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242" w:rsidRDefault="009B4242" w:rsidP="00343F79">
      <w:pPr>
        <w:jc w:val="center"/>
      </w:pPr>
      <w:r>
        <w:t xml:space="preserve">      </w:t>
      </w: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7" o:spid="_x0000_i1025" type="#_x0000_t75" alt="Герб1" style="width:44.25pt;height:60.75pt;visibility:visible">
            <v:imagedata r:id="rId4" o:title=""/>
          </v:shape>
        </w:pict>
      </w:r>
    </w:p>
    <w:p w:rsidR="009B4242" w:rsidRPr="00DF5F1F" w:rsidRDefault="009B4242" w:rsidP="00343F79">
      <w:pPr>
        <w:tabs>
          <w:tab w:val="left" w:pos="5425"/>
        </w:tabs>
        <w:jc w:val="center"/>
        <w:rPr>
          <w:b/>
          <w:caps/>
          <w:sz w:val="28"/>
          <w:szCs w:val="28"/>
        </w:rPr>
      </w:pPr>
      <w:r w:rsidRPr="00DF5F1F">
        <w:rPr>
          <w:b/>
          <w:caps/>
          <w:sz w:val="28"/>
          <w:szCs w:val="28"/>
        </w:rPr>
        <w:t xml:space="preserve">АДМИНИСТРАЦИЯ </w:t>
      </w:r>
    </w:p>
    <w:p w:rsidR="009B4242" w:rsidRPr="00172368" w:rsidRDefault="009B4242" w:rsidP="00343F79">
      <w:pPr>
        <w:tabs>
          <w:tab w:val="left" w:pos="5425"/>
        </w:tabs>
        <w:jc w:val="center"/>
        <w:rPr>
          <w:b/>
          <w:caps/>
          <w:sz w:val="28"/>
          <w:szCs w:val="28"/>
        </w:rPr>
      </w:pPr>
      <w:r w:rsidRPr="00172368">
        <w:rPr>
          <w:b/>
          <w:caps/>
          <w:sz w:val="28"/>
          <w:szCs w:val="28"/>
        </w:rPr>
        <w:t xml:space="preserve">Муниципального  образования </w:t>
      </w:r>
    </w:p>
    <w:p w:rsidR="009B4242" w:rsidRPr="00172368" w:rsidRDefault="009B4242" w:rsidP="00343F79">
      <w:pPr>
        <w:tabs>
          <w:tab w:val="left" w:pos="5425"/>
        </w:tabs>
        <w:jc w:val="center"/>
        <w:rPr>
          <w:b/>
          <w:caps/>
          <w:sz w:val="28"/>
          <w:szCs w:val="28"/>
        </w:rPr>
      </w:pPr>
      <w:r w:rsidRPr="00172368">
        <w:rPr>
          <w:b/>
          <w:caps/>
          <w:sz w:val="28"/>
          <w:szCs w:val="28"/>
        </w:rPr>
        <w:t>поселок  Боровский</w:t>
      </w:r>
    </w:p>
    <w:p w:rsidR="009B4242" w:rsidRPr="00172368" w:rsidRDefault="009B4242" w:rsidP="00343F79">
      <w:pPr>
        <w:tabs>
          <w:tab w:val="left" w:pos="5425"/>
        </w:tabs>
        <w:rPr>
          <w:rFonts w:ascii="Arial" w:hAnsi="Arial" w:cs="Arial"/>
          <w:b/>
          <w:sz w:val="28"/>
          <w:szCs w:val="28"/>
        </w:rPr>
      </w:pPr>
    </w:p>
    <w:p w:rsidR="009B4242" w:rsidRPr="00172368" w:rsidRDefault="009B4242" w:rsidP="00343F79">
      <w:pPr>
        <w:jc w:val="center"/>
        <w:rPr>
          <w:b/>
          <w:sz w:val="28"/>
          <w:szCs w:val="28"/>
        </w:rPr>
      </w:pPr>
      <w:r w:rsidRPr="00172368">
        <w:rPr>
          <w:b/>
          <w:sz w:val="28"/>
          <w:szCs w:val="28"/>
        </w:rPr>
        <w:t>ПОСТАНОВЛЕНИЕ</w:t>
      </w:r>
    </w:p>
    <w:p w:rsidR="009B4242" w:rsidRDefault="009B4242" w:rsidP="00343F79">
      <w:pPr>
        <w:jc w:val="center"/>
        <w:rPr>
          <w:b/>
          <w:sz w:val="28"/>
          <w:szCs w:val="28"/>
        </w:rPr>
      </w:pPr>
    </w:p>
    <w:p w:rsidR="009B4242" w:rsidRDefault="009B4242" w:rsidP="00343F79">
      <w:pPr>
        <w:jc w:val="both"/>
        <w:rPr>
          <w:sz w:val="32"/>
          <w:szCs w:val="32"/>
        </w:rPr>
      </w:pPr>
      <w:r>
        <w:rPr>
          <w:sz w:val="32"/>
          <w:szCs w:val="32"/>
        </w:rPr>
        <w:t>13 ноября</w:t>
      </w:r>
      <w:r w:rsidRPr="00825B13">
        <w:rPr>
          <w:sz w:val="32"/>
          <w:szCs w:val="32"/>
        </w:rPr>
        <w:t xml:space="preserve"> </w:t>
      </w:r>
      <w:smartTag w:uri="urn:schemas-microsoft-com:office:smarttags" w:element="metricconverter">
        <w:smartTagPr>
          <w:attr w:name="ProductID" w:val="2013 г"/>
        </w:smartTagPr>
        <w:r w:rsidRPr="00DF5F1F">
          <w:rPr>
            <w:sz w:val="28"/>
            <w:szCs w:val="32"/>
          </w:rPr>
          <w:t>20</w:t>
        </w:r>
        <w:r>
          <w:rPr>
            <w:sz w:val="28"/>
            <w:szCs w:val="32"/>
          </w:rPr>
          <w:t>13</w:t>
        </w:r>
        <w:r w:rsidRPr="00DF5F1F">
          <w:rPr>
            <w:sz w:val="28"/>
            <w:szCs w:val="32"/>
          </w:rPr>
          <w:t xml:space="preserve"> г</w:t>
        </w:r>
      </w:smartTag>
      <w:r w:rsidRPr="00DF5F1F">
        <w:rPr>
          <w:sz w:val="28"/>
          <w:szCs w:val="32"/>
        </w:rPr>
        <w:t>.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            № 195</w:t>
      </w:r>
    </w:p>
    <w:p w:rsidR="009B4242" w:rsidRPr="00825B13" w:rsidRDefault="009B4242" w:rsidP="00343F79">
      <w:pPr>
        <w:jc w:val="center"/>
      </w:pPr>
      <w:r>
        <w:t>п</w:t>
      </w:r>
      <w:r w:rsidRPr="00825B13">
        <w:t>.</w:t>
      </w:r>
      <w:r>
        <w:t xml:space="preserve"> Боровский</w:t>
      </w:r>
    </w:p>
    <w:p w:rsidR="009B4242" w:rsidRDefault="009B4242" w:rsidP="00343F79">
      <w:pPr>
        <w:jc w:val="center"/>
      </w:pPr>
      <w:r>
        <w:t>Тюмен</w:t>
      </w:r>
      <w:r w:rsidRPr="00825B13">
        <w:t>ского муниципального района</w:t>
      </w:r>
    </w:p>
    <w:p w:rsidR="009B4242" w:rsidRDefault="009B4242" w:rsidP="00343F79">
      <w:pPr>
        <w:jc w:val="center"/>
      </w:pPr>
    </w:p>
    <w:p w:rsidR="009B4242" w:rsidRPr="0016681E" w:rsidRDefault="009B4242" w:rsidP="000970D3">
      <w:pPr>
        <w:ind w:left="-280" w:right="4598"/>
        <w:jc w:val="both"/>
        <w:rPr>
          <w:rFonts w:ascii="Arial" w:hAnsi="Arial" w:cs="Arial"/>
          <w:sz w:val="26"/>
          <w:szCs w:val="26"/>
        </w:rPr>
      </w:pPr>
      <w:r w:rsidRPr="0016681E">
        <w:rPr>
          <w:rFonts w:ascii="Arial" w:hAnsi="Arial" w:cs="Arial"/>
          <w:sz w:val="26"/>
          <w:szCs w:val="26"/>
        </w:rPr>
        <w:t>О порядке обеспечения первичных мер пожарной безопасности на территории муниципального образования поселок Боровский</w:t>
      </w:r>
    </w:p>
    <w:p w:rsidR="009B4242" w:rsidRPr="0016681E" w:rsidRDefault="009B4242" w:rsidP="00343F79">
      <w:pPr>
        <w:rPr>
          <w:rFonts w:ascii="Arial" w:hAnsi="Arial" w:cs="Arial"/>
          <w:sz w:val="26"/>
          <w:szCs w:val="26"/>
        </w:rPr>
      </w:pPr>
    </w:p>
    <w:p w:rsidR="009B4242" w:rsidRPr="0016681E" w:rsidRDefault="009B4242" w:rsidP="009836A0">
      <w:pPr>
        <w:ind w:left="-284"/>
        <w:jc w:val="both"/>
        <w:rPr>
          <w:rFonts w:ascii="Arial" w:hAnsi="Arial" w:cs="Arial"/>
          <w:sz w:val="26"/>
          <w:szCs w:val="26"/>
        </w:rPr>
      </w:pPr>
      <w:r w:rsidRPr="0016681E">
        <w:rPr>
          <w:rFonts w:ascii="Arial" w:hAnsi="Arial" w:cs="Arial"/>
          <w:sz w:val="26"/>
          <w:szCs w:val="26"/>
        </w:rPr>
        <w:t xml:space="preserve">В соответствии со статьей 19 Федерального закона от 21 декабря </w:t>
      </w:r>
      <w:smartTag w:uri="urn:schemas-microsoft-com:office:smarttags" w:element="metricconverter">
        <w:smartTagPr>
          <w:attr w:name="ProductID" w:val="1994 г"/>
        </w:smartTagPr>
        <w:r w:rsidRPr="0016681E">
          <w:rPr>
            <w:rFonts w:ascii="Arial" w:hAnsi="Arial" w:cs="Arial"/>
            <w:sz w:val="26"/>
            <w:szCs w:val="26"/>
          </w:rPr>
          <w:t>1994 г</w:t>
        </w:r>
      </w:smartTag>
      <w:r w:rsidRPr="0016681E">
        <w:rPr>
          <w:rFonts w:ascii="Arial" w:hAnsi="Arial" w:cs="Arial"/>
          <w:sz w:val="26"/>
          <w:szCs w:val="26"/>
        </w:rPr>
        <w:t>. № 69-ФЗ «О пожарной безопасности» и в целях реализации первичных мер пожарной безопасности, а также в целях реализации требований пожарной безопасности, направленных на обеспечение тушения пожаров, спасение людей, имущества и проведения аварийно-спасательных работ:</w:t>
      </w:r>
    </w:p>
    <w:p w:rsidR="009B4242" w:rsidRPr="0016681E" w:rsidRDefault="009B4242" w:rsidP="009836A0">
      <w:pPr>
        <w:ind w:left="-284"/>
        <w:jc w:val="both"/>
        <w:rPr>
          <w:rFonts w:ascii="Arial" w:hAnsi="Arial" w:cs="Arial"/>
          <w:sz w:val="26"/>
          <w:szCs w:val="26"/>
        </w:rPr>
      </w:pPr>
      <w:r w:rsidRPr="0016681E">
        <w:rPr>
          <w:rFonts w:ascii="Arial" w:hAnsi="Arial" w:cs="Arial"/>
          <w:sz w:val="26"/>
          <w:szCs w:val="26"/>
        </w:rPr>
        <w:t>1. Утвердить Положение о порядке обеспечения первичных мер пожарной безопасности в границах муниципального образования поселок Боровский</w:t>
      </w:r>
      <w:r w:rsidRPr="0016681E">
        <w:rPr>
          <w:rFonts w:ascii="Arial" w:hAnsi="Arial" w:cs="Arial"/>
          <w:sz w:val="26"/>
          <w:szCs w:val="26"/>
          <w:highlight w:val="yellow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согласно </w:t>
      </w:r>
      <w:r w:rsidRPr="0016681E">
        <w:rPr>
          <w:rFonts w:ascii="Arial" w:hAnsi="Arial" w:cs="Arial"/>
          <w:sz w:val="26"/>
          <w:szCs w:val="26"/>
        </w:rPr>
        <w:t>приложени</w:t>
      </w:r>
      <w:r>
        <w:rPr>
          <w:rFonts w:ascii="Arial" w:hAnsi="Arial" w:cs="Arial"/>
          <w:sz w:val="26"/>
          <w:szCs w:val="26"/>
        </w:rPr>
        <w:t>ю</w:t>
      </w:r>
      <w:r w:rsidRPr="0016681E">
        <w:rPr>
          <w:rFonts w:ascii="Arial" w:hAnsi="Arial" w:cs="Arial"/>
          <w:sz w:val="26"/>
          <w:szCs w:val="26"/>
        </w:rPr>
        <w:t xml:space="preserve"> №1.</w:t>
      </w:r>
    </w:p>
    <w:p w:rsidR="009B4242" w:rsidRPr="0016681E" w:rsidRDefault="009B4242" w:rsidP="009836A0">
      <w:pPr>
        <w:ind w:left="-284"/>
        <w:jc w:val="both"/>
        <w:rPr>
          <w:rFonts w:ascii="Arial" w:hAnsi="Arial" w:cs="Arial"/>
          <w:sz w:val="26"/>
          <w:szCs w:val="26"/>
        </w:rPr>
      </w:pPr>
      <w:r w:rsidRPr="0016681E">
        <w:rPr>
          <w:rFonts w:ascii="Arial" w:hAnsi="Arial" w:cs="Arial"/>
          <w:sz w:val="26"/>
          <w:szCs w:val="26"/>
        </w:rPr>
        <w:t>2. Главному специалисту администрации  по  благоустройству, ГО и ЧС:</w:t>
      </w:r>
    </w:p>
    <w:p w:rsidR="009B4242" w:rsidRPr="0016681E" w:rsidRDefault="009B4242" w:rsidP="009836A0">
      <w:pPr>
        <w:ind w:left="-284"/>
        <w:jc w:val="both"/>
        <w:rPr>
          <w:rFonts w:ascii="Arial" w:hAnsi="Arial" w:cs="Arial"/>
          <w:sz w:val="26"/>
          <w:szCs w:val="26"/>
        </w:rPr>
      </w:pPr>
      <w:r w:rsidRPr="0016681E">
        <w:rPr>
          <w:rFonts w:ascii="Arial" w:hAnsi="Arial" w:cs="Arial"/>
          <w:sz w:val="26"/>
          <w:szCs w:val="26"/>
        </w:rPr>
        <w:t>2.1. Представлять по запросам  МОН 9 МЧС России, 135 ПЧ ОГПС -19 МЧС России сведения и документы о состоянии пожарной безопасности.</w:t>
      </w:r>
    </w:p>
    <w:p w:rsidR="009B4242" w:rsidRPr="0016681E" w:rsidRDefault="009B4242" w:rsidP="009836A0">
      <w:pPr>
        <w:ind w:left="-284"/>
        <w:jc w:val="both"/>
        <w:rPr>
          <w:rFonts w:ascii="Arial" w:hAnsi="Arial" w:cs="Arial"/>
          <w:sz w:val="26"/>
          <w:szCs w:val="26"/>
        </w:rPr>
      </w:pPr>
      <w:r w:rsidRPr="0016681E">
        <w:rPr>
          <w:rFonts w:ascii="Arial" w:hAnsi="Arial" w:cs="Arial"/>
          <w:sz w:val="26"/>
          <w:szCs w:val="26"/>
        </w:rPr>
        <w:t xml:space="preserve">2.2. Согласовывать, разрабатываемые противопожарной службой района графики проверок муниципальных организаций муниципального образования поселок Боровский на соответствие требованиям пожарной безопасности с целью получения квалифицированной оценки возможности тушения пожаров, спасения людей, имущества и проведения аварийно-спасательных работ (возможности подъезда, проезда пожарной техники, использования пожарных автолестниц и автоподъемников, наличия и исправности систем противопожарного водоснабжения и др.), а также порядок и сроки проведения пожарно-тактических учений, занятий с отработкой планов эвакуации, включая вопросы проведения противопожарной пропаганды. </w:t>
      </w:r>
    </w:p>
    <w:p w:rsidR="009B4242" w:rsidRPr="0016681E" w:rsidRDefault="009B4242" w:rsidP="009836A0">
      <w:pPr>
        <w:ind w:left="-284"/>
        <w:jc w:val="both"/>
        <w:rPr>
          <w:rFonts w:ascii="Arial" w:hAnsi="Arial" w:cs="Arial"/>
          <w:sz w:val="26"/>
          <w:szCs w:val="26"/>
        </w:rPr>
      </w:pPr>
      <w:r w:rsidRPr="0016681E">
        <w:rPr>
          <w:rFonts w:ascii="Arial" w:hAnsi="Arial" w:cs="Arial"/>
          <w:sz w:val="26"/>
          <w:szCs w:val="26"/>
        </w:rPr>
        <w:t>3. Рекомендовать руководителям организаций, осуществляющих содержание и эксплуатацию систем и сетей наружного водоснабжения:</w:t>
      </w:r>
    </w:p>
    <w:p w:rsidR="009B4242" w:rsidRPr="0016681E" w:rsidRDefault="009B4242" w:rsidP="009836A0">
      <w:pPr>
        <w:ind w:left="-284"/>
        <w:jc w:val="both"/>
        <w:rPr>
          <w:rFonts w:ascii="Arial" w:hAnsi="Arial" w:cs="Arial"/>
          <w:sz w:val="26"/>
          <w:szCs w:val="26"/>
        </w:rPr>
      </w:pPr>
      <w:r w:rsidRPr="0016681E">
        <w:rPr>
          <w:rFonts w:ascii="Arial" w:hAnsi="Arial" w:cs="Arial"/>
          <w:sz w:val="26"/>
          <w:szCs w:val="26"/>
        </w:rPr>
        <w:t>3.1. По согласованным графикам обеспечивать проведение сезонных осмотры  источников наружного противопожарного водоснабжения подразделениями 135 частью пожарной охраны ОГПС -19 в соответствии с их районами выезда.</w:t>
      </w:r>
    </w:p>
    <w:p w:rsidR="009B4242" w:rsidRPr="0016681E" w:rsidRDefault="009B4242" w:rsidP="009836A0">
      <w:pPr>
        <w:ind w:left="-284"/>
        <w:jc w:val="both"/>
        <w:rPr>
          <w:rFonts w:ascii="Arial" w:hAnsi="Arial" w:cs="Arial"/>
          <w:sz w:val="26"/>
          <w:szCs w:val="26"/>
        </w:rPr>
      </w:pPr>
      <w:r w:rsidRPr="0016681E">
        <w:rPr>
          <w:rFonts w:ascii="Arial" w:hAnsi="Arial" w:cs="Arial"/>
          <w:sz w:val="26"/>
          <w:szCs w:val="26"/>
        </w:rPr>
        <w:t xml:space="preserve">3.2. Привлекать полномочных представителей  МОН 9 </w:t>
      </w:r>
      <w:bookmarkStart w:id="0" w:name="_GoBack"/>
      <w:bookmarkEnd w:id="0"/>
      <w:r w:rsidRPr="0016681E">
        <w:rPr>
          <w:rFonts w:ascii="Arial" w:hAnsi="Arial" w:cs="Arial"/>
          <w:sz w:val="26"/>
          <w:szCs w:val="26"/>
        </w:rPr>
        <w:t>МЧС России к осмотрам источников наружного противопожарного водоснабжения законченных строительством (реконструкцией) зданий, сооружений путем выдачи соответствующих заключений о возможности их использования для тушения пожаров.</w:t>
      </w:r>
    </w:p>
    <w:p w:rsidR="009B4242" w:rsidRPr="0016681E" w:rsidRDefault="009B4242" w:rsidP="009836A0">
      <w:pPr>
        <w:ind w:left="-284"/>
        <w:jc w:val="both"/>
        <w:rPr>
          <w:rFonts w:ascii="Arial" w:hAnsi="Arial" w:cs="Arial"/>
          <w:sz w:val="26"/>
          <w:szCs w:val="26"/>
        </w:rPr>
      </w:pPr>
      <w:r w:rsidRPr="0016681E">
        <w:rPr>
          <w:rFonts w:ascii="Arial" w:hAnsi="Arial" w:cs="Arial"/>
          <w:sz w:val="26"/>
          <w:szCs w:val="26"/>
        </w:rPr>
        <w:t>4. Назначить главного специалиста администрации по благоустройству, ГО и ЧС Кашкарова А.Ю. ответственным за обеспечение необходимых условий для успешной деятельности подразделений добровольной пожарных муниципального образования поселок Боровский;</w:t>
      </w:r>
    </w:p>
    <w:p w:rsidR="009B4242" w:rsidRPr="0016681E" w:rsidRDefault="009B4242" w:rsidP="009836A0">
      <w:pPr>
        <w:ind w:left="-284"/>
        <w:jc w:val="both"/>
        <w:rPr>
          <w:rFonts w:ascii="Arial" w:hAnsi="Arial" w:cs="Arial"/>
          <w:sz w:val="26"/>
          <w:szCs w:val="26"/>
        </w:rPr>
      </w:pPr>
      <w:r w:rsidRPr="0016681E">
        <w:rPr>
          <w:rFonts w:ascii="Arial" w:hAnsi="Arial" w:cs="Arial"/>
          <w:sz w:val="26"/>
          <w:szCs w:val="26"/>
        </w:rPr>
        <w:t xml:space="preserve">5. Назначить директора </w:t>
      </w:r>
      <w:r>
        <w:rPr>
          <w:rFonts w:ascii="Arial" w:hAnsi="Arial" w:cs="Arial"/>
          <w:sz w:val="26"/>
          <w:szCs w:val="26"/>
        </w:rPr>
        <w:t xml:space="preserve">Прохорова А.Н. </w:t>
      </w:r>
      <w:r w:rsidRPr="0016681E">
        <w:rPr>
          <w:rFonts w:ascii="Arial" w:hAnsi="Arial" w:cs="Arial"/>
          <w:sz w:val="26"/>
          <w:szCs w:val="26"/>
        </w:rPr>
        <w:t>МУП ЖКХ п. Боровский ответственным за приемку, эксплуатацию, содержание и обеспечение готовности к применению имущества пожарно-технического назначения, находящегося в собственности муниципального образования поселок Боровский.</w:t>
      </w:r>
    </w:p>
    <w:p w:rsidR="009B4242" w:rsidRPr="0016681E" w:rsidRDefault="009B4242" w:rsidP="009836A0">
      <w:pPr>
        <w:ind w:left="-284"/>
        <w:jc w:val="both"/>
        <w:rPr>
          <w:rFonts w:ascii="Arial" w:hAnsi="Arial" w:cs="Arial"/>
          <w:sz w:val="26"/>
          <w:szCs w:val="26"/>
        </w:rPr>
      </w:pPr>
      <w:r w:rsidRPr="0016681E">
        <w:rPr>
          <w:rFonts w:ascii="Arial" w:hAnsi="Arial" w:cs="Arial"/>
          <w:sz w:val="26"/>
          <w:szCs w:val="26"/>
        </w:rPr>
        <w:t>6. Основными направлениями работы по противопожарной пропаганде и агитации считать:</w:t>
      </w:r>
    </w:p>
    <w:p w:rsidR="009B4242" w:rsidRPr="0016681E" w:rsidRDefault="009B4242" w:rsidP="009836A0">
      <w:pPr>
        <w:ind w:left="-284"/>
        <w:jc w:val="both"/>
        <w:rPr>
          <w:rFonts w:ascii="Arial" w:hAnsi="Arial" w:cs="Arial"/>
          <w:sz w:val="26"/>
          <w:szCs w:val="26"/>
        </w:rPr>
      </w:pPr>
      <w:r w:rsidRPr="0016681E">
        <w:rPr>
          <w:rFonts w:ascii="Arial" w:hAnsi="Arial" w:cs="Arial"/>
          <w:sz w:val="26"/>
          <w:szCs w:val="26"/>
        </w:rPr>
        <w:t>6.1. Работу с населением по месту жительства путем проведения собраний, индивидуальных бесед.</w:t>
      </w:r>
    </w:p>
    <w:p w:rsidR="009B4242" w:rsidRPr="0016681E" w:rsidRDefault="009B4242" w:rsidP="009836A0">
      <w:pPr>
        <w:ind w:left="-284"/>
        <w:jc w:val="both"/>
        <w:rPr>
          <w:rFonts w:ascii="Arial" w:hAnsi="Arial" w:cs="Arial"/>
          <w:sz w:val="26"/>
          <w:szCs w:val="26"/>
        </w:rPr>
      </w:pPr>
      <w:r w:rsidRPr="0016681E">
        <w:rPr>
          <w:rFonts w:ascii="Arial" w:hAnsi="Arial" w:cs="Arial"/>
          <w:sz w:val="26"/>
          <w:szCs w:val="26"/>
        </w:rPr>
        <w:t>6.2. Привлечение к работе общественных объединений.</w:t>
      </w:r>
    </w:p>
    <w:p w:rsidR="009B4242" w:rsidRPr="0016681E" w:rsidRDefault="009B4242" w:rsidP="009836A0">
      <w:pPr>
        <w:ind w:left="-284"/>
        <w:jc w:val="both"/>
        <w:rPr>
          <w:rFonts w:ascii="Arial" w:hAnsi="Arial" w:cs="Arial"/>
          <w:sz w:val="26"/>
          <w:szCs w:val="26"/>
        </w:rPr>
      </w:pPr>
      <w:r w:rsidRPr="0016681E">
        <w:rPr>
          <w:rFonts w:ascii="Arial" w:hAnsi="Arial" w:cs="Arial"/>
          <w:sz w:val="26"/>
          <w:szCs w:val="26"/>
        </w:rPr>
        <w:t>6.3. Использование средств наружной рекламы.</w:t>
      </w:r>
    </w:p>
    <w:p w:rsidR="009B4242" w:rsidRPr="0016681E" w:rsidRDefault="009B4242" w:rsidP="009836A0">
      <w:pPr>
        <w:ind w:left="-284"/>
        <w:jc w:val="both"/>
        <w:rPr>
          <w:rFonts w:ascii="Arial" w:hAnsi="Arial" w:cs="Arial"/>
          <w:sz w:val="26"/>
          <w:szCs w:val="26"/>
        </w:rPr>
      </w:pPr>
      <w:r w:rsidRPr="0016681E">
        <w:rPr>
          <w:rFonts w:ascii="Arial" w:hAnsi="Arial" w:cs="Arial"/>
          <w:sz w:val="26"/>
          <w:szCs w:val="26"/>
        </w:rPr>
        <w:t>6.4. Размещение материалов по противопожарной пропаганде в средствах массовой информации, на информационных стендах, информационном табло.</w:t>
      </w:r>
    </w:p>
    <w:p w:rsidR="009B4242" w:rsidRPr="0016681E" w:rsidRDefault="009B4242" w:rsidP="009836A0">
      <w:pPr>
        <w:ind w:left="-284"/>
        <w:jc w:val="both"/>
        <w:rPr>
          <w:rFonts w:ascii="Arial" w:hAnsi="Arial" w:cs="Arial"/>
          <w:sz w:val="26"/>
          <w:szCs w:val="26"/>
        </w:rPr>
      </w:pPr>
      <w:r w:rsidRPr="0016681E">
        <w:rPr>
          <w:rFonts w:ascii="Arial" w:hAnsi="Arial" w:cs="Arial"/>
          <w:sz w:val="26"/>
          <w:szCs w:val="26"/>
        </w:rPr>
        <w:t>7. Обучение работников организаций, населения и лиц, обучающихся в муниципальных образовательных учреждениях муниципального образования поселок Боровский мерам пожарной безопасности осуществлять в соответствии с порядком, установленным федеральными и областными нормативными правовыми актами.</w:t>
      </w:r>
    </w:p>
    <w:p w:rsidR="009B4242" w:rsidRPr="0016681E" w:rsidRDefault="009B4242" w:rsidP="009836A0">
      <w:pPr>
        <w:ind w:left="-284"/>
        <w:jc w:val="both"/>
        <w:rPr>
          <w:rFonts w:ascii="Arial" w:hAnsi="Arial" w:cs="Arial"/>
          <w:sz w:val="26"/>
          <w:szCs w:val="26"/>
        </w:rPr>
      </w:pPr>
      <w:r w:rsidRPr="0016681E">
        <w:rPr>
          <w:rFonts w:ascii="Arial" w:hAnsi="Arial" w:cs="Arial"/>
          <w:sz w:val="26"/>
          <w:szCs w:val="26"/>
        </w:rPr>
        <w:t>8. Рекомендовать руководителям организаций, расположенных на территории муниципального образования поселок Боровский:</w:t>
      </w:r>
    </w:p>
    <w:p w:rsidR="009B4242" w:rsidRPr="0016681E" w:rsidRDefault="009B4242" w:rsidP="009836A0">
      <w:pPr>
        <w:ind w:left="-284"/>
        <w:jc w:val="both"/>
        <w:rPr>
          <w:rFonts w:ascii="Arial" w:hAnsi="Arial" w:cs="Arial"/>
          <w:sz w:val="26"/>
          <w:szCs w:val="26"/>
        </w:rPr>
      </w:pPr>
      <w:r w:rsidRPr="0016681E">
        <w:rPr>
          <w:rFonts w:ascii="Arial" w:hAnsi="Arial" w:cs="Arial"/>
          <w:sz w:val="26"/>
          <w:szCs w:val="26"/>
        </w:rPr>
        <w:t>8.1. Разработать и осуществлять меры по обеспечению пожарной безопасности.</w:t>
      </w:r>
    </w:p>
    <w:p w:rsidR="009B4242" w:rsidRPr="0016681E" w:rsidRDefault="009B4242" w:rsidP="009836A0">
      <w:pPr>
        <w:ind w:left="-284"/>
        <w:jc w:val="both"/>
        <w:rPr>
          <w:rFonts w:ascii="Arial" w:hAnsi="Arial" w:cs="Arial"/>
          <w:sz w:val="26"/>
          <w:szCs w:val="26"/>
        </w:rPr>
      </w:pPr>
      <w:r w:rsidRPr="0016681E">
        <w:rPr>
          <w:rFonts w:ascii="Arial" w:hAnsi="Arial" w:cs="Arial"/>
          <w:sz w:val="26"/>
          <w:szCs w:val="26"/>
        </w:rPr>
        <w:t>8.2. Проводить противопожарную пропаганду, а также обучение работников мерам пожарной безопасности.</w:t>
      </w:r>
    </w:p>
    <w:p w:rsidR="009B4242" w:rsidRPr="0016681E" w:rsidRDefault="009B4242" w:rsidP="009836A0">
      <w:pPr>
        <w:ind w:left="-284"/>
        <w:jc w:val="both"/>
        <w:rPr>
          <w:rFonts w:ascii="Arial" w:hAnsi="Arial" w:cs="Arial"/>
          <w:sz w:val="26"/>
          <w:szCs w:val="26"/>
        </w:rPr>
      </w:pPr>
      <w:r w:rsidRPr="0016681E">
        <w:rPr>
          <w:rFonts w:ascii="Arial" w:hAnsi="Arial" w:cs="Arial"/>
          <w:sz w:val="26"/>
          <w:szCs w:val="26"/>
        </w:rPr>
        <w:t>8.3. Содержать в исправном состоянии системы и средства противопожарной защиты, включая первичные средства тушения пожаров, не допускать их использования не по назначению.</w:t>
      </w:r>
    </w:p>
    <w:p w:rsidR="009B4242" w:rsidRPr="0016681E" w:rsidRDefault="009B4242" w:rsidP="00422B83">
      <w:pPr>
        <w:ind w:left="-284"/>
        <w:jc w:val="both"/>
        <w:rPr>
          <w:rFonts w:ascii="Arial" w:hAnsi="Arial" w:cs="Arial"/>
          <w:sz w:val="26"/>
          <w:szCs w:val="26"/>
        </w:rPr>
      </w:pPr>
      <w:r w:rsidRPr="0016681E">
        <w:rPr>
          <w:rFonts w:ascii="Arial" w:hAnsi="Arial" w:cs="Arial"/>
          <w:sz w:val="26"/>
          <w:szCs w:val="26"/>
        </w:rPr>
        <w:t>8.4. Согласовывать порядок и сроки проведения пожарно-тактических учений, занятий, проводимых областными учреждениями противопожарной службы, подразделениями добровольной пожарной охраны на объектах организации.</w:t>
      </w:r>
    </w:p>
    <w:p w:rsidR="009B4242" w:rsidRPr="0016681E" w:rsidRDefault="009B4242" w:rsidP="00422B83">
      <w:pPr>
        <w:ind w:left="-284"/>
        <w:jc w:val="both"/>
        <w:rPr>
          <w:rFonts w:ascii="Arial" w:hAnsi="Arial" w:cs="Arial"/>
          <w:sz w:val="26"/>
          <w:szCs w:val="26"/>
        </w:rPr>
      </w:pPr>
      <w:r w:rsidRPr="0016681E">
        <w:rPr>
          <w:rFonts w:ascii="Arial" w:hAnsi="Arial" w:cs="Arial"/>
          <w:sz w:val="26"/>
          <w:szCs w:val="26"/>
        </w:rPr>
        <w:t>9. Володиной Л.Н., специалисту администрации муниципального образования посёлок Боровский, опубликовать настоящее постановление в сети интернет на официальном сайте муниципального образования поселок Боровский.</w:t>
      </w:r>
    </w:p>
    <w:p w:rsidR="009B4242" w:rsidRPr="0016681E" w:rsidRDefault="009B4242" w:rsidP="009836A0">
      <w:pPr>
        <w:ind w:left="-284"/>
        <w:jc w:val="both"/>
        <w:rPr>
          <w:rFonts w:ascii="Arial" w:hAnsi="Arial" w:cs="Arial"/>
          <w:sz w:val="26"/>
          <w:szCs w:val="26"/>
        </w:rPr>
      </w:pPr>
      <w:r w:rsidRPr="0016681E">
        <w:rPr>
          <w:rFonts w:ascii="Arial" w:hAnsi="Arial" w:cs="Arial"/>
          <w:sz w:val="26"/>
          <w:szCs w:val="26"/>
        </w:rPr>
        <w:t>10. Настоящее постановление вступает в силу со дня его официального опубликования.</w:t>
      </w:r>
    </w:p>
    <w:p w:rsidR="009B4242" w:rsidRPr="0016681E" w:rsidRDefault="009B4242" w:rsidP="00422B83">
      <w:pPr>
        <w:ind w:left="-284"/>
        <w:jc w:val="both"/>
        <w:rPr>
          <w:rFonts w:ascii="Arial" w:hAnsi="Arial" w:cs="Arial"/>
          <w:sz w:val="26"/>
          <w:szCs w:val="26"/>
        </w:rPr>
      </w:pPr>
      <w:r w:rsidRPr="0016681E">
        <w:rPr>
          <w:rFonts w:ascii="Arial" w:hAnsi="Arial" w:cs="Arial"/>
          <w:sz w:val="26"/>
          <w:szCs w:val="26"/>
        </w:rPr>
        <w:t>11. Контроль за выполнением настоящего постановления оставляю за собой.</w:t>
      </w:r>
    </w:p>
    <w:p w:rsidR="009B4242" w:rsidRPr="0016681E" w:rsidRDefault="009B4242" w:rsidP="00422B83">
      <w:pPr>
        <w:ind w:left="-284"/>
        <w:jc w:val="both"/>
        <w:rPr>
          <w:rFonts w:ascii="Arial" w:hAnsi="Arial" w:cs="Arial"/>
          <w:sz w:val="26"/>
          <w:szCs w:val="26"/>
        </w:rPr>
      </w:pPr>
    </w:p>
    <w:p w:rsidR="009B4242" w:rsidRPr="0016681E" w:rsidRDefault="009B4242" w:rsidP="00422B83">
      <w:pPr>
        <w:ind w:left="-284"/>
        <w:jc w:val="both"/>
        <w:rPr>
          <w:rFonts w:ascii="Arial" w:hAnsi="Arial" w:cs="Arial"/>
          <w:sz w:val="26"/>
          <w:szCs w:val="26"/>
        </w:rPr>
      </w:pPr>
    </w:p>
    <w:p w:rsidR="009B4242" w:rsidRPr="0016681E" w:rsidRDefault="009B4242" w:rsidP="00422B83">
      <w:pPr>
        <w:ind w:left="-284"/>
        <w:jc w:val="both"/>
        <w:rPr>
          <w:rFonts w:ascii="Arial" w:hAnsi="Arial" w:cs="Arial"/>
          <w:sz w:val="26"/>
          <w:szCs w:val="26"/>
        </w:rPr>
      </w:pPr>
      <w:r w:rsidRPr="0016681E">
        <w:rPr>
          <w:rFonts w:ascii="Arial" w:hAnsi="Arial" w:cs="Arial"/>
          <w:sz w:val="26"/>
          <w:szCs w:val="26"/>
        </w:rPr>
        <w:t xml:space="preserve">Глава администрации                                               </w:t>
      </w:r>
      <w:r w:rsidRPr="0016681E">
        <w:rPr>
          <w:rFonts w:ascii="Arial" w:hAnsi="Arial" w:cs="Arial"/>
          <w:sz w:val="26"/>
          <w:szCs w:val="26"/>
        </w:rPr>
        <w:tab/>
      </w:r>
      <w:r w:rsidRPr="0016681E">
        <w:rPr>
          <w:rFonts w:ascii="Arial" w:hAnsi="Arial" w:cs="Arial"/>
          <w:sz w:val="26"/>
          <w:szCs w:val="26"/>
        </w:rPr>
        <w:tab/>
        <w:t xml:space="preserve">         С.В. Сычева.</w:t>
      </w:r>
    </w:p>
    <w:p w:rsidR="009B4242" w:rsidRPr="0016681E" w:rsidRDefault="009B4242" w:rsidP="00F72348">
      <w:pPr>
        <w:keepNext/>
        <w:keepLines/>
        <w:widowControl/>
        <w:autoSpaceDE w:val="0"/>
        <w:autoSpaceDN w:val="0"/>
        <w:adjustRightInd w:val="0"/>
        <w:jc w:val="right"/>
        <w:rPr>
          <w:rFonts w:ascii="Arial" w:hAnsi="Arial" w:cs="Arial"/>
          <w:color w:val="auto"/>
          <w:sz w:val="26"/>
          <w:szCs w:val="26"/>
        </w:rPr>
      </w:pPr>
      <w:r w:rsidRPr="00252157">
        <w:rPr>
          <w:rFonts w:ascii="Arial" w:hAnsi="Arial" w:cs="Arial"/>
          <w:sz w:val="26"/>
          <w:szCs w:val="26"/>
        </w:rPr>
        <w:br w:type="page"/>
      </w:r>
      <w:r w:rsidRPr="0016681E">
        <w:rPr>
          <w:rStyle w:val="a0"/>
          <w:rFonts w:ascii="Arial" w:hAnsi="Arial" w:cs="Arial"/>
          <w:b w:val="0"/>
          <w:bCs/>
          <w:color w:val="auto"/>
          <w:sz w:val="26"/>
          <w:szCs w:val="26"/>
        </w:rPr>
        <w:t xml:space="preserve">Приложение </w:t>
      </w:r>
      <w:r>
        <w:rPr>
          <w:rStyle w:val="a0"/>
          <w:rFonts w:ascii="Arial" w:hAnsi="Arial" w:cs="Arial"/>
          <w:b w:val="0"/>
          <w:bCs/>
          <w:color w:val="auto"/>
          <w:sz w:val="26"/>
          <w:szCs w:val="26"/>
        </w:rPr>
        <w:t>№</w:t>
      </w:r>
      <w:r w:rsidRPr="0016681E">
        <w:rPr>
          <w:rStyle w:val="a0"/>
          <w:rFonts w:ascii="Arial" w:hAnsi="Arial" w:cs="Arial"/>
          <w:b w:val="0"/>
          <w:bCs/>
          <w:color w:val="auto"/>
          <w:sz w:val="26"/>
          <w:szCs w:val="26"/>
        </w:rPr>
        <w:t>1</w:t>
      </w:r>
    </w:p>
    <w:p w:rsidR="009B4242" w:rsidRPr="0016681E" w:rsidRDefault="009B4242" w:rsidP="00F72348">
      <w:pPr>
        <w:keepNext/>
        <w:keepLines/>
        <w:widowControl/>
        <w:ind w:firstLine="720"/>
        <w:jc w:val="right"/>
        <w:rPr>
          <w:rStyle w:val="a"/>
          <w:rFonts w:ascii="Arial" w:hAnsi="Arial" w:cs="Arial"/>
          <w:b w:val="0"/>
          <w:bCs/>
          <w:color w:val="auto"/>
          <w:szCs w:val="26"/>
        </w:rPr>
      </w:pPr>
      <w:r w:rsidRPr="0016681E">
        <w:rPr>
          <w:rStyle w:val="a0"/>
          <w:rFonts w:ascii="Arial" w:hAnsi="Arial" w:cs="Arial"/>
          <w:b w:val="0"/>
          <w:bCs/>
          <w:color w:val="auto"/>
          <w:sz w:val="26"/>
          <w:szCs w:val="26"/>
        </w:rPr>
        <w:t xml:space="preserve">к </w:t>
      </w:r>
      <w:r>
        <w:rPr>
          <w:rStyle w:val="a"/>
          <w:rFonts w:ascii="Arial" w:hAnsi="Arial" w:cs="Arial"/>
          <w:b w:val="0"/>
          <w:bCs/>
          <w:color w:val="auto"/>
          <w:szCs w:val="26"/>
        </w:rPr>
        <w:t>постановлению администрации</w:t>
      </w:r>
    </w:p>
    <w:p w:rsidR="009B4242" w:rsidRPr="0016681E" w:rsidRDefault="009B4242" w:rsidP="00F72348">
      <w:pPr>
        <w:keepNext/>
        <w:keepLines/>
        <w:widowControl/>
        <w:ind w:firstLine="720"/>
        <w:jc w:val="right"/>
        <w:rPr>
          <w:rFonts w:ascii="Arial" w:hAnsi="Arial" w:cs="Arial"/>
          <w:color w:val="auto"/>
          <w:sz w:val="26"/>
          <w:szCs w:val="26"/>
        </w:rPr>
      </w:pPr>
      <w:r w:rsidRPr="0016681E">
        <w:rPr>
          <w:rFonts w:ascii="Arial" w:hAnsi="Arial" w:cs="Arial"/>
          <w:color w:val="auto"/>
          <w:sz w:val="26"/>
          <w:szCs w:val="26"/>
        </w:rPr>
        <w:t>муниципальног</w:t>
      </w:r>
      <w:r>
        <w:rPr>
          <w:rFonts w:ascii="Arial" w:hAnsi="Arial" w:cs="Arial"/>
          <w:color w:val="auto"/>
          <w:sz w:val="26"/>
          <w:szCs w:val="26"/>
        </w:rPr>
        <w:t>о образования поселок Боровский</w:t>
      </w:r>
    </w:p>
    <w:p w:rsidR="009B4242" w:rsidRPr="00A27AA9" w:rsidRDefault="009B4242" w:rsidP="00A27AA9">
      <w:pPr>
        <w:keepNext/>
        <w:keepLines/>
        <w:ind w:firstLine="709"/>
        <w:jc w:val="right"/>
        <w:rPr>
          <w:rFonts w:ascii="Arial" w:hAnsi="Arial" w:cs="Arial"/>
          <w:b/>
          <w:sz w:val="26"/>
          <w:szCs w:val="26"/>
        </w:rPr>
      </w:pPr>
      <w:r w:rsidRPr="00A27AA9">
        <w:rPr>
          <w:rStyle w:val="a0"/>
          <w:rFonts w:ascii="Arial" w:hAnsi="Arial" w:cs="Arial"/>
          <w:b w:val="0"/>
          <w:bCs/>
          <w:color w:val="auto"/>
          <w:sz w:val="26"/>
          <w:szCs w:val="26"/>
        </w:rPr>
        <w:t xml:space="preserve">от </w:t>
      </w:r>
      <w:r w:rsidRPr="00A27AA9">
        <w:rPr>
          <w:rFonts w:ascii="Arial" w:hAnsi="Arial" w:cs="Arial"/>
          <w:sz w:val="26"/>
          <w:szCs w:val="26"/>
        </w:rPr>
        <w:t>13 ноября</w:t>
      </w:r>
      <w:r w:rsidRPr="00A27AA9">
        <w:rPr>
          <w:b/>
          <w:sz w:val="26"/>
          <w:szCs w:val="26"/>
        </w:rPr>
        <w:t xml:space="preserve"> </w:t>
      </w:r>
      <w:smartTag w:uri="urn:schemas-microsoft-com:office:smarttags" w:element="metricconverter">
        <w:smartTagPr>
          <w:attr w:name="ProductID" w:val="2013 г"/>
        </w:smartTagPr>
        <w:r w:rsidRPr="00A27AA9">
          <w:rPr>
            <w:rStyle w:val="a0"/>
            <w:rFonts w:ascii="Arial" w:hAnsi="Arial" w:cs="Arial"/>
            <w:b w:val="0"/>
            <w:color w:val="auto"/>
            <w:sz w:val="26"/>
            <w:szCs w:val="26"/>
          </w:rPr>
          <w:t>2013 г</w:t>
        </w:r>
      </w:smartTag>
      <w:r w:rsidRPr="00A27AA9">
        <w:rPr>
          <w:rStyle w:val="a0"/>
          <w:rFonts w:ascii="Arial" w:hAnsi="Arial" w:cs="Arial"/>
          <w:b w:val="0"/>
          <w:color w:val="auto"/>
          <w:sz w:val="26"/>
          <w:szCs w:val="26"/>
        </w:rPr>
        <w:t>. № 195</w:t>
      </w:r>
    </w:p>
    <w:p w:rsidR="009B4242" w:rsidRPr="0016681E" w:rsidRDefault="009B4242" w:rsidP="00F72348">
      <w:pPr>
        <w:keepNext/>
        <w:keepLines/>
        <w:widowControl/>
        <w:ind w:firstLine="720"/>
        <w:jc w:val="right"/>
        <w:rPr>
          <w:rFonts w:ascii="Arial" w:hAnsi="Arial" w:cs="Arial"/>
          <w:color w:val="auto"/>
          <w:sz w:val="26"/>
          <w:szCs w:val="26"/>
        </w:rPr>
      </w:pPr>
    </w:p>
    <w:p w:rsidR="009B4242" w:rsidRPr="0016681E" w:rsidRDefault="009B4242" w:rsidP="00F72348">
      <w:pPr>
        <w:pStyle w:val="Heading1"/>
        <w:keepNext/>
        <w:keepLines/>
        <w:rPr>
          <w:rFonts w:cs="Arial"/>
          <w:b w:val="0"/>
          <w:color w:val="000000"/>
          <w:sz w:val="26"/>
          <w:szCs w:val="26"/>
        </w:rPr>
      </w:pPr>
    </w:p>
    <w:p w:rsidR="009B4242" w:rsidRPr="0016681E" w:rsidRDefault="009B4242" w:rsidP="00EC5372">
      <w:pPr>
        <w:keepNext/>
        <w:keepLines/>
        <w:widowControl/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kern w:val="0"/>
          <w:sz w:val="26"/>
          <w:szCs w:val="26"/>
          <w:lang w:eastAsia="ru-RU"/>
        </w:rPr>
      </w:pPr>
      <w:r w:rsidRPr="0016681E">
        <w:rPr>
          <w:rFonts w:ascii="Arial" w:hAnsi="Arial" w:cs="Arial"/>
          <w:kern w:val="0"/>
          <w:sz w:val="26"/>
          <w:szCs w:val="26"/>
          <w:lang w:eastAsia="ru-RU"/>
        </w:rPr>
        <w:t>ПОЛОЖЕНИЕ</w:t>
      </w:r>
    </w:p>
    <w:p w:rsidR="009B4242" w:rsidRPr="0016681E" w:rsidRDefault="009B4242" w:rsidP="00EC5372">
      <w:pPr>
        <w:keepNext/>
        <w:keepLines/>
        <w:widowControl/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kern w:val="0"/>
          <w:sz w:val="26"/>
          <w:szCs w:val="26"/>
          <w:lang w:eastAsia="ru-RU"/>
        </w:rPr>
      </w:pPr>
      <w:r w:rsidRPr="0016681E">
        <w:rPr>
          <w:rFonts w:ascii="Arial" w:hAnsi="Arial" w:cs="Arial"/>
          <w:kern w:val="0"/>
          <w:sz w:val="26"/>
          <w:szCs w:val="26"/>
          <w:lang w:eastAsia="ru-RU"/>
        </w:rPr>
        <w:t xml:space="preserve">о порядке обеспечения первичных мер пожарной безопасности в границах </w:t>
      </w:r>
      <w:r w:rsidRPr="0016681E">
        <w:rPr>
          <w:rFonts w:ascii="Arial" w:hAnsi="Arial" w:cs="Arial"/>
          <w:sz w:val="26"/>
          <w:szCs w:val="26"/>
        </w:rPr>
        <w:t xml:space="preserve">муниципального образования поселок Боровский, </w:t>
      </w:r>
      <w:r w:rsidRPr="0016681E">
        <w:rPr>
          <w:rFonts w:ascii="Arial" w:hAnsi="Arial" w:cs="Arial"/>
          <w:kern w:val="0"/>
          <w:sz w:val="26"/>
          <w:szCs w:val="26"/>
          <w:lang w:eastAsia="ru-RU"/>
        </w:rPr>
        <w:t>в муниципальных предприятиях и учреждениях</w:t>
      </w:r>
    </w:p>
    <w:p w:rsidR="009B4242" w:rsidRPr="0016681E" w:rsidRDefault="009B4242" w:rsidP="00EC5372">
      <w:pPr>
        <w:keepNext/>
        <w:keepLines/>
        <w:widowControl/>
        <w:suppressAutoHyphens w:val="0"/>
        <w:autoSpaceDE w:val="0"/>
        <w:autoSpaceDN w:val="0"/>
        <w:adjustRightInd w:val="0"/>
        <w:jc w:val="both"/>
        <w:rPr>
          <w:rFonts w:ascii="Arial" w:hAnsi="Arial" w:cs="Arial"/>
          <w:kern w:val="0"/>
          <w:sz w:val="26"/>
          <w:szCs w:val="26"/>
          <w:lang w:eastAsia="ru-RU"/>
        </w:rPr>
      </w:pPr>
    </w:p>
    <w:p w:rsidR="009B4242" w:rsidRPr="0016681E" w:rsidRDefault="009B4242" w:rsidP="00EC5372">
      <w:pPr>
        <w:keepNext/>
        <w:keepLines/>
        <w:widowControl/>
        <w:suppressAutoHyphens w:val="0"/>
        <w:autoSpaceDE w:val="0"/>
        <w:autoSpaceDN w:val="0"/>
        <w:adjustRightInd w:val="0"/>
        <w:jc w:val="both"/>
        <w:rPr>
          <w:rFonts w:ascii="Arial" w:hAnsi="Arial" w:cs="Arial"/>
          <w:b/>
          <w:kern w:val="0"/>
          <w:sz w:val="26"/>
          <w:szCs w:val="26"/>
          <w:lang w:eastAsia="ru-RU"/>
        </w:rPr>
      </w:pPr>
      <w:smartTag w:uri="urn:schemas-microsoft-com:office:smarttags" w:element="place">
        <w:r w:rsidRPr="0016681E">
          <w:rPr>
            <w:rFonts w:ascii="Arial" w:hAnsi="Arial" w:cs="Arial"/>
            <w:b/>
            <w:kern w:val="0"/>
            <w:sz w:val="26"/>
            <w:szCs w:val="26"/>
            <w:lang w:val="en-US" w:eastAsia="ru-RU"/>
          </w:rPr>
          <w:t>I</w:t>
        </w:r>
        <w:r w:rsidRPr="0016681E">
          <w:rPr>
            <w:rFonts w:ascii="Arial" w:hAnsi="Arial" w:cs="Arial"/>
            <w:b/>
            <w:kern w:val="0"/>
            <w:sz w:val="26"/>
            <w:szCs w:val="26"/>
            <w:lang w:eastAsia="ru-RU"/>
          </w:rPr>
          <w:t>.</w:t>
        </w:r>
      </w:smartTag>
      <w:r w:rsidRPr="0016681E">
        <w:rPr>
          <w:rFonts w:ascii="Arial" w:hAnsi="Arial" w:cs="Arial"/>
          <w:b/>
          <w:kern w:val="0"/>
          <w:sz w:val="26"/>
          <w:szCs w:val="26"/>
          <w:lang w:eastAsia="ru-RU"/>
        </w:rPr>
        <w:t xml:space="preserve"> Общие положения</w:t>
      </w:r>
    </w:p>
    <w:p w:rsidR="009B4242" w:rsidRPr="0016681E" w:rsidRDefault="009B4242" w:rsidP="00EC5372">
      <w:pPr>
        <w:keepNext/>
        <w:keepLines/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kern w:val="0"/>
          <w:sz w:val="26"/>
          <w:szCs w:val="26"/>
          <w:lang w:eastAsia="ru-RU"/>
        </w:rPr>
      </w:pPr>
      <w:r w:rsidRPr="0016681E">
        <w:rPr>
          <w:rFonts w:ascii="Arial" w:hAnsi="Arial" w:cs="Arial"/>
          <w:kern w:val="0"/>
          <w:sz w:val="26"/>
          <w:szCs w:val="26"/>
          <w:lang w:eastAsia="ru-RU"/>
        </w:rPr>
        <w:t>1.1. Настоящее Положение</w:t>
      </w:r>
      <w:r w:rsidRPr="0016681E">
        <w:rPr>
          <w:rFonts w:ascii="Arial" w:hAnsi="Arial" w:cs="Arial"/>
          <w:b/>
          <w:kern w:val="0"/>
          <w:sz w:val="26"/>
          <w:szCs w:val="26"/>
          <w:lang w:eastAsia="ru-RU"/>
        </w:rPr>
        <w:t xml:space="preserve"> </w:t>
      </w:r>
      <w:r w:rsidRPr="0016681E">
        <w:rPr>
          <w:rFonts w:ascii="Arial" w:hAnsi="Arial" w:cs="Arial"/>
          <w:kern w:val="0"/>
          <w:sz w:val="26"/>
          <w:szCs w:val="26"/>
          <w:lang w:eastAsia="ru-RU"/>
        </w:rPr>
        <w:t xml:space="preserve">устанавливает порядок деятельности по обеспечению первичных мер пожарной безопасности в границах </w:t>
      </w:r>
      <w:r w:rsidRPr="0016681E">
        <w:rPr>
          <w:rFonts w:ascii="Arial" w:hAnsi="Arial" w:cs="Arial"/>
          <w:sz w:val="26"/>
          <w:szCs w:val="26"/>
        </w:rPr>
        <w:t>муниципального образования поселок Боровский.</w:t>
      </w:r>
    </w:p>
    <w:p w:rsidR="009B4242" w:rsidRPr="0016681E" w:rsidRDefault="009B4242" w:rsidP="00EC5372">
      <w:pPr>
        <w:keepNext/>
        <w:keepLines/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kern w:val="0"/>
          <w:sz w:val="26"/>
          <w:szCs w:val="26"/>
          <w:lang w:eastAsia="ru-RU"/>
        </w:rPr>
      </w:pPr>
      <w:r w:rsidRPr="0016681E">
        <w:rPr>
          <w:rFonts w:ascii="Arial" w:hAnsi="Arial" w:cs="Arial"/>
          <w:kern w:val="0"/>
          <w:sz w:val="26"/>
          <w:szCs w:val="26"/>
          <w:lang w:eastAsia="ru-RU"/>
        </w:rPr>
        <w:t xml:space="preserve">1.2. Требования пожарной безопасности – специальные условия социального и (или) технического характера, установленные в целях обеспечения пожарной безопасности законодательством Российской Федерации, правовыми актами администрации </w:t>
      </w:r>
      <w:r w:rsidRPr="0016681E">
        <w:rPr>
          <w:rFonts w:ascii="Arial" w:hAnsi="Arial" w:cs="Arial"/>
          <w:sz w:val="26"/>
          <w:szCs w:val="26"/>
        </w:rPr>
        <w:t>муниципального образования поселок Боровский</w:t>
      </w:r>
      <w:r w:rsidRPr="0016681E">
        <w:rPr>
          <w:rFonts w:ascii="Arial" w:hAnsi="Arial" w:cs="Arial"/>
          <w:kern w:val="0"/>
          <w:sz w:val="26"/>
          <w:szCs w:val="26"/>
          <w:lang w:eastAsia="ru-RU"/>
        </w:rPr>
        <w:t xml:space="preserve"> нормативными документами по пожарной безопасности.</w:t>
      </w:r>
    </w:p>
    <w:p w:rsidR="009B4242" w:rsidRPr="0016681E" w:rsidRDefault="009B4242" w:rsidP="00EC5372">
      <w:pPr>
        <w:keepNext/>
        <w:keepLines/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kern w:val="0"/>
          <w:sz w:val="26"/>
          <w:szCs w:val="26"/>
          <w:lang w:eastAsia="ru-RU"/>
        </w:rPr>
      </w:pPr>
      <w:r w:rsidRPr="0016681E">
        <w:rPr>
          <w:rFonts w:ascii="Arial" w:hAnsi="Arial" w:cs="Arial"/>
          <w:kern w:val="0"/>
          <w:sz w:val="26"/>
          <w:szCs w:val="26"/>
          <w:lang w:eastAsia="ru-RU"/>
        </w:rPr>
        <w:t>1.3. Меры пожарной безопасности – действия по обеспечению пожарной безопасности, в том числе по выполнению требований пожарной безопасности.</w:t>
      </w:r>
    </w:p>
    <w:p w:rsidR="009B4242" w:rsidRPr="0016681E" w:rsidRDefault="009B4242" w:rsidP="00EC5372">
      <w:pPr>
        <w:keepNext/>
        <w:keepLines/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kern w:val="0"/>
          <w:sz w:val="26"/>
          <w:szCs w:val="26"/>
          <w:lang w:eastAsia="ru-RU"/>
        </w:rPr>
      </w:pPr>
      <w:r w:rsidRPr="0016681E">
        <w:rPr>
          <w:rFonts w:ascii="Arial" w:hAnsi="Arial" w:cs="Arial"/>
          <w:kern w:val="0"/>
          <w:sz w:val="26"/>
          <w:szCs w:val="26"/>
          <w:lang w:eastAsia="ru-RU"/>
        </w:rPr>
        <w:t xml:space="preserve">Первичные меры пожарной безопасности – реализация принятых в установленном порядке норм и правил по предотвращению пожаров, спасению людей и имущества от пожаров, являющихся частью комплекса мероприятий по организации пожаротушения. </w:t>
      </w:r>
    </w:p>
    <w:p w:rsidR="009B4242" w:rsidRPr="0016681E" w:rsidRDefault="009B4242" w:rsidP="00EC5372">
      <w:pPr>
        <w:keepNext/>
        <w:keepLines/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kern w:val="0"/>
          <w:sz w:val="26"/>
          <w:szCs w:val="26"/>
          <w:lang w:eastAsia="ru-RU"/>
        </w:rPr>
      </w:pPr>
      <w:r w:rsidRPr="0016681E">
        <w:rPr>
          <w:rFonts w:ascii="Arial" w:hAnsi="Arial" w:cs="Arial"/>
          <w:kern w:val="0"/>
          <w:sz w:val="26"/>
          <w:szCs w:val="26"/>
          <w:lang w:eastAsia="ru-RU"/>
        </w:rPr>
        <w:t>Перечень требований пожарной безопасности, реализация которых является первичными мерами пожарной безопасности, разрабатывается и утверждается в соответствии с пунктом 1.2. настоящего Положения.</w:t>
      </w:r>
    </w:p>
    <w:p w:rsidR="009B4242" w:rsidRPr="0016681E" w:rsidRDefault="009B4242" w:rsidP="00EC5372">
      <w:pPr>
        <w:keepNext/>
        <w:keepLines/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kern w:val="0"/>
          <w:sz w:val="26"/>
          <w:szCs w:val="26"/>
          <w:lang w:eastAsia="ru-RU"/>
        </w:rPr>
      </w:pPr>
      <w:r w:rsidRPr="0016681E">
        <w:rPr>
          <w:rFonts w:ascii="Arial" w:hAnsi="Arial" w:cs="Arial"/>
          <w:kern w:val="0"/>
          <w:sz w:val="26"/>
          <w:szCs w:val="26"/>
          <w:lang w:eastAsia="ru-RU"/>
        </w:rPr>
        <w:t>1.4. Первичные меры пожарной безопасности разрабатываются в соответствии с законодательством Российской Федерации и областными нормативными документами Тюменской  области по пожарной безопасности, а также на основе опыта борьбы с пожарами, оценки пожарной опасности веществ, материалов, технологических процессов, изделий, конструкций, зданий и сооружений.</w:t>
      </w:r>
    </w:p>
    <w:p w:rsidR="009B4242" w:rsidRPr="0016681E" w:rsidRDefault="009B4242" w:rsidP="00EC5372">
      <w:pPr>
        <w:keepNext/>
        <w:keepLines/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kern w:val="0"/>
          <w:sz w:val="26"/>
          <w:szCs w:val="26"/>
          <w:lang w:eastAsia="ru-RU"/>
        </w:rPr>
      </w:pPr>
      <w:r w:rsidRPr="0016681E">
        <w:rPr>
          <w:rFonts w:ascii="Arial" w:hAnsi="Arial" w:cs="Arial"/>
          <w:kern w:val="0"/>
          <w:sz w:val="26"/>
          <w:szCs w:val="26"/>
          <w:lang w:eastAsia="ru-RU"/>
        </w:rPr>
        <w:t>1.5. Разработка и реализация первичных мер пожарной безопасности для организаций, а также зданий, сооружений, в том числе при их проектировании, должны в обязательном порядке предусматривать решения, обеспечивающие эвакуацию людей при пожарах.</w:t>
      </w:r>
    </w:p>
    <w:p w:rsidR="009B4242" w:rsidRPr="0016681E" w:rsidRDefault="009B4242" w:rsidP="00EC5372">
      <w:pPr>
        <w:keepNext/>
        <w:keepLines/>
        <w:widowControl/>
        <w:suppressAutoHyphens w:val="0"/>
        <w:autoSpaceDE w:val="0"/>
        <w:autoSpaceDN w:val="0"/>
        <w:adjustRightInd w:val="0"/>
        <w:jc w:val="both"/>
        <w:rPr>
          <w:rFonts w:ascii="Arial" w:hAnsi="Arial" w:cs="Arial"/>
          <w:b/>
          <w:kern w:val="0"/>
          <w:sz w:val="26"/>
          <w:szCs w:val="26"/>
          <w:lang w:eastAsia="ru-RU"/>
        </w:rPr>
      </w:pPr>
      <w:r w:rsidRPr="0016681E">
        <w:rPr>
          <w:rFonts w:ascii="Arial" w:hAnsi="Arial" w:cs="Arial"/>
          <w:b/>
          <w:kern w:val="0"/>
          <w:sz w:val="26"/>
          <w:szCs w:val="26"/>
          <w:lang w:eastAsia="ru-RU"/>
        </w:rPr>
        <w:t xml:space="preserve">2. Деятельность должностных лиц администрации </w:t>
      </w:r>
      <w:r w:rsidRPr="0016681E">
        <w:rPr>
          <w:rFonts w:ascii="Arial" w:hAnsi="Arial" w:cs="Arial"/>
          <w:b/>
          <w:sz w:val="26"/>
          <w:szCs w:val="26"/>
        </w:rPr>
        <w:t xml:space="preserve">муниципального образования поселок Боровский  </w:t>
      </w:r>
      <w:r w:rsidRPr="0016681E">
        <w:rPr>
          <w:rFonts w:ascii="Arial" w:hAnsi="Arial" w:cs="Arial"/>
          <w:b/>
          <w:kern w:val="0"/>
          <w:sz w:val="26"/>
          <w:szCs w:val="26"/>
          <w:lang w:eastAsia="ru-RU"/>
        </w:rPr>
        <w:t>и руководителей муниципальных организаций по обеспечению первичных мер пожарной безопасности</w:t>
      </w:r>
    </w:p>
    <w:p w:rsidR="009B4242" w:rsidRPr="0016681E" w:rsidRDefault="009B4242" w:rsidP="00EC5372">
      <w:pPr>
        <w:keepNext/>
        <w:keepLines/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kern w:val="0"/>
          <w:sz w:val="26"/>
          <w:szCs w:val="26"/>
          <w:lang w:eastAsia="ru-RU"/>
        </w:rPr>
      </w:pPr>
      <w:r w:rsidRPr="0016681E">
        <w:rPr>
          <w:rFonts w:ascii="Arial" w:hAnsi="Arial" w:cs="Arial"/>
          <w:kern w:val="0"/>
          <w:sz w:val="26"/>
          <w:szCs w:val="26"/>
          <w:lang w:eastAsia="ru-RU"/>
        </w:rPr>
        <w:t xml:space="preserve">Глава администрации </w:t>
      </w:r>
      <w:r w:rsidRPr="0016681E">
        <w:rPr>
          <w:rFonts w:ascii="Arial" w:hAnsi="Arial" w:cs="Arial"/>
          <w:sz w:val="26"/>
          <w:szCs w:val="26"/>
        </w:rPr>
        <w:t>муниципального образования поселок Боровский</w:t>
      </w:r>
      <w:r w:rsidRPr="0016681E">
        <w:rPr>
          <w:rFonts w:ascii="Arial" w:hAnsi="Arial" w:cs="Arial"/>
          <w:kern w:val="0"/>
          <w:sz w:val="26"/>
          <w:szCs w:val="26"/>
          <w:lang w:eastAsia="ru-RU"/>
        </w:rPr>
        <w:t xml:space="preserve">, уполномоченные им должностные лица администрации </w:t>
      </w:r>
      <w:r w:rsidRPr="0016681E">
        <w:rPr>
          <w:rFonts w:ascii="Arial" w:hAnsi="Arial" w:cs="Arial"/>
          <w:sz w:val="26"/>
          <w:szCs w:val="26"/>
        </w:rPr>
        <w:t>муниципального образования поселок Боровский</w:t>
      </w:r>
      <w:r w:rsidRPr="0016681E">
        <w:rPr>
          <w:rFonts w:ascii="Arial" w:hAnsi="Arial" w:cs="Arial"/>
          <w:kern w:val="0"/>
          <w:sz w:val="26"/>
          <w:szCs w:val="26"/>
          <w:lang w:eastAsia="ru-RU"/>
        </w:rPr>
        <w:t>, а также руководители муниципальных организаций:</w:t>
      </w:r>
    </w:p>
    <w:p w:rsidR="009B4242" w:rsidRPr="0016681E" w:rsidRDefault="009B4242" w:rsidP="00EC5372">
      <w:pPr>
        <w:keepNext/>
        <w:keepLines/>
        <w:widowControl/>
        <w:suppressAutoHyphens w:val="0"/>
        <w:ind w:firstLine="709"/>
        <w:jc w:val="both"/>
        <w:rPr>
          <w:rFonts w:ascii="Arial" w:hAnsi="Arial" w:cs="Arial"/>
          <w:kern w:val="0"/>
          <w:sz w:val="26"/>
          <w:szCs w:val="26"/>
          <w:lang w:eastAsia="ru-RU"/>
        </w:rPr>
      </w:pPr>
      <w:r w:rsidRPr="0016681E">
        <w:rPr>
          <w:rFonts w:ascii="Arial" w:hAnsi="Arial" w:cs="Arial"/>
          <w:kern w:val="0"/>
          <w:sz w:val="26"/>
          <w:szCs w:val="26"/>
          <w:lang w:eastAsia="ru-RU"/>
        </w:rPr>
        <w:t xml:space="preserve">2.1. Организует и контролирует деятельность по обеспечению первичных мер пожарной безопасности, направленную на выполнение требований пожарной безопасности в границах населенного пункта, в зданиях и сооружениях муниципальных организаций </w:t>
      </w:r>
      <w:r w:rsidRPr="0016681E">
        <w:rPr>
          <w:rFonts w:ascii="Arial" w:hAnsi="Arial" w:cs="Arial"/>
          <w:sz w:val="26"/>
          <w:szCs w:val="26"/>
        </w:rPr>
        <w:t>муниципального образования поселок Боровский</w:t>
      </w:r>
      <w:r w:rsidRPr="0016681E">
        <w:rPr>
          <w:rFonts w:ascii="Arial" w:hAnsi="Arial" w:cs="Arial"/>
          <w:kern w:val="0"/>
          <w:sz w:val="26"/>
          <w:szCs w:val="26"/>
          <w:lang w:eastAsia="ru-RU"/>
        </w:rPr>
        <w:t xml:space="preserve">. </w:t>
      </w:r>
    </w:p>
    <w:p w:rsidR="009B4242" w:rsidRPr="0016681E" w:rsidRDefault="009B4242" w:rsidP="00EC5372">
      <w:pPr>
        <w:keepNext/>
        <w:keepLines/>
        <w:widowControl/>
        <w:suppressAutoHyphens w:val="0"/>
        <w:ind w:firstLine="709"/>
        <w:jc w:val="both"/>
        <w:rPr>
          <w:rFonts w:ascii="Arial" w:hAnsi="Arial" w:cs="Arial"/>
          <w:kern w:val="0"/>
          <w:sz w:val="26"/>
          <w:szCs w:val="26"/>
          <w:lang w:eastAsia="ru-RU"/>
        </w:rPr>
      </w:pPr>
      <w:r w:rsidRPr="0016681E">
        <w:rPr>
          <w:rFonts w:ascii="Arial" w:hAnsi="Arial" w:cs="Arial"/>
          <w:kern w:val="0"/>
          <w:sz w:val="26"/>
          <w:szCs w:val="26"/>
          <w:lang w:eastAsia="ru-RU"/>
        </w:rPr>
        <w:t xml:space="preserve">2.2. При необходимости участвуют в работе заседаний Комиссии по предупреждению и ликвидации чрезвычайных ситуаций и обеспечению пожарной безопасности администрации </w:t>
      </w:r>
      <w:r w:rsidRPr="0016681E">
        <w:rPr>
          <w:rFonts w:ascii="Arial" w:hAnsi="Arial" w:cs="Arial"/>
          <w:sz w:val="26"/>
          <w:szCs w:val="26"/>
        </w:rPr>
        <w:t>муниципального образования поселок Боровский</w:t>
      </w:r>
      <w:r w:rsidRPr="0016681E">
        <w:rPr>
          <w:rFonts w:ascii="Arial" w:hAnsi="Arial" w:cs="Arial"/>
          <w:kern w:val="0"/>
          <w:sz w:val="26"/>
          <w:szCs w:val="26"/>
          <w:lang w:eastAsia="ru-RU"/>
        </w:rPr>
        <w:t>, выполняют ее решения, вносят предложения на ее заседания.</w:t>
      </w:r>
    </w:p>
    <w:p w:rsidR="009B4242" w:rsidRPr="0016681E" w:rsidRDefault="009B4242" w:rsidP="00EC5372">
      <w:pPr>
        <w:keepNext/>
        <w:keepLines/>
        <w:widowControl/>
        <w:suppressAutoHyphens w:val="0"/>
        <w:ind w:firstLine="709"/>
        <w:jc w:val="both"/>
        <w:rPr>
          <w:rFonts w:ascii="Arial" w:hAnsi="Arial" w:cs="Arial"/>
          <w:kern w:val="0"/>
          <w:sz w:val="26"/>
          <w:szCs w:val="26"/>
          <w:lang w:eastAsia="ru-RU"/>
        </w:rPr>
      </w:pPr>
      <w:r w:rsidRPr="0016681E">
        <w:rPr>
          <w:rFonts w:ascii="Arial" w:hAnsi="Arial" w:cs="Arial"/>
          <w:kern w:val="0"/>
          <w:sz w:val="26"/>
          <w:szCs w:val="26"/>
          <w:lang w:eastAsia="ru-RU"/>
        </w:rPr>
        <w:t xml:space="preserve">2.3. Осуществляют размещение заказов на поставки товаров, выполнение работ и оказание услуг в области пожарной безопасности для муниципальных нужд </w:t>
      </w:r>
      <w:r w:rsidRPr="0016681E">
        <w:rPr>
          <w:rFonts w:ascii="Arial" w:hAnsi="Arial" w:cs="Arial"/>
          <w:sz w:val="26"/>
          <w:szCs w:val="26"/>
        </w:rPr>
        <w:t xml:space="preserve">муниципального образования поселок Боровский </w:t>
      </w:r>
      <w:r w:rsidRPr="0016681E">
        <w:rPr>
          <w:rFonts w:ascii="Arial" w:hAnsi="Arial" w:cs="Arial"/>
          <w:kern w:val="0"/>
          <w:sz w:val="26"/>
          <w:szCs w:val="26"/>
          <w:lang w:eastAsia="ru-RU"/>
        </w:rPr>
        <w:t xml:space="preserve">в соответствии с Порядком финансирования из бюджета </w:t>
      </w:r>
      <w:r w:rsidRPr="0016681E">
        <w:rPr>
          <w:rFonts w:ascii="Arial" w:hAnsi="Arial" w:cs="Arial"/>
          <w:sz w:val="26"/>
          <w:szCs w:val="26"/>
        </w:rPr>
        <w:t xml:space="preserve">муниципального образования поселок Боровский </w:t>
      </w:r>
      <w:r w:rsidRPr="0016681E">
        <w:rPr>
          <w:rFonts w:ascii="Arial" w:hAnsi="Arial" w:cs="Arial"/>
          <w:kern w:val="0"/>
          <w:sz w:val="26"/>
          <w:szCs w:val="26"/>
          <w:lang w:eastAsia="ru-RU"/>
        </w:rPr>
        <w:t>расходов на обеспечение первичных мер пожарной безопасности.</w:t>
      </w:r>
    </w:p>
    <w:p w:rsidR="009B4242" w:rsidRPr="0016681E" w:rsidRDefault="009B4242" w:rsidP="00EC5372">
      <w:pPr>
        <w:keepNext/>
        <w:keepLines/>
        <w:widowControl/>
        <w:suppressAutoHyphens w:val="0"/>
        <w:ind w:firstLine="709"/>
        <w:jc w:val="both"/>
        <w:rPr>
          <w:rFonts w:ascii="Arial" w:hAnsi="Arial" w:cs="Arial"/>
          <w:kern w:val="0"/>
          <w:sz w:val="26"/>
          <w:szCs w:val="26"/>
          <w:lang w:eastAsia="ru-RU"/>
        </w:rPr>
      </w:pPr>
      <w:r w:rsidRPr="0016681E">
        <w:rPr>
          <w:rFonts w:ascii="Arial" w:hAnsi="Arial" w:cs="Arial"/>
          <w:kern w:val="0"/>
          <w:sz w:val="26"/>
          <w:szCs w:val="26"/>
          <w:lang w:eastAsia="ru-RU"/>
        </w:rPr>
        <w:t xml:space="preserve">2.4. По согласованию с противопожарной службой территориального подразделения государственного пожарного надзора определяют перечни первичных мер пожарной безопасности для муниципальных организаций, рассчитывают объемы бюджетных и внебюджетных средств, необходимых для реализации первичных мер пожарной безопасности. </w:t>
      </w:r>
    </w:p>
    <w:p w:rsidR="009B4242" w:rsidRPr="0016681E" w:rsidRDefault="009B4242" w:rsidP="00EC5372">
      <w:pPr>
        <w:keepNext/>
        <w:keepLines/>
        <w:widowControl/>
        <w:suppressAutoHyphens w:val="0"/>
        <w:ind w:firstLine="709"/>
        <w:jc w:val="both"/>
        <w:rPr>
          <w:rFonts w:ascii="Arial" w:hAnsi="Arial" w:cs="Arial"/>
          <w:kern w:val="0"/>
          <w:sz w:val="26"/>
          <w:szCs w:val="26"/>
          <w:lang w:eastAsia="ru-RU"/>
        </w:rPr>
      </w:pPr>
      <w:r w:rsidRPr="0016681E">
        <w:rPr>
          <w:rFonts w:ascii="Arial" w:hAnsi="Arial" w:cs="Arial"/>
          <w:kern w:val="0"/>
          <w:sz w:val="26"/>
          <w:szCs w:val="26"/>
          <w:lang w:eastAsia="ru-RU"/>
        </w:rPr>
        <w:t xml:space="preserve">2.5. Организуют в порядке, установленном федеральными и областными правовыми актами, обучение работников администрации </w:t>
      </w:r>
      <w:r w:rsidRPr="0016681E">
        <w:rPr>
          <w:rFonts w:ascii="Arial" w:hAnsi="Arial" w:cs="Arial"/>
          <w:sz w:val="26"/>
          <w:szCs w:val="26"/>
        </w:rPr>
        <w:t>муниципального образования поселок Боровский.</w:t>
      </w:r>
    </w:p>
    <w:p w:rsidR="009B4242" w:rsidRPr="0016681E" w:rsidRDefault="009B4242" w:rsidP="00EC5372">
      <w:pPr>
        <w:keepNext/>
        <w:keepLines/>
        <w:widowControl/>
        <w:suppressAutoHyphens w:val="0"/>
        <w:ind w:firstLine="709"/>
        <w:jc w:val="both"/>
        <w:rPr>
          <w:rFonts w:ascii="Arial" w:hAnsi="Arial" w:cs="Arial"/>
          <w:kern w:val="0"/>
          <w:sz w:val="26"/>
          <w:szCs w:val="26"/>
          <w:lang w:eastAsia="ru-RU"/>
        </w:rPr>
      </w:pPr>
      <w:r w:rsidRPr="0016681E">
        <w:rPr>
          <w:rFonts w:ascii="Arial" w:hAnsi="Arial" w:cs="Arial"/>
          <w:kern w:val="0"/>
          <w:sz w:val="26"/>
          <w:szCs w:val="26"/>
          <w:lang w:eastAsia="ru-RU"/>
        </w:rPr>
        <w:t>2.6. Согласовывают разрабатываемые противопожарной службой района порядок и сроки проведения пожарно-тактических учений, занятий с отработкой планов эвакуации на объектах муниципальных организаций, включая вопросы противопожарной пропаганды.</w:t>
      </w:r>
    </w:p>
    <w:p w:rsidR="009B4242" w:rsidRPr="0016681E" w:rsidRDefault="009B4242" w:rsidP="00EC5372">
      <w:pPr>
        <w:keepNext/>
        <w:keepLines/>
        <w:widowControl/>
        <w:suppressAutoHyphens w:val="0"/>
        <w:ind w:firstLine="709"/>
        <w:jc w:val="both"/>
        <w:rPr>
          <w:rFonts w:ascii="Arial" w:hAnsi="Arial" w:cs="Arial"/>
          <w:kern w:val="0"/>
          <w:sz w:val="26"/>
          <w:szCs w:val="26"/>
          <w:lang w:eastAsia="ru-RU"/>
        </w:rPr>
      </w:pPr>
      <w:r w:rsidRPr="0016681E">
        <w:rPr>
          <w:rFonts w:ascii="Arial" w:hAnsi="Arial" w:cs="Arial"/>
          <w:kern w:val="0"/>
          <w:sz w:val="26"/>
          <w:szCs w:val="26"/>
          <w:lang w:eastAsia="ru-RU"/>
        </w:rPr>
        <w:t>2.7. Предоставляют по запросам территориального подразделения государственного пожарного надзора, Государственной противопожарной службы сведения и документы о состоянии пожарной безопасности.</w:t>
      </w:r>
    </w:p>
    <w:p w:rsidR="009B4242" w:rsidRPr="0016681E" w:rsidRDefault="009B4242" w:rsidP="00EC5372">
      <w:pPr>
        <w:keepNext/>
        <w:keepLines/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kern w:val="0"/>
          <w:sz w:val="26"/>
          <w:szCs w:val="26"/>
          <w:lang w:eastAsia="ru-RU"/>
        </w:rPr>
      </w:pPr>
      <w:r w:rsidRPr="0016681E">
        <w:rPr>
          <w:rFonts w:ascii="Arial" w:hAnsi="Arial" w:cs="Arial"/>
          <w:kern w:val="0"/>
          <w:sz w:val="26"/>
          <w:szCs w:val="26"/>
          <w:lang w:eastAsia="ru-RU"/>
        </w:rPr>
        <w:t>2.8. Осуществляют взаимодействие по вопросам профилактики пожаров с контрольными и надзорными органами на основании соответствующих соглашений.</w:t>
      </w:r>
    </w:p>
    <w:p w:rsidR="009B4242" w:rsidRPr="0016681E" w:rsidRDefault="009B4242" w:rsidP="00EC5372">
      <w:pPr>
        <w:keepNext/>
        <w:keepLines/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kern w:val="0"/>
          <w:sz w:val="26"/>
          <w:szCs w:val="26"/>
          <w:lang w:eastAsia="ru-RU"/>
        </w:rPr>
      </w:pPr>
      <w:r w:rsidRPr="0016681E">
        <w:rPr>
          <w:rFonts w:ascii="Arial" w:hAnsi="Arial" w:cs="Arial"/>
          <w:kern w:val="0"/>
          <w:sz w:val="26"/>
          <w:szCs w:val="26"/>
          <w:lang w:eastAsia="ru-RU"/>
        </w:rPr>
        <w:t>2.9. Организуют и проводят противопожарную агитацию. При этом:</w:t>
      </w:r>
    </w:p>
    <w:p w:rsidR="009B4242" w:rsidRPr="0016681E" w:rsidRDefault="009B4242" w:rsidP="00EC5372">
      <w:pPr>
        <w:keepNext/>
        <w:keepLines/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kern w:val="0"/>
          <w:sz w:val="26"/>
          <w:szCs w:val="26"/>
          <w:lang w:eastAsia="ru-RU"/>
        </w:rPr>
      </w:pPr>
      <w:r w:rsidRPr="0016681E">
        <w:rPr>
          <w:rFonts w:ascii="Arial" w:hAnsi="Arial" w:cs="Arial"/>
          <w:kern w:val="0"/>
          <w:sz w:val="26"/>
          <w:szCs w:val="26"/>
          <w:lang w:eastAsia="ru-RU"/>
        </w:rPr>
        <w:t>организуют информирование работников муниципальной организации о проблемах и путях обеспечения пожарной безопасности;</w:t>
      </w:r>
    </w:p>
    <w:p w:rsidR="009B4242" w:rsidRPr="0016681E" w:rsidRDefault="009B4242" w:rsidP="00334523">
      <w:pPr>
        <w:keepNext/>
        <w:keepLines/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kern w:val="0"/>
          <w:sz w:val="26"/>
          <w:szCs w:val="26"/>
          <w:lang w:eastAsia="ru-RU"/>
        </w:rPr>
      </w:pPr>
      <w:r w:rsidRPr="0016681E">
        <w:rPr>
          <w:rFonts w:ascii="Arial" w:hAnsi="Arial" w:cs="Arial"/>
          <w:kern w:val="0"/>
          <w:sz w:val="26"/>
          <w:szCs w:val="26"/>
          <w:lang w:eastAsia="ru-RU"/>
        </w:rPr>
        <w:t xml:space="preserve">содействуют изданию и распространению специальной литературы, размещению технических средств информационного характера с тематикой, направленной на обеспечение пожарной безопасности, на зданиях, сооружениях, земельных участках, находящихся в собственности </w:t>
      </w:r>
      <w:r w:rsidRPr="0016681E">
        <w:rPr>
          <w:rFonts w:ascii="Arial" w:hAnsi="Arial" w:cs="Arial"/>
          <w:sz w:val="26"/>
          <w:szCs w:val="26"/>
        </w:rPr>
        <w:t>муниципального образования поселок Боровский;</w:t>
      </w:r>
    </w:p>
    <w:p w:rsidR="009B4242" w:rsidRPr="0016681E" w:rsidRDefault="009B4242" w:rsidP="00334523">
      <w:pPr>
        <w:keepNext/>
        <w:keepLines/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kern w:val="0"/>
          <w:sz w:val="26"/>
          <w:szCs w:val="26"/>
          <w:lang w:eastAsia="ru-RU"/>
        </w:rPr>
      </w:pPr>
      <w:r w:rsidRPr="0016681E">
        <w:rPr>
          <w:rFonts w:ascii="Arial" w:hAnsi="Arial" w:cs="Arial"/>
          <w:kern w:val="0"/>
          <w:sz w:val="26"/>
          <w:szCs w:val="26"/>
          <w:lang w:eastAsia="ru-RU"/>
        </w:rPr>
        <w:t>участвуют в организации тематических выставок, смотров, конкурсов и конференций;</w:t>
      </w:r>
    </w:p>
    <w:p w:rsidR="009B4242" w:rsidRPr="0016681E" w:rsidRDefault="009B4242" w:rsidP="0016681E">
      <w:pPr>
        <w:keepNext/>
        <w:keepLines/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16681E">
        <w:rPr>
          <w:rFonts w:ascii="Arial" w:hAnsi="Arial" w:cs="Arial"/>
          <w:kern w:val="0"/>
          <w:sz w:val="26"/>
          <w:szCs w:val="26"/>
          <w:lang w:eastAsia="ru-RU"/>
        </w:rPr>
        <w:t>привлекают к деятельности по осуществлению противопожарной пропаганды организации и граждан.</w:t>
      </w:r>
    </w:p>
    <w:sectPr w:rsidR="009B4242" w:rsidRPr="0016681E" w:rsidSect="00FE494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DejaVu Sans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28FB"/>
    <w:rsid w:val="00011EEE"/>
    <w:rsid w:val="000305E7"/>
    <w:rsid w:val="000970D3"/>
    <w:rsid w:val="00120DEF"/>
    <w:rsid w:val="0016681E"/>
    <w:rsid w:val="00172368"/>
    <w:rsid w:val="00211775"/>
    <w:rsid w:val="002224F3"/>
    <w:rsid w:val="00246775"/>
    <w:rsid w:val="00252157"/>
    <w:rsid w:val="0029435A"/>
    <w:rsid w:val="002A11C6"/>
    <w:rsid w:val="002B68B5"/>
    <w:rsid w:val="00334523"/>
    <w:rsid w:val="0034335F"/>
    <w:rsid w:val="00343F79"/>
    <w:rsid w:val="003566FC"/>
    <w:rsid w:val="003B1343"/>
    <w:rsid w:val="00422B83"/>
    <w:rsid w:val="004839F9"/>
    <w:rsid w:val="0052758D"/>
    <w:rsid w:val="005518C2"/>
    <w:rsid w:val="005C2FC2"/>
    <w:rsid w:val="00676771"/>
    <w:rsid w:val="00682161"/>
    <w:rsid w:val="00703765"/>
    <w:rsid w:val="007037AD"/>
    <w:rsid w:val="00774B9B"/>
    <w:rsid w:val="00825B13"/>
    <w:rsid w:val="008522AA"/>
    <w:rsid w:val="00860976"/>
    <w:rsid w:val="009836A0"/>
    <w:rsid w:val="009B4242"/>
    <w:rsid w:val="00A27AA9"/>
    <w:rsid w:val="00AB4B08"/>
    <w:rsid w:val="00AD1CA1"/>
    <w:rsid w:val="00CB5AC5"/>
    <w:rsid w:val="00D4760B"/>
    <w:rsid w:val="00DC7B19"/>
    <w:rsid w:val="00DF5F1F"/>
    <w:rsid w:val="00E663A6"/>
    <w:rsid w:val="00E74C7E"/>
    <w:rsid w:val="00EC52AA"/>
    <w:rsid w:val="00EC5372"/>
    <w:rsid w:val="00EE28FB"/>
    <w:rsid w:val="00F26B6C"/>
    <w:rsid w:val="00F72348"/>
    <w:rsid w:val="00F73E6B"/>
    <w:rsid w:val="00F93C35"/>
    <w:rsid w:val="00FD11EB"/>
    <w:rsid w:val="00FE49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28FB"/>
    <w:pPr>
      <w:widowControl w:val="0"/>
      <w:suppressAutoHyphens/>
    </w:pPr>
    <w:rPr>
      <w:rFonts w:ascii="Times New Roman" w:eastAsia="DejaVu Sans" w:hAnsi="Times New Roman"/>
      <w:color w:val="000000"/>
      <w:kern w:val="2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72348"/>
    <w:pPr>
      <w:widowControl/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/>
      <w:b/>
      <w:bCs/>
      <w:color w:val="26282F"/>
      <w:kern w:val="0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72348"/>
    <w:rPr>
      <w:rFonts w:ascii="Arial" w:hAnsi="Arial" w:cs="Times New Roman"/>
      <w:b/>
      <w:bCs/>
      <w:color w:val="26282F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rsid w:val="00EE28F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auto"/>
      <w:kern w:val="0"/>
      <w:sz w:val="20"/>
      <w:szCs w:val="20"/>
      <w:lang w:eastAsia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EE28FB"/>
    <w:rPr>
      <w:rFonts w:ascii="Courier New" w:hAnsi="Courier New" w:cs="Courier New"/>
      <w:sz w:val="20"/>
      <w:szCs w:val="20"/>
      <w:lang w:eastAsia="ar-SA" w:bidi="ar-SA"/>
    </w:rPr>
  </w:style>
  <w:style w:type="paragraph" w:customStyle="1" w:styleId="Postan">
    <w:name w:val="Postan"/>
    <w:basedOn w:val="Normal"/>
    <w:uiPriority w:val="99"/>
    <w:rsid w:val="00EE28FB"/>
    <w:pPr>
      <w:widowControl/>
      <w:suppressAutoHyphens w:val="0"/>
      <w:jc w:val="center"/>
    </w:pPr>
    <w:rPr>
      <w:rFonts w:eastAsia="Times New Roman"/>
      <w:color w:val="auto"/>
      <w:kern w:val="0"/>
      <w:sz w:val="28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343F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43F79"/>
    <w:rPr>
      <w:rFonts w:ascii="Tahoma" w:eastAsia="DejaVu Sans" w:hAnsi="Tahoma" w:cs="Tahoma"/>
      <w:color w:val="000000"/>
      <w:kern w:val="2"/>
      <w:sz w:val="16"/>
      <w:szCs w:val="16"/>
    </w:rPr>
  </w:style>
  <w:style w:type="character" w:customStyle="1" w:styleId="a">
    <w:name w:val="Гипертекстовая ссылка"/>
    <w:uiPriority w:val="99"/>
    <w:rsid w:val="00F72348"/>
    <w:rPr>
      <w:b/>
      <w:color w:val="106BBE"/>
      <w:sz w:val="26"/>
    </w:rPr>
  </w:style>
  <w:style w:type="character" w:customStyle="1" w:styleId="a0">
    <w:name w:val="Цветовое выделение"/>
    <w:uiPriority w:val="99"/>
    <w:rsid w:val="00F72348"/>
    <w:rPr>
      <w:b/>
      <w:color w:val="000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734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31</TotalTime>
  <Pages>4</Pages>
  <Words>1438</Words>
  <Characters>8197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Замглавстрой</dc:creator>
  <cp:keywords/>
  <dc:description/>
  <cp:lastModifiedBy>Admin</cp:lastModifiedBy>
  <cp:revision>13</cp:revision>
  <cp:lastPrinted>2013-11-14T05:48:00Z</cp:lastPrinted>
  <dcterms:created xsi:type="dcterms:W3CDTF">2013-09-15T07:11:00Z</dcterms:created>
  <dcterms:modified xsi:type="dcterms:W3CDTF">2013-11-22T02:40:00Z</dcterms:modified>
</cp:coreProperties>
</file>