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C751A1" w:rsidP="003101B9">
      <w:pPr>
        <w:jc w:val="center"/>
      </w:pPr>
      <w:r>
        <w:t>+</w: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8D5CB5" w:rsidRDefault="001075AA" w:rsidP="003101B9">
      <w:pPr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="00977C73" w:rsidRPr="008D5CB5">
        <w:rPr>
          <w:sz w:val="28"/>
          <w:szCs w:val="28"/>
        </w:rPr>
        <w:t xml:space="preserve"> </w:t>
      </w:r>
      <w:r w:rsidR="003101B9" w:rsidRPr="008D5CB5">
        <w:rPr>
          <w:sz w:val="28"/>
          <w:szCs w:val="28"/>
        </w:rPr>
        <w:t>201</w:t>
      </w:r>
      <w:r w:rsidR="00287B0E" w:rsidRPr="008D5CB5">
        <w:rPr>
          <w:sz w:val="28"/>
          <w:szCs w:val="28"/>
        </w:rPr>
        <w:t>7</w:t>
      </w:r>
      <w:r w:rsidR="003101B9" w:rsidRPr="008D5CB5">
        <w:rPr>
          <w:sz w:val="28"/>
          <w:szCs w:val="28"/>
        </w:rPr>
        <w:t xml:space="preserve"> г.</w:t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8B1F55" w:rsidRPr="008D5CB5">
        <w:rPr>
          <w:sz w:val="28"/>
          <w:szCs w:val="28"/>
        </w:rPr>
        <w:t xml:space="preserve">                      </w:t>
      </w:r>
      <w:r w:rsidR="003101B9" w:rsidRPr="008D5CB5">
        <w:rPr>
          <w:sz w:val="28"/>
          <w:szCs w:val="28"/>
        </w:rPr>
        <w:tab/>
      </w:r>
      <w:r w:rsidR="00977C73" w:rsidRPr="008D5CB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 w:rsidR="00977C73" w:rsidRPr="008D5CB5">
        <w:rPr>
          <w:sz w:val="28"/>
          <w:szCs w:val="28"/>
        </w:rPr>
        <w:t xml:space="preserve"> </w:t>
      </w:r>
      <w:r w:rsidR="00716B0E">
        <w:rPr>
          <w:sz w:val="28"/>
          <w:szCs w:val="28"/>
        </w:rPr>
        <w:t>№ 275</w:t>
      </w:r>
      <w:bookmarkStart w:id="0" w:name="_GoBack"/>
      <w:bookmarkEnd w:id="0"/>
    </w:p>
    <w:p w:rsidR="003101B9" w:rsidRPr="00172368" w:rsidRDefault="003101B9" w:rsidP="003101B9">
      <w:pPr>
        <w:jc w:val="center"/>
      </w:pPr>
      <w:r w:rsidRPr="00172368">
        <w:t>п.</w:t>
      </w:r>
      <w:r w:rsidR="008D5CB5">
        <w:t xml:space="preserve"> </w:t>
      </w:r>
      <w:r w:rsidRPr="00172368">
        <w:t>Боровский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716B0E" w:rsidP="003101B9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4.8pt;margin-top:12.45pt;width:249.7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 style="mso-next-textbox:#Поле 3">
              <w:txbxContent>
                <w:p w:rsidR="003101B9" w:rsidRPr="003101B9" w:rsidRDefault="007D08E6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</w:t>
                  </w:r>
                  <w:r w:rsidR="002A2BB1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б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</w:t>
                  </w:r>
                  <w:r w:rsidR="005C1AF3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утверждении 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отчета об  исполнении бюджета муниципального образования  поселок Боровский за 201</w:t>
                  </w:r>
                  <w:r w:rsidR="00287B0E">
                    <w:rPr>
                      <w:rFonts w:ascii="Arial" w:hAnsi="Arial" w:cs="Arial"/>
                      <w:bCs/>
                      <w:sz w:val="26"/>
                      <w:szCs w:val="26"/>
                    </w:rPr>
                    <w:t>6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8D5CB5" w:rsidRDefault="008D5CB5" w:rsidP="009E603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Боровской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и рассмотрев представленные материалы по исполнению бюджета муниципального образования поселок Боровский за 201</w:t>
      </w:r>
      <w:r w:rsidR="00287B0E">
        <w:rPr>
          <w:rFonts w:ascii="Arial" w:hAnsi="Arial" w:cs="Arial"/>
          <w:sz w:val="26"/>
          <w:szCs w:val="26"/>
        </w:rPr>
        <w:t>6</w:t>
      </w:r>
      <w:r w:rsidRPr="003101B9">
        <w:rPr>
          <w:rFonts w:ascii="Arial" w:hAnsi="Arial" w:cs="Arial"/>
          <w:sz w:val="26"/>
          <w:szCs w:val="26"/>
        </w:rPr>
        <w:t xml:space="preserve"> год, Боровская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</w:t>
      </w:r>
      <w:r w:rsidR="00287B0E">
        <w:rPr>
          <w:rFonts w:ascii="Arial" w:hAnsi="Arial" w:cs="Arial"/>
          <w:sz w:val="26"/>
          <w:szCs w:val="26"/>
        </w:rPr>
        <w:t>16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287B0E">
        <w:rPr>
          <w:rFonts w:ascii="Arial" w:hAnsi="Arial" w:cs="Arial"/>
          <w:sz w:val="26"/>
          <w:szCs w:val="26"/>
        </w:rPr>
        <w:t>64 476,7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287B0E">
        <w:rPr>
          <w:rFonts w:ascii="Arial" w:hAnsi="Arial" w:cs="Arial"/>
          <w:sz w:val="26"/>
          <w:szCs w:val="26"/>
        </w:rPr>
        <w:t>69 943,1</w:t>
      </w:r>
      <w:r w:rsidRPr="003101B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101B9">
        <w:rPr>
          <w:rFonts w:ascii="Arial" w:hAnsi="Arial" w:cs="Arial"/>
          <w:sz w:val="26"/>
          <w:szCs w:val="26"/>
        </w:rPr>
        <w:t>тыс</w:t>
      </w:r>
      <w:proofErr w:type="gramStart"/>
      <w:r w:rsidRPr="003101B9">
        <w:rPr>
          <w:rFonts w:ascii="Arial" w:hAnsi="Arial" w:cs="Arial"/>
          <w:sz w:val="26"/>
          <w:szCs w:val="26"/>
        </w:rPr>
        <w:t>.р</w:t>
      </w:r>
      <w:proofErr w:type="gramEnd"/>
      <w:r w:rsidRPr="003101B9">
        <w:rPr>
          <w:rFonts w:ascii="Arial" w:hAnsi="Arial" w:cs="Arial"/>
          <w:sz w:val="26"/>
          <w:szCs w:val="26"/>
        </w:rPr>
        <w:t>уб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., с </w:t>
      </w:r>
      <w:r w:rsidR="00287B0E">
        <w:rPr>
          <w:rFonts w:ascii="Arial" w:hAnsi="Arial" w:cs="Arial"/>
          <w:sz w:val="26"/>
          <w:szCs w:val="26"/>
        </w:rPr>
        <w:t>де</w:t>
      </w:r>
      <w:r w:rsidR="00522BFF">
        <w:rPr>
          <w:rFonts w:ascii="Arial" w:hAnsi="Arial" w:cs="Arial"/>
          <w:sz w:val="26"/>
          <w:szCs w:val="26"/>
        </w:rPr>
        <w:t>фицитом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287B0E">
        <w:rPr>
          <w:rFonts w:ascii="Arial" w:hAnsi="Arial" w:cs="Arial"/>
          <w:sz w:val="26"/>
          <w:szCs w:val="26"/>
        </w:rPr>
        <w:t>5 466,4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</w:t>
      </w:r>
      <w:r w:rsidR="004676CA"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ведомственной структуре расходов бюджета согласно приложению </w:t>
      </w:r>
      <w:r w:rsidR="004676CA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классификации источников финансирования дефицита бюджета согласно приложению </w:t>
      </w:r>
      <w:r w:rsidR="004676CA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2. Опубликовать настоящее решение </w:t>
      </w:r>
      <w:r w:rsidR="009E6031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76CA" w:rsidRDefault="004676CA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8D5CB5" w:rsidRDefault="008D5CB5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927B7B" w:rsidRDefault="00927B7B" w:rsidP="00927B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927B7B" w:rsidRPr="006942E4" w:rsidRDefault="00927B7B" w:rsidP="00927B7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927B7B" w:rsidRDefault="00927B7B" w:rsidP="00927B7B">
      <w:pPr>
        <w:jc w:val="center"/>
        <w:rPr>
          <w:rFonts w:ascii="Arial" w:hAnsi="Arial" w:cs="Arial"/>
          <w:b/>
        </w:rPr>
      </w:pPr>
    </w:p>
    <w:p w:rsidR="003101B9" w:rsidRPr="003101B9" w:rsidRDefault="003101B9" w:rsidP="00927B7B">
      <w:pPr>
        <w:ind w:right="175"/>
        <w:jc w:val="both"/>
        <w:rPr>
          <w:rFonts w:ascii="Arial" w:hAnsi="Arial" w:cs="Arial"/>
          <w:sz w:val="26"/>
          <w:szCs w:val="26"/>
        </w:rPr>
      </w:pPr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075AA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7B0E"/>
    <w:rsid w:val="0029571B"/>
    <w:rsid w:val="002A2BB1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6CA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1AF3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37698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16B0E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08E6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75F3F"/>
    <w:rsid w:val="00882130"/>
    <w:rsid w:val="00883EF8"/>
    <w:rsid w:val="008849FD"/>
    <w:rsid w:val="0089635A"/>
    <w:rsid w:val="008B1F55"/>
    <w:rsid w:val="008B7CC0"/>
    <w:rsid w:val="008C3577"/>
    <w:rsid w:val="008D5CB5"/>
    <w:rsid w:val="008E0493"/>
    <w:rsid w:val="008E305D"/>
    <w:rsid w:val="008F0B0C"/>
    <w:rsid w:val="008F6BAD"/>
    <w:rsid w:val="00907980"/>
    <w:rsid w:val="0091113F"/>
    <w:rsid w:val="00916F1C"/>
    <w:rsid w:val="00924CC0"/>
    <w:rsid w:val="00927B7B"/>
    <w:rsid w:val="009338A6"/>
    <w:rsid w:val="00944091"/>
    <w:rsid w:val="00947971"/>
    <w:rsid w:val="00951327"/>
    <w:rsid w:val="00952C19"/>
    <w:rsid w:val="00964F30"/>
    <w:rsid w:val="00971BBA"/>
    <w:rsid w:val="00975ED9"/>
    <w:rsid w:val="00977C73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751A1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Климшина Светлана</cp:lastModifiedBy>
  <cp:revision>30</cp:revision>
  <cp:lastPrinted>2017-05-18T11:59:00Z</cp:lastPrinted>
  <dcterms:created xsi:type="dcterms:W3CDTF">2013-03-26T03:06:00Z</dcterms:created>
  <dcterms:modified xsi:type="dcterms:W3CDTF">2017-05-25T09:00:00Z</dcterms:modified>
</cp:coreProperties>
</file>