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49" w:rsidRDefault="00225649" w:rsidP="009D0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5649" w:rsidRPr="00641B8E" w:rsidRDefault="002B38A9" w:rsidP="00641B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7"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61.5pt;visibility:visible">
            <v:imagedata r:id="rId5" o:title=""/>
          </v:shape>
        </w:pict>
      </w:r>
    </w:p>
    <w:p w:rsidR="00225649" w:rsidRPr="00033192" w:rsidRDefault="00225649" w:rsidP="00641B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033192">
        <w:rPr>
          <w:rFonts w:ascii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>БОРОВСКАЯ ПОСЕЛКОВАЯ ДУМА</w:t>
      </w:r>
    </w:p>
    <w:p w:rsidR="00225649" w:rsidRPr="00033192" w:rsidRDefault="00225649" w:rsidP="00641B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225649" w:rsidRDefault="00225649" w:rsidP="00641B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3192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225649" w:rsidRPr="00033192" w:rsidRDefault="00225649" w:rsidP="00641B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38A9" w:rsidRDefault="002B38A9" w:rsidP="00641B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20 декабря </w:t>
      </w:r>
      <w:r w:rsidR="00225649" w:rsidRPr="00641B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201</w:t>
      </w:r>
      <w:r w:rsidR="0022564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25649" w:rsidRPr="00641B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                                                                                  №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298</w:t>
      </w:r>
      <w:bookmarkStart w:id="0" w:name="_GoBack"/>
      <w:bookmarkEnd w:id="0"/>
      <w:r w:rsidR="0022564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25649" w:rsidRPr="00641B8E" w:rsidRDefault="00225649" w:rsidP="00641B8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641B8E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п. Боровский </w:t>
      </w:r>
    </w:p>
    <w:p w:rsidR="00225649" w:rsidRPr="00641B8E" w:rsidRDefault="00225649" w:rsidP="00641B8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641B8E">
        <w:rPr>
          <w:rFonts w:ascii="Times New Roman" w:hAnsi="Times New Roman"/>
          <w:color w:val="000000"/>
          <w:sz w:val="24"/>
          <w:szCs w:val="20"/>
          <w:lang w:eastAsia="ru-RU"/>
        </w:rPr>
        <w:t>Тюменского муниципального района</w:t>
      </w:r>
    </w:p>
    <w:p w:rsidR="00225649" w:rsidRDefault="00225649" w:rsidP="0000500A">
      <w:pPr>
        <w:spacing w:after="0" w:line="240" w:lineRule="auto"/>
        <w:ind w:right="5318"/>
        <w:jc w:val="both"/>
        <w:outlineLvl w:val="0"/>
        <w:rPr>
          <w:rFonts w:ascii="Arial" w:hAnsi="Arial" w:cs="Arial"/>
          <w:sz w:val="26"/>
          <w:szCs w:val="26"/>
          <w:lang w:eastAsia="ru-RU"/>
        </w:rPr>
      </w:pPr>
    </w:p>
    <w:p w:rsidR="00225649" w:rsidRPr="000F6F28" w:rsidRDefault="00225649" w:rsidP="0000500A">
      <w:pPr>
        <w:spacing w:after="0" w:line="240" w:lineRule="auto"/>
        <w:ind w:right="5318"/>
        <w:jc w:val="both"/>
        <w:outlineLvl w:val="0"/>
        <w:rPr>
          <w:rFonts w:ascii="Arial" w:hAnsi="Arial" w:cs="Arial"/>
          <w:sz w:val="28"/>
          <w:szCs w:val="28"/>
          <w:lang w:eastAsia="ru-RU"/>
        </w:rPr>
      </w:pPr>
      <w:r w:rsidRPr="000F6F28">
        <w:rPr>
          <w:rFonts w:ascii="Arial" w:hAnsi="Arial" w:cs="Arial"/>
          <w:sz w:val="28"/>
          <w:szCs w:val="28"/>
          <w:lang w:eastAsia="ru-RU"/>
        </w:rPr>
        <w:t>Об утверждении Положения «</w:t>
      </w:r>
      <w:r w:rsidRPr="000F6F28">
        <w:rPr>
          <w:rFonts w:ascii="Arial" w:hAnsi="Arial" w:cs="Arial"/>
          <w:bCs/>
          <w:color w:val="000000"/>
          <w:sz w:val="28"/>
          <w:szCs w:val="28"/>
        </w:rPr>
        <w:t>О порядке списания имущества, находящегося в муниципальной  собственности муниципального  образования поселок Боровский</w:t>
      </w:r>
      <w:r w:rsidRPr="000F6F28">
        <w:rPr>
          <w:rFonts w:ascii="Arial" w:hAnsi="Arial" w:cs="Arial"/>
          <w:sz w:val="28"/>
          <w:szCs w:val="28"/>
          <w:lang w:eastAsia="ru-RU"/>
        </w:rPr>
        <w:t xml:space="preserve">» </w:t>
      </w:r>
    </w:p>
    <w:p w:rsidR="00225649" w:rsidRPr="000F6F28" w:rsidRDefault="00225649" w:rsidP="0000500A">
      <w:pPr>
        <w:spacing w:after="0" w:line="240" w:lineRule="auto"/>
        <w:ind w:right="531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25649" w:rsidRPr="000F6F28" w:rsidRDefault="00225649" w:rsidP="00C13F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0F6F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6F28">
        <w:rPr>
          <w:rFonts w:ascii="Times New Roman" w:hAnsi="Times New Roman"/>
          <w:sz w:val="28"/>
          <w:szCs w:val="28"/>
          <w:lang w:eastAsia="ru-RU"/>
        </w:rPr>
        <w:tab/>
      </w:r>
      <w:r w:rsidRPr="000F6F28">
        <w:rPr>
          <w:rFonts w:ascii="Arial" w:hAnsi="Arial" w:cs="Arial"/>
          <w:sz w:val="28"/>
          <w:szCs w:val="28"/>
          <w:lang w:eastAsia="ru-RU"/>
        </w:rPr>
        <w:t xml:space="preserve"> В соответствии с Гражданским кодексом Российской Федерации, Федеральным законом от 06.10.2006 №131-ФЗ «Об общих принципах организации местного самоуправления в Российской Федерации», </w:t>
      </w:r>
      <w:r w:rsidRPr="000F6F28">
        <w:rPr>
          <w:rFonts w:ascii="Arial" w:hAnsi="Arial" w:cs="Arial"/>
          <w:sz w:val="28"/>
          <w:szCs w:val="28"/>
        </w:rPr>
        <w:t>Федеральным законом от 21.11.1996 №129-ФЗ "О бухгалтерском учете", Федеральным законом от 14.11.2002 №161-ФЗ "О государственных и муниципальных унитарных предприятиях", приказом Минфина Российской Федерации от 30.03.2001 №26н "Об утверждении Положения по бухгалтерскому учету "Учет основных средств" ПБУ</w:t>
      </w:r>
      <w:proofErr w:type="gramStart"/>
      <w:r w:rsidRPr="000F6F28">
        <w:rPr>
          <w:rFonts w:ascii="Arial" w:hAnsi="Arial" w:cs="Arial"/>
          <w:sz w:val="28"/>
          <w:szCs w:val="28"/>
        </w:rPr>
        <w:t>6</w:t>
      </w:r>
      <w:proofErr w:type="gramEnd"/>
      <w:r w:rsidRPr="000F6F28">
        <w:rPr>
          <w:rFonts w:ascii="Arial" w:hAnsi="Arial" w:cs="Arial"/>
          <w:sz w:val="28"/>
          <w:szCs w:val="28"/>
        </w:rPr>
        <w:t xml:space="preserve">/01", приказом Минфина Российской Федерации от 01.12.2010 №157н "Об утверждении Единого плана счетов бухгалтерского учета для органов государственной власти (государственных органов), органов местного </w:t>
      </w:r>
      <w:proofErr w:type="gramStart"/>
      <w:r w:rsidRPr="000F6F28">
        <w:rPr>
          <w:rFonts w:ascii="Arial" w:hAnsi="Arial" w:cs="Arial"/>
          <w:sz w:val="28"/>
          <w:szCs w:val="28"/>
        </w:rPr>
        <w:t xml:space="preserve">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постановлением Госкомстата России от 21.01.2003 №7 "Об утверждении унифицированных форм первичной учетной документации по учету основных средств", решением </w:t>
      </w:r>
      <w:proofErr w:type="spellStart"/>
      <w:r w:rsidRPr="000F6F28">
        <w:rPr>
          <w:rFonts w:ascii="Arial" w:hAnsi="Arial" w:cs="Arial"/>
          <w:sz w:val="28"/>
          <w:szCs w:val="28"/>
        </w:rPr>
        <w:t>Боровской</w:t>
      </w:r>
      <w:proofErr w:type="spellEnd"/>
      <w:r w:rsidRPr="000F6F28">
        <w:rPr>
          <w:rFonts w:ascii="Arial" w:hAnsi="Arial" w:cs="Arial"/>
          <w:sz w:val="28"/>
          <w:szCs w:val="28"/>
        </w:rPr>
        <w:t xml:space="preserve"> поселковой думы от 16.06.2011 №101 «Об утверждении Положения о порядке управления и распоряжения муниципального собственностью муниципального образования поселок Боровский», </w:t>
      </w:r>
      <w:proofErr w:type="spellStart"/>
      <w:r w:rsidRPr="000F6F28">
        <w:rPr>
          <w:rFonts w:ascii="Arial" w:hAnsi="Arial" w:cs="Arial"/>
          <w:sz w:val="28"/>
          <w:szCs w:val="28"/>
        </w:rPr>
        <w:t>Боровская</w:t>
      </w:r>
      <w:proofErr w:type="spellEnd"/>
      <w:r w:rsidRPr="000F6F28">
        <w:rPr>
          <w:rFonts w:ascii="Arial" w:hAnsi="Arial" w:cs="Arial"/>
          <w:sz w:val="28"/>
          <w:szCs w:val="28"/>
        </w:rPr>
        <w:t xml:space="preserve"> поселковая Дума</w:t>
      </w:r>
      <w:r>
        <w:rPr>
          <w:rFonts w:ascii="Arial" w:hAnsi="Arial" w:cs="Arial"/>
          <w:sz w:val="28"/>
          <w:szCs w:val="28"/>
        </w:rPr>
        <w:t xml:space="preserve">, </w:t>
      </w:r>
      <w:r w:rsidRPr="000F6F28">
        <w:rPr>
          <w:rFonts w:ascii="Arial" w:hAnsi="Arial" w:cs="Arial"/>
          <w:sz w:val="28"/>
          <w:szCs w:val="28"/>
          <w:lang w:eastAsia="ru-RU"/>
        </w:rPr>
        <w:t>РЕШИЛА:</w:t>
      </w:r>
      <w:proofErr w:type="gramEnd"/>
    </w:p>
    <w:p w:rsidR="00225649" w:rsidRPr="000F6F28" w:rsidRDefault="00225649" w:rsidP="00774F04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0F6F28">
        <w:rPr>
          <w:rFonts w:ascii="Arial" w:hAnsi="Arial" w:cs="Arial"/>
          <w:sz w:val="28"/>
          <w:szCs w:val="28"/>
          <w:lang w:eastAsia="ru-RU"/>
        </w:rPr>
        <w:t xml:space="preserve">1. Утвердить Положение «О порядке списания имущества, находящегося в муниципальной собственности муниципального образования поселок Боровский» согласно приложению №1 к настоящему решению. </w:t>
      </w:r>
    </w:p>
    <w:p w:rsidR="00225649" w:rsidRPr="000F6F28" w:rsidRDefault="00225649" w:rsidP="00774F04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0F6F28">
        <w:rPr>
          <w:rFonts w:ascii="Arial" w:hAnsi="Arial" w:cs="Arial"/>
          <w:sz w:val="28"/>
          <w:szCs w:val="28"/>
          <w:lang w:eastAsia="ru-RU"/>
        </w:rPr>
        <w:lastRenderedPageBreak/>
        <w:t xml:space="preserve">2. Признать утратившим силу решение </w:t>
      </w:r>
      <w:proofErr w:type="spellStart"/>
      <w:r w:rsidRPr="000F6F28">
        <w:rPr>
          <w:rFonts w:ascii="Arial" w:hAnsi="Arial" w:cs="Arial"/>
          <w:sz w:val="28"/>
          <w:szCs w:val="28"/>
          <w:lang w:eastAsia="ru-RU"/>
        </w:rPr>
        <w:t>Боровской</w:t>
      </w:r>
      <w:proofErr w:type="spellEnd"/>
      <w:r w:rsidRPr="000F6F28">
        <w:rPr>
          <w:rFonts w:ascii="Arial" w:hAnsi="Arial" w:cs="Arial"/>
          <w:sz w:val="28"/>
          <w:szCs w:val="28"/>
          <w:lang w:eastAsia="ru-RU"/>
        </w:rPr>
        <w:t xml:space="preserve"> поселковой Думы от 28.09.2009г.№76 «Об утверждении Положения </w:t>
      </w:r>
      <w:r w:rsidR="002B38A9">
        <w:rPr>
          <w:rFonts w:ascii="Arial" w:hAnsi="Arial" w:cs="Arial"/>
          <w:sz w:val="28"/>
          <w:szCs w:val="28"/>
          <w:lang w:eastAsia="ru-RU"/>
        </w:rPr>
        <w:t>«</w:t>
      </w:r>
      <w:r w:rsidRPr="000F6F28">
        <w:rPr>
          <w:rFonts w:ascii="Arial" w:hAnsi="Arial" w:cs="Arial"/>
          <w:sz w:val="28"/>
          <w:szCs w:val="28"/>
          <w:lang w:eastAsia="ru-RU"/>
        </w:rPr>
        <w:t>О порядке списания основных средств, являющихся муниципальной собственностью поселок Боровский».</w:t>
      </w:r>
    </w:p>
    <w:p w:rsidR="00225649" w:rsidRPr="000F6F28" w:rsidRDefault="00225649" w:rsidP="00774F04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0F6F28">
        <w:rPr>
          <w:rFonts w:ascii="Arial" w:hAnsi="Arial" w:cs="Arial"/>
          <w:sz w:val="28"/>
          <w:szCs w:val="28"/>
          <w:lang w:eastAsia="ru-RU"/>
        </w:rPr>
        <w:t xml:space="preserve">3.  Опубликовать настоящее решения на официальном сайте муниципального образования поселок Боровский. </w:t>
      </w:r>
    </w:p>
    <w:p w:rsidR="00225649" w:rsidRPr="000F6F28" w:rsidRDefault="00225649" w:rsidP="00774F04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0F6F28">
        <w:rPr>
          <w:rFonts w:ascii="Arial" w:hAnsi="Arial" w:cs="Arial"/>
          <w:sz w:val="28"/>
          <w:szCs w:val="28"/>
          <w:lang w:eastAsia="ru-RU"/>
        </w:rPr>
        <w:t>4.  Настоящее решение вступает в силу с момента его подписания.</w:t>
      </w:r>
    </w:p>
    <w:p w:rsidR="00225649" w:rsidRPr="000F6F28" w:rsidRDefault="00225649" w:rsidP="00774F04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r w:rsidRPr="000F6F28">
        <w:rPr>
          <w:rFonts w:ascii="Arial" w:hAnsi="Arial" w:cs="Arial"/>
          <w:sz w:val="28"/>
          <w:szCs w:val="28"/>
          <w:lang w:eastAsia="ru-RU"/>
        </w:rPr>
        <w:t xml:space="preserve">5. </w:t>
      </w:r>
      <w:proofErr w:type="gramStart"/>
      <w:r w:rsidRPr="000F6F28">
        <w:rPr>
          <w:rFonts w:ascii="Arial" w:hAnsi="Arial" w:cs="Arial"/>
          <w:sz w:val="28"/>
          <w:szCs w:val="28"/>
          <w:lang w:eastAsia="ru-RU"/>
        </w:rPr>
        <w:t>Контроль за</w:t>
      </w:r>
      <w:proofErr w:type="gramEnd"/>
      <w:r w:rsidRPr="000F6F28">
        <w:rPr>
          <w:rFonts w:ascii="Arial" w:hAnsi="Arial" w:cs="Arial"/>
          <w:sz w:val="28"/>
          <w:szCs w:val="28"/>
          <w:lang w:eastAsia="ru-RU"/>
        </w:rPr>
        <w:t xml:space="preserve"> исполнением настоящего решения возложить на планово-бюджетную комиссию </w:t>
      </w:r>
      <w:proofErr w:type="spellStart"/>
      <w:r w:rsidRPr="000F6F28">
        <w:rPr>
          <w:rFonts w:ascii="Arial" w:hAnsi="Arial" w:cs="Arial"/>
          <w:sz w:val="28"/>
          <w:szCs w:val="28"/>
          <w:lang w:eastAsia="ru-RU"/>
        </w:rPr>
        <w:t>Боровской</w:t>
      </w:r>
      <w:proofErr w:type="spellEnd"/>
      <w:r w:rsidRPr="000F6F28">
        <w:rPr>
          <w:rFonts w:ascii="Arial" w:hAnsi="Arial" w:cs="Arial"/>
          <w:sz w:val="28"/>
          <w:szCs w:val="28"/>
          <w:lang w:eastAsia="ru-RU"/>
        </w:rPr>
        <w:t xml:space="preserve"> поселковой Думы.</w:t>
      </w: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Pr="000F6F28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0F6F28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0F6F28">
        <w:rPr>
          <w:rFonts w:ascii="Arial" w:hAnsi="Arial" w:cs="Arial"/>
          <w:sz w:val="28"/>
          <w:szCs w:val="28"/>
          <w:lang w:eastAsia="ru-RU"/>
        </w:rPr>
        <w:t xml:space="preserve">Председатель Думы                                                         </w:t>
      </w:r>
      <w:r>
        <w:rPr>
          <w:rFonts w:ascii="Arial" w:hAnsi="Arial" w:cs="Arial"/>
          <w:sz w:val="28"/>
          <w:szCs w:val="28"/>
          <w:lang w:eastAsia="ru-RU"/>
        </w:rPr>
        <w:t xml:space="preserve">   </w:t>
      </w:r>
      <w:r w:rsidRPr="000F6F28">
        <w:rPr>
          <w:rFonts w:ascii="Arial" w:hAnsi="Arial" w:cs="Arial"/>
          <w:sz w:val="28"/>
          <w:szCs w:val="28"/>
          <w:lang w:eastAsia="ru-RU"/>
        </w:rPr>
        <w:t xml:space="preserve">           С.В. </w:t>
      </w:r>
      <w:proofErr w:type="spellStart"/>
      <w:r w:rsidRPr="000F6F28">
        <w:rPr>
          <w:rFonts w:ascii="Arial" w:hAnsi="Arial" w:cs="Arial"/>
          <w:sz w:val="28"/>
          <w:szCs w:val="28"/>
          <w:lang w:eastAsia="ru-RU"/>
        </w:rPr>
        <w:t>Лейс</w:t>
      </w:r>
      <w:proofErr w:type="spellEnd"/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877B8F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225649" w:rsidRDefault="00225649" w:rsidP="009D0A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</w:t>
      </w:r>
      <w:r w:rsidRPr="00033192">
        <w:rPr>
          <w:rFonts w:ascii="Arial" w:hAnsi="Arial" w:cs="Arial"/>
          <w:sz w:val="26"/>
          <w:szCs w:val="26"/>
        </w:rPr>
        <w:t>Приложение</w:t>
      </w:r>
      <w:r>
        <w:rPr>
          <w:rFonts w:ascii="Arial" w:hAnsi="Arial" w:cs="Arial"/>
          <w:sz w:val="26"/>
          <w:szCs w:val="26"/>
        </w:rPr>
        <w:t xml:space="preserve"> </w:t>
      </w:r>
      <w:r w:rsidRPr="00033192">
        <w:rPr>
          <w:rFonts w:ascii="Arial" w:hAnsi="Arial" w:cs="Arial"/>
          <w:sz w:val="26"/>
          <w:szCs w:val="26"/>
        </w:rPr>
        <w:t xml:space="preserve">№1 </w:t>
      </w:r>
    </w:p>
    <w:p w:rsidR="00225649" w:rsidRPr="00033192" w:rsidRDefault="00225649" w:rsidP="009D0A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33192">
        <w:rPr>
          <w:rFonts w:ascii="Arial" w:hAnsi="Arial" w:cs="Arial"/>
          <w:sz w:val="26"/>
          <w:szCs w:val="26"/>
        </w:rPr>
        <w:t>к решению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33192">
        <w:rPr>
          <w:rFonts w:ascii="Arial" w:hAnsi="Arial" w:cs="Arial"/>
          <w:sz w:val="26"/>
          <w:szCs w:val="26"/>
        </w:rPr>
        <w:t>Боровской</w:t>
      </w:r>
      <w:proofErr w:type="spellEnd"/>
      <w:r w:rsidRPr="00033192">
        <w:rPr>
          <w:rFonts w:ascii="Arial" w:hAnsi="Arial" w:cs="Arial"/>
          <w:sz w:val="26"/>
          <w:szCs w:val="26"/>
        </w:rPr>
        <w:t xml:space="preserve"> поселковой Думы </w:t>
      </w:r>
    </w:p>
    <w:p w:rsidR="00225649" w:rsidRPr="00033192" w:rsidRDefault="00225649" w:rsidP="009D0A7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033192">
        <w:rPr>
          <w:rFonts w:ascii="Arial" w:hAnsi="Arial" w:cs="Arial"/>
          <w:sz w:val="26"/>
          <w:szCs w:val="26"/>
        </w:rPr>
        <w:t>от «</w:t>
      </w:r>
      <w:r w:rsidR="002B38A9">
        <w:rPr>
          <w:rFonts w:ascii="Arial" w:hAnsi="Arial" w:cs="Arial"/>
          <w:sz w:val="26"/>
          <w:szCs w:val="26"/>
        </w:rPr>
        <w:t xml:space="preserve"> 20 </w:t>
      </w:r>
      <w:r w:rsidRPr="00033192">
        <w:rPr>
          <w:rFonts w:ascii="Arial" w:hAnsi="Arial" w:cs="Arial"/>
          <w:sz w:val="26"/>
          <w:szCs w:val="26"/>
        </w:rPr>
        <w:t>»</w:t>
      </w:r>
      <w:r w:rsidR="002B38A9">
        <w:rPr>
          <w:rFonts w:ascii="Arial" w:hAnsi="Arial" w:cs="Arial"/>
          <w:sz w:val="26"/>
          <w:szCs w:val="26"/>
        </w:rPr>
        <w:t xml:space="preserve"> декабря </w:t>
      </w:r>
      <w:r w:rsidRPr="00033192">
        <w:rPr>
          <w:rFonts w:ascii="Arial" w:hAnsi="Arial" w:cs="Arial"/>
          <w:sz w:val="26"/>
          <w:szCs w:val="26"/>
        </w:rPr>
        <w:t>2012г.№</w:t>
      </w:r>
      <w:r w:rsidR="002B38A9">
        <w:rPr>
          <w:rFonts w:ascii="Arial" w:hAnsi="Arial" w:cs="Arial"/>
          <w:sz w:val="26"/>
          <w:szCs w:val="26"/>
        </w:rPr>
        <w:t xml:space="preserve"> 298</w:t>
      </w:r>
    </w:p>
    <w:p w:rsidR="00225649" w:rsidRPr="00033192" w:rsidRDefault="00225649" w:rsidP="009D0A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25649" w:rsidRPr="00033192" w:rsidRDefault="00225649" w:rsidP="009D0A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33192">
        <w:rPr>
          <w:rFonts w:ascii="Arial" w:hAnsi="Arial" w:cs="Arial"/>
          <w:b/>
          <w:sz w:val="26"/>
          <w:szCs w:val="26"/>
        </w:rPr>
        <w:t xml:space="preserve">Положение </w:t>
      </w:r>
    </w:p>
    <w:p w:rsidR="00225649" w:rsidRPr="00033192" w:rsidRDefault="00225649" w:rsidP="002F0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33192">
        <w:rPr>
          <w:rFonts w:ascii="Arial" w:hAnsi="Arial" w:cs="Arial"/>
          <w:b/>
          <w:bCs/>
          <w:color w:val="000000"/>
          <w:sz w:val="26"/>
          <w:szCs w:val="26"/>
        </w:rPr>
        <w:t>о порядке списания имущества, находящегося в муниципальной собственности муниципального образования поселок Боровский</w:t>
      </w:r>
    </w:p>
    <w:p w:rsidR="00225649" w:rsidRPr="00033192" w:rsidRDefault="00225649" w:rsidP="002F0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25649" w:rsidRPr="00033192" w:rsidRDefault="00225649" w:rsidP="002F0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33192">
        <w:rPr>
          <w:rFonts w:ascii="Arial" w:hAnsi="Arial" w:cs="Arial"/>
          <w:b/>
          <w:bCs/>
          <w:color w:val="000000"/>
          <w:sz w:val="26"/>
          <w:szCs w:val="26"/>
        </w:rPr>
        <w:t>I. Общие положения</w:t>
      </w:r>
    </w:p>
    <w:p w:rsidR="00225649" w:rsidRPr="00033192" w:rsidRDefault="00225649" w:rsidP="002F0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5649" w:rsidRPr="00033192" w:rsidRDefault="00225649" w:rsidP="005A1D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33192">
        <w:rPr>
          <w:rFonts w:ascii="Arial" w:hAnsi="Arial" w:cs="Arial"/>
          <w:sz w:val="26"/>
          <w:szCs w:val="26"/>
        </w:rPr>
        <w:t>1.1. Настоящее Положение разработано в соответствии с Федеральным закон</w:t>
      </w:r>
      <w:r>
        <w:rPr>
          <w:rFonts w:ascii="Arial" w:hAnsi="Arial" w:cs="Arial"/>
          <w:sz w:val="26"/>
          <w:szCs w:val="26"/>
        </w:rPr>
        <w:t>ом</w:t>
      </w:r>
      <w:r w:rsidRPr="00033192">
        <w:rPr>
          <w:rFonts w:ascii="Arial" w:hAnsi="Arial" w:cs="Arial"/>
          <w:sz w:val="26"/>
          <w:szCs w:val="26"/>
        </w:rPr>
        <w:t xml:space="preserve"> от 21.11.1996 № 129-ФЗ "О бухгалтерском учете", Федеральным закон</w:t>
      </w:r>
      <w:r>
        <w:rPr>
          <w:rFonts w:ascii="Arial" w:hAnsi="Arial" w:cs="Arial"/>
          <w:sz w:val="26"/>
          <w:szCs w:val="26"/>
        </w:rPr>
        <w:t>ом</w:t>
      </w:r>
      <w:r w:rsidRPr="00033192">
        <w:rPr>
          <w:rFonts w:ascii="Arial" w:hAnsi="Arial" w:cs="Arial"/>
          <w:sz w:val="26"/>
          <w:szCs w:val="26"/>
        </w:rPr>
        <w:t xml:space="preserve"> от 14.11.2002 № 161-ФЗ "О государственных и муниципальных унитарных предприятиях", приказ</w:t>
      </w:r>
      <w:r>
        <w:rPr>
          <w:rFonts w:ascii="Arial" w:hAnsi="Arial" w:cs="Arial"/>
          <w:sz w:val="26"/>
          <w:szCs w:val="26"/>
        </w:rPr>
        <w:t>ом</w:t>
      </w:r>
      <w:r w:rsidRPr="00033192">
        <w:rPr>
          <w:rFonts w:ascii="Arial" w:hAnsi="Arial" w:cs="Arial"/>
          <w:sz w:val="26"/>
          <w:szCs w:val="26"/>
        </w:rPr>
        <w:t xml:space="preserve"> Минфина Российской Федерации от 30.03.2001 № 26н "Об утверждении Положения по бухгалтерскому учету "Учет основных средств" ПБУ</w:t>
      </w:r>
      <w:proofErr w:type="gramStart"/>
      <w:r w:rsidRPr="00033192">
        <w:rPr>
          <w:rFonts w:ascii="Arial" w:hAnsi="Arial" w:cs="Arial"/>
          <w:sz w:val="26"/>
          <w:szCs w:val="26"/>
        </w:rPr>
        <w:t>6</w:t>
      </w:r>
      <w:proofErr w:type="gramEnd"/>
      <w:r w:rsidRPr="00033192">
        <w:rPr>
          <w:rFonts w:ascii="Arial" w:hAnsi="Arial" w:cs="Arial"/>
          <w:sz w:val="26"/>
          <w:szCs w:val="26"/>
        </w:rPr>
        <w:t>/01", приказ</w:t>
      </w:r>
      <w:r>
        <w:rPr>
          <w:rFonts w:ascii="Arial" w:hAnsi="Arial" w:cs="Arial"/>
          <w:sz w:val="26"/>
          <w:szCs w:val="26"/>
        </w:rPr>
        <w:t>ом</w:t>
      </w:r>
      <w:r w:rsidRPr="00033192">
        <w:rPr>
          <w:rFonts w:ascii="Arial" w:hAnsi="Arial" w:cs="Arial"/>
          <w:sz w:val="26"/>
          <w:szCs w:val="26"/>
        </w:rPr>
        <w:t xml:space="preserve"> Минфина Российской Федерации от 01.12.2010 №157н "Об утверждении Единого плана счетов бухгалтерского учета для органов государственной </w:t>
      </w:r>
      <w:proofErr w:type="gramStart"/>
      <w:r w:rsidRPr="00033192">
        <w:rPr>
          <w:rFonts w:ascii="Arial" w:hAnsi="Arial" w:cs="Arial"/>
          <w:sz w:val="26"/>
          <w:szCs w:val="26"/>
        </w:rPr>
        <w:t>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Постановлением Госкомстата России от 21.01.2003 №7 "Об утверждении унифицированных форм первичной учетной документации по учету основных средств",</w:t>
      </w:r>
      <w:r>
        <w:rPr>
          <w:rFonts w:ascii="Arial" w:hAnsi="Arial" w:cs="Arial"/>
          <w:sz w:val="26"/>
          <w:szCs w:val="26"/>
        </w:rPr>
        <w:t xml:space="preserve"> Решением </w:t>
      </w:r>
      <w:proofErr w:type="spellStart"/>
      <w:r>
        <w:rPr>
          <w:rFonts w:ascii="Arial" w:hAnsi="Arial" w:cs="Arial"/>
          <w:sz w:val="26"/>
          <w:szCs w:val="26"/>
        </w:rPr>
        <w:t>Боровской</w:t>
      </w:r>
      <w:proofErr w:type="spellEnd"/>
      <w:r>
        <w:rPr>
          <w:rFonts w:ascii="Arial" w:hAnsi="Arial" w:cs="Arial"/>
          <w:sz w:val="26"/>
          <w:szCs w:val="26"/>
        </w:rPr>
        <w:t xml:space="preserve"> поселковой Д</w:t>
      </w:r>
      <w:r w:rsidRPr="00033192">
        <w:rPr>
          <w:rFonts w:ascii="Arial" w:hAnsi="Arial" w:cs="Arial"/>
          <w:sz w:val="26"/>
          <w:szCs w:val="26"/>
        </w:rPr>
        <w:t>умы от 16.06.2011 №101 «Об утверждении Положения о порядке управления и распоряжения муниципального собственностью муниципального образования поселок Боровский».</w:t>
      </w:r>
      <w:proofErr w:type="gramEnd"/>
    </w:p>
    <w:p w:rsidR="00225649" w:rsidRPr="00033192" w:rsidRDefault="00225649" w:rsidP="005A1D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sz w:val="26"/>
          <w:szCs w:val="26"/>
        </w:rPr>
        <w:t>1.2. Положение устанавливает процедуру списания имущества</w:t>
      </w:r>
      <w:r w:rsidRPr="00033192">
        <w:rPr>
          <w:rFonts w:ascii="Arial" w:hAnsi="Arial" w:cs="Arial"/>
          <w:color w:val="000000"/>
          <w:sz w:val="26"/>
          <w:szCs w:val="26"/>
        </w:rPr>
        <w:t>, находящегося в муниципальной собственности муниципального образования поселок Боровский (далее – муниципальное имуществ</w:t>
      </w:r>
      <w:r>
        <w:rPr>
          <w:rFonts w:ascii="Arial" w:hAnsi="Arial" w:cs="Arial"/>
          <w:color w:val="000000"/>
          <w:sz w:val="26"/>
          <w:szCs w:val="26"/>
        </w:rPr>
        <w:t>о), используемого муниципальным унитарным предприятием</w:t>
      </w:r>
      <w:r w:rsidRPr="00033192">
        <w:rPr>
          <w:rFonts w:ascii="Arial" w:hAnsi="Arial" w:cs="Arial"/>
          <w:color w:val="000000"/>
          <w:sz w:val="26"/>
          <w:szCs w:val="26"/>
        </w:rPr>
        <w:t>, муниципальными автономными учреждениями, органом местного самоуправления, а также имущества казны (далее - Предприятия, Учреждения), находящегося в хозяйственном ведении, оперативном управлении.</w:t>
      </w:r>
    </w:p>
    <w:p w:rsidR="00225649" w:rsidRPr="00033192" w:rsidRDefault="00225649" w:rsidP="005A1D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1.3. Для списания муниципального имущества Предприятия, Учреждения направляют в администрацию муниципального образования поселок Боровский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033192">
        <w:rPr>
          <w:rFonts w:ascii="Arial" w:hAnsi="Arial" w:cs="Arial"/>
          <w:color w:val="000000"/>
          <w:sz w:val="26"/>
          <w:szCs w:val="26"/>
        </w:rPr>
        <w:t>(далее - Администрация) письменное обращение и перечень муниципального имущества, подлежащего списанию.</w:t>
      </w:r>
    </w:p>
    <w:p w:rsidR="00225649" w:rsidRPr="00033192" w:rsidRDefault="00225649" w:rsidP="005A1D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1.4. Списанию подлежит муниципальное имущество, восстановление которого невозможно, экономически нецелесообразно или непригодного к дальнейшей эксплуатации.</w:t>
      </w:r>
    </w:p>
    <w:p w:rsidR="00225649" w:rsidRPr="00033192" w:rsidRDefault="00225649" w:rsidP="00100E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25649" w:rsidRPr="00033192" w:rsidRDefault="00225649" w:rsidP="00100E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33192">
        <w:rPr>
          <w:rFonts w:ascii="Arial" w:hAnsi="Arial" w:cs="Arial"/>
          <w:b/>
          <w:bCs/>
          <w:color w:val="000000"/>
          <w:sz w:val="26"/>
          <w:szCs w:val="26"/>
        </w:rPr>
        <w:t>II. Списание муниципального имущества с письменного разрешения</w:t>
      </w:r>
    </w:p>
    <w:p w:rsidR="00225649" w:rsidRPr="00033192" w:rsidRDefault="00225649" w:rsidP="00100E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33192">
        <w:rPr>
          <w:rFonts w:ascii="Arial" w:hAnsi="Arial" w:cs="Arial"/>
          <w:b/>
          <w:bCs/>
          <w:color w:val="000000"/>
          <w:sz w:val="26"/>
          <w:szCs w:val="26"/>
        </w:rPr>
        <w:t>Администрации</w:t>
      </w:r>
    </w:p>
    <w:p w:rsidR="00225649" w:rsidRPr="00033192" w:rsidRDefault="00225649" w:rsidP="000C1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2.1</w:t>
      </w:r>
      <w:r w:rsidRPr="00033192"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gramStart"/>
      <w:r w:rsidRPr="00774F04">
        <w:rPr>
          <w:rFonts w:ascii="Arial" w:hAnsi="Arial" w:cs="Arial"/>
          <w:sz w:val="26"/>
          <w:szCs w:val="26"/>
        </w:rPr>
        <w:t xml:space="preserve">Для определения целесообразности (пригодности) дальнейшего использования объектов основных средств, невозможности или неэффективности их восстановления, а также для оформления документации на списание муниципального имущества распоряжением администрации </w:t>
      </w:r>
      <w:r w:rsidRPr="00774F04">
        <w:rPr>
          <w:rFonts w:ascii="Arial" w:hAnsi="Arial" w:cs="Arial"/>
          <w:sz w:val="26"/>
          <w:szCs w:val="26"/>
        </w:rPr>
        <w:lastRenderedPageBreak/>
        <w:t xml:space="preserve">муниципального образования поселок Боровский утверждена постоянно действующая комиссия по приемке, передаче, вводу в эксплуатацию и списанию муниципального имущества муниципального образования поселок Боровский (далее - </w:t>
      </w:r>
      <w:r>
        <w:rPr>
          <w:rFonts w:ascii="Arial" w:hAnsi="Arial" w:cs="Arial"/>
          <w:sz w:val="26"/>
          <w:szCs w:val="26"/>
        </w:rPr>
        <w:t>К</w:t>
      </w:r>
      <w:r w:rsidRPr="00774F04">
        <w:rPr>
          <w:rFonts w:ascii="Arial" w:hAnsi="Arial" w:cs="Arial"/>
          <w:sz w:val="26"/>
          <w:szCs w:val="26"/>
        </w:rPr>
        <w:t>омиссия)</w:t>
      </w:r>
      <w:r>
        <w:rPr>
          <w:rFonts w:ascii="Arial" w:hAnsi="Arial" w:cs="Arial"/>
          <w:sz w:val="26"/>
          <w:szCs w:val="26"/>
        </w:rPr>
        <w:t xml:space="preserve">, </w:t>
      </w:r>
      <w:r w:rsidRPr="00033192">
        <w:rPr>
          <w:rFonts w:ascii="Arial" w:hAnsi="Arial" w:cs="Arial"/>
          <w:color w:val="000000"/>
          <w:sz w:val="26"/>
          <w:szCs w:val="26"/>
        </w:rPr>
        <w:t>соз</w:t>
      </w:r>
      <w:r>
        <w:rPr>
          <w:rFonts w:ascii="Arial" w:hAnsi="Arial" w:cs="Arial"/>
          <w:color w:val="000000"/>
          <w:sz w:val="26"/>
          <w:szCs w:val="26"/>
        </w:rPr>
        <w:t>данная на основании распоряжения</w:t>
      </w:r>
      <w:r w:rsidRPr="00033192">
        <w:rPr>
          <w:rFonts w:ascii="Arial" w:hAnsi="Arial" w:cs="Arial"/>
          <w:color w:val="000000"/>
          <w:sz w:val="26"/>
          <w:szCs w:val="26"/>
        </w:rPr>
        <w:t xml:space="preserve"> Администрации в соответствии с настоящим Положением.</w:t>
      </w:r>
      <w:proofErr w:type="gramEnd"/>
    </w:p>
    <w:p w:rsidR="00225649" w:rsidRPr="00774F04" w:rsidRDefault="00225649" w:rsidP="008B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74F04">
        <w:rPr>
          <w:rFonts w:ascii="Arial" w:hAnsi="Arial" w:cs="Arial"/>
          <w:color w:val="000000"/>
          <w:sz w:val="26"/>
          <w:szCs w:val="26"/>
        </w:rPr>
        <w:t xml:space="preserve">В случае необходимости в состав Комиссии могут быть включены независимые эксперты. </w:t>
      </w:r>
    </w:p>
    <w:p w:rsidR="00225649" w:rsidRPr="00033192" w:rsidRDefault="00225649" w:rsidP="000C1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2.2.</w:t>
      </w:r>
      <w:r w:rsidRPr="00033192">
        <w:rPr>
          <w:rFonts w:ascii="Arial" w:hAnsi="Arial" w:cs="Arial"/>
          <w:color w:val="000000"/>
          <w:sz w:val="26"/>
          <w:szCs w:val="26"/>
        </w:rPr>
        <w:t xml:space="preserve"> По результатам работы Комиссии оформляется протокол заседания комиссии и издается распоряжение о списании, на основании которого Администрацией вносятся изменения в реестр муниципального имущества муниципального образования поселок Боровский.</w:t>
      </w:r>
    </w:p>
    <w:p w:rsidR="00225649" w:rsidRPr="000C1A5D" w:rsidRDefault="00225649" w:rsidP="000C1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C1A5D">
        <w:rPr>
          <w:rFonts w:ascii="Arial" w:hAnsi="Arial" w:cs="Arial"/>
          <w:color w:val="000000"/>
          <w:sz w:val="26"/>
          <w:szCs w:val="26"/>
        </w:rPr>
        <w:t>2.</w:t>
      </w:r>
      <w:r>
        <w:rPr>
          <w:rFonts w:ascii="Arial" w:hAnsi="Arial" w:cs="Arial"/>
          <w:color w:val="000000"/>
          <w:sz w:val="26"/>
          <w:szCs w:val="26"/>
        </w:rPr>
        <w:t>3</w:t>
      </w:r>
      <w:r w:rsidRPr="000C1A5D">
        <w:rPr>
          <w:rFonts w:ascii="Arial" w:hAnsi="Arial" w:cs="Arial"/>
          <w:color w:val="000000"/>
          <w:sz w:val="26"/>
          <w:szCs w:val="26"/>
        </w:rPr>
        <w:t xml:space="preserve">. В компетенцию комиссии входит: </w:t>
      </w:r>
    </w:p>
    <w:p w:rsidR="00225649" w:rsidRPr="00774F04" w:rsidRDefault="00225649" w:rsidP="000C1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2.3.1. </w:t>
      </w:r>
      <w:r w:rsidRPr="000C1A5D">
        <w:rPr>
          <w:rFonts w:ascii="Arial" w:hAnsi="Arial" w:cs="Arial"/>
          <w:color w:val="000000"/>
          <w:sz w:val="26"/>
          <w:szCs w:val="26"/>
        </w:rPr>
        <w:t>осмотр объекта муниципального имущества, подлежащего списанию с использованием необходимой технической документации, а также данных бухгалтерского учета, установление целесообразности (пригодности)</w:t>
      </w:r>
      <w:r w:rsidRPr="00774F04">
        <w:rPr>
          <w:rFonts w:ascii="Arial" w:hAnsi="Arial" w:cs="Arial"/>
          <w:sz w:val="26"/>
          <w:szCs w:val="26"/>
        </w:rPr>
        <w:t xml:space="preserve"> дальнейшего использования объекта муниципального имущества, возможности и эффективности его восстановления; </w:t>
      </w:r>
    </w:p>
    <w:p w:rsidR="00225649" w:rsidRPr="00774F04" w:rsidRDefault="00225649" w:rsidP="005E6B14">
      <w:pPr>
        <w:pStyle w:val="stylet3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2.3.2. </w:t>
      </w:r>
      <w:r w:rsidRPr="00774F04">
        <w:rPr>
          <w:rFonts w:ascii="Arial" w:hAnsi="Arial" w:cs="Arial"/>
          <w:sz w:val="26"/>
          <w:szCs w:val="26"/>
        </w:rPr>
        <w:t>установление причин списания муниципального имущества (физический и моральный износ, нарушение условий эксплуатации, аварии, стихийные бе</w:t>
      </w:r>
      <w:r>
        <w:rPr>
          <w:rFonts w:ascii="Arial" w:hAnsi="Arial" w:cs="Arial"/>
          <w:sz w:val="26"/>
          <w:szCs w:val="26"/>
        </w:rPr>
        <w:t>д</w:t>
      </w:r>
      <w:r w:rsidRPr="00774F04">
        <w:rPr>
          <w:rFonts w:ascii="Arial" w:hAnsi="Arial" w:cs="Arial"/>
          <w:sz w:val="26"/>
          <w:szCs w:val="26"/>
        </w:rPr>
        <w:t xml:space="preserve">ствия и иные чрезвычайные ситуации и т.п.); </w:t>
      </w:r>
    </w:p>
    <w:p w:rsidR="00225649" w:rsidRPr="00774F04" w:rsidRDefault="00225649" w:rsidP="005E6B14">
      <w:pPr>
        <w:pStyle w:val="stylet3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2.3.3. </w:t>
      </w:r>
      <w:r w:rsidRPr="00774F04">
        <w:rPr>
          <w:rFonts w:ascii="Arial" w:hAnsi="Arial" w:cs="Arial"/>
          <w:sz w:val="26"/>
          <w:szCs w:val="26"/>
        </w:rPr>
        <w:t>выявление лиц, по вине которых происходит преждевременное выбытие объекта муниципального имущества, внесение предложений выявляет лиц, по вине которых произошло преждевременное выбытие объектов из эксплуатации, вносит предложения о привлечении этих лиц к ответственности, установленной действующим законодательством;</w:t>
      </w:r>
    </w:p>
    <w:p w:rsidR="00225649" w:rsidRPr="00774F04" w:rsidRDefault="00225649" w:rsidP="005E6B14">
      <w:pPr>
        <w:pStyle w:val="stylet3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2.3.4. </w:t>
      </w:r>
      <w:r w:rsidRPr="00774F04">
        <w:rPr>
          <w:rFonts w:ascii="Arial" w:hAnsi="Arial" w:cs="Arial"/>
          <w:sz w:val="26"/>
          <w:szCs w:val="26"/>
        </w:rPr>
        <w:t>определяет возможность использования отдельных узлов, деталей, материалов выбывающего объекта муниципального имущества и их оценка исходя из текущей рыночной стоимости списываемого объекта;</w:t>
      </w:r>
    </w:p>
    <w:p w:rsidR="00225649" w:rsidRPr="00774F04" w:rsidRDefault="00225649" w:rsidP="005E6B14">
      <w:pPr>
        <w:pStyle w:val="stylet3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2.3.5. </w:t>
      </w:r>
      <w:r w:rsidRPr="00774F04">
        <w:rPr>
          <w:rFonts w:ascii="Arial" w:hAnsi="Arial" w:cs="Arial"/>
          <w:sz w:val="26"/>
          <w:szCs w:val="26"/>
        </w:rPr>
        <w:t>осуществляет контроль отправки списываемого муниципального имущества в металлолом.</w:t>
      </w:r>
    </w:p>
    <w:p w:rsidR="00225649" w:rsidRPr="00774F04" w:rsidRDefault="00225649" w:rsidP="005E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74F04">
        <w:rPr>
          <w:rFonts w:ascii="Arial" w:hAnsi="Arial" w:cs="Arial"/>
          <w:color w:val="000000"/>
          <w:sz w:val="26"/>
          <w:szCs w:val="26"/>
        </w:rPr>
        <w:t>2.</w:t>
      </w:r>
      <w:r>
        <w:rPr>
          <w:rFonts w:ascii="Arial" w:hAnsi="Arial" w:cs="Arial"/>
          <w:color w:val="000000"/>
          <w:sz w:val="26"/>
          <w:szCs w:val="26"/>
        </w:rPr>
        <w:t>4</w:t>
      </w:r>
      <w:r w:rsidRPr="00774F04">
        <w:rPr>
          <w:rFonts w:ascii="Arial" w:hAnsi="Arial" w:cs="Arial"/>
          <w:color w:val="000000"/>
          <w:sz w:val="26"/>
          <w:szCs w:val="26"/>
        </w:rPr>
        <w:t>. По результатам работы Комиссией принимается одно из следующих решений:</w:t>
      </w:r>
    </w:p>
    <w:p w:rsidR="00225649" w:rsidRPr="00774F04" w:rsidRDefault="00225649" w:rsidP="005E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74F04">
        <w:rPr>
          <w:rFonts w:ascii="Arial" w:hAnsi="Arial" w:cs="Arial"/>
          <w:color w:val="000000"/>
          <w:sz w:val="26"/>
          <w:szCs w:val="26"/>
        </w:rPr>
        <w:t>- о списании муниципального имущества;</w:t>
      </w:r>
    </w:p>
    <w:p w:rsidR="00225649" w:rsidRPr="00774F04" w:rsidRDefault="00225649" w:rsidP="005E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74F04">
        <w:rPr>
          <w:rFonts w:ascii="Arial" w:hAnsi="Arial" w:cs="Arial"/>
          <w:color w:val="000000"/>
          <w:sz w:val="26"/>
          <w:szCs w:val="26"/>
        </w:rPr>
        <w:t>- об отказе в списании муниципального имущества с указанием причин.</w:t>
      </w:r>
    </w:p>
    <w:p w:rsidR="00225649" w:rsidRPr="00774F04" w:rsidRDefault="00225649" w:rsidP="005E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74F04">
        <w:rPr>
          <w:rFonts w:ascii="Arial" w:hAnsi="Arial" w:cs="Arial"/>
          <w:color w:val="000000"/>
          <w:sz w:val="26"/>
          <w:szCs w:val="26"/>
        </w:rPr>
        <w:t>Решение Комиссии оформляется протоколом, который подписывается всеми членами Комиссии.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2</w:t>
      </w:r>
      <w:r>
        <w:rPr>
          <w:rFonts w:ascii="Arial" w:hAnsi="Arial" w:cs="Arial"/>
          <w:color w:val="000000"/>
          <w:sz w:val="26"/>
          <w:szCs w:val="26"/>
        </w:rPr>
        <w:t>.5. С письменного разрешения Админ</w:t>
      </w:r>
      <w:r w:rsidRPr="00033192"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>ст</w:t>
      </w:r>
      <w:r w:rsidRPr="00033192">
        <w:rPr>
          <w:rFonts w:ascii="Arial" w:hAnsi="Arial" w:cs="Arial"/>
          <w:color w:val="000000"/>
          <w:sz w:val="26"/>
          <w:szCs w:val="26"/>
        </w:rPr>
        <w:t>р</w:t>
      </w:r>
      <w:r>
        <w:rPr>
          <w:rFonts w:ascii="Arial" w:hAnsi="Arial" w:cs="Arial"/>
          <w:color w:val="000000"/>
          <w:sz w:val="26"/>
          <w:szCs w:val="26"/>
        </w:rPr>
        <w:t>а</w:t>
      </w:r>
      <w:r w:rsidRPr="00033192">
        <w:rPr>
          <w:rFonts w:ascii="Arial" w:hAnsi="Arial" w:cs="Arial"/>
          <w:color w:val="000000"/>
          <w:sz w:val="26"/>
          <w:szCs w:val="26"/>
        </w:rPr>
        <w:t>ции подлежат списанию: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- объекты недвижимости;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- транспортные средства;</w:t>
      </w:r>
    </w:p>
    <w:p w:rsidR="00225649" w:rsidRPr="003528A6" w:rsidRDefault="00225649" w:rsidP="00352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 xml:space="preserve">- движимое имущество (в том числе особо ценное) за исключением имущества, указанного в </w:t>
      </w:r>
      <w:r w:rsidRPr="00033192">
        <w:rPr>
          <w:rFonts w:ascii="Arial" w:hAnsi="Arial" w:cs="Arial"/>
          <w:sz w:val="26"/>
          <w:szCs w:val="26"/>
        </w:rPr>
        <w:t xml:space="preserve">п.3.1 Положения. </w:t>
      </w:r>
    </w:p>
    <w:p w:rsidR="00225649" w:rsidRPr="003B2669" w:rsidRDefault="00225649" w:rsidP="005E6B14">
      <w:pPr>
        <w:pStyle w:val="stylet3"/>
        <w:spacing w:before="0" w:beforeAutospacing="0" w:after="0" w:afterAutospacing="0"/>
        <w:ind w:firstLine="709"/>
        <w:jc w:val="both"/>
        <w:rPr>
          <w:b/>
        </w:rPr>
      </w:pPr>
      <w:r>
        <w:rPr>
          <w:rFonts w:ascii="Arial" w:hAnsi="Arial" w:cs="Arial"/>
          <w:color w:val="000000"/>
          <w:sz w:val="26"/>
          <w:szCs w:val="26"/>
        </w:rPr>
        <w:t xml:space="preserve">2.6. </w:t>
      </w:r>
      <w:r w:rsidRPr="00033192">
        <w:rPr>
          <w:rFonts w:ascii="Arial" w:hAnsi="Arial" w:cs="Arial"/>
          <w:color w:val="000000"/>
          <w:sz w:val="26"/>
          <w:szCs w:val="26"/>
        </w:rPr>
        <w:t>Основанием для списания является распоряжение Администрации, котор</w:t>
      </w:r>
      <w:r>
        <w:rPr>
          <w:rFonts w:ascii="Arial" w:hAnsi="Arial" w:cs="Arial"/>
          <w:color w:val="000000"/>
          <w:sz w:val="26"/>
          <w:szCs w:val="26"/>
        </w:rPr>
        <w:t>ое</w:t>
      </w:r>
      <w:r w:rsidRPr="00033192">
        <w:rPr>
          <w:rFonts w:ascii="Arial" w:hAnsi="Arial" w:cs="Arial"/>
          <w:color w:val="000000"/>
          <w:sz w:val="26"/>
          <w:szCs w:val="26"/>
        </w:rPr>
        <w:t xml:space="preserve"> издается после подписания протокола, отражающего решение Комиссии о списании муниципального имущества.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2.7</w:t>
      </w:r>
      <w:r w:rsidRPr="00033192">
        <w:rPr>
          <w:rFonts w:ascii="Arial" w:hAnsi="Arial" w:cs="Arial"/>
          <w:color w:val="000000"/>
          <w:sz w:val="26"/>
          <w:szCs w:val="26"/>
        </w:rPr>
        <w:t>. Для рассмотрения вопроса о списании муниципального имущества Предприятия, Учреждения представляют в Администрацию не чаще одного раза в квартал следующие документы:</w:t>
      </w:r>
    </w:p>
    <w:p w:rsidR="00225649" w:rsidRPr="00033192" w:rsidRDefault="00225649" w:rsidP="00100E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-   письменное обращение о списании муниципального имущества;</w:t>
      </w:r>
    </w:p>
    <w:p w:rsidR="00225649" w:rsidRPr="00033192" w:rsidRDefault="00225649" w:rsidP="00100E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lastRenderedPageBreak/>
        <w:t xml:space="preserve">- перечень подлежащего списанию муниципального имущества по форме согласно </w:t>
      </w:r>
      <w:r w:rsidRPr="00033192">
        <w:rPr>
          <w:rFonts w:ascii="Arial" w:hAnsi="Arial" w:cs="Arial"/>
          <w:sz w:val="26"/>
          <w:szCs w:val="26"/>
        </w:rPr>
        <w:t>приложению</w:t>
      </w:r>
      <w:r>
        <w:rPr>
          <w:rFonts w:ascii="Arial" w:hAnsi="Arial" w:cs="Arial"/>
          <w:sz w:val="26"/>
          <w:szCs w:val="26"/>
        </w:rPr>
        <w:t xml:space="preserve"> №</w:t>
      </w:r>
      <w:r w:rsidRPr="00033192">
        <w:rPr>
          <w:rFonts w:ascii="Arial" w:hAnsi="Arial" w:cs="Arial"/>
          <w:sz w:val="26"/>
          <w:szCs w:val="26"/>
        </w:rPr>
        <w:t>1 к Положению</w:t>
      </w:r>
      <w:r w:rsidRPr="00033192">
        <w:rPr>
          <w:rFonts w:ascii="Arial" w:hAnsi="Arial" w:cs="Arial"/>
          <w:color w:val="000000"/>
          <w:sz w:val="26"/>
          <w:szCs w:val="26"/>
        </w:rPr>
        <w:t>;</w:t>
      </w:r>
    </w:p>
    <w:p w:rsidR="00225649" w:rsidRPr="00033192" w:rsidRDefault="00225649" w:rsidP="00100E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- инвентарные карточки учета основных средств на каждый объект муниципального имущества;</w:t>
      </w:r>
    </w:p>
    <w:p w:rsidR="00225649" w:rsidRPr="00033192" w:rsidRDefault="00225649" w:rsidP="00100E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 xml:space="preserve">- документы, перечень которых определен </w:t>
      </w:r>
      <w:r w:rsidRPr="00033192">
        <w:rPr>
          <w:rFonts w:ascii="Arial" w:hAnsi="Arial" w:cs="Arial"/>
          <w:sz w:val="26"/>
          <w:szCs w:val="26"/>
        </w:rPr>
        <w:t xml:space="preserve">приложением </w:t>
      </w:r>
      <w:r>
        <w:rPr>
          <w:rFonts w:ascii="Arial" w:hAnsi="Arial" w:cs="Arial"/>
          <w:sz w:val="26"/>
          <w:szCs w:val="26"/>
        </w:rPr>
        <w:t xml:space="preserve">№ </w:t>
      </w:r>
      <w:r w:rsidRPr="00033192">
        <w:rPr>
          <w:rFonts w:ascii="Arial" w:hAnsi="Arial" w:cs="Arial"/>
          <w:sz w:val="26"/>
          <w:szCs w:val="26"/>
        </w:rPr>
        <w:t xml:space="preserve">2 </w:t>
      </w:r>
      <w:r w:rsidRPr="00033192">
        <w:rPr>
          <w:rFonts w:ascii="Arial" w:hAnsi="Arial" w:cs="Arial"/>
          <w:color w:val="000000"/>
          <w:sz w:val="26"/>
          <w:szCs w:val="26"/>
        </w:rPr>
        <w:t>к Положению.</w:t>
      </w:r>
    </w:p>
    <w:p w:rsidR="00225649" w:rsidRPr="00033192" w:rsidRDefault="00225649" w:rsidP="007D2B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2.8</w:t>
      </w:r>
      <w:r w:rsidRPr="00033192">
        <w:rPr>
          <w:rFonts w:ascii="Arial" w:hAnsi="Arial" w:cs="Arial"/>
          <w:color w:val="000000"/>
          <w:sz w:val="26"/>
          <w:szCs w:val="26"/>
        </w:rPr>
        <w:t>. Документы, оформленные ненадлежащим образом, возвращаются Предприятию, Учреждению на доработку и представляются в Администрацию повторно только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033192">
        <w:rPr>
          <w:rFonts w:ascii="Arial" w:hAnsi="Arial" w:cs="Arial"/>
          <w:color w:val="000000"/>
          <w:sz w:val="26"/>
          <w:szCs w:val="26"/>
        </w:rPr>
        <w:t>после устранения всех замечаний.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2.9</w:t>
      </w:r>
      <w:r w:rsidRPr="00033192">
        <w:rPr>
          <w:rFonts w:ascii="Arial" w:hAnsi="Arial" w:cs="Arial"/>
          <w:color w:val="000000"/>
          <w:sz w:val="26"/>
          <w:szCs w:val="26"/>
        </w:rPr>
        <w:t xml:space="preserve">. Предприятия, Учреждения представляют к осмотру </w:t>
      </w:r>
      <w:r>
        <w:rPr>
          <w:rFonts w:ascii="Arial" w:hAnsi="Arial" w:cs="Arial"/>
          <w:color w:val="000000"/>
          <w:sz w:val="26"/>
          <w:szCs w:val="26"/>
        </w:rPr>
        <w:t>Комиссии</w:t>
      </w:r>
      <w:r w:rsidRPr="00033192">
        <w:rPr>
          <w:rFonts w:ascii="Arial" w:hAnsi="Arial" w:cs="Arial"/>
          <w:color w:val="000000"/>
          <w:sz w:val="26"/>
          <w:szCs w:val="26"/>
        </w:rPr>
        <w:t xml:space="preserve"> подлежащее списанию муниципальное имущество в укомплектованном виде.</w:t>
      </w:r>
    </w:p>
    <w:p w:rsidR="00225649" w:rsidRPr="00774F04" w:rsidRDefault="00225649" w:rsidP="0077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2.10. </w:t>
      </w:r>
      <w:proofErr w:type="gramStart"/>
      <w:r w:rsidRPr="00774F04">
        <w:rPr>
          <w:rFonts w:ascii="Arial" w:hAnsi="Arial" w:cs="Arial"/>
          <w:color w:val="000000"/>
          <w:sz w:val="26"/>
          <w:szCs w:val="26"/>
        </w:rPr>
        <w:t>Не представленное к осмотру или находящиеся в разукомплектованном состоянии муниципальное имущество служит основанием для вынесения решения об отказе в списании муниципального имущества.</w:t>
      </w:r>
      <w:proofErr w:type="gramEnd"/>
    </w:p>
    <w:p w:rsidR="00225649" w:rsidRPr="00033192" w:rsidRDefault="00225649" w:rsidP="003B26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 xml:space="preserve">По факту отсутствия или разукомплектования муниципального имущества Предприятия, Учреждения представляют в Администрацию объяснительные, документы, подтверждающие принятые меры к виновным лицам, мероприятия по обеспечению </w:t>
      </w:r>
      <w:proofErr w:type="gramStart"/>
      <w:r w:rsidRPr="00033192">
        <w:rPr>
          <w:rFonts w:ascii="Arial" w:hAnsi="Arial" w:cs="Arial"/>
          <w:color w:val="000000"/>
          <w:sz w:val="26"/>
          <w:szCs w:val="26"/>
        </w:rPr>
        <w:t>контроля за</w:t>
      </w:r>
      <w:proofErr w:type="gramEnd"/>
      <w:r w:rsidRPr="00033192">
        <w:rPr>
          <w:rFonts w:ascii="Arial" w:hAnsi="Arial" w:cs="Arial"/>
          <w:color w:val="000000"/>
          <w:sz w:val="26"/>
          <w:szCs w:val="26"/>
        </w:rPr>
        <w:t xml:space="preserve"> сохранностью муниципального имущества. Решение в отношении разукомплектованного муниципального имущества принимается Администрацией в каждом отдельном случае</w:t>
      </w:r>
      <w:proofErr w:type="gramStart"/>
      <w:r w:rsidRPr="00033192">
        <w:rPr>
          <w:rFonts w:ascii="Arial" w:hAnsi="Arial" w:cs="Arial"/>
          <w:color w:val="000000"/>
          <w:sz w:val="26"/>
          <w:szCs w:val="26"/>
        </w:rPr>
        <w:t xml:space="preserve"> .</w:t>
      </w:r>
      <w:proofErr w:type="gramEnd"/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2.</w:t>
      </w:r>
      <w:r>
        <w:rPr>
          <w:rFonts w:ascii="Arial" w:hAnsi="Arial" w:cs="Arial"/>
          <w:color w:val="000000"/>
          <w:sz w:val="26"/>
          <w:szCs w:val="26"/>
        </w:rPr>
        <w:t>11</w:t>
      </w:r>
      <w:r w:rsidRPr="00033192">
        <w:rPr>
          <w:rFonts w:ascii="Arial" w:hAnsi="Arial" w:cs="Arial"/>
          <w:color w:val="000000"/>
          <w:sz w:val="26"/>
          <w:szCs w:val="26"/>
        </w:rPr>
        <w:t>. Объекты недвижимого имущества, транспортные средства и иные виды имущества, определенные действующим законодательством, после издания распоряжения Администрации о списании подлежат снятию с учета Предприятиями, Учреждениями в соответствующих организациях.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2.1</w:t>
      </w:r>
      <w:r>
        <w:rPr>
          <w:rFonts w:ascii="Arial" w:hAnsi="Arial" w:cs="Arial"/>
          <w:color w:val="000000"/>
          <w:sz w:val="26"/>
          <w:szCs w:val="26"/>
        </w:rPr>
        <w:t>2</w:t>
      </w:r>
      <w:r w:rsidRPr="00033192">
        <w:rPr>
          <w:rFonts w:ascii="Arial" w:hAnsi="Arial" w:cs="Arial"/>
          <w:color w:val="000000"/>
          <w:sz w:val="26"/>
          <w:szCs w:val="26"/>
        </w:rPr>
        <w:t>. Пригодные к дальнейшему применению материалы, детали, узлы и агрегаты от списанных основных средств подлежат оприходованию на склад Предприятия, Учреждения в соответствии с требованиями бухгалтерского учета; непригодные к дальнейшему применению – подлежат уничтожению или утилизации в специализированной организации.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2.1</w:t>
      </w:r>
      <w:r>
        <w:rPr>
          <w:rFonts w:ascii="Arial" w:hAnsi="Arial" w:cs="Arial"/>
          <w:color w:val="000000"/>
          <w:sz w:val="26"/>
          <w:szCs w:val="26"/>
        </w:rPr>
        <w:t>3</w:t>
      </w:r>
      <w:r w:rsidRPr="00033192">
        <w:rPr>
          <w:rFonts w:ascii="Arial" w:hAnsi="Arial" w:cs="Arial"/>
          <w:color w:val="000000"/>
          <w:sz w:val="26"/>
          <w:szCs w:val="26"/>
        </w:rPr>
        <w:t>. Разборка и ликвидация муниципального имущества Предприятиями, Учреждениями не допускается до издания распоряжения Администрации о списании.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2.1</w:t>
      </w:r>
      <w:r>
        <w:rPr>
          <w:rFonts w:ascii="Arial" w:hAnsi="Arial" w:cs="Arial"/>
          <w:color w:val="000000"/>
          <w:sz w:val="26"/>
          <w:szCs w:val="26"/>
        </w:rPr>
        <w:t>4</w:t>
      </w:r>
      <w:r w:rsidRPr="00033192">
        <w:rPr>
          <w:rFonts w:ascii="Arial" w:hAnsi="Arial" w:cs="Arial"/>
          <w:color w:val="000000"/>
          <w:sz w:val="26"/>
          <w:szCs w:val="26"/>
        </w:rPr>
        <w:t>. В месячный срок со дня издания распоряжения Администрации о списании муниципального имущества Предприятия, Учреждения предоставляют в Администрацию следующие документы: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- акт оприходования материальных ценностей на склад предприятия, учреждения;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- акт уничтожения, утилизации списанного имущества (акт сдачи списанного имущества в металлолом, акт сдачи деталей, содержащих драгметаллы, на переработку);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- платежное поручение о перечислении в местный бюджет на лицевой счет бюджетного или автономного учреждения, финансовое обеспечение государственного или муниципального задания</w:t>
      </w:r>
      <w:r>
        <w:rPr>
          <w:rFonts w:ascii="Arial" w:hAnsi="Arial" w:cs="Arial"/>
          <w:color w:val="000000"/>
          <w:sz w:val="26"/>
          <w:szCs w:val="26"/>
        </w:rPr>
        <w:t>, на основании</w:t>
      </w:r>
      <w:r w:rsidRPr="00033192">
        <w:rPr>
          <w:rFonts w:ascii="Arial" w:hAnsi="Arial" w:cs="Arial"/>
          <w:color w:val="000000"/>
          <w:sz w:val="26"/>
          <w:szCs w:val="26"/>
        </w:rPr>
        <w:t xml:space="preserve"> которого осуществляется </w:t>
      </w:r>
      <w:r>
        <w:rPr>
          <w:rFonts w:ascii="Arial" w:hAnsi="Arial" w:cs="Arial"/>
          <w:color w:val="000000"/>
          <w:sz w:val="26"/>
          <w:szCs w:val="26"/>
        </w:rPr>
        <w:t xml:space="preserve">зачисление </w:t>
      </w:r>
      <w:r w:rsidRPr="00033192">
        <w:rPr>
          <w:rFonts w:ascii="Arial" w:hAnsi="Arial" w:cs="Arial"/>
          <w:color w:val="000000"/>
          <w:sz w:val="26"/>
          <w:szCs w:val="26"/>
        </w:rPr>
        <w:t>денежных сре</w:t>
      </w:r>
      <w:proofErr w:type="gramStart"/>
      <w:r w:rsidRPr="00033192">
        <w:rPr>
          <w:rFonts w:ascii="Arial" w:hAnsi="Arial" w:cs="Arial"/>
          <w:color w:val="000000"/>
          <w:sz w:val="26"/>
          <w:szCs w:val="26"/>
        </w:rPr>
        <w:t>дств в в</w:t>
      </w:r>
      <w:proofErr w:type="gramEnd"/>
      <w:r w:rsidRPr="00033192">
        <w:rPr>
          <w:rFonts w:ascii="Arial" w:hAnsi="Arial" w:cs="Arial"/>
          <w:color w:val="000000"/>
          <w:sz w:val="26"/>
          <w:szCs w:val="26"/>
        </w:rPr>
        <w:t>иде предоставления субсидии или на расчетный счет муниципального предприятия, полученных от реализации, сдачи списанного имущества в металлолом или на переработку;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lastRenderedPageBreak/>
        <w:t>- при списании объекта недвижимого имущества - справку специализированной организации о снятии с технического учета объекта недвижимости и акт о рекультивации земельного участка, на котором располагался списанный объект недвижимости;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 xml:space="preserve">- при списании транспортных средств и других </w:t>
      </w:r>
      <w:r w:rsidRPr="00033192">
        <w:rPr>
          <w:rFonts w:ascii="Arial" w:hAnsi="Arial" w:cs="Arial"/>
          <w:sz w:val="26"/>
          <w:szCs w:val="26"/>
        </w:rPr>
        <w:t>видов техники - акт о списании основных средств на каждый объект муниципального имущества по форме ОС</w:t>
      </w:r>
      <w:r w:rsidRPr="00033192">
        <w:rPr>
          <w:rFonts w:ascii="Arial" w:hAnsi="Arial" w:cs="Arial"/>
          <w:color w:val="000000"/>
          <w:sz w:val="26"/>
          <w:szCs w:val="26"/>
        </w:rPr>
        <w:t>-4а с отметкой о снятии их с учета.</w:t>
      </w:r>
    </w:p>
    <w:p w:rsidR="00225649" w:rsidRPr="00774F04" w:rsidRDefault="00225649" w:rsidP="00774F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774F04">
        <w:rPr>
          <w:rFonts w:ascii="Arial" w:hAnsi="Arial" w:cs="Arial"/>
          <w:color w:val="000000"/>
          <w:sz w:val="26"/>
          <w:szCs w:val="26"/>
        </w:rPr>
        <w:t>2.1</w:t>
      </w:r>
      <w:r>
        <w:rPr>
          <w:rFonts w:ascii="Arial" w:hAnsi="Arial" w:cs="Arial"/>
          <w:color w:val="000000"/>
          <w:sz w:val="26"/>
          <w:szCs w:val="26"/>
        </w:rPr>
        <w:t>5</w:t>
      </w:r>
      <w:r w:rsidRPr="00774F04">
        <w:rPr>
          <w:rFonts w:ascii="Arial" w:hAnsi="Arial" w:cs="Arial"/>
          <w:color w:val="000000"/>
          <w:sz w:val="26"/>
          <w:szCs w:val="26"/>
        </w:rPr>
        <w:t>. В случае, признания аварийным и подлежащим сносу объект</w:t>
      </w:r>
      <w:r>
        <w:rPr>
          <w:rFonts w:ascii="Arial" w:hAnsi="Arial" w:cs="Arial"/>
          <w:color w:val="000000"/>
          <w:sz w:val="26"/>
          <w:szCs w:val="26"/>
        </w:rPr>
        <w:t>ов</w:t>
      </w:r>
      <w:r w:rsidRPr="00774F04">
        <w:rPr>
          <w:rFonts w:ascii="Arial" w:hAnsi="Arial" w:cs="Arial"/>
          <w:color w:val="000000"/>
          <w:sz w:val="26"/>
          <w:szCs w:val="26"/>
        </w:rPr>
        <w:t xml:space="preserve"> жилищного фонда; утраты (хищения) имущества; уничтожения пожаром зданий, сооружений и иного имущества списание осуществляется без осмотра муниципального имущества Комиссией и оформления протокола. 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2.1</w:t>
      </w:r>
      <w:r>
        <w:rPr>
          <w:rFonts w:ascii="Arial" w:hAnsi="Arial" w:cs="Arial"/>
          <w:color w:val="000000"/>
          <w:sz w:val="26"/>
          <w:szCs w:val="26"/>
        </w:rPr>
        <w:t>6</w:t>
      </w:r>
      <w:r w:rsidRPr="00033192">
        <w:rPr>
          <w:rFonts w:ascii="Arial" w:hAnsi="Arial" w:cs="Arial"/>
          <w:color w:val="000000"/>
          <w:sz w:val="26"/>
          <w:szCs w:val="26"/>
        </w:rPr>
        <w:t xml:space="preserve">. Основанием для списания муниципального имущества в случаях, перечисленных в </w:t>
      </w:r>
      <w:r w:rsidRPr="00033192">
        <w:rPr>
          <w:rFonts w:ascii="Arial" w:hAnsi="Arial" w:cs="Arial"/>
          <w:sz w:val="26"/>
          <w:szCs w:val="26"/>
        </w:rPr>
        <w:t xml:space="preserve">п. 2.13 Положения, является распоряжение Администрации при условии представления документов, определенных в пунктах 7, 8, 9 </w:t>
      </w:r>
      <w:r w:rsidRPr="00033192">
        <w:rPr>
          <w:rFonts w:ascii="Arial" w:hAnsi="Arial" w:cs="Arial"/>
          <w:color w:val="000000"/>
          <w:sz w:val="26"/>
          <w:szCs w:val="26"/>
        </w:rPr>
        <w:t>приложения 2 к Положению.</w:t>
      </w:r>
    </w:p>
    <w:p w:rsidR="00225649" w:rsidRPr="001C1D33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2.1</w:t>
      </w:r>
      <w:r>
        <w:rPr>
          <w:rFonts w:ascii="Arial" w:hAnsi="Arial" w:cs="Arial"/>
          <w:color w:val="000000"/>
          <w:sz w:val="26"/>
          <w:szCs w:val="26"/>
        </w:rPr>
        <w:t>7</w:t>
      </w:r>
      <w:r w:rsidRPr="00033192">
        <w:rPr>
          <w:rFonts w:ascii="Arial" w:hAnsi="Arial" w:cs="Arial"/>
          <w:color w:val="000000"/>
          <w:sz w:val="26"/>
          <w:szCs w:val="26"/>
        </w:rPr>
        <w:t>. Администрация, после представления Предприятиями, Учреждениями справок специализированной организации о снятии с технического учета списанных объектов недвижимости (зданий, сооружений, пер</w:t>
      </w:r>
      <w:r>
        <w:rPr>
          <w:rFonts w:ascii="Arial" w:hAnsi="Arial" w:cs="Arial"/>
          <w:color w:val="000000"/>
          <w:sz w:val="26"/>
          <w:szCs w:val="26"/>
        </w:rPr>
        <w:t xml:space="preserve">едаточных устройств), </w:t>
      </w:r>
      <w:r w:rsidRPr="00B67416">
        <w:rPr>
          <w:rFonts w:ascii="Arial" w:hAnsi="Arial" w:cs="Arial"/>
          <w:color w:val="000000"/>
          <w:sz w:val="26"/>
          <w:szCs w:val="26"/>
        </w:rPr>
        <w:t>обращается с</w:t>
      </w:r>
      <w:r w:rsidRPr="00033192">
        <w:rPr>
          <w:rFonts w:ascii="Arial" w:hAnsi="Arial" w:cs="Arial"/>
          <w:color w:val="000000"/>
          <w:sz w:val="26"/>
          <w:szCs w:val="26"/>
        </w:rPr>
        <w:t xml:space="preserve"> заявление</w:t>
      </w:r>
      <w:r>
        <w:rPr>
          <w:rFonts w:ascii="Arial" w:hAnsi="Arial" w:cs="Arial"/>
          <w:color w:val="000000"/>
          <w:sz w:val="26"/>
          <w:szCs w:val="26"/>
        </w:rPr>
        <w:t>м</w:t>
      </w:r>
      <w:r w:rsidRPr="00033192">
        <w:rPr>
          <w:rFonts w:ascii="Arial" w:hAnsi="Arial" w:cs="Arial"/>
          <w:color w:val="000000"/>
          <w:sz w:val="26"/>
          <w:szCs w:val="26"/>
        </w:rPr>
        <w:t xml:space="preserve"> о прекращении права муниципальной собственности на списанные объекты недвижимости </w:t>
      </w:r>
      <w:r>
        <w:rPr>
          <w:rFonts w:ascii="Arial" w:hAnsi="Arial" w:cs="Arial"/>
          <w:color w:val="000000"/>
          <w:sz w:val="26"/>
          <w:szCs w:val="26"/>
        </w:rPr>
        <w:t xml:space="preserve">в </w:t>
      </w:r>
      <w:r w:rsidRPr="00B67416">
        <w:rPr>
          <w:rFonts w:ascii="Arial" w:hAnsi="Arial" w:cs="Arial"/>
          <w:bCs/>
          <w:sz w:val="26"/>
          <w:szCs w:val="26"/>
        </w:rPr>
        <w:t>Управление Федеральной службы государственной регистрации,</w:t>
      </w:r>
      <w:r w:rsidRPr="00B67416">
        <w:rPr>
          <w:rFonts w:ascii="Arial" w:hAnsi="Arial" w:cs="Arial"/>
          <w:b/>
          <w:bCs/>
          <w:sz w:val="26"/>
          <w:szCs w:val="26"/>
        </w:rPr>
        <w:t xml:space="preserve"> </w:t>
      </w:r>
      <w:r w:rsidRPr="001C1D33">
        <w:rPr>
          <w:rFonts w:ascii="Arial" w:hAnsi="Arial" w:cs="Arial"/>
          <w:bCs/>
          <w:sz w:val="26"/>
          <w:szCs w:val="26"/>
        </w:rPr>
        <w:t>кадастра и картографии по Тюменской области</w:t>
      </w:r>
    </w:p>
    <w:p w:rsidR="00225649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1C1D33">
        <w:rPr>
          <w:rFonts w:ascii="Arial" w:hAnsi="Arial" w:cs="Arial"/>
          <w:color w:val="000000"/>
          <w:sz w:val="26"/>
          <w:szCs w:val="26"/>
        </w:rPr>
        <w:t>2.18. Установка агрегатов списанного имущества, пригодных</w:t>
      </w:r>
      <w:r w:rsidRPr="00033192">
        <w:rPr>
          <w:rFonts w:ascii="Arial" w:hAnsi="Arial" w:cs="Arial"/>
          <w:color w:val="000000"/>
          <w:sz w:val="26"/>
          <w:szCs w:val="26"/>
        </w:rPr>
        <w:t xml:space="preserve"> к дальнейшей эксплуатации, на транспортные средства Предприятий, Учреждений производится с разрешения Администрации с последующей регистрацией в  соответствующих органах.</w:t>
      </w:r>
    </w:p>
    <w:p w:rsidR="00225649" w:rsidRPr="00774F04" w:rsidRDefault="00225649" w:rsidP="005E6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774F04">
        <w:rPr>
          <w:rFonts w:ascii="Arial" w:hAnsi="Arial" w:cs="Arial"/>
          <w:color w:val="000000"/>
          <w:sz w:val="26"/>
          <w:szCs w:val="26"/>
        </w:rPr>
        <w:t>2.1</w:t>
      </w:r>
      <w:r>
        <w:rPr>
          <w:rFonts w:ascii="Arial" w:hAnsi="Arial" w:cs="Arial"/>
          <w:color w:val="000000"/>
          <w:sz w:val="26"/>
          <w:szCs w:val="26"/>
        </w:rPr>
        <w:t>9</w:t>
      </w:r>
      <w:r w:rsidRPr="00774F04">
        <w:rPr>
          <w:rFonts w:ascii="Arial" w:hAnsi="Arial" w:cs="Arial"/>
          <w:color w:val="000000"/>
          <w:sz w:val="26"/>
          <w:szCs w:val="26"/>
        </w:rPr>
        <w:t>. Расходы по списанию и ликвидации муниципального имущества, закрепленного на праве оперативного управления или хозяйственного ведения осуществляется за счет сре</w:t>
      </w:r>
      <w:proofErr w:type="gramStart"/>
      <w:r w:rsidRPr="00774F04">
        <w:rPr>
          <w:rFonts w:ascii="Arial" w:hAnsi="Arial" w:cs="Arial"/>
          <w:color w:val="000000"/>
          <w:sz w:val="26"/>
          <w:szCs w:val="26"/>
        </w:rPr>
        <w:t>дств Пр</w:t>
      </w:r>
      <w:proofErr w:type="gramEnd"/>
      <w:r w:rsidRPr="00774F04">
        <w:rPr>
          <w:rFonts w:ascii="Arial" w:hAnsi="Arial" w:cs="Arial"/>
          <w:color w:val="000000"/>
          <w:sz w:val="26"/>
          <w:szCs w:val="26"/>
        </w:rPr>
        <w:t>едприятия или Учреждения.</w:t>
      </w:r>
    </w:p>
    <w:p w:rsidR="00225649" w:rsidRPr="00774F04" w:rsidRDefault="00225649" w:rsidP="005E6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774F04">
        <w:rPr>
          <w:rFonts w:ascii="Arial" w:hAnsi="Arial" w:cs="Arial"/>
          <w:color w:val="000000"/>
          <w:sz w:val="26"/>
          <w:szCs w:val="26"/>
        </w:rPr>
        <w:t>2.</w:t>
      </w:r>
      <w:r>
        <w:rPr>
          <w:rFonts w:ascii="Arial" w:hAnsi="Arial" w:cs="Arial"/>
          <w:color w:val="000000"/>
          <w:sz w:val="26"/>
          <w:szCs w:val="26"/>
        </w:rPr>
        <w:t>20</w:t>
      </w:r>
      <w:r w:rsidRPr="00774F04">
        <w:rPr>
          <w:rFonts w:ascii="Arial" w:hAnsi="Arial" w:cs="Arial"/>
          <w:color w:val="000000"/>
          <w:sz w:val="26"/>
          <w:szCs w:val="26"/>
        </w:rPr>
        <w:t>. Расходы по списанию и ликвидации незакрепленного муниципального имущества осуществляется за счет средств местного бюджета.</w:t>
      </w:r>
    </w:p>
    <w:p w:rsidR="00225649" w:rsidRPr="00033192" w:rsidRDefault="00225649" w:rsidP="00100E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25649" w:rsidRPr="00033192" w:rsidRDefault="00225649" w:rsidP="00F256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33192">
        <w:rPr>
          <w:rFonts w:ascii="Arial" w:hAnsi="Arial" w:cs="Arial"/>
          <w:b/>
          <w:bCs/>
          <w:color w:val="000000"/>
          <w:sz w:val="26"/>
          <w:szCs w:val="26"/>
        </w:rPr>
        <w:t>III. Самостоятельное списание</w:t>
      </w:r>
    </w:p>
    <w:p w:rsidR="00225649" w:rsidRPr="00033192" w:rsidRDefault="00225649" w:rsidP="00F256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3.1. В соответствии с требованиями бухгалтерского учета муниципальные Учреждения, Предприятия самостоятельно осуществляют списание следующего имущества (в том числе особо ценного):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- библиотечного фонда (ветхих, устаревших, утраченных и др. изданий);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- погибших животных;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- контрольно-кассовых машин, снятых с учета в налоговом органе;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 xml:space="preserve">- движимого имущества (за исключением транспортных средств и других видов автотехники), имеющего год выпуска до </w:t>
      </w:r>
      <w:smartTag w:uri="urn:schemas-microsoft-com:office:smarttags" w:element="metricconverter">
        <w:smartTagPr>
          <w:attr w:name="ProductID" w:val="1991 г"/>
        </w:smartTagPr>
        <w:r w:rsidRPr="00033192">
          <w:rPr>
            <w:rFonts w:ascii="Arial" w:hAnsi="Arial" w:cs="Arial"/>
            <w:color w:val="000000"/>
            <w:sz w:val="26"/>
            <w:szCs w:val="26"/>
          </w:rPr>
          <w:t>1991 г</w:t>
        </w:r>
      </w:smartTag>
      <w:r w:rsidRPr="00033192">
        <w:rPr>
          <w:rFonts w:ascii="Arial" w:hAnsi="Arial" w:cs="Arial"/>
          <w:color w:val="000000"/>
          <w:sz w:val="26"/>
          <w:szCs w:val="26"/>
        </w:rPr>
        <w:t xml:space="preserve">. или балансовую стоимость не более 3000 руб., восстановление которого невозможно или экономически нецелесообразно. 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 xml:space="preserve">3.2. Муниципальные автономные учреждения самостоятельно осуществляют списание основных средств - иного движимого имущества, восстановление которых невозможно или экономически нецелесообразно. 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lastRenderedPageBreak/>
        <w:t>3.3. Предприятия, Учреждения для самостоятельного списания оформляют следующие документы: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- экспертное заключение (дефектная ведомость) специализированной организации или акт о техническом состоянии, утвержденный руководителем Предприятия, Учреждения;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 xml:space="preserve">- перечень подлежащего списанию муниципального имущества по форме согласно </w:t>
      </w:r>
      <w:r w:rsidRPr="00033192">
        <w:rPr>
          <w:rFonts w:ascii="Arial" w:hAnsi="Arial" w:cs="Arial"/>
          <w:sz w:val="26"/>
          <w:szCs w:val="26"/>
        </w:rPr>
        <w:t xml:space="preserve">приложению 3 к </w:t>
      </w:r>
      <w:r w:rsidRPr="00033192">
        <w:rPr>
          <w:rFonts w:ascii="Arial" w:hAnsi="Arial" w:cs="Arial"/>
          <w:color w:val="000000"/>
          <w:sz w:val="26"/>
          <w:szCs w:val="26"/>
        </w:rPr>
        <w:t>Положению;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- </w:t>
      </w:r>
      <w:r w:rsidRPr="00033192">
        <w:rPr>
          <w:rFonts w:ascii="Arial" w:hAnsi="Arial" w:cs="Arial"/>
          <w:color w:val="000000"/>
          <w:sz w:val="26"/>
          <w:szCs w:val="26"/>
        </w:rPr>
        <w:t>приказ Предприятия, Учреждения о списании муниципального имущества;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 xml:space="preserve">- акт о списании основных средств на каждый объект муниципального имущества по форме </w:t>
      </w:r>
      <w:r w:rsidRPr="00033192">
        <w:rPr>
          <w:rFonts w:ascii="Arial" w:hAnsi="Arial" w:cs="Arial"/>
          <w:sz w:val="26"/>
          <w:szCs w:val="26"/>
        </w:rPr>
        <w:t>ОС-4, ОС-4б</w:t>
      </w:r>
      <w:r w:rsidRPr="00033192">
        <w:rPr>
          <w:rFonts w:ascii="Arial" w:hAnsi="Arial" w:cs="Arial"/>
          <w:color w:val="000000"/>
          <w:sz w:val="26"/>
          <w:szCs w:val="26"/>
        </w:rPr>
        <w:t>.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3.4. Пригодные к дальнейшему применению материалы, детали, узлы и агрегаты от списанных основных средств подлежат оприходованию на склад Предприятия, Учреждения в соответствии с требованиями бухгалтерского учета; непригодные к дальнейшему применению – подлежат уничтожению или утилизации в специализированной организации.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3.5. В месячный срок после осуществления самостоятельного списания, Предприятия, Учреждения направляют в Администрацию письмо о проведенном списании муниципального имущества с приложением следующих документов: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 xml:space="preserve">- перечень списанного муниципального имущества по форме согласно </w:t>
      </w:r>
      <w:r w:rsidRPr="00033192">
        <w:rPr>
          <w:rFonts w:ascii="Arial" w:hAnsi="Arial" w:cs="Arial"/>
          <w:sz w:val="26"/>
          <w:szCs w:val="26"/>
        </w:rPr>
        <w:t>приложению 3 к Положению</w:t>
      </w:r>
      <w:r w:rsidRPr="00033192">
        <w:rPr>
          <w:rFonts w:ascii="Arial" w:hAnsi="Arial" w:cs="Arial"/>
          <w:color w:val="000000"/>
          <w:sz w:val="26"/>
          <w:szCs w:val="26"/>
        </w:rPr>
        <w:t>;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- приказ Предприятия, Учреждения о списании муниципального имущества;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- акт уничтожения, утилизации списанного имущества (акт сдачи списанного имущества в металлолом, акт сдачи деталей, содержащих драгметаллы, на переработку);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 xml:space="preserve">- платежное поручение о перечислении денежных средств на лицевой счет бюджетного или автономного учреждения, финансовое обеспечение государственного или муниципального задания которого осуществляется </w:t>
      </w:r>
      <w:r>
        <w:rPr>
          <w:rFonts w:ascii="Arial" w:hAnsi="Arial" w:cs="Arial"/>
          <w:color w:val="000000"/>
          <w:sz w:val="26"/>
          <w:szCs w:val="26"/>
        </w:rPr>
        <w:t>в виде предоставления субсидии и</w:t>
      </w:r>
      <w:r w:rsidRPr="00033192">
        <w:rPr>
          <w:rFonts w:ascii="Arial" w:hAnsi="Arial" w:cs="Arial"/>
          <w:color w:val="000000"/>
          <w:sz w:val="26"/>
          <w:szCs w:val="26"/>
        </w:rPr>
        <w:t xml:space="preserve">ли на расчетный счет муниципального предприятия, полученных от реализации, сдачи списанного имущества в металлолом или на переработку. 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 xml:space="preserve">3.6. На основании документов, указанных в </w:t>
      </w:r>
      <w:r w:rsidRPr="00033192">
        <w:rPr>
          <w:rFonts w:ascii="Arial" w:hAnsi="Arial" w:cs="Arial"/>
          <w:sz w:val="26"/>
          <w:szCs w:val="26"/>
        </w:rPr>
        <w:t xml:space="preserve">пункте 3.3 </w:t>
      </w:r>
      <w:r w:rsidRPr="00033192">
        <w:rPr>
          <w:rFonts w:ascii="Arial" w:hAnsi="Arial" w:cs="Arial"/>
          <w:color w:val="000000"/>
          <w:sz w:val="26"/>
          <w:szCs w:val="26"/>
        </w:rPr>
        <w:t>Положения, Администрацией вносятся изменения в реестр муниципального имущества.</w:t>
      </w:r>
    </w:p>
    <w:p w:rsidR="00225649" w:rsidRPr="00033192" w:rsidRDefault="00225649" w:rsidP="005562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25649" w:rsidRPr="00C2565E" w:rsidRDefault="00225649" w:rsidP="005562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IV</w:t>
      </w:r>
      <w:r>
        <w:rPr>
          <w:rFonts w:ascii="Arial" w:hAnsi="Arial" w:cs="Arial"/>
          <w:b/>
          <w:bCs/>
          <w:color w:val="000000"/>
          <w:sz w:val="26"/>
          <w:szCs w:val="26"/>
        </w:rPr>
        <w:t>. Заключительные положения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 xml:space="preserve">4.1. Пакет документов, представляемый Предприятием, Учреждением для очередного списания, рассматривается Администрацией при условии выполнения </w:t>
      </w:r>
      <w:r w:rsidRPr="00033192">
        <w:rPr>
          <w:rFonts w:ascii="Arial" w:hAnsi="Arial" w:cs="Arial"/>
          <w:sz w:val="26"/>
          <w:szCs w:val="26"/>
        </w:rPr>
        <w:t xml:space="preserve">п. п. 2.12, 3.4 настоящего </w:t>
      </w:r>
      <w:r w:rsidRPr="00033192">
        <w:rPr>
          <w:rFonts w:ascii="Arial" w:hAnsi="Arial" w:cs="Arial"/>
          <w:color w:val="000000"/>
          <w:sz w:val="26"/>
          <w:szCs w:val="26"/>
        </w:rPr>
        <w:t>Положения.</w:t>
      </w:r>
    </w:p>
    <w:p w:rsidR="00225649" w:rsidRPr="00033192" w:rsidRDefault="00225649" w:rsidP="003528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33192">
        <w:rPr>
          <w:rFonts w:ascii="Arial" w:hAnsi="Arial" w:cs="Arial"/>
          <w:color w:val="000000"/>
          <w:sz w:val="26"/>
          <w:szCs w:val="26"/>
        </w:rPr>
        <w:t>4.2. За нарушение порядка списания, определенного настоящим Положением, руководители Предприятий, Учреждений несут ответственность в соответствии с действующим законодательством.</w:t>
      </w: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25649" w:rsidRPr="00033192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33192">
        <w:rPr>
          <w:rFonts w:ascii="Times New Roman" w:hAnsi="Times New Roman"/>
          <w:b/>
          <w:bCs/>
          <w:sz w:val="24"/>
          <w:szCs w:val="24"/>
        </w:rPr>
        <w:lastRenderedPageBreak/>
        <w:t>Приложение N 1 к Положению.</w:t>
      </w:r>
    </w:p>
    <w:p w:rsidR="00225649" w:rsidRPr="00033192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3319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25649" w:rsidRPr="00033192" w:rsidRDefault="00225649" w:rsidP="00D621F8">
      <w:pPr>
        <w:pBdr>
          <w:bottom w:val="single" w:sz="12" w:space="1" w:color="auto"/>
        </w:pBdr>
        <w:tabs>
          <w:tab w:val="left" w:pos="7890"/>
        </w:tabs>
        <w:jc w:val="center"/>
        <w:rPr>
          <w:rFonts w:ascii="Times New Roman" w:hAnsi="Times New Roman"/>
          <w:sz w:val="24"/>
          <w:szCs w:val="24"/>
        </w:rPr>
      </w:pPr>
      <w:r w:rsidRPr="00033192">
        <w:rPr>
          <w:rFonts w:ascii="Times New Roman" w:hAnsi="Times New Roman"/>
          <w:sz w:val="24"/>
          <w:szCs w:val="24"/>
        </w:rPr>
        <w:t xml:space="preserve">Перечень подлежащего списанию муниципального имущества </w:t>
      </w:r>
    </w:p>
    <w:p w:rsidR="00225649" w:rsidRPr="00033192" w:rsidRDefault="00225649" w:rsidP="00D621F8">
      <w:pPr>
        <w:pBdr>
          <w:bottom w:val="single" w:sz="12" w:space="1" w:color="auto"/>
        </w:pBdr>
        <w:tabs>
          <w:tab w:val="left" w:pos="7890"/>
        </w:tabs>
        <w:jc w:val="center"/>
        <w:rPr>
          <w:rFonts w:ascii="Times New Roman" w:hAnsi="Times New Roman"/>
          <w:sz w:val="24"/>
          <w:szCs w:val="24"/>
        </w:rPr>
      </w:pPr>
    </w:p>
    <w:p w:rsidR="00225649" w:rsidRPr="00033192" w:rsidRDefault="00225649" w:rsidP="00D621F8">
      <w:pPr>
        <w:tabs>
          <w:tab w:val="left" w:pos="7890"/>
        </w:tabs>
        <w:jc w:val="center"/>
        <w:rPr>
          <w:rFonts w:ascii="Times New Roman" w:hAnsi="Times New Roman"/>
          <w:sz w:val="24"/>
          <w:szCs w:val="24"/>
        </w:rPr>
      </w:pPr>
      <w:r w:rsidRPr="00033192">
        <w:rPr>
          <w:rFonts w:ascii="Times New Roman" w:hAnsi="Times New Roman"/>
          <w:sz w:val="24"/>
          <w:szCs w:val="24"/>
        </w:rPr>
        <w:t>(наименование)</w:t>
      </w:r>
    </w:p>
    <w:tbl>
      <w:tblPr>
        <w:tblW w:w="9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298"/>
        <w:gridCol w:w="851"/>
        <w:gridCol w:w="709"/>
        <w:gridCol w:w="840"/>
        <w:gridCol w:w="840"/>
        <w:gridCol w:w="720"/>
        <w:gridCol w:w="851"/>
        <w:gridCol w:w="831"/>
        <w:gridCol w:w="850"/>
        <w:gridCol w:w="851"/>
        <w:gridCol w:w="851"/>
      </w:tblGrid>
      <w:tr w:rsidR="00225649" w:rsidRPr="00D22A7A" w:rsidTr="00627D61">
        <w:tc>
          <w:tcPr>
            <w:tcW w:w="28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98" w:type="dxa"/>
          </w:tcPr>
          <w:p w:rsidR="00225649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Наи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25649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мено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вание</w:t>
            </w:r>
            <w:proofErr w:type="spellEnd"/>
          </w:p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иму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щества</w:t>
            </w:r>
            <w:proofErr w:type="spellEnd"/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840" w:type="dxa"/>
          </w:tcPr>
          <w:p w:rsidR="00225649" w:rsidRPr="00D22A7A" w:rsidRDefault="00225649" w:rsidP="003E2655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водс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кой 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мер</w:t>
            </w:r>
          </w:p>
        </w:tc>
        <w:tc>
          <w:tcPr>
            <w:tcW w:w="840" w:type="dxa"/>
          </w:tcPr>
          <w:p w:rsidR="00225649" w:rsidRPr="00D22A7A" w:rsidRDefault="00225649" w:rsidP="00627D61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Пло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щадь</w:t>
            </w:r>
            <w:proofErr w:type="spellEnd"/>
          </w:p>
          <w:p w:rsidR="00225649" w:rsidRDefault="00225649" w:rsidP="00627D61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(про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тя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25649" w:rsidRPr="00D22A7A" w:rsidRDefault="00225649" w:rsidP="00627D61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proofErr w:type="spellEnd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0" w:type="dxa"/>
          </w:tcPr>
          <w:p w:rsidR="00225649" w:rsidRDefault="00225649" w:rsidP="00627D61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225649" w:rsidRDefault="00225649" w:rsidP="00627D61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та 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25649" w:rsidRPr="00D22A7A" w:rsidRDefault="00225649" w:rsidP="00627D61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ус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851" w:type="dxa"/>
          </w:tcPr>
          <w:p w:rsidR="00225649" w:rsidRDefault="00225649" w:rsidP="00627D61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225649" w:rsidRDefault="00225649" w:rsidP="00627D61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 xml:space="preserve">та </w:t>
            </w:r>
            <w:proofErr w:type="spellStart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пос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25649" w:rsidRPr="00D22A7A" w:rsidRDefault="00225649" w:rsidP="00627D61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танов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  <w:proofErr w:type="spellEnd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 xml:space="preserve"> на ба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ланс</w:t>
            </w:r>
            <w:proofErr w:type="spellEnd"/>
          </w:p>
        </w:tc>
        <w:tc>
          <w:tcPr>
            <w:tcW w:w="831" w:type="dxa"/>
          </w:tcPr>
          <w:p w:rsidR="00225649" w:rsidRDefault="00225649" w:rsidP="003E2655">
            <w:pPr>
              <w:tabs>
                <w:tab w:val="left" w:pos="7890"/>
              </w:tabs>
              <w:spacing w:after="0" w:line="240" w:lineRule="auto"/>
              <w:ind w:right="-44"/>
              <w:rPr>
                <w:rFonts w:ascii="Times New Roman" w:hAnsi="Times New Roman"/>
                <w:b/>
                <w:sz w:val="24"/>
                <w:szCs w:val="24"/>
              </w:rPr>
            </w:pP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Ба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25649" w:rsidRDefault="00225649" w:rsidP="003E2655">
            <w:pPr>
              <w:tabs>
                <w:tab w:val="left" w:pos="7890"/>
              </w:tabs>
              <w:spacing w:after="0" w:line="240" w:lineRule="auto"/>
              <w:ind w:right="-44"/>
              <w:rPr>
                <w:rFonts w:ascii="Times New Roman" w:hAnsi="Times New Roman"/>
                <w:b/>
                <w:sz w:val="24"/>
                <w:szCs w:val="24"/>
              </w:rPr>
            </w:pP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25649" w:rsidRPr="00D22A7A" w:rsidRDefault="00225649" w:rsidP="003E2655">
            <w:pPr>
              <w:tabs>
                <w:tab w:val="left" w:pos="7890"/>
              </w:tabs>
              <w:spacing w:after="0" w:line="240" w:lineRule="auto"/>
              <w:ind w:right="-4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вая</w:t>
            </w:r>
            <w:proofErr w:type="spellEnd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стои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мость,руб</w:t>
            </w:r>
            <w:proofErr w:type="spellEnd"/>
          </w:p>
        </w:tc>
        <w:tc>
          <w:tcPr>
            <w:tcW w:w="850" w:type="dxa"/>
          </w:tcPr>
          <w:p w:rsidR="00225649" w:rsidRDefault="00225649" w:rsidP="003E2655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Амортиза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ция</w:t>
            </w:r>
            <w:proofErr w:type="spellEnd"/>
          </w:p>
          <w:p w:rsidR="00225649" w:rsidRDefault="00225649" w:rsidP="003E2655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(износ),</w:t>
            </w:r>
          </w:p>
          <w:p w:rsidR="00225649" w:rsidRPr="00D22A7A" w:rsidRDefault="00225649" w:rsidP="003E2655">
            <w:pPr>
              <w:tabs>
                <w:tab w:val="left" w:pos="78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 xml:space="preserve">Остаточная </w:t>
            </w:r>
            <w:proofErr w:type="spellStart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стоимость,руб</w:t>
            </w:r>
            <w:proofErr w:type="spellEnd"/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A7A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Примечания(техническая </w:t>
            </w:r>
            <w:proofErr w:type="spellStart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>характеристика,причина</w:t>
            </w:r>
            <w:proofErr w:type="spellEnd"/>
            <w:r w:rsidRPr="00D22A7A">
              <w:rPr>
                <w:rFonts w:ascii="Times New Roman" w:hAnsi="Times New Roman"/>
                <w:b/>
                <w:sz w:val="24"/>
                <w:szCs w:val="24"/>
              </w:rPr>
              <w:t xml:space="preserve"> списания)</w:t>
            </w:r>
          </w:p>
        </w:tc>
      </w:tr>
      <w:tr w:rsidR="00225649" w:rsidRPr="00D22A7A" w:rsidTr="00627D61">
        <w:tc>
          <w:tcPr>
            <w:tcW w:w="28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25649" w:rsidRPr="00D22A7A" w:rsidTr="00627D61">
        <w:tc>
          <w:tcPr>
            <w:tcW w:w="28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Группа «Здания»-</w:t>
            </w:r>
            <w:proofErr w:type="spellStart"/>
            <w:r w:rsidRPr="00D22A7A">
              <w:rPr>
                <w:rFonts w:ascii="Times New Roman" w:hAnsi="Times New Roman"/>
                <w:sz w:val="24"/>
                <w:szCs w:val="24"/>
              </w:rPr>
              <w:t>пообъектный</w:t>
            </w:r>
            <w:proofErr w:type="spellEnd"/>
            <w:r w:rsidRPr="00D22A7A">
              <w:rPr>
                <w:rFonts w:ascii="Times New Roman" w:hAnsi="Times New Roman"/>
                <w:sz w:val="24"/>
                <w:szCs w:val="24"/>
              </w:rPr>
              <w:t xml:space="preserve"> перечень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649" w:rsidRPr="00D22A7A" w:rsidTr="00627D61">
        <w:tc>
          <w:tcPr>
            <w:tcW w:w="28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Итого по группе «Здания»(</w:t>
            </w:r>
            <w:proofErr w:type="spellStart"/>
            <w:r w:rsidRPr="00D22A7A">
              <w:rPr>
                <w:rFonts w:ascii="Times New Roman" w:hAnsi="Times New Roman"/>
                <w:sz w:val="24"/>
                <w:szCs w:val="24"/>
              </w:rPr>
              <w:t>количество,сумма</w:t>
            </w:r>
            <w:proofErr w:type="spellEnd"/>
            <w:r w:rsidRPr="00D22A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649" w:rsidRPr="00D22A7A" w:rsidTr="00627D61">
        <w:tc>
          <w:tcPr>
            <w:tcW w:w="28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Группа «Сооружения»-</w:t>
            </w:r>
            <w:proofErr w:type="spellStart"/>
            <w:r w:rsidRPr="00D22A7A">
              <w:rPr>
                <w:rFonts w:ascii="Times New Roman" w:hAnsi="Times New Roman"/>
                <w:sz w:val="24"/>
                <w:szCs w:val="24"/>
              </w:rPr>
              <w:t>пообъектный</w:t>
            </w:r>
            <w:proofErr w:type="spellEnd"/>
            <w:r w:rsidRPr="00D22A7A">
              <w:rPr>
                <w:rFonts w:ascii="Times New Roman" w:hAnsi="Times New Roman"/>
                <w:sz w:val="24"/>
                <w:szCs w:val="24"/>
              </w:rPr>
              <w:t xml:space="preserve"> перечень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649" w:rsidRPr="00D22A7A" w:rsidTr="00627D61">
        <w:tc>
          <w:tcPr>
            <w:tcW w:w="28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Итого по группе «Сооружения»(</w:t>
            </w:r>
            <w:proofErr w:type="spellStart"/>
            <w:r w:rsidRPr="00D22A7A">
              <w:rPr>
                <w:rFonts w:ascii="Times New Roman" w:hAnsi="Times New Roman"/>
                <w:sz w:val="24"/>
                <w:szCs w:val="24"/>
              </w:rPr>
              <w:t>количество,сумма</w:t>
            </w:r>
            <w:proofErr w:type="spellEnd"/>
            <w:r w:rsidRPr="00D22A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649" w:rsidRPr="00D22A7A" w:rsidTr="00627D61">
        <w:tc>
          <w:tcPr>
            <w:tcW w:w="28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Группа «Передаточные устройства»-</w:t>
            </w:r>
            <w:proofErr w:type="spellStart"/>
            <w:r w:rsidRPr="00D22A7A">
              <w:rPr>
                <w:rFonts w:ascii="Times New Roman" w:hAnsi="Times New Roman"/>
                <w:sz w:val="24"/>
                <w:szCs w:val="24"/>
              </w:rPr>
              <w:t>пообъектный</w:t>
            </w:r>
            <w:proofErr w:type="spellEnd"/>
            <w:r w:rsidRPr="00D22A7A"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649" w:rsidRPr="00D22A7A" w:rsidTr="00627D61">
        <w:tc>
          <w:tcPr>
            <w:tcW w:w="28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 xml:space="preserve">Итого по группе </w:t>
            </w:r>
            <w:r w:rsidRPr="00D22A7A">
              <w:rPr>
                <w:rFonts w:ascii="Times New Roman" w:hAnsi="Times New Roman"/>
                <w:sz w:val="24"/>
                <w:szCs w:val="24"/>
              </w:rPr>
              <w:lastRenderedPageBreak/>
              <w:t>«Передаточные устройства» (количество, сумма)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649" w:rsidRPr="00D22A7A" w:rsidTr="00627D61">
        <w:tc>
          <w:tcPr>
            <w:tcW w:w="28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8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Группа «Машины и оборудования»-</w:t>
            </w:r>
            <w:proofErr w:type="spellStart"/>
            <w:r w:rsidRPr="00D22A7A">
              <w:rPr>
                <w:rFonts w:ascii="Times New Roman" w:hAnsi="Times New Roman"/>
                <w:sz w:val="24"/>
                <w:szCs w:val="24"/>
              </w:rPr>
              <w:t>пообъектный</w:t>
            </w:r>
            <w:proofErr w:type="spellEnd"/>
            <w:r w:rsidRPr="00D22A7A">
              <w:rPr>
                <w:rFonts w:ascii="Times New Roman" w:hAnsi="Times New Roman"/>
                <w:sz w:val="24"/>
                <w:szCs w:val="24"/>
              </w:rPr>
              <w:t xml:space="preserve"> перечень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649" w:rsidRPr="00D22A7A" w:rsidTr="00627D61">
        <w:tc>
          <w:tcPr>
            <w:tcW w:w="28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Итого по группе «Машины и оборудование»9количество,сумма)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649" w:rsidRPr="00D22A7A" w:rsidTr="00627D61">
        <w:tc>
          <w:tcPr>
            <w:tcW w:w="28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Группа «Транспорт»-</w:t>
            </w:r>
            <w:proofErr w:type="spellStart"/>
            <w:r w:rsidRPr="00D22A7A">
              <w:rPr>
                <w:rFonts w:ascii="Times New Roman" w:hAnsi="Times New Roman"/>
                <w:sz w:val="24"/>
                <w:szCs w:val="24"/>
              </w:rPr>
              <w:t>пообъектный</w:t>
            </w:r>
            <w:proofErr w:type="spellEnd"/>
            <w:r w:rsidRPr="00D22A7A">
              <w:rPr>
                <w:rFonts w:ascii="Times New Roman" w:hAnsi="Times New Roman"/>
                <w:sz w:val="24"/>
                <w:szCs w:val="24"/>
              </w:rPr>
              <w:t xml:space="preserve"> перечень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649" w:rsidRPr="00D22A7A" w:rsidTr="00627D61">
        <w:tc>
          <w:tcPr>
            <w:tcW w:w="28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Итого по группе «Транспорт» (</w:t>
            </w:r>
            <w:proofErr w:type="spellStart"/>
            <w:r w:rsidRPr="00D22A7A">
              <w:rPr>
                <w:rFonts w:ascii="Times New Roman" w:hAnsi="Times New Roman"/>
                <w:sz w:val="24"/>
                <w:szCs w:val="24"/>
              </w:rPr>
              <w:t>количество,сумма</w:t>
            </w:r>
            <w:proofErr w:type="spellEnd"/>
            <w:r w:rsidRPr="00D22A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649" w:rsidRPr="00D22A7A" w:rsidTr="00627D61">
        <w:tc>
          <w:tcPr>
            <w:tcW w:w="28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Группа «Инструмент»-</w:t>
            </w:r>
            <w:proofErr w:type="spellStart"/>
            <w:r w:rsidRPr="00D22A7A">
              <w:rPr>
                <w:rFonts w:ascii="Times New Roman" w:hAnsi="Times New Roman"/>
                <w:sz w:val="24"/>
                <w:szCs w:val="24"/>
              </w:rPr>
              <w:t>пообъектный</w:t>
            </w:r>
            <w:proofErr w:type="spellEnd"/>
            <w:r w:rsidRPr="00D22A7A">
              <w:rPr>
                <w:rFonts w:ascii="Times New Roman" w:hAnsi="Times New Roman"/>
                <w:sz w:val="24"/>
                <w:szCs w:val="24"/>
              </w:rPr>
              <w:t xml:space="preserve"> перечень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649" w:rsidRPr="00D22A7A" w:rsidTr="00627D61">
        <w:tc>
          <w:tcPr>
            <w:tcW w:w="28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Итого по группе «Инструмент» (</w:t>
            </w:r>
            <w:proofErr w:type="spellStart"/>
            <w:r w:rsidRPr="00D22A7A">
              <w:rPr>
                <w:rFonts w:ascii="Times New Roman" w:hAnsi="Times New Roman"/>
                <w:sz w:val="24"/>
                <w:szCs w:val="24"/>
              </w:rPr>
              <w:t>количество,сумма</w:t>
            </w:r>
            <w:proofErr w:type="spellEnd"/>
            <w:r w:rsidRPr="00D22A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649" w:rsidRPr="00D22A7A" w:rsidTr="00627D61">
        <w:tc>
          <w:tcPr>
            <w:tcW w:w="28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Группа «Производственный и хоз.инвентарь»-</w:t>
            </w:r>
            <w:proofErr w:type="spellStart"/>
            <w:r w:rsidRPr="00D22A7A">
              <w:rPr>
                <w:rFonts w:ascii="Times New Roman" w:hAnsi="Times New Roman"/>
                <w:sz w:val="24"/>
                <w:szCs w:val="24"/>
              </w:rPr>
              <w:lastRenderedPageBreak/>
              <w:t>пообъектный</w:t>
            </w:r>
            <w:proofErr w:type="spellEnd"/>
            <w:r w:rsidRPr="00D22A7A">
              <w:rPr>
                <w:rFonts w:ascii="Times New Roman" w:hAnsi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649" w:rsidRPr="00D22A7A" w:rsidTr="00627D61">
        <w:tc>
          <w:tcPr>
            <w:tcW w:w="28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 xml:space="preserve">Итого по группе «производственный и </w:t>
            </w:r>
            <w:proofErr w:type="spellStart"/>
            <w:r w:rsidRPr="00D22A7A">
              <w:rPr>
                <w:rFonts w:ascii="Times New Roman" w:hAnsi="Times New Roman"/>
                <w:sz w:val="24"/>
                <w:szCs w:val="24"/>
              </w:rPr>
              <w:t>хоз.инвентарь</w:t>
            </w:r>
            <w:proofErr w:type="spellEnd"/>
            <w:r w:rsidRPr="00D22A7A">
              <w:rPr>
                <w:rFonts w:ascii="Times New Roman" w:hAnsi="Times New Roman"/>
                <w:sz w:val="24"/>
                <w:szCs w:val="24"/>
              </w:rPr>
              <w:t>» (количество, сумма)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649" w:rsidRPr="00D22A7A" w:rsidTr="00627D61">
        <w:tc>
          <w:tcPr>
            <w:tcW w:w="28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Группа «Прочие основные средства»-</w:t>
            </w:r>
            <w:proofErr w:type="spellStart"/>
            <w:r w:rsidRPr="00D22A7A">
              <w:rPr>
                <w:rFonts w:ascii="Times New Roman" w:hAnsi="Times New Roman"/>
                <w:sz w:val="24"/>
                <w:szCs w:val="24"/>
              </w:rPr>
              <w:t>пообъектный</w:t>
            </w:r>
            <w:proofErr w:type="spellEnd"/>
            <w:r w:rsidRPr="00D22A7A">
              <w:rPr>
                <w:rFonts w:ascii="Times New Roman" w:hAnsi="Times New Roman"/>
                <w:sz w:val="24"/>
                <w:szCs w:val="24"/>
              </w:rPr>
              <w:t xml:space="preserve"> перечень»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649" w:rsidRPr="00D22A7A" w:rsidTr="00627D61">
        <w:tc>
          <w:tcPr>
            <w:tcW w:w="28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A">
              <w:rPr>
                <w:rFonts w:ascii="Times New Roman" w:hAnsi="Times New Roman"/>
                <w:sz w:val="24"/>
                <w:szCs w:val="24"/>
              </w:rPr>
              <w:t>Итого по группе «Прочие основные средства»(</w:t>
            </w:r>
            <w:proofErr w:type="spellStart"/>
            <w:r w:rsidRPr="00D22A7A">
              <w:rPr>
                <w:rFonts w:ascii="Times New Roman" w:hAnsi="Times New Roman"/>
                <w:sz w:val="24"/>
                <w:szCs w:val="24"/>
              </w:rPr>
              <w:t>количество,сумма</w:t>
            </w:r>
            <w:proofErr w:type="spellEnd"/>
            <w:r w:rsidRPr="00D22A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5649" w:rsidRPr="00033192" w:rsidRDefault="00225649" w:rsidP="001245BB">
      <w:pPr>
        <w:tabs>
          <w:tab w:val="left" w:pos="7890"/>
        </w:tabs>
        <w:ind w:left="-567"/>
        <w:rPr>
          <w:rFonts w:ascii="Times New Roman" w:hAnsi="Times New Roman"/>
          <w:sz w:val="24"/>
          <w:szCs w:val="24"/>
        </w:rPr>
      </w:pPr>
      <w:r w:rsidRPr="00033192">
        <w:rPr>
          <w:rFonts w:ascii="Times New Roman" w:hAnsi="Times New Roman"/>
          <w:sz w:val="24"/>
          <w:szCs w:val="24"/>
        </w:rPr>
        <w:t>Руководитель_____________________</w:t>
      </w:r>
    </w:p>
    <w:p w:rsidR="00225649" w:rsidRPr="00033192" w:rsidRDefault="00225649" w:rsidP="001245BB">
      <w:pPr>
        <w:tabs>
          <w:tab w:val="left" w:pos="7890"/>
        </w:tabs>
        <w:ind w:left="-567"/>
        <w:rPr>
          <w:rFonts w:ascii="Times New Roman" w:hAnsi="Times New Roman"/>
          <w:sz w:val="24"/>
          <w:szCs w:val="24"/>
        </w:rPr>
      </w:pPr>
      <w:r w:rsidRPr="00033192">
        <w:rPr>
          <w:rFonts w:ascii="Times New Roman" w:hAnsi="Times New Roman"/>
          <w:sz w:val="24"/>
          <w:szCs w:val="24"/>
        </w:rPr>
        <w:t>Главный бухгалтер_________________</w:t>
      </w:r>
    </w:p>
    <w:p w:rsidR="00225649" w:rsidRPr="00033192" w:rsidRDefault="00225649" w:rsidP="001245BB">
      <w:pPr>
        <w:tabs>
          <w:tab w:val="left" w:pos="7890"/>
        </w:tabs>
        <w:ind w:left="-567"/>
        <w:rPr>
          <w:rFonts w:ascii="Times New Roman" w:hAnsi="Times New Roman"/>
          <w:sz w:val="24"/>
          <w:szCs w:val="24"/>
        </w:rPr>
      </w:pPr>
      <w:r w:rsidRPr="00033192">
        <w:rPr>
          <w:rFonts w:ascii="Times New Roman" w:hAnsi="Times New Roman"/>
          <w:sz w:val="24"/>
          <w:szCs w:val="24"/>
        </w:rPr>
        <w:t>Дата</w:t>
      </w:r>
    </w:p>
    <w:p w:rsidR="00225649" w:rsidRPr="00033192" w:rsidRDefault="00225649" w:rsidP="001245BB">
      <w:pPr>
        <w:tabs>
          <w:tab w:val="left" w:pos="7890"/>
        </w:tabs>
        <w:ind w:left="-567"/>
        <w:rPr>
          <w:rFonts w:ascii="Times New Roman" w:hAnsi="Times New Roman"/>
          <w:sz w:val="24"/>
          <w:szCs w:val="24"/>
        </w:rPr>
      </w:pPr>
      <w:r w:rsidRPr="00033192">
        <w:rPr>
          <w:rFonts w:ascii="Times New Roman" w:hAnsi="Times New Roman"/>
          <w:sz w:val="24"/>
          <w:szCs w:val="24"/>
        </w:rPr>
        <w:t>М.П.</w:t>
      </w:r>
    </w:p>
    <w:p w:rsidR="00225649" w:rsidRPr="00033192" w:rsidRDefault="00225649" w:rsidP="001245BB">
      <w:pPr>
        <w:tabs>
          <w:tab w:val="left" w:pos="7890"/>
        </w:tabs>
        <w:ind w:left="-567"/>
        <w:rPr>
          <w:rFonts w:ascii="Arial" w:hAnsi="Arial" w:cs="Arial"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25649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25649" w:rsidRPr="00033192" w:rsidRDefault="00225649" w:rsidP="0095198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33192">
        <w:rPr>
          <w:rFonts w:ascii="Arial" w:hAnsi="Arial" w:cs="Arial"/>
          <w:b/>
          <w:bCs/>
          <w:sz w:val="24"/>
          <w:szCs w:val="24"/>
        </w:rPr>
        <w:lastRenderedPageBreak/>
        <w:t xml:space="preserve">Приложение N 2 к Положению. </w:t>
      </w:r>
    </w:p>
    <w:p w:rsidR="00225649" w:rsidRPr="00033192" w:rsidRDefault="00225649" w:rsidP="00951985">
      <w:pPr>
        <w:tabs>
          <w:tab w:val="left" w:pos="7890"/>
        </w:tabs>
        <w:ind w:left="-567"/>
        <w:jc w:val="right"/>
        <w:rPr>
          <w:rFonts w:ascii="Arial" w:hAnsi="Arial" w:cs="Arial"/>
          <w:sz w:val="24"/>
          <w:szCs w:val="24"/>
        </w:rPr>
      </w:pPr>
    </w:p>
    <w:p w:rsidR="00225649" w:rsidRPr="00033192" w:rsidRDefault="00225649" w:rsidP="00951985">
      <w:pPr>
        <w:pBdr>
          <w:bottom w:val="single" w:sz="12" w:space="1" w:color="auto"/>
        </w:pBdr>
        <w:tabs>
          <w:tab w:val="left" w:pos="7890"/>
        </w:tabs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документов, направляемых</w:t>
      </w:r>
      <w:r w:rsidRPr="00033192">
        <w:rPr>
          <w:rFonts w:ascii="Arial" w:hAnsi="Arial" w:cs="Arial"/>
          <w:sz w:val="24"/>
          <w:szCs w:val="24"/>
        </w:rPr>
        <w:t xml:space="preserve"> в Администрацию для списания муниципального имущества </w:t>
      </w:r>
    </w:p>
    <w:p w:rsidR="00225649" w:rsidRPr="00033192" w:rsidRDefault="00225649" w:rsidP="00951985">
      <w:pPr>
        <w:pBdr>
          <w:bottom w:val="single" w:sz="12" w:space="1" w:color="auto"/>
        </w:pBdr>
        <w:tabs>
          <w:tab w:val="left" w:pos="7890"/>
        </w:tabs>
        <w:ind w:left="-567"/>
        <w:jc w:val="center"/>
        <w:rPr>
          <w:rFonts w:ascii="Arial" w:hAnsi="Arial" w:cs="Arial"/>
          <w:sz w:val="24"/>
          <w:szCs w:val="24"/>
        </w:rPr>
      </w:pPr>
    </w:p>
    <w:p w:rsidR="00225649" w:rsidRPr="00033192" w:rsidRDefault="00225649" w:rsidP="00627D61">
      <w:pPr>
        <w:tabs>
          <w:tab w:val="left" w:pos="7890"/>
        </w:tabs>
        <w:ind w:left="-567"/>
        <w:jc w:val="center"/>
        <w:rPr>
          <w:rFonts w:ascii="Arial" w:hAnsi="Arial" w:cs="Arial"/>
          <w:sz w:val="24"/>
          <w:szCs w:val="24"/>
        </w:rPr>
      </w:pPr>
      <w:r w:rsidRPr="00033192">
        <w:rPr>
          <w:rFonts w:ascii="Arial" w:hAnsi="Arial" w:cs="Arial"/>
          <w:sz w:val="24"/>
          <w:szCs w:val="24"/>
        </w:rPr>
        <w:t>(наименование)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36"/>
        <w:gridCol w:w="4606"/>
      </w:tblGrid>
      <w:tr w:rsidR="00225649" w:rsidRPr="00D22A7A" w:rsidTr="00D22A7A">
        <w:tc>
          <w:tcPr>
            <w:tcW w:w="675" w:type="dxa"/>
          </w:tcPr>
          <w:p w:rsidR="00225649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A7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A7A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225649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A7A">
              <w:rPr>
                <w:rFonts w:ascii="Arial" w:hAnsi="Arial" w:cs="Arial"/>
                <w:b/>
                <w:sz w:val="24"/>
                <w:szCs w:val="24"/>
              </w:rPr>
              <w:t>Имущество,</w:t>
            </w:r>
          </w:p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A7A">
              <w:rPr>
                <w:rFonts w:ascii="Arial" w:hAnsi="Arial" w:cs="Arial"/>
                <w:b/>
                <w:sz w:val="24"/>
                <w:szCs w:val="24"/>
              </w:rPr>
              <w:t>подлежащее списанию</w:t>
            </w:r>
          </w:p>
        </w:tc>
        <w:tc>
          <w:tcPr>
            <w:tcW w:w="460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A7A">
              <w:rPr>
                <w:rFonts w:ascii="Arial" w:hAnsi="Arial" w:cs="Arial"/>
                <w:b/>
                <w:sz w:val="24"/>
                <w:szCs w:val="24"/>
              </w:rPr>
              <w:t>Документы, дополнительно необходимые для списания</w:t>
            </w:r>
          </w:p>
        </w:tc>
      </w:tr>
      <w:tr w:rsidR="00225649" w:rsidRPr="00D22A7A" w:rsidTr="00D22A7A">
        <w:tc>
          <w:tcPr>
            <w:tcW w:w="675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25649" w:rsidRPr="00D22A7A" w:rsidTr="00D22A7A">
        <w:tc>
          <w:tcPr>
            <w:tcW w:w="675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25649" w:rsidRPr="00D22A7A" w:rsidRDefault="00225649" w:rsidP="00774F04">
            <w:pPr>
              <w:tabs>
                <w:tab w:val="left" w:pos="78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Технически неисправное оборудование, восстановление которого невозможно или экономически нецелесообразно</w:t>
            </w:r>
          </w:p>
        </w:tc>
        <w:tc>
          <w:tcPr>
            <w:tcW w:w="4606" w:type="dxa"/>
          </w:tcPr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2A7A">
              <w:rPr>
                <w:rFonts w:ascii="Arial" w:hAnsi="Arial" w:cs="Arial"/>
                <w:sz w:val="24"/>
                <w:szCs w:val="24"/>
              </w:rPr>
              <w:t>заключение (дефектная ведомость)специализированной организации о невозможности восстановления или экономической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 xml:space="preserve">нецелесообразности ремонта; 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- заводской паспорт (при отсутствии заводского паспорта и объяснительная руководителя Предприятия,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2A7A">
              <w:rPr>
                <w:rFonts w:ascii="Arial" w:hAnsi="Arial" w:cs="Arial"/>
                <w:sz w:val="24"/>
                <w:szCs w:val="24"/>
              </w:rPr>
              <w:t>Учрежде</w:t>
            </w:r>
            <w:r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r w:rsidRPr="00D22A7A">
              <w:rPr>
                <w:rFonts w:ascii="Arial" w:hAnsi="Arial" w:cs="Arial"/>
                <w:sz w:val="24"/>
                <w:szCs w:val="24"/>
              </w:rPr>
              <w:t>о причине отсутствия паспорта).</w:t>
            </w:r>
          </w:p>
        </w:tc>
      </w:tr>
      <w:tr w:rsidR="00225649" w:rsidRPr="00D22A7A" w:rsidTr="00D22A7A">
        <w:tc>
          <w:tcPr>
            <w:tcW w:w="675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Производственный и хозяйственный инвентарь, инструменты, прочие основные средства, находящиеся в неудовлетворительном состоянии</w:t>
            </w:r>
          </w:p>
        </w:tc>
        <w:tc>
          <w:tcPr>
            <w:tcW w:w="4606" w:type="dxa"/>
          </w:tcPr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- акт о техническом состоянии (дефектная ведомость), утвержденный  руководителем Предприятия, Учреждения</w:t>
            </w:r>
          </w:p>
        </w:tc>
      </w:tr>
      <w:tr w:rsidR="00225649" w:rsidRPr="00D22A7A" w:rsidTr="00D22A7A">
        <w:tc>
          <w:tcPr>
            <w:tcW w:w="675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Технически неисправные транспортные средства и другие виды автотехники, восстановление которых невозможно или экономически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нецелесообразно</w:t>
            </w:r>
          </w:p>
        </w:tc>
        <w:tc>
          <w:tcPr>
            <w:tcW w:w="4606" w:type="dxa"/>
          </w:tcPr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экспертное заключение специализированной организации (независимых оценщиков) о невозможности восстановления или экономической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нецелесообразности ремонта транспортного средства;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 xml:space="preserve">- паспорт транспортного средства или паспорт самоходной машины и других видов техники; 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-информация о пробеге транспортного средства</w:t>
            </w:r>
          </w:p>
        </w:tc>
      </w:tr>
      <w:tr w:rsidR="00225649" w:rsidRPr="00D22A7A" w:rsidTr="00D22A7A">
        <w:tc>
          <w:tcPr>
            <w:tcW w:w="675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Находящиеся в аварийном состоянии объекты недвижимого имущества,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сооружения, передаточные устройства</w:t>
            </w:r>
          </w:p>
        </w:tc>
        <w:tc>
          <w:tcPr>
            <w:tcW w:w="4606" w:type="dxa"/>
          </w:tcPr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- технический паспорт;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 xml:space="preserve"> - экспертное заключение о техническом состоянии нежилых зданий (в том числе пристроек) от организаций, уполномоченных на осуществление функций технического учета, технической инвентаризации; акт о техническом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состоянии сооружений, передаточных устройств, утвержденный руководителем Предприятия,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2A7A">
              <w:rPr>
                <w:rFonts w:ascii="Arial" w:hAnsi="Arial" w:cs="Arial"/>
                <w:sz w:val="24"/>
                <w:szCs w:val="24"/>
              </w:rPr>
              <w:t>Учреждения</w:t>
            </w:r>
          </w:p>
        </w:tc>
      </w:tr>
      <w:tr w:rsidR="00225649" w:rsidRPr="00D22A7A" w:rsidTr="00D22A7A">
        <w:tc>
          <w:tcPr>
            <w:tcW w:w="675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 xml:space="preserve">Попадающие в зону строительства </w:t>
            </w:r>
            <w:r w:rsidRPr="00D22A7A">
              <w:rPr>
                <w:rFonts w:ascii="Arial" w:hAnsi="Arial" w:cs="Arial"/>
                <w:sz w:val="24"/>
                <w:szCs w:val="24"/>
              </w:rPr>
              <w:lastRenderedPageBreak/>
              <w:t>объекты недвижимости</w:t>
            </w:r>
          </w:p>
        </w:tc>
        <w:tc>
          <w:tcPr>
            <w:tcW w:w="4606" w:type="dxa"/>
          </w:tcPr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lastRenderedPageBreak/>
              <w:t xml:space="preserve">технический паспорт; 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lastRenderedPageBreak/>
              <w:t>- план застройки;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 xml:space="preserve"> - документы о строительстве.</w:t>
            </w:r>
          </w:p>
        </w:tc>
      </w:tr>
      <w:tr w:rsidR="00225649" w:rsidRPr="00D22A7A" w:rsidTr="00D22A7A">
        <w:tc>
          <w:tcPr>
            <w:tcW w:w="675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Признанные аварийными, подлежащие сносу объекты жилищного фонда</w:t>
            </w:r>
          </w:p>
        </w:tc>
        <w:tc>
          <w:tcPr>
            <w:tcW w:w="4606" w:type="dxa"/>
          </w:tcPr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 xml:space="preserve">технический паспорт; 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- акт межведомственной комиссии о техническом состоянии здания или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заключение межведомственной комиссии о признании жилого помещения непригодным для постоянного проживания;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 xml:space="preserve"> - муниципальный правовой акт о признании жилого дома непригодным для проживания; </w:t>
            </w:r>
          </w:p>
          <w:p w:rsidR="00225649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информация о расселении жильцов;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информация, подтверждающая снятие жильцов списываемого объекта жилищного фонда с регистрационного учета. </w:t>
            </w:r>
          </w:p>
        </w:tc>
      </w:tr>
      <w:tr w:rsidR="00225649" w:rsidRPr="00D22A7A" w:rsidTr="00D22A7A">
        <w:tc>
          <w:tcPr>
            <w:tcW w:w="675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Утраченное (похищенное) имущество</w:t>
            </w:r>
          </w:p>
        </w:tc>
        <w:tc>
          <w:tcPr>
            <w:tcW w:w="4606" w:type="dxa"/>
          </w:tcPr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 xml:space="preserve">-результаты служебного расследования по факту утраты (кражи), справка от правоохранительных органов о возбуждении уголовного дела,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D22A7A">
              <w:rPr>
                <w:rFonts w:ascii="Arial" w:hAnsi="Arial" w:cs="Arial"/>
                <w:sz w:val="24"/>
                <w:szCs w:val="24"/>
              </w:rPr>
              <w:t>остановление о прекращении уголовного дела, постановление об отказе в возбуждении уголовного дела или судебное решение;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 xml:space="preserve"> - объяснительная руководителя Предприятия, Учреждения, документы, подтверждающие принятые меры к виновным лицам и мероприятия по усилению контроля за сохранностью муниципального имущества;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- документы, подтверждающие возмещение материального ущерба (приказ Предприятия, Учреждения о возмещении материального ущерба и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платежный документ).</w:t>
            </w:r>
          </w:p>
        </w:tc>
      </w:tr>
      <w:tr w:rsidR="00225649" w:rsidRPr="00D22A7A" w:rsidTr="00D22A7A">
        <w:tc>
          <w:tcPr>
            <w:tcW w:w="675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Испорченное или уничтоженное в результате стихийного бедствия, аварии,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пожара и иных чрезвычайных ситуаций имущество</w:t>
            </w:r>
          </w:p>
        </w:tc>
        <w:tc>
          <w:tcPr>
            <w:tcW w:w="4606" w:type="dxa"/>
          </w:tcPr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-акты о причиненных повреждениях;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- справки служб гражданской обороны и чрезвычайных ситуаций,</w:t>
            </w:r>
          </w:p>
          <w:p w:rsidR="00225649" w:rsidRPr="00D22A7A" w:rsidRDefault="00225649" w:rsidP="00D22A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противопожарных или других специальных служб, уполномоченных органов.</w:t>
            </w:r>
          </w:p>
        </w:tc>
      </w:tr>
    </w:tbl>
    <w:p w:rsidR="00225649" w:rsidRPr="00033192" w:rsidRDefault="00225649" w:rsidP="0035461D">
      <w:pPr>
        <w:tabs>
          <w:tab w:val="left" w:pos="7890"/>
        </w:tabs>
        <w:ind w:left="-567"/>
        <w:rPr>
          <w:rFonts w:ascii="Arial" w:hAnsi="Arial" w:cs="Arial"/>
          <w:sz w:val="24"/>
          <w:szCs w:val="24"/>
        </w:rPr>
      </w:pPr>
      <w:r w:rsidRPr="00033192">
        <w:rPr>
          <w:rFonts w:ascii="Arial" w:hAnsi="Arial" w:cs="Arial"/>
          <w:sz w:val="24"/>
          <w:szCs w:val="24"/>
        </w:rPr>
        <w:t>Руководитель_____________________</w:t>
      </w:r>
    </w:p>
    <w:p w:rsidR="00225649" w:rsidRPr="00033192" w:rsidRDefault="00225649" w:rsidP="0035461D">
      <w:pPr>
        <w:tabs>
          <w:tab w:val="left" w:pos="7890"/>
        </w:tabs>
        <w:ind w:left="-567"/>
        <w:rPr>
          <w:rFonts w:ascii="Arial" w:hAnsi="Arial" w:cs="Arial"/>
          <w:sz w:val="24"/>
          <w:szCs w:val="24"/>
        </w:rPr>
      </w:pPr>
      <w:r w:rsidRPr="00033192">
        <w:rPr>
          <w:rFonts w:ascii="Arial" w:hAnsi="Arial" w:cs="Arial"/>
          <w:sz w:val="24"/>
          <w:szCs w:val="24"/>
        </w:rPr>
        <w:t>Главный бухгалтер_________________</w:t>
      </w:r>
    </w:p>
    <w:p w:rsidR="00225649" w:rsidRPr="00033192" w:rsidRDefault="00225649" w:rsidP="0035461D">
      <w:pPr>
        <w:tabs>
          <w:tab w:val="left" w:pos="7890"/>
        </w:tabs>
        <w:ind w:left="-567"/>
        <w:rPr>
          <w:rFonts w:ascii="Arial" w:hAnsi="Arial" w:cs="Arial"/>
          <w:sz w:val="24"/>
          <w:szCs w:val="24"/>
        </w:rPr>
      </w:pPr>
      <w:r w:rsidRPr="00033192">
        <w:rPr>
          <w:rFonts w:ascii="Arial" w:hAnsi="Arial" w:cs="Arial"/>
          <w:sz w:val="24"/>
          <w:szCs w:val="24"/>
        </w:rPr>
        <w:t>Дата</w:t>
      </w:r>
    </w:p>
    <w:p w:rsidR="00225649" w:rsidRPr="00033192" w:rsidRDefault="00225649" w:rsidP="0035461D">
      <w:pPr>
        <w:tabs>
          <w:tab w:val="left" w:pos="7890"/>
        </w:tabs>
        <w:ind w:left="-567"/>
        <w:rPr>
          <w:rFonts w:ascii="Arial" w:hAnsi="Arial" w:cs="Arial"/>
          <w:sz w:val="24"/>
          <w:szCs w:val="24"/>
        </w:rPr>
      </w:pPr>
      <w:r w:rsidRPr="00033192">
        <w:rPr>
          <w:rFonts w:ascii="Arial" w:hAnsi="Arial" w:cs="Arial"/>
          <w:sz w:val="24"/>
          <w:szCs w:val="24"/>
        </w:rPr>
        <w:t>М.П.</w:t>
      </w:r>
    </w:p>
    <w:p w:rsidR="00225649" w:rsidRPr="00033192" w:rsidRDefault="00225649" w:rsidP="0035461D">
      <w:pPr>
        <w:rPr>
          <w:rFonts w:ascii="Arial" w:hAnsi="Arial" w:cs="Arial"/>
          <w:sz w:val="24"/>
          <w:szCs w:val="24"/>
        </w:rPr>
      </w:pPr>
    </w:p>
    <w:p w:rsidR="00225649" w:rsidRPr="00033192" w:rsidRDefault="002B38A9" w:rsidP="00DD632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П</w:t>
      </w:r>
      <w:r w:rsidR="00225649" w:rsidRPr="00033192">
        <w:rPr>
          <w:rFonts w:ascii="Arial" w:hAnsi="Arial" w:cs="Arial"/>
          <w:b/>
          <w:bCs/>
          <w:sz w:val="24"/>
          <w:szCs w:val="24"/>
        </w:rPr>
        <w:t>риложение N 3 к Положению</w:t>
      </w:r>
    </w:p>
    <w:p w:rsidR="00225649" w:rsidRPr="00033192" w:rsidRDefault="00225649" w:rsidP="00DD6326">
      <w:pPr>
        <w:jc w:val="center"/>
        <w:rPr>
          <w:rFonts w:ascii="Arial" w:hAnsi="Arial" w:cs="Arial"/>
          <w:sz w:val="24"/>
          <w:szCs w:val="24"/>
        </w:rPr>
      </w:pPr>
    </w:p>
    <w:p w:rsidR="00225649" w:rsidRPr="00033192" w:rsidRDefault="00225649" w:rsidP="00DD6326">
      <w:pPr>
        <w:jc w:val="center"/>
        <w:rPr>
          <w:rFonts w:ascii="Arial" w:hAnsi="Arial" w:cs="Arial"/>
          <w:sz w:val="24"/>
          <w:szCs w:val="24"/>
        </w:rPr>
      </w:pPr>
      <w:r w:rsidRPr="00033192">
        <w:rPr>
          <w:rFonts w:ascii="Arial" w:hAnsi="Arial" w:cs="Arial"/>
          <w:sz w:val="24"/>
          <w:szCs w:val="24"/>
        </w:rPr>
        <w:t xml:space="preserve">Перечень подлежащего самостоятельному списанию муниципального имущества </w:t>
      </w:r>
    </w:p>
    <w:p w:rsidR="00225649" w:rsidRPr="00033192" w:rsidRDefault="00225649" w:rsidP="00DD6326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25649" w:rsidRPr="00033192" w:rsidRDefault="00225649" w:rsidP="00627D61">
      <w:pPr>
        <w:jc w:val="center"/>
        <w:rPr>
          <w:rFonts w:ascii="Arial" w:hAnsi="Arial" w:cs="Arial"/>
          <w:sz w:val="24"/>
          <w:szCs w:val="24"/>
        </w:rPr>
      </w:pPr>
      <w:r w:rsidRPr="00033192">
        <w:rPr>
          <w:rFonts w:ascii="Arial" w:hAnsi="Arial" w:cs="Arial"/>
          <w:sz w:val="24"/>
          <w:szCs w:val="24"/>
        </w:rPr>
        <w:t>(наименование)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560"/>
        <w:gridCol w:w="850"/>
        <w:gridCol w:w="709"/>
        <w:gridCol w:w="764"/>
        <w:gridCol w:w="900"/>
        <w:gridCol w:w="720"/>
        <w:gridCol w:w="714"/>
        <w:gridCol w:w="846"/>
        <w:gridCol w:w="846"/>
        <w:gridCol w:w="889"/>
        <w:gridCol w:w="900"/>
      </w:tblGrid>
      <w:tr w:rsidR="00225649" w:rsidRPr="00D22A7A" w:rsidTr="00E752FD">
        <w:tc>
          <w:tcPr>
            <w:tcW w:w="42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A7A">
              <w:rPr>
                <w:rFonts w:ascii="Arial" w:hAnsi="Arial" w:cs="Arial"/>
                <w:b/>
                <w:sz w:val="24"/>
                <w:szCs w:val="24"/>
              </w:rPr>
              <w:t>№п/п</w:t>
            </w:r>
          </w:p>
        </w:tc>
        <w:tc>
          <w:tcPr>
            <w:tcW w:w="156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A7A">
              <w:rPr>
                <w:rFonts w:ascii="Arial" w:hAnsi="Arial" w:cs="Arial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A7A">
              <w:rPr>
                <w:rFonts w:ascii="Arial" w:hAnsi="Arial" w:cs="Arial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A7A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</w:p>
        </w:tc>
        <w:tc>
          <w:tcPr>
            <w:tcW w:w="764" w:type="dxa"/>
          </w:tcPr>
          <w:p w:rsidR="00225649" w:rsidRDefault="00225649" w:rsidP="00E752FD">
            <w:pPr>
              <w:tabs>
                <w:tab w:val="left" w:pos="789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A7A">
              <w:rPr>
                <w:rFonts w:ascii="Arial" w:hAnsi="Arial" w:cs="Arial"/>
                <w:b/>
                <w:sz w:val="24"/>
                <w:szCs w:val="24"/>
              </w:rPr>
              <w:t>За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D22A7A">
              <w:rPr>
                <w:rFonts w:ascii="Arial" w:hAnsi="Arial" w:cs="Arial"/>
                <w:b/>
                <w:sz w:val="24"/>
                <w:szCs w:val="24"/>
              </w:rPr>
              <w:t>вод</w:t>
            </w:r>
          </w:p>
          <w:p w:rsidR="00225649" w:rsidRPr="00D22A7A" w:rsidRDefault="00225649" w:rsidP="00E752FD">
            <w:pPr>
              <w:tabs>
                <w:tab w:val="left" w:pos="789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2A7A">
              <w:rPr>
                <w:rFonts w:ascii="Arial" w:hAnsi="Arial" w:cs="Arial"/>
                <w:b/>
                <w:sz w:val="24"/>
                <w:szCs w:val="24"/>
              </w:rPr>
              <w:t>ской</w:t>
            </w:r>
            <w:proofErr w:type="spellEnd"/>
            <w:r w:rsidRPr="00D22A7A">
              <w:rPr>
                <w:rFonts w:ascii="Arial" w:hAnsi="Arial" w:cs="Arial"/>
                <w:b/>
                <w:sz w:val="24"/>
                <w:szCs w:val="24"/>
              </w:rPr>
              <w:t xml:space="preserve"> но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D22A7A">
              <w:rPr>
                <w:rFonts w:ascii="Arial" w:hAnsi="Arial" w:cs="Arial"/>
                <w:b/>
                <w:sz w:val="24"/>
                <w:szCs w:val="24"/>
              </w:rPr>
              <w:t>мер</w:t>
            </w:r>
          </w:p>
        </w:tc>
        <w:tc>
          <w:tcPr>
            <w:tcW w:w="900" w:type="dxa"/>
          </w:tcPr>
          <w:p w:rsidR="00225649" w:rsidRPr="00D22A7A" w:rsidRDefault="00225649" w:rsidP="00E752FD">
            <w:pPr>
              <w:tabs>
                <w:tab w:val="left" w:pos="789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2A7A">
              <w:rPr>
                <w:rFonts w:ascii="Arial" w:hAnsi="Arial" w:cs="Arial"/>
                <w:b/>
                <w:sz w:val="24"/>
                <w:szCs w:val="24"/>
              </w:rPr>
              <w:t>Пло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D22A7A">
              <w:rPr>
                <w:rFonts w:ascii="Arial" w:hAnsi="Arial" w:cs="Arial"/>
                <w:b/>
                <w:sz w:val="24"/>
                <w:szCs w:val="24"/>
              </w:rPr>
              <w:t>щадь</w:t>
            </w:r>
            <w:proofErr w:type="spellEnd"/>
          </w:p>
          <w:p w:rsidR="00225649" w:rsidRPr="00D22A7A" w:rsidRDefault="00225649" w:rsidP="00E752FD">
            <w:pPr>
              <w:tabs>
                <w:tab w:val="left" w:pos="789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A7A">
              <w:rPr>
                <w:rFonts w:ascii="Arial" w:hAnsi="Arial" w:cs="Arial"/>
                <w:b/>
                <w:sz w:val="24"/>
                <w:szCs w:val="24"/>
              </w:rPr>
              <w:t>(протяженность)</w:t>
            </w:r>
          </w:p>
        </w:tc>
        <w:tc>
          <w:tcPr>
            <w:tcW w:w="720" w:type="dxa"/>
          </w:tcPr>
          <w:p w:rsidR="00225649" w:rsidRPr="00D22A7A" w:rsidRDefault="00225649" w:rsidP="00E752FD">
            <w:pPr>
              <w:tabs>
                <w:tab w:val="left" w:pos="789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A7A">
              <w:rPr>
                <w:rFonts w:ascii="Arial" w:hAnsi="Arial" w:cs="Arial"/>
                <w:b/>
                <w:sz w:val="24"/>
                <w:szCs w:val="24"/>
              </w:rPr>
              <w:t>Да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D22A7A">
              <w:rPr>
                <w:rFonts w:ascii="Arial" w:hAnsi="Arial" w:cs="Arial"/>
                <w:b/>
                <w:sz w:val="24"/>
                <w:szCs w:val="24"/>
              </w:rPr>
              <w:t>та вы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D22A7A">
              <w:rPr>
                <w:rFonts w:ascii="Arial" w:hAnsi="Arial" w:cs="Arial"/>
                <w:b/>
                <w:sz w:val="24"/>
                <w:szCs w:val="24"/>
              </w:rPr>
              <w:t>пус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D22A7A">
              <w:rPr>
                <w:rFonts w:ascii="Arial" w:hAnsi="Arial" w:cs="Arial"/>
                <w:b/>
                <w:sz w:val="24"/>
                <w:szCs w:val="24"/>
              </w:rPr>
              <w:t>ка</w:t>
            </w:r>
          </w:p>
        </w:tc>
        <w:tc>
          <w:tcPr>
            <w:tcW w:w="71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A7A">
              <w:rPr>
                <w:rFonts w:ascii="Arial" w:hAnsi="Arial" w:cs="Arial"/>
                <w:b/>
                <w:sz w:val="24"/>
                <w:szCs w:val="24"/>
              </w:rPr>
              <w:t>Да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D22A7A">
              <w:rPr>
                <w:rFonts w:ascii="Arial" w:hAnsi="Arial" w:cs="Arial"/>
                <w:b/>
                <w:sz w:val="24"/>
                <w:szCs w:val="24"/>
              </w:rPr>
              <w:t>та поста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D22A7A">
              <w:rPr>
                <w:rFonts w:ascii="Arial" w:hAnsi="Arial" w:cs="Arial"/>
                <w:b/>
                <w:sz w:val="24"/>
                <w:szCs w:val="24"/>
              </w:rPr>
              <w:t>новки</w:t>
            </w:r>
            <w:proofErr w:type="spellEnd"/>
            <w:r w:rsidRPr="00D22A7A">
              <w:rPr>
                <w:rFonts w:ascii="Arial" w:hAnsi="Arial" w:cs="Arial"/>
                <w:b/>
                <w:sz w:val="24"/>
                <w:szCs w:val="24"/>
              </w:rPr>
              <w:t xml:space="preserve"> на ба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spellStart"/>
            <w:r w:rsidRPr="00D22A7A">
              <w:rPr>
                <w:rFonts w:ascii="Arial" w:hAnsi="Arial" w:cs="Arial"/>
                <w:b/>
                <w:sz w:val="24"/>
                <w:szCs w:val="24"/>
              </w:rPr>
              <w:t>ланс</w:t>
            </w:r>
            <w:proofErr w:type="spellEnd"/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A7A">
              <w:rPr>
                <w:rFonts w:ascii="Arial" w:hAnsi="Arial" w:cs="Arial"/>
                <w:b/>
                <w:sz w:val="24"/>
                <w:szCs w:val="24"/>
              </w:rPr>
              <w:t xml:space="preserve">Балансовая </w:t>
            </w:r>
            <w:proofErr w:type="spellStart"/>
            <w:r w:rsidRPr="00D22A7A">
              <w:rPr>
                <w:rFonts w:ascii="Arial" w:hAnsi="Arial" w:cs="Arial"/>
                <w:b/>
                <w:sz w:val="24"/>
                <w:szCs w:val="24"/>
              </w:rPr>
              <w:t>стоимость,руб</w:t>
            </w:r>
            <w:proofErr w:type="spellEnd"/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A7A">
              <w:rPr>
                <w:rFonts w:ascii="Arial" w:hAnsi="Arial" w:cs="Arial"/>
                <w:b/>
                <w:sz w:val="24"/>
                <w:szCs w:val="24"/>
              </w:rPr>
              <w:t>Амортизация(износ),</w:t>
            </w:r>
            <w:proofErr w:type="spellStart"/>
            <w:r w:rsidRPr="00D22A7A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89" w:type="dxa"/>
          </w:tcPr>
          <w:p w:rsidR="00225649" w:rsidRDefault="00225649" w:rsidP="00E752FD">
            <w:pPr>
              <w:tabs>
                <w:tab w:val="left" w:pos="789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A7A">
              <w:rPr>
                <w:rFonts w:ascii="Arial" w:hAnsi="Arial" w:cs="Arial"/>
                <w:b/>
                <w:sz w:val="24"/>
                <w:szCs w:val="24"/>
              </w:rPr>
              <w:t>Остаточная стоимость,</w:t>
            </w:r>
          </w:p>
          <w:p w:rsidR="00225649" w:rsidRPr="00D22A7A" w:rsidRDefault="00225649" w:rsidP="00E752FD">
            <w:pPr>
              <w:tabs>
                <w:tab w:val="left" w:pos="789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22A7A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A7A">
              <w:rPr>
                <w:rFonts w:ascii="Arial" w:hAnsi="Arial" w:cs="Arial"/>
                <w:b/>
                <w:sz w:val="24"/>
                <w:szCs w:val="24"/>
              </w:rPr>
              <w:t xml:space="preserve">Примечания(техническая </w:t>
            </w:r>
            <w:proofErr w:type="spellStart"/>
            <w:r w:rsidRPr="00D22A7A">
              <w:rPr>
                <w:rFonts w:ascii="Arial" w:hAnsi="Arial" w:cs="Arial"/>
                <w:b/>
                <w:sz w:val="24"/>
                <w:szCs w:val="24"/>
              </w:rPr>
              <w:t>характеристика,причина</w:t>
            </w:r>
            <w:proofErr w:type="spellEnd"/>
            <w:r w:rsidRPr="00D22A7A">
              <w:rPr>
                <w:rFonts w:ascii="Arial" w:hAnsi="Arial" w:cs="Arial"/>
                <w:b/>
                <w:sz w:val="24"/>
                <w:szCs w:val="24"/>
              </w:rPr>
              <w:t xml:space="preserve"> списания)</w:t>
            </w:r>
          </w:p>
        </w:tc>
      </w:tr>
      <w:tr w:rsidR="00225649" w:rsidRPr="00D22A7A" w:rsidTr="00E752FD">
        <w:tc>
          <w:tcPr>
            <w:tcW w:w="42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25649" w:rsidRPr="00D22A7A" w:rsidTr="00E752FD">
        <w:tc>
          <w:tcPr>
            <w:tcW w:w="42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Группа «Машины и оборудования»-</w:t>
            </w:r>
            <w:proofErr w:type="spellStart"/>
            <w:r w:rsidRPr="00D22A7A">
              <w:rPr>
                <w:rFonts w:ascii="Arial" w:hAnsi="Arial" w:cs="Arial"/>
                <w:sz w:val="24"/>
                <w:szCs w:val="24"/>
              </w:rPr>
              <w:t>пообъектный</w:t>
            </w:r>
            <w:proofErr w:type="spellEnd"/>
            <w:r w:rsidRPr="00D22A7A">
              <w:rPr>
                <w:rFonts w:ascii="Arial" w:hAnsi="Arial" w:cs="Arial"/>
                <w:sz w:val="24"/>
                <w:szCs w:val="24"/>
              </w:rPr>
              <w:t xml:space="preserve"> перечень</w:t>
            </w: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649" w:rsidRPr="00D22A7A" w:rsidTr="00E752FD">
        <w:tc>
          <w:tcPr>
            <w:tcW w:w="42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Итого по группе «Машины и оборудование»9количество,сумма)</w:t>
            </w: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649" w:rsidRPr="00D22A7A" w:rsidTr="00E752FD">
        <w:tc>
          <w:tcPr>
            <w:tcW w:w="42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Группа «Инструмент»-</w:t>
            </w:r>
            <w:proofErr w:type="spellStart"/>
            <w:r w:rsidRPr="00D22A7A">
              <w:rPr>
                <w:rFonts w:ascii="Arial" w:hAnsi="Arial" w:cs="Arial"/>
                <w:sz w:val="24"/>
                <w:szCs w:val="24"/>
              </w:rPr>
              <w:t>пообъектный</w:t>
            </w:r>
            <w:proofErr w:type="spellEnd"/>
            <w:r w:rsidRPr="00D22A7A">
              <w:rPr>
                <w:rFonts w:ascii="Arial" w:hAnsi="Arial" w:cs="Arial"/>
                <w:sz w:val="24"/>
                <w:szCs w:val="24"/>
              </w:rPr>
              <w:t xml:space="preserve"> перечень</w:t>
            </w: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649" w:rsidRPr="00D22A7A" w:rsidTr="00E752FD">
        <w:tc>
          <w:tcPr>
            <w:tcW w:w="42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Итого по группе «Инструмент» (</w:t>
            </w:r>
            <w:proofErr w:type="spellStart"/>
            <w:r w:rsidRPr="00D22A7A">
              <w:rPr>
                <w:rFonts w:ascii="Arial" w:hAnsi="Arial" w:cs="Arial"/>
                <w:sz w:val="24"/>
                <w:szCs w:val="24"/>
              </w:rPr>
              <w:t>количество,сумма</w:t>
            </w:r>
            <w:proofErr w:type="spellEnd"/>
            <w:r w:rsidRPr="00D22A7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649" w:rsidRPr="00D22A7A" w:rsidTr="00E752FD">
        <w:tc>
          <w:tcPr>
            <w:tcW w:w="42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Группа «Производственный и хоз.инвентарь»-</w:t>
            </w:r>
            <w:proofErr w:type="spellStart"/>
            <w:r w:rsidRPr="00D22A7A">
              <w:rPr>
                <w:rFonts w:ascii="Arial" w:hAnsi="Arial" w:cs="Arial"/>
                <w:sz w:val="24"/>
                <w:szCs w:val="24"/>
              </w:rPr>
              <w:t>пообъектны</w:t>
            </w:r>
            <w:r w:rsidRPr="00D22A7A">
              <w:rPr>
                <w:rFonts w:ascii="Arial" w:hAnsi="Arial" w:cs="Arial"/>
                <w:sz w:val="24"/>
                <w:szCs w:val="24"/>
              </w:rPr>
              <w:lastRenderedPageBreak/>
              <w:t>й</w:t>
            </w:r>
            <w:proofErr w:type="spellEnd"/>
            <w:r w:rsidRPr="00D22A7A">
              <w:rPr>
                <w:rFonts w:ascii="Arial" w:hAnsi="Arial" w:cs="Arial"/>
                <w:sz w:val="24"/>
                <w:szCs w:val="24"/>
              </w:rPr>
              <w:t xml:space="preserve"> учет</w:t>
            </w: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649" w:rsidRPr="00D22A7A" w:rsidTr="00E752FD">
        <w:tc>
          <w:tcPr>
            <w:tcW w:w="42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 xml:space="preserve">Итого по группе «производственный и </w:t>
            </w:r>
            <w:proofErr w:type="spellStart"/>
            <w:r w:rsidRPr="00D22A7A">
              <w:rPr>
                <w:rFonts w:ascii="Arial" w:hAnsi="Arial" w:cs="Arial"/>
                <w:sz w:val="24"/>
                <w:szCs w:val="24"/>
              </w:rPr>
              <w:t>хоз.инвентарь</w:t>
            </w:r>
            <w:proofErr w:type="spellEnd"/>
            <w:r w:rsidRPr="00D22A7A">
              <w:rPr>
                <w:rFonts w:ascii="Arial" w:hAnsi="Arial" w:cs="Arial"/>
                <w:sz w:val="24"/>
                <w:szCs w:val="24"/>
              </w:rPr>
              <w:t>» (количество, сумма)</w:t>
            </w: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649" w:rsidRPr="00D22A7A" w:rsidTr="00E752FD">
        <w:tc>
          <w:tcPr>
            <w:tcW w:w="42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Группа «Библиотечный фонд»-</w:t>
            </w:r>
            <w:proofErr w:type="spellStart"/>
            <w:r w:rsidRPr="00D22A7A">
              <w:rPr>
                <w:rFonts w:ascii="Arial" w:hAnsi="Arial" w:cs="Arial"/>
                <w:sz w:val="24"/>
                <w:szCs w:val="24"/>
              </w:rPr>
              <w:t>пообъектный</w:t>
            </w:r>
            <w:proofErr w:type="spellEnd"/>
            <w:r w:rsidRPr="00D22A7A">
              <w:rPr>
                <w:rFonts w:ascii="Arial" w:hAnsi="Arial" w:cs="Arial"/>
                <w:sz w:val="24"/>
                <w:szCs w:val="24"/>
              </w:rPr>
              <w:t xml:space="preserve">  перечень</w:t>
            </w: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649" w:rsidRPr="00D22A7A" w:rsidTr="00E752FD">
        <w:tc>
          <w:tcPr>
            <w:tcW w:w="42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Итого по группе «Библиотечный фонд»(</w:t>
            </w:r>
            <w:proofErr w:type="spellStart"/>
            <w:r w:rsidRPr="00D22A7A">
              <w:rPr>
                <w:rFonts w:ascii="Arial" w:hAnsi="Arial" w:cs="Arial"/>
                <w:sz w:val="24"/>
                <w:szCs w:val="24"/>
              </w:rPr>
              <w:t>количество,сумма</w:t>
            </w:r>
            <w:proofErr w:type="spellEnd"/>
            <w:r w:rsidRPr="00D22A7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649" w:rsidRPr="00D22A7A" w:rsidTr="00E752FD">
        <w:tc>
          <w:tcPr>
            <w:tcW w:w="42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Группа «Прочие основные средства»-</w:t>
            </w:r>
            <w:proofErr w:type="spellStart"/>
            <w:r w:rsidRPr="00D22A7A">
              <w:rPr>
                <w:rFonts w:ascii="Arial" w:hAnsi="Arial" w:cs="Arial"/>
                <w:sz w:val="24"/>
                <w:szCs w:val="24"/>
              </w:rPr>
              <w:t>пообъектный</w:t>
            </w:r>
            <w:proofErr w:type="spellEnd"/>
            <w:r w:rsidRPr="00D22A7A">
              <w:rPr>
                <w:rFonts w:ascii="Arial" w:hAnsi="Arial" w:cs="Arial"/>
                <w:sz w:val="24"/>
                <w:szCs w:val="24"/>
              </w:rPr>
              <w:t xml:space="preserve"> перечень»</w:t>
            </w: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649" w:rsidRPr="00D22A7A" w:rsidTr="00E752FD">
        <w:tc>
          <w:tcPr>
            <w:tcW w:w="42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A7A">
              <w:rPr>
                <w:rFonts w:ascii="Arial" w:hAnsi="Arial" w:cs="Arial"/>
                <w:sz w:val="24"/>
                <w:szCs w:val="24"/>
              </w:rPr>
              <w:t>Итого по группе «Прочие основные средства»(</w:t>
            </w:r>
            <w:proofErr w:type="spellStart"/>
            <w:r w:rsidRPr="00D22A7A">
              <w:rPr>
                <w:rFonts w:ascii="Arial" w:hAnsi="Arial" w:cs="Arial"/>
                <w:sz w:val="24"/>
                <w:szCs w:val="24"/>
              </w:rPr>
              <w:t>количество,сумма</w:t>
            </w:r>
            <w:proofErr w:type="spellEnd"/>
            <w:r w:rsidRPr="00D22A7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225649" w:rsidRPr="00D22A7A" w:rsidRDefault="00225649" w:rsidP="00D22A7A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5649" w:rsidRPr="00033192" w:rsidRDefault="00225649" w:rsidP="00DD6326">
      <w:pPr>
        <w:ind w:firstLine="708"/>
        <w:rPr>
          <w:rFonts w:ascii="Arial" w:hAnsi="Arial" w:cs="Arial"/>
          <w:sz w:val="24"/>
          <w:szCs w:val="24"/>
        </w:rPr>
      </w:pPr>
    </w:p>
    <w:p w:rsidR="00225649" w:rsidRPr="00033192" w:rsidRDefault="00225649" w:rsidP="00441D64">
      <w:pPr>
        <w:tabs>
          <w:tab w:val="left" w:pos="7890"/>
        </w:tabs>
        <w:ind w:left="-567"/>
        <w:rPr>
          <w:rFonts w:ascii="Arial" w:hAnsi="Arial" w:cs="Arial"/>
          <w:sz w:val="24"/>
          <w:szCs w:val="24"/>
        </w:rPr>
      </w:pPr>
      <w:r w:rsidRPr="00033192">
        <w:rPr>
          <w:rFonts w:ascii="Arial" w:hAnsi="Arial" w:cs="Arial"/>
          <w:sz w:val="24"/>
          <w:szCs w:val="24"/>
        </w:rPr>
        <w:t>Руководитель_____________________</w:t>
      </w:r>
    </w:p>
    <w:p w:rsidR="00225649" w:rsidRPr="00033192" w:rsidRDefault="00225649" w:rsidP="00441D64">
      <w:pPr>
        <w:tabs>
          <w:tab w:val="left" w:pos="7890"/>
        </w:tabs>
        <w:ind w:left="-567"/>
        <w:rPr>
          <w:rFonts w:ascii="Arial" w:hAnsi="Arial" w:cs="Arial"/>
          <w:sz w:val="24"/>
          <w:szCs w:val="24"/>
        </w:rPr>
      </w:pPr>
      <w:r w:rsidRPr="00033192">
        <w:rPr>
          <w:rFonts w:ascii="Arial" w:hAnsi="Arial" w:cs="Arial"/>
          <w:sz w:val="24"/>
          <w:szCs w:val="24"/>
        </w:rPr>
        <w:t>Главный бухгалтер_________________</w:t>
      </w:r>
    </w:p>
    <w:p w:rsidR="00225649" w:rsidRPr="00033192" w:rsidRDefault="00225649" w:rsidP="00441D64">
      <w:pPr>
        <w:tabs>
          <w:tab w:val="left" w:pos="7890"/>
        </w:tabs>
        <w:ind w:left="-567"/>
        <w:rPr>
          <w:rFonts w:ascii="Arial" w:hAnsi="Arial" w:cs="Arial"/>
          <w:sz w:val="24"/>
          <w:szCs w:val="24"/>
        </w:rPr>
      </w:pPr>
      <w:r w:rsidRPr="00033192">
        <w:rPr>
          <w:rFonts w:ascii="Arial" w:hAnsi="Arial" w:cs="Arial"/>
          <w:sz w:val="24"/>
          <w:szCs w:val="24"/>
        </w:rPr>
        <w:t>Дата</w:t>
      </w:r>
    </w:p>
    <w:p w:rsidR="00225649" w:rsidRPr="00033192" w:rsidRDefault="00225649" w:rsidP="00441D64">
      <w:pPr>
        <w:tabs>
          <w:tab w:val="left" w:pos="7890"/>
        </w:tabs>
        <w:ind w:left="-567"/>
        <w:rPr>
          <w:rFonts w:ascii="Arial" w:hAnsi="Arial" w:cs="Arial"/>
          <w:sz w:val="24"/>
          <w:szCs w:val="24"/>
        </w:rPr>
      </w:pPr>
      <w:r w:rsidRPr="00033192">
        <w:rPr>
          <w:rFonts w:ascii="Arial" w:hAnsi="Arial" w:cs="Arial"/>
          <w:sz w:val="24"/>
          <w:szCs w:val="24"/>
        </w:rPr>
        <w:t>М.П.</w:t>
      </w:r>
    </w:p>
    <w:p w:rsidR="00225649" w:rsidRPr="00033192" w:rsidRDefault="00225649" w:rsidP="00441D64">
      <w:pPr>
        <w:rPr>
          <w:rFonts w:ascii="Arial" w:hAnsi="Arial" w:cs="Arial"/>
          <w:sz w:val="24"/>
          <w:szCs w:val="24"/>
        </w:rPr>
      </w:pPr>
    </w:p>
    <w:sectPr w:rsidR="00225649" w:rsidRPr="00033192" w:rsidSect="00832A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B6E"/>
    <w:rsid w:val="000044BC"/>
    <w:rsid w:val="0000500A"/>
    <w:rsid w:val="00005F82"/>
    <w:rsid w:val="00033192"/>
    <w:rsid w:val="00065F96"/>
    <w:rsid w:val="000B7DCC"/>
    <w:rsid w:val="000C1A5D"/>
    <w:rsid w:val="000D5F4D"/>
    <w:rsid w:val="000E128A"/>
    <w:rsid w:val="000E53F6"/>
    <w:rsid w:val="000E764E"/>
    <w:rsid w:val="000F1006"/>
    <w:rsid w:val="000F6EAC"/>
    <w:rsid w:val="000F6F28"/>
    <w:rsid w:val="00100E0F"/>
    <w:rsid w:val="001020B4"/>
    <w:rsid w:val="00106EB9"/>
    <w:rsid w:val="001245BB"/>
    <w:rsid w:val="00134082"/>
    <w:rsid w:val="0014482B"/>
    <w:rsid w:val="00147836"/>
    <w:rsid w:val="00147EE2"/>
    <w:rsid w:val="001836D9"/>
    <w:rsid w:val="001C1D33"/>
    <w:rsid w:val="001D45FF"/>
    <w:rsid w:val="001E6818"/>
    <w:rsid w:val="00205F04"/>
    <w:rsid w:val="002074DE"/>
    <w:rsid w:val="00225649"/>
    <w:rsid w:val="0024761F"/>
    <w:rsid w:val="002A75F7"/>
    <w:rsid w:val="002B38A9"/>
    <w:rsid w:val="002B6458"/>
    <w:rsid w:val="002D1A0E"/>
    <w:rsid w:val="002F0237"/>
    <w:rsid w:val="00300DFB"/>
    <w:rsid w:val="0030390C"/>
    <w:rsid w:val="003134F0"/>
    <w:rsid w:val="0034771D"/>
    <w:rsid w:val="003528A6"/>
    <w:rsid w:val="0035461D"/>
    <w:rsid w:val="00367320"/>
    <w:rsid w:val="003B2669"/>
    <w:rsid w:val="003E2655"/>
    <w:rsid w:val="003E5D1C"/>
    <w:rsid w:val="003F4948"/>
    <w:rsid w:val="00417BA8"/>
    <w:rsid w:val="00441D64"/>
    <w:rsid w:val="004C2385"/>
    <w:rsid w:val="004E487D"/>
    <w:rsid w:val="00512199"/>
    <w:rsid w:val="00550DDE"/>
    <w:rsid w:val="00555076"/>
    <w:rsid w:val="00556205"/>
    <w:rsid w:val="005622A0"/>
    <w:rsid w:val="0058026D"/>
    <w:rsid w:val="00584D10"/>
    <w:rsid w:val="00586FAE"/>
    <w:rsid w:val="005A1710"/>
    <w:rsid w:val="005A1D04"/>
    <w:rsid w:val="005B4043"/>
    <w:rsid w:val="005B66FB"/>
    <w:rsid w:val="005B7B60"/>
    <w:rsid w:val="005E5662"/>
    <w:rsid w:val="005E6B14"/>
    <w:rsid w:val="005F166F"/>
    <w:rsid w:val="005F5AC6"/>
    <w:rsid w:val="006269BE"/>
    <w:rsid w:val="00627D61"/>
    <w:rsid w:val="00641B8E"/>
    <w:rsid w:val="00663B6E"/>
    <w:rsid w:val="00687EE6"/>
    <w:rsid w:val="006B2C09"/>
    <w:rsid w:val="006B603D"/>
    <w:rsid w:val="00713168"/>
    <w:rsid w:val="00714C1A"/>
    <w:rsid w:val="00760463"/>
    <w:rsid w:val="00774F04"/>
    <w:rsid w:val="00780B9C"/>
    <w:rsid w:val="0079183B"/>
    <w:rsid w:val="007A3AC3"/>
    <w:rsid w:val="007B555D"/>
    <w:rsid w:val="007C2D6B"/>
    <w:rsid w:val="007D2B5E"/>
    <w:rsid w:val="00817FE2"/>
    <w:rsid w:val="00832ACD"/>
    <w:rsid w:val="00873359"/>
    <w:rsid w:val="00877B8F"/>
    <w:rsid w:val="008A091A"/>
    <w:rsid w:val="008B7DD3"/>
    <w:rsid w:val="0090140E"/>
    <w:rsid w:val="00922BC5"/>
    <w:rsid w:val="009334B7"/>
    <w:rsid w:val="0094283F"/>
    <w:rsid w:val="00951985"/>
    <w:rsid w:val="00976501"/>
    <w:rsid w:val="009C079C"/>
    <w:rsid w:val="009D0A77"/>
    <w:rsid w:val="009D3873"/>
    <w:rsid w:val="009E35E4"/>
    <w:rsid w:val="00A162CF"/>
    <w:rsid w:val="00A50AED"/>
    <w:rsid w:val="00A94EF1"/>
    <w:rsid w:val="00A97DC7"/>
    <w:rsid w:val="00AA5DD9"/>
    <w:rsid w:val="00AB0C05"/>
    <w:rsid w:val="00AB760A"/>
    <w:rsid w:val="00B07F21"/>
    <w:rsid w:val="00B33C7C"/>
    <w:rsid w:val="00B35F73"/>
    <w:rsid w:val="00B56780"/>
    <w:rsid w:val="00B67416"/>
    <w:rsid w:val="00B76BA4"/>
    <w:rsid w:val="00B809B9"/>
    <w:rsid w:val="00B81E04"/>
    <w:rsid w:val="00BC7285"/>
    <w:rsid w:val="00BD4285"/>
    <w:rsid w:val="00BE61F9"/>
    <w:rsid w:val="00C13F7A"/>
    <w:rsid w:val="00C209F3"/>
    <w:rsid w:val="00C2565E"/>
    <w:rsid w:val="00C26FE0"/>
    <w:rsid w:val="00C27A12"/>
    <w:rsid w:val="00C35723"/>
    <w:rsid w:val="00C522A6"/>
    <w:rsid w:val="00C82244"/>
    <w:rsid w:val="00CA315A"/>
    <w:rsid w:val="00CE432E"/>
    <w:rsid w:val="00D006F3"/>
    <w:rsid w:val="00D15BA2"/>
    <w:rsid w:val="00D22A7A"/>
    <w:rsid w:val="00D47051"/>
    <w:rsid w:val="00D621F8"/>
    <w:rsid w:val="00D62414"/>
    <w:rsid w:val="00D62B81"/>
    <w:rsid w:val="00D81AB6"/>
    <w:rsid w:val="00D83D1A"/>
    <w:rsid w:val="00DA5A28"/>
    <w:rsid w:val="00DB08A2"/>
    <w:rsid w:val="00DB452D"/>
    <w:rsid w:val="00DD6326"/>
    <w:rsid w:val="00DE72ED"/>
    <w:rsid w:val="00DF2B8B"/>
    <w:rsid w:val="00E25FBF"/>
    <w:rsid w:val="00E348D5"/>
    <w:rsid w:val="00E40AD7"/>
    <w:rsid w:val="00E529C5"/>
    <w:rsid w:val="00E563BD"/>
    <w:rsid w:val="00E648CF"/>
    <w:rsid w:val="00E752FD"/>
    <w:rsid w:val="00E94A90"/>
    <w:rsid w:val="00ED78A3"/>
    <w:rsid w:val="00EF6D6A"/>
    <w:rsid w:val="00F043DF"/>
    <w:rsid w:val="00F07F73"/>
    <w:rsid w:val="00F2569E"/>
    <w:rsid w:val="00F27DB1"/>
    <w:rsid w:val="00F34A03"/>
    <w:rsid w:val="00F65CA9"/>
    <w:rsid w:val="00FB084A"/>
    <w:rsid w:val="00FB7FB4"/>
    <w:rsid w:val="00FC1DF4"/>
    <w:rsid w:val="00FC7BD7"/>
    <w:rsid w:val="00FD4E59"/>
    <w:rsid w:val="00F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F02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62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3">
    <w:name w:val="stylet3"/>
    <w:basedOn w:val="a"/>
    <w:uiPriority w:val="99"/>
    <w:rsid w:val="009428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locked/>
    <w:rsid w:val="00B6741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3181</Words>
  <Characters>18134</Characters>
  <Application>Microsoft Office Word</Application>
  <DocSecurity>0</DocSecurity>
  <Lines>151</Lines>
  <Paragraphs>42</Paragraphs>
  <ScaleCrop>false</ScaleCrop>
  <Company/>
  <LinksUpToDate>false</LinksUpToDate>
  <CharactersWithSpaces>21273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Главбух</dc:creator>
  <cp:keywords/>
  <dc:description/>
  <cp:lastModifiedBy>Таня</cp:lastModifiedBy>
  <cp:revision>5</cp:revision>
  <cp:lastPrinted>2012-12-24T02:24:00Z</cp:lastPrinted>
  <dcterms:created xsi:type="dcterms:W3CDTF">2012-11-15T04:33:00Z</dcterms:created>
  <dcterms:modified xsi:type="dcterms:W3CDTF">2012-12-24T10:49:00Z</dcterms:modified>
</cp:coreProperties>
</file>