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85" w:rsidRPr="00172368" w:rsidRDefault="008B0585" w:rsidP="008B0585">
      <w:r>
        <w:rPr>
          <w:noProof/>
          <w:lang w:eastAsia="ru-RU"/>
        </w:rPr>
        <w:drawing>
          <wp:inline distT="0" distB="0" distL="0" distR="0" wp14:anchorId="36E27B57" wp14:editId="29A2884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85" w:rsidRPr="006F4036" w:rsidRDefault="008B0585" w:rsidP="008B0585">
      <w:pPr>
        <w:rPr>
          <w:rFonts w:ascii="Arial" w:hAnsi="Arial" w:cs="Arial"/>
          <w:sz w:val="12"/>
          <w:szCs w:val="12"/>
        </w:rPr>
      </w:pPr>
    </w:p>
    <w:p w:rsidR="008B0585" w:rsidRPr="00172368" w:rsidRDefault="008B0585" w:rsidP="008B0585">
      <w:pPr>
        <w:tabs>
          <w:tab w:val="left" w:pos="5425"/>
        </w:tabs>
        <w:rPr>
          <w:b/>
          <w:szCs w:val="28"/>
        </w:rPr>
      </w:pPr>
      <w:r w:rsidRPr="00172368">
        <w:rPr>
          <w:b/>
          <w:caps/>
          <w:szCs w:val="28"/>
        </w:rPr>
        <w:t>Боровская  поселковая  Дума</w:t>
      </w:r>
    </w:p>
    <w:p w:rsidR="008B0585" w:rsidRPr="00172368" w:rsidRDefault="008B0585" w:rsidP="008B0585">
      <w:pPr>
        <w:rPr>
          <w:rFonts w:ascii="Arial" w:hAnsi="Arial" w:cs="Arial"/>
          <w:b/>
          <w:szCs w:val="28"/>
        </w:rPr>
      </w:pPr>
    </w:p>
    <w:p w:rsidR="008B0585" w:rsidRPr="00172368" w:rsidRDefault="008B0585" w:rsidP="008B0585">
      <w:pPr>
        <w:rPr>
          <w:b/>
          <w:szCs w:val="28"/>
        </w:rPr>
      </w:pPr>
      <w:proofErr w:type="gramStart"/>
      <w:r w:rsidRPr="00172368">
        <w:rPr>
          <w:b/>
          <w:szCs w:val="28"/>
        </w:rPr>
        <w:t>Р</w:t>
      </w:r>
      <w:proofErr w:type="gramEnd"/>
      <w:r w:rsidRPr="00172368">
        <w:rPr>
          <w:b/>
          <w:szCs w:val="28"/>
        </w:rPr>
        <w:t xml:space="preserve"> Е Ш Е Н И Е</w:t>
      </w:r>
    </w:p>
    <w:p w:rsidR="008B0585" w:rsidRPr="00172368" w:rsidRDefault="008B0585" w:rsidP="008B0585">
      <w:pPr>
        <w:rPr>
          <w:b/>
          <w:szCs w:val="28"/>
        </w:rPr>
      </w:pPr>
    </w:p>
    <w:p w:rsidR="008B0585" w:rsidRPr="00F50933" w:rsidRDefault="00030C0C" w:rsidP="008B0585">
      <w:pPr>
        <w:jc w:val="both"/>
        <w:rPr>
          <w:szCs w:val="28"/>
          <w:u w:val="single"/>
        </w:rPr>
      </w:pPr>
      <w:r>
        <w:rPr>
          <w:szCs w:val="28"/>
        </w:rPr>
        <w:t xml:space="preserve">13 декабря </w:t>
      </w:r>
      <w:r w:rsidR="008B0585">
        <w:rPr>
          <w:szCs w:val="28"/>
        </w:rPr>
        <w:t xml:space="preserve"> </w:t>
      </w:r>
      <w:r w:rsidR="008B0585" w:rsidRPr="00172368">
        <w:rPr>
          <w:szCs w:val="28"/>
        </w:rPr>
        <w:t>201</w:t>
      </w:r>
      <w:r w:rsidR="006D0F1E">
        <w:rPr>
          <w:szCs w:val="28"/>
        </w:rPr>
        <w:t>7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B0585">
        <w:rPr>
          <w:szCs w:val="28"/>
        </w:rPr>
        <w:t xml:space="preserve">                    </w:t>
      </w:r>
      <w:r>
        <w:rPr>
          <w:szCs w:val="28"/>
        </w:rPr>
        <w:t xml:space="preserve">             </w:t>
      </w:r>
      <w:r w:rsidR="008B0585" w:rsidRPr="00172368">
        <w:rPr>
          <w:szCs w:val="28"/>
        </w:rPr>
        <w:t xml:space="preserve">  № </w:t>
      </w:r>
      <w:r>
        <w:rPr>
          <w:szCs w:val="28"/>
        </w:rPr>
        <w:t>366</w:t>
      </w:r>
    </w:p>
    <w:p w:rsidR="008B0585" w:rsidRPr="008B0585" w:rsidRDefault="008B0585" w:rsidP="008B0585">
      <w:pPr>
        <w:rPr>
          <w:sz w:val="24"/>
          <w:szCs w:val="24"/>
        </w:rPr>
      </w:pPr>
      <w:proofErr w:type="spellStart"/>
      <w:r w:rsidRPr="008B0585">
        <w:rPr>
          <w:sz w:val="24"/>
          <w:szCs w:val="24"/>
        </w:rPr>
        <w:t>п</w:t>
      </w:r>
      <w:proofErr w:type="gramStart"/>
      <w:r w:rsidRPr="008B0585">
        <w:rPr>
          <w:sz w:val="24"/>
          <w:szCs w:val="24"/>
        </w:rPr>
        <w:t>.Б</w:t>
      </w:r>
      <w:proofErr w:type="gramEnd"/>
      <w:r w:rsidRPr="008B0585">
        <w:rPr>
          <w:sz w:val="24"/>
          <w:szCs w:val="24"/>
        </w:rPr>
        <w:t>оровский</w:t>
      </w:r>
      <w:proofErr w:type="spellEnd"/>
    </w:p>
    <w:p w:rsidR="008B0585" w:rsidRPr="008B0585" w:rsidRDefault="008B0585" w:rsidP="008B0585">
      <w:pPr>
        <w:rPr>
          <w:sz w:val="24"/>
          <w:szCs w:val="24"/>
        </w:rPr>
      </w:pPr>
      <w:r w:rsidRPr="008B0585">
        <w:rPr>
          <w:sz w:val="24"/>
          <w:szCs w:val="24"/>
        </w:rPr>
        <w:t>Тюменского муниципального района</w:t>
      </w:r>
    </w:p>
    <w:p w:rsidR="008B0585" w:rsidRPr="00172368" w:rsidRDefault="008B0585" w:rsidP="008B0585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8B0585" w:rsidRPr="00291759" w:rsidTr="002B3218">
        <w:tc>
          <w:tcPr>
            <w:tcW w:w="5148" w:type="dxa"/>
            <w:shd w:val="clear" w:color="auto" w:fill="auto"/>
          </w:tcPr>
          <w:p w:rsidR="008B0585" w:rsidRPr="008B0585" w:rsidRDefault="00C34036" w:rsidP="006D0F1E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OLE_LINK19"/>
            <w:bookmarkStart w:id="1" w:name="OLE_LINK20"/>
            <w:bookmarkStart w:id="2" w:name="OLE_LINK21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внесени</w:t>
            </w:r>
            <w:r w:rsidR="006D0F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изменений в решение 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Боровской поселковой Думы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0.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  <w:r w:rsid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.2015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 1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bookmarkStart w:id="3" w:name="OLE_LINK7"/>
            <w:bookmarkStart w:id="4" w:name="OLE_LINK8"/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“</w:t>
            </w:r>
            <w:r w:rsidR="008B0585"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bookmarkEnd w:id="3"/>
            <w:bookmarkEnd w:id="4"/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”</w:t>
            </w:r>
            <w:bookmarkEnd w:id="0"/>
            <w:bookmarkEnd w:id="1"/>
            <w:bookmarkEnd w:id="2"/>
          </w:p>
        </w:tc>
      </w:tr>
    </w:tbl>
    <w:p w:rsidR="00C34036" w:rsidRPr="00C34036" w:rsidRDefault="00C34036" w:rsidP="00C34036">
      <w:pPr>
        <w:ind w:right="49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4036" w:rsidRPr="00083649" w:rsidRDefault="00C34036" w:rsidP="00030C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bookmarkStart w:id="5" w:name="OLE_LINK17"/>
      <w:bookmarkStart w:id="6" w:name="OLE_LINK18"/>
      <w:r w:rsidRPr="00083649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>п</w:t>
      </w:r>
      <w:r w:rsidRPr="00083649">
        <w:rPr>
          <w:rFonts w:ascii="Arial" w:hAnsi="Arial" w:cs="Arial"/>
          <w:sz w:val="26"/>
          <w:szCs w:val="26"/>
        </w:rPr>
        <w:t>остановлени</w:t>
      </w:r>
      <w:r>
        <w:rPr>
          <w:rFonts w:ascii="Arial" w:hAnsi="Arial" w:cs="Arial"/>
          <w:sz w:val="26"/>
          <w:szCs w:val="26"/>
        </w:rPr>
        <w:t>ем</w:t>
      </w:r>
      <w:r w:rsidRPr="00083649">
        <w:rPr>
          <w:rFonts w:ascii="Arial" w:hAnsi="Arial" w:cs="Arial"/>
          <w:sz w:val="26"/>
          <w:szCs w:val="26"/>
        </w:rPr>
        <w:t xml:space="preserve"> Правительства Тюменской области от </w:t>
      </w:r>
      <w:r w:rsidR="001E7CEE">
        <w:rPr>
          <w:rFonts w:ascii="Arial" w:hAnsi="Arial" w:cs="Arial"/>
          <w:sz w:val="26"/>
          <w:szCs w:val="26"/>
        </w:rPr>
        <w:t>08</w:t>
      </w:r>
      <w:r w:rsidRPr="00083649">
        <w:rPr>
          <w:rFonts w:ascii="Arial" w:hAnsi="Arial" w:cs="Arial"/>
          <w:sz w:val="26"/>
          <w:szCs w:val="26"/>
        </w:rPr>
        <w:t>.</w:t>
      </w:r>
      <w:r w:rsidR="001E7CEE">
        <w:rPr>
          <w:rFonts w:ascii="Arial" w:hAnsi="Arial" w:cs="Arial"/>
          <w:sz w:val="26"/>
          <w:szCs w:val="26"/>
        </w:rPr>
        <w:t>12</w:t>
      </w:r>
      <w:r w:rsidRPr="00083649">
        <w:rPr>
          <w:rFonts w:ascii="Arial" w:hAnsi="Arial" w:cs="Arial"/>
          <w:sz w:val="26"/>
          <w:szCs w:val="26"/>
        </w:rPr>
        <w:t>.20</w:t>
      </w:r>
      <w:r>
        <w:rPr>
          <w:rFonts w:ascii="Arial" w:hAnsi="Arial" w:cs="Arial"/>
          <w:sz w:val="26"/>
          <w:szCs w:val="26"/>
        </w:rPr>
        <w:t>1</w:t>
      </w:r>
      <w:r w:rsidR="006D0F1E">
        <w:rPr>
          <w:rFonts w:ascii="Arial" w:hAnsi="Arial" w:cs="Arial"/>
          <w:sz w:val="26"/>
          <w:szCs w:val="26"/>
        </w:rPr>
        <w:t>7</w:t>
      </w:r>
      <w:r w:rsidRPr="00083649">
        <w:rPr>
          <w:rFonts w:ascii="Arial" w:hAnsi="Arial" w:cs="Arial"/>
          <w:sz w:val="26"/>
          <w:szCs w:val="26"/>
        </w:rPr>
        <w:t xml:space="preserve"> №</w:t>
      </w:r>
      <w:r w:rsidR="001E7CEE">
        <w:rPr>
          <w:rFonts w:ascii="Arial" w:hAnsi="Arial" w:cs="Arial"/>
          <w:sz w:val="26"/>
          <w:szCs w:val="26"/>
        </w:rPr>
        <w:t xml:space="preserve"> 599</w:t>
      </w:r>
      <w:r w:rsidRPr="00083649">
        <w:rPr>
          <w:rFonts w:ascii="Arial" w:hAnsi="Arial" w:cs="Arial"/>
          <w:sz w:val="26"/>
          <w:szCs w:val="26"/>
        </w:rPr>
        <w:t>-п «</w:t>
      </w:r>
      <w:r>
        <w:rPr>
          <w:rFonts w:ascii="Arial" w:hAnsi="Arial" w:cs="Arial"/>
          <w:sz w:val="26"/>
          <w:szCs w:val="26"/>
        </w:rPr>
        <w:t>О внесении изменений в постановлени</w:t>
      </w:r>
      <w:r w:rsidR="001E7CEE">
        <w:rPr>
          <w:rFonts w:ascii="Arial" w:hAnsi="Arial" w:cs="Arial"/>
          <w:sz w:val="26"/>
          <w:szCs w:val="26"/>
        </w:rPr>
        <w:t>я от 24.12.2007 и</w:t>
      </w:r>
      <w:r>
        <w:rPr>
          <w:rFonts w:ascii="Arial" w:hAnsi="Arial" w:cs="Arial"/>
          <w:sz w:val="26"/>
          <w:szCs w:val="26"/>
        </w:rPr>
        <w:t xml:space="preserve"> от 16.06.2009 № 163-п»</w:t>
      </w:r>
      <w:bookmarkEnd w:id="5"/>
      <w:bookmarkEnd w:id="6"/>
      <w:r w:rsidRPr="0008364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8B0585" w:rsidRPr="008B0585">
        <w:rPr>
          <w:rFonts w:ascii="Arial" w:hAnsi="Arial" w:cs="Arial"/>
          <w:sz w:val="26"/>
          <w:szCs w:val="26"/>
        </w:rPr>
        <w:t>Боровска</w:t>
      </w:r>
      <w:r w:rsidRPr="00083649">
        <w:rPr>
          <w:rFonts w:ascii="Arial" w:hAnsi="Arial" w:cs="Arial"/>
          <w:sz w:val="26"/>
          <w:szCs w:val="26"/>
        </w:rPr>
        <w:t>я</w:t>
      </w:r>
      <w:proofErr w:type="spellEnd"/>
      <w:r w:rsidR="008B0585" w:rsidRPr="008B0585">
        <w:rPr>
          <w:rFonts w:ascii="Arial" w:hAnsi="Arial" w:cs="Arial"/>
          <w:sz w:val="26"/>
          <w:szCs w:val="26"/>
        </w:rPr>
        <w:t xml:space="preserve"> поселковая Дума</w:t>
      </w:r>
      <w:r>
        <w:rPr>
          <w:rFonts w:ascii="Arial" w:hAnsi="Arial" w:cs="Arial"/>
          <w:sz w:val="26"/>
          <w:szCs w:val="26"/>
        </w:rPr>
        <w:t xml:space="preserve"> Р</w:t>
      </w:r>
      <w:r w:rsidRPr="00083649">
        <w:rPr>
          <w:rFonts w:ascii="Arial" w:hAnsi="Arial" w:cs="Arial"/>
          <w:sz w:val="26"/>
          <w:szCs w:val="26"/>
        </w:rPr>
        <w:t>ЕШИЛА:</w:t>
      </w:r>
    </w:p>
    <w:p w:rsidR="00C34036" w:rsidRPr="001B5AF3" w:rsidRDefault="00C34036" w:rsidP="008B058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</w:t>
      </w:r>
      <w:bookmarkStart w:id="7" w:name="OLE_LINK25"/>
      <w:bookmarkStart w:id="8" w:name="OLE_LINK26"/>
      <w:bookmarkStart w:id="9" w:name="OLE_LINK27"/>
      <w:r>
        <w:rPr>
          <w:rFonts w:ascii="Arial" w:hAnsi="Arial" w:cs="Arial"/>
          <w:sz w:val="26"/>
          <w:szCs w:val="26"/>
        </w:rPr>
        <w:t>в решение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Боровской поселковой Думы от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>0.0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>.2015 № 1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Pr="00083649">
        <w:rPr>
          <w:rFonts w:ascii="Arial" w:eastAsia="Times New Roman" w:hAnsi="Arial" w:cs="Arial"/>
          <w:sz w:val="26"/>
          <w:szCs w:val="26"/>
          <w:lang w:eastAsia="ru-RU"/>
        </w:rPr>
        <w:t xml:space="preserve">Об условиях оплаты труда Главы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 w:rsidRPr="00083649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bookmarkEnd w:id="7"/>
      <w:bookmarkEnd w:id="8"/>
      <w:bookmarkEnd w:id="9"/>
      <w:r w:rsidR="001B5AF3">
        <w:rPr>
          <w:rFonts w:ascii="Arial" w:eastAsia="Times New Roman" w:hAnsi="Arial" w:cs="Arial"/>
          <w:sz w:val="26"/>
          <w:szCs w:val="26"/>
          <w:lang w:eastAsia="ru-RU"/>
        </w:rPr>
        <w:t xml:space="preserve"> (далее по тексту - Решение) следующие изменения:</w:t>
      </w:r>
    </w:p>
    <w:p w:rsidR="001E7CEE" w:rsidRDefault="001F361A" w:rsidP="006D0F1E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D0F1E">
        <w:rPr>
          <w:rFonts w:ascii="Arial" w:hAnsi="Arial" w:cs="Arial"/>
          <w:sz w:val="26"/>
          <w:szCs w:val="26"/>
        </w:rPr>
        <w:t xml:space="preserve">В подпункт </w:t>
      </w:r>
      <w:r w:rsidR="006D0F1E" w:rsidRPr="006D0F1E">
        <w:rPr>
          <w:rFonts w:ascii="Arial" w:hAnsi="Arial" w:cs="Arial"/>
          <w:sz w:val="26"/>
          <w:szCs w:val="26"/>
        </w:rPr>
        <w:t>3</w:t>
      </w:r>
      <w:r w:rsidRPr="006D0F1E">
        <w:rPr>
          <w:rFonts w:ascii="Arial" w:hAnsi="Arial" w:cs="Arial"/>
          <w:sz w:val="26"/>
          <w:szCs w:val="26"/>
        </w:rPr>
        <w:t xml:space="preserve">.2 Решения </w:t>
      </w:r>
      <w:r w:rsidR="006D0F1E" w:rsidRPr="006D0F1E">
        <w:rPr>
          <w:rFonts w:ascii="Arial" w:hAnsi="Arial" w:cs="Arial"/>
          <w:sz w:val="26"/>
          <w:szCs w:val="26"/>
        </w:rPr>
        <w:t>добавить абзац</w:t>
      </w:r>
      <w:r w:rsidR="001E7CEE">
        <w:rPr>
          <w:rFonts w:ascii="Arial" w:hAnsi="Arial" w:cs="Arial"/>
          <w:sz w:val="26"/>
          <w:szCs w:val="26"/>
        </w:rPr>
        <w:t>ы третий и четвертый</w:t>
      </w:r>
      <w:r w:rsidR="006D0F1E" w:rsidRPr="006D0F1E">
        <w:rPr>
          <w:rFonts w:ascii="Arial" w:hAnsi="Arial" w:cs="Arial"/>
          <w:sz w:val="26"/>
          <w:szCs w:val="26"/>
        </w:rPr>
        <w:t xml:space="preserve"> следующего содержания: </w:t>
      </w:r>
    </w:p>
    <w:p w:rsidR="001E7CEE" w:rsidRDefault="001E7CEE" w:rsidP="001E7CEE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«Оценка фактического увеличения собственных доходов бюджет</w:t>
      </w:r>
      <w:r w:rsidR="008036A3">
        <w:rPr>
          <w:rFonts w:ascii="ArialMT" w:hAnsi="ArialMT" w:cs="ArialMT"/>
          <w:sz w:val="26"/>
          <w:szCs w:val="26"/>
        </w:rPr>
        <w:t>а</w:t>
      </w:r>
      <w:r>
        <w:rPr>
          <w:rFonts w:ascii="ArialMT" w:hAnsi="ArialMT" w:cs="ArialMT"/>
          <w:sz w:val="26"/>
          <w:szCs w:val="26"/>
        </w:rPr>
        <w:t xml:space="preserve"> </w:t>
      </w:r>
      <w:r w:rsidR="008036A3">
        <w:rPr>
          <w:rFonts w:ascii="ArialMT" w:hAnsi="ArialMT" w:cs="ArialMT"/>
          <w:sz w:val="26"/>
          <w:szCs w:val="26"/>
        </w:rPr>
        <w:t xml:space="preserve">муниципального образования поселок Боровский </w:t>
      </w:r>
      <w:r>
        <w:rPr>
          <w:rFonts w:ascii="ArialMT" w:hAnsi="ArialMT" w:cs="ArialMT"/>
          <w:sz w:val="26"/>
          <w:szCs w:val="26"/>
        </w:rPr>
        <w:t xml:space="preserve">производится в сравнении показателей поступления собственных доходов за отчетный </w:t>
      </w:r>
      <w:proofErr w:type="gramStart"/>
      <w:r>
        <w:rPr>
          <w:rFonts w:ascii="ArialMT" w:hAnsi="ArialMT" w:cs="ArialMT"/>
          <w:sz w:val="26"/>
          <w:szCs w:val="26"/>
        </w:rPr>
        <w:t>финансовой</w:t>
      </w:r>
      <w:proofErr w:type="gramEnd"/>
      <w:r>
        <w:rPr>
          <w:rFonts w:ascii="ArialMT" w:hAnsi="ArialMT" w:cs="ArialMT"/>
          <w:sz w:val="26"/>
          <w:szCs w:val="26"/>
        </w:rPr>
        <w:t xml:space="preserve"> год по отношению к предшествующему финансовому году или в сравнении показателей поступления собственных доходов за отчетный финансовый год по отношению к утвержденному плану.</w:t>
      </w:r>
    </w:p>
    <w:p w:rsidR="001E7CEE" w:rsidRDefault="001E7CEE" w:rsidP="001D61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При оценке фактического увеличения собственных доходов</w:t>
      </w:r>
      <w:r w:rsidR="008036A3">
        <w:rPr>
          <w:rFonts w:ascii="ArialMT" w:hAnsi="ArialMT" w:cs="ArialMT"/>
          <w:sz w:val="26"/>
          <w:szCs w:val="26"/>
        </w:rPr>
        <w:t xml:space="preserve"> бюджета </w:t>
      </w:r>
      <w:r>
        <w:rPr>
          <w:rFonts w:ascii="ArialMT" w:hAnsi="ArialMT" w:cs="ArialMT"/>
          <w:sz w:val="26"/>
          <w:szCs w:val="26"/>
        </w:rPr>
        <w:t xml:space="preserve"> </w:t>
      </w:r>
      <w:r w:rsidR="008036A3">
        <w:rPr>
          <w:rFonts w:ascii="ArialMT" w:hAnsi="ArialMT" w:cs="ArialMT"/>
          <w:sz w:val="26"/>
          <w:szCs w:val="26"/>
        </w:rPr>
        <w:t>муниципального образования поселок Боровский</w:t>
      </w:r>
      <w:r>
        <w:rPr>
          <w:rFonts w:ascii="ArialMT" w:hAnsi="ArialMT" w:cs="ArialMT"/>
          <w:sz w:val="26"/>
          <w:szCs w:val="26"/>
        </w:rPr>
        <w:t xml:space="preserve"> за отчетный финансовый год по отношению к предшествующему финансовому году для сопоставимости данных показатели предшествующего</w:t>
      </w:r>
      <w:r w:rsidR="001D61DC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финансового года приводятся в соответствие с условиями отчетного финансового года в части нормативов отчислений (в том числе дополнительных нормативов отчислений) в местные бюджеты от отдельных федеральных и (или) региональных налогов и сборов, налогов, предусмотренных специальными налоговыми режимами</w:t>
      </w:r>
      <w:proofErr w:type="gramStart"/>
      <w:r>
        <w:rPr>
          <w:rFonts w:ascii="ArialMT" w:hAnsi="ArialMT" w:cs="ArialMT"/>
          <w:sz w:val="26"/>
          <w:szCs w:val="26"/>
        </w:rPr>
        <w:t>.».</w:t>
      </w:r>
      <w:proofErr w:type="gramEnd"/>
    </w:p>
    <w:p w:rsidR="008B0585" w:rsidRPr="008B0585" w:rsidRDefault="001E7CEE" w:rsidP="00275A79">
      <w:pPr>
        <w:pStyle w:val="a7"/>
        <w:widowControl w:val="0"/>
        <w:numPr>
          <w:ilvl w:val="0"/>
          <w:numId w:val="8"/>
        </w:numPr>
        <w:tabs>
          <w:tab w:val="left" w:pos="-142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</w:t>
      </w:r>
      <w:r w:rsidR="008B0585" w:rsidRPr="004A5EBF">
        <w:rPr>
          <w:rFonts w:ascii="Arial" w:hAnsi="Arial" w:cs="Arial"/>
          <w:sz w:val="26"/>
          <w:szCs w:val="26"/>
        </w:rPr>
        <w:t>азместить</w:t>
      </w:r>
      <w:proofErr w:type="gramEnd"/>
      <w:r w:rsidR="008B0585" w:rsidRPr="004A5E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настоящее решение </w:t>
      </w:r>
      <w:r w:rsidR="008B0585" w:rsidRPr="004A5EBF">
        <w:rPr>
          <w:rFonts w:ascii="Arial" w:hAnsi="Arial" w:cs="Arial"/>
          <w:sz w:val="26"/>
          <w:szCs w:val="26"/>
        </w:rPr>
        <w:t>на официальном сайте</w:t>
      </w:r>
      <w:r w:rsidR="008B0585">
        <w:rPr>
          <w:rFonts w:ascii="Arial" w:hAnsi="Arial" w:cs="Arial"/>
          <w:sz w:val="26"/>
          <w:szCs w:val="26"/>
        </w:rPr>
        <w:t xml:space="preserve"> администрации</w:t>
      </w:r>
      <w:r w:rsidR="008B0585" w:rsidRPr="004A5EBF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 </w:t>
      </w:r>
      <w:r w:rsidR="008B0585">
        <w:rPr>
          <w:rFonts w:ascii="Arial" w:hAnsi="Arial" w:cs="Arial"/>
          <w:sz w:val="26"/>
          <w:szCs w:val="26"/>
        </w:rPr>
        <w:t xml:space="preserve">в </w:t>
      </w:r>
      <w:r w:rsidR="008B0585" w:rsidRPr="004A5EBF">
        <w:rPr>
          <w:rFonts w:ascii="Arial" w:hAnsi="Arial" w:cs="Arial"/>
          <w:sz w:val="26"/>
          <w:szCs w:val="26"/>
        </w:rPr>
        <w:t>информационно коммуникационной сети «</w:t>
      </w:r>
      <w:r w:rsidR="008B0585" w:rsidRPr="008B0585">
        <w:rPr>
          <w:rFonts w:ascii="Arial" w:hAnsi="Arial" w:cs="Arial"/>
          <w:sz w:val="26"/>
          <w:szCs w:val="26"/>
        </w:rPr>
        <w:t>И</w:t>
      </w:r>
      <w:r w:rsidR="008B0585" w:rsidRPr="004A5EBF">
        <w:rPr>
          <w:rFonts w:ascii="Arial" w:hAnsi="Arial" w:cs="Arial"/>
          <w:sz w:val="26"/>
          <w:szCs w:val="26"/>
        </w:rPr>
        <w:t>нтернет».</w:t>
      </w:r>
    </w:p>
    <w:p w:rsidR="00275A79" w:rsidRPr="00275A79" w:rsidRDefault="00275A79" w:rsidP="00275A7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Настоящее решение распространяет свое действие с </w:t>
      </w:r>
      <w:r w:rsidR="001E7CEE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>.0</w:t>
      </w:r>
      <w:r w:rsidR="001E7CE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.201</w:t>
      </w:r>
      <w:r w:rsidR="001E7CE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030C0C" w:rsidRDefault="00030C0C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0585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С.В.</w:t>
      </w:r>
      <w:r w:rsidR="00F81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>Сычева</w:t>
      </w:r>
    </w:p>
    <w:p w:rsidR="008B0585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91759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>А.А.</w:t>
      </w:r>
      <w:r w:rsidR="00F81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>Квинт</w:t>
      </w:r>
      <w:bookmarkStart w:id="10" w:name="_GoBack"/>
      <w:bookmarkEnd w:id="10"/>
    </w:p>
    <w:sectPr w:rsidR="008B0585" w:rsidSect="0008364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01" w:rsidRDefault="00AA4901" w:rsidP="00C31BC1">
      <w:r>
        <w:separator/>
      </w:r>
    </w:p>
  </w:endnote>
  <w:endnote w:type="continuationSeparator" w:id="0">
    <w:p w:rsidR="00AA4901" w:rsidRDefault="00AA4901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01" w:rsidRDefault="00AA4901" w:rsidP="00C31BC1">
      <w:r>
        <w:separator/>
      </w:r>
    </w:p>
  </w:footnote>
  <w:footnote w:type="continuationSeparator" w:id="0">
    <w:p w:rsidR="00AA4901" w:rsidRDefault="00AA4901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7E15"/>
    <w:multiLevelType w:val="multilevel"/>
    <w:tmpl w:val="01740D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6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4CC2"/>
    <w:multiLevelType w:val="multilevel"/>
    <w:tmpl w:val="F9EA2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7A4BA2"/>
    <w:multiLevelType w:val="hybridMultilevel"/>
    <w:tmpl w:val="EB7C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1547B"/>
    <w:rsid w:val="0002450C"/>
    <w:rsid w:val="00030C0C"/>
    <w:rsid w:val="0003375D"/>
    <w:rsid w:val="0004536E"/>
    <w:rsid w:val="00050883"/>
    <w:rsid w:val="0007041C"/>
    <w:rsid w:val="000707D8"/>
    <w:rsid w:val="00081FF3"/>
    <w:rsid w:val="00083649"/>
    <w:rsid w:val="000A2156"/>
    <w:rsid w:val="000B2B7A"/>
    <w:rsid w:val="000C4F9D"/>
    <w:rsid w:val="000C6EC3"/>
    <w:rsid w:val="000D6071"/>
    <w:rsid w:val="000D6F03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50197"/>
    <w:rsid w:val="00150434"/>
    <w:rsid w:val="00156EBC"/>
    <w:rsid w:val="00164AAE"/>
    <w:rsid w:val="0017407C"/>
    <w:rsid w:val="00174B46"/>
    <w:rsid w:val="0018146D"/>
    <w:rsid w:val="00184E0D"/>
    <w:rsid w:val="001856CF"/>
    <w:rsid w:val="001B3643"/>
    <w:rsid w:val="001B5AF3"/>
    <w:rsid w:val="001C0D4A"/>
    <w:rsid w:val="001C69E5"/>
    <w:rsid w:val="001C76F6"/>
    <w:rsid w:val="001D17F8"/>
    <w:rsid w:val="001D61DC"/>
    <w:rsid w:val="001E053A"/>
    <w:rsid w:val="001E0BFF"/>
    <w:rsid w:val="001E27CE"/>
    <w:rsid w:val="001E342B"/>
    <w:rsid w:val="001E5A1A"/>
    <w:rsid w:val="001E7CEE"/>
    <w:rsid w:val="001F0298"/>
    <w:rsid w:val="001F048F"/>
    <w:rsid w:val="001F361A"/>
    <w:rsid w:val="002045BE"/>
    <w:rsid w:val="002055AE"/>
    <w:rsid w:val="00220BF6"/>
    <w:rsid w:val="00246B7F"/>
    <w:rsid w:val="00271730"/>
    <w:rsid w:val="00275A79"/>
    <w:rsid w:val="002A0ADE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52B4E"/>
    <w:rsid w:val="004602E8"/>
    <w:rsid w:val="00466614"/>
    <w:rsid w:val="0046735F"/>
    <w:rsid w:val="004735E9"/>
    <w:rsid w:val="0049170C"/>
    <w:rsid w:val="004A4EB5"/>
    <w:rsid w:val="004B0542"/>
    <w:rsid w:val="004B3D7D"/>
    <w:rsid w:val="004E4E41"/>
    <w:rsid w:val="004F6729"/>
    <w:rsid w:val="00503B39"/>
    <w:rsid w:val="005140C4"/>
    <w:rsid w:val="00522833"/>
    <w:rsid w:val="00530CDA"/>
    <w:rsid w:val="0053495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C09D1"/>
    <w:rsid w:val="005D190D"/>
    <w:rsid w:val="005D2032"/>
    <w:rsid w:val="005E1EFA"/>
    <w:rsid w:val="005F69BD"/>
    <w:rsid w:val="005F7341"/>
    <w:rsid w:val="005F7F82"/>
    <w:rsid w:val="00613884"/>
    <w:rsid w:val="006422EF"/>
    <w:rsid w:val="00643C3D"/>
    <w:rsid w:val="00645E3C"/>
    <w:rsid w:val="006466D9"/>
    <w:rsid w:val="00655360"/>
    <w:rsid w:val="006706A3"/>
    <w:rsid w:val="006840EA"/>
    <w:rsid w:val="00687F22"/>
    <w:rsid w:val="00695920"/>
    <w:rsid w:val="006B294A"/>
    <w:rsid w:val="006C1810"/>
    <w:rsid w:val="006D0F1E"/>
    <w:rsid w:val="006D22F6"/>
    <w:rsid w:val="006D5834"/>
    <w:rsid w:val="006E5E43"/>
    <w:rsid w:val="00703B6B"/>
    <w:rsid w:val="0071353E"/>
    <w:rsid w:val="007168C9"/>
    <w:rsid w:val="00725F9A"/>
    <w:rsid w:val="00740ED4"/>
    <w:rsid w:val="00745AC5"/>
    <w:rsid w:val="00761769"/>
    <w:rsid w:val="00761FA4"/>
    <w:rsid w:val="00763BA4"/>
    <w:rsid w:val="00783FD4"/>
    <w:rsid w:val="007A2952"/>
    <w:rsid w:val="007A45D6"/>
    <w:rsid w:val="007A47CE"/>
    <w:rsid w:val="007B25BB"/>
    <w:rsid w:val="007B4062"/>
    <w:rsid w:val="007C440D"/>
    <w:rsid w:val="007D4EEA"/>
    <w:rsid w:val="008036A3"/>
    <w:rsid w:val="00803885"/>
    <w:rsid w:val="00810913"/>
    <w:rsid w:val="008123CD"/>
    <w:rsid w:val="0081657E"/>
    <w:rsid w:val="008248C3"/>
    <w:rsid w:val="0083335D"/>
    <w:rsid w:val="0084188D"/>
    <w:rsid w:val="0086409B"/>
    <w:rsid w:val="00872E36"/>
    <w:rsid w:val="008A7BD5"/>
    <w:rsid w:val="008B0585"/>
    <w:rsid w:val="008B2AF8"/>
    <w:rsid w:val="008C4B2B"/>
    <w:rsid w:val="008D317D"/>
    <w:rsid w:val="008D519B"/>
    <w:rsid w:val="008D61B7"/>
    <w:rsid w:val="008E5ABB"/>
    <w:rsid w:val="008E66C3"/>
    <w:rsid w:val="008E7549"/>
    <w:rsid w:val="008F6CC1"/>
    <w:rsid w:val="00905E1A"/>
    <w:rsid w:val="00932241"/>
    <w:rsid w:val="00932F15"/>
    <w:rsid w:val="00943AC4"/>
    <w:rsid w:val="00945BB4"/>
    <w:rsid w:val="00946AA7"/>
    <w:rsid w:val="0095007F"/>
    <w:rsid w:val="00964556"/>
    <w:rsid w:val="00965EDA"/>
    <w:rsid w:val="00976AAD"/>
    <w:rsid w:val="0097723B"/>
    <w:rsid w:val="009813DB"/>
    <w:rsid w:val="009970A2"/>
    <w:rsid w:val="009A01D5"/>
    <w:rsid w:val="009A2B1D"/>
    <w:rsid w:val="009C3E49"/>
    <w:rsid w:val="009D11EE"/>
    <w:rsid w:val="009D2E7E"/>
    <w:rsid w:val="009D34A9"/>
    <w:rsid w:val="009D73D9"/>
    <w:rsid w:val="009E4F55"/>
    <w:rsid w:val="009E5BA6"/>
    <w:rsid w:val="00A02A6B"/>
    <w:rsid w:val="00A23590"/>
    <w:rsid w:val="00A25FFE"/>
    <w:rsid w:val="00A56962"/>
    <w:rsid w:val="00A60186"/>
    <w:rsid w:val="00A62835"/>
    <w:rsid w:val="00A647E2"/>
    <w:rsid w:val="00A7163E"/>
    <w:rsid w:val="00AA1464"/>
    <w:rsid w:val="00AA4901"/>
    <w:rsid w:val="00AC003E"/>
    <w:rsid w:val="00AC191A"/>
    <w:rsid w:val="00AC444F"/>
    <w:rsid w:val="00AD41DC"/>
    <w:rsid w:val="00AD52EE"/>
    <w:rsid w:val="00AD751F"/>
    <w:rsid w:val="00AE260E"/>
    <w:rsid w:val="00AE7A2D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207CE"/>
    <w:rsid w:val="00C31BC1"/>
    <w:rsid w:val="00C34036"/>
    <w:rsid w:val="00C37B88"/>
    <w:rsid w:val="00C752DF"/>
    <w:rsid w:val="00C75FFA"/>
    <w:rsid w:val="00C76AD1"/>
    <w:rsid w:val="00C91969"/>
    <w:rsid w:val="00C942C1"/>
    <w:rsid w:val="00C95758"/>
    <w:rsid w:val="00CB53D3"/>
    <w:rsid w:val="00CC2544"/>
    <w:rsid w:val="00CC572F"/>
    <w:rsid w:val="00CD0BD1"/>
    <w:rsid w:val="00CD24A9"/>
    <w:rsid w:val="00CE1353"/>
    <w:rsid w:val="00CE417B"/>
    <w:rsid w:val="00D02BC7"/>
    <w:rsid w:val="00D15EF6"/>
    <w:rsid w:val="00D537A9"/>
    <w:rsid w:val="00D55C72"/>
    <w:rsid w:val="00D6632A"/>
    <w:rsid w:val="00D74600"/>
    <w:rsid w:val="00D76B37"/>
    <w:rsid w:val="00D82E08"/>
    <w:rsid w:val="00D9375F"/>
    <w:rsid w:val="00DA0FA6"/>
    <w:rsid w:val="00DC115E"/>
    <w:rsid w:val="00DD0CF8"/>
    <w:rsid w:val="00DD4A77"/>
    <w:rsid w:val="00DD6687"/>
    <w:rsid w:val="00DE0D69"/>
    <w:rsid w:val="00DE3693"/>
    <w:rsid w:val="00DF4E5F"/>
    <w:rsid w:val="00E06D25"/>
    <w:rsid w:val="00E26CF9"/>
    <w:rsid w:val="00E31309"/>
    <w:rsid w:val="00E333B2"/>
    <w:rsid w:val="00E3360F"/>
    <w:rsid w:val="00E52B02"/>
    <w:rsid w:val="00E640C8"/>
    <w:rsid w:val="00E67955"/>
    <w:rsid w:val="00E712DA"/>
    <w:rsid w:val="00E76D16"/>
    <w:rsid w:val="00E82C3C"/>
    <w:rsid w:val="00E85399"/>
    <w:rsid w:val="00E93818"/>
    <w:rsid w:val="00EA383E"/>
    <w:rsid w:val="00EB4199"/>
    <w:rsid w:val="00EB59D7"/>
    <w:rsid w:val="00ED1954"/>
    <w:rsid w:val="00EF37CC"/>
    <w:rsid w:val="00EF73C3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843"/>
    <w:rsid w:val="00F81C21"/>
    <w:rsid w:val="00F8689A"/>
    <w:rsid w:val="00F91EB5"/>
    <w:rsid w:val="00F941BD"/>
    <w:rsid w:val="00F961F8"/>
    <w:rsid w:val="00FA1AE2"/>
    <w:rsid w:val="00FB6F3F"/>
    <w:rsid w:val="00FD0323"/>
    <w:rsid w:val="00FD50E6"/>
    <w:rsid w:val="00FE15CB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A"/>
  </w:style>
  <w:style w:type="paragraph" w:styleId="2">
    <w:name w:val="heading 2"/>
    <w:basedOn w:val="3"/>
    <w:next w:val="a"/>
    <w:link w:val="20"/>
    <w:qFormat/>
    <w:rsid w:val="00083649"/>
    <w:pPr>
      <w:tabs>
        <w:tab w:val="left" w:pos="1985"/>
      </w:tabs>
      <w:outlineLvl w:val="1"/>
    </w:pPr>
    <w:rPr>
      <w:rFonts w:eastAsia="Arial Unicode MS"/>
      <w:b/>
      <w:szCs w:val="26"/>
    </w:rPr>
  </w:style>
  <w:style w:type="paragraph" w:styleId="3">
    <w:name w:val="heading 3"/>
    <w:basedOn w:val="a"/>
    <w:next w:val="a"/>
    <w:link w:val="30"/>
    <w:qFormat/>
    <w:rsid w:val="00083649"/>
    <w:pPr>
      <w:keepNext/>
      <w:outlineLvl w:val="2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3649"/>
    <w:rPr>
      <w:rFonts w:eastAsia="Arial Unicode MS" w:cs="Times New Roman"/>
      <w:b/>
      <w:szCs w:val="26"/>
    </w:rPr>
  </w:style>
  <w:style w:type="character" w:customStyle="1" w:styleId="30">
    <w:name w:val="Заголовок 3 Знак"/>
    <w:basedOn w:val="a0"/>
    <w:link w:val="3"/>
    <w:rsid w:val="00083649"/>
    <w:rPr>
      <w:rFonts w:eastAsia="Times New Roman" w:cs="Times New Roman"/>
      <w:szCs w:val="20"/>
    </w:rPr>
  </w:style>
  <w:style w:type="character" w:customStyle="1" w:styleId="ad">
    <w:name w:val="Гипертекстовая ссылка"/>
    <w:basedOn w:val="a0"/>
    <w:uiPriority w:val="99"/>
    <w:rsid w:val="00C76AD1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76A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76AD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4A4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A"/>
  </w:style>
  <w:style w:type="paragraph" w:styleId="2">
    <w:name w:val="heading 2"/>
    <w:basedOn w:val="3"/>
    <w:next w:val="a"/>
    <w:link w:val="20"/>
    <w:qFormat/>
    <w:rsid w:val="00083649"/>
    <w:pPr>
      <w:tabs>
        <w:tab w:val="left" w:pos="1985"/>
      </w:tabs>
      <w:outlineLvl w:val="1"/>
    </w:pPr>
    <w:rPr>
      <w:rFonts w:eastAsia="Arial Unicode MS"/>
      <w:b/>
      <w:szCs w:val="26"/>
    </w:rPr>
  </w:style>
  <w:style w:type="paragraph" w:styleId="3">
    <w:name w:val="heading 3"/>
    <w:basedOn w:val="a"/>
    <w:next w:val="a"/>
    <w:link w:val="30"/>
    <w:qFormat/>
    <w:rsid w:val="00083649"/>
    <w:pPr>
      <w:keepNext/>
      <w:outlineLvl w:val="2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3649"/>
    <w:rPr>
      <w:rFonts w:eastAsia="Arial Unicode MS" w:cs="Times New Roman"/>
      <w:b/>
      <w:szCs w:val="26"/>
    </w:rPr>
  </w:style>
  <w:style w:type="character" w:customStyle="1" w:styleId="30">
    <w:name w:val="Заголовок 3 Знак"/>
    <w:basedOn w:val="a0"/>
    <w:link w:val="3"/>
    <w:rsid w:val="00083649"/>
    <w:rPr>
      <w:rFonts w:eastAsia="Times New Roman" w:cs="Times New Roman"/>
      <w:szCs w:val="20"/>
    </w:rPr>
  </w:style>
  <w:style w:type="character" w:customStyle="1" w:styleId="ad">
    <w:name w:val="Гипертекстовая ссылка"/>
    <w:basedOn w:val="a0"/>
    <w:uiPriority w:val="99"/>
    <w:rsid w:val="00C76AD1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76A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76AD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4A4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6E2B-B069-47E9-9CB7-62CFAA3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Фадеева</cp:lastModifiedBy>
  <cp:revision>2</cp:revision>
  <cp:lastPrinted>2017-12-16T09:55:00Z</cp:lastPrinted>
  <dcterms:created xsi:type="dcterms:W3CDTF">2017-12-28T03:17:00Z</dcterms:created>
  <dcterms:modified xsi:type="dcterms:W3CDTF">2017-12-28T03:17:00Z</dcterms:modified>
</cp:coreProperties>
</file>