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D2" w:rsidRPr="00922008" w:rsidRDefault="001A74D2" w:rsidP="00922008">
      <w:pPr>
        <w:tabs>
          <w:tab w:val="left" w:pos="5425"/>
        </w:tabs>
        <w:jc w:val="center"/>
        <w:rPr>
          <w:rFonts w:ascii="Arial" w:hAnsi="Arial" w:cs="Arial"/>
          <w:b/>
          <w:sz w:val="26"/>
          <w:szCs w:val="26"/>
        </w:rPr>
      </w:pPr>
      <w:r w:rsidRPr="00922008">
        <w:rPr>
          <w:rFonts w:ascii="Arial" w:hAnsi="Arial" w:cs="Arial"/>
          <w:b/>
          <w:sz w:val="26"/>
          <w:szCs w:val="26"/>
        </w:rPr>
        <w:t xml:space="preserve">АДМИНИСТРАЦИЯ </w:t>
      </w:r>
    </w:p>
    <w:p w:rsidR="001A74D2" w:rsidRPr="00922008" w:rsidRDefault="001A74D2" w:rsidP="00922008">
      <w:pPr>
        <w:tabs>
          <w:tab w:val="left" w:pos="5425"/>
        </w:tabs>
        <w:jc w:val="center"/>
        <w:rPr>
          <w:rFonts w:ascii="Arial" w:hAnsi="Arial" w:cs="Arial"/>
          <w:b/>
          <w:sz w:val="26"/>
          <w:szCs w:val="26"/>
        </w:rPr>
      </w:pPr>
      <w:r w:rsidRPr="00922008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1A74D2" w:rsidRPr="00922008" w:rsidRDefault="001A74D2" w:rsidP="00922008">
      <w:pPr>
        <w:tabs>
          <w:tab w:val="left" w:pos="5425"/>
        </w:tabs>
        <w:jc w:val="center"/>
        <w:rPr>
          <w:rFonts w:ascii="Arial" w:hAnsi="Arial" w:cs="Arial"/>
          <w:b/>
          <w:sz w:val="26"/>
          <w:szCs w:val="26"/>
        </w:rPr>
      </w:pPr>
      <w:r w:rsidRPr="00922008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1A74D2" w:rsidRPr="00922008" w:rsidRDefault="001A74D2" w:rsidP="00922008">
      <w:pPr>
        <w:jc w:val="center"/>
        <w:rPr>
          <w:rFonts w:ascii="Arial" w:hAnsi="Arial" w:cs="Arial"/>
          <w:b/>
          <w:sz w:val="26"/>
          <w:szCs w:val="26"/>
        </w:rPr>
      </w:pPr>
    </w:p>
    <w:p w:rsidR="001A74D2" w:rsidRPr="00922008" w:rsidRDefault="001A74D2" w:rsidP="00922008">
      <w:pPr>
        <w:jc w:val="center"/>
        <w:rPr>
          <w:rFonts w:ascii="Arial" w:hAnsi="Arial" w:cs="Arial"/>
          <w:b/>
          <w:sz w:val="26"/>
          <w:szCs w:val="26"/>
        </w:rPr>
      </w:pPr>
      <w:r w:rsidRPr="00922008">
        <w:rPr>
          <w:rFonts w:ascii="Arial" w:hAnsi="Arial" w:cs="Arial"/>
          <w:b/>
          <w:sz w:val="26"/>
          <w:szCs w:val="26"/>
        </w:rPr>
        <w:t>ПОСТАНОВЛЕНИЕ</w:t>
      </w:r>
    </w:p>
    <w:p w:rsidR="001A74D2" w:rsidRPr="00922008" w:rsidRDefault="001A74D2" w:rsidP="00922008">
      <w:pPr>
        <w:jc w:val="both"/>
        <w:rPr>
          <w:rFonts w:ascii="Arial" w:hAnsi="Arial" w:cs="Arial"/>
          <w:sz w:val="26"/>
          <w:szCs w:val="26"/>
        </w:rPr>
      </w:pPr>
    </w:p>
    <w:p w:rsidR="001A74D2" w:rsidRPr="00922008" w:rsidRDefault="00922008" w:rsidP="00922008">
      <w:pPr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14 июня </w:t>
      </w:r>
      <w:r w:rsidR="001A74D2" w:rsidRPr="00922008">
        <w:rPr>
          <w:rFonts w:ascii="Arial" w:hAnsi="Arial" w:cs="Arial"/>
          <w:sz w:val="26"/>
          <w:szCs w:val="26"/>
        </w:rPr>
        <w:t>2018г.</w:t>
      </w:r>
      <w:r w:rsidR="001A74D2" w:rsidRPr="00922008">
        <w:rPr>
          <w:rFonts w:ascii="Arial" w:hAnsi="Arial" w:cs="Arial"/>
          <w:sz w:val="26"/>
          <w:szCs w:val="26"/>
        </w:rPr>
        <w:tab/>
        <w:t xml:space="preserve">№ </w:t>
      </w:r>
      <w:r w:rsidRPr="00922008">
        <w:rPr>
          <w:rFonts w:ascii="Arial" w:hAnsi="Arial" w:cs="Arial"/>
          <w:sz w:val="26"/>
          <w:szCs w:val="26"/>
        </w:rPr>
        <w:t>64</w:t>
      </w:r>
    </w:p>
    <w:p w:rsidR="001A74D2" w:rsidRPr="00922008" w:rsidRDefault="001A74D2" w:rsidP="00922008">
      <w:pPr>
        <w:ind w:right="4314"/>
        <w:jc w:val="both"/>
        <w:rPr>
          <w:rFonts w:ascii="Arial" w:hAnsi="Arial" w:cs="Arial"/>
          <w:sz w:val="26"/>
          <w:szCs w:val="26"/>
        </w:rPr>
      </w:pPr>
    </w:p>
    <w:p w:rsidR="001A74D2" w:rsidRPr="00922008" w:rsidRDefault="001A74D2" w:rsidP="00922008">
      <w:pPr>
        <w:tabs>
          <w:tab w:val="left" w:pos="4536"/>
        </w:tabs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Об утверждении порядка предоставления некоммерческим организациям муниципальных грантов в форме субсидий из бюджета муниципального образования поселок Боровский </w:t>
      </w:r>
    </w:p>
    <w:p w:rsidR="00920466" w:rsidRPr="00922008" w:rsidRDefault="00920466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2139E0" w:rsidRPr="00922008" w:rsidRDefault="00920466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В соответствии со </w:t>
      </w:r>
      <w:hyperlink r:id="rId6" w:history="1">
        <w:r w:rsidRPr="00922008">
          <w:rPr>
            <w:rFonts w:ascii="Arial" w:hAnsi="Arial" w:cs="Arial"/>
            <w:sz w:val="26"/>
            <w:szCs w:val="26"/>
          </w:rPr>
          <w:t>статьями 78.1</w:t>
        </w:r>
      </w:hyperlink>
      <w:r w:rsidRPr="00922008">
        <w:rPr>
          <w:rFonts w:ascii="Arial" w:hAnsi="Arial" w:cs="Arial"/>
          <w:sz w:val="26"/>
          <w:szCs w:val="26"/>
        </w:rPr>
        <w:t xml:space="preserve">, </w:t>
      </w:r>
      <w:hyperlink r:id="rId7" w:history="1">
        <w:r w:rsidRPr="00922008">
          <w:rPr>
            <w:rFonts w:ascii="Arial" w:hAnsi="Arial" w:cs="Arial"/>
            <w:sz w:val="26"/>
            <w:szCs w:val="26"/>
          </w:rPr>
          <w:t>86</w:t>
        </w:r>
      </w:hyperlink>
      <w:r w:rsidRPr="00922008">
        <w:rPr>
          <w:rFonts w:ascii="Arial" w:hAnsi="Arial" w:cs="Arial"/>
          <w:sz w:val="26"/>
          <w:szCs w:val="26"/>
        </w:rPr>
        <w:t xml:space="preserve"> Бюджетного кодекса Российской Федерации, Федеральным </w:t>
      </w:r>
      <w:hyperlink r:id="rId8" w:history="1">
        <w:r w:rsidRPr="00922008">
          <w:rPr>
            <w:rFonts w:ascii="Arial" w:hAnsi="Arial" w:cs="Arial"/>
            <w:sz w:val="26"/>
            <w:szCs w:val="26"/>
          </w:rPr>
          <w:t>законом</w:t>
        </w:r>
      </w:hyperlink>
      <w:r w:rsidRPr="00922008">
        <w:rPr>
          <w:rFonts w:ascii="Arial" w:hAnsi="Arial" w:cs="Arial"/>
          <w:sz w:val="26"/>
          <w:szCs w:val="26"/>
        </w:rPr>
        <w:t xml:space="preserve"> от 06.10.2003 </w:t>
      </w:r>
      <w:r w:rsidR="00CC051F" w:rsidRPr="00922008">
        <w:rPr>
          <w:rFonts w:ascii="Arial" w:hAnsi="Arial" w:cs="Arial"/>
          <w:sz w:val="26"/>
          <w:szCs w:val="26"/>
        </w:rPr>
        <w:t>№</w:t>
      </w:r>
      <w:r w:rsidRPr="00922008">
        <w:rPr>
          <w:rFonts w:ascii="Arial" w:hAnsi="Arial" w:cs="Arial"/>
          <w:sz w:val="26"/>
          <w:szCs w:val="26"/>
        </w:rPr>
        <w:t xml:space="preserve"> 131-ФЗ </w:t>
      </w:r>
      <w:r w:rsidR="00CC051F" w:rsidRPr="00922008">
        <w:rPr>
          <w:rFonts w:ascii="Arial" w:hAnsi="Arial" w:cs="Arial"/>
          <w:sz w:val="26"/>
          <w:szCs w:val="26"/>
        </w:rPr>
        <w:t>«</w:t>
      </w:r>
      <w:r w:rsidRPr="00922008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C051F" w:rsidRPr="00922008">
        <w:rPr>
          <w:rFonts w:ascii="Arial" w:hAnsi="Arial" w:cs="Arial"/>
          <w:sz w:val="26"/>
          <w:szCs w:val="26"/>
        </w:rPr>
        <w:t>»</w:t>
      </w:r>
      <w:r w:rsidRPr="00922008">
        <w:rPr>
          <w:rFonts w:ascii="Arial" w:hAnsi="Arial" w:cs="Arial"/>
          <w:sz w:val="26"/>
          <w:szCs w:val="26"/>
        </w:rPr>
        <w:t>, руководствуясь</w:t>
      </w:r>
      <w:r w:rsidR="0015529B" w:rsidRPr="00922008">
        <w:rPr>
          <w:rFonts w:ascii="Arial" w:hAnsi="Arial" w:cs="Arial"/>
          <w:sz w:val="26"/>
          <w:szCs w:val="26"/>
        </w:rPr>
        <w:t xml:space="preserve"> Уставом</w:t>
      </w:r>
      <w:r w:rsidR="00CC051F" w:rsidRPr="0092200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15529B" w:rsidRPr="00922008">
        <w:rPr>
          <w:rFonts w:ascii="Arial" w:hAnsi="Arial" w:cs="Arial"/>
          <w:sz w:val="26"/>
          <w:szCs w:val="26"/>
        </w:rPr>
        <w:t xml:space="preserve"> поселок Боровский</w:t>
      </w:r>
      <w:r w:rsidR="002139E0" w:rsidRPr="00922008">
        <w:rPr>
          <w:rFonts w:ascii="Arial" w:hAnsi="Arial" w:cs="Arial"/>
          <w:sz w:val="26"/>
          <w:szCs w:val="26"/>
        </w:rPr>
        <w:t>:</w:t>
      </w:r>
    </w:p>
    <w:p w:rsidR="002139E0" w:rsidRPr="00922008" w:rsidRDefault="002139E0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920466" w:rsidRPr="00922008" w:rsidRDefault="00920466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1. Утвердить </w:t>
      </w:r>
      <w:hyperlink w:anchor="P32" w:history="1">
        <w:r w:rsidRPr="00922008">
          <w:rPr>
            <w:rFonts w:ascii="Arial" w:hAnsi="Arial" w:cs="Arial"/>
            <w:sz w:val="26"/>
            <w:szCs w:val="26"/>
          </w:rPr>
          <w:t>Порядок</w:t>
        </w:r>
      </w:hyperlink>
      <w:r w:rsidR="00683CE3" w:rsidRPr="00922008">
        <w:rPr>
          <w:rFonts w:ascii="Arial" w:hAnsi="Arial" w:cs="Arial"/>
          <w:sz w:val="26"/>
          <w:szCs w:val="26"/>
        </w:rPr>
        <w:t xml:space="preserve"> предоставления</w:t>
      </w:r>
      <w:r w:rsidR="00467A12" w:rsidRPr="00922008">
        <w:rPr>
          <w:rFonts w:ascii="Arial" w:hAnsi="Arial" w:cs="Arial"/>
          <w:sz w:val="26"/>
          <w:szCs w:val="26"/>
        </w:rPr>
        <w:t xml:space="preserve"> некоммерческим организациям</w:t>
      </w:r>
      <w:r w:rsidR="00683CE3" w:rsidRPr="00922008">
        <w:rPr>
          <w:rFonts w:ascii="Arial" w:hAnsi="Arial" w:cs="Arial"/>
          <w:sz w:val="26"/>
          <w:szCs w:val="26"/>
        </w:rPr>
        <w:t xml:space="preserve"> муниципальных грантов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241E1F" w:rsidRPr="00922008">
        <w:rPr>
          <w:rFonts w:ascii="Arial" w:hAnsi="Arial" w:cs="Arial"/>
          <w:sz w:val="26"/>
          <w:szCs w:val="26"/>
        </w:rPr>
        <w:t>в форме субсиди</w:t>
      </w:r>
      <w:r w:rsidR="00683CE3" w:rsidRPr="00922008">
        <w:rPr>
          <w:rFonts w:ascii="Arial" w:hAnsi="Arial" w:cs="Arial"/>
          <w:sz w:val="26"/>
          <w:szCs w:val="26"/>
        </w:rPr>
        <w:t>й</w:t>
      </w:r>
      <w:r w:rsidR="00241E1F" w:rsidRPr="00922008">
        <w:rPr>
          <w:rFonts w:ascii="Arial" w:hAnsi="Arial" w:cs="Arial"/>
          <w:sz w:val="26"/>
          <w:szCs w:val="26"/>
        </w:rPr>
        <w:t xml:space="preserve"> </w:t>
      </w:r>
      <w:r w:rsidR="00467A12" w:rsidRPr="00922008">
        <w:rPr>
          <w:rFonts w:ascii="Arial" w:hAnsi="Arial" w:cs="Arial"/>
          <w:sz w:val="26"/>
          <w:szCs w:val="26"/>
        </w:rPr>
        <w:t>из бюджета муниц</w:t>
      </w:r>
      <w:r w:rsidR="0015529B" w:rsidRPr="00922008">
        <w:rPr>
          <w:rFonts w:ascii="Arial" w:hAnsi="Arial" w:cs="Arial"/>
          <w:sz w:val="26"/>
          <w:szCs w:val="26"/>
        </w:rPr>
        <w:t>ипального образования поселок Боровский</w:t>
      </w:r>
      <w:r w:rsidR="00EF2FB1" w:rsidRPr="00922008">
        <w:rPr>
          <w:rFonts w:ascii="Arial" w:hAnsi="Arial" w:cs="Arial"/>
          <w:sz w:val="26"/>
          <w:szCs w:val="26"/>
        </w:rPr>
        <w:t xml:space="preserve"> </w:t>
      </w:r>
      <w:r w:rsidRPr="00922008">
        <w:rPr>
          <w:rFonts w:ascii="Arial" w:hAnsi="Arial" w:cs="Arial"/>
          <w:sz w:val="26"/>
          <w:szCs w:val="26"/>
        </w:rPr>
        <w:t>согласно приложению к настоящему постановлению.</w:t>
      </w:r>
    </w:p>
    <w:p w:rsidR="00920466" w:rsidRPr="00922008" w:rsidRDefault="00856D7F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</w:t>
      </w:r>
      <w:r w:rsidR="00920466" w:rsidRPr="00922008">
        <w:rPr>
          <w:rFonts w:ascii="Arial" w:hAnsi="Arial" w:cs="Arial"/>
          <w:sz w:val="26"/>
          <w:szCs w:val="26"/>
        </w:rPr>
        <w:t xml:space="preserve">. </w:t>
      </w:r>
      <w:r w:rsidR="00152E8E" w:rsidRPr="00922008">
        <w:rPr>
          <w:rFonts w:ascii="Arial" w:hAnsi="Arial" w:cs="Arial"/>
          <w:color w:val="000000"/>
          <w:sz w:val="26"/>
          <w:szCs w:val="26"/>
        </w:rPr>
        <w:t>Опубликовать настоящее постановление в газете «</w:t>
      </w:r>
      <w:proofErr w:type="spellStart"/>
      <w:r w:rsidR="00152E8E" w:rsidRPr="00922008">
        <w:rPr>
          <w:rFonts w:ascii="Arial" w:hAnsi="Arial" w:cs="Arial"/>
          <w:color w:val="000000"/>
          <w:sz w:val="26"/>
          <w:szCs w:val="26"/>
        </w:rPr>
        <w:t>Боровские</w:t>
      </w:r>
      <w:proofErr w:type="spellEnd"/>
      <w:r w:rsidR="00152E8E" w:rsidRPr="00922008">
        <w:rPr>
          <w:rFonts w:ascii="Arial" w:hAnsi="Arial" w:cs="Arial"/>
          <w:color w:val="000000"/>
          <w:sz w:val="26"/>
          <w:szCs w:val="26"/>
        </w:rPr>
        <w:t xml:space="preserve"> вести»</w:t>
      </w:r>
      <w:r w:rsidR="00CC051F" w:rsidRPr="00922008">
        <w:rPr>
          <w:rFonts w:ascii="Arial" w:hAnsi="Arial" w:cs="Arial"/>
          <w:color w:val="000000"/>
          <w:sz w:val="26"/>
          <w:szCs w:val="26"/>
        </w:rPr>
        <w:t xml:space="preserve"> и р</w:t>
      </w:r>
      <w:r w:rsidR="0015529B" w:rsidRPr="00922008">
        <w:rPr>
          <w:rFonts w:ascii="Arial" w:hAnsi="Arial" w:cs="Arial"/>
          <w:color w:val="000000"/>
          <w:sz w:val="26"/>
          <w:szCs w:val="26"/>
        </w:rPr>
        <w:t>азместить на официальном сайте администрации муниципального образования поселок Боровский в информационно-коммуникационной сети «интернет»</w:t>
      </w:r>
      <w:r w:rsidR="00CC051F" w:rsidRPr="00922008">
        <w:rPr>
          <w:rFonts w:ascii="Arial" w:hAnsi="Arial" w:cs="Arial"/>
          <w:color w:val="000000"/>
          <w:sz w:val="26"/>
          <w:szCs w:val="26"/>
        </w:rPr>
        <w:t>.</w:t>
      </w:r>
    </w:p>
    <w:p w:rsidR="00920466" w:rsidRPr="00922008" w:rsidRDefault="007050DA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3</w:t>
      </w:r>
      <w:r w:rsidR="0015529B" w:rsidRPr="00922008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15529B" w:rsidRPr="00922008">
        <w:rPr>
          <w:rFonts w:ascii="Arial" w:hAnsi="Arial" w:cs="Arial"/>
          <w:sz w:val="26"/>
          <w:szCs w:val="26"/>
        </w:rPr>
        <w:t xml:space="preserve">Контроль </w:t>
      </w:r>
      <w:r w:rsidR="00920466" w:rsidRPr="00922008">
        <w:rPr>
          <w:rFonts w:ascii="Arial" w:hAnsi="Arial" w:cs="Arial"/>
          <w:sz w:val="26"/>
          <w:szCs w:val="26"/>
        </w:rPr>
        <w:t>за</w:t>
      </w:r>
      <w:proofErr w:type="gramEnd"/>
      <w:r w:rsidR="00920466" w:rsidRPr="00922008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</w:t>
      </w:r>
      <w:r w:rsidR="0015529B" w:rsidRPr="00922008">
        <w:rPr>
          <w:rFonts w:ascii="Arial" w:hAnsi="Arial" w:cs="Arial"/>
          <w:sz w:val="26"/>
          <w:szCs w:val="26"/>
        </w:rPr>
        <w:t xml:space="preserve">заместителя главы администрации муниципального образования по правовым и кадровым вопросам. </w:t>
      </w:r>
    </w:p>
    <w:p w:rsidR="002139E0" w:rsidRPr="00922008" w:rsidRDefault="002139E0" w:rsidP="00922008">
      <w:pPr>
        <w:pStyle w:val="ConsPlusNormal"/>
        <w:ind w:firstLine="709"/>
        <w:rPr>
          <w:rFonts w:ascii="Arial" w:hAnsi="Arial" w:cs="Arial"/>
          <w:sz w:val="26"/>
          <w:szCs w:val="26"/>
        </w:rPr>
      </w:pPr>
    </w:p>
    <w:p w:rsidR="00D87EB6" w:rsidRPr="00922008" w:rsidRDefault="00D87EB6" w:rsidP="00922008">
      <w:pPr>
        <w:pStyle w:val="ConsPlusNormal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Заместитель главы администрации</w:t>
      </w:r>
      <w:r w:rsidR="0015529B" w:rsidRPr="00922008">
        <w:rPr>
          <w:rFonts w:ascii="Arial" w:hAnsi="Arial" w:cs="Arial"/>
          <w:sz w:val="26"/>
          <w:szCs w:val="26"/>
        </w:rPr>
        <w:t xml:space="preserve"> </w:t>
      </w:r>
    </w:p>
    <w:p w:rsidR="00922008" w:rsidRPr="00922008" w:rsidRDefault="00CC051F" w:rsidP="00922008">
      <w:pPr>
        <w:pStyle w:val="ConsPlusNormal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муниципального образования</w:t>
      </w:r>
      <w:r w:rsidR="00922008" w:rsidRPr="00922008">
        <w:rPr>
          <w:rFonts w:ascii="Arial" w:hAnsi="Arial" w:cs="Arial"/>
          <w:sz w:val="26"/>
          <w:szCs w:val="26"/>
        </w:rPr>
        <w:t xml:space="preserve"> </w:t>
      </w:r>
    </w:p>
    <w:p w:rsidR="00920466" w:rsidRPr="00922008" w:rsidRDefault="00D87EB6" w:rsidP="00922008">
      <w:pPr>
        <w:pStyle w:val="ConsPlusNormal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О.В. Суппес</w:t>
      </w:r>
    </w:p>
    <w:p w:rsidR="00920466" w:rsidRPr="00922008" w:rsidRDefault="00920466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920466" w:rsidRPr="00922008" w:rsidRDefault="00920466" w:rsidP="00922008">
      <w:pPr>
        <w:pStyle w:val="ConsPlusNormal"/>
        <w:ind w:firstLine="709"/>
        <w:jc w:val="right"/>
        <w:outlineLvl w:val="0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Приложение</w:t>
      </w:r>
    </w:p>
    <w:p w:rsidR="00CC6986" w:rsidRPr="00922008" w:rsidRDefault="00920466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к постановлению</w:t>
      </w:r>
      <w:r w:rsidR="00CC6986" w:rsidRPr="00922008">
        <w:rPr>
          <w:rFonts w:ascii="Arial" w:hAnsi="Arial" w:cs="Arial"/>
          <w:sz w:val="26"/>
          <w:szCs w:val="26"/>
        </w:rPr>
        <w:t xml:space="preserve"> администрации</w:t>
      </w:r>
    </w:p>
    <w:p w:rsidR="00CC6986" w:rsidRPr="00922008" w:rsidRDefault="00CC6986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муниципального образования</w:t>
      </w:r>
    </w:p>
    <w:p w:rsidR="0015529B" w:rsidRPr="00922008" w:rsidRDefault="0015529B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поселок Боровский</w:t>
      </w:r>
    </w:p>
    <w:p w:rsidR="00920466" w:rsidRPr="00922008" w:rsidRDefault="00920466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от </w:t>
      </w:r>
      <w:r w:rsidR="00922008" w:rsidRPr="00922008">
        <w:rPr>
          <w:rFonts w:ascii="Arial" w:hAnsi="Arial" w:cs="Arial"/>
          <w:sz w:val="26"/>
          <w:szCs w:val="26"/>
        </w:rPr>
        <w:t xml:space="preserve">14.06.2018 </w:t>
      </w:r>
      <w:r w:rsidR="004A0F41" w:rsidRPr="00922008">
        <w:rPr>
          <w:rFonts w:ascii="Arial" w:hAnsi="Arial" w:cs="Arial"/>
          <w:sz w:val="26"/>
          <w:szCs w:val="26"/>
        </w:rPr>
        <w:t>№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922008" w:rsidRPr="00922008">
        <w:rPr>
          <w:rFonts w:ascii="Arial" w:hAnsi="Arial" w:cs="Arial"/>
          <w:sz w:val="26"/>
          <w:szCs w:val="26"/>
        </w:rPr>
        <w:t>64</w:t>
      </w:r>
    </w:p>
    <w:p w:rsidR="00920466" w:rsidRPr="00922008" w:rsidRDefault="00920466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920466" w:rsidRPr="00922008" w:rsidRDefault="00920466" w:rsidP="00922008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bookmarkStart w:id="0" w:name="P32"/>
      <w:bookmarkEnd w:id="0"/>
      <w:r w:rsidRPr="00922008">
        <w:rPr>
          <w:rFonts w:ascii="Arial" w:hAnsi="Arial" w:cs="Arial"/>
          <w:sz w:val="26"/>
          <w:szCs w:val="26"/>
        </w:rPr>
        <w:t>ПОРЯДОК</w:t>
      </w:r>
    </w:p>
    <w:p w:rsidR="00920466" w:rsidRPr="00922008" w:rsidRDefault="00683CE3" w:rsidP="00922008">
      <w:pPr>
        <w:pStyle w:val="ConsPlusTitle"/>
        <w:ind w:firstLine="709"/>
        <w:jc w:val="center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ПРЕДОСТАВЛЕНИЯ</w:t>
      </w:r>
      <w:r w:rsidR="00467A12" w:rsidRPr="00922008">
        <w:rPr>
          <w:rFonts w:ascii="Arial" w:hAnsi="Arial" w:cs="Arial"/>
          <w:sz w:val="26"/>
          <w:szCs w:val="26"/>
        </w:rPr>
        <w:t xml:space="preserve"> НЕКОММЕРЧЕСКИМ ОРГАНИЗАЦИЯМ</w:t>
      </w:r>
      <w:r w:rsidRPr="00922008">
        <w:rPr>
          <w:rFonts w:ascii="Arial" w:hAnsi="Arial" w:cs="Arial"/>
          <w:sz w:val="26"/>
          <w:szCs w:val="26"/>
        </w:rPr>
        <w:t xml:space="preserve"> МУНИЦИПАЛЬНЫХ ГРАНТОВ В ФОРМЕ СУБСИДИЙ </w:t>
      </w:r>
      <w:r w:rsidR="00467A12" w:rsidRPr="00922008">
        <w:rPr>
          <w:rFonts w:ascii="Arial" w:hAnsi="Arial" w:cs="Arial"/>
          <w:sz w:val="26"/>
          <w:szCs w:val="26"/>
        </w:rPr>
        <w:t>ИЗ БЮДЖЕ</w:t>
      </w:r>
      <w:r w:rsidR="0049362B" w:rsidRPr="00922008">
        <w:rPr>
          <w:rFonts w:ascii="Arial" w:hAnsi="Arial" w:cs="Arial"/>
          <w:sz w:val="26"/>
          <w:szCs w:val="26"/>
        </w:rPr>
        <w:t>ТА МУНИЦИПАЛЬНОГО ОБРАЗОВАНИЯ</w:t>
      </w:r>
      <w:r w:rsidR="0015529B" w:rsidRPr="00922008">
        <w:rPr>
          <w:rFonts w:ascii="Arial" w:hAnsi="Arial" w:cs="Arial"/>
          <w:sz w:val="26"/>
          <w:szCs w:val="26"/>
        </w:rPr>
        <w:t xml:space="preserve"> ПОСЕЛОК БОРОВСКИЙ</w:t>
      </w:r>
      <w:r w:rsidR="0049362B" w:rsidRPr="00922008">
        <w:rPr>
          <w:rFonts w:ascii="Arial" w:hAnsi="Arial" w:cs="Arial"/>
          <w:sz w:val="26"/>
          <w:szCs w:val="26"/>
        </w:rPr>
        <w:t xml:space="preserve"> </w:t>
      </w:r>
    </w:p>
    <w:p w:rsidR="00920466" w:rsidRPr="00922008" w:rsidRDefault="00920466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920466" w:rsidRPr="00922008" w:rsidRDefault="00920466" w:rsidP="00922008">
      <w:pPr>
        <w:pStyle w:val="ConsPlusNormal"/>
        <w:numPr>
          <w:ilvl w:val="0"/>
          <w:numId w:val="1"/>
        </w:numPr>
        <w:ind w:left="0" w:firstLine="709"/>
        <w:jc w:val="center"/>
        <w:outlineLvl w:val="1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Общие положения</w:t>
      </w:r>
    </w:p>
    <w:p w:rsidR="008C6AE4" w:rsidRPr="00922008" w:rsidRDefault="008C6AE4" w:rsidP="00922008">
      <w:pPr>
        <w:pStyle w:val="ConsPlusNormal"/>
        <w:ind w:firstLine="709"/>
        <w:outlineLvl w:val="1"/>
        <w:rPr>
          <w:rFonts w:ascii="Arial" w:hAnsi="Arial" w:cs="Arial"/>
          <w:sz w:val="26"/>
          <w:szCs w:val="26"/>
        </w:rPr>
      </w:pPr>
    </w:p>
    <w:p w:rsidR="00920466" w:rsidRPr="00922008" w:rsidRDefault="00920466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922008">
        <w:rPr>
          <w:rFonts w:ascii="Arial" w:hAnsi="Arial" w:cs="Arial"/>
          <w:sz w:val="26"/>
          <w:szCs w:val="26"/>
        </w:rPr>
        <w:t xml:space="preserve">Настоящий Порядок разработан в соответствии с Бюджетным </w:t>
      </w:r>
      <w:hyperlink r:id="rId9" w:history="1">
        <w:r w:rsidRPr="00922008">
          <w:rPr>
            <w:rFonts w:ascii="Arial" w:hAnsi="Arial" w:cs="Arial"/>
            <w:sz w:val="26"/>
            <w:szCs w:val="26"/>
          </w:rPr>
          <w:t>кодексом</w:t>
        </w:r>
      </w:hyperlink>
      <w:r w:rsidRPr="00922008">
        <w:rPr>
          <w:rFonts w:ascii="Arial" w:hAnsi="Arial" w:cs="Arial"/>
          <w:sz w:val="26"/>
          <w:szCs w:val="26"/>
        </w:rPr>
        <w:t xml:space="preserve"> Российской Федерации, Гражданским </w:t>
      </w:r>
      <w:hyperlink r:id="rId10" w:history="1">
        <w:r w:rsidRPr="00922008">
          <w:rPr>
            <w:rFonts w:ascii="Arial" w:hAnsi="Arial" w:cs="Arial"/>
            <w:sz w:val="26"/>
            <w:szCs w:val="26"/>
          </w:rPr>
          <w:t>кодексом</w:t>
        </w:r>
      </w:hyperlink>
      <w:r w:rsidRPr="00922008">
        <w:rPr>
          <w:rFonts w:ascii="Arial" w:hAnsi="Arial" w:cs="Arial"/>
          <w:sz w:val="26"/>
          <w:szCs w:val="26"/>
        </w:rPr>
        <w:t xml:space="preserve"> Российской </w:t>
      </w:r>
      <w:r w:rsidRPr="00922008">
        <w:rPr>
          <w:rFonts w:ascii="Arial" w:hAnsi="Arial" w:cs="Arial"/>
          <w:sz w:val="26"/>
          <w:szCs w:val="26"/>
        </w:rPr>
        <w:lastRenderedPageBreak/>
        <w:t xml:space="preserve">Федерации, Федеральным </w:t>
      </w:r>
      <w:hyperlink r:id="rId11" w:history="1">
        <w:r w:rsidRPr="00922008">
          <w:rPr>
            <w:rFonts w:ascii="Arial" w:hAnsi="Arial" w:cs="Arial"/>
            <w:sz w:val="26"/>
            <w:szCs w:val="26"/>
          </w:rPr>
          <w:t>законом</w:t>
        </w:r>
      </w:hyperlink>
      <w:r w:rsidRPr="00922008">
        <w:rPr>
          <w:rFonts w:ascii="Arial" w:hAnsi="Arial" w:cs="Arial"/>
          <w:sz w:val="26"/>
          <w:szCs w:val="26"/>
        </w:rPr>
        <w:t xml:space="preserve"> от 06.10.2003 </w:t>
      </w:r>
      <w:r w:rsidR="004A0F41" w:rsidRPr="00922008">
        <w:rPr>
          <w:rFonts w:ascii="Arial" w:hAnsi="Arial" w:cs="Arial"/>
          <w:sz w:val="26"/>
          <w:szCs w:val="26"/>
        </w:rPr>
        <w:t>№</w:t>
      </w:r>
      <w:r w:rsidRPr="00922008">
        <w:rPr>
          <w:rFonts w:ascii="Arial" w:hAnsi="Arial" w:cs="Arial"/>
          <w:sz w:val="26"/>
          <w:szCs w:val="26"/>
        </w:rPr>
        <w:t xml:space="preserve"> 131-ФЗ </w:t>
      </w:r>
      <w:r w:rsidR="004A0F41" w:rsidRPr="00922008">
        <w:rPr>
          <w:rFonts w:ascii="Arial" w:hAnsi="Arial" w:cs="Arial"/>
          <w:sz w:val="26"/>
          <w:szCs w:val="26"/>
        </w:rPr>
        <w:t>«</w:t>
      </w:r>
      <w:r w:rsidRPr="00922008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A0F41" w:rsidRPr="00922008">
        <w:rPr>
          <w:rFonts w:ascii="Arial" w:hAnsi="Arial" w:cs="Arial"/>
          <w:sz w:val="26"/>
          <w:szCs w:val="26"/>
        </w:rPr>
        <w:t>»</w:t>
      </w:r>
      <w:r w:rsidRPr="00922008">
        <w:rPr>
          <w:rFonts w:ascii="Arial" w:hAnsi="Arial" w:cs="Arial"/>
          <w:sz w:val="26"/>
          <w:szCs w:val="26"/>
        </w:rPr>
        <w:t xml:space="preserve">, Федеральным </w:t>
      </w:r>
      <w:hyperlink r:id="rId12" w:history="1">
        <w:r w:rsidRPr="00922008">
          <w:rPr>
            <w:rFonts w:ascii="Arial" w:hAnsi="Arial" w:cs="Arial"/>
            <w:sz w:val="26"/>
            <w:szCs w:val="26"/>
          </w:rPr>
          <w:t>законом</w:t>
        </w:r>
      </w:hyperlink>
      <w:r w:rsidRPr="00922008">
        <w:rPr>
          <w:rFonts w:ascii="Arial" w:hAnsi="Arial" w:cs="Arial"/>
          <w:sz w:val="26"/>
          <w:szCs w:val="26"/>
        </w:rPr>
        <w:t xml:space="preserve"> от 12.01.1996 </w:t>
      </w:r>
      <w:r w:rsidR="004A0F41" w:rsidRPr="00922008">
        <w:rPr>
          <w:rFonts w:ascii="Arial" w:hAnsi="Arial" w:cs="Arial"/>
          <w:sz w:val="26"/>
          <w:szCs w:val="26"/>
        </w:rPr>
        <w:t>№</w:t>
      </w:r>
      <w:r w:rsidRPr="00922008">
        <w:rPr>
          <w:rFonts w:ascii="Arial" w:hAnsi="Arial" w:cs="Arial"/>
          <w:sz w:val="26"/>
          <w:szCs w:val="26"/>
        </w:rPr>
        <w:t xml:space="preserve"> 7-ФЗ </w:t>
      </w:r>
      <w:r w:rsidR="004A0F41" w:rsidRPr="00922008">
        <w:rPr>
          <w:rFonts w:ascii="Arial" w:hAnsi="Arial" w:cs="Arial"/>
          <w:sz w:val="26"/>
          <w:szCs w:val="26"/>
        </w:rPr>
        <w:t>«</w:t>
      </w:r>
      <w:r w:rsidRPr="00922008">
        <w:rPr>
          <w:rFonts w:ascii="Arial" w:hAnsi="Arial" w:cs="Arial"/>
          <w:sz w:val="26"/>
          <w:szCs w:val="26"/>
        </w:rPr>
        <w:t>О некоммерческих организациях</w:t>
      </w:r>
      <w:r w:rsidR="004A0F41" w:rsidRPr="00922008">
        <w:rPr>
          <w:rFonts w:ascii="Arial" w:hAnsi="Arial" w:cs="Arial"/>
          <w:sz w:val="26"/>
          <w:szCs w:val="26"/>
        </w:rPr>
        <w:t>»</w:t>
      </w:r>
      <w:r w:rsidRPr="00922008">
        <w:rPr>
          <w:rFonts w:ascii="Arial" w:hAnsi="Arial" w:cs="Arial"/>
          <w:sz w:val="26"/>
          <w:szCs w:val="26"/>
        </w:rPr>
        <w:t xml:space="preserve">, Федеральным </w:t>
      </w:r>
      <w:hyperlink r:id="rId13" w:history="1">
        <w:r w:rsidRPr="00922008">
          <w:rPr>
            <w:rFonts w:ascii="Arial" w:hAnsi="Arial" w:cs="Arial"/>
            <w:sz w:val="26"/>
            <w:szCs w:val="26"/>
          </w:rPr>
          <w:t>законом</w:t>
        </w:r>
      </w:hyperlink>
      <w:r w:rsidRPr="00922008">
        <w:rPr>
          <w:rFonts w:ascii="Arial" w:hAnsi="Arial" w:cs="Arial"/>
          <w:sz w:val="26"/>
          <w:szCs w:val="26"/>
        </w:rPr>
        <w:t xml:space="preserve"> от 19.05.1995 </w:t>
      </w:r>
      <w:r w:rsidR="004A0F41" w:rsidRPr="00922008">
        <w:rPr>
          <w:rFonts w:ascii="Arial" w:hAnsi="Arial" w:cs="Arial"/>
          <w:sz w:val="26"/>
          <w:szCs w:val="26"/>
        </w:rPr>
        <w:t>№</w:t>
      </w:r>
      <w:r w:rsidRPr="00922008">
        <w:rPr>
          <w:rFonts w:ascii="Arial" w:hAnsi="Arial" w:cs="Arial"/>
          <w:sz w:val="26"/>
          <w:szCs w:val="26"/>
        </w:rPr>
        <w:t xml:space="preserve"> 82-ФЗ </w:t>
      </w:r>
      <w:r w:rsidR="004A0F41" w:rsidRPr="00922008">
        <w:rPr>
          <w:rFonts w:ascii="Arial" w:hAnsi="Arial" w:cs="Arial"/>
          <w:sz w:val="26"/>
          <w:szCs w:val="26"/>
        </w:rPr>
        <w:t>«</w:t>
      </w:r>
      <w:r w:rsidRPr="00922008">
        <w:rPr>
          <w:rFonts w:ascii="Arial" w:hAnsi="Arial" w:cs="Arial"/>
          <w:sz w:val="26"/>
          <w:szCs w:val="26"/>
        </w:rPr>
        <w:t>Об общественных объединениях</w:t>
      </w:r>
      <w:r w:rsidR="004A0F41" w:rsidRPr="00922008">
        <w:rPr>
          <w:rFonts w:ascii="Arial" w:hAnsi="Arial" w:cs="Arial"/>
          <w:sz w:val="26"/>
          <w:szCs w:val="26"/>
        </w:rPr>
        <w:t>»</w:t>
      </w:r>
      <w:r w:rsidRPr="00922008">
        <w:rPr>
          <w:rFonts w:ascii="Arial" w:hAnsi="Arial" w:cs="Arial"/>
          <w:sz w:val="26"/>
          <w:szCs w:val="26"/>
        </w:rPr>
        <w:t xml:space="preserve">, </w:t>
      </w:r>
      <w:hyperlink r:id="rId14" w:history="1">
        <w:r w:rsidRPr="00922008">
          <w:rPr>
            <w:rFonts w:ascii="Arial" w:hAnsi="Arial" w:cs="Arial"/>
            <w:sz w:val="26"/>
            <w:szCs w:val="26"/>
          </w:rPr>
          <w:t>решением</w:t>
        </w:r>
      </w:hyperlink>
      <w:r w:rsidRPr="00922008">
        <w:rPr>
          <w:rFonts w:ascii="Arial" w:hAnsi="Arial" w:cs="Arial"/>
          <w:sz w:val="26"/>
          <w:szCs w:val="26"/>
        </w:rPr>
        <w:t xml:space="preserve"> </w:t>
      </w:r>
      <w:r w:rsidR="0015529B" w:rsidRPr="00922008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922008">
        <w:rPr>
          <w:rFonts w:ascii="Arial" w:hAnsi="Arial" w:cs="Arial"/>
          <w:sz w:val="26"/>
          <w:szCs w:val="26"/>
        </w:rPr>
        <w:t xml:space="preserve">Думы от </w:t>
      </w:r>
      <w:r w:rsidR="0015529B" w:rsidRPr="00922008">
        <w:rPr>
          <w:rFonts w:ascii="Arial" w:hAnsi="Arial" w:cs="Arial"/>
          <w:sz w:val="26"/>
          <w:szCs w:val="26"/>
        </w:rPr>
        <w:t>28.03.2018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4A0F41" w:rsidRPr="00922008">
        <w:rPr>
          <w:rFonts w:ascii="Arial" w:hAnsi="Arial" w:cs="Arial"/>
          <w:sz w:val="26"/>
          <w:szCs w:val="26"/>
        </w:rPr>
        <w:t>№</w:t>
      </w:r>
      <w:r w:rsidR="0015529B" w:rsidRPr="00922008">
        <w:rPr>
          <w:rFonts w:ascii="Arial" w:hAnsi="Arial" w:cs="Arial"/>
          <w:sz w:val="26"/>
          <w:szCs w:val="26"/>
        </w:rPr>
        <w:t xml:space="preserve"> 406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4A0F41" w:rsidRPr="00922008">
        <w:rPr>
          <w:rFonts w:ascii="Arial" w:hAnsi="Arial" w:cs="Arial"/>
          <w:sz w:val="26"/>
          <w:szCs w:val="26"/>
        </w:rPr>
        <w:t>«</w:t>
      </w:r>
      <w:r w:rsidRPr="00922008">
        <w:rPr>
          <w:rFonts w:ascii="Arial" w:hAnsi="Arial" w:cs="Arial"/>
          <w:sz w:val="26"/>
          <w:szCs w:val="26"/>
        </w:rPr>
        <w:t>О</w:t>
      </w:r>
      <w:r w:rsidR="0015529B" w:rsidRPr="00922008">
        <w:rPr>
          <w:rFonts w:ascii="Arial" w:hAnsi="Arial" w:cs="Arial"/>
          <w:sz w:val="26"/>
          <w:szCs w:val="26"/>
        </w:rPr>
        <w:t>б утверждении Положения</w:t>
      </w:r>
      <w:r w:rsidRPr="00922008">
        <w:rPr>
          <w:rFonts w:ascii="Arial" w:hAnsi="Arial" w:cs="Arial"/>
          <w:sz w:val="26"/>
          <w:szCs w:val="26"/>
        </w:rPr>
        <w:t xml:space="preserve"> о территориальном общественном</w:t>
      </w:r>
      <w:r w:rsidR="004A0F41" w:rsidRPr="00922008">
        <w:rPr>
          <w:rFonts w:ascii="Arial" w:hAnsi="Arial" w:cs="Arial"/>
          <w:sz w:val="26"/>
          <w:szCs w:val="26"/>
        </w:rPr>
        <w:t xml:space="preserve"> </w:t>
      </w:r>
      <w:r w:rsidR="0015529B" w:rsidRPr="00922008">
        <w:rPr>
          <w:rFonts w:ascii="Arial" w:hAnsi="Arial" w:cs="Arial"/>
          <w:sz w:val="26"/>
          <w:szCs w:val="26"/>
        </w:rPr>
        <w:t>самоуправлении в муниципальном</w:t>
      </w:r>
      <w:proofErr w:type="gramEnd"/>
      <w:r w:rsidR="0015529B" w:rsidRPr="0092200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5529B" w:rsidRPr="00922008">
        <w:rPr>
          <w:rFonts w:ascii="Arial" w:hAnsi="Arial" w:cs="Arial"/>
          <w:sz w:val="26"/>
          <w:szCs w:val="26"/>
        </w:rPr>
        <w:t>образовании поселок Боровский</w:t>
      </w:r>
      <w:r w:rsidR="004A0F41" w:rsidRPr="00922008">
        <w:rPr>
          <w:rFonts w:ascii="Arial" w:hAnsi="Arial" w:cs="Arial"/>
          <w:sz w:val="26"/>
          <w:szCs w:val="26"/>
        </w:rPr>
        <w:t>»</w:t>
      </w:r>
      <w:r w:rsidRPr="00922008">
        <w:rPr>
          <w:rFonts w:ascii="Arial" w:hAnsi="Arial" w:cs="Arial"/>
          <w:sz w:val="26"/>
          <w:szCs w:val="26"/>
        </w:rPr>
        <w:t xml:space="preserve"> и определяет порядок определения объема, цели, ус</w:t>
      </w:r>
      <w:r w:rsidR="00683CE3" w:rsidRPr="00922008">
        <w:rPr>
          <w:rFonts w:ascii="Arial" w:hAnsi="Arial" w:cs="Arial"/>
          <w:sz w:val="26"/>
          <w:szCs w:val="26"/>
        </w:rPr>
        <w:t>ловия и порядок предоставления а</w:t>
      </w:r>
      <w:r w:rsidR="0015529B" w:rsidRPr="00922008">
        <w:rPr>
          <w:rFonts w:ascii="Arial" w:hAnsi="Arial" w:cs="Arial"/>
          <w:sz w:val="26"/>
          <w:szCs w:val="26"/>
        </w:rPr>
        <w:t>дминистрацией</w:t>
      </w:r>
      <w:r w:rsidR="004A0F41" w:rsidRPr="0092200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15529B" w:rsidRPr="00922008">
        <w:rPr>
          <w:rFonts w:ascii="Arial" w:hAnsi="Arial" w:cs="Arial"/>
          <w:sz w:val="26"/>
          <w:szCs w:val="26"/>
        </w:rPr>
        <w:t xml:space="preserve"> поселок Боровский</w:t>
      </w:r>
      <w:r w:rsidRPr="00922008">
        <w:rPr>
          <w:rFonts w:ascii="Arial" w:hAnsi="Arial" w:cs="Arial"/>
          <w:sz w:val="26"/>
          <w:szCs w:val="26"/>
        </w:rPr>
        <w:t xml:space="preserve"> муниципальных грантов </w:t>
      </w:r>
      <w:r w:rsidR="00690FD8" w:rsidRPr="00922008">
        <w:rPr>
          <w:rFonts w:ascii="Arial" w:hAnsi="Arial" w:cs="Arial"/>
          <w:sz w:val="26"/>
          <w:szCs w:val="26"/>
        </w:rPr>
        <w:t xml:space="preserve">в форме субсидий </w:t>
      </w:r>
      <w:r w:rsidRPr="00922008">
        <w:rPr>
          <w:rFonts w:ascii="Arial" w:hAnsi="Arial" w:cs="Arial"/>
          <w:sz w:val="26"/>
          <w:szCs w:val="26"/>
        </w:rPr>
        <w:t>некоммерческим организациям</w:t>
      </w:r>
      <w:r w:rsidR="0049362B" w:rsidRPr="00922008">
        <w:rPr>
          <w:rFonts w:ascii="Arial" w:hAnsi="Arial" w:cs="Arial"/>
          <w:sz w:val="26"/>
          <w:szCs w:val="26"/>
        </w:rPr>
        <w:t xml:space="preserve"> из бюджета муниц</w:t>
      </w:r>
      <w:r w:rsidR="0015529B" w:rsidRPr="00922008">
        <w:rPr>
          <w:rFonts w:ascii="Arial" w:hAnsi="Arial" w:cs="Arial"/>
          <w:sz w:val="26"/>
          <w:szCs w:val="26"/>
        </w:rPr>
        <w:t>ипального образования поселок Боровский</w:t>
      </w:r>
      <w:r w:rsidR="00231346" w:rsidRPr="00922008">
        <w:rPr>
          <w:rFonts w:ascii="Arial" w:hAnsi="Arial" w:cs="Arial"/>
          <w:sz w:val="26"/>
          <w:szCs w:val="26"/>
        </w:rPr>
        <w:t xml:space="preserve"> (далее </w:t>
      </w:r>
      <w:r w:rsidR="00923AB6" w:rsidRPr="00922008">
        <w:rPr>
          <w:rFonts w:ascii="Arial" w:hAnsi="Arial" w:cs="Arial"/>
          <w:sz w:val="26"/>
          <w:szCs w:val="26"/>
        </w:rPr>
        <w:t>-</w:t>
      </w:r>
      <w:r w:rsidR="00231346" w:rsidRPr="00922008">
        <w:rPr>
          <w:rFonts w:ascii="Arial" w:hAnsi="Arial" w:cs="Arial"/>
          <w:sz w:val="26"/>
          <w:szCs w:val="26"/>
        </w:rPr>
        <w:t xml:space="preserve"> субсидии)</w:t>
      </w:r>
      <w:r w:rsidRPr="00922008">
        <w:rPr>
          <w:rFonts w:ascii="Arial" w:hAnsi="Arial" w:cs="Arial"/>
          <w:sz w:val="26"/>
          <w:szCs w:val="26"/>
        </w:rPr>
        <w:t xml:space="preserve">, а также порядок </w:t>
      </w:r>
      <w:r w:rsidR="00690FD8" w:rsidRPr="00922008">
        <w:rPr>
          <w:rFonts w:ascii="Arial" w:hAnsi="Arial" w:cs="Arial"/>
          <w:sz w:val="26"/>
          <w:szCs w:val="26"/>
        </w:rPr>
        <w:t xml:space="preserve">их </w:t>
      </w:r>
      <w:r w:rsidRPr="00922008">
        <w:rPr>
          <w:rFonts w:ascii="Arial" w:hAnsi="Arial" w:cs="Arial"/>
          <w:sz w:val="26"/>
          <w:szCs w:val="26"/>
        </w:rPr>
        <w:t>возврата в случае нарушения условий их предоставления.</w:t>
      </w:r>
      <w:proofErr w:type="gramEnd"/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1.2. Субсидии предоставляются </w:t>
      </w:r>
      <w:r w:rsidR="00231346" w:rsidRPr="00922008">
        <w:rPr>
          <w:rFonts w:ascii="Arial" w:hAnsi="Arial" w:cs="Arial"/>
          <w:sz w:val="26"/>
          <w:szCs w:val="26"/>
        </w:rPr>
        <w:t xml:space="preserve">в пределах бюджетных ассигнований, предусмотренных </w:t>
      </w:r>
      <w:r w:rsidR="0015529B" w:rsidRPr="00922008">
        <w:rPr>
          <w:rFonts w:ascii="Arial" w:hAnsi="Arial" w:cs="Arial"/>
          <w:sz w:val="26"/>
          <w:szCs w:val="26"/>
        </w:rPr>
        <w:t>на эти цели в бюджете</w:t>
      </w:r>
      <w:r w:rsidR="00231346" w:rsidRPr="0092200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15529B" w:rsidRPr="00922008">
        <w:rPr>
          <w:rFonts w:ascii="Arial" w:hAnsi="Arial" w:cs="Arial"/>
          <w:sz w:val="26"/>
          <w:szCs w:val="26"/>
        </w:rPr>
        <w:t xml:space="preserve"> поселок Боровский</w:t>
      </w:r>
      <w:r w:rsidR="00231346" w:rsidRPr="00922008">
        <w:rPr>
          <w:rFonts w:ascii="Arial" w:hAnsi="Arial" w:cs="Arial"/>
          <w:sz w:val="26"/>
          <w:szCs w:val="26"/>
        </w:rPr>
        <w:t xml:space="preserve"> на соответствующий финансовый год и плановый период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1.3. Субсидии предоставляются некоммерческим организациям на основе решений конкурсной комиссии по отбору </w:t>
      </w:r>
      <w:r w:rsidR="000951D0" w:rsidRPr="00922008">
        <w:rPr>
          <w:rFonts w:ascii="Arial" w:hAnsi="Arial" w:cs="Arial"/>
          <w:sz w:val="26"/>
          <w:szCs w:val="26"/>
        </w:rPr>
        <w:t>проектов некоммерческих организаций для предоставления</w:t>
      </w:r>
      <w:r w:rsidR="00C657AC" w:rsidRPr="00922008">
        <w:rPr>
          <w:rFonts w:ascii="Arial" w:hAnsi="Arial" w:cs="Arial"/>
          <w:sz w:val="26"/>
          <w:szCs w:val="26"/>
        </w:rPr>
        <w:t xml:space="preserve"> муниципальных</w:t>
      </w:r>
      <w:r w:rsidR="000951D0" w:rsidRPr="00922008">
        <w:rPr>
          <w:rFonts w:ascii="Arial" w:hAnsi="Arial" w:cs="Arial"/>
          <w:sz w:val="26"/>
          <w:szCs w:val="26"/>
        </w:rPr>
        <w:t xml:space="preserve"> грантов в форме субсидий из бюджета муниц</w:t>
      </w:r>
      <w:r w:rsidR="0015529B" w:rsidRPr="00922008">
        <w:rPr>
          <w:rFonts w:ascii="Arial" w:hAnsi="Arial" w:cs="Arial"/>
          <w:sz w:val="26"/>
          <w:szCs w:val="26"/>
        </w:rPr>
        <w:t xml:space="preserve">ипального образования поселок Боровский </w:t>
      </w:r>
      <w:r w:rsidR="00444424" w:rsidRPr="00922008">
        <w:rPr>
          <w:rFonts w:ascii="Arial" w:hAnsi="Arial" w:cs="Arial"/>
          <w:sz w:val="26"/>
          <w:szCs w:val="26"/>
        </w:rPr>
        <w:t>(далее – конкурсная комиссия)</w:t>
      </w:r>
      <w:r w:rsidR="000951D0" w:rsidRPr="00922008">
        <w:rPr>
          <w:rFonts w:ascii="Arial" w:hAnsi="Arial" w:cs="Arial"/>
          <w:sz w:val="26"/>
          <w:szCs w:val="26"/>
        </w:rPr>
        <w:t xml:space="preserve"> </w:t>
      </w:r>
      <w:r w:rsidRPr="00922008">
        <w:rPr>
          <w:rFonts w:ascii="Arial" w:hAnsi="Arial" w:cs="Arial"/>
          <w:sz w:val="26"/>
          <w:szCs w:val="26"/>
        </w:rPr>
        <w:t>по итогам проведения конкурса в порядке, пред</w:t>
      </w:r>
      <w:r w:rsidR="00E41706" w:rsidRPr="00922008">
        <w:rPr>
          <w:rFonts w:ascii="Arial" w:hAnsi="Arial" w:cs="Arial"/>
          <w:sz w:val="26"/>
          <w:szCs w:val="26"/>
        </w:rPr>
        <w:t>усмотренном настоящим Порядком</w:t>
      </w:r>
      <w:r w:rsidR="00617612" w:rsidRPr="00922008">
        <w:rPr>
          <w:rFonts w:ascii="Arial" w:hAnsi="Arial" w:cs="Arial"/>
          <w:sz w:val="26"/>
          <w:szCs w:val="26"/>
        </w:rPr>
        <w:t>, на безвозмездной и безвозвратной основе</w:t>
      </w:r>
      <w:r w:rsidRPr="00922008">
        <w:rPr>
          <w:rFonts w:ascii="Arial" w:hAnsi="Arial" w:cs="Arial"/>
          <w:sz w:val="26"/>
          <w:szCs w:val="26"/>
        </w:rPr>
        <w:t>.</w:t>
      </w:r>
    </w:p>
    <w:p w:rsidR="00444424" w:rsidRPr="00922008" w:rsidRDefault="00444424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Положение о конкурсной комисс</w:t>
      </w:r>
      <w:proofErr w:type="gramStart"/>
      <w:r w:rsidRPr="00922008">
        <w:rPr>
          <w:rFonts w:ascii="Arial" w:hAnsi="Arial" w:cs="Arial"/>
          <w:sz w:val="26"/>
          <w:szCs w:val="26"/>
        </w:rPr>
        <w:t>ии и ее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состав утверждается распоряжением администрации муниц</w:t>
      </w:r>
      <w:r w:rsidR="0015529B" w:rsidRPr="00922008">
        <w:rPr>
          <w:rFonts w:ascii="Arial" w:hAnsi="Arial" w:cs="Arial"/>
          <w:sz w:val="26"/>
          <w:szCs w:val="26"/>
        </w:rPr>
        <w:t>ипального образования поселок Боровский</w:t>
      </w:r>
      <w:r w:rsidRPr="00922008">
        <w:rPr>
          <w:rFonts w:ascii="Arial" w:hAnsi="Arial" w:cs="Arial"/>
          <w:sz w:val="26"/>
          <w:szCs w:val="26"/>
        </w:rPr>
        <w:t>.</w:t>
      </w:r>
    </w:p>
    <w:p w:rsidR="00556A36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Par2"/>
      <w:bookmarkEnd w:id="1"/>
      <w:r w:rsidRPr="00922008">
        <w:rPr>
          <w:rFonts w:ascii="Arial" w:hAnsi="Arial" w:cs="Arial"/>
          <w:sz w:val="26"/>
          <w:szCs w:val="26"/>
        </w:rPr>
        <w:t xml:space="preserve">1.4. Субсидии предоставляются на реализацию </w:t>
      </w:r>
      <w:r w:rsidR="00556A36" w:rsidRPr="00922008">
        <w:rPr>
          <w:rFonts w:ascii="Arial" w:hAnsi="Arial" w:cs="Arial"/>
          <w:sz w:val="26"/>
          <w:szCs w:val="26"/>
        </w:rPr>
        <w:t xml:space="preserve">проекта, имеющего одно из направлений, указанных в пункте </w:t>
      </w:r>
      <w:r w:rsidR="005F6A1A" w:rsidRPr="00922008">
        <w:rPr>
          <w:rFonts w:ascii="Arial" w:hAnsi="Arial" w:cs="Arial"/>
          <w:sz w:val="26"/>
          <w:szCs w:val="26"/>
        </w:rPr>
        <w:t>4.1</w:t>
      </w:r>
      <w:r w:rsidR="00556A36" w:rsidRPr="00922008">
        <w:rPr>
          <w:rFonts w:ascii="Arial" w:hAnsi="Arial" w:cs="Arial"/>
          <w:sz w:val="26"/>
          <w:szCs w:val="26"/>
        </w:rPr>
        <w:t xml:space="preserve"> настоящего Порядка.</w:t>
      </w:r>
    </w:p>
    <w:p w:rsidR="00556A36" w:rsidRPr="00922008" w:rsidRDefault="00556A36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В целях настоящего Порядка</w:t>
      </w:r>
      <w:r w:rsidR="00030615" w:rsidRPr="00922008">
        <w:rPr>
          <w:rFonts w:ascii="Arial" w:hAnsi="Arial" w:cs="Arial"/>
          <w:sz w:val="26"/>
          <w:szCs w:val="26"/>
        </w:rPr>
        <w:t xml:space="preserve"> под </w:t>
      </w:r>
      <w:r w:rsidRPr="00922008">
        <w:rPr>
          <w:rFonts w:ascii="Arial" w:hAnsi="Arial" w:cs="Arial"/>
          <w:sz w:val="26"/>
          <w:szCs w:val="26"/>
        </w:rPr>
        <w:t>проектом</w:t>
      </w:r>
      <w:r w:rsidR="00030615" w:rsidRPr="00922008">
        <w:rPr>
          <w:rFonts w:ascii="Arial" w:hAnsi="Arial" w:cs="Arial"/>
          <w:sz w:val="26"/>
          <w:szCs w:val="26"/>
        </w:rPr>
        <w:t xml:space="preserve"> понимается </w:t>
      </w:r>
      <w:r w:rsidRPr="00922008">
        <w:rPr>
          <w:rFonts w:ascii="Arial" w:hAnsi="Arial" w:cs="Arial"/>
          <w:sz w:val="26"/>
          <w:szCs w:val="26"/>
        </w:rPr>
        <w:t>комплекс мероприятий, объединенных по функциональным, финансовым и иным признакам, направленных на р</w:t>
      </w:r>
      <w:r w:rsidR="0015529B" w:rsidRPr="00922008">
        <w:rPr>
          <w:rFonts w:ascii="Arial" w:hAnsi="Arial" w:cs="Arial"/>
          <w:sz w:val="26"/>
          <w:szCs w:val="26"/>
        </w:rPr>
        <w:t>еализацию для жителей</w:t>
      </w:r>
      <w:r w:rsidRPr="0092200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15529B" w:rsidRPr="00922008">
        <w:rPr>
          <w:rFonts w:ascii="Arial" w:hAnsi="Arial" w:cs="Arial"/>
          <w:sz w:val="26"/>
          <w:szCs w:val="26"/>
        </w:rPr>
        <w:t xml:space="preserve"> поселок Боровский</w:t>
      </w:r>
      <w:r w:rsidR="00190194" w:rsidRPr="00922008">
        <w:rPr>
          <w:rFonts w:ascii="Arial" w:hAnsi="Arial" w:cs="Arial"/>
          <w:sz w:val="26"/>
          <w:szCs w:val="26"/>
        </w:rPr>
        <w:t xml:space="preserve"> </w:t>
      </w:r>
      <w:r w:rsidRPr="00922008">
        <w:rPr>
          <w:rFonts w:ascii="Arial" w:hAnsi="Arial" w:cs="Arial"/>
          <w:sz w:val="26"/>
          <w:szCs w:val="26"/>
        </w:rPr>
        <w:t xml:space="preserve">направлений, указанных в пункте </w:t>
      </w:r>
      <w:r w:rsidR="005F6A1A" w:rsidRPr="00922008">
        <w:rPr>
          <w:rFonts w:ascii="Arial" w:hAnsi="Arial" w:cs="Arial"/>
          <w:sz w:val="26"/>
          <w:szCs w:val="26"/>
        </w:rPr>
        <w:t>4.1</w:t>
      </w:r>
      <w:r w:rsidRPr="00922008">
        <w:rPr>
          <w:rFonts w:ascii="Arial" w:hAnsi="Arial" w:cs="Arial"/>
          <w:sz w:val="26"/>
          <w:szCs w:val="26"/>
        </w:rPr>
        <w:t xml:space="preserve"> настоящего Порядка, и финансирование которых предполагается осуществлять за счет субсидии.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</w:p>
    <w:p w:rsidR="0015529B" w:rsidRPr="00922008" w:rsidRDefault="0015529B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</w:p>
    <w:p w:rsidR="0015529B" w:rsidRPr="00922008" w:rsidRDefault="0015529B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</w:p>
    <w:p w:rsidR="00152E8E" w:rsidRPr="00922008" w:rsidRDefault="00152E8E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 Организация проведения конкурса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2.1. </w:t>
      </w:r>
      <w:r w:rsidR="00525D34" w:rsidRPr="00922008">
        <w:rPr>
          <w:rFonts w:ascii="Arial" w:hAnsi="Arial" w:cs="Arial"/>
          <w:sz w:val="26"/>
          <w:szCs w:val="26"/>
        </w:rPr>
        <w:t>Администрация</w:t>
      </w:r>
      <w:r w:rsidR="00260167" w:rsidRPr="0092200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525D34" w:rsidRPr="00922008">
        <w:rPr>
          <w:rFonts w:ascii="Arial" w:hAnsi="Arial" w:cs="Arial"/>
          <w:sz w:val="26"/>
          <w:szCs w:val="26"/>
        </w:rPr>
        <w:t xml:space="preserve"> поселок Боровский</w:t>
      </w:r>
      <w:r w:rsidR="00F371D6" w:rsidRPr="00922008">
        <w:rPr>
          <w:rFonts w:ascii="Arial" w:hAnsi="Arial" w:cs="Arial"/>
          <w:sz w:val="26"/>
          <w:szCs w:val="26"/>
        </w:rPr>
        <w:t xml:space="preserve"> (далее –</w:t>
      </w:r>
      <w:r w:rsidR="00152E8E" w:rsidRPr="00922008">
        <w:rPr>
          <w:rFonts w:ascii="Arial" w:hAnsi="Arial" w:cs="Arial"/>
          <w:sz w:val="26"/>
          <w:szCs w:val="26"/>
        </w:rPr>
        <w:t xml:space="preserve"> а</w:t>
      </w:r>
      <w:r w:rsidR="00163EFC" w:rsidRPr="00922008">
        <w:rPr>
          <w:rFonts w:ascii="Arial" w:hAnsi="Arial" w:cs="Arial"/>
          <w:sz w:val="26"/>
          <w:szCs w:val="26"/>
        </w:rPr>
        <w:t>дминистрация)</w:t>
      </w:r>
      <w:r w:rsidRPr="00922008">
        <w:rPr>
          <w:rFonts w:ascii="Arial" w:hAnsi="Arial" w:cs="Arial"/>
          <w:sz w:val="26"/>
          <w:szCs w:val="26"/>
        </w:rPr>
        <w:t>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2.1.1. обеспечивает работу конкурсной комиссии;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2.1.2. устанавливает сроки приема заявок на участие в конкурсе;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2.1.3. объявляет конкурс;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2.1.4. организует распространение информации о проведении конкурса, в том числе через средства массовой информации и информаци</w:t>
      </w:r>
      <w:r w:rsidR="00CE5372" w:rsidRPr="00922008">
        <w:rPr>
          <w:rFonts w:ascii="Arial" w:hAnsi="Arial" w:cs="Arial"/>
          <w:sz w:val="26"/>
          <w:szCs w:val="26"/>
        </w:rPr>
        <w:t>онно-телекоммуникационную сеть «Интернет»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lastRenderedPageBreak/>
        <w:t>2.1.5. организует консультирование по вопросам подготовки заявок на участие в конкурсе;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2.1.6. организует прием, регистрацию заявок на участие в конкурсе;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2.1.7. обеспечивает рассмотрение заявок на участие в конкурсе</w:t>
      </w:r>
      <w:r w:rsidR="00760AA6" w:rsidRPr="00922008">
        <w:rPr>
          <w:rFonts w:ascii="Arial" w:hAnsi="Arial" w:cs="Arial"/>
          <w:sz w:val="26"/>
          <w:szCs w:val="26"/>
        </w:rPr>
        <w:t>, в том числе</w:t>
      </w:r>
      <w:r w:rsidRPr="00922008">
        <w:rPr>
          <w:rFonts w:ascii="Arial" w:hAnsi="Arial" w:cs="Arial"/>
          <w:sz w:val="26"/>
          <w:szCs w:val="26"/>
        </w:rPr>
        <w:t xml:space="preserve"> с привлечением экспертов;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2.1.8. обеспечивает сохранность поданных заявок на участие в конкурсе;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2.1.9. на основании решения конкурсной комиссии утверждает список победителей </w:t>
      </w:r>
      <w:proofErr w:type="gramStart"/>
      <w:r w:rsidRPr="00922008">
        <w:rPr>
          <w:rFonts w:ascii="Arial" w:hAnsi="Arial" w:cs="Arial"/>
          <w:sz w:val="26"/>
          <w:szCs w:val="26"/>
        </w:rPr>
        <w:t>конкурса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с указанием размеров предоставленных им субсидий;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2.1.10. обеспечивает заключение с победителями конкурса договоров о предоставлении субсидий;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2.1.11. осуществляет </w:t>
      </w:r>
      <w:proofErr w:type="gramStart"/>
      <w:r w:rsidRPr="00922008">
        <w:rPr>
          <w:rFonts w:ascii="Arial" w:hAnsi="Arial" w:cs="Arial"/>
          <w:sz w:val="26"/>
          <w:szCs w:val="26"/>
        </w:rPr>
        <w:t>контроль за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целевым использованием предоставленных субсидий;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2.1.12. организует оценку результативности и эффективности использования предоставленных субсидий;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2.1.13. утверждает список заявителей, не допущенных к участию в конкурсе.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3. Участники конкурса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3.1. Участниками конкурса могут быть некоммерческие организации, зарегистрированные в установленном федеральным законом порядке и осуществляющие </w:t>
      </w:r>
      <w:r w:rsidR="00CE5372" w:rsidRPr="00922008">
        <w:rPr>
          <w:rFonts w:ascii="Arial" w:hAnsi="Arial" w:cs="Arial"/>
          <w:sz w:val="26"/>
          <w:szCs w:val="26"/>
        </w:rPr>
        <w:t xml:space="preserve">свою деятельность </w:t>
      </w:r>
      <w:r w:rsidRPr="00922008">
        <w:rPr>
          <w:rFonts w:ascii="Arial" w:hAnsi="Arial" w:cs="Arial"/>
          <w:sz w:val="26"/>
          <w:szCs w:val="26"/>
        </w:rPr>
        <w:t xml:space="preserve">на территории муниципального образования </w:t>
      </w:r>
      <w:r w:rsidR="00525D34" w:rsidRPr="00922008">
        <w:rPr>
          <w:rFonts w:ascii="Arial" w:hAnsi="Arial" w:cs="Arial"/>
          <w:sz w:val="26"/>
          <w:szCs w:val="26"/>
        </w:rPr>
        <w:t>поселок Боровский</w:t>
      </w:r>
      <w:r w:rsidR="001C06F1" w:rsidRPr="00922008">
        <w:rPr>
          <w:rFonts w:ascii="Arial" w:hAnsi="Arial" w:cs="Arial"/>
          <w:sz w:val="26"/>
          <w:szCs w:val="26"/>
        </w:rPr>
        <w:t xml:space="preserve"> (далее – муниципальное </w:t>
      </w:r>
      <w:r w:rsidR="00525D34" w:rsidRPr="00922008">
        <w:rPr>
          <w:rFonts w:ascii="Arial" w:hAnsi="Arial" w:cs="Arial"/>
          <w:sz w:val="26"/>
          <w:szCs w:val="26"/>
        </w:rPr>
        <w:t>образование</w:t>
      </w:r>
      <w:r w:rsidR="001C06F1" w:rsidRPr="00922008">
        <w:rPr>
          <w:rFonts w:ascii="Arial" w:hAnsi="Arial" w:cs="Arial"/>
          <w:sz w:val="26"/>
          <w:szCs w:val="26"/>
        </w:rPr>
        <w:t>)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ar27"/>
      <w:bookmarkEnd w:id="2"/>
      <w:r w:rsidRPr="00922008">
        <w:rPr>
          <w:rFonts w:ascii="Arial" w:hAnsi="Arial" w:cs="Arial"/>
          <w:sz w:val="26"/>
          <w:szCs w:val="26"/>
        </w:rPr>
        <w:t>3.2. Участниками конкурса не могут быть: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физические лица;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коммерческие организации;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государственные корпорации;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государственные компании;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политические партии;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государственные учреждения;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муниципальные учреждения;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общественные объединения, не являющиеся юридическими лицами;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некоммерческие организации, представители которых являются членами конкурсной комиссии;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специализированные организации.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Par38"/>
      <w:bookmarkEnd w:id="3"/>
      <w:r w:rsidRPr="00922008">
        <w:rPr>
          <w:rFonts w:ascii="Arial" w:hAnsi="Arial" w:cs="Arial"/>
          <w:sz w:val="26"/>
          <w:szCs w:val="26"/>
        </w:rPr>
        <w:t>3.3. К участникам конкурса предъявляются следующие требования: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отсутствие факта нахождения организации в процессе ликвидации, отсутствие решения арбитражного суда о признании организации банкротом и об открытии конкурсного производства, отсутствие принятого в установленном федеральным законом порядке решения о приостановлении деятельности организации;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отсутствие у организации просроченной задолженности на день подачи заявки на участие в конкурсе по начисленным налогам, сборам и иным обязательным платежам в бюджетную систему Российской Федерации;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отсутствие фактов нецелевого использования организацией субсидии из федерального бюджета, бюджета субъекта Российской Федерации или местного бюджета;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lastRenderedPageBreak/>
        <w:t>отсутствие в составе учредителей организации политической партии, отсутствие в уставе организации упоминания наименования политической партии, отсутствие фактов передачи организацией пожертвований политической партии или ее региональному отделению;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008">
        <w:rPr>
          <w:rFonts w:ascii="Arial" w:hAnsi="Arial" w:cs="Arial"/>
          <w:sz w:val="26"/>
          <w:szCs w:val="26"/>
        </w:rPr>
        <w:t xml:space="preserve">участники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922008">
          <w:rPr>
            <w:rFonts w:ascii="Arial" w:hAnsi="Arial" w:cs="Arial"/>
            <w:sz w:val="26"/>
            <w:szCs w:val="26"/>
          </w:rPr>
          <w:t>перечень</w:t>
        </w:r>
      </w:hyperlink>
      <w:r w:rsidRPr="00922008">
        <w:rPr>
          <w:rFonts w:ascii="Arial" w:hAnsi="Arial" w:cs="Arial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22008">
        <w:rPr>
          <w:rFonts w:ascii="Arial" w:hAnsi="Arial" w:cs="Arial"/>
          <w:sz w:val="26"/>
          <w:szCs w:val="26"/>
        </w:rPr>
        <w:t>отношении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таких юридических лиц, в совокупности превышает 50 процентов;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участники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аналогичные цели предоставления субсидий.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bookmarkStart w:id="4" w:name="Par46"/>
      <w:bookmarkEnd w:id="4"/>
      <w:r w:rsidRPr="00922008">
        <w:rPr>
          <w:rFonts w:ascii="Arial" w:hAnsi="Arial" w:cs="Arial"/>
          <w:sz w:val="26"/>
          <w:szCs w:val="26"/>
        </w:rPr>
        <w:t>4. Приоритетные направления конкурса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163EFC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4.1. </w:t>
      </w:r>
      <w:r w:rsidR="00484076" w:rsidRPr="00922008">
        <w:rPr>
          <w:rFonts w:ascii="Arial" w:hAnsi="Arial" w:cs="Arial"/>
          <w:sz w:val="26"/>
          <w:szCs w:val="26"/>
        </w:rPr>
        <w:t>Проекты</w:t>
      </w:r>
      <w:r w:rsidR="00030615" w:rsidRPr="00922008">
        <w:rPr>
          <w:rFonts w:ascii="Arial" w:hAnsi="Arial" w:cs="Arial"/>
          <w:sz w:val="26"/>
          <w:szCs w:val="26"/>
        </w:rPr>
        <w:t xml:space="preserve">, указанные в </w:t>
      </w:r>
      <w:hyperlink w:anchor="Par2" w:history="1">
        <w:r w:rsidR="00030615" w:rsidRPr="00922008">
          <w:rPr>
            <w:rFonts w:ascii="Arial" w:hAnsi="Arial" w:cs="Arial"/>
            <w:sz w:val="26"/>
            <w:szCs w:val="26"/>
          </w:rPr>
          <w:t>пункте 1.4</w:t>
        </w:r>
      </w:hyperlink>
      <w:r w:rsidR="00030615" w:rsidRPr="00922008">
        <w:rPr>
          <w:rFonts w:ascii="Arial" w:hAnsi="Arial" w:cs="Arial"/>
          <w:sz w:val="26"/>
          <w:szCs w:val="26"/>
        </w:rPr>
        <w:t xml:space="preserve"> настоящего </w:t>
      </w:r>
      <w:r w:rsidR="00484076" w:rsidRPr="00922008">
        <w:rPr>
          <w:rFonts w:ascii="Arial" w:hAnsi="Arial" w:cs="Arial"/>
          <w:sz w:val="26"/>
          <w:szCs w:val="26"/>
        </w:rPr>
        <w:t>Порядка</w:t>
      </w:r>
      <w:r w:rsidR="00030615" w:rsidRPr="00922008">
        <w:rPr>
          <w:rFonts w:ascii="Arial" w:hAnsi="Arial" w:cs="Arial"/>
          <w:sz w:val="26"/>
          <w:szCs w:val="26"/>
        </w:rPr>
        <w:t>, должны быть направлены на решение конкретных задач по одному или нескольким из следующих приоритетных направлений:</w:t>
      </w:r>
    </w:p>
    <w:p w:rsidR="00C67AD3" w:rsidRPr="00922008" w:rsidRDefault="00C67AD3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а) проекты, направленные на создание и обустройство зон отдыха, оборудование сельских парков, береговых зон: беседками, скамьями, игровыми и спортивными площадками, тентами, кабинками для переодевания, туалетами, урнами, обустройство пешеходных дорожек, установление освещения и т.д. площадью не менее 500 м</w:t>
      </w:r>
      <w:proofErr w:type="gramStart"/>
      <w:r w:rsidRPr="00922008">
        <w:rPr>
          <w:rFonts w:ascii="Arial" w:hAnsi="Arial" w:cs="Arial"/>
          <w:sz w:val="26"/>
          <w:szCs w:val="26"/>
        </w:rPr>
        <w:t>2</w:t>
      </w:r>
      <w:proofErr w:type="gramEnd"/>
      <w:r w:rsidRPr="00922008">
        <w:rPr>
          <w:rFonts w:ascii="Arial" w:hAnsi="Arial" w:cs="Arial"/>
          <w:sz w:val="26"/>
          <w:szCs w:val="26"/>
        </w:rPr>
        <w:t>;</w:t>
      </w:r>
    </w:p>
    <w:p w:rsidR="00C67AD3" w:rsidRPr="00922008" w:rsidRDefault="00E96DA2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б) </w:t>
      </w:r>
      <w:r w:rsidR="00C67AD3" w:rsidRPr="00922008">
        <w:rPr>
          <w:rFonts w:ascii="Arial" w:hAnsi="Arial" w:cs="Arial"/>
          <w:sz w:val="26"/>
          <w:szCs w:val="26"/>
        </w:rPr>
        <w:t>проекты по созданию некоммерческих спортивных площадок площадью не менее 200 м</w:t>
      </w:r>
      <w:proofErr w:type="gramStart"/>
      <w:r w:rsidR="00C67AD3" w:rsidRPr="00922008">
        <w:rPr>
          <w:rFonts w:ascii="Arial" w:hAnsi="Arial" w:cs="Arial"/>
          <w:sz w:val="26"/>
          <w:szCs w:val="26"/>
        </w:rPr>
        <w:t>2</w:t>
      </w:r>
      <w:proofErr w:type="gramEnd"/>
      <w:r w:rsidR="00C67AD3" w:rsidRPr="00922008">
        <w:rPr>
          <w:rFonts w:ascii="Arial" w:hAnsi="Arial" w:cs="Arial"/>
          <w:sz w:val="26"/>
          <w:szCs w:val="26"/>
        </w:rPr>
        <w:t>, в том числе в виде суммы участков, занятых уличными тренажерами и спортивными сооружениями с антивандальным покрытием и предусматривающих возможность заниматься несколькими видами спорта одновременно;</w:t>
      </w:r>
    </w:p>
    <w:p w:rsidR="00C67AD3" w:rsidRPr="00922008" w:rsidRDefault="00E96DA2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в) </w:t>
      </w:r>
      <w:r w:rsidR="00C67AD3" w:rsidRPr="00922008">
        <w:rPr>
          <w:rFonts w:ascii="Arial" w:hAnsi="Arial" w:cs="Arial"/>
          <w:sz w:val="26"/>
          <w:szCs w:val="26"/>
        </w:rPr>
        <w:t>проекты по созданию некоммерческих детских игровых площадок площадью не менее 100 м</w:t>
      </w:r>
      <w:proofErr w:type="gramStart"/>
      <w:r w:rsidR="00C67AD3" w:rsidRPr="00922008">
        <w:rPr>
          <w:rFonts w:ascii="Arial" w:hAnsi="Arial" w:cs="Arial"/>
          <w:sz w:val="26"/>
          <w:szCs w:val="26"/>
        </w:rPr>
        <w:t>2</w:t>
      </w:r>
      <w:proofErr w:type="gramEnd"/>
      <w:r w:rsidR="00C67AD3" w:rsidRPr="00922008">
        <w:rPr>
          <w:rFonts w:ascii="Arial" w:hAnsi="Arial" w:cs="Arial"/>
          <w:sz w:val="26"/>
          <w:szCs w:val="26"/>
        </w:rPr>
        <w:t>, в том числе в виде суммы площадок, и предназначаться для детей от 3 до 11 лет, должны иметь антивандальное покрытие и предусматривать не менее 5 элементов: горки, качели, карусели, шведские стенки, лабиринты, песочницы. Оборудование спортивных и детских игровых площадок должно соответствовать стандартам б</w:t>
      </w:r>
      <w:r w:rsidRPr="00922008">
        <w:rPr>
          <w:rFonts w:ascii="Arial" w:hAnsi="Arial" w:cs="Arial"/>
          <w:sz w:val="26"/>
          <w:szCs w:val="26"/>
        </w:rPr>
        <w:t>езопасности и российским ГОСТам;</w:t>
      </w:r>
    </w:p>
    <w:p w:rsidR="00C67AD3" w:rsidRPr="00922008" w:rsidRDefault="00E96DA2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г) </w:t>
      </w:r>
      <w:r w:rsidR="00C67AD3" w:rsidRPr="00922008">
        <w:rPr>
          <w:rFonts w:ascii="Arial" w:hAnsi="Arial" w:cs="Arial"/>
          <w:sz w:val="26"/>
          <w:szCs w:val="26"/>
        </w:rPr>
        <w:t>проекты по сохранению и восстановлению природных ландшафтов должны быть направлены на по</w:t>
      </w:r>
      <w:r w:rsidR="00525D34" w:rsidRPr="00922008">
        <w:rPr>
          <w:rFonts w:ascii="Arial" w:hAnsi="Arial" w:cs="Arial"/>
          <w:sz w:val="26"/>
          <w:szCs w:val="26"/>
        </w:rPr>
        <w:t xml:space="preserve">ддержание и восстановление </w:t>
      </w:r>
      <w:proofErr w:type="spellStart"/>
      <w:r w:rsidR="00525D34" w:rsidRPr="00922008">
        <w:rPr>
          <w:rFonts w:ascii="Arial" w:hAnsi="Arial" w:cs="Arial"/>
          <w:sz w:val="26"/>
          <w:szCs w:val="26"/>
        </w:rPr>
        <w:t>средо</w:t>
      </w:r>
      <w:r w:rsidR="00C67AD3" w:rsidRPr="00922008">
        <w:rPr>
          <w:rFonts w:ascii="Arial" w:hAnsi="Arial" w:cs="Arial"/>
          <w:sz w:val="26"/>
          <w:szCs w:val="26"/>
        </w:rPr>
        <w:t>защитной</w:t>
      </w:r>
      <w:proofErr w:type="spellEnd"/>
      <w:r w:rsidR="00C67AD3" w:rsidRPr="00922008">
        <w:rPr>
          <w:rFonts w:ascii="Arial" w:hAnsi="Arial" w:cs="Arial"/>
          <w:sz w:val="26"/>
          <w:szCs w:val="26"/>
        </w:rPr>
        <w:t xml:space="preserve"> функции экосистем, обеспечение природной и территориальной целостности природного комплекса, сохранение единого с прилегающими территориями природно-экологического каркаса (например, очистка водоемов, лесных насаждений, береговых зон);</w:t>
      </w:r>
    </w:p>
    <w:p w:rsidR="008324A0" w:rsidRPr="00922008" w:rsidRDefault="00E96DA2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008">
        <w:rPr>
          <w:rFonts w:ascii="Arial" w:hAnsi="Arial" w:cs="Arial"/>
          <w:sz w:val="26"/>
          <w:szCs w:val="26"/>
        </w:rPr>
        <w:lastRenderedPageBreak/>
        <w:t xml:space="preserve">д) </w:t>
      </w:r>
      <w:r w:rsidR="00C67AD3" w:rsidRPr="00922008">
        <w:rPr>
          <w:rFonts w:ascii="Arial" w:hAnsi="Arial" w:cs="Arial"/>
          <w:sz w:val="26"/>
          <w:szCs w:val="26"/>
        </w:rPr>
        <w:t>проекты в области краеведения, создание музеев, связанных с основным профилем работы сельских жителей данного муниципального образования, создание потребительских кооперативов по поддержанию старинных промыслов народов России, организацию смотров-фестивалей межэтнической культуры, поддержка информационных и авторских проектов по подготовке циклов передач, фильмов и публикаций, обеспечивающих популяризацию сельского образа жизни и н</w:t>
      </w:r>
      <w:r w:rsidR="008324A0" w:rsidRPr="00922008">
        <w:rPr>
          <w:rFonts w:ascii="Arial" w:hAnsi="Arial" w:cs="Arial"/>
          <w:sz w:val="26"/>
          <w:szCs w:val="26"/>
        </w:rPr>
        <w:t>ациональных культурных традиций;</w:t>
      </w:r>
      <w:proofErr w:type="gramEnd"/>
    </w:p>
    <w:p w:rsidR="008324A0" w:rsidRPr="00922008" w:rsidRDefault="008324A0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е) организация работы с детьми и молодежью в </w:t>
      </w:r>
      <w:r w:rsidR="0047496F" w:rsidRPr="00922008">
        <w:rPr>
          <w:rFonts w:ascii="Arial" w:hAnsi="Arial" w:cs="Arial"/>
          <w:sz w:val="26"/>
          <w:szCs w:val="26"/>
        </w:rPr>
        <w:t>муниципальном образовании</w:t>
      </w:r>
      <w:r w:rsidRPr="00922008">
        <w:rPr>
          <w:rFonts w:ascii="Arial" w:hAnsi="Arial" w:cs="Arial"/>
          <w:sz w:val="26"/>
          <w:szCs w:val="26"/>
        </w:rPr>
        <w:t xml:space="preserve"> (в том числе патриотическое воспитание; духовно-нравственное воспитание; привлечение к занятию спортом и физической культурой; организация занятости, в том числе в каникулярный период; поддержка и развитие детского и молодежного движения; организация и проведение культурно-развлекательных акций, спортивных мероприятий);</w:t>
      </w:r>
      <w:r w:rsidR="00922008" w:rsidRPr="00922008">
        <w:rPr>
          <w:rFonts w:ascii="Arial" w:hAnsi="Arial" w:cs="Arial"/>
          <w:sz w:val="26"/>
          <w:szCs w:val="26"/>
        </w:rPr>
        <w:t xml:space="preserve"> </w:t>
      </w:r>
    </w:p>
    <w:p w:rsidR="008324A0" w:rsidRPr="00922008" w:rsidRDefault="008324A0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ж) создание условий для массового отдыха жителей муниципального образования и организация </w:t>
      </w:r>
      <w:proofErr w:type="gramStart"/>
      <w:r w:rsidRPr="00922008">
        <w:rPr>
          <w:rFonts w:ascii="Arial" w:hAnsi="Arial" w:cs="Arial"/>
          <w:sz w:val="26"/>
          <w:szCs w:val="26"/>
        </w:rPr>
        <w:t>обустройства мест массового отдыха населения муниципального образования</w:t>
      </w:r>
      <w:proofErr w:type="gramEnd"/>
      <w:r w:rsidRPr="00922008">
        <w:rPr>
          <w:rFonts w:ascii="Arial" w:hAnsi="Arial" w:cs="Arial"/>
          <w:sz w:val="26"/>
          <w:szCs w:val="26"/>
        </w:rPr>
        <w:t>;</w:t>
      </w:r>
      <w:r w:rsidR="00922008" w:rsidRPr="00922008">
        <w:rPr>
          <w:rFonts w:ascii="Arial" w:hAnsi="Arial" w:cs="Arial"/>
          <w:sz w:val="26"/>
          <w:szCs w:val="26"/>
        </w:rPr>
        <w:t xml:space="preserve"> </w:t>
      </w:r>
    </w:p>
    <w:p w:rsidR="00030615" w:rsidRPr="00922008" w:rsidRDefault="008324A0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з) организация благоустройства территории муниципального образования (в том числе озеленение территории муниципального образования; благоустройство дворовых территорий; содержание (участие в содержании) дорог, тротуаров, колодцев, других объектов коммунального хозяйства и благоустройства; очистка водоемов, лесных насаждений, береговых зон; праздничное оформление территории);</w:t>
      </w:r>
    </w:p>
    <w:p w:rsidR="008324A0" w:rsidRPr="00922008" w:rsidRDefault="008324A0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и) защита прав и законных интересов ветеранов и (или) инвалидов.</w:t>
      </w:r>
    </w:p>
    <w:p w:rsidR="008324A0" w:rsidRPr="00922008" w:rsidRDefault="008324A0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5. Порядок проведения конкурса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5.1. </w:t>
      </w:r>
      <w:r w:rsidR="00525D34" w:rsidRPr="00922008">
        <w:rPr>
          <w:rFonts w:ascii="Arial" w:hAnsi="Arial" w:cs="Arial"/>
          <w:sz w:val="26"/>
          <w:szCs w:val="26"/>
        </w:rPr>
        <w:t>Распоряжение а</w:t>
      </w:r>
      <w:r w:rsidR="00B3088F" w:rsidRPr="00922008">
        <w:rPr>
          <w:rFonts w:ascii="Arial" w:hAnsi="Arial" w:cs="Arial"/>
          <w:sz w:val="26"/>
          <w:szCs w:val="26"/>
        </w:rPr>
        <w:t>дминистрации об объявлении</w:t>
      </w:r>
      <w:r w:rsidRPr="00922008">
        <w:rPr>
          <w:rFonts w:ascii="Arial" w:hAnsi="Arial" w:cs="Arial"/>
          <w:sz w:val="26"/>
          <w:szCs w:val="26"/>
        </w:rPr>
        <w:t xml:space="preserve"> конкурса размещается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6B750E" w:rsidRPr="00922008">
        <w:rPr>
          <w:rFonts w:ascii="Arial" w:hAnsi="Arial" w:cs="Arial"/>
          <w:sz w:val="26"/>
          <w:szCs w:val="26"/>
        </w:rPr>
        <w:t xml:space="preserve">дминистрацией </w:t>
      </w:r>
      <w:r w:rsidRPr="00922008">
        <w:rPr>
          <w:rFonts w:ascii="Arial" w:hAnsi="Arial" w:cs="Arial"/>
          <w:sz w:val="26"/>
          <w:szCs w:val="26"/>
        </w:rPr>
        <w:t xml:space="preserve">на официальном </w:t>
      </w:r>
      <w:r w:rsidR="00525D34" w:rsidRPr="00922008">
        <w:rPr>
          <w:rFonts w:ascii="Arial" w:hAnsi="Arial" w:cs="Arial"/>
          <w:sz w:val="26"/>
          <w:szCs w:val="26"/>
        </w:rPr>
        <w:t>сайте администрации муниципального образования поселок Боровский</w:t>
      </w:r>
      <w:r w:rsidRPr="00922008">
        <w:rPr>
          <w:rFonts w:ascii="Arial" w:hAnsi="Arial" w:cs="Arial"/>
          <w:sz w:val="26"/>
          <w:szCs w:val="26"/>
        </w:rPr>
        <w:t xml:space="preserve"> в информаци</w:t>
      </w:r>
      <w:r w:rsidR="006B750E" w:rsidRPr="00922008">
        <w:rPr>
          <w:rFonts w:ascii="Arial" w:hAnsi="Arial" w:cs="Arial"/>
          <w:sz w:val="26"/>
          <w:szCs w:val="26"/>
        </w:rPr>
        <w:t>онно-телекоммуникационной сети «Интернет»</w:t>
      </w:r>
      <w:r w:rsidRPr="00922008">
        <w:rPr>
          <w:rFonts w:ascii="Arial" w:hAnsi="Arial" w:cs="Arial"/>
          <w:sz w:val="26"/>
          <w:szCs w:val="26"/>
        </w:rPr>
        <w:t xml:space="preserve"> не </w:t>
      </w:r>
      <w:proofErr w:type="gramStart"/>
      <w:r w:rsidRPr="00922008">
        <w:rPr>
          <w:rFonts w:ascii="Arial" w:hAnsi="Arial" w:cs="Arial"/>
          <w:sz w:val="26"/>
          <w:szCs w:val="26"/>
        </w:rPr>
        <w:t>позднее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чем за три рабочих дня до начала срока приема заявок на участие в конкурсе и включает: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из</w:t>
      </w:r>
      <w:r w:rsidR="006B750E" w:rsidRPr="00922008">
        <w:rPr>
          <w:rFonts w:ascii="Arial" w:hAnsi="Arial" w:cs="Arial"/>
          <w:sz w:val="26"/>
          <w:szCs w:val="26"/>
        </w:rPr>
        <w:t>влечения из настоящего Порядка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сроки приема заявок на участие в конкурсе;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номер телефона для получения консультаций по вопросам подготовки заявок на участие в конкурсе;</w:t>
      </w:r>
    </w:p>
    <w:p w:rsidR="00B3088F" w:rsidRPr="00922008" w:rsidRDefault="00760AA6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техническое задание, устанавливающее </w:t>
      </w:r>
      <w:r w:rsidR="0009195F" w:rsidRPr="00922008">
        <w:rPr>
          <w:rFonts w:ascii="Arial" w:hAnsi="Arial" w:cs="Arial"/>
          <w:sz w:val="26"/>
          <w:szCs w:val="26"/>
        </w:rPr>
        <w:t>параметры проекта: цель проекта, значения целевых показателей (индикаторов), максимальный размер субсидии на финансовое обеспечение одного проекта, требования к минимальным размерам финансирования проекта за счет средств из внебюджетных источников, сроки реализации проекта, требования к реализации проекта и другие требования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B3088F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форму заявки на участие в конкурсе по форме</w:t>
      </w:r>
      <w:r w:rsidR="00030615" w:rsidRPr="00922008">
        <w:rPr>
          <w:rFonts w:ascii="Arial" w:hAnsi="Arial" w:cs="Arial"/>
          <w:sz w:val="26"/>
          <w:szCs w:val="26"/>
        </w:rPr>
        <w:t xml:space="preserve"> согласно при</w:t>
      </w:r>
      <w:r w:rsidRPr="00922008">
        <w:rPr>
          <w:rFonts w:ascii="Arial" w:hAnsi="Arial" w:cs="Arial"/>
          <w:sz w:val="26"/>
          <w:szCs w:val="26"/>
        </w:rPr>
        <w:t>ложению 1 к настоящему Порядку</w:t>
      </w:r>
      <w:r w:rsidR="00030615" w:rsidRPr="00922008">
        <w:rPr>
          <w:rFonts w:ascii="Arial" w:hAnsi="Arial" w:cs="Arial"/>
          <w:sz w:val="26"/>
          <w:szCs w:val="26"/>
        </w:rPr>
        <w:t>;</w:t>
      </w:r>
    </w:p>
    <w:p w:rsidR="002F2CF5" w:rsidRPr="00922008" w:rsidRDefault="002F2CF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форму проекта, предоставляемой некоммерческими организациями в составе конкурсной документации (заявки) на участие в конкурсе;</w:t>
      </w:r>
    </w:p>
    <w:p w:rsidR="00F371D6" w:rsidRPr="00922008" w:rsidRDefault="002F2CF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lastRenderedPageBreak/>
        <w:t>место, дата и время проведения конкурса</w:t>
      </w:r>
      <w:r w:rsidR="00F371D6"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5.2. Срок приема заявок на участие в конкурсе не может быть менее четырнадцати календарных дней.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5.3. Для участия в конкурсе необходимо представить в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D84C31" w:rsidRPr="00922008">
        <w:rPr>
          <w:rFonts w:ascii="Arial" w:hAnsi="Arial" w:cs="Arial"/>
          <w:sz w:val="26"/>
          <w:szCs w:val="26"/>
        </w:rPr>
        <w:t>дминистрацию</w:t>
      </w:r>
      <w:r w:rsidRPr="00922008">
        <w:rPr>
          <w:rFonts w:ascii="Arial" w:hAnsi="Arial" w:cs="Arial"/>
          <w:sz w:val="26"/>
          <w:szCs w:val="26"/>
        </w:rPr>
        <w:t xml:space="preserve"> заявку, подготовленную в соо</w:t>
      </w:r>
      <w:r w:rsidR="004F639F" w:rsidRPr="00922008">
        <w:rPr>
          <w:rFonts w:ascii="Arial" w:hAnsi="Arial" w:cs="Arial"/>
          <w:sz w:val="26"/>
          <w:szCs w:val="26"/>
        </w:rPr>
        <w:t>тветствии с настоящим Порядком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Одна некоммерческая организация может подать только одну заявку. В случае</w:t>
      </w:r>
      <w:proofErr w:type="gramStart"/>
      <w:r w:rsidRPr="00922008">
        <w:rPr>
          <w:rFonts w:ascii="Arial" w:hAnsi="Arial" w:cs="Arial"/>
          <w:sz w:val="26"/>
          <w:szCs w:val="26"/>
        </w:rPr>
        <w:t>,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если конкурс проводится одновременно по нескольким </w:t>
      </w:r>
      <w:r w:rsidR="00F371D6" w:rsidRPr="00922008">
        <w:rPr>
          <w:rFonts w:ascii="Arial" w:hAnsi="Arial" w:cs="Arial"/>
          <w:sz w:val="26"/>
          <w:szCs w:val="26"/>
        </w:rPr>
        <w:t xml:space="preserve">приоритетным </w:t>
      </w:r>
      <w:r w:rsidRPr="00922008">
        <w:rPr>
          <w:rFonts w:ascii="Arial" w:hAnsi="Arial" w:cs="Arial"/>
          <w:sz w:val="26"/>
          <w:szCs w:val="26"/>
        </w:rPr>
        <w:t>направлениям, одна некоммерческая организация может подать заявки на участие в конкурсе по нескольким приоритетным направлениям, при этом по одному приоритетному направлению подается только одна заявка.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5.4. В течение срока приема заявок на участие в конкурсе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F371D6" w:rsidRPr="00922008">
        <w:rPr>
          <w:rFonts w:ascii="Arial" w:hAnsi="Arial" w:cs="Arial"/>
          <w:sz w:val="26"/>
          <w:szCs w:val="26"/>
        </w:rPr>
        <w:t xml:space="preserve">дминистрация </w:t>
      </w:r>
      <w:r w:rsidRPr="00922008">
        <w:rPr>
          <w:rFonts w:ascii="Arial" w:hAnsi="Arial" w:cs="Arial"/>
          <w:sz w:val="26"/>
          <w:szCs w:val="26"/>
        </w:rPr>
        <w:t>организует консультирование по вопросам подготовки заявок на участие в конкурсе.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5.5. Заявка на участие в конкурсе представляется в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5F6A1A" w:rsidRPr="00922008">
        <w:rPr>
          <w:rFonts w:ascii="Arial" w:hAnsi="Arial" w:cs="Arial"/>
          <w:sz w:val="26"/>
          <w:szCs w:val="26"/>
        </w:rPr>
        <w:t>дминистрацию</w:t>
      </w:r>
      <w:r w:rsidRPr="00922008">
        <w:rPr>
          <w:rFonts w:ascii="Arial" w:hAnsi="Arial" w:cs="Arial"/>
          <w:sz w:val="26"/>
          <w:szCs w:val="26"/>
        </w:rPr>
        <w:t xml:space="preserve"> непосредственно или направляется по почте.</w:t>
      </w:r>
    </w:p>
    <w:p w:rsidR="00030615" w:rsidRPr="00922008" w:rsidRDefault="00C16AFF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Заявка</w:t>
      </w:r>
      <w:r w:rsidR="00030615" w:rsidRPr="00922008">
        <w:rPr>
          <w:rFonts w:ascii="Arial" w:hAnsi="Arial" w:cs="Arial"/>
          <w:sz w:val="26"/>
          <w:szCs w:val="26"/>
        </w:rPr>
        <w:t xml:space="preserve"> на участие в конкурсе регистрирует</w:t>
      </w:r>
      <w:r w:rsidRPr="00922008">
        <w:rPr>
          <w:rFonts w:ascii="Arial" w:hAnsi="Arial" w:cs="Arial"/>
          <w:sz w:val="26"/>
          <w:szCs w:val="26"/>
        </w:rPr>
        <w:t>ся</w:t>
      </w:r>
      <w:r w:rsidR="00030615" w:rsidRPr="00922008">
        <w:rPr>
          <w:rFonts w:ascii="Arial" w:hAnsi="Arial" w:cs="Arial"/>
          <w:sz w:val="26"/>
          <w:szCs w:val="26"/>
        </w:rPr>
        <w:t xml:space="preserve"> в журнале учета заявок на участие в конкурсе</w:t>
      </w:r>
      <w:r w:rsidRPr="00922008">
        <w:rPr>
          <w:rFonts w:ascii="Arial" w:hAnsi="Arial" w:cs="Arial"/>
          <w:sz w:val="26"/>
          <w:szCs w:val="26"/>
        </w:rPr>
        <w:t>,</w:t>
      </w:r>
      <w:r w:rsidR="00030615" w:rsidRPr="00922008">
        <w:rPr>
          <w:rFonts w:ascii="Arial" w:hAnsi="Arial" w:cs="Arial"/>
          <w:sz w:val="26"/>
          <w:szCs w:val="26"/>
        </w:rPr>
        <w:t xml:space="preserve"> заявителю</w:t>
      </w:r>
      <w:r w:rsidRPr="00922008">
        <w:rPr>
          <w:rFonts w:ascii="Arial" w:hAnsi="Arial" w:cs="Arial"/>
          <w:sz w:val="26"/>
          <w:szCs w:val="26"/>
        </w:rPr>
        <w:t xml:space="preserve"> выдается расписка</w:t>
      </w:r>
      <w:r w:rsidR="00030615" w:rsidRPr="00922008">
        <w:rPr>
          <w:rFonts w:ascii="Arial" w:hAnsi="Arial" w:cs="Arial"/>
          <w:sz w:val="26"/>
          <w:szCs w:val="26"/>
        </w:rPr>
        <w:t xml:space="preserve"> в получении заявки с указанием перечня принятых документов, даты ее получения и присвоенного регистрационного номера.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При поступлении в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C16AFF" w:rsidRPr="00922008">
        <w:rPr>
          <w:rFonts w:ascii="Arial" w:hAnsi="Arial" w:cs="Arial"/>
          <w:sz w:val="26"/>
          <w:szCs w:val="26"/>
        </w:rPr>
        <w:t>дминистрацию</w:t>
      </w:r>
      <w:r w:rsidRPr="00922008">
        <w:rPr>
          <w:rFonts w:ascii="Arial" w:hAnsi="Arial" w:cs="Arial"/>
          <w:sz w:val="26"/>
          <w:szCs w:val="26"/>
        </w:rPr>
        <w:t xml:space="preserve"> заявки на участие в конкурсе, направленной по почте, она регистрируется в журнале учета заявок на участие в конкурсе, а расписка в получении заявки не составляется и не выдается.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Заявка на участие в конкурсе, поступившая в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C16AFF" w:rsidRPr="00922008">
        <w:rPr>
          <w:rFonts w:ascii="Arial" w:hAnsi="Arial" w:cs="Arial"/>
          <w:sz w:val="26"/>
          <w:szCs w:val="26"/>
        </w:rPr>
        <w:t>дминистрацию</w:t>
      </w:r>
      <w:r w:rsidRPr="00922008">
        <w:rPr>
          <w:rFonts w:ascii="Arial" w:hAnsi="Arial" w:cs="Arial"/>
          <w:sz w:val="26"/>
          <w:szCs w:val="26"/>
        </w:rPr>
        <w:t xml:space="preserve"> после окончания срока приема заявок (в том числе по почте), не регистрируется и к участию в конкурсе не допускается.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5.6. Заявка на участие в конкурсе может быть отозвана до окончания срока приема заявок путем направления в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9C1ECE" w:rsidRPr="00922008">
        <w:rPr>
          <w:rFonts w:ascii="Arial" w:hAnsi="Arial" w:cs="Arial"/>
          <w:sz w:val="26"/>
          <w:szCs w:val="26"/>
        </w:rPr>
        <w:t>дминистрацию</w:t>
      </w:r>
      <w:r w:rsidRPr="00922008">
        <w:rPr>
          <w:rFonts w:ascii="Arial" w:hAnsi="Arial" w:cs="Arial"/>
          <w:sz w:val="26"/>
          <w:szCs w:val="26"/>
        </w:rPr>
        <w:t xml:space="preserve"> соответствующего обращения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5C76EE" w:rsidRPr="00922008">
        <w:rPr>
          <w:rFonts w:ascii="Arial" w:hAnsi="Arial" w:cs="Arial"/>
          <w:sz w:val="26"/>
          <w:szCs w:val="26"/>
        </w:rPr>
        <w:t>дминистрации</w:t>
      </w:r>
      <w:r w:rsidRPr="00922008">
        <w:rPr>
          <w:rFonts w:ascii="Arial" w:hAnsi="Arial" w:cs="Arial"/>
          <w:sz w:val="26"/>
          <w:szCs w:val="26"/>
        </w:rPr>
        <w:t xml:space="preserve"> или конкурсной комиссии.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5.7. Поданные на участие в конкурсе заявки в течение десяти рабочих дней со дня окончания приема заявок проверяются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603712" w:rsidRPr="00922008">
        <w:rPr>
          <w:rFonts w:ascii="Arial" w:hAnsi="Arial" w:cs="Arial"/>
          <w:sz w:val="26"/>
          <w:szCs w:val="26"/>
        </w:rPr>
        <w:t>дминистрацией</w:t>
      </w:r>
      <w:r w:rsidRPr="00922008">
        <w:rPr>
          <w:rFonts w:ascii="Arial" w:hAnsi="Arial" w:cs="Arial"/>
          <w:sz w:val="26"/>
          <w:szCs w:val="26"/>
        </w:rPr>
        <w:t xml:space="preserve"> на соответствие требованиям, ус</w:t>
      </w:r>
      <w:r w:rsidR="00FA7941" w:rsidRPr="00922008">
        <w:rPr>
          <w:rFonts w:ascii="Arial" w:hAnsi="Arial" w:cs="Arial"/>
          <w:sz w:val="26"/>
          <w:szCs w:val="26"/>
        </w:rPr>
        <w:t>тановленным настоящим Порядком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В срок не позднее двенадцати рабочих дней со дня окончания приема заявок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603712" w:rsidRPr="00922008">
        <w:rPr>
          <w:rFonts w:ascii="Arial" w:hAnsi="Arial" w:cs="Arial"/>
          <w:sz w:val="26"/>
          <w:szCs w:val="26"/>
        </w:rPr>
        <w:t>дминистрация</w:t>
      </w:r>
      <w:r w:rsidRPr="00922008">
        <w:rPr>
          <w:rFonts w:ascii="Arial" w:hAnsi="Arial" w:cs="Arial"/>
          <w:sz w:val="26"/>
          <w:szCs w:val="26"/>
        </w:rPr>
        <w:t xml:space="preserve"> утверждает список заявителей, не допущенных к участию в конкурсе, и уведомляет об этом заявителей с указанием причин, послуживших основанием </w:t>
      </w:r>
      <w:proofErr w:type="spellStart"/>
      <w:r w:rsidRPr="00922008">
        <w:rPr>
          <w:rFonts w:ascii="Arial" w:hAnsi="Arial" w:cs="Arial"/>
          <w:sz w:val="26"/>
          <w:szCs w:val="26"/>
        </w:rPr>
        <w:t>недопуска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к участию в конкурсе.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Уведомление о </w:t>
      </w:r>
      <w:proofErr w:type="spellStart"/>
      <w:r w:rsidRPr="00922008">
        <w:rPr>
          <w:rFonts w:ascii="Arial" w:hAnsi="Arial" w:cs="Arial"/>
          <w:sz w:val="26"/>
          <w:szCs w:val="26"/>
        </w:rPr>
        <w:t>недопуске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к участию в конкурсе направляется в течение двух рабочих дней со дня утверждения списка заявителей, не допущенных к участию в конкурсе, на почтовый и/или электронный адреса, указанные в заявке, с указанием оснований для принятия такого решения.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lastRenderedPageBreak/>
        <w:t>5.8. Заявитель, подавший заявку на участие в конкурсе, не допускается к участию в нем (не является участником конкурса), если: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заявитель не соответствует требованиям к участникам конкурса, установленным </w:t>
      </w:r>
      <w:hyperlink w:anchor="Par27" w:history="1">
        <w:r w:rsidRPr="00922008">
          <w:rPr>
            <w:rFonts w:ascii="Arial" w:hAnsi="Arial" w:cs="Arial"/>
            <w:sz w:val="26"/>
            <w:szCs w:val="26"/>
          </w:rPr>
          <w:t>пунктами 3.2</w:t>
        </w:r>
      </w:hyperlink>
      <w:r w:rsidRPr="00922008">
        <w:rPr>
          <w:rFonts w:ascii="Arial" w:hAnsi="Arial" w:cs="Arial"/>
          <w:sz w:val="26"/>
          <w:szCs w:val="26"/>
        </w:rPr>
        <w:t xml:space="preserve"> и </w:t>
      </w:r>
      <w:hyperlink w:anchor="Par38" w:history="1">
        <w:r w:rsidRPr="00922008">
          <w:rPr>
            <w:rFonts w:ascii="Arial" w:hAnsi="Arial" w:cs="Arial"/>
            <w:sz w:val="26"/>
            <w:szCs w:val="26"/>
          </w:rPr>
          <w:t>3.3</w:t>
        </w:r>
      </w:hyperlink>
      <w:r w:rsidR="0009607F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заявителем представлено более одной заявки;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представленная заявителем заявка не соответствует требованиям, установленным </w:t>
      </w:r>
      <w:hyperlink w:anchor="Par117" w:history="1">
        <w:r w:rsidRPr="00922008">
          <w:rPr>
            <w:rFonts w:ascii="Arial" w:hAnsi="Arial" w:cs="Arial"/>
            <w:sz w:val="26"/>
            <w:szCs w:val="26"/>
          </w:rPr>
          <w:t>разделом 6</w:t>
        </w:r>
      </w:hyperlink>
      <w:r w:rsidR="006705CD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подготовленная заявителем заявка поступила в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3B0C05" w:rsidRPr="00922008">
        <w:rPr>
          <w:rFonts w:ascii="Arial" w:hAnsi="Arial" w:cs="Arial"/>
          <w:sz w:val="26"/>
          <w:szCs w:val="26"/>
        </w:rPr>
        <w:t>дминистрацию</w:t>
      </w:r>
      <w:r w:rsidRPr="00922008">
        <w:rPr>
          <w:rFonts w:ascii="Arial" w:hAnsi="Arial" w:cs="Arial"/>
          <w:sz w:val="26"/>
          <w:szCs w:val="26"/>
        </w:rPr>
        <w:t xml:space="preserve"> после окончания срока приема заявок (в том числе по почте).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Не может являться основанием </w:t>
      </w:r>
      <w:proofErr w:type="gramStart"/>
      <w:r w:rsidRPr="00922008">
        <w:rPr>
          <w:rFonts w:ascii="Arial" w:hAnsi="Arial" w:cs="Arial"/>
          <w:sz w:val="26"/>
          <w:szCs w:val="26"/>
        </w:rPr>
        <w:t>для отказа в допуске к участию в конкурсе наличие в документах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5.9. Поступившие заявки, допущенные к участию в конкурсе, передаются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A07FE2" w:rsidRPr="00922008">
        <w:rPr>
          <w:rFonts w:ascii="Arial" w:hAnsi="Arial" w:cs="Arial"/>
          <w:sz w:val="26"/>
          <w:szCs w:val="26"/>
        </w:rPr>
        <w:t>дминистрацией</w:t>
      </w:r>
      <w:r w:rsidRPr="00922008">
        <w:rPr>
          <w:rFonts w:ascii="Arial" w:hAnsi="Arial" w:cs="Arial"/>
          <w:sz w:val="26"/>
          <w:szCs w:val="26"/>
        </w:rPr>
        <w:t xml:space="preserve"> в конкурсную комиссию в течение двенадцати рабочих дней со дня окончания срока приема заявок.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5.10. Заявки, представленные участниками конкурса, рассматриваются конкурсной комиссией по критериям, ус</w:t>
      </w:r>
      <w:r w:rsidR="00256644" w:rsidRPr="00922008">
        <w:rPr>
          <w:rFonts w:ascii="Arial" w:hAnsi="Arial" w:cs="Arial"/>
          <w:sz w:val="26"/>
          <w:szCs w:val="26"/>
        </w:rPr>
        <w:t>тановленным настоящим Порядком</w:t>
      </w:r>
      <w:r w:rsidRPr="00922008">
        <w:rPr>
          <w:rFonts w:ascii="Arial" w:hAnsi="Arial" w:cs="Arial"/>
          <w:sz w:val="26"/>
          <w:szCs w:val="26"/>
        </w:rPr>
        <w:t>, не позднее десяти рабочих дней со дня их поступления в конкурсную комиссию.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</w:t>
      </w:r>
      <w:r w:rsidR="00241803" w:rsidRPr="00922008">
        <w:rPr>
          <w:rFonts w:ascii="Arial" w:hAnsi="Arial" w:cs="Arial"/>
          <w:sz w:val="26"/>
          <w:szCs w:val="26"/>
        </w:rPr>
        <w:t>тановленным настоящим Порядком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В случае выявления несоответствия участника конкурса или поданной им заявки требованиям, ус</w:t>
      </w:r>
      <w:r w:rsidR="008B12F1" w:rsidRPr="00922008">
        <w:rPr>
          <w:rFonts w:ascii="Arial" w:hAnsi="Arial" w:cs="Arial"/>
          <w:sz w:val="26"/>
          <w:szCs w:val="26"/>
        </w:rPr>
        <w:t>тановленным настоящим Порядком</w:t>
      </w:r>
      <w:r w:rsidRPr="00922008">
        <w:rPr>
          <w:rFonts w:ascii="Arial" w:hAnsi="Arial" w:cs="Arial"/>
          <w:sz w:val="26"/>
          <w:szCs w:val="26"/>
        </w:rPr>
        <w:t>, конкурсная комиссия не вправе определять такого участника победителем конкурса.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5.11. Протокол заседания конкурсной комиссии со списком победителей конкурса и размерами предоставляемых субсидий в день его подписания передается для утверждения в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FE2A94" w:rsidRPr="00922008">
        <w:rPr>
          <w:rFonts w:ascii="Arial" w:hAnsi="Arial" w:cs="Arial"/>
          <w:sz w:val="26"/>
          <w:szCs w:val="26"/>
        </w:rPr>
        <w:t>дминистрацию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525D34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а</w:t>
      </w:r>
      <w:r w:rsidR="00FE2A94" w:rsidRPr="00922008">
        <w:rPr>
          <w:rFonts w:ascii="Arial" w:hAnsi="Arial" w:cs="Arial"/>
          <w:sz w:val="26"/>
          <w:szCs w:val="26"/>
        </w:rPr>
        <w:t>дминистрация</w:t>
      </w:r>
      <w:r w:rsidR="00030615" w:rsidRPr="00922008">
        <w:rPr>
          <w:rFonts w:ascii="Arial" w:hAnsi="Arial" w:cs="Arial"/>
          <w:sz w:val="26"/>
          <w:szCs w:val="26"/>
        </w:rPr>
        <w:t xml:space="preserve"> в течение пяти рабочих дней со дня получения протокола заседания конкурсной комиссии принимает решение: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 предоставлении субсидии;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об отказе в предоставлении субсидии при несоответствии заявки критериям оценки.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Решение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945579" w:rsidRPr="00922008">
        <w:rPr>
          <w:rFonts w:ascii="Arial" w:hAnsi="Arial" w:cs="Arial"/>
          <w:sz w:val="26"/>
          <w:szCs w:val="26"/>
        </w:rPr>
        <w:t>дминистрации</w:t>
      </w:r>
      <w:r w:rsidRPr="00922008">
        <w:rPr>
          <w:rFonts w:ascii="Arial" w:hAnsi="Arial" w:cs="Arial"/>
          <w:sz w:val="26"/>
          <w:szCs w:val="26"/>
        </w:rPr>
        <w:t xml:space="preserve"> принимается в форме </w:t>
      </w:r>
      <w:r w:rsidR="00945579" w:rsidRPr="00922008">
        <w:rPr>
          <w:rFonts w:ascii="Arial" w:hAnsi="Arial" w:cs="Arial"/>
          <w:sz w:val="26"/>
          <w:szCs w:val="26"/>
        </w:rPr>
        <w:t>распоряжения</w:t>
      </w:r>
      <w:r w:rsidRPr="00922008">
        <w:rPr>
          <w:rFonts w:ascii="Arial" w:hAnsi="Arial" w:cs="Arial"/>
          <w:sz w:val="26"/>
          <w:szCs w:val="26"/>
        </w:rPr>
        <w:t xml:space="preserve"> с указанием размеров предоставляемых субсидий.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5.12. </w:t>
      </w:r>
      <w:proofErr w:type="gramStart"/>
      <w:r w:rsidRPr="00922008">
        <w:rPr>
          <w:rFonts w:ascii="Arial" w:hAnsi="Arial" w:cs="Arial"/>
          <w:sz w:val="26"/>
          <w:szCs w:val="26"/>
        </w:rPr>
        <w:t xml:space="preserve">Итоги конкурса (список победителей конкурса с указанием размеров предоставляемых субсидий) размещаются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A20904" w:rsidRPr="00922008">
        <w:rPr>
          <w:rFonts w:ascii="Arial" w:hAnsi="Arial" w:cs="Arial"/>
          <w:sz w:val="26"/>
          <w:szCs w:val="26"/>
        </w:rPr>
        <w:t>дминистрацией</w:t>
      </w:r>
      <w:r w:rsidRPr="00922008">
        <w:rPr>
          <w:rFonts w:ascii="Arial" w:hAnsi="Arial" w:cs="Arial"/>
          <w:sz w:val="26"/>
          <w:szCs w:val="26"/>
        </w:rPr>
        <w:t xml:space="preserve"> на официал</w:t>
      </w:r>
      <w:r w:rsidR="00525D34" w:rsidRPr="00922008">
        <w:rPr>
          <w:rFonts w:ascii="Arial" w:hAnsi="Arial" w:cs="Arial"/>
          <w:sz w:val="26"/>
          <w:szCs w:val="26"/>
        </w:rPr>
        <w:t>ьном сайте администрации муниципального образования поселок Боровский</w:t>
      </w:r>
      <w:r w:rsidRPr="00922008">
        <w:rPr>
          <w:rFonts w:ascii="Arial" w:hAnsi="Arial" w:cs="Arial"/>
          <w:sz w:val="26"/>
          <w:szCs w:val="26"/>
        </w:rPr>
        <w:t xml:space="preserve"> в информаци</w:t>
      </w:r>
      <w:r w:rsidR="00A20904" w:rsidRPr="00922008">
        <w:rPr>
          <w:rFonts w:ascii="Arial" w:hAnsi="Arial" w:cs="Arial"/>
          <w:sz w:val="26"/>
          <w:szCs w:val="26"/>
        </w:rPr>
        <w:t>онно-телекоммуникационной сети «Интернет»</w:t>
      </w:r>
      <w:r w:rsidRPr="00922008">
        <w:rPr>
          <w:rFonts w:ascii="Arial" w:hAnsi="Arial" w:cs="Arial"/>
          <w:sz w:val="26"/>
          <w:szCs w:val="26"/>
        </w:rPr>
        <w:t xml:space="preserve"> в срок не позднее пяти рабочих дней со дня их утверждения.</w:t>
      </w:r>
      <w:proofErr w:type="gramEnd"/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5.13. Участникам конкурса, которым отказано в предоставлении субсидии,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A20904" w:rsidRPr="00922008">
        <w:rPr>
          <w:rFonts w:ascii="Arial" w:hAnsi="Arial" w:cs="Arial"/>
          <w:sz w:val="26"/>
          <w:szCs w:val="26"/>
        </w:rPr>
        <w:t>дминистрацией</w:t>
      </w:r>
      <w:r w:rsidRPr="00922008">
        <w:rPr>
          <w:rFonts w:ascii="Arial" w:hAnsi="Arial" w:cs="Arial"/>
          <w:sz w:val="26"/>
          <w:szCs w:val="26"/>
        </w:rPr>
        <w:t xml:space="preserve"> направляются мотивированные уведомления в </w:t>
      </w:r>
      <w:r w:rsidRPr="00922008">
        <w:rPr>
          <w:rFonts w:ascii="Arial" w:hAnsi="Arial" w:cs="Arial"/>
          <w:sz w:val="26"/>
          <w:szCs w:val="26"/>
        </w:rPr>
        <w:lastRenderedPageBreak/>
        <w:t>течение пяти рабочих дней со дня принятия такого решения. Победителям конкурса направляется проект договора о предоставлении субсидии.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5.14. </w:t>
      </w:r>
      <w:r w:rsidR="00A20904" w:rsidRPr="00922008">
        <w:rPr>
          <w:rFonts w:ascii="Arial" w:hAnsi="Arial" w:cs="Arial"/>
          <w:sz w:val="26"/>
          <w:szCs w:val="26"/>
        </w:rPr>
        <w:t>Администрация</w:t>
      </w:r>
      <w:r w:rsidRPr="00922008">
        <w:rPr>
          <w:rFonts w:ascii="Arial" w:hAnsi="Arial" w:cs="Arial"/>
          <w:sz w:val="26"/>
          <w:szCs w:val="26"/>
        </w:rPr>
        <w:t xml:space="preserve"> не возмещает заявителям, не допущенным к участию в конкурсе, участникам и победителям конкурса расходов, связанных с подготовкой и подачей заявок на участие в конкурсе и участием в конкурсе.</w:t>
      </w:r>
    </w:p>
    <w:p w:rsidR="00030615" w:rsidRPr="00922008" w:rsidRDefault="00BE6D16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5.15</w:t>
      </w:r>
      <w:r w:rsidR="00030615" w:rsidRPr="00922008">
        <w:rPr>
          <w:rFonts w:ascii="Arial" w:hAnsi="Arial" w:cs="Arial"/>
          <w:sz w:val="26"/>
          <w:szCs w:val="26"/>
        </w:rPr>
        <w:t xml:space="preserve">. </w:t>
      </w:r>
      <w:r w:rsidR="000B6652" w:rsidRPr="00922008">
        <w:rPr>
          <w:rFonts w:ascii="Arial" w:hAnsi="Arial" w:cs="Arial"/>
          <w:sz w:val="26"/>
          <w:szCs w:val="26"/>
        </w:rPr>
        <w:t>Администрация</w:t>
      </w:r>
      <w:r w:rsidR="00030615" w:rsidRPr="00922008">
        <w:rPr>
          <w:rFonts w:ascii="Arial" w:hAnsi="Arial" w:cs="Arial"/>
          <w:sz w:val="26"/>
          <w:szCs w:val="26"/>
        </w:rPr>
        <w:t xml:space="preserve">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Уведомление о прекращении проведения конкурса незамедлительно ра</w:t>
      </w:r>
      <w:r w:rsidR="00525D34" w:rsidRPr="00922008">
        <w:rPr>
          <w:rFonts w:ascii="Arial" w:hAnsi="Arial" w:cs="Arial"/>
          <w:sz w:val="26"/>
          <w:szCs w:val="26"/>
        </w:rPr>
        <w:t>змещается на официальном сайте администрации муниципального образования поселок Боровский</w:t>
      </w:r>
      <w:r w:rsidRPr="00922008">
        <w:rPr>
          <w:rFonts w:ascii="Arial" w:hAnsi="Arial" w:cs="Arial"/>
          <w:sz w:val="26"/>
          <w:szCs w:val="26"/>
        </w:rPr>
        <w:t xml:space="preserve"> в информаци</w:t>
      </w:r>
      <w:r w:rsidR="000B6652" w:rsidRPr="00922008">
        <w:rPr>
          <w:rFonts w:ascii="Arial" w:hAnsi="Arial" w:cs="Arial"/>
          <w:sz w:val="26"/>
          <w:szCs w:val="26"/>
        </w:rPr>
        <w:t>онно-телекоммуникационной сети «Интернет»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BE6D16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5.16</w:t>
      </w:r>
      <w:r w:rsidR="00030615" w:rsidRPr="00922008">
        <w:rPr>
          <w:rFonts w:ascii="Arial" w:hAnsi="Arial" w:cs="Arial"/>
          <w:sz w:val="26"/>
          <w:szCs w:val="26"/>
        </w:rPr>
        <w:t xml:space="preserve">. В случае отсутствия заявок или в случае принятия решения о несоответствии всех поступивших заявок требованиям, установленным </w:t>
      </w:r>
      <w:hyperlink w:anchor="Par117" w:history="1">
        <w:r w:rsidR="00030615" w:rsidRPr="00922008">
          <w:rPr>
            <w:rFonts w:ascii="Arial" w:hAnsi="Arial" w:cs="Arial"/>
            <w:sz w:val="26"/>
            <w:szCs w:val="26"/>
          </w:rPr>
          <w:t>разделом 6</w:t>
        </w:r>
      </w:hyperlink>
      <w:r w:rsidR="00700FCC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="00030615" w:rsidRPr="00922008">
        <w:rPr>
          <w:rFonts w:ascii="Arial" w:hAnsi="Arial" w:cs="Arial"/>
          <w:sz w:val="26"/>
          <w:szCs w:val="26"/>
        </w:rPr>
        <w:t>, конкурс признается несостоявшимся, о чем оформляется соответствующий протокол конкурсной комиссии.</w:t>
      </w:r>
      <w:r w:rsidR="00350E60" w:rsidRPr="00922008">
        <w:rPr>
          <w:rFonts w:ascii="Arial" w:hAnsi="Arial" w:cs="Arial"/>
          <w:sz w:val="26"/>
          <w:szCs w:val="26"/>
        </w:rPr>
        <w:t xml:space="preserve"> Информация о том, что конкурс </w:t>
      </w:r>
      <w:proofErr w:type="gramStart"/>
      <w:r w:rsidR="00350E60" w:rsidRPr="00922008">
        <w:rPr>
          <w:rFonts w:ascii="Arial" w:hAnsi="Arial" w:cs="Arial"/>
          <w:sz w:val="26"/>
          <w:szCs w:val="26"/>
        </w:rPr>
        <w:t>приз</w:t>
      </w:r>
      <w:r w:rsidR="00525D34" w:rsidRPr="00922008">
        <w:rPr>
          <w:rFonts w:ascii="Arial" w:hAnsi="Arial" w:cs="Arial"/>
          <w:sz w:val="26"/>
          <w:szCs w:val="26"/>
        </w:rPr>
        <w:t>нан несостоявшимся размещается</w:t>
      </w:r>
      <w:proofErr w:type="gramEnd"/>
      <w:r w:rsidR="00525D34" w:rsidRPr="00922008">
        <w:rPr>
          <w:rFonts w:ascii="Arial" w:hAnsi="Arial" w:cs="Arial"/>
          <w:sz w:val="26"/>
          <w:szCs w:val="26"/>
        </w:rPr>
        <w:t xml:space="preserve"> а</w:t>
      </w:r>
      <w:r w:rsidR="00350E60" w:rsidRPr="00922008">
        <w:rPr>
          <w:rFonts w:ascii="Arial" w:hAnsi="Arial" w:cs="Arial"/>
          <w:sz w:val="26"/>
          <w:szCs w:val="26"/>
        </w:rPr>
        <w:t>дминистрацией в том же порядке что и информация о проведении конкурса, в том числе через средства массовой информации и информационно-телекоммуникационную сеть «Интернет» в срок не позднее пяти рабочих дней со дня принятия решения.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bookmarkStart w:id="5" w:name="Par117"/>
      <w:bookmarkEnd w:id="5"/>
      <w:r w:rsidRPr="00922008">
        <w:rPr>
          <w:rFonts w:ascii="Arial" w:hAnsi="Arial" w:cs="Arial"/>
          <w:sz w:val="26"/>
          <w:szCs w:val="26"/>
        </w:rPr>
        <w:t>6. Условия участия в конкурсе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FE479D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Par119"/>
      <w:bookmarkEnd w:id="6"/>
      <w:r w:rsidRPr="00922008">
        <w:rPr>
          <w:rFonts w:ascii="Arial" w:hAnsi="Arial" w:cs="Arial"/>
          <w:sz w:val="26"/>
          <w:szCs w:val="26"/>
        </w:rPr>
        <w:t>6.1. Для участия в конкурсе соискатель представляет на бумажном носителе следующую конкурсную документацию:</w:t>
      </w:r>
    </w:p>
    <w:p w:rsidR="00030615" w:rsidRPr="00922008" w:rsidRDefault="00FE479D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заявку </w:t>
      </w:r>
      <w:r w:rsidR="00030615" w:rsidRPr="00922008">
        <w:rPr>
          <w:rFonts w:ascii="Arial" w:hAnsi="Arial" w:cs="Arial"/>
          <w:sz w:val="26"/>
          <w:szCs w:val="26"/>
        </w:rPr>
        <w:t xml:space="preserve">установленной формы на </w:t>
      </w:r>
      <w:proofErr w:type="gramStart"/>
      <w:r w:rsidR="00030615" w:rsidRPr="00922008">
        <w:rPr>
          <w:rFonts w:ascii="Arial" w:hAnsi="Arial" w:cs="Arial"/>
          <w:sz w:val="26"/>
          <w:szCs w:val="26"/>
        </w:rPr>
        <w:t>печатном</w:t>
      </w:r>
      <w:proofErr w:type="gramEnd"/>
      <w:r w:rsidR="00030615" w:rsidRPr="00922008">
        <w:rPr>
          <w:rFonts w:ascii="Arial" w:hAnsi="Arial" w:cs="Arial"/>
          <w:sz w:val="26"/>
          <w:szCs w:val="26"/>
        </w:rPr>
        <w:t xml:space="preserve"> и электронном носите</w:t>
      </w:r>
      <w:r w:rsidR="00E51787" w:rsidRPr="00922008">
        <w:rPr>
          <w:rFonts w:ascii="Arial" w:hAnsi="Arial" w:cs="Arial"/>
          <w:sz w:val="26"/>
          <w:szCs w:val="26"/>
        </w:rPr>
        <w:t>лях (приложение 1 к Порядку</w:t>
      </w:r>
      <w:r w:rsidR="00030615" w:rsidRPr="00922008">
        <w:rPr>
          <w:rFonts w:ascii="Arial" w:hAnsi="Arial" w:cs="Arial"/>
          <w:sz w:val="26"/>
          <w:szCs w:val="26"/>
        </w:rPr>
        <w:t>);</w:t>
      </w:r>
    </w:p>
    <w:p w:rsidR="00030615" w:rsidRPr="00922008" w:rsidRDefault="00B0395B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проект</w:t>
      </w:r>
      <w:r w:rsidR="00030615" w:rsidRPr="00922008">
        <w:rPr>
          <w:rFonts w:ascii="Arial" w:hAnsi="Arial" w:cs="Arial"/>
          <w:sz w:val="26"/>
          <w:szCs w:val="26"/>
        </w:rPr>
        <w:t xml:space="preserve"> на </w:t>
      </w:r>
      <w:proofErr w:type="gramStart"/>
      <w:r w:rsidR="00030615" w:rsidRPr="00922008">
        <w:rPr>
          <w:rFonts w:ascii="Arial" w:hAnsi="Arial" w:cs="Arial"/>
          <w:sz w:val="26"/>
          <w:szCs w:val="26"/>
        </w:rPr>
        <w:t>печатном</w:t>
      </w:r>
      <w:proofErr w:type="gramEnd"/>
      <w:r w:rsidR="00030615" w:rsidRPr="00922008">
        <w:rPr>
          <w:rFonts w:ascii="Arial" w:hAnsi="Arial" w:cs="Arial"/>
          <w:sz w:val="26"/>
          <w:szCs w:val="26"/>
        </w:rPr>
        <w:t xml:space="preserve"> и электронном носителях </w:t>
      </w:r>
      <w:r w:rsidR="00E51787" w:rsidRPr="00922008">
        <w:rPr>
          <w:rFonts w:ascii="Arial" w:hAnsi="Arial" w:cs="Arial"/>
          <w:sz w:val="26"/>
          <w:szCs w:val="26"/>
        </w:rPr>
        <w:t>по установленной форме (приложение 2 к Порядку)</w:t>
      </w:r>
      <w:r w:rsidR="00030615"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копию учредительных документов заявителя;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копию отчетности, представленной заявителем в Министерство юстиции Российской Федерации (его территориальный орган) </w:t>
      </w:r>
      <w:proofErr w:type="gramStart"/>
      <w:r w:rsidRPr="00922008">
        <w:rPr>
          <w:rFonts w:ascii="Arial" w:hAnsi="Arial" w:cs="Arial"/>
          <w:sz w:val="26"/>
          <w:szCs w:val="26"/>
        </w:rPr>
        <w:t>за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предыдущий отчетный год.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008">
        <w:rPr>
          <w:rFonts w:ascii="Arial" w:hAnsi="Arial" w:cs="Arial"/>
          <w:sz w:val="26"/>
          <w:szCs w:val="26"/>
        </w:rPr>
        <w:t>справку об исполнении налогоплательщиком обязанности по уплате налогов, сборов, страховых взносов, пеней и налоговых санкций на дату не ранее 30 календарных дней до дня подачи заявки, заверенную печатью Федеральной налоговой службы, подтверждающую отсутствие задолженности, или справку о состоянии расчетов по налогам, сборам, взносам на дату не ранее 30 календарных дней до дня подачи заявки, заверенную печатью Федеральной налоговой службы, с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приложением платежных документов, подтверждающих погашение имеющейся перед бюджетной системой Российской Федерации задолженности, заверенных банком.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6.2. </w:t>
      </w:r>
      <w:r w:rsidR="00A54177" w:rsidRPr="00922008">
        <w:rPr>
          <w:rFonts w:ascii="Arial" w:hAnsi="Arial" w:cs="Arial"/>
          <w:sz w:val="26"/>
          <w:szCs w:val="26"/>
        </w:rPr>
        <w:t>С</w:t>
      </w:r>
      <w:r w:rsidRPr="00922008">
        <w:rPr>
          <w:rFonts w:ascii="Arial" w:hAnsi="Arial" w:cs="Arial"/>
          <w:sz w:val="26"/>
          <w:szCs w:val="26"/>
        </w:rPr>
        <w:t>редства субсидии не могут быть использованы в целях: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lastRenderedPageBreak/>
        <w:t>оказания материальной помощи, а также платных услуг населению;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проведения митингов, демонстраций, пикетирования;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реализации мероприятий, </w:t>
      </w:r>
      <w:proofErr w:type="gramStart"/>
      <w:r w:rsidRPr="00922008">
        <w:rPr>
          <w:rFonts w:ascii="Arial" w:hAnsi="Arial" w:cs="Arial"/>
          <w:sz w:val="26"/>
          <w:szCs w:val="26"/>
        </w:rPr>
        <w:t>предполагающих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извлечение прибыли.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6.3. Кроме документов, указанных в </w:t>
      </w:r>
      <w:hyperlink w:anchor="Par119" w:history="1">
        <w:r w:rsidRPr="00922008">
          <w:rPr>
            <w:rFonts w:ascii="Arial" w:hAnsi="Arial" w:cs="Arial"/>
            <w:sz w:val="26"/>
            <w:szCs w:val="26"/>
          </w:rPr>
          <w:t>пункте 6.1</w:t>
        </w:r>
      </w:hyperlink>
      <w:r w:rsidR="00A54177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 xml:space="preserve">, соискатель может представить дополнительные документы и материалы о деятельности организации, в том числе информацию о ранее реализованных </w:t>
      </w:r>
      <w:r w:rsidR="001C0BEF" w:rsidRPr="00922008">
        <w:rPr>
          <w:rFonts w:ascii="Arial" w:hAnsi="Arial" w:cs="Arial"/>
          <w:sz w:val="26"/>
          <w:szCs w:val="26"/>
        </w:rPr>
        <w:t>проектах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7. Критерии оценки заявок на участие в конкурсе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7.1. Оценка заявок на участие в конкурсе осуществляется по следующим группам критериев: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1) критерии значимости и актуальности </w:t>
      </w:r>
      <w:r w:rsidR="001A220C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2) критерии экономической эффективности;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3) критерии социальной эффективности;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4) критерии профессиональной компетенции.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7.1.1. К критериям значи</w:t>
      </w:r>
      <w:r w:rsidR="001A220C" w:rsidRPr="00922008">
        <w:rPr>
          <w:rFonts w:ascii="Arial" w:hAnsi="Arial" w:cs="Arial"/>
          <w:sz w:val="26"/>
          <w:szCs w:val="26"/>
        </w:rPr>
        <w:t>мости и актуальности программы проекта</w:t>
      </w:r>
      <w:r w:rsidRPr="00922008">
        <w:rPr>
          <w:rFonts w:ascii="Arial" w:hAnsi="Arial" w:cs="Arial"/>
          <w:sz w:val="26"/>
          <w:szCs w:val="26"/>
        </w:rPr>
        <w:t xml:space="preserve"> относятся следующие показатели оценки:</w:t>
      </w:r>
    </w:p>
    <w:p w:rsidR="00030615" w:rsidRPr="00922008" w:rsidRDefault="001A220C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соответствие программы проекта</w:t>
      </w:r>
      <w:r w:rsidR="00030615" w:rsidRPr="00922008">
        <w:rPr>
          <w:rFonts w:ascii="Arial" w:hAnsi="Arial" w:cs="Arial"/>
          <w:sz w:val="26"/>
          <w:szCs w:val="26"/>
        </w:rPr>
        <w:t xml:space="preserve"> при</w:t>
      </w:r>
      <w:r w:rsidRPr="00922008">
        <w:rPr>
          <w:rFonts w:ascii="Arial" w:hAnsi="Arial" w:cs="Arial"/>
          <w:sz w:val="26"/>
          <w:szCs w:val="26"/>
        </w:rPr>
        <w:t>оритетным направлениям конкурса</w:t>
      </w:r>
      <w:r w:rsidR="00030615"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актуальность и реалистичность конкретных задач, на решение кото</w:t>
      </w:r>
      <w:r w:rsidR="00055BEF" w:rsidRPr="00922008">
        <w:rPr>
          <w:rFonts w:ascii="Arial" w:hAnsi="Arial" w:cs="Arial"/>
          <w:sz w:val="26"/>
          <w:szCs w:val="26"/>
        </w:rPr>
        <w:t>рых направлен проект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логичность, взаимосвязь и последовательность мероприятий </w:t>
      </w:r>
      <w:r w:rsidR="00055BEF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вероятность и скорость наступления отрицательных последствий в случае отказа от реализации мероприятий </w:t>
      </w:r>
      <w:r w:rsidR="001C1F35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>, масштабность негативных последствий.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7.1.2. К критериям экономической эффективности относятся: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соотношение планируемых расходов на реализацию </w:t>
      </w:r>
      <w:r w:rsidR="001C1F35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 xml:space="preserve"> и ее ожидаемых результатов;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реалистичность и обоснованность расходов на реализацию </w:t>
      </w:r>
      <w:r w:rsidR="001C1F35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объем предполагаемых поступлений на реализацию </w:t>
      </w:r>
      <w:r w:rsidR="001C1F35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 xml:space="preserve">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7.1.3. К критериям социальной эффективности относятся: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наличие и реалистичность значений показателей результативности реализации </w:t>
      </w:r>
      <w:r w:rsidR="001F7BE1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 xml:space="preserve">, их соответствие задачам </w:t>
      </w:r>
      <w:r w:rsidR="001F7BE1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соответствие ожидаемых результатов реализации </w:t>
      </w:r>
      <w:r w:rsidR="001F7BE1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 xml:space="preserve"> запланированным мероприятиям;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степень влияния мероприятий </w:t>
      </w:r>
      <w:r w:rsidR="001F7BE1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 xml:space="preserve"> на улучшение состояния целевой группы;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количество новых или сохраняемых в случае реализации </w:t>
      </w:r>
      <w:r w:rsidR="001F7BE1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 xml:space="preserve"> рабочих мест;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lastRenderedPageBreak/>
        <w:t>количество добровольцев, которых планируется привлечь к реализации пр</w:t>
      </w:r>
      <w:r w:rsidR="003A5F21" w:rsidRPr="00922008">
        <w:rPr>
          <w:rFonts w:ascii="Arial" w:hAnsi="Arial" w:cs="Arial"/>
          <w:sz w:val="26"/>
          <w:szCs w:val="26"/>
        </w:rPr>
        <w:t>оекта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7.1.4. К критериям профессиональной компетенции относятся: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наличие у участника конкурса опыта осуществления деятельности, предполагаемой по </w:t>
      </w:r>
      <w:r w:rsidR="00B03DED" w:rsidRPr="00922008">
        <w:rPr>
          <w:rFonts w:ascii="Arial" w:hAnsi="Arial" w:cs="Arial"/>
          <w:sz w:val="26"/>
          <w:szCs w:val="26"/>
        </w:rPr>
        <w:t>проекту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наличие у участника конкурса на </w:t>
      </w:r>
      <w:proofErr w:type="gramStart"/>
      <w:r w:rsidRPr="00922008">
        <w:rPr>
          <w:rFonts w:ascii="Arial" w:hAnsi="Arial" w:cs="Arial"/>
          <w:sz w:val="26"/>
          <w:szCs w:val="26"/>
        </w:rPr>
        <w:t>праве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собственности или на ином законном основании необходимой для реализации </w:t>
      </w:r>
      <w:r w:rsidR="00B03DED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 xml:space="preserve"> материально-технической базы и помещения;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соответствие квалификации и опыта исполнителей </w:t>
      </w:r>
      <w:r w:rsidR="00B03DED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 xml:space="preserve"> запланированной деятельности;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наличие у участника конкурса опыта использования целевых поступлений;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наличие у участника конкурса партнерских отношений с органами государственной власти, органами местного самоуправления, коммерческими и некоммерческими организациями, средствами массовой информации;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наличие информации о деятельности участника конкурса в информационно-телекоммуникационной сети Интернет</w:t>
      </w:r>
      <w:r w:rsidR="00C5182B" w:rsidRPr="00922008">
        <w:rPr>
          <w:rFonts w:ascii="Arial" w:hAnsi="Arial" w:cs="Arial"/>
          <w:sz w:val="26"/>
          <w:szCs w:val="26"/>
        </w:rPr>
        <w:t>, средствах массовой информации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8. Предоставление и использование субсидий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B3088F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8.1. Размер субсидии определяется объемом и содержанием </w:t>
      </w:r>
      <w:r w:rsidR="003A5F21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 xml:space="preserve">, на основе рекомендаций </w:t>
      </w:r>
      <w:r w:rsidR="00874704" w:rsidRPr="00922008">
        <w:rPr>
          <w:rFonts w:ascii="Arial" w:hAnsi="Arial" w:cs="Arial"/>
          <w:sz w:val="26"/>
          <w:szCs w:val="26"/>
        </w:rPr>
        <w:t>конкурсной комиссии</w:t>
      </w:r>
      <w:r w:rsidR="00A13662" w:rsidRPr="00922008">
        <w:rPr>
          <w:rFonts w:ascii="Arial" w:hAnsi="Arial" w:cs="Arial"/>
          <w:sz w:val="26"/>
          <w:szCs w:val="26"/>
        </w:rPr>
        <w:t>, в рамках максимальной суммы, установленной техническим заданием</w:t>
      </w:r>
      <w:r w:rsidRPr="00922008">
        <w:rPr>
          <w:rFonts w:ascii="Arial" w:hAnsi="Arial" w:cs="Arial"/>
          <w:sz w:val="26"/>
          <w:szCs w:val="26"/>
        </w:rPr>
        <w:t>.</w:t>
      </w:r>
      <w:bookmarkStart w:id="7" w:name="Par170"/>
      <w:bookmarkEnd w:id="7"/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8.2. </w:t>
      </w:r>
      <w:r w:rsidR="00265827" w:rsidRPr="00922008">
        <w:rPr>
          <w:rFonts w:ascii="Arial" w:hAnsi="Arial" w:cs="Arial"/>
          <w:sz w:val="26"/>
          <w:szCs w:val="26"/>
        </w:rPr>
        <w:t>Администрация</w:t>
      </w:r>
      <w:r w:rsidRPr="00922008">
        <w:rPr>
          <w:rFonts w:ascii="Arial" w:hAnsi="Arial" w:cs="Arial"/>
          <w:sz w:val="26"/>
          <w:szCs w:val="26"/>
        </w:rPr>
        <w:t xml:space="preserve"> заключает с победителями конкурса </w:t>
      </w:r>
      <w:hyperlink r:id="rId16" w:history="1">
        <w:r w:rsidRPr="00922008">
          <w:rPr>
            <w:rFonts w:ascii="Arial" w:hAnsi="Arial" w:cs="Arial"/>
            <w:sz w:val="26"/>
            <w:szCs w:val="26"/>
          </w:rPr>
          <w:t>договоры</w:t>
        </w:r>
      </w:hyperlink>
      <w:r w:rsidRPr="00922008">
        <w:rPr>
          <w:rFonts w:ascii="Arial" w:hAnsi="Arial" w:cs="Arial"/>
          <w:sz w:val="26"/>
          <w:szCs w:val="26"/>
        </w:rPr>
        <w:t xml:space="preserve"> о предоставлении субсидии в течение тридцати календарных дней со дня </w:t>
      </w:r>
      <w:r w:rsidR="00151716" w:rsidRPr="00922008">
        <w:rPr>
          <w:rFonts w:ascii="Arial" w:hAnsi="Arial" w:cs="Arial"/>
          <w:sz w:val="26"/>
          <w:szCs w:val="26"/>
        </w:rPr>
        <w:t>размещения</w:t>
      </w:r>
      <w:r w:rsidR="00525D34" w:rsidRPr="00922008">
        <w:rPr>
          <w:rFonts w:ascii="Arial" w:hAnsi="Arial" w:cs="Arial"/>
          <w:sz w:val="26"/>
          <w:szCs w:val="26"/>
        </w:rPr>
        <w:t xml:space="preserve"> а</w:t>
      </w:r>
      <w:r w:rsidR="00151716" w:rsidRPr="00922008">
        <w:rPr>
          <w:rFonts w:ascii="Arial" w:hAnsi="Arial" w:cs="Arial"/>
          <w:sz w:val="26"/>
          <w:szCs w:val="26"/>
        </w:rPr>
        <w:t>дмин</w:t>
      </w:r>
      <w:r w:rsidR="00525D34" w:rsidRPr="00922008">
        <w:rPr>
          <w:rFonts w:ascii="Arial" w:hAnsi="Arial" w:cs="Arial"/>
          <w:sz w:val="26"/>
          <w:szCs w:val="26"/>
        </w:rPr>
        <w:t>истрацией на официальном сайте администрации муниципального образования поселок Боровский</w:t>
      </w:r>
      <w:r w:rsidR="00151716" w:rsidRPr="00922008"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</w:t>
      </w:r>
      <w:r w:rsidR="00922008" w:rsidRPr="00922008">
        <w:rPr>
          <w:rFonts w:ascii="Arial" w:hAnsi="Arial" w:cs="Arial"/>
          <w:sz w:val="26"/>
          <w:szCs w:val="26"/>
        </w:rPr>
        <w:t xml:space="preserve"> </w:t>
      </w:r>
      <w:r w:rsidRPr="00922008">
        <w:rPr>
          <w:rFonts w:ascii="Arial" w:hAnsi="Arial" w:cs="Arial"/>
          <w:sz w:val="26"/>
          <w:szCs w:val="26"/>
        </w:rPr>
        <w:t>результатов конкурс</w:t>
      </w:r>
      <w:r w:rsidR="00265827" w:rsidRPr="00922008">
        <w:rPr>
          <w:rFonts w:ascii="Arial" w:hAnsi="Arial" w:cs="Arial"/>
          <w:sz w:val="26"/>
          <w:szCs w:val="26"/>
        </w:rPr>
        <w:t>а по форме согласно приложению 5</w:t>
      </w:r>
      <w:r w:rsidRPr="00922008">
        <w:rPr>
          <w:rFonts w:ascii="Arial" w:hAnsi="Arial" w:cs="Arial"/>
          <w:sz w:val="26"/>
          <w:szCs w:val="26"/>
        </w:rPr>
        <w:t xml:space="preserve"> к </w:t>
      </w:r>
      <w:r w:rsidR="00265827" w:rsidRPr="00922008">
        <w:rPr>
          <w:rFonts w:ascii="Arial" w:hAnsi="Arial" w:cs="Arial"/>
          <w:sz w:val="26"/>
          <w:szCs w:val="26"/>
        </w:rPr>
        <w:t>настоящему Порядку</w:t>
      </w:r>
      <w:r w:rsidRPr="00922008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922008">
        <w:rPr>
          <w:rFonts w:ascii="Arial" w:hAnsi="Arial" w:cs="Arial"/>
          <w:sz w:val="26"/>
          <w:szCs w:val="26"/>
        </w:rPr>
        <w:t>в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которых предусматриваются: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условия, порядок и сроки предоставления субсидий, в том числе требования по обеспечению прозрачности деятельности социально ориентированной некоммерческой организации;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размеры субсидий;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цели и сроки использования субсидий;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порядок и сроки предоставления отчетности об использовании субсидий;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порядок возврата субсидии в случае ее нецелевого использования или неиспользования в установленные сроки;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запрет приобретения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Неотъемлемой частью договора о предоставлении субсидий является смета на реализацию </w:t>
      </w:r>
      <w:r w:rsidR="001B7F8B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 xml:space="preserve">, а также финансовый отчет о реализации </w:t>
      </w:r>
      <w:r w:rsidR="001B7F8B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lastRenderedPageBreak/>
        <w:t>8.3. Если в течение установленного срока договор не заключен по вине получателя субсидии, то он теряет право на ее получение.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8" w:name="Par179"/>
      <w:bookmarkEnd w:id="8"/>
      <w:r w:rsidRPr="00922008">
        <w:rPr>
          <w:rFonts w:ascii="Arial" w:hAnsi="Arial" w:cs="Arial"/>
          <w:sz w:val="26"/>
          <w:szCs w:val="26"/>
        </w:rPr>
        <w:t>8.4. Условия предоставления субсидий: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соответствие некоммерческой организации требованиям к участникам конкурса, ус</w:t>
      </w:r>
      <w:r w:rsidR="001B7F8B" w:rsidRPr="00922008">
        <w:rPr>
          <w:rFonts w:ascii="Arial" w:hAnsi="Arial" w:cs="Arial"/>
          <w:sz w:val="26"/>
          <w:szCs w:val="26"/>
        </w:rPr>
        <w:t>тановленным настоящим Порядком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включение некоммерческой организации в список победителей конкурса, утвержденный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4A7674" w:rsidRPr="00922008">
        <w:rPr>
          <w:rFonts w:ascii="Arial" w:hAnsi="Arial" w:cs="Arial"/>
          <w:sz w:val="26"/>
          <w:szCs w:val="26"/>
        </w:rPr>
        <w:t>дминистрацией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заключение </w:t>
      </w:r>
      <w:r w:rsidR="005F6E53" w:rsidRPr="00922008">
        <w:rPr>
          <w:rFonts w:ascii="Arial" w:hAnsi="Arial" w:cs="Arial"/>
          <w:sz w:val="26"/>
          <w:szCs w:val="26"/>
        </w:rPr>
        <w:t>некоммерческой организацией</w:t>
      </w:r>
      <w:r w:rsidRPr="00922008">
        <w:rPr>
          <w:rFonts w:ascii="Arial" w:hAnsi="Arial" w:cs="Arial"/>
          <w:sz w:val="26"/>
          <w:szCs w:val="26"/>
        </w:rPr>
        <w:t xml:space="preserve"> договора, указанного в </w:t>
      </w:r>
      <w:hyperlink w:anchor="Par170" w:history="1">
        <w:r w:rsidRPr="00922008">
          <w:rPr>
            <w:rFonts w:ascii="Arial" w:hAnsi="Arial" w:cs="Arial"/>
            <w:sz w:val="26"/>
            <w:szCs w:val="26"/>
          </w:rPr>
          <w:t>пункте 8.2</w:t>
        </w:r>
      </w:hyperlink>
      <w:r w:rsidR="004A7674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обязательство некоммерческой организации по финансированию </w:t>
      </w:r>
      <w:r w:rsidR="004A7674" w:rsidRPr="00922008">
        <w:rPr>
          <w:rFonts w:ascii="Arial" w:hAnsi="Arial" w:cs="Arial"/>
          <w:sz w:val="26"/>
          <w:szCs w:val="26"/>
        </w:rPr>
        <w:t>проекта</w:t>
      </w:r>
      <w:r w:rsidR="008C302A" w:rsidRPr="00922008">
        <w:rPr>
          <w:rFonts w:ascii="Arial" w:hAnsi="Arial" w:cs="Arial"/>
          <w:sz w:val="26"/>
          <w:szCs w:val="26"/>
        </w:rPr>
        <w:t>, указанного</w:t>
      </w:r>
      <w:r w:rsidRPr="00922008">
        <w:rPr>
          <w:rFonts w:ascii="Arial" w:hAnsi="Arial" w:cs="Arial"/>
          <w:sz w:val="26"/>
          <w:szCs w:val="26"/>
        </w:rPr>
        <w:t xml:space="preserve"> в </w:t>
      </w:r>
      <w:hyperlink w:anchor="Par2" w:history="1">
        <w:r w:rsidRPr="00922008">
          <w:rPr>
            <w:rFonts w:ascii="Arial" w:hAnsi="Arial" w:cs="Arial"/>
            <w:sz w:val="26"/>
            <w:szCs w:val="26"/>
          </w:rPr>
          <w:t>пункте 1.4</w:t>
        </w:r>
      </w:hyperlink>
      <w:r w:rsidR="004A7674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 xml:space="preserve">, за счет средств из внебюджетных источников в размере, указанном в </w:t>
      </w:r>
      <w:r w:rsidR="00034532" w:rsidRPr="00922008">
        <w:rPr>
          <w:rFonts w:ascii="Arial" w:hAnsi="Arial" w:cs="Arial"/>
          <w:sz w:val="26"/>
          <w:szCs w:val="26"/>
        </w:rPr>
        <w:t>техническом задании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В счет исполнения обязательства некоммерческой организации по финансированию </w:t>
      </w:r>
      <w:r w:rsidR="003A2A63" w:rsidRPr="00922008">
        <w:rPr>
          <w:rFonts w:ascii="Arial" w:hAnsi="Arial" w:cs="Arial"/>
          <w:sz w:val="26"/>
          <w:szCs w:val="26"/>
        </w:rPr>
        <w:t>проекта, указанного</w:t>
      </w:r>
      <w:r w:rsidRPr="00922008">
        <w:rPr>
          <w:rFonts w:ascii="Arial" w:hAnsi="Arial" w:cs="Arial"/>
          <w:sz w:val="26"/>
          <w:szCs w:val="26"/>
        </w:rPr>
        <w:t xml:space="preserve"> в </w:t>
      </w:r>
      <w:hyperlink w:anchor="Par2" w:history="1">
        <w:r w:rsidRPr="00922008">
          <w:rPr>
            <w:rFonts w:ascii="Arial" w:hAnsi="Arial" w:cs="Arial"/>
            <w:sz w:val="26"/>
            <w:szCs w:val="26"/>
          </w:rPr>
          <w:t>пункте 1.4</w:t>
        </w:r>
      </w:hyperlink>
      <w:r w:rsidR="003A2A63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>, за счет средств из внебюджетных источников, засчитываются использованные на соответствующие цели денежные средства, иное имущество, имущественные права, а также безвозмездно полученные некоммерческой организацией работы и услуги, труд добровольцев.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8.5. При соблюдении условий, предусмотренных </w:t>
      </w:r>
      <w:hyperlink w:anchor="Par179" w:history="1">
        <w:r w:rsidRPr="00922008">
          <w:rPr>
            <w:rFonts w:ascii="Arial" w:hAnsi="Arial" w:cs="Arial"/>
            <w:sz w:val="26"/>
            <w:szCs w:val="26"/>
          </w:rPr>
          <w:t>пунктом 8.4</w:t>
        </w:r>
      </w:hyperlink>
      <w:r w:rsidR="00076F34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 xml:space="preserve">, субсидия перечисляется не позднее десяти рабочих дней после принятия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076F34" w:rsidRPr="00922008">
        <w:rPr>
          <w:rFonts w:ascii="Arial" w:hAnsi="Arial" w:cs="Arial"/>
          <w:sz w:val="26"/>
          <w:szCs w:val="26"/>
        </w:rPr>
        <w:t>дминистрацией</w:t>
      </w:r>
      <w:r w:rsidRPr="00922008">
        <w:rPr>
          <w:rFonts w:ascii="Arial" w:hAnsi="Arial" w:cs="Arial"/>
          <w:sz w:val="26"/>
          <w:szCs w:val="26"/>
        </w:rPr>
        <w:t xml:space="preserve"> по результатам рассмотрения документов решения о предоставлении субсидии.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8.6. Предоставленные субсидии могут быть использованы только на цели, указанные в </w:t>
      </w:r>
      <w:hyperlink w:anchor="Par46" w:history="1">
        <w:r w:rsidRPr="00922008">
          <w:rPr>
            <w:rFonts w:ascii="Arial" w:hAnsi="Arial" w:cs="Arial"/>
            <w:sz w:val="26"/>
            <w:szCs w:val="26"/>
          </w:rPr>
          <w:t>разделе 4</w:t>
        </w:r>
      </w:hyperlink>
      <w:r w:rsidR="0071237F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За счет предоставленных субсидий некоммерческие организации вправе осуществлять в соответствии с </w:t>
      </w:r>
      <w:r w:rsidR="0071237F" w:rsidRPr="00922008">
        <w:rPr>
          <w:rFonts w:ascii="Arial" w:hAnsi="Arial" w:cs="Arial"/>
          <w:sz w:val="26"/>
          <w:szCs w:val="26"/>
        </w:rPr>
        <w:t>проектами</w:t>
      </w:r>
      <w:r w:rsidRPr="00922008">
        <w:rPr>
          <w:rFonts w:ascii="Arial" w:hAnsi="Arial" w:cs="Arial"/>
          <w:sz w:val="26"/>
          <w:szCs w:val="26"/>
        </w:rPr>
        <w:t xml:space="preserve">, указанными в </w:t>
      </w:r>
      <w:hyperlink w:anchor="Par2" w:history="1">
        <w:r w:rsidRPr="00922008">
          <w:rPr>
            <w:rFonts w:ascii="Arial" w:hAnsi="Arial" w:cs="Arial"/>
            <w:sz w:val="26"/>
            <w:szCs w:val="26"/>
          </w:rPr>
          <w:t>пункте 1.4</w:t>
        </w:r>
      </w:hyperlink>
      <w:r w:rsidR="0071237F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>, следующие расходы на свое содержание и ведение уставной деятельности: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оплата труда;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оплата товаров, работ, услуг;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арендная плата;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уплата налогов, сборов, страховых взносов и иных обязательных платежей в бюджетную систему Российской Федерации;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прочие расходы.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За счет предоставленных субсидий некоммерческим организациям запрещается осуществлять следующие расходы: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расходы, связанные с осуществлением деятельности, напрямую не связанной с </w:t>
      </w:r>
      <w:r w:rsidR="0071237F" w:rsidRPr="00922008">
        <w:rPr>
          <w:rFonts w:ascii="Arial" w:hAnsi="Arial" w:cs="Arial"/>
          <w:sz w:val="26"/>
          <w:szCs w:val="26"/>
        </w:rPr>
        <w:t>проектами</w:t>
      </w:r>
      <w:r w:rsidRPr="00922008">
        <w:rPr>
          <w:rFonts w:ascii="Arial" w:hAnsi="Arial" w:cs="Arial"/>
          <w:sz w:val="26"/>
          <w:szCs w:val="26"/>
        </w:rPr>
        <w:t xml:space="preserve">, указанными в </w:t>
      </w:r>
      <w:hyperlink w:anchor="Par2" w:history="1">
        <w:r w:rsidRPr="00922008">
          <w:rPr>
            <w:rFonts w:ascii="Arial" w:hAnsi="Arial" w:cs="Arial"/>
            <w:sz w:val="26"/>
            <w:szCs w:val="26"/>
          </w:rPr>
          <w:t>пункте 1.4</w:t>
        </w:r>
      </w:hyperlink>
      <w:r w:rsidR="0071237F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>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расходы на поддержку политических партий и кампаний;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расходы на проведение митингов, демонстраций, пикетирований;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расходы на фундаментальные научные исследования;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расходы на приобретение алкогольных напитков и табачной продукции;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уплата штрафов;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расходы на приобретение получателем субсидий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922008">
        <w:rPr>
          <w:rFonts w:ascii="Arial" w:hAnsi="Arial" w:cs="Arial"/>
          <w:sz w:val="26"/>
          <w:szCs w:val="26"/>
        </w:rPr>
        <w:lastRenderedPageBreak/>
        <w:t>высокотехнологичного импортного оборудования, сырья и комплектующих изделий.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8.7. Предоставленные субсидии должны быть использованы в сроки, предусмотренные договором о предоставлении субсидий.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Сроки использования субсидий определяются в договорах о предоставлении субсидий с учетом сроков реализации </w:t>
      </w:r>
      <w:r w:rsidR="0071237F" w:rsidRPr="00922008">
        <w:rPr>
          <w:rFonts w:ascii="Arial" w:hAnsi="Arial" w:cs="Arial"/>
          <w:sz w:val="26"/>
          <w:szCs w:val="26"/>
        </w:rPr>
        <w:t>проектов</w:t>
      </w:r>
      <w:r w:rsidRPr="00922008">
        <w:rPr>
          <w:rFonts w:ascii="Arial" w:hAnsi="Arial" w:cs="Arial"/>
          <w:sz w:val="26"/>
          <w:szCs w:val="26"/>
        </w:rPr>
        <w:t xml:space="preserve">, указанных в </w:t>
      </w:r>
      <w:hyperlink w:anchor="Par2" w:history="1">
        <w:r w:rsidRPr="00922008">
          <w:rPr>
            <w:rFonts w:ascii="Arial" w:hAnsi="Arial" w:cs="Arial"/>
            <w:sz w:val="26"/>
            <w:szCs w:val="26"/>
          </w:rPr>
          <w:t>пункте 1.4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</w:t>
      </w:r>
      <w:r w:rsidR="0071237F" w:rsidRPr="00922008">
        <w:rPr>
          <w:rFonts w:ascii="Arial" w:hAnsi="Arial" w:cs="Arial"/>
          <w:sz w:val="26"/>
          <w:szCs w:val="26"/>
        </w:rPr>
        <w:t>его Порядка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Сроки использования субсидий не ограничиваются финансовым годом, в котором предоставлены эти субсидии, при этом максимальный срок использования субсидии не может быть более двенадцати месяцев со дня получения субсидии.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8.8. Получатели субсидий представляют в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E04917" w:rsidRPr="00922008">
        <w:rPr>
          <w:rFonts w:ascii="Arial" w:hAnsi="Arial" w:cs="Arial"/>
          <w:sz w:val="26"/>
          <w:szCs w:val="26"/>
        </w:rPr>
        <w:t>дминистрацию</w:t>
      </w:r>
      <w:r w:rsidRPr="00922008">
        <w:rPr>
          <w:rFonts w:ascii="Arial" w:hAnsi="Arial" w:cs="Arial"/>
          <w:sz w:val="26"/>
          <w:szCs w:val="26"/>
        </w:rPr>
        <w:t xml:space="preserve"> отчеты об использовании субсидий по форме, установленной договором о предоставлении субсидии, и в сроки, предусмотренные договором о предоставлении субсидии, указанным в </w:t>
      </w:r>
      <w:hyperlink w:anchor="Par170" w:history="1">
        <w:r w:rsidRPr="00922008">
          <w:rPr>
            <w:rFonts w:ascii="Arial" w:hAnsi="Arial" w:cs="Arial"/>
            <w:sz w:val="26"/>
            <w:szCs w:val="26"/>
          </w:rPr>
          <w:t>пункте 8.2</w:t>
        </w:r>
      </w:hyperlink>
      <w:r w:rsidR="00110BD4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Сроки предоставления отчетности определяются в договорах о предоставлении субсидии с учетом сроков реализации </w:t>
      </w:r>
      <w:r w:rsidR="007A6C7A" w:rsidRPr="00922008">
        <w:rPr>
          <w:rFonts w:ascii="Arial" w:hAnsi="Arial" w:cs="Arial"/>
          <w:sz w:val="26"/>
          <w:szCs w:val="26"/>
        </w:rPr>
        <w:t>проектов</w:t>
      </w:r>
      <w:r w:rsidRPr="00922008">
        <w:rPr>
          <w:rFonts w:ascii="Arial" w:hAnsi="Arial" w:cs="Arial"/>
          <w:sz w:val="26"/>
          <w:szCs w:val="26"/>
        </w:rPr>
        <w:t xml:space="preserve">, указанных в </w:t>
      </w:r>
      <w:hyperlink w:anchor="Par2" w:history="1">
        <w:r w:rsidRPr="00922008">
          <w:rPr>
            <w:rFonts w:ascii="Arial" w:hAnsi="Arial" w:cs="Arial"/>
            <w:sz w:val="26"/>
            <w:szCs w:val="26"/>
          </w:rPr>
          <w:t>пункте 1.4</w:t>
        </w:r>
      </w:hyperlink>
      <w:r w:rsidR="007A6C7A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8.9. Субсидии, использованные с нарушением условий их предоставления, указанных в </w:t>
      </w:r>
      <w:hyperlink w:anchor="Par179" w:history="1">
        <w:r w:rsidRPr="00922008">
          <w:rPr>
            <w:rFonts w:ascii="Arial" w:hAnsi="Arial" w:cs="Arial"/>
            <w:sz w:val="26"/>
            <w:szCs w:val="26"/>
          </w:rPr>
          <w:t>пункте 8.4</w:t>
        </w:r>
      </w:hyperlink>
      <w:r w:rsidR="00D01998" w:rsidRPr="00922008">
        <w:rPr>
          <w:rFonts w:ascii="Arial" w:hAnsi="Arial" w:cs="Arial"/>
          <w:sz w:val="26"/>
          <w:szCs w:val="26"/>
        </w:rPr>
        <w:t xml:space="preserve"> настоящего Порядка</w:t>
      </w:r>
      <w:r w:rsidRPr="00922008">
        <w:rPr>
          <w:rFonts w:ascii="Arial" w:hAnsi="Arial" w:cs="Arial"/>
          <w:sz w:val="26"/>
          <w:szCs w:val="26"/>
        </w:rPr>
        <w:t>, подлежат возврату в бюджет муниципального образования.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В случае возникновения оснований для возврата субсидии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="00B67B26" w:rsidRPr="00922008">
        <w:rPr>
          <w:rFonts w:ascii="Arial" w:hAnsi="Arial" w:cs="Arial"/>
          <w:sz w:val="26"/>
          <w:szCs w:val="26"/>
        </w:rPr>
        <w:t>дминистрация</w:t>
      </w:r>
      <w:r w:rsidRPr="00922008">
        <w:rPr>
          <w:rFonts w:ascii="Arial" w:hAnsi="Arial" w:cs="Arial"/>
          <w:sz w:val="26"/>
          <w:szCs w:val="26"/>
        </w:rPr>
        <w:t>: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прекращает оказание поддержки путем расторжения договора о предоставлении субсидии в одностороннем порядке;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не позднее 10 рабочих дней со дня обнаружения нарушений направляет получателю уведомление о возврате субсидии в полном объеме, при этом получатель обязан не позднее 10 календарных дней со дня получения уведомления осуществить возврат субсидии в полном объеме.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В случае невозврата субсидии в течение 10 календарных дней со дня получения уведомления, взыскание сре</w:t>
      </w:r>
      <w:proofErr w:type="gramStart"/>
      <w:r w:rsidRPr="00922008">
        <w:rPr>
          <w:rFonts w:ascii="Arial" w:hAnsi="Arial" w:cs="Arial"/>
          <w:sz w:val="26"/>
          <w:szCs w:val="26"/>
        </w:rPr>
        <w:t>дств с п</w:t>
      </w:r>
      <w:proofErr w:type="gramEnd"/>
      <w:r w:rsidRPr="00922008">
        <w:rPr>
          <w:rFonts w:ascii="Arial" w:hAnsi="Arial" w:cs="Arial"/>
          <w:sz w:val="26"/>
          <w:szCs w:val="26"/>
        </w:rPr>
        <w:t>олучателя производится в судебном порядке в соответствии с законодательством Российской Федерации, а получатель теряет право на получение в дальнейшем субсидии.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В случаях, предусмотренных договором о предоставлении субсидии, получатель субсидии осуществляет перечисление средств субсидии, не использованных в текущем финансовом году, в течение 20 рабочих дней со дня завершения финансового года на счет уполномоченного органа.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В случае невозврата неиспользованного остатка субсидии в добровольном порядке, взыскание сре</w:t>
      </w:r>
      <w:proofErr w:type="gramStart"/>
      <w:r w:rsidRPr="00922008">
        <w:rPr>
          <w:rFonts w:ascii="Arial" w:hAnsi="Arial" w:cs="Arial"/>
          <w:sz w:val="26"/>
          <w:szCs w:val="26"/>
        </w:rPr>
        <w:t>дств пр</w:t>
      </w:r>
      <w:proofErr w:type="gramEnd"/>
      <w:r w:rsidRPr="00922008">
        <w:rPr>
          <w:rFonts w:ascii="Arial" w:hAnsi="Arial" w:cs="Arial"/>
          <w:sz w:val="26"/>
          <w:szCs w:val="26"/>
        </w:rPr>
        <w:t>оизводится в судебном порядке в соответствии с законодательством Российской Федерации, а получатель теряет право в дальнейшем на получение субсидии.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9. Порядок определения объема субсидий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9.1. На </w:t>
      </w:r>
      <w:r w:rsidR="00FC7F1D" w:rsidRPr="00922008">
        <w:rPr>
          <w:rFonts w:ascii="Arial" w:hAnsi="Arial" w:cs="Arial"/>
          <w:sz w:val="26"/>
          <w:szCs w:val="26"/>
        </w:rPr>
        <w:t>основе баллов, полученных каждым отобранным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FC7F1D" w:rsidRPr="00922008">
        <w:rPr>
          <w:rFonts w:ascii="Arial" w:hAnsi="Arial" w:cs="Arial"/>
          <w:sz w:val="26"/>
          <w:szCs w:val="26"/>
        </w:rPr>
        <w:t>проектом</w:t>
      </w:r>
      <w:r w:rsidRPr="00922008">
        <w:rPr>
          <w:rFonts w:ascii="Arial" w:hAnsi="Arial" w:cs="Arial"/>
          <w:sz w:val="26"/>
          <w:szCs w:val="26"/>
        </w:rPr>
        <w:t xml:space="preserve">, </w:t>
      </w:r>
      <w:r w:rsidR="00A611CB" w:rsidRPr="00922008">
        <w:rPr>
          <w:rFonts w:ascii="Arial" w:hAnsi="Arial" w:cs="Arial"/>
          <w:sz w:val="26"/>
          <w:szCs w:val="26"/>
        </w:rPr>
        <w:t xml:space="preserve">конкурсной комиссией </w:t>
      </w:r>
      <w:r w:rsidRPr="00922008">
        <w:rPr>
          <w:rFonts w:ascii="Arial" w:hAnsi="Arial" w:cs="Arial"/>
          <w:sz w:val="26"/>
          <w:szCs w:val="26"/>
        </w:rPr>
        <w:t xml:space="preserve">формируется рейтинг </w:t>
      </w:r>
      <w:r w:rsidR="00FC7F1D" w:rsidRPr="00922008">
        <w:rPr>
          <w:rFonts w:ascii="Arial" w:hAnsi="Arial" w:cs="Arial"/>
          <w:sz w:val="26"/>
          <w:szCs w:val="26"/>
        </w:rPr>
        <w:t xml:space="preserve">проектов, </w:t>
      </w:r>
      <w:r w:rsidRPr="00922008">
        <w:rPr>
          <w:rFonts w:ascii="Arial" w:hAnsi="Arial" w:cs="Arial"/>
          <w:sz w:val="26"/>
          <w:szCs w:val="26"/>
        </w:rPr>
        <w:t xml:space="preserve">в котором </w:t>
      </w:r>
      <w:r w:rsidR="009A1766" w:rsidRPr="00922008">
        <w:rPr>
          <w:rFonts w:ascii="Arial" w:hAnsi="Arial" w:cs="Arial"/>
          <w:sz w:val="26"/>
          <w:szCs w:val="26"/>
        </w:rPr>
        <w:t xml:space="preserve">некоммерческие </w:t>
      </w:r>
      <w:r w:rsidRPr="00922008">
        <w:rPr>
          <w:rFonts w:ascii="Arial" w:hAnsi="Arial" w:cs="Arial"/>
          <w:sz w:val="26"/>
          <w:szCs w:val="26"/>
        </w:rPr>
        <w:t>организации, получившие большее количество баллов, получают более высокий рейтинг.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lastRenderedPageBreak/>
        <w:t xml:space="preserve">9.2. Средства </w:t>
      </w:r>
      <w:r w:rsidR="009A1766" w:rsidRPr="00922008">
        <w:rPr>
          <w:rFonts w:ascii="Arial" w:hAnsi="Arial" w:cs="Arial"/>
          <w:sz w:val="26"/>
          <w:szCs w:val="26"/>
        </w:rPr>
        <w:t xml:space="preserve">некоммерческой </w:t>
      </w:r>
      <w:r w:rsidR="000E3ED1" w:rsidRPr="00922008">
        <w:rPr>
          <w:rFonts w:ascii="Arial" w:hAnsi="Arial" w:cs="Arial"/>
          <w:sz w:val="26"/>
          <w:szCs w:val="26"/>
        </w:rPr>
        <w:t xml:space="preserve">организации </w:t>
      </w:r>
      <w:r w:rsidRPr="00922008">
        <w:rPr>
          <w:rFonts w:ascii="Arial" w:hAnsi="Arial" w:cs="Arial"/>
          <w:sz w:val="26"/>
          <w:szCs w:val="26"/>
        </w:rPr>
        <w:t xml:space="preserve">выделяются первой в рейтинге организации в объеме, необходимом для реализации </w:t>
      </w:r>
      <w:r w:rsidR="00FC7F1D" w:rsidRPr="00922008">
        <w:rPr>
          <w:rFonts w:ascii="Arial" w:hAnsi="Arial" w:cs="Arial"/>
          <w:sz w:val="26"/>
          <w:szCs w:val="26"/>
        </w:rPr>
        <w:t>проекта</w:t>
      </w:r>
      <w:r w:rsidRPr="00922008">
        <w:rPr>
          <w:rFonts w:ascii="Arial" w:hAnsi="Arial" w:cs="Arial"/>
          <w:sz w:val="26"/>
          <w:szCs w:val="26"/>
        </w:rPr>
        <w:t xml:space="preserve"> в соответствии с заявкой организации.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9.3. После определе</w:t>
      </w:r>
      <w:r w:rsidR="00FC7F1D" w:rsidRPr="00922008">
        <w:rPr>
          <w:rFonts w:ascii="Arial" w:hAnsi="Arial" w:cs="Arial"/>
          <w:sz w:val="26"/>
          <w:szCs w:val="26"/>
        </w:rPr>
        <w:t>ния суммы средств на конкретный проект</w:t>
      </w:r>
      <w:r w:rsidRPr="00922008">
        <w:rPr>
          <w:rFonts w:ascii="Arial" w:hAnsi="Arial" w:cs="Arial"/>
          <w:sz w:val="26"/>
          <w:szCs w:val="26"/>
        </w:rPr>
        <w:t xml:space="preserve"> и наличия нераспределенного остатка </w:t>
      </w:r>
      <w:proofErr w:type="gramStart"/>
      <w:r w:rsidRPr="00922008">
        <w:rPr>
          <w:rFonts w:ascii="Arial" w:hAnsi="Arial" w:cs="Arial"/>
          <w:sz w:val="26"/>
          <w:szCs w:val="26"/>
        </w:rPr>
        <w:t xml:space="preserve">средств, предназначенных на поддержку </w:t>
      </w:r>
      <w:r w:rsidR="00FC7F1D" w:rsidRPr="00922008">
        <w:rPr>
          <w:rFonts w:ascii="Arial" w:hAnsi="Arial" w:cs="Arial"/>
          <w:sz w:val="26"/>
          <w:szCs w:val="26"/>
        </w:rPr>
        <w:t>проектов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FC7F1D" w:rsidRPr="00922008">
        <w:rPr>
          <w:rFonts w:ascii="Arial" w:hAnsi="Arial" w:cs="Arial"/>
          <w:sz w:val="26"/>
          <w:szCs w:val="26"/>
        </w:rPr>
        <w:t>в рейтинге выбирается</w:t>
      </w:r>
      <w:proofErr w:type="gramEnd"/>
      <w:r w:rsidR="00FC7F1D" w:rsidRPr="00922008">
        <w:rPr>
          <w:rFonts w:ascii="Arial" w:hAnsi="Arial" w:cs="Arial"/>
          <w:sz w:val="26"/>
          <w:szCs w:val="26"/>
        </w:rPr>
        <w:t xml:space="preserve"> следующий проект</w:t>
      </w:r>
      <w:r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FC7F1D" w:rsidRPr="00922008" w:rsidRDefault="00030615" w:rsidP="00922008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10. Осуществление контроля 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за выполнением условий, целей и порядка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предоставления субсидии</w:t>
      </w:r>
    </w:p>
    <w:p w:rsidR="00030615" w:rsidRPr="00922008" w:rsidRDefault="00030615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30615" w:rsidRPr="00922008" w:rsidRDefault="00FC7F1D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10.1</w:t>
      </w:r>
      <w:r w:rsidR="00030615" w:rsidRPr="00922008">
        <w:rPr>
          <w:rFonts w:ascii="Arial" w:hAnsi="Arial" w:cs="Arial"/>
          <w:sz w:val="26"/>
          <w:szCs w:val="26"/>
        </w:rPr>
        <w:t xml:space="preserve">. Контроль целевого использования субсидии осуществляет </w:t>
      </w:r>
      <w:r w:rsidR="00525D34" w:rsidRPr="00922008">
        <w:rPr>
          <w:rFonts w:ascii="Arial" w:hAnsi="Arial" w:cs="Arial"/>
          <w:sz w:val="26"/>
          <w:szCs w:val="26"/>
        </w:rPr>
        <w:t>а</w:t>
      </w:r>
      <w:r w:rsidRPr="00922008">
        <w:rPr>
          <w:rFonts w:ascii="Arial" w:hAnsi="Arial" w:cs="Arial"/>
          <w:sz w:val="26"/>
          <w:szCs w:val="26"/>
        </w:rPr>
        <w:t>дминистрация</w:t>
      </w:r>
      <w:r w:rsidR="00030615" w:rsidRPr="00922008">
        <w:rPr>
          <w:rFonts w:ascii="Arial" w:hAnsi="Arial" w:cs="Arial"/>
          <w:sz w:val="26"/>
          <w:szCs w:val="26"/>
        </w:rPr>
        <w:t>.</w:t>
      </w:r>
    </w:p>
    <w:p w:rsidR="00030615" w:rsidRPr="00922008" w:rsidRDefault="00FC7F1D" w:rsidP="009220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10.2</w:t>
      </w:r>
      <w:r w:rsidR="00030615" w:rsidRPr="00922008">
        <w:rPr>
          <w:rFonts w:ascii="Arial" w:hAnsi="Arial" w:cs="Arial"/>
          <w:sz w:val="26"/>
          <w:szCs w:val="26"/>
        </w:rPr>
        <w:t xml:space="preserve">. </w:t>
      </w:r>
      <w:r w:rsidR="00601238" w:rsidRPr="00922008">
        <w:rPr>
          <w:rFonts w:ascii="Arial" w:hAnsi="Arial" w:cs="Arial"/>
          <w:sz w:val="26"/>
          <w:szCs w:val="26"/>
        </w:rPr>
        <w:t>Администрация</w:t>
      </w:r>
      <w:r w:rsidR="00030615" w:rsidRPr="00922008">
        <w:rPr>
          <w:rFonts w:ascii="Arial" w:hAnsi="Arial" w:cs="Arial"/>
          <w:sz w:val="26"/>
          <w:szCs w:val="26"/>
        </w:rPr>
        <w:t xml:space="preserve"> осуществляет контроль путем проведен</w:t>
      </w:r>
      <w:r w:rsidR="00152E8E" w:rsidRPr="00922008">
        <w:rPr>
          <w:rFonts w:ascii="Arial" w:hAnsi="Arial" w:cs="Arial"/>
          <w:sz w:val="26"/>
          <w:szCs w:val="26"/>
        </w:rPr>
        <w:t xml:space="preserve">ия проверок на </w:t>
      </w:r>
      <w:proofErr w:type="gramStart"/>
      <w:r w:rsidR="00152E8E" w:rsidRPr="00922008">
        <w:rPr>
          <w:rFonts w:ascii="Arial" w:hAnsi="Arial" w:cs="Arial"/>
          <w:sz w:val="26"/>
          <w:szCs w:val="26"/>
        </w:rPr>
        <w:t>основании</w:t>
      </w:r>
      <w:proofErr w:type="gramEnd"/>
      <w:r w:rsidR="00152E8E" w:rsidRPr="00922008">
        <w:rPr>
          <w:rFonts w:ascii="Arial" w:hAnsi="Arial" w:cs="Arial"/>
          <w:sz w:val="26"/>
          <w:szCs w:val="26"/>
        </w:rPr>
        <w:t xml:space="preserve"> распоряжения</w:t>
      </w:r>
      <w:r w:rsidR="00030615" w:rsidRPr="00922008">
        <w:rPr>
          <w:rFonts w:ascii="Arial" w:hAnsi="Arial" w:cs="Arial"/>
          <w:sz w:val="26"/>
          <w:szCs w:val="26"/>
        </w:rPr>
        <w:t xml:space="preserve"> в случае, если Получателем субсидии не достигнуты значения показателей результативности предоставления субсидии, а также с целью проверки соблюдения условий реализации программ (проектов). Результаты проверок оформляются актом.</w:t>
      </w:r>
    </w:p>
    <w:p w:rsidR="00922008" w:rsidRDefault="00922008" w:rsidP="00922008">
      <w:pPr>
        <w:pStyle w:val="ConsPlusNormal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</w:p>
    <w:p w:rsidR="00784A2D" w:rsidRPr="00922008" w:rsidRDefault="00784A2D" w:rsidP="00922008">
      <w:pPr>
        <w:pStyle w:val="ConsPlusNormal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Приложение 1</w:t>
      </w:r>
    </w:p>
    <w:p w:rsidR="00601238" w:rsidRPr="00922008" w:rsidRDefault="00784A2D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к Порядку</w:t>
      </w:r>
      <w:r w:rsidR="00601238" w:rsidRPr="00922008">
        <w:rPr>
          <w:rFonts w:ascii="Arial" w:hAnsi="Arial" w:cs="Arial"/>
          <w:sz w:val="26"/>
          <w:szCs w:val="26"/>
        </w:rPr>
        <w:t xml:space="preserve"> предоставления </w:t>
      </w:r>
      <w:proofErr w:type="gramStart"/>
      <w:r w:rsidR="00601238" w:rsidRPr="00922008">
        <w:rPr>
          <w:rFonts w:ascii="Arial" w:hAnsi="Arial" w:cs="Arial"/>
          <w:sz w:val="26"/>
          <w:szCs w:val="26"/>
        </w:rPr>
        <w:t>некоммерческим</w:t>
      </w:r>
      <w:proofErr w:type="gramEnd"/>
      <w:r w:rsidR="00601238" w:rsidRPr="00922008">
        <w:rPr>
          <w:rFonts w:ascii="Arial" w:hAnsi="Arial" w:cs="Arial"/>
          <w:sz w:val="26"/>
          <w:szCs w:val="26"/>
        </w:rPr>
        <w:t xml:space="preserve"> </w:t>
      </w:r>
    </w:p>
    <w:p w:rsidR="00601238" w:rsidRPr="00922008" w:rsidRDefault="0060123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организациям муниципальных грантов в форме </w:t>
      </w:r>
    </w:p>
    <w:p w:rsidR="00601238" w:rsidRPr="00922008" w:rsidRDefault="0060123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субсидий из бюджета муниципального </w:t>
      </w:r>
    </w:p>
    <w:p w:rsidR="00784A2D" w:rsidRPr="00922008" w:rsidRDefault="003D2B4B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образования поселок Боровский</w:t>
      </w:r>
    </w:p>
    <w:p w:rsidR="00E36300" w:rsidRPr="00922008" w:rsidRDefault="00E36300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2C2604" w:rsidRPr="00922008" w:rsidRDefault="002C2604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Дата подачи заявки ______________</w:t>
      </w:r>
    </w:p>
    <w:p w:rsidR="002C2604" w:rsidRPr="00922008" w:rsidRDefault="002C2604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Время подачи заявки _____________</w:t>
      </w:r>
    </w:p>
    <w:p w:rsidR="002C2604" w:rsidRPr="00922008" w:rsidRDefault="002C2604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Регистрационный номер ___________</w:t>
      </w:r>
    </w:p>
    <w:p w:rsidR="002C2604" w:rsidRPr="00922008" w:rsidRDefault="002C2604" w:rsidP="00922008">
      <w:pPr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01F1" w:rsidRPr="00922008" w:rsidRDefault="00AC64B3" w:rsidP="00922008">
      <w:pPr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ЗАЯВКА</w:t>
      </w:r>
    </w:p>
    <w:p w:rsidR="00C401F1" w:rsidRPr="00922008" w:rsidRDefault="00C401F1" w:rsidP="00922008">
      <w:pPr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на получение</w:t>
      </w:r>
      <w:r w:rsidR="00902071"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056F7"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муниципального </w:t>
      </w:r>
      <w:r w:rsidR="00902071" w:rsidRPr="00922008">
        <w:rPr>
          <w:rFonts w:ascii="Arial" w:eastAsia="Times New Roman" w:hAnsi="Arial" w:cs="Arial"/>
          <w:sz w:val="26"/>
          <w:szCs w:val="26"/>
          <w:lang w:eastAsia="ru-RU"/>
        </w:rPr>
        <w:t>гранта в форме</w:t>
      </w:r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7658A" w:rsidRPr="00922008">
        <w:rPr>
          <w:rFonts w:ascii="Arial" w:eastAsia="Times New Roman" w:hAnsi="Arial" w:cs="Arial"/>
          <w:sz w:val="26"/>
          <w:szCs w:val="26"/>
          <w:lang w:eastAsia="ru-RU"/>
        </w:rPr>
        <w:t>субсидии</w:t>
      </w:r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 _____ года</w:t>
      </w: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C401F1" w:rsidRPr="00922008" w:rsidTr="00FE479D">
        <w:trPr>
          <w:trHeight w:val="240"/>
        </w:trPr>
        <w:tc>
          <w:tcPr>
            <w:tcW w:w="9923" w:type="dxa"/>
            <w:gridSpan w:val="2"/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:rsidR="00C401F1" w:rsidRPr="00922008" w:rsidRDefault="00C401F1" w:rsidP="00922008">
            <w:pPr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(полное наименование некоммерческой организации)</w:t>
            </w: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Сокращенное наименование некоммерческой организации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Организационно-правовая форма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 регистрации (при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создании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июля 2002 года)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 внесения записи о создании в Ед</w:t>
            </w:r>
            <w:r w:rsidR="00DA5A9F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иный государственный </w:t>
            </w: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реестр юридических лиц (при создании после 1 июля 2002 года)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Основной государственный регистрационный номер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47658A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Код по общероссийскому </w:t>
            </w:r>
            <w:r w:rsidR="00C401F1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классификатору</w:t>
            </w:r>
          </w:p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продукции (ОКПО)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</w:t>
            </w:r>
            <w:proofErr w:type="gramStart"/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д(</w:t>
            </w:r>
            <w:proofErr w:type="gramEnd"/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ы) по общероссийскому классификатору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внешнеэкономической деятельности (ОКВЭД)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Индивидуальный номер налогоплательщика (ИНН)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Код причины постановки на учет (КПП)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Номер расчетного счета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банка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Банковский идентификационный код (БИК)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Номер корреспондентского счета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(место нахождения) постоянно действующего органа некоммерческой организации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Почтовый адрес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Телефон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Сайт в сети Интернет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электронной почты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должности руководителя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имя, отчество руководителя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Численность работников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Численность добровольцев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Численность учредителей (участников, членов)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Общая сумма денежных средств, полученных некоммерческой организацией в предыдущем году, из них: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Взносы учредителей (участников, членов)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5E21B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</w:t>
            </w:r>
            <w:r w:rsidR="00C401F1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ранты и пожертвования юридических лиц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5E21B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r w:rsidR="00C401F1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ожертвования физических лиц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5E21B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r w:rsidR="00C401F1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редства, предоставленные из федерального бюджета, бюджетов субъектов Российской Федерации, местных бюджетов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5E21B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</w:t>
            </w:r>
            <w:r w:rsidR="00C401F1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оход от целевого капитала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401F1" w:rsidRPr="00922008" w:rsidRDefault="00C401F1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2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923"/>
      </w:tblGrid>
      <w:tr w:rsidR="00C401F1" w:rsidRPr="00922008" w:rsidTr="00FE479D">
        <w:trPr>
          <w:trHeight w:val="240"/>
        </w:trPr>
        <w:tc>
          <w:tcPr>
            <w:tcW w:w="9923" w:type="dxa"/>
          </w:tcPr>
          <w:p w:rsidR="00C401F1" w:rsidRPr="00922008" w:rsidRDefault="00C401F1" w:rsidP="00922008">
            <w:pPr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о видах деятельности, осуществляемых</w:t>
            </w:r>
          </w:p>
          <w:p w:rsidR="00C401F1" w:rsidRPr="00922008" w:rsidRDefault="00C401F1" w:rsidP="00922008">
            <w:pPr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некоммерческой организацией</w:t>
            </w:r>
          </w:p>
        </w:tc>
      </w:tr>
      <w:tr w:rsidR="00C401F1" w:rsidRPr="00922008" w:rsidTr="00FE479D">
        <w:trPr>
          <w:trHeight w:val="240"/>
        </w:trPr>
        <w:tc>
          <w:tcPr>
            <w:tcW w:w="9923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401F1" w:rsidRPr="00922008" w:rsidRDefault="00C401F1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5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3153"/>
      </w:tblGrid>
      <w:tr w:rsidR="00C401F1" w:rsidRPr="00922008" w:rsidTr="00FE479D">
        <w:trPr>
          <w:trHeight w:val="240"/>
        </w:trPr>
        <w:tc>
          <w:tcPr>
            <w:tcW w:w="9957" w:type="dxa"/>
            <w:gridSpan w:val="2"/>
          </w:tcPr>
          <w:p w:rsidR="00C401F1" w:rsidRPr="00922008" w:rsidRDefault="00C401F1" w:rsidP="00922008">
            <w:pPr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Информация о </w:t>
            </w:r>
            <w:r w:rsidR="0047658A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проекте, представленном</w:t>
            </w: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составе заявки на получение </w:t>
            </w:r>
            <w:r w:rsidR="0047658A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субсидии</w:t>
            </w: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Наименование </w:t>
            </w:r>
            <w:r w:rsidR="0047658A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проекта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органа управления некоммерческой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организации,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утвердившего проект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Дата утверждения проекта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Сроки реализации проекта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Сроки реализации мероприятий проекта,</w:t>
            </w:r>
          </w:p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для финансового </w:t>
            </w:r>
            <w:proofErr w:type="gramStart"/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обеспечения</w:t>
            </w:r>
            <w:proofErr w:type="gramEnd"/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которых запрашивается </w:t>
            </w:r>
            <w:r w:rsidR="0047658A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субсидия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Общая сумма планируемых расходов на</w:t>
            </w:r>
          </w:p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реализацию проекта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Запрашиваемый размер </w:t>
            </w:r>
            <w:r w:rsidR="0047658A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субсидии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401F1" w:rsidRPr="00922008" w:rsidTr="00FE479D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Предполагаемая сумма </w:t>
            </w:r>
            <w:proofErr w:type="spellStart"/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софинансирования</w:t>
            </w:r>
            <w:proofErr w:type="spellEnd"/>
            <w:r w:rsidR="00DA5A9F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проекта</w:t>
            </w:r>
            <w:r w:rsidR="00922008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401F1" w:rsidRPr="00922008" w:rsidRDefault="00C401F1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95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3119"/>
        <w:gridCol w:w="34"/>
      </w:tblGrid>
      <w:tr w:rsidR="00C401F1" w:rsidRPr="00922008" w:rsidTr="00DA5A9F">
        <w:trPr>
          <w:gridAfter w:val="1"/>
          <w:wAfter w:w="34" w:type="dxa"/>
          <w:trHeight w:val="240"/>
        </w:trPr>
        <w:tc>
          <w:tcPr>
            <w:tcW w:w="9923" w:type="dxa"/>
            <w:gridSpan w:val="2"/>
          </w:tcPr>
          <w:p w:rsidR="00C401F1" w:rsidRPr="00922008" w:rsidRDefault="00C401F1" w:rsidP="00922008">
            <w:pPr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Краткое описание мероприятий </w:t>
            </w:r>
            <w:r w:rsidR="0046488E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проекта</w:t>
            </w: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для финансового </w:t>
            </w:r>
            <w:proofErr w:type="gramStart"/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обеспечения</w:t>
            </w:r>
            <w:proofErr w:type="gramEnd"/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которых запрашивается </w:t>
            </w:r>
            <w:r w:rsidR="0047658A"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субсидия</w:t>
            </w:r>
          </w:p>
        </w:tc>
      </w:tr>
      <w:tr w:rsidR="00C401F1" w:rsidRPr="00922008" w:rsidTr="00DA5A9F">
        <w:trPr>
          <w:gridAfter w:val="1"/>
          <w:wAfter w:w="34" w:type="dxa"/>
          <w:trHeight w:val="240"/>
        </w:trPr>
        <w:tc>
          <w:tcPr>
            <w:tcW w:w="9923" w:type="dxa"/>
            <w:gridSpan w:val="2"/>
            <w:tcBorders>
              <w:top w:val="nil"/>
            </w:tcBorders>
          </w:tcPr>
          <w:p w:rsidR="00C401F1" w:rsidRPr="00922008" w:rsidRDefault="00C401F1" w:rsidP="00922008">
            <w:pPr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A5A9F" w:rsidRPr="00922008" w:rsidTr="00DA5A9F">
        <w:trPr>
          <w:trHeight w:val="240"/>
        </w:trPr>
        <w:tc>
          <w:tcPr>
            <w:tcW w:w="9957" w:type="dxa"/>
            <w:gridSpan w:val="3"/>
          </w:tcPr>
          <w:p w:rsidR="00DA5A9F" w:rsidRPr="00922008" w:rsidRDefault="00DA5A9F" w:rsidP="00922008">
            <w:pPr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о профессиональной компетенции заявителя на получение субсидии</w:t>
            </w:r>
          </w:p>
        </w:tc>
      </w:tr>
      <w:tr w:rsidR="00DA5A9F" w:rsidRPr="00922008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922008" w:rsidRDefault="00DA5A9F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Наличие у участника конкурса опыта осуществления деятельности, предполагаемой по проекту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922008" w:rsidRDefault="00DA5A9F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A5A9F" w:rsidRPr="00922008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922008" w:rsidRDefault="0046488E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Наличие у участника конкурса на </w:t>
            </w:r>
            <w:proofErr w:type="gramStart"/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праве</w:t>
            </w:r>
            <w:proofErr w:type="gramEnd"/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собственности или на ином законном основании необходимой для реализации программы (проекта) материально-технической базы и помещения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922008" w:rsidRDefault="00DA5A9F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A5A9F" w:rsidRPr="00922008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922008" w:rsidRDefault="00925AB3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Соответствие квалификации и опыта исполнителей проекта запланированной деятельности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922008" w:rsidRDefault="00DA5A9F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A5A9F" w:rsidRPr="00922008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922008" w:rsidRDefault="00F700D9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Наличие у участника конкурса опыта использования целевых поступлений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922008" w:rsidRDefault="00DA5A9F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A5A9F" w:rsidRPr="00922008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922008" w:rsidRDefault="00F700D9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Наличие у участника конкурса партнерских отношений с органами государственной власти, органами местного самоуправления, коммерческими и некоммерческими организациями, средствами массовой информации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922008" w:rsidRDefault="00DA5A9F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A5A9F" w:rsidRPr="00922008" w:rsidTr="00DA5A9F">
        <w:trPr>
          <w:trHeight w:val="240"/>
        </w:trPr>
        <w:tc>
          <w:tcPr>
            <w:tcW w:w="6804" w:type="dxa"/>
            <w:tcBorders>
              <w:top w:val="nil"/>
            </w:tcBorders>
          </w:tcPr>
          <w:p w:rsidR="00DA5A9F" w:rsidRPr="00922008" w:rsidRDefault="00F700D9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Наличие информации о деятельности участника конкурса в информационно-телекоммуникационной сети Интернет, средствах массовой информации</w:t>
            </w:r>
          </w:p>
        </w:tc>
        <w:tc>
          <w:tcPr>
            <w:tcW w:w="3153" w:type="dxa"/>
            <w:gridSpan w:val="2"/>
            <w:tcBorders>
              <w:top w:val="nil"/>
            </w:tcBorders>
          </w:tcPr>
          <w:p w:rsidR="00DA5A9F" w:rsidRPr="00922008" w:rsidRDefault="00DA5A9F" w:rsidP="00922008">
            <w:pPr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DA5A9F" w:rsidRPr="00922008" w:rsidRDefault="00DA5A9F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01F1" w:rsidRPr="00922008" w:rsidRDefault="005D6EA0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В настоящей заявке</w:t>
      </w:r>
      <w:r w:rsidR="00C401F1"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 подтверждаю с приложением соответствующих документов:</w:t>
      </w: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отсутствие факта нахождения организации в процессе ликвидации, отсутствие решения арбитражного суда о признании организации банкротом и об открытии конкурсного производства, отсутствие принятого в установленном федеральным законом порядке решения о приостановлении деятельности организации;</w:t>
      </w: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отсутствие у организации просроченной задолженности на день подачи заявки на участие в конкурсе по начисленным налогам, сборам и иным обязательным платежам в бюджетную систему Российской Федерации;</w:t>
      </w: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отсутствие фактов нецелевого использования организацией субсидии из федерального бюджета, бюджета субъекта Российской Федерации или местного бюджета;</w:t>
      </w: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отсутствие в составе учредителей организации политической партии, отсутствие в уставе организации упоминания наименования политической партии, отсутствие фактов передачи организацией пожертвований политической партии или ее региональному отделению;</w:t>
      </w: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</w:t>
      </w: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С условиями конкурсного отбора и предоставления субсидии </w:t>
      </w:r>
      <w:proofErr w:type="gramStart"/>
      <w:r w:rsidRPr="00922008">
        <w:rPr>
          <w:rFonts w:ascii="Arial" w:eastAsia="Times New Roman" w:hAnsi="Arial" w:cs="Arial"/>
          <w:sz w:val="26"/>
          <w:szCs w:val="26"/>
          <w:lang w:eastAsia="ru-RU"/>
        </w:rPr>
        <w:t>ознакомлен</w:t>
      </w:r>
      <w:proofErr w:type="gramEnd"/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 и согласен.</w:t>
      </w: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proofErr w:type="gramStart"/>
      <w:r w:rsidRPr="00922008">
        <w:rPr>
          <w:rFonts w:ascii="Arial" w:eastAsia="Times New Roman" w:hAnsi="Arial" w:cs="Arial"/>
          <w:sz w:val="26"/>
          <w:szCs w:val="26"/>
          <w:lang w:eastAsia="ru-RU"/>
        </w:rPr>
        <w:t>____________________________</w:t>
      </w:r>
      <w:r w:rsidR="00922008"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22008">
        <w:rPr>
          <w:rFonts w:ascii="Arial" w:eastAsia="Times New Roman" w:hAnsi="Arial" w:cs="Arial"/>
          <w:sz w:val="26"/>
          <w:szCs w:val="26"/>
          <w:lang w:eastAsia="ru-RU"/>
        </w:rPr>
        <w:t>__________</w:t>
      </w:r>
      <w:r w:rsidR="00922008"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___________________ </w:t>
      </w:r>
      <w:r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>(наименование должности</w:t>
      </w:r>
      <w:r w:rsidR="00922008"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>(подпись)</w:t>
      </w:r>
      <w:r w:rsidR="00922008"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</w:t>
      </w:r>
      <w:r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>(фамилия, инициалы)</w:t>
      </w:r>
      <w:proofErr w:type="gramEnd"/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>руководителя некоммерческой организации)</w:t>
      </w: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«__» __________ 20__ г. </w:t>
      </w: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М.П.</w:t>
      </w:r>
    </w:p>
    <w:p w:rsidR="00C401F1" w:rsidRPr="00922008" w:rsidRDefault="00C401F1" w:rsidP="00922008">
      <w:pPr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41D25" w:rsidRPr="00922008" w:rsidRDefault="00641D25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1023" w:rsidRPr="00922008" w:rsidRDefault="00AE1023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Приложение 2</w:t>
      </w:r>
    </w:p>
    <w:p w:rsidR="003D7651" w:rsidRPr="00922008" w:rsidRDefault="003D7651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к Порядку предоставления </w:t>
      </w:r>
      <w:proofErr w:type="gramStart"/>
      <w:r w:rsidRPr="00922008">
        <w:rPr>
          <w:rFonts w:ascii="Arial" w:eastAsia="Times New Roman" w:hAnsi="Arial" w:cs="Arial"/>
          <w:sz w:val="26"/>
          <w:szCs w:val="26"/>
          <w:lang w:eastAsia="ru-RU"/>
        </w:rPr>
        <w:t>некоммерческим</w:t>
      </w:r>
      <w:proofErr w:type="gramEnd"/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D7651" w:rsidRPr="00922008" w:rsidRDefault="003D7651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организациям муниципальных грантов в форме </w:t>
      </w:r>
    </w:p>
    <w:p w:rsidR="003D7651" w:rsidRPr="00922008" w:rsidRDefault="003D7651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субсидий из бюджета муниципального </w:t>
      </w:r>
    </w:p>
    <w:p w:rsidR="00AE1023" w:rsidRPr="00922008" w:rsidRDefault="003D2B4B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</w:t>
      </w:r>
    </w:p>
    <w:p w:rsidR="00E03152" w:rsidRPr="00922008" w:rsidRDefault="00E03152" w:rsidP="0092200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Проект </w:t>
      </w:r>
    </w:p>
    <w:p w:rsidR="00AE1023" w:rsidRPr="00922008" w:rsidRDefault="00AE1023" w:rsidP="00922008">
      <w:pPr>
        <w:keepNext/>
        <w:ind w:firstLine="709"/>
        <w:jc w:val="center"/>
        <w:outlineLvl w:val="7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val="en-US" w:eastAsia="ru-RU"/>
        </w:rPr>
        <w:t>I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. Краткие сведения о проекте</w:t>
      </w:r>
    </w:p>
    <w:p w:rsidR="00AE1023" w:rsidRPr="00922008" w:rsidRDefault="00AE1023" w:rsidP="00922008">
      <w:pPr>
        <w:keepNext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AE1023" w:rsidP="00922008">
      <w:pPr>
        <w:keepNext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1. Наименование Организации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7"/>
      </w:tblGrid>
      <w:tr w:rsidR="00AE1023" w:rsidRPr="00922008" w:rsidTr="000C3981">
        <w:trPr>
          <w:trHeight w:val="724"/>
        </w:trPr>
        <w:tc>
          <w:tcPr>
            <w:tcW w:w="9557" w:type="dxa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2. Название проекта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7"/>
      </w:tblGrid>
      <w:tr w:rsidR="00AE1023" w:rsidRPr="00922008" w:rsidTr="000C3981">
        <w:trPr>
          <w:trHeight w:val="724"/>
        </w:trPr>
        <w:tc>
          <w:tcPr>
            <w:tcW w:w="9557" w:type="dxa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E1023" w:rsidRPr="00922008" w:rsidRDefault="00AE1023" w:rsidP="00922008">
      <w:pPr>
        <w:keepNext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AE1023" w:rsidP="00922008">
      <w:pPr>
        <w:keepNext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3. Руководитель проекта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AE1023" w:rsidRPr="00922008" w:rsidTr="00E03152">
        <w:trPr>
          <w:trHeight w:val="654"/>
        </w:trPr>
        <w:tc>
          <w:tcPr>
            <w:tcW w:w="9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</w:p>
        </w:tc>
      </w:tr>
    </w:tbl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FC649D" w:rsidP="00922008">
      <w:pPr>
        <w:keepNext/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4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. Территория реализации проекта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E1023" w:rsidRPr="00922008" w:rsidTr="000C3981">
        <w:trPr>
          <w:trHeight w:val="528"/>
        </w:trPr>
        <w:tc>
          <w:tcPr>
            <w:tcW w:w="0" w:type="auto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i/>
                <w:sz w:val="26"/>
                <w:szCs w:val="26"/>
                <w:lang w:eastAsia="ru-RU"/>
              </w:rPr>
            </w:pPr>
          </w:p>
        </w:tc>
      </w:tr>
    </w:tbl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FC649D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5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</w:t>
      </w:r>
      <w:r w:rsidR="006C50F5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Срок реализации п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роекта: _________________________ 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15255E" w:rsidRPr="00922008" w:rsidRDefault="0015255E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FC649D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6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. Финансирование проекта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889"/>
        <w:gridCol w:w="1889"/>
        <w:gridCol w:w="1715"/>
      </w:tblGrid>
      <w:tr w:rsidR="00AE1023" w:rsidRPr="00922008" w:rsidTr="000C3981">
        <w:tc>
          <w:tcPr>
            <w:tcW w:w="1985" w:type="dxa"/>
            <w:vMerge w:val="restart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Запрашиваемые бюджетные средства</w:t>
            </w:r>
          </w:p>
        </w:tc>
        <w:tc>
          <w:tcPr>
            <w:tcW w:w="3778" w:type="dxa"/>
            <w:gridSpan w:val="2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proofErr w:type="spellStart"/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Софинансирование</w:t>
            </w:r>
            <w:proofErr w:type="spellEnd"/>
          </w:p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Общий бюджет прое</w:t>
            </w:r>
            <w:r w:rsidR="003D7651"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</w:t>
            </w: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та</w:t>
            </w:r>
          </w:p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AE1023" w:rsidRPr="00922008" w:rsidTr="000C3981">
        <w:tc>
          <w:tcPr>
            <w:tcW w:w="1985" w:type="dxa"/>
            <w:vMerge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Собственные ресурсы организации-заявителя,</w:t>
            </w:r>
          </w:p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 рублях</w:t>
            </w:r>
          </w:p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Сумма средств организаций-партнеров, в рублях</w:t>
            </w:r>
          </w:p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AE1023" w:rsidRPr="00922008" w:rsidTr="000C3981">
        <w:tc>
          <w:tcPr>
            <w:tcW w:w="1985" w:type="dxa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Сумма (руб.)</w:t>
            </w:r>
          </w:p>
        </w:tc>
        <w:tc>
          <w:tcPr>
            <w:tcW w:w="1985" w:type="dxa"/>
            <w:shd w:val="clear" w:color="auto" w:fill="auto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E1023" w:rsidRPr="00922008" w:rsidTr="000C3981">
        <w:tc>
          <w:tcPr>
            <w:tcW w:w="1985" w:type="dxa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Процент от общего бюджета проекта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</w:tr>
    </w:tbl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1023" w:rsidRPr="00922008" w:rsidRDefault="00FC649D" w:rsidP="00922008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7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Финансовые средства организаций-партнеров </w:t>
      </w:r>
      <w:r w:rsidR="00525A42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проекта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, вложенные в реализацию </w:t>
      </w:r>
      <w:r w:rsidR="00525A42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проекта</w:t>
      </w:r>
      <w:r w:rsidR="003D7651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______________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FC649D" w:rsidP="00922008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8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Источники финансирования продолжения </w:t>
      </w:r>
      <w:r w:rsidR="00525A42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проекта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, включая возможность дальнейшей реализации </w:t>
      </w:r>
      <w:r w:rsidR="00525A42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проекта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без использования средств субсидии</w:t>
      </w:r>
      <w:r w:rsidR="003D7651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__________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right="-710"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FC649D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9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Партнеры </w:t>
      </w:r>
      <w:r w:rsidR="00525A42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проекта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Иные организации, участвующие в реализации </w:t>
      </w:r>
      <w:r w:rsidR="0015255E"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>проекта</w:t>
      </w:r>
      <w:r w:rsidR="00525A42"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>. Перечислить всех партнеров проекта</w:t>
      </w:r>
      <w:r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с указанием конкретной выполняемой работы по </w:t>
      </w:r>
      <w:r w:rsidR="00525A42"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>проекту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right="-710"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062"/>
        <w:gridCol w:w="3665"/>
      </w:tblGrid>
      <w:tr w:rsidR="00AE1023" w:rsidRPr="00922008" w:rsidTr="000C3981">
        <w:trPr>
          <w:trHeight w:val="665"/>
        </w:trPr>
        <w:tc>
          <w:tcPr>
            <w:tcW w:w="0" w:type="auto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</w:t>
            </w:r>
          </w:p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Краткие сведения об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Участие в реализации </w:t>
            </w:r>
            <w:r w:rsidR="00525A42"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проекта</w:t>
            </w:r>
          </w:p>
        </w:tc>
      </w:tr>
      <w:tr w:rsidR="00AE1023" w:rsidRPr="00922008" w:rsidTr="000C3981">
        <w:trPr>
          <w:trHeight w:val="970"/>
        </w:trPr>
        <w:tc>
          <w:tcPr>
            <w:tcW w:w="0" w:type="auto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right="-108" w:firstLine="709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E1023" w:rsidRPr="00922008" w:rsidRDefault="00AE1023" w:rsidP="00922008">
      <w:pPr>
        <w:keepNext/>
        <w:ind w:firstLine="709"/>
        <w:jc w:val="center"/>
        <w:outlineLvl w:val="7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AE1023" w:rsidRPr="00922008" w:rsidRDefault="00AE1023" w:rsidP="00922008">
      <w:pPr>
        <w:keepNext/>
        <w:ind w:firstLine="709"/>
        <w:jc w:val="center"/>
        <w:outlineLvl w:val="7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val="en-US" w:eastAsia="ru-RU"/>
        </w:rPr>
        <w:t>II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. Описание </w:t>
      </w:r>
      <w:r w:rsidR="00525A42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проекта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</w:t>
      </w:r>
    </w:p>
    <w:p w:rsidR="00AE1023" w:rsidRPr="00922008" w:rsidRDefault="00AE1023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AE1023" w:rsidRPr="00922008" w:rsidRDefault="00AE1023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i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1. </w:t>
      </w:r>
      <w:r w:rsidR="009B158B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Описание социальной</w:t>
      </w:r>
      <w:r w:rsidRPr="00922008">
        <w:rPr>
          <w:rFonts w:ascii="Arial" w:eastAsia="Arial Unicode MS" w:hAnsi="Arial" w:cs="Arial"/>
          <w:b/>
          <w:i/>
          <w:sz w:val="26"/>
          <w:szCs w:val="26"/>
          <w:lang w:eastAsia="ru-RU"/>
        </w:rPr>
        <w:t xml:space="preserve"> </w:t>
      </w:r>
      <w:r w:rsidR="009B158B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проблемы</w:t>
      </w:r>
      <w:r w:rsidR="00C611C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(приоритетного направления конкурса)</w:t>
      </w:r>
      <w:r w:rsidR="009B158B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, на решение которой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будет</w:t>
      </w:r>
      <w:r w:rsidR="00C611C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направлен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</w:t>
      </w:r>
      <w:r w:rsidR="00C611C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проект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и причины этой проблемы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right="-710"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>(не более 1 страницы)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2. </w:t>
      </w:r>
      <w:r w:rsidR="00C611C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Конечная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цель </w:t>
      </w:r>
      <w:r w:rsidR="00C611C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проекта</w:t>
      </w:r>
      <w:r w:rsidR="003D7651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__________________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FC649D" w:rsidRPr="00922008" w:rsidRDefault="00FC649D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3. Задачи </w:t>
      </w:r>
      <w:r w:rsidR="0015255E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проекта</w:t>
      </w:r>
      <w:r w:rsidR="003D7651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____________________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FC649D" w:rsidRPr="00922008" w:rsidRDefault="00FC649D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AE1023" w:rsidRPr="00922008" w:rsidRDefault="00FC649D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4. Описание</w:t>
      </w:r>
      <w:r w:rsidR="00AE102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из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менений, которые</w:t>
      </w:r>
      <w:r w:rsidR="00AE102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планируется</w:t>
      </w:r>
      <w:r w:rsidR="00AE102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получить в результате реализации 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проекта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AE1023" w:rsidRPr="00922008" w:rsidTr="00FC649D">
        <w:trPr>
          <w:trHeight w:val="2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Arial Unicode MS" w:hAnsi="Arial" w:cs="Arial"/>
                <w:sz w:val="26"/>
                <w:szCs w:val="26"/>
                <w:lang w:eastAsia="ru-RU"/>
              </w:rPr>
            </w:pPr>
          </w:p>
        </w:tc>
      </w:tr>
    </w:tbl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5. Целевая группа </w:t>
      </w:r>
      <w:r w:rsidR="00FC649D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проекта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right="-710" w:firstLine="709"/>
        <w:jc w:val="left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Люди или структуры, на которых будет направлено действие </w:t>
      </w:r>
      <w:r w:rsidR="00FC649D"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>проекта</w:t>
      </w:r>
      <w:r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, с указанием характеристик этой группы, важных для реализации </w:t>
      </w:r>
      <w:r w:rsidR="00FC649D"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проекта </w:t>
      </w:r>
      <w:r w:rsidRPr="00922008">
        <w:rPr>
          <w:rFonts w:ascii="Arial" w:eastAsia="Times New Roman" w:hAnsi="Arial" w:cs="Arial"/>
          <w:i/>
          <w:sz w:val="26"/>
          <w:szCs w:val="26"/>
          <w:lang w:eastAsia="ru-RU"/>
        </w:rPr>
        <w:t>(пол, возраст, состав семьи, инвалидность и т.д.).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E1023" w:rsidRPr="00922008" w:rsidTr="000C3981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</w:p>
        </w:tc>
      </w:tr>
    </w:tbl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FC649D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6. Описание </w:t>
      </w:r>
      <w:r w:rsidR="00B7221F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влияния</w:t>
      </w:r>
      <w:r w:rsidR="00AE102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проекта</w:t>
      </w:r>
      <w:r w:rsidR="00AE102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на</w:t>
      </w:r>
      <w:r w:rsidR="00B7221F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улучшение состояния целевой группы</w:t>
      </w:r>
      <w:r w:rsidR="003D7651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________</w:t>
      </w:r>
    </w:p>
    <w:p w:rsidR="00B7221F" w:rsidRPr="00922008" w:rsidRDefault="00B7221F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B7221F" w:rsidRPr="00922008" w:rsidRDefault="00B7221F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B7221F" w:rsidRPr="00922008" w:rsidRDefault="00B7221F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7. Количество новых или сохраняемых в случае реализации проекта рабочих мест</w:t>
      </w:r>
      <w:r w:rsidR="003D7651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__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221F" w:rsidRPr="00922008" w:rsidRDefault="00B7221F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</w:p>
    <w:p w:rsidR="00B7221F" w:rsidRPr="00922008" w:rsidRDefault="00B7221F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8. Количество добровольцев, которых планируется привлечь к реализации проекта</w:t>
      </w:r>
      <w:r w:rsidR="003D7651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_</w:t>
      </w:r>
    </w:p>
    <w:p w:rsidR="00B7221F" w:rsidRPr="00922008" w:rsidRDefault="00B7221F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AE1023" w:rsidRPr="00922008" w:rsidRDefault="00B7221F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9</w:t>
      </w:r>
      <w:r w:rsidR="00FC649D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. Описание инструментов и технологий, которые</w:t>
      </w:r>
      <w:r w:rsidR="00AE102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будут использоваться</w:t>
      </w:r>
      <w:r w:rsidR="00FC649D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при реализации проекта</w:t>
      </w:r>
      <w:r w:rsidR="003D7651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_____________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C649D" w:rsidRPr="00922008" w:rsidRDefault="00FC649D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1023" w:rsidRPr="00922008" w:rsidRDefault="00B7221F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10</w:t>
      </w:r>
      <w:r w:rsidR="00AE102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. </w:t>
      </w:r>
      <w:r w:rsidR="00FC649D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М</w:t>
      </w:r>
      <w:r w:rsidR="00AE102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ероприятия </w:t>
      </w:r>
      <w:r w:rsidR="00FC649D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проекта</w:t>
      </w:r>
    </w:p>
    <w:p w:rsidR="00AE1023" w:rsidRPr="00922008" w:rsidRDefault="00AE1023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b/>
          <w:i/>
          <w:sz w:val="26"/>
          <w:szCs w:val="26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2926"/>
        <w:gridCol w:w="2353"/>
        <w:gridCol w:w="2280"/>
        <w:gridCol w:w="2010"/>
      </w:tblGrid>
      <w:tr w:rsidR="00AE1023" w:rsidRPr="00922008" w:rsidTr="000C398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№</w:t>
            </w:r>
          </w:p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proofErr w:type="gramStart"/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922008" w:rsidRDefault="00AE1023" w:rsidP="00922008">
            <w:pPr>
              <w:keepNext/>
              <w:ind w:firstLine="709"/>
              <w:jc w:val="center"/>
              <w:outlineLvl w:val="8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Наименование и содержание мероприятия (этапы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922008" w:rsidRDefault="00AE1023" w:rsidP="00922008">
            <w:pPr>
              <w:keepNext/>
              <w:ind w:firstLine="709"/>
              <w:jc w:val="center"/>
              <w:outlineLvl w:val="5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Целевая аудитория, количество участников (чел.)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922008" w:rsidRDefault="00AE1023" w:rsidP="00922008">
            <w:pPr>
              <w:keepNext/>
              <w:ind w:firstLine="709"/>
              <w:jc w:val="center"/>
              <w:outlineLvl w:val="5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Даты проведения мероприятий</w:t>
            </w:r>
          </w:p>
          <w:p w:rsidR="00AE1023" w:rsidRPr="00922008" w:rsidRDefault="00AE1023" w:rsidP="00922008">
            <w:pPr>
              <w:keepNext/>
              <w:ind w:firstLine="709"/>
              <w:jc w:val="center"/>
              <w:outlineLvl w:val="5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(</w:t>
            </w:r>
            <w:proofErr w:type="spellStart"/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чч.мм</w:t>
            </w:r>
            <w:proofErr w:type="gramStart"/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.г</w:t>
            </w:r>
            <w:proofErr w:type="gramEnd"/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г</w:t>
            </w:r>
            <w:proofErr w:type="spellEnd"/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922008" w:rsidRDefault="00AE1023" w:rsidP="00922008">
            <w:pPr>
              <w:keepNext/>
              <w:ind w:firstLine="709"/>
              <w:jc w:val="center"/>
              <w:outlineLvl w:val="5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Стоимость мероприятия,</w:t>
            </w:r>
          </w:p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 рублях</w:t>
            </w:r>
          </w:p>
        </w:tc>
      </w:tr>
      <w:tr w:rsidR="00AE1023" w:rsidRPr="00922008" w:rsidTr="000C3981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Arial Unicode MS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922008" w:rsidRDefault="00AE1023" w:rsidP="00922008">
            <w:pPr>
              <w:ind w:firstLine="709"/>
              <w:jc w:val="left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922008" w:rsidRDefault="00AE1023" w:rsidP="00922008">
            <w:pPr>
              <w:keepNext/>
              <w:ind w:firstLine="709"/>
              <w:jc w:val="left"/>
              <w:outlineLvl w:val="5"/>
              <w:rPr>
                <w:rFonts w:ascii="Arial" w:eastAsia="Arial Unicode MS" w:hAnsi="Arial" w:cs="Arial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922008" w:rsidRDefault="00AE1023" w:rsidP="00922008">
            <w:pPr>
              <w:ind w:firstLine="709"/>
              <w:jc w:val="left"/>
              <w:rPr>
                <w:rFonts w:ascii="Arial" w:eastAsia="Calibri" w:hAnsi="Arial" w:cs="Arial"/>
                <w:sz w:val="26"/>
                <w:szCs w:val="26"/>
              </w:rPr>
            </w:pPr>
          </w:p>
          <w:p w:rsidR="00AE1023" w:rsidRPr="00922008" w:rsidRDefault="00AE1023" w:rsidP="00922008">
            <w:pPr>
              <w:ind w:firstLine="709"/>
              <w:jc w:val="left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023" w:rsidRPr="00922008" w:rsidRDefault="00AE1023" w:rsidP="00922008">
            <w:pPr>
              <w:keepNext/>
              <w:ind w:firstLine="709"/>
              <w:jc w:val="left"/>
              <w:outlineLvl w:val="5"/>
              <w:rPr>
                <w:rFonts w:ascii="Arial" w:eastAsia="Arial Unicode MS" w:hAnsi="Arial" w:cs="Arial"/>
                <w:sz w:val="26"/>
                <w:szCs w:val="26"/>
                <w:lang w:eastAsia="ru-RU"/>
              </w:rPr>
            </w:pPr>
          </w:p>
        </w:tc>
      </w:tr>
    </w:tbl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B7221F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11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Ожидаемые результаты реализации </w:t>
      </w:r>
      <w:r w:rsidR="00FC649D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проекта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и </w:t>
      </w:r>
      <w:r w:rsidR="00DF0040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показатели достижения результатов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3D7651" w:rsidRPr="00922008" w:rsidRDefault="003D7651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01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93"/>
        <w:gridCol w:w="2324"/>
        <w:gridCol w:w="1984"/>
        <w:gridCol w:w="2948"/>
      </w:tblGrid>
      <w:tr w:rsidR="003D7651" w:rsidRPr="00922008" w:rsidTr="003D7651">
        <w:tc>
          <w:tcPr>
            <w:tcW w:w="568" w:type="dxa"/>
          </w:tcPr>
          <w:p w:rsidR="003D7651" w:rsidRPr="00922008" w:rsidRDefault="003D7651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2008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922008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922008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2293" w:type="dxa"/>
          </w:tcPr>
          <w:p w:rsidR="003D7651" w:rsidRPr="00922008" w:rsidRDefault="003D7651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2008">
              <w:rPr>
                <w:rFonts w:ascii="Arial" w:hAnsi="Arial" w:cs="Arial"/>
                <w:b/>
                <w:sz w:val="26"/>
                <w:szCs w:val="26"/>
              </w:rPr>
              <w:t>Описание результата</w:t>
            </w:r>
          </w:p>
        </w:tc>
        <w:tc>
          <w:tcPr>
            <w:tcW w:w="2324" w:type="dxa"/>
          </w:tcPr>
          <w:p w:rsidR="003D7651" w:rsidRPr="00922008" w:rsidRDefault="003D7651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2008">
              <w:rPr>
                <w:rFonts w:ascii="Arial" w:hAnsi="Arial" w:cs="Arial"/>
                <w:b/>
                <w:sz w:val="26"/>
                <w:szCs w:val="26"/>
              </w:rPr>
              <w:t>Наименование показателя достижения результата</w:t>
            </w:r>
          </w:p>
        </w:tc>
        <w:tc>
          <w:tcPr>
            <w:tcW w:w="1984" w:type="dxa"/>
          </w:tcPr>
          <w:p w:rsidR="003D7651" w:rsidRPr="00922008" w:rsidRDefault="003D7651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2008">
              <w:rPr>
                <w:rFonts w:ascii="Arial" w:hAnsi="Arial" w:cs="Arial"/>
                <w:b/>
                <w:sz w:val="26"/>
                <w:szCs w:val="26"/>
              </w:rPr>
              <w:t>Единица измерения показателя достижения результата</w:t>
            </w:r>
          </w:p>
        </w:tc>
        <w:tc>
          <w:tcPr>
            <w:tcW w:w="2948" w:type="dxa"/>
          </w:tcPr>
          <w:p w:rsidR="003D7651" w:rsidRPr="00922008" w:rsidRDefault="003D7651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2008">
              <w:rPr>
                <w:rFonts w:ascii="Arial" w:hAnsi="Arial" w:cs="Arial"/>
                <w:b/>
                <w:sz w:val="26"/>
                <w:szCs w:val="26"/>
              </w:rPr>
              <w:t>Плановое значение показателя достижения результата по проекту</w:t>
            </w:r>
          </w:p>
        </w:tc>
      </w:tr>
      <w:tr w:rsidR="003D7651" w:rsidRPr="00922008" w:rsidTr="003D7651">
        <w:tc>
          <w:tcPr>
            <w:tcW w:w="568" w:type="dxa"/>
          </w:tcPr>
          <w:p w:rsidR="003D7651" w:rsidRPr="00922008" w:rsidRDefault="003D7651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2293" w:type="dxa"/>
          </w:tcPr>
          <w:p w:rsidR="003D7651" w:rsidRPr="00922008" w:rsidRDefault="003D7651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2324" w:type="dxa"/>
          </w:tcPr>
          <w:p w:rsidR="003D7651" w:rsidRPr="00922008" w:rsidRDefault="003D7651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:rsidR="003D7651" w:rsidRPr="00922008" w:rsidRDefault="003D7651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2948" w:type="dxa"/>
          </w:tcPr>
          <w:p w:rsidR="003D7651" w:rsidRPr="00922008" w:rsidRDefault="003D7651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</w:tr>
    </w:tbl>
    <w:p w:rsidR="003D7651" w:rsidRPr="00922008" w:rsidRDefault="003D7651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B7221F" w:rsidP="00922008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11</w:t>
      </w:r>
      <w:r w:rsidR="00AE102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.1. Количественные показатели ре</w:t>
      </w:r>
      <w:r w:rsidR="00FC649D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зультативности выполнения проекта</w:t>
      </w:r>
      <w:r w:rsidR="00AE102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 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right="-710" w:firstLine="709"/>
        <w:jc w:val="both"/>
        <w:rPr>
          <w:rFonts w:ascii="Arial" w:eastAsia="Arial Unicode MS" w:hAnsi="Arial" w:cs="Arial"/>
          <w:i/>
          <w:sz w:val="26"/>
          <w:szCs w:val="26"/>
          <w:lang w:eastAsia="ru-RU"/>
        </w:rPr>
      </w:pP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right="-710" w:firstLine="709"/>
        <w:jc w:val="both"/>
        <w:rPr>
          <w:rFonts w:ascii="Arial" w:eastAsia="Arial Unicode MS" w:hAnsi="Arial" w:cs="Arial"/>
          <w:i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i/>
          <w:sz w:val="26"/>
          <w:szCs w:val="26"/>
          <w:lang w:eastAsia="ru-RU"/>
        </w:rPr>
        <w:t>Объем оказанных услуг/продукта целевой группе и т.д.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2367"/>
        <w:gridCol w:w="2808"/>
        <w:gridCol w:w="1951"/>
      </w:tblGrid>
      <w:tr w:rsidR="00AE1023" w:rsidRPr="00922008" w:rsidTr="000C3981">
        <w:trPr>
          <w:trHeight w:hRule="exact" w:val="1116"/>
        </w:trPr>
        <w:tc>
          <w:tcPr>
            <w:tcW w:w="0" w:type="auto"/>
            <w:vAlign w:val="center"/>
          </w:tcPr>
          <w:p w:rsidR="00AE1023" w:rsidRPr="00922008" w:rsidRDefault="00AE1023" w:rsidP="00922008">
            <w:pPr>
              <w:keepNext/>
              <w:ind w:firstLine="709"/>
              <w:jc w:val="center"/>
              <w:outlineLvl w:val="5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Наименование результата продукта/услуги</w:t>
            </w:r>
          </w:p>
        </w:tc>
        <w:tc>
          <w:tcPr>
            <w:tcW w:w="0" w:type="auto"/>
            <w:vAlign w:val="center"/>
          </w:tcPr>
          <w:p w:rsidR="00AE1023" w:rsidRPr="00922008" w:rsidRDefault="00AE1023" w:rsidP="00922008">
            <w:pPr>
              <w:keepNext/>
              <w:ind w:firstLine="709"/>
              <w:jc w:val="center"/>
              <w:outlineLvl w:val="5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Наименование целевых групп</w:t>
            </w:r>
          </w:p>
        </w:tc>
        <w:tc>
          <w:tcPr>
            <w:tcW w:w="0" w:type="auto"/>
            <w:vAlign w:val="center"/>
          </w:tcPr>
          <w:p w:rsidR="00AE1023" w:rsidRPr="00922008" w:rsidRDefault="00AE1023" w:rsidP="00922008">
            <w:pPr>
              <w:keepNext/>
              <w:ind w:firstLine="709"/>
              <w:jc w:val="center"/>
              <w:outlineLvl w:val="5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0" w:type="auto"/>
            <w:vAlign w:val="center"/>
          </w:tcPr>
          <w:p w:rsidR="00AE1023" w:rsidRPr="00922008" w:rsidRDefault="00AE1023" w:rsidP="00922008">
            <w:pPr>
              <w:keepNext/>
              <w:ind w:firstLine="709"/>
              <w:jc w:val="center"/>
              <w:outlineLvl w:val="5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Год</w:t>
            </w:r>
          </w:p>
          <w:p w:rsidR="00AE1023" w:rsidRPr="00922008" w:rsidRDefault="00AE1023" w:rsidP="00922008">
            <w:pPr>
              <w:keepNext/>
              <w:ind w:firstLine="709"/>
              <w:jc w:val="center"/>
              <w:outlineLvl w:val="5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  <w:t>достижения результата</w:t>
            </w:r>
          </w:p>
        </w:tc>
      </w:tr>
      <w:tr w:rsidR="00AE1023" w:rsidRPr="00922008" w:rsidTr="000C3981">
        <w:trPr>
          <w:trHeight w:val="986"/>
        </w:trPr>
        <w:tc>
          <w:tcPr>
            <w:tcW w:w="0" w:type="auto"/>
            <w:vAlign w:val="center"/>
          </w:tcPr>
          <w:p w:rsidR="00AE1023" w:rsidRPr="00922008" w:rsidRDefault="00AE1023" w:rsidP="00922008">
            <w:pPr>
              <w:ind w:firstLine="709"/>
              <w:jc w:val="left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E1023" w:rsidRPr="00922008" w:rsidRDefault="00AE1023" w:rsidP="00922008">
            <w:pPr>
              <w:keepNext/>
              <w:ind w:firstLine="709"/>
              <w:jc w:val="left"/>
              <w:outlineLvl w:val="5"/>
              <w:rPr>
                <w:rFonts w:ascii="Arial" w:eastAsia="Arial Unicode MS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1023" w:rsidRPr="00922008" w:rsidRDefault="00AE1023" w:rsidP="00922008">
            <w:pPr>
              <w:keepNext/>
              <w:ind w:firstLine="709"/>
              <w:jc w:val="left"/>
              <w:outlineLvl w:val="5"/>
              <w:rPr>
                <w:rFonts w:ascii="Arial" w:eastAsia="Arial Unicode MS" w:hAnsi="Arial" w:cs="Arial"/>
                <w:sz w:val="26"/>
                <w:szCs w:val="26"/>
                <w:lang w:eastAsia="ru-RU"/>
              </w:rPr>
            </w:pPr>
          </w:p>
        </w:tc>
      </w:tr>
      <w:tr w:rsidR="00AE1023" w:rsidRPr="00922008" w:rsidTr="000C3981">
        <w:trPr>
          <w:trHeight w:val="274"/>
        </w:trPr>
        <w:tc>
          <w:tcPr>
            <w:tcW w:w="0" w:type="auto"/>
            <w:vAlign w:val="center"/>
          </w:tcPr>
          <w:p w:rsidR="00AE1023" w:rsidRPr="00922008" w:rsidRDefault="00AE1023" w:rsidP="00922008">
            <w:pPr>
              <w:ind w:firstLine="709"/>
              <w:jc w:val="left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Arial Unicode MS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Arial Unicode MS" w:hAnsi="Arial" w:cs="Arial"/>
                <w:sz w:val="26"/>
                <w:szCs w:val="26"/>
                <w:lang w:eastAsia="ru-RU"/>
              </w:rPr>
            </w:pPr>
          </w:p>
        </w:tc>
      </w:tr>
    </w:tbl>
    <w:p w:rsidR="005243CE" w:rsidRPr="00922008" w:rsidRDefault="005243CE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AE1023" w:rsidRPr="00922008" w:rsidRDefault="005243CE" w:rsidP="00922008">
      <w:pPr>
        <w:keepNext/>
        <w:ind w:firstLine="709"/>
        <w:jc w:val="both"/>
        <w:outlineLvl w:val="5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11</w:t>
      </w:r>
      <w:r w:rsidR="00AE1023"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.2. Качественные показатели результативности выполнения </w:t>
      </w:r>
      <w:r w:rsidRPr="00922008">
        <w:rPr>
          <w:rFonts w:ascii="Arial" w:eastAsia="Arial Unicode MS" w:hAnsi="Arial" w:cs="Arial"/>
          <w:b/>
          <w:sz w:val="26"/>
          <w:szCs w:val="26"/>
          <w:lang w:eastAsia="ru-RU"/>
        </w:rPr>
        <w:t>проекта</w:t>
      </w:r>
    </w:p>
    <w:p w:rsidR="00DF0040" w:rsidRPr="00922008" w:rsidRDefault="00DF0040" w:rsidP="00922008">
      <w:pPr>
        <w:keepNext/>
        <w:keepLines/>
        <w:ind w:firstLine="709"/>
        <w:jc w:val="both"/>
        <w:outlineLvl w:val="1"/>
        <w:rPr>
          <w:rFonts w:ascii="Arial" w:eastAsia="Times New Roman" w:hAnsi="Arial" w:cs="Arial"/>
          <w:i/>
          <w:color w:val="0D0D0D"/>
          <w:sz w:val="26"/>
          <w:szCs w:val="26"/>
        </w:rPr>
      </w:pPr>
    </w:p>
    <w:p w:rsidR="00AE1023" w:rsidRPr="00922008" w:rsidRDefault="00AE1023" w:rsidP="00922008">
      <w:pPr>
        <w:keepNext/>
        <w:keepLines/>
        <w:ind w:firstLine="709"/>
        <w:jc w:val="both"/>
        <w:outlineLvl w:val="1"/>
        <w:rPr>
          <w:rFonts w:ascii="Arial" w:eastAsia="Times New Roman" w:hAnsi="Arial" w:cs="Arial"/>
          <w:i/>
          <w:color w:val="0D0D0D"/>
          <w:sz w:val="26"/>
          <w:szCs w:val="26"/>
        </w:rPr>
      </w:pPr>
      <w:r w:rsidRPr="00922008">
        <w:rPr>
          <w:rFonts w:ascii="Arial" w:eastAsia="Times New Roman" w:hAnsi="Arial" w:cs="Arial"/>
          <w:i/>
          <w:color w:val="0D0D0D"/>
          <w:sz w:val="26"/>
          <w:szCs w:val="26"/>
        </w:rPr>
        <w:t xml:space="preserve">Описание всех ожидаемых изменений.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493"/>
        <w:gridCol w:w="2834"/>
        <w:gridCol w:w="3736"/>
      </w:tblGrid>
      <w:tr w:rsidR="00AE1023" w:rsidRPr="00922008" w:rsidTr="000C3981">
        <w:trPr>
          <w:trHeight w:val="894"/>
        </w:trPr>
        <w:tc>
          <w:tcPr>
            <w:tcW w:w="0" w:type="auto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Проблема, аспект жизни сообщества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Описание ожидаемого изменения, результатов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1023" w:rsidRPr="00922008" w:rsidRDefault="00AE1023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Срок проявления изменения (немедленно, </w:t>
            </w:r>
            <w:proofErr w:type="gramStart"/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через</w:t>
            </w:r>
            <w:proofErr w:type="gramEnd"/>
            <w:r w:rsidRPr="0092200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сколько месяцев или лет)</w:t>
            </w:r>
          </w:p>
        </w:tc>
      </w:tr>
      <w:tr w:rsidR="003D7651" w:rsidRPr="00922008" w:rsidTr="003D7651">
        <w:trPr>
          <w:trHeight w:val="902"/>
        </w:trPr>
        <w:tc>
          <w:tcPr>
            <w:tcW w:w="0" w:type="auto"/>
            <w:shd w:val="clear" w:color="auto" w:fill="auto"/>
            <w:vAlign w:val="center"/>
          </w:tcPr>
          <w:p w:rsidR="003D7651" w:rsidRPr="00922008" w:rsidRDefault="003D7651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51" w:rsidRPr="00922008" w:rsidRDefault="003D7651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7651" w:rsidRPr="00922008" w:rsidRDefault="003D7651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Arial Unicode MS" w:hAnsi="Arial" w:cs="Arial"/>
                <w:sz w:val="26"/>
                <w:szCs w:val="26"/>
                <w:lang w:eastAsia="ru-RU"/>
              </w:rPr>
            </w:pPr>
            <w:r w:rsidRPr="00922008">
              <w:rPr>
                <w:rFonts w:ascii="Arial" w:eastAsia="Arial Unicode MS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7651" w:rsidRPr="00922008" w:rsidRDefault="003D7651" w:rsidP="00922008">
            <w:pPr>
              <w:overflowPunct w:val="0"/>
              <w:autoSpaceDE w:val="0"/>
              <w:autoSpaceDN w:val="0"/>
              <w:adjustRightInd w:val="0"/>
              <w:ind w:firstLine="709"/>
              <w:jc w:val="lef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5243CE" w:rsidRPr="00922008" w:rsidRDefault="005243CE" w:rsidP="00922008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7221F" w:rsidRPr="00922008" w:rsidRDefault="00A42DD1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11</w:t>
      </w:r>
      <w:r w:rsidR="00DF0040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.3</w:t>
      </w:r>
      <w:r w:rsidR="00B7221F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. Описание вероятности и скорости наступления отрицательных последствий в</w:t>
      </w:r>
      <w:r w:rsidR="00922008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B7221F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случае отказа от реализации мероприятий проекта, масш</w:t>
      </w: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табность негативных последствий</w:t>
      </w:r>
      <w:r w:rsidR="003D7651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_____________________</w:t>
      </w:r>
    </w:p>
    <w:p w:rsidR="00B7221F" w:rsidRPr="00922008" w:rsidRDefault="00B7221F" w:rsidP="00922008">
      <w:pPr>
        <w:overflowPunct w:val="0"/>
        <w:autoSpaceDE w:val="0"/>
        <w:autoSpaceDN w:val="0"/>
        <w:adjustRightInd w:val="0"/>
        <w:ind w:firstLine="709"/>
        <w:jc w:val="lef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A42DD1" w:rsidP="00922008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11</w:t>
      </w:r>
      <w:r w:rsidR="00B7221F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.5</w:t>
      </w:r>
      <w:r w:rsidR="00AE1023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Устойчивость достигнутых результатов после завершения реализации </w:t>
      </w: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проекта</w:t>
      </w:r>
      <w:r w:rsidR="003D7651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__________________</w:t>
      </w: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E1023" w:rsidRPr="00922008" w:rsidRDefault="00AE1023" w:rsidP="00922008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10. Актуальность подходов и методов решения проблемы, заявленной в </w:t>
      </w:r>
      <w:r w:rsidR="00A42DD1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проекте (включая </w:t>
      </w:r>
      <w:proofErr w:type="spellStart"/>
      <w:r w:rsidR="00A42DD1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инновационность</w:t>
      </w:r>
      <w:proofErr w:type="spellEnd"/>
      <w:r w:rsidR="00A42DD1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>)</w:t>
      </w:r>
      <w:r w:rsidR="003D7651" w:rsidRPr="0092200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___________________</w:t>
      </w:r>
    </w:p>
    <w:p w:rsidR="00A42DD1" w:rsidRPr="00922008" w:rsidRDefault="00A42DD1" w:rsidP="00922008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401F1" w:rsidRPr="00922008" w:rsidRDefault="00C401F1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</w:p>
    <w:p w:rsidR="007478A8" w:rsidRPr="00922008" w:rsidRDefault="009E1490" w:rsidP="00922008">
      <w:pPr>
        <w:pStyle w:val="ConsPlusNormal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Приложение 3</w:t>
      </w:r>
    </w:p>
    <w:p w:rsidR="002949A7" w:rsidRPr="00922008" w:rsidRDefault="002949A7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к Порядку предоставления </w:t>
      </w:r>
      <w:proofErr w:type="gramStart"/>
      <w:r w:rsidRPr="00922008">
        <w:rPr>
          <w:rFonts w:ascii="Arial" w:eastAsia="Times New Roman" w:hAnsi="Arial" w:cs="Arial"/>
          <w:sz w:val="26"/>
          <w:szCs w:val="26"/>
          <w:lang w:eastAsia="ru-RU"/>
        </w:rPr>
        <w:t>некоммерческим</w:t>
      </w:r>
      <w:proofErr w:type="gramEnd"/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2949A7" w:rsidRPr="00922008" w:rsidRDefault="002949A7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организациям муниципальных грантов в форме </w:t>
      </w:r>
    </w:p>
    <w:p w:rsidR="002949A7" w:rsidRPr="00922008" w:rsidRDefault="002949A7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 xml:space="preserve">субсидий из бюджета муниципального </w:t>
      </w:r>
    </w:p>
    <w:p w:rsidR="002949A7" w:rsidRPr="00922008" w:rsidRDefault="003D2B4B" w:rsidP="00922008">
      <w:pPr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22008">
        <w:rPr>
          <w:rFonts w:ascii="Arial" w:eastAsia="Times New Roman" w:hAnsi="Arial" w:cs="Arial"/>
          <w:sz w:val="26"/>
          <w:szCs w:val="26"/>
          <w:lang w:eastAsia="ru-RU"/>
        </w:rPr>
        <w:t>образования поселок Боровский</w:t>
      </w:r>
    </w:p>
    <w:p w:rsidR="007478A8" w:rsidRPr="00922008" w:rsidRDefault="007478A8" w:rsidP="00922008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bookmarkStart w:id="9" w:name="P417"/>
      <w:bookmarkEnd w:id="9"/>
      <w:r w:rsidRPr="00922008">
        <w:rPr>
          <w:rFonts w:ascii="Arial" w:hAnsi="Arial" w:cs="Arial"/>
          <w:sz w:val="26"/>
          <w:szCs w:val="26"/>
        </w:rPr>
        <w:t>ДОГОВОР</w:t>
      </w:r>
    </w:p>
    <w:p w:rsidR="007478A8" w:rsidRPr="00922008" w:rsidRDefault="007478A8" w:rsidP="00922008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 предоставлении муниципального гранта</w:t>
      </w:r>
      <w:r w:rsidR="002949A7" w:rsidRPr="00922008">
        <w:rPr>
          <w:rFonts w:ascii="Arial" w:hAnsi="Arial" w:cs="Arial"/>
          <w:sz w:val="26"/>
          <w:szCs w:val="26"/>
        </w:rPr>
        <w:t xml:space="preserve"> в форме субсидии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1B7F8B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от «___»</w:t>
      </w:r>
      <w:r w:rsidR="007478A8" w:rsidRPr="00922008">
        <w:rPr>
          <w:rFonts w:ascii="Arial" w:hAnsi="Arial" w:cs="Arial"/>
          <w:sz w:val="26"/>
          <w:szCs w:val="26"/>
        </w:rPr>
        <w:t xml:space="preserve"> ______________ 20___ г.</w:t>
      </w:r>
      <w:r w:rsidR="00922008"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N 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2949A7" w:rsidP="00922008">
      <w:pPr>
        <w:pStyle w:val="ConsPlusNonformat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922008">
        <w:rPr>
          <w:rFonts w:ascii="Arial" w:hAnsi="Arial" w:cs="Arial"/>
          <w:i/>
          <w:sz w:val="26"/>
          <w:szCs w:val="26"/>
        </w:rPr>
        <w:t>место составления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3D2B4B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Администрация</w:t>
      </w:r>
      <w:r w:rsidR="007478A8" w:rsidRPr="0092200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Pr="00922008">
        <w:rPr>
          <w:rFonts w:ascii="Arial" w:hAnsi="Arial" w:cs="Arial"/>
          <w:sz w:val="26"/>
          <w:szCs w:val="26"/>
        </w:rPr>
        <w:t xml:space="preserve"> поселок Боровский</w:t>
      </w:r>
      <w:r w:rsidR="002949A7" w:rsidRPr="00922008">
        <w:rPr>
          <w:rFonts w:ascii="Arial" w:hAnsi="Arial" w:cs="Arial"/>
          <w:sz w:val="26"/>
          <w:szCs w:val="26"/>
        </w:rPr>
        <w:t xml:space="preserve">, именуемая </w:t>
      </w:r>
      <w:r w:rsidR="009C06E7" w:rsidRPr="00922008">
        <w:rPr>
          <w:rFonts w:ascii="Arial" w:hAnsi="Arial" w:cs="Arial"/>
          <w:sz w:val="26"/>
          <w:szCs w:val="26"/>
        </w:rPr>
        <w:t xml:space="preserve">в дальнейшем </w:t>
      </w:r>
      <w:proofErr w:type="spellStart"/>
      <w:r w:rsidR="007478A8" w:rsidRPr="00922008">
        <w:rPr>
          <w:rFonts w:ascii="Arial" w:hAnsi="Arial" w:cs="Arial"/>
          <w:sz w:val="26"/>
          <w:szCs w:val="26"/>
        </w:rPr>
        <w:t>Грантодатель</w:t>
      </w:r>
      <w:proofErr w:type="spellEnd"/>
      <w:r w:rsidR="007478A8" w:rsidRPr="00922008">
        <w:rPr>
          <w:rFonts w:ascii="Arial" w:hAnsi="Arial" w:cs="Arial"/>
          <w:sz w:val="26"/>
          <w:szCs w:val="26"/>
        </w:rPr>
        <w:t>,</w:t>
      </w:r>
      <w:r w:rsidR="009D1DCA"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 xml:space="preserve">в лице </w:t>
      </w:r>
      <w:r w:rsidR="00B817E6">
        <w:rPr>
          <w:rFonts w:ascii="Arial" w:hAnsi="Arial" w:cs="Arial"/>
          <w:sz w:val="26"/>
          <w:szCs w:val="26"/>
        </w:rPr>
        <w:t>Главы муниципального образования поселок Боровский</w:t>
      </w:r>
      <w:r w:rsidR="007478A8" w:rsidRPr="00922008">
        <w:rPr>
          <w:rFonts w:ascii="Arial" w:hAnsi="Arial" w:cs="Arial"/>
          <w:sz w:val="26"/>
          <w:szCs w:val="26"/>
        </w:rPr>
        <w:t>,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действующего на </w:t>
      </w:r>
      <w:proofErr w:type="gramStart"/>
      <w:r w:rsidRPr="00922008">
        <w:rPr>
          <w:rFonts w:ascii="Arial" w:hAnsi="Arial" w:cs="Arial"/>
          <w:sz w:val="26"/>
          <w:szCs w:val="26"/>
        </w:rPr>
        <w:t>основании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</w:t>
      </w:r>
      <w:r w:rsidR="00B817E6">
        <w:rPr>
          <w:rFonts w:ascii="Arial" w:hAnsi="Arial" w:cs="Arial"/>
          <w:sz w:val="26"/>
          <w:szCs w:val="26"/>
        </w:rPr>
        <w:t>Устава</w:t>
      </w:r>
      <w:r w:rsidRPr="00922008">
        <w:rPr>
          <w:rFonts w:ascii="Arial" w:hAnsi="Arial" w:cs="Arial"/>
          <w:sz w:val="26"/>
          <w:szCs w:val="26"/>
        </w:rPr>
        <w:t>,</w:t>
      </w:r>
      <w:r w:rsidR="00B817E6">
        <w:rPr>
          <w:rFonts w:ascii="Arial" w:hAnsi="Arial" w:cs="Arial"/>
          <w:sz w:val="26"/>
          <w:szCs w:val="26"/>
        </w:rPr>
        <w:t xml:space="preserve"> </w:t>
      </w:r>
      <w:r w:rsidRPr="00922008">
        <w:rPr>
          <w:rFonts w:ascii="Arial" w:hAnsi="Arial" w:cs="Arial"/>
          <w:sz w:val="26"/>
          <w:szCs w:val="26"/>
        </w:rPr>
        <w:t>с одной стороны, и _______________________________________________________</w:t>
      </w:r>
      <w:r w:rsidR="00922008">
        <w:rPr>
          <w:rFonts w:ascii="Arial" w:hAnsi="Arial" w:cs="Arial"/>
          <w:sz w:val="26"/>
          <w:szCs w:val="26"/>
        </w:rPr>
        <w:t>___________</w:t>
      </w: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922008">
        <w:rPr>
          <w:rFonts w:ascii="Arial" w:hAnsi="Arial" w:cs="Arial"/>
          <w:i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i/>
          <w:sz w:val="26"/>
          <w:szCs w:val="26"/>
        </w:rPr>
        <w:t>(полное наименование некоммерческой организации)</w:t>
      </w:r>
    </w:p>
    <w:p w:rsidR="007478A8" w:rsidRPr="00922008" w:rsidRDefault="00641D25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и</w:t>
      </w:r>
      <w:r w:rsidR="007478A8" w:rsidRPr="00922008">
        <w:rPr>
          <w:rFonts w:ascii="Arial" w:hAnsi="Arial" w:cs="Arial"/>
          <w:sz w:val="26"/>
          <w:szCs w:val="26"/>
        </w:rPr>
        <w:t>менуем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 xml:space="preserve">___ в дальнейшем </w:t>
      </w:r>
      <w:proofErr w:type="spellStart"/>
      <w:r w:rsidR="007478A8" w:rsidRPr="00922008">
        <w:rPr>
          <w:rFonts w:ascii="Arial" w:hAnsi="Arial" w:cs="Arial"/>
          <w:sz w:val="26"/>
          <w:szCs w:val="26"/>
        </w:rPr>
        <w:t>Грантополучатель</w:t>
      </w:r>
      <w:proofErr w:type="spellEnd"/>
      <w:r w:rsidR="007478A8" w:rsidRPr="00922008">
        <w:rPr>
          <w:rFonts w:ascii="Arial" w:hAnsi="Arial" w:cs="Arial"/>
          <w:sz w:val="26"/>
          <w:szCs w:val="26"/>
        </w:rPr>
        <w:t>, в лице _________________________</w:t>
      </w:r>
      <w:r w:rsidR="00CC280A" w:rsidRPr="00922008">
        <w:rPr>
          <w:rFonts w:ascii="Arial" w:hAnsi="Arial" w:cs="Arial"/>
          <w:sz w:val="26"/>
          <w:szCs w:val="26"/>
        </w:rPr>
        <w:t>______________</w:t>
      </w:r>
      <w:r w:rsidR="00922008">
        <w:rPr>
          <w:rFonts w:ascii="Arial" w:hAnsi="Arial" w:cs="Arial"/>
          <w:sz w:val="26"/>
          <w:szCs w:val="26"/>
        </w:rPr>
        <w:t>___________________________</w:t>
      </w:r>
      <w:r w:rsidR="00CC280A" w:rsidRPr="00922008">
        <w:rPr>
          <w:rFonts w:ascii="Arial" w:hAnsi="Arial" w:cs="Arial"/>
          <w:sz w:val="26"/>
          <w:szCs w:val="26"/>
        </w:rPr>
        <w:t>,</w:t>
      </w:r>
    </w:p>
    <w:p w:rsidR="007478A8" w:rsidRPr="00922008" w:rsidRDefault="007478A8" w:rsidP="00922008">
      <w:pPr>
        <w:pStyle w:val="ConsPlusNonformat"/>
        <w:ind w:firstLine="709"/>
        <w:jc w:val="center"/>
        <w:rPr>
          <w:rFonts w:ascii="Arial" w:hAnsi="Arial" w:cs="Arial"/>
          <w:i/>
          <w:sz w:val="26"/>
          <w:szCs w:val="26"/>
        </w:rPr>
      </w:pPr>
      <w:r w:rsidRPr="00922008">
        <w:rPr>
          <w:rFonts w:ascii="Arial" w:hAnsi="Arial" w:cs="Arial"/>
          <w:i/>
          <w:sz w:val="26"/>
          <w:szCs w:val="26"/>
        </w:rPr>
        <w:t>(наименование должнос</w:t>
      </w:r>
      <w:r w:rsidR="00CC280A" w:rsidRPr="00922008">
        <w:rPr>
          <w:rFonts w:ascii="Arial" w:hAnsi="Arial" w:cs="Arial"/>
          <w:i/>
          <w:sz w:val="26"/>
          <w:szCs w:val="26"/>
        </w:rPr>
        <w:t>ти)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008">
        <w:rPr>
          <w:rFonts w:ascii="Arial" w:hAnsi="Arial" w:cs="Arial"/>
          <w:sz w:val="26"/>
          <w:szCs w:val="26"/>
        </w:rPr>
        <w:lastRenderedPageBreak/>
        <w:t>действующего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на основании ________________</w:t>
      </w:r>
      <w:r w:rsidR="00CC280A" w:rsidRPr="00922008">
        <w:rPr>
          <w:rFonts w:ascii="Arial" w:hAnsi="Arial" w:cs="Arial"/>
          <w:sz w:val="26"/>
          <w:szCs w:val="26"/>
        </w:rPr>
        <w:t>_________________________</w:t>
      </w: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922008">
        <w:rPr>
          <w:rFonts w:ascii="Arial" w:hAnsi="Arial" w:cs="Arial"/>
          <w:i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i/>
          <w:sz w:val="26"/>
          <w:szCs w:val="26"/>
        </w:rPr>
        <w:t>(вид документа и его реквизиты)</w:t>
      </w:r>
    </w:p>
    <w:p w:rsidR="007478A8" w:rsidRPr="00922008" w:rsidRDefault="002949A7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с </w:t>
      </w:r>
      <w:r w:rsidR="007478A8" w:rsidRPr="00922008">
        <w:rPr>
          <w:rFonts w:ascii="Arial" w:hAnsi="Arial" w:cs="Arial"/>
          <w:sz w:val="26"/>
          <w:szCs w:val="26"/>
        </w:rPr>
        <w:t>другой стороны, совместно именуемые «Стороны», в соответствии с решением</w:t>
      </w:r>
      <w:r w:rsidR="00C953C0" w:rsidRPr="00922008">
        <w:rPr>
          <w:rFonts w:ascii="Arial" w:hAnsi="Arial" w:cs="Arial"/>
          <w:sz w:val="26"/>
          <w:szCs w:val="26"/>
        </w:rPr>
        <w:t xml:space="preserve"> </w:t>
      </w:r>
      <w:r w:rsidRPr="00922008">
        <w:rPr>
          <w:rFonts w:ascii="Arial" w:hAnsi="Arial" w:cs="Arial"/>
          <w:sz w:val="26"/>
          <w:szCs w:val="26"/>
        </w:rPr>
        <w:t xml:space="preserve">конкурсной </w:t>
      </w:r>
      <w:r w:rsidR="009C06E7" w:rsidRPr="00922008">
        <w:rPr>
          <w:rFonts w:ascii="Arial" w:hAnsi="Arial" w:cs="Arial"/>
          <w:sz w:val="26"/>
          <w:szCs w:val="26"/>
        </w:rPr>
        <w:t xml:space="preserve">комиссии </w:t>
      </w:r>
      <w:proofErr w:type="gramStart"/>
      <w:r w:rsidR="009C06E7" w:rsidRPr="00922008">
        <w:rPr>
          <w:rFonts w:ascii="Arial" w:hAnsi="Arial" w:cs="Arial"/>
          <w:sz w:val="26"/>
          <w:szCs w:val="26"/>
        </w:rPr>
        <w:t>от</w:t>
      </w:r>
      <w:proofErr w:type="gramEnd"/>
      <w:r w:rsidR="009C06E7"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_______</w:t>
      </w:r>
      <w:r w:rsidR="00922008"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№</w:t>
      </w:r>
      <w:r w:rsidR="00922008"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______</w:t>
      </w:r>
      <w:r w:rsidR="00555C27" w:rsidRPr="00922008">
        <w:rPr>
          <w:rFonts w:ascii="Arial" w:hAnsi="Arial" w:cs="Arial"/>
          <w:sz w:val="26"/>
          <w:szCs w:val="26"/>
        </w:rPr>
        <w:t>__</w:t>
      </w:r>
      <w:r w:rsidR="00922008"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заключили настоящий Договор о</w:t>
      </w:r>
      <w:r w:rsidR="00C953C0"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нижеследующем: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bookmarkStart w:id="10" w:name="P438"/>
      <w:bookmarkEnd w:id="10"/>
      <w:r w:rsidRPr="00922008">
        <w:rPr>
          <w:rFonts w:ascii="Arial" w:hAnsi="Arial" w:cs="Arial"/>
          <w:sz w:val="26"/>
          <w:szCs w:val="26"/>
        </w:rPr>
        <w:t>1. Предмет Договора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</w:t>
      </w:r>
      <w:r w:rsidR="009C06E7" w:rsidRPr="00922008">
        <w:rPr>
          <w:rFonts w:ascii="Arial" w:hAnsi="Arial" w:cs="Arial"/>
          <w:sz w:val="26"/>
          <w:szCs w:val="26"/>
        </w:rPr>
        <w:t xml:space="preserve">1.1. Правовыми </w:t>
      </w:r>
      <w:r w:rsidR="00555C27" w:rsidRPr="00922008">
        <w:rPr>
          <w:rFonts w:ascii="Arial" w:hAnsi="Arial" w:cs="Arial"/>
          <w:sz w:val="26"/>
          <w:szCs w:val="26"/>
        </w:rPr>
        <w:t xml:space="preserve">основаниями заключения настоящего </w:t>
      </w:r>
      <w:r w:rsidR="007478A8" w:rsidRPr="00922008">
        <w:rPr>
          <w:rFonts w:ascii="Arial" w:hAnsi="Arial" w:cs="Arial"/>
          <w:sz w:val="26"/>
          <w:szCs w:val="26"/>
        </w:rPr>
        <w:t>Договора являются:</w:t>
      </w:r>
    </w:p>
    <w:p w:rsidR="007478A8" w:rsidRPr="00922008" w:rsidRDefault="007478A8" w:rsidP="00922008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_______________________________________</w:t>
      </w:r>
      <w:r w:rsidR="00922008">
        <w:rPr>
          <w:rFonts w:ascii="Arial" w:hAnsi="Arial" w:cs="Arial"/>
          <w:sz w:val="26"/>
          <w:szCs w:val="26"/>
        </w:rPr>
        <w:t>___________________________</w:t>
      </w:r>
    </w:p>
    <w:p w:rsidR="007478A8" w:rsidRPr="00922008" w:rsidRDefault="00152E8E" w:rsidP="00922008">
      <w:pPr>
        <w:pStyle w:val="ConsPlusNonformat"/>
        <w:ind w:firstLine="709"/>
        <w:jc w:val="center"/>
        <w:rPr>
          <w:rFonts w:ascii="Arial" w:hAnsi="Arial" w:cs="Arial"/>
          <w:i/>
          <w:sz w:val="26"/>
          <w:szCs w:val="26"/>
        </w:rPr>
      </w:pPr>
      <w:r w:rsidRPr="00922008">
        <w:rPr>
          <w:rFonts w:ascii="Arial" w:hAnsi="Arial" w:cs="Arial"/>
          <w:i/>
          <w:sz w:val="26"/>
          <w:szCs w:val="26"/>
        </w:rPr>
        <w:t>(реквизиты решения Боровской поселковой Думы</w:t>
      </w:r>
      <w:r w:rsidR="00555C27" w:rsidRPr="00922008">
        <w:rPr>
          <w:rFonts w:ascii="Arial" w:hAnsi="Arial" w:cs="Arial"/>
          <w:i/>
          <w:sz w:val="26"/>
          <w:szCs w:val="26"/>
        </w:rPr>
        <w:t xml:space="preserve"> о бюджете </w:t>
      </w:r>
      <w:r w:rsidR="007478A8" w:rsidRPr="00922008">
        <w:rPr>
          <w:rFonts w:ascii="Arial" w:hAnsi="Arial" w:cs="Arial"/>
          <w:i/>
          <w:sz w:val="26"/>
          <w:szCs w:val="26"/>
        </w:rPr>
        <w:t xml:space="preserve">муниципального образования </w:t>
      </w:r>
      <w:r w:rsidR="00555C27" w:rsidRPr="00922008">
        <w:rPr>
          <w:rFonts w:ascii="Arial" w:hAnsi="Arial" w:cs="Arial"/>
          <w:i/>
          <w:sz w:val="26"/>
          <w:szCs w:val="26"/>
        </w:rPr>
        <w:t xml:space="preserve">на соответствующий год и муниципального правового акта </w:t>
      </w:r>
      <w:r w:rsidR="007478A8" w:rsidRPr="00922008">
        <w:rPr>
          <w:rFonts w:ascii="Arial" w:hAnsi="Arial" w:cs="Arial"/>
          <w:i/>
          <w:sz w:val="26"/>
          <w:szCs w:val="26"/>
        </w:rPr>
        <w:t>муниципального образования, которым утвержден порядок предоставления муниципального гранта</w:t>
      </w:r>
      <w:r w:rsidR="00555C27" w:rsidRPr="00922008">
        <w:rPr>
          <w:rFonts w:ascii="Arial" w:hAnsi="Arial" w:cs="Arial"/>
          <w:i/>
          <w:sz w:val="26"/>
          <w:szCs w:val="26"/>
        </w:rPr>
        <w:t xml:space="preserve"> в форме субсидии</w:t>
      </w:r>
      <w:r w:rsidR="007478A8" w:rsidRPr="00922008">
        <w:rPr>
          <w:rFonts w:ascii="Arial" w:hAnsi="Arial" w:cs="Arial"/>
          <w:i/>
          <w:sz w:val="26"/>
          <w:szCs w:val="26"/>
        </w:rPr>
        <w:t>)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</w:t>
      </w:r>
      <w:r w:rsidR="00555C27" w:rsidRPr="00922008">
        <w:rPr>
          <w:rFonts w:ascii="Arial" w:hAnsi="Arial" w:cs="Arial"/>
          <w:sz w:val="26"/>
          <w:szCs w:val="26"/>
        </w:rPr>
        <w:t>1.2.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555C27" w:rsidRPr="00922008">
        <w:rPr>
          <w:rFonts w:ascii="Arial" w:hAnsi="Arial" w:cs="Arial"/>
          <w:sz w:val="26"/>
          <w:szCs w:val="26"/>
        </w:rPr>
        <w:t xml:space="preserve">Предметом настоящего Договора является </w:t>
      </w:r>
      <w:r w:rsidR="007478A8" w:rsidRPr="00922008">
        <w:rPr>
          <w:rFonts w:ascii="Arial" w:hAnsi="Arial" w:cs="Arial"/>
          <w:sz w:val="26"/>
          <w:szCs w:val="26"/>
        </w:rPr>
        <w:t>предоставление</w:t>
      </w:r>
      <w:r w:rsidR="00D21540" w:rsidRPr="0092200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478A8" w:rsidRPr="00922008">
        <w:rPr>
          <w:rFonts w:ascii="Arial" w:hAnsi="Arial" w:cs="Arial"/>
          <w:sz w:val="26"/>
          <w:szCs w:val="26"/>
        </w:rPr>
        <w:t>Грантодателем</w:t>
      </w:r>
      <w:proofErr w:type="spellEnd"/>
      <w:r w:rsidR="007478A8" w:rsidRPr="0092200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55C27" w:rsidRPr="00922008">
        <w:rPr>
          <w:rFonts w:ascii="Arial" w:hAnsi="Arial" w:cs="Arial"/>
          <w:sz w:val="26"/>
          <w:szCs w:val="26"/>
        </w:rPr>
        <w:t>Грантополучателю</w:t>
      </w:r>
      <w:proofErr w:type="spellEnd"/>
      <w:r w:rsidR="00555C27" w:rsidRPr="00922008">
        <w:rPr>
          <w:rFonts w:ascii="Arial" w:hAnsi="Arial" w:cs="Arial"/>
          <w:sz w:val="26"/>
          <w:szCs w:val="26"/>
        </w:rPr>
        <w:t xml:space="preserve"> муниципального гранта в форме субсидии (далее – грант) из </w:t>
      </w:r>
      <w:r w:rsidR="007478A8" w:rsidRPr="00922008">
        <w:rPr>
          <w:rFonts w:ascii="Arial" w:hAnsi="Arial" w:cs="Arial"/>
          <w:sz w:val="26"/>
          <w:szCs w:val="26"/>
        </w:rPr>
        <w:t xml:space="preserve">бюджета муниципального образования </w:t>
      </w:r>
      <w:r w:rsidR="00B817E6">
        <w:rPr>
          <w:rFonts w:ascii="Arial" w:hAnsi="Arial" w:cs="Arial"/>
          <w:sz w:val="26"/>
          <w:szCs w:val="26"/>
        </w:rPr>
        <w:t>поселок Боровский</w:t>
      </w:r>
      <w:r w:rsidR="007478A8" w:rsidRPr="00922008">
        <w:rPr>
          <w:rFonts w:ascii="Arial" w:hAnsi="Arial" w:cs="Arial"/>
          <w:sz w:val="26"/>
          <w:szCs w:val="26"/>
        </w:rPr>
        <w:t xml:space="preserve"> в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размере,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указанном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в</w:t>
      </w:r>
      <w:r w:rsidRPr="00922008">
        <w:rPr>
          <w:rFonts w:ascii="Arial" w:hAnsi="Arial" w:cs="Arial"/>
          <w:sz w:val="26"/>
          <w:szCs w:val="26"/>
        </w:rPr>
        <w:t xml:space="preserve"> </w:t>
      </w:r>
      <w:hyperlink w:anchor="P459" w:history="1">
        <w:r w:rsidR="007478A8" w:rsidRPr="00922008">
          <w:rPr>
            <w:rFonts w:ascii="Arial" w:hAnsi="Arial" w:cs="Arial"/>
            <w:sz w:val="26"/>
            <w:szCs w:val="26"/>
          </w:rPr>
          <w:t>пункте</w:t>
        </w:r>
        <w:r w:rsidRPr="00922008">
          <w:rPr>
            <w:rFonts w:ascii="Arial" w:hAnsi="Arial" w:cs="Arial"/>
            <w:sz w:val="26"/>
            <w:szCs w:val="26"/>
          </w:rPr>
          <w:t xml:space="preserve"> </w:t>
        </w:r>
        <w:r w:rsidR="007478A8" w:rsidRPr="00922008">
          <w:rPr>
            <w:rFonts w:ascii="Arial" w:hAnsi="Arial" w:cs="Arial"/>
            <w:sz w:val="26"/>
            <w:szCs w:val="26"/>
          </w:rPr>
          <w:t>2.1</w:t>
        </w:r>
      </w:hyperlink>
      <w:r w:rsidR="007478A8" w:rsidRPr="00922008">
        <w:rPr>
          <w:rFonts w:ascii="Arial" w:hAnsi="Arial" w:cs="Arial"/>
          <w:sz w:val="26"/>
          <w:szCs w:val="26"/>
        </w:rPr>
        <w:t xml:space="preserve"> настоящего Договора, в целях </w:t>
      </w:r>
      <w:r w:rsidR="00D21540" w:rsidRPr="00922008">
        <w:rPr>
          <w:rFonts w:ascii="Arial" w:hAnsi="Arial" w:cs="Arial"/>
          <w:sz w:val="26"/>
          <w:szCs w:val="26"/>
        </w:rPr>
        <w:t xml:space="preserve">финансового обеспечения </w:t>
      </w:r>
      <w:r w:rsidR="00555C27" w:rsidRPr="00922008">
        <w:rPr>
          <w:rFonts w:ascii="Arial" w:hAnsi="Arial" w:cs="Arial"/>
          <w:sz w:val="26"/>
          <w:szCs w:val="26"/>
        </w:rPr>
        <w:t>затрат по разработке и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555C27" w:rsidRPr="00922008">
        <w:rPr>
          <w:rFonts w:ascii="Arial" w:hAnsi="Arial" w:cs="Arial"/>
          <w:sz w:val="26"/>
          <w:szCs w:val="26"/>
        </w:rPr>
        <w:t xml:space="preserve">реализации </w:t>
      </w:r>
      <w:r w:rsidR="007478A8" w:rsidRPr="00922008">
        <w:rPr>
          <w:rFonts w:ascii="Arial" w:hAnsi="Arial" w:cs="Arial"/>
          <w:sz w:val="26"/>
          <w:szCs w:val="26"/>
        </w:rPr>
        <w:t>проекта, направленного на реализацию направления:</w:t>
      </w:r>
      <w:r w:rsidR="00CC280A"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_______________________________________</w:t>
      </w:r>
      <w:r w:rsidR="00CC280A" w:rsidRPr="00922008">
        <w:rPr>
          <w:rFonts w:ascii="Arial" w:hAnsi="Arial" w:cs="Arial"/>
          <w:sz w:val="26"/>
          <w:szCs w:val="26"/>
        </w:rPr>
        <w:t>____________________</w:t>
      </w:r>
    </w:p>
    <w:p w:rsidR="007478A8" w:rsidRPr="00922008" w:rsidRDefault="007478A8" w:rsidP="00922008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__________________________________</w:t>
      </w:r>
      <w:r w:rsidR="00CC280A" w:rsidRPr="00922008">
        <w:rPr>
          <w:rFonts w:ascii="Arial" w:hAnsi="Arial" w:cs="Arial"/>
          <w:sz w:val="26"/>
          <w:szCs w:val="26"/>
        </w:rPr>
        <w:t>______________________</w:t>
      </w:r>
      <w:r w:rsidR="004854B4" w:rsidRPr="00922008">
        <w:rPr>
          <w:rFonts w:ascii="Arial" w:hAnsi="Arial" w:cs="Arial"/>
          <w:sz w:val="26"/>
          <w:szCs w:val="26"/>
        </w:rPr>
        <w:t>.</w:t>
      </w: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bookmarkStart w:id="11" w:name="P457"/>
      <w:bookmarkEnd w:id="11"/>
      <w:r w:rsidRPr="00922008">
        <w:rPr>
          <w:rFonts w:ascii="Arial" w:hAnsi="Arial" w:cs="Arial"/>
          <w:sz w:val="26"/>
          <w:szCs w:val="26"/>
        </w:rPr>
        <w:t xml:space="preserve"> </w:t>
      </w:r>
    </w:p>
    <w:p w:rsidR="007478A8" w:rsidRPr="00922008" w:rsidRDefault="007478A8" w:rsidP="00922008">
      <w:pPr>
        <w:pStyle w:val="ConsPlusNonformat"/>
        <w:ind w:firstLine="709"/>
        <w:jc w:val="center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2. Размер и порядок предоставления гранта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bookmarkStart w:id="12" w:name="P459"/>
      <w:bookmarkEnd w:id="12"/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2.1.</w:t>
      </w: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 xml:space="preserve">Размер гранта, предоставляемого по настоящему </w:t>
      </w:r>
      <w:r>
        <w:rPr>
          <w:rFonts w:ascii="Arial" w:hAnsi="Arial" w:cs="Arial"/>
          <w:sz w:val="26"/>
          <w:szCs w:val="26"/>
        </w:rPr>
        <w:t>Договору, составляет</w:t>
      </w:r>
      <w:r w:rsidR="007478A8" w:rsidRPr="00922008">
        <w:rPr>
          <w:rFonts w:ascii="Arial" w:hAnsi="Arial" w:cs="Arial"/>
          <w:sz w:val="26"/>
          <w:szCs w:val="26"/>
        </w:rPr>
        <w:t>___________________________________________</w:t>
      </w:r>
      <w:r>
        <w:rPr>
          <w:rFonts w:ascii="Arial" w:hAnsi="Arial" w:cs="Arial"/>
          <w:sz w:val="26"/>
          <w:szCs w:val="26"/>
        </w:rPr>
        <w:t>_______</w:t>
      </w:r>
      <w:r w:rsidR="007478A8" w:rsidRPr="00922008">
        <w:rPr>
          <w:rFonts w:ascii="Arial" w:hAnsi="Arial" w:cs="Arial"/>
          <w:sz w:val="26"/>
          <w:szCs w:val="26"/>
        </w:rPr>
        <w:t xml:space="preserve"> рублей.</w:t>
      </w:r>
    </w:p>
    <w:p w:rsidR="007478A8" w:rsidRPr="00922008" w:rsidRDefault="007478A8" w:rsidP="00922008">
      <w:pPr>
        <w:pStyle w:val="ConsPlusNonformat"/>
        <w:ind w:firstLine="709"/>
        <w:jc w:val="center"/>
        <w:rPr>
          <w:rFonts w:ascii="Arial" w:hAnsi="Arial" w:cs="Arial"/>
          <w:i/>
          <w:sz w:val="26"/>
          <w:szCs w:val="26"/>
        </w:rPr>
      </w:pPr>
      <w:r w:rsidRPr="00922008">
        <w:rPr>
          <w:rFonts w:ascii="Arial" w:hAnsi="Arial" w:cs="Arial"/>
          <w:i/>
          <w:sz w:val="26"/>
          <w:szCs w:val="26"/>
        </w:rPr>
        <w:t>(сумма цифрами и прописью)</w:t>
      </w: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</w:t>
      </w:r>
      <w:r w:rsidR="00555C27" w:rsidRPr="00922008">
        <w:rPr>
          <w:rFonts w:ascii="Arial" w:hAnsi="Arial" w:cs="Arial"/>
          <w:sz w:val="26"/>
          <w:szCs w:val="26"/>
        </w:rPr>
        <w:t>2.2.</w:t>
      </w:r>
      <w:r w:rsidRPr="0092200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55C27" w:rsidRPr="00922008">
        <w:rPr>
          <w:rFonts w:ascii="Arial" w:hAnsi="Arial" w:cs="Arial"/>
          <w:sz w:val="26"/>
          <w:szCs w:val="26"/>
        </w:rPr>
        <w:t>Грантодатель</w:t>
      </w:r>
      <w:proofErr w:type="spellEnd"/>
      <w:r w:rsidR="00555C27" w:rsidRPr="00922008">
        <w:rPr>
          <w:rFonts w:ascii="Arial" w:hAnsi="Arial" w:cs="Arial"/>
          <w:sz w:val="26"/>
          <w:szCs w:val="26"/>
        </w:rPr>
        <w:t xml:space="preserve"> перечисляет грант на </w:t>
      </w:r>
      <w:r w:rsidR="007478A8" w:rsidRPr="00922008">
        <w:rPr>
          <w:rFonts w:ascii="Arial" w:hAnsi="Arial" w:cs="Arial"/>
          <w:sz w:val="26"/>
          <w:szCs w:val="26"/>
        </w:rPr>
        <w:t>расчетный счет</w:t>
      </w:r>
      <w:r w:rsidR="00D21540" w:rsidRPr="0092200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55C27" w:rsidRPr="00922008">
        <w:rPr>
          <w:rFonts w:ascii="Arial" w:hAnsi="Arial" w:cs="Arial"/>
          <w:sz w:val="26"/>
          <w:szCs w:val="26"/>
        </w:rPr>
        <w:t>Грантополучателя</w:t>
      </w:r>
      <w:proofErr w:type="spellEnd"/>
      <w:r w:rsidR="00555C27" w:rsidRPr="00922008">
        <w:rPr>
          <w:rFonts w:ascii="Arial" w:hAnsi="Arial" w:cs="Arial"/>
          <w:sz w:val="26"/>
          <w:szCs w:val="26"/>
        </w:rPr>
        <w:t xml:space="preserve">, указанный в </w:t>
      </w:r>
      <w:hyperlink w:anchor="P539" w:history="1">
        <w:r w:rsidR="00555C27" w:rsidRPr="00922008">
          <w:rPr>
            <w:rFonts w:ascii="Arial" w:hAnsi="Arial" w:cs="Arial"/>
            <w:sz w:val="26"/>
            <w:szCs w:val="26"/>
          </w:rPr>
          <w:t xml:space="preserve">главе </w:t>
        </w:r>
        <w:r w:rsidR="007478A8" w:rsidRPr="00922008">
          <w:rPr>
            <w:rFonts w:ascii="Arial" w:hAnsi="Arial" w:cs="Arial"/>
            <w:sz w:val="26"/>
            <w:szCs w:val="26"/>
          </w:rPr>
          <w:t>11</w:t>
        </w:r>
      </w:hyperlink>
      <w:r w:rsidR="007478A8" w:rsidRPr="00922008">
        <w:rPr>
          <w:rFonts w:ascii="Arial" w:hAnsi="Arial" w:cs="Arial"/>
          <w:sz w:val="26"/>
          <w:szCs w:val="26"/>
        </w:rPr>
        <w:t xml:space="preserve"> настоящего Договора, в течение 10</w:t>
      </w:r>
      <w:r w:rsidR="00D21540"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рабочих дней со дня заключения настоящего Договора.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3. Права и обязанности сторон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3.1.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Грантодатель</w:t>
      </w:r>
      <w:proofErr w:type="spellEnd"/>
      <w:r w:rsidRPr="00922008">
        <w:rPr>
          <w:rFonts w:ascii="Arial" w:hAnsi="Arial" w:cs="Arial"/>
          <w:sz w:val="26"/>
          <w:szCs w:val="26"/>
        </w:rPr>
        <w:t>: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3.1.1. Обязуется произвести перечисление суммы гранта на расчетный счет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Грантополучателя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в размере и сроки, определенные </w:t>
      </w:r>
      <w:hyperlink w:anchor="P457" w:history="1">
        <w:r w:rsidRPr="00922008">
          <w:rPr>
            <w:rFonts w:ascii="Arial" w:hAnsi="Arial" w:cs="Arial"/>
            <w:sz w:val="26"/>
            <w:szCs w:val="26"/>
          </w:rPr>
          <w:t>главой 2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настоящего Договора.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3.1.2. Вправе осуществлять </w:t>
      </w:r>
      <w:proofErr w:type="gramStart"/>
      <w:r w:rsidRPr="00922008">
        <w:rPr>
          <w:rFonts w:ascii="Arial" w:hAnsi="Arial" w:cs="Arial"/>
          <w:sz w:val="26"/>
          <w:szCs w:val="26"/>
        </w:rPr>
        <w:t>контроль за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исполнением настоящего Договора в порядке, предусмотренном законодательством Российской Федерации, Тюменской области, муниципальными правовыми актами муниципального образования</w:t>
      </w:r>
      <w:r w:rsidR="00B817E6">
        <w:rPr>
          <w:rFonts w:ascii="Arial" w:hAnsi="Arial" w:cs="Arial"/>
          <w:sz w:val="26"/>
          <w:szCs w:val="26"/>
        </w:rPr>
        <w:t xml:space="preserve"> </w:t>
      </w:r>
      <w:r w:rsidR="00B817E6">
        <w:rPr>
          <w:rFonts w:ascii="Arial" w:hAnsi="Arial" w:cs="Arial"/>
          <w:sz w:val="26"/>
          <w:szCs w:val="26"/>
        </w:rPr>
        <w:t>поселок Боровский</w:t>
      </w:r>
      <w:r w:rsidRPr="00922008">
        <w:rPr>
          <w:rFonts w:ascii="Arial" w:hAnsi="Arial" w:cs="Arial"/>
          <w:sz w:val="26"/>
          <w:szCs w:val="26"/>
        </w:rPr>
        <w:t>.</w:t>
      </w:r>
    </w:p>
    <w:p w:rsidR="007478A8" w:rsidRPr="00922008" w:rsidRDefault="00555C27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3.1.3. </w:t>
      </w:r>
      <w:proofErr w:type="gramStart"/>
      <w:r w:rsidRPr="00922008">
        <w:rPr>
          <w:rFonts w:ascii="Arial" w:hAnsi="Arial" w:cs="Arial"/>
          <w:sz w:val="26"/>
          <w:szCs w:val="26"/>
        </w:rPr>
        <w:t xml:space="preserve">Осуществляет финансовый контроль </w:t>
      </w:r>
      <w:r w:rsidR="007478A8" w:rsidRPr="00922008">
        <w:rPr>
          <w:rFonts w:ascii="Arial" w:hAnsi="Arial" w:cs="Arial"/>
          <w:sz w:val="26"/>
          <w:szCs w:val="26"/>
        </w:rPr>
        <w:t xml:space="preserve">за использованием </w:t>
      </w:r>
      <w:proofErr w:type="spellStart"/>
      <w:r w:rsidR="007478A8" w:rsidRPr="00922008">
        <w:rPr>
          <w:rFonts w:ascii="Arial" w:hAnsi="Arial" w:cs="Arial"/>
          <w:sz w:val="26"/>
          <w:szCs w:val="26"/>
        </w:rPr>
        <w:t>Грантополучателем</w:t>
      </w:r>
      <w:proofErr w:type="spellEnd"/>
      <w:r w:rsidR="007478A8" w:rsidRPr="00922008">
        <w:rPr>
          <w:rFonts w:ascii="Arial" w:hAnsi="Arial" w:cs="Arial"/>
          <w:sz w:val="26"/>
          <w:szCs w:val="26"/>
        </w:rPr>
        <w:t xml:space="preserve"> гранта согласно условиям, целям, определенным при его предоставлении, за соблюдением порядка предоставления гранта (контроль </w:t>
      </w:r>
      <w:r w:rsidR="007478A8" w:rsidRPr="00922008">
        <w:rPr>
          <w:rFonts w:ascii="Arial" w:hAnsi="Arial" w:cs="Arial"/>
          <w:sz w:val="26"/>
          <w:szCs w:val="26"/>
        </w:rPr>
        <w:lastRenderedPageBreak/>
        <w:t>за использованием гранта), в соответствии с действующим законодательством, муниципальными правовыми актами муниципального образования</w:t>
      </w:r>
      <w:r w:rsidR="00B817E6">
        <w:rPr>
          <w:rFonts w:ascii="Arial" w:hAnsi="Arial" w:cs="Arial"/>
          <w:sz w:val="26"/>
          <w:szCs w:val="26"/>
        </w:rPr>
        <w:t xml:space="preserve"> </w:t>
      </w:r>
      <w:r w:rsidR="00B817E6">
        <w:rPr>
          <w:rFonts w:ascii="Arial" w:hAnsi="Arial" w:cs="Arial"/>
          <w:sz w:val="26"/>
          <w:szCs w:val="26"/>
        </w:rPr>
        <w:t>поселок Боровский</w:t>
      </w:r>
      <w:r w:rsidR="007478A8" w:rsidRPr="00922008">
        <w:rPr>
          <w:rFonts w:ascii="Arial" w:hAnsi="Arial" w:cs="Arial"/>
          <w:sz w:val="26"/>
          <w:szCs w:val="26"/>
        </w:rPr>
        <w:t>, устанавливающими порядок осуществления финансового контроля в муниципально</w:t>
      </w:r>
      <w:r w:rsidR="00E2299E">
        <w:rPr>
          <w:rFonts w:ascii="Arial" w:hAnsi="Arial" w:cs="Arial"/>
          <w:sz w:val="26"/>
          <w:szCs w:val="26"/>
        </w:rPr>
        <w:t>м</w:t>
      </w:r>
      <w:r w:rsidR="007478A8" w:rsidRPr="00922008">
        <w:rPr>
          <w:rFonts w:ascii="Arial" w:hAnsi="Arial" w:cs="Arial"/>
          <w:sz w:val="26"/>
          <w:szCs w:val="26"/>
        </w:rPr>
        <w:t xml:space="preserve"> образовани</w:t>
      </w:r>
      <w:r w:rsidR="00E2299E">
        <w:rPr>
          <w:rFonts w:ascii="Arial" w:hAnsi="Arial" w:cs="Arial"/>
          <w:sz w:val="26"/>
          <w:szCs w:val="26"/>
        </w:rPr>
        <w:t xml:space="preserve">и </w:t>
      </w:r>
      <w:r w:rsidR="00E2299E">
        <w:rPr>
          <w:rFonts w:ascii="Arial" w:hAnsi="Arial" w:cs="Arial"/>
          <w:sz w:val="26"/>
          <w:szCs w:val="26"/>
        </w:rPr>
        <w:t>поселок Боровский</w:t>
      </w:r>
      <w:r w:rsidR="007478A8" w:rsidRPr="00922008">
        <w:rPr>
          <w:rFonts w:ascii="Arial" w:hAnsi="Arial" w:cs="Arial"/>
          <w:sz w:val="26"/>
          <w:szCs w:val="26"/>
        </w:rPr>
        <w:t xml:space="preserve">, муниципальным правовым актом </w:t>
      </w:r>
      <w:r w:rsidR="00D21540" w:rsidRPr="00922008">
        <w:rPr>
          <w:rFonts w:ascii="Arial" w:hAnsi="Arial" w:cs="Arial"/>
          <w:sz w:val="26"/>
          <w:szCs w:val="26"/>
        </w:rPr>
        <w:t>а</w:t>
      </w:r>
      <w:r w:rsidR="007478A8" w:rsidRPr="00922008">
        <w:rPr>
          <w:rFonts w:ascii="Arial" w:hAnsi="Arial" w:cs="Arial"/>
          <w:sz w:val="26"/>
          <w:szCs w:val="26"/>
        </w:rPr>
        <w:t>дминистрации муниципального образования</w:t>
      </w:r>
      <w:r w:rsidR="00B817E6">
        <w:rPr>
          <w:rFonts w:ascii="Arial" w:hAnsi="Arial" w:cs="Arial"/>
          <w:sz w:val="26"/>
          <w:szCs w:val="26"/>
        </w:rPr>
        <w:t xml:space="preserve"> </w:t>
      </w:r>
      <w:r w:rsidR="00B817E6">
        <w:rPr>
          <w:rFonts w:ascii="Arial" w:hAnsi="Arial" w:cs="Arial"/>
          <w:sz w:val="26"/>
          <w:szCs w:val="26"/>
        </w:rPr>
        <w:t>поселок Боровский</w:t>
      </w:r>
      <w:r w:rsidR="007478A8" w:rsidRPr="00922008">
        <w:rPr>
          <w:rFonts w:ascii="Arial" w:hAnsi="Arial" w:cs="Arial"/>
          <w:sz w:val="26"/>
          <w:szCs w:val="26"/>
        </w:rPr>
        <w:t xml:space="preserve">, устанавливающим порядок предоставления гранта </w:t>
      </w:r>
      <w:r w:rsidRPr="00922008">
        <w:rPr>
          <w:rFonts w:ascii="Arial" w:hAnsi="Arial" w:cs="Arial"/>
          <w:sz w:val="26"/>
          <w:szCs w:val="26"/>
        </w:rPr>
        <w:t>в форме субсидии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некоммерческим организациям, настоящим Договором, в том числе путем проведения проверок.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Финансовый контроль соблюдения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грантополучателем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условий, целей и порядка предоставления гранта осуществляют также органы государственного (муниципального) финансового контроля в соответствии с нормативными правовыми актами Российской Федерации, Тюменской области, муниципальным правовым актом </w:t>
      </w:r>
      <w:r w:rsidR="002D5D38" w:rsidRPr="00922008">
        <w:rPr>
          <w:rFonts w:ascii="Arial" w:hAnsi="Arial" w:cs="Arial"/>
          <w:sz w:val="26"/>
          <w:szCs w:val="26"/>
        </w:rPr>
        <w:t>а</w:t>
      </w:r>
      <w:r w:rsidRPr="00922008">
        <w:rPr>
          <w:rFonts w:ascii="Arial" w:hAnsi="Arial" w:cs="Arial"/>
          <w:sz w:val="26"/>
          <w:szCs w:val="26"/>
        </w:rPr>
        <w:t>дминистрации муниципального образования</w:t>
      </w:r>
      <w:r w:rsidR="00B817E6" w:rsidRPr="00B817E6">
        <w:t xml:space="preserve"> </w:t>
      </w:r>
      <w:r w:rsidR="00B817E6" w:rsidRPr="00B817E6">
        <w:rPr>
          <w:rFonts w:ascii="Arial" w:hAnsi="Arial" w:cs="Arial"/>
          <w:sz w:val="26"/>
          <w:szCs w:val="26"/>
        </w:rPr>
        <w:t>поселок Боровский</w:t>
      </w:r>
      <w:r w:rsidRPr="00922008">
        <w:rPr>
          <w:rFonts w:ascii="Arial" w:hAnsi="Arial" w:cs="Arial"/>
          <w:sz w:val="26"/>
          <w:szCs w:val="26"/>
        </w:rPr>
        <w:t xml:space="preserve">, устанавливающим порядок предоставления муниципального гранта </w:t>
      </w:r>
      <w:r w:rsidR="00555C27" w:rsidRPr="00922008">
        <w:rPr>
          <w:rFonts w:ascii="Arial" w:hAnsi="Arial" w:cs="Arial"/>
          <w:sz w:val="26"/>
          <w:szCs w:val="26"/>
        </w:rPr>
        <w:t xml:space="preserve">в форме субсидии </w:t>
      </w:r>
      <w:r w:rsidRPr="00922008">
        <w:rPr>
          <w:rFonts w:ascii="Arial" w:hAnsi="Arial" w:cs="Arial"/>
          <w:sz w:val="26"/>
          <w:szCs w:val="26"/>
        </w:rPr>
        <w:t>некоммерческим организациям, настоящим Договором.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3.2.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Грантополучатель</w:t>
      </w:r>
      <w:proofErr w:type="spellEnd"/>
      <w:r w:rsidRPr="00922008">
        <w:rPr>
          <w:rFonts w:ascii="Arial" w:hAnsi="Arial" w:cs="Arial"/>
          <w:sz w:val="26"/>
          <w:szCs w:val="26"/>
        </w:rPr>
        <w:t>: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3.2.1. Не вправе переводить свои обязательства по настоящему Договору.</w:t>
      </w:r>
    </w:p>
    <w:p w:rsidR="007478A8" w:rsidRPr="00922008" w:rsidRDefault="002F4566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3.2.2. В срок </w:t>
      </w:r>
      <w:r w:rsidR="007478A8" w:rsidRPr="00922008">
        <w:rPr>
          <w:rFonts w:ascii="Arial" w:hAnsi="Arial" w:cs="Arial"/>
          <w:sz w:val="26"/>
          <w:szCs w:val="26"/>
        </w:rPr>
        <w:t xml:space="preserve">не более 5 рабочих дней </w:t>
      </w:r>
      <w:proofErr w:type="gramStart"/>
      <w:r w:rsidR="007478A8" w:rsidRPr="00922008">
        <w:rPr>
          <w:rFonts w:ascii="Arial" w:hAnsi="Arial" w:cs="Arial"/>
          <w:sz w:val="26"/>
          <w:szCs w:val="26"/>
        </w:rPr>
        <w:t>с даты принятия</w:t>
      </w:r>
      <w:proofErr w:type="gramEnd"/>
      <w:r w:rsidR="007478A8" w:rsidRPr="00922008">
        <w:rPr>
          <w:rFonts w:ascii="Arial" w:hAnsi="Arial" w:cs="Arial"/>
          <w:sz w:val="26"/>
          <w:szCs w:val="26"/>
        </w:rPr>
        <w:t xml:space="preserve"> решения о реорганизации, ликвидации </w:t>
      </w:r>
      <w:proofErr w:type="spellStart"/>
      <w:r w:rsidR="007478A8" w:rsidRPr="00922008">
        <w:rPr>
          <w:rFonts w:ascii="Arial" w:hAnsi="Arial" w:cs="Arial"/>
          <w:sz w:val="26"/>
          <w:szCs w:val="26"/>
        </w:rPr>
        <w:t>Грантополучателя</w:t>
      </w:r>
      <w:proofErr w:type="spellEnd"/>
      <w:r w:rsidR="007478A8" w:rsidRPr="00922008">
        <w:rPr>
          <w:rFonts w:ascii="Arial" w:hAnsi="Arial" w:cs="Arial"/>
          <w:sz w:val="26"/>
          <w:szCs w:val="26"/>
        </w:rPr>
        <w:t xml:space="preserve"> обязуется уведомить об этом </w:t>
      </w:r>
      <w:proofErr w:type="spellStart"/>
      <w:r w:rsidR="007478A8" w:rsidRPr="00922008">
        <w:rPr>
          <w:rFonts w:ascii="Arial" w:hAnsi="Arial" w:cs="Arial"/>
          <w:sz w:val="26"/>
          <w:szCs w:val="26"/>
        </w:rPr>
        <w:t>Грантодателя</w:t>
      </w:r>
      <w:proofErr w:type="spellEnd"/>
      <w:r w:rsidR="007478A8" w:rsidRPr="00922008">
        <w:rPr>
          <w:rFonts w:ascii="Arial" w:hAnsi="Arial" w:cs="Arial"/>
          <w:sz w:val="26"/>
          <w:szCs w:val="26"/>
        </w:rPr>
        <w:t xml:space="preserve"> в письменной форме.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3.2.3. Обязуется реализовать мероприятия, определенные календарным планом, в полном объеме и в сроки, установленные настоящим Договором.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3.2.4. Средства гранта, полученные в соответствии с условиями настоящего Договора, обязуется направлять на цели, предусмотренные </w:t>
      </w:r>
      <w:hyperlink w:anchor="P438" w:history="1">
        <w:r w:rsidRPr="00922008">
          <w:rPr>
            <w:rFonts w:ascii="Arial" w:hAnsi="Arial" w:cs="Arial"/>
            <w:sz w:val="26"/>
            <w:szCs w:val="26"/>
          </w:rPr>
          <w:t>главой 1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настоящего Договора.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3.2.5. Обязуется при реализации мероприятий, определенных календарным планом, обеспечить достижение запланированных проектом результатов.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3.2.6. Обязуется в срок не более 5 рабочих дней с даты окончания срока действия настоящего Договора возвратить неиспользованную часть сре</w:t>
      </w:r>
      <w:proofErr w:type="gramStart"/>
      <w:r w:rsidRPr="00922008">
        <w:rPr>
          <w:rFonts w:ascii="Arial" w:hAnsi="Arial" w:cs="Arial"/>
          <w:sz w:val="26"/>
          <w:szCs w:val="26"/>
        </w:rPr>
        <w:t>дств гр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анта в бюджет муниципального образования </w:t>
      </w:r>
      <w:r w:rsidR="00B817E6" w:rsidRPr="00B817E6">
        <w:rPr>
          <w:rFonts w:ascii="Arial" w:hAnsi="Arial" w:cs="Arial"/>
          <w:sz w:val="26"/>
          <w:szCs w:val="26"/>
        </w:rPr>
        <w:t>поселок Боровский</w:t>
      </w:r>
      <w:r w:rsidRPr="00922008">
        <w:rPr>
          <w:rFonts w:ascii="Arial" w:hAnsi="Arial" w:cs="Arial"/>
          <w:sz w:val="26"/>
          <w:szCs w:val="26"/>
        </w:rPr>
        <w:t>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3.2.7. Обязуется представлять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Грантодателю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отчетность по формам и сроки, установленным </w:t>
      </w:r>
      <w:hyperlink w:anchor="P487" w:history="1">
        <w:r w:rsidRPr="00922008">
          <w:rPr>
            <w:rFonts w:ascii="Arial" w:hAnsi="Arial" w:cs="Arial"/>
            <w:sz w:val="26"/>
            <w:szCs w:val="26"/>
          </w:rPr>
          <w:t>главой 4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настоящего Договора.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3.2.8. Обязуется надлежащим образом соблюдать все прочие условия настоящего Договора.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3.2.9. Вправе получить грант в размере и порядке, установленном </w:t>
      </w:r>
      <w:hyperlink w:anchor="P457" w:history="1">
        <w:r w:rsidRPr="00922008">
          <w:rPr>
            <w:rFonts w:ascii="Arial" w:hAnsi="Arial" w:cs="Arial"/>
            <w:sz w:val="26"/>
            <w:szCs w:val="26"/>
          </w:rPr>
          <w:t>главой 2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настоящего Договора.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3.2.10. Не вправе произвольно изменять назначение статей расходов утвержденной настоящим Договором сметы расходов.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3.2.11. Вправе самостоятельно перераспределять средства между статьями согласованного бюджета в размере 10% от размера самой статьи.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3.2.12. Дает согласие на проведение органами государственного (муниципального) финансового контроля и (или)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Грантополучателем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финансового контроля (проверок) в части соблюдения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Грантополучателем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условий, целей и порядка предоставления гранта.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3" w:name="_GoBack"/>
      <w:bookmarkEnd w:id="13"/>
    </w:p>
    <w:p w:rsidR="007478A8" w:rsidRPr="00922008" w:rsidRDefault="007478A8" w:rsidP="00922008">
      <w:pPr>
        <w:pStyle w:val="ConsPlusNormal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bookmarkStart w:id="14" w:name="P487"/>
      <w:bookmarkEnd w:id="14"/>
      <w:r w:rsidRPr="00922008">
        <w:rPr>
          <w:rFonts w:ascii="Arial" w:hAnsi="Arial" w:cs="Arial"/>
          <w:sz w:val="26"/>
          <w:szCs w:val="26"/>
        </w:rPr>
        <w:lastRenderedPageBreak/>
        <w:t>4. Отчетность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4.1. Устанавливаются следующие формы и сроки отчетности об использовании гранта и выполнении мероприятий, </w:t>
      </w:r>
      <w:proofErr w:type="gramStart"/>
      <w:r w:rsidRPr="00922008">
        <w:rPr>
          <w:rFonts w:ascii="Arial" w:hAnsi="Arial" w:cs="Arial"/>
          <w:sz w:val="26"/>
          <w:szCs w:val="26"/>
        </w:rPr>
        <w:t>предусмотренных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календарным планом: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4.1.1. итоговый </w:t>
      </w:r>
      <w:r w:rsidR="009E1490" w:rsidRPr="00922008">
        <w:rPr>
          <w:rFonts w:ascii="Arial" w:hAnsi="Arial" w:cs="Arial"/>
          <w:sz w:val="26"/>
          <w:szCs w:val="26"/>
        </w:rPr>
        <w:t>отчет о реализации проекта согласно форме</w:t>
      </w:r>
      <w:r w:rsidR="00651034" w:rsidRPr="00922008">
        <w:rPr>
          <w:rFonts w:ascii="Arial" w:hAnsi="Arial" w:cs="Arial"/>
          <w:sz w:val="26"/>
          <w:szCs w:val="26"/>
        </w:rPr>
        <w:t>, установленной приложением 4</w:t>
      </w:r>
      <w:r w:rsidR="00B23317" w:rsidRPr="00922008">
        <w:rPr>
          <w:rFonts w:ascii="Arial" w:hAnsi="Arial" w:cs="Arial"/>
          <w:sz w:val="26"/>
          <w:szCs w:val="26"/>
        </w:rPr>
        <w:t xml:space="preserve"> к Договору</w:t>
      </w:r>
      <w:r w:rsidRPr="00922008">
        <w:rPr>
          <w:rFonts w:ascii="Arial" w:hAnsi="Arial" w:cs="Arial"/>
          <w:sz w:val="26"/>
          <w:szCs w:val="26"/>
        </w:rPr>
        <w:t>, представляется до 20 декабря отчетного года;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4.1.2. финансовые отчеты об использовании выделенных сре</w:t>
      </w:r>
      <w:proofErr w:type="gramStart"/>
      <w:r w:rsidRPr="00922008">
        <w:rPr>
          <w:rFonts w:ascii="Arial" w:hAnsi="Arial" w:cs="Arial"/>
          <w:sz w:val="26"/>
          <w:szCs w:val="26"/>
        </w:rPr>
        <w:t xml:space="preserve">дств </w:t>
      </w:r>
      <w:r w:rsidR="00B23317" w:rsidRPr="00922008">
        <w:rPr>
          <w:rFonts w:ascii="Arial" w:hAnsi="Arial" w:cs="Arial"/>
          <w:sz w:val="26"/>
          <w:szCs w:val="26"/>
        </w:rPr>
        <w:t>гр</w:t>
      </w:r>
      <w:proofErr w:type="gramEnd"/>
      <w:r w:rsidR="00B23317" w:rsidRPr="00922008">
        <w:rPr>
          <w:rFonts w:ascii="Arial" w:hAnsi="Arial" w:cs="Arial"/>
          <w:sz w:val="26"/>
          <w:szCs w:val="26"/>
        </w:rPr>
        <w:t>анта согласно форме, установленной приложением 5 к Договору</w:t>
      </w:r>
      <w:r w:rsidRPr="00922008">
        <w:rPr>
          <w:rFonts w:ascii="Arial" w:hAnsi="Arial" w:cs="Arial"/>
          <w:sz w:val="26"/>
          <w:szCs w:val="26"/>
        </w:rPr>
        <w:t>, предоставляются в следующие сроки: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а) текущие (промежуточные) финансовые отчеты представляются в срок до 1 октября отчетного года;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б) итоговый (годовой) финансовый отчет представляется до 20 декабря отчетного года.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5. Ответственность Сторон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5" w:name="P498"/>
      <w:bookmarkEnd w:id="15"/>
      <w:r w:rsidRPr="00922008">
        <w:rPr>
          <w:rFonts w:ascii="Arial" w:hAnsi="Arial" w:cs="Arial"/>
          <w:sz w:val="26"/>
          <w:szCs w:val="26"/>
        </w:rPr>
        <w:t xml:space="preserve">5.2. </w:t>
      </w:r>
      <w:proofErr w:type="gramStart"/>
      <w:r w:rsidR="00C657AC" w:rsidRPr="00922008">
        <w:rPr>
          <w:rFonts w:ascii="Arial" w:hAnsi="Arial" w:cs="Arial"/>
          <w:sz w:val="26"/>
          <w:szCs w:val="26"/>
        </w:rPr>
        <w:t>Г</w:t>
      </w:r>
      <w:r w:rsidR="003D2B4B" w:rsidRPr="00922008">
        <w:rPr>
          <w:rFonts w:ascii="Arial" w:hAnsi="Arial" w:cs="Arial"/>
          <w:sz w:val="26"/>
          <w:szCs w:val="26"/>
        </w:rPr>
        <w:t>рант подлежит возврату в бюджет</w:t>
      </w:r>
      <w:r w:rsidRPr="00922008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 w:rsidR="003D2B4B" w:rsidRPr="00922008">
        <w:rPr>
          <w:rFonts w:ascii="Arial" w:hAnsi="Arial" w:cs="Arial"/>
          <w:sz w:val="26"/>
          <w:szCs w:val="26"/>
        </w:rPr>
        <w:t xml:space="preserve">поселок Боровский </w:t>
      </w:r>
      <w:r w:rsidRPr="00922008">
        <w:rPr>
          <w:rFonts w:ascii="Arial" w:hAnsi="Arial" w:cs="Arial"/>
          <w:sz w:val="26"/>
          <w:szCs w:val="26"/>
        </w:rPr>
        <w:t xml:space="preserve">в случае нарушения условий, установленных при предоставлении гранта и выявленных по результатам последующего финансового контроля, осуществляемого в соответствии с нормативными правовыми актами Российской Федерации, Тюменской области, </w:t>
      </w:r>
      <w:r w:rsidR="003D2B4B" w:rsidRPr="00922008">
        <w:rPr>
          <w:rFonts w:ascii="Arial" w:hAnsi="Arial" w:cs="Arial"/>
          <w:sz w:val="26"/>
          <w:szCs w:val="26"/>
        </w:rPr>
        <w:t>муниципальными правовыми актами</w:t>
      </w:r>
      <w:r w:rsidRPr="00922008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3D2B4B" w:rsidRPr="00922008">
        <w:rPr>
          <w:rFonts w:ascii="Arial" w:hAnsi="Arial" w:cs="Arial"/>
          <w:sz w:val="26"/>
          <w:szCs w:val="26"/>
        </w:rPr>
        <w:t xml:space="preserve"> поселок Боровский</w:t>
      </w:r>
      <w:r w:rsidRPr="00922008">
        <w:rPr>
          <w:rFonts w:ascii="Arial" w:hAnsi="Arial" w:cs="Arial"/>
          <w:sz w:val="26"/>
          <w:szCs w:val="26"/>
        </w:rPr>
        <w:t>, устанавливающими порядок осуществления финансового контроля.</w:t>
      </w:r>
      <w:proofErr w:type="gramEnd"/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6" w:name="P499"/>
      <w:bookmarkEnd w:id="16"/>
      <w:r w:rsidRPr="00922008">
        <w:rPr>
          <w:rFonts w:ascii="Arial" w:hAnsi="Arial" w:cs="Arial"/>
          <w:sz w:val="26"/>
          <w:szCs w:val="26"/>
        </w:rPr>
        <w:t xml:space="preserve">5.3. При выявлении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Грантодателем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обстоятельств, указанных в </w:t>
      </w:r>
      <w:hyperlink w:anchor="P498" w:history="1">
        <w:r w:rsidRPr="00922008">
          <w:rPr>
            <w:rFonts w:ascii="Arial" w:hAnsi="Arial" w:cs="Arial"/>
            <w:sz w:val="26"/>
            <w:szCs w:val="26"/>
          </w:rPr>
          <w:t>пункте 5.2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настоящего Договора,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Грантополучатель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возвр</w:t>
      </w:r>
      <w:r w:rsidR="003D2B4B" w:rsidRPr="00922008">
        <w:rPr>
          <w:rFonts w:ascii="Arial" w:hAnsi="Arial" w:cs="Arial"/>
          <w:sz w:val="26"/>
          <w:szCs w:val="26"/>
        </w:rPr>
        <w:t xml:space="preserve">ащает грант в бюджет </w:t>
      </w:r>
      <w:r w:rsidRPr="00922008">
        <w:rPr>
          <w:rFonts w:ascii="Arial" w:hAnsi="Arial" w:cs="Arial"/>
          <w:sz w:val="26"/>
          <w:szCs w:val="26"/>
        </w:rPr>
        <w:t>муниципального образования</w:t>
      </w:r>
      <w:r w:rsidR="003D2B4B" w:rsidRPr="00922008">
        <w:rPr>
          <w:rFonts w:ascii="Arial" w:hAnsi="Arial" w:cs="Arial"/>
          <w:sz w:val="26"/>
          <w:szCs w:val="26"/>
        </w:rPr>
        <w:t xml:space="preserve"> поселок Боровский</w:t>
      </w:r>
      <w:r w:rsidRPr="00922008">
        <w:rPr>
          <w:rFonts w:ascii="Arial" w:hAnsi="Arial" w:cs="Arial"/>
          <w:sz w:val="26"/>
          <w:szCs w:val="26"/>
        </w:rPr>
        <w:t xml:space="preserve"> по требованию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Грантодателя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, направленному посредством почтового отправления с уведомлением о вручении в адрес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Грантополучателя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в течение 2 рабочих дней со дня выявления указанных обстоятельств в форме претензии (далее - требование).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922008">
        <w:rPr>
          <w:rFonts w:ascii="Arial" w:hAnsi="Arial" w:cs="Arial"/>
          <w:sz w:val="26"/>
          <w:szCs w:val="26"/>
        </w:rPr>
        <w:t>Грантодателем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в требовании указываются реквизиты и срок для возврата гранта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Грантополучателем</w:t>
      </w:r>
      <w:proofErr w:type="spellEnd"/>
      <w:r w:rsidRPr="00922008">
        <w:rPr>
          <w:rFonts w:ascii="Arial" w:hAnsi="Arial" w:cs="Arial"/>
          <w:sz w:val="26"/>
          <w:szCs w:val="26"/>
        </w:rPr>
        <w:t>, составляющий 10 рабочих дней со дня получения данного требования.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008">
        <w:rPr>
          <w:rFonts w:ascii="Arial" w:hAnsi="Arial" w:cs="Arial"/>
          <w:sz w:val="26"/>
          <w:szCs w:val="26"/>
        </w:rPr>
        <w:t xml:space="preserve">При неисполнении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Грантополучателем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требования в установленный в нем срок грант </w:t>
      </w:r>
      <w:proofErr w:type="spellStart"/>
      <w:r w:rsidRPr="00922008">
        <w:rPr>
          <w:rFonts w:ascii="Arial" w:hAnsi="Arial" w:cs="Arial"/>
          <w:sz w:val="26"/>
          <w:szCs w:val="26"/>
        </w:rPr>
        <w:t>истребуется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в судебном порядке по иску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Грантодателя</w:t>
      </w:r>
      <w:proofErr w:type="spellEnd"/>
      <w:r w:rsidRPr="00922008">
        <w:rPr>
          <w:rFonts w:ascii="Arial" w:hAnsi="Arial" w:cs="Arial"/>
          <w:sz w:val="26"/>
          <w:szCs w:val="26"/>
        </w:rPr>
        <w:t>, подготовленному и направленному в соответствующий суд судебной системы Российской Федерации в соответствии с законодательством Российской Федерации в течение 30 дней со дня истечения срока, установленного в требовании.</w:t>
      </w:r>
      <w:proofErr w:type="gramEnd"/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6. Обстоятельства, исключающие ответственность</w:t>
      </w:r>
    </w:p>
    <w:p w:rsidR="007478A8" w:rsidRPr="00922008" w:rsidRDefault="007478A8" w:rsidP="00922008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Сторон (форс-мажорные обстоятельства)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7" w:name="P506"/>
      <w:bookmarkEnd w:id="17"/>
      <w:r w:rsidRPr="00922008">
        <w:rPr>
          <w:rFonts w:ascii="Arial" w:hAnsi="Arial" w:cs="Arial"/>
          <w:sz w:val="26"/>
          <w:szCs w:val="26"/>
        </w:rPr>
        <w:t>6.1. Стороны освобождаются от ответственности за частичное или полное неисполнение своих обязательств по настоящему Договору, если это явилось следствием обстоятельств непреодолимой силы, возникших после заключения настоящего Договора, а именно: стихийные бедствия, военные действия или введение чрезвычайного положения, акты террора, массовые беспорядки, действия государственных органов, изменения в законодательстве Российской Федерации. Факт наступления таких обстоятельств и их продолжительность должны быть подтверждены компетентным органом.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6.2. Стороны обязаны в письменной форме уведомить друг друга о существовании форс-мажорных обстоятельств в течение одного рабочего дня со дня их наступления. Уведомление должно содержать данные о характере обстоятельств, а также официальные документы, подтверждающие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6.3. В случаях наступления обстоятельств, указанных в </w:t>
      </w:r>
      <w:hyperlink w:anchor="P506" w:history="1">
        <w:r w:rsidRPr="00922008">
          <w:rPr>
            <w:rFonts w:ascii="Arial" w:hAnsi="Arial" w:cs="Arial"/>
            <w:sz w:val="26"/>
            <w:szCs w:val="26"/>
          </w:rPr>
          <w:t>пункте 6.1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настоящего Договора, срок исполнения Сторонами обязательств по настоящему Договору отодвигается соразмерно времени, в течение которого действуют эти обстоятельства.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6.4. Если обстоятельства, перечисленные в </w:t>
      </w:r>
      <w:hyperlink w:anchor="P506" w:history="1">
        <w:r w:rsidRPr="00922008">
          <w:rPr>
            <w:rFonts w:ascii="Arial" w:hAnsi="Arial" w:cs="Arial"/>
            <w:sz w:val="26"/>
            <w:szCs w:val="26"/>
          </w:rPr>
          <w:t>пункте 6.1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настоящего Договора, и их последствия продолжают действовать более 30 дней, Стороны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7. Изменение и расторжение Договора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7.1. Изменения и дополнения настоящего Договора возможны по соглашению Сторон. Все изменения и дополнения оформляются в письменном виде путем подписания Сторонами дополнительных соглашений к настоящему Договору, являющихся неотъемлемой частью настоящего Договора.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7.2. Расторжение настоящего Договора допускается по соглашению Сторон или по решению суда по основаниям, предусмотренным гражданским законодательством Российской Федерации.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18" w:name="P515"/>
      <w:bookmarkEnd w:id="18"/>
      <w:r w:rsidRPr="00922008">
        <w:rPr>
          <w:rFonts w:ascii="Arial" w:hAnsi="Arial" w:cs="Arial"/>
          <w:sz w:val="26"/>
          <w:szCs w:val="26"/>
        </w:rPr>
        <w:t xml:space="preserve">7.3. Настоящий Договор расторгается в одностороннем порядке по требованию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Грантодателя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в случае выявления обстоятельств, предусмотренных </w:t>
      </w:r>
      <w:hyperlink w:anchor="P498" w:history="1">
        <w:r w:rsidRPr="00922008">
          <w:rPr>
            <w:rFonts w:ascii="Arial" w:hAnsi="Arial" w:cs="Arial"/>
            <w:sz w:val="26"/>
            <w:szCs w:val="26"/>
          </w:rPr>
          <w:t>пунктом 5.2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настоящего Договора.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7.4. В случае принятия решения о расторжении настоящего Договора в одностороннем порядке по основаниям, предусмотренным </w:t>
      </w:r>
      <w:hyperlink w:anchor="P515" w:history="1">
        <w:r w:rsidRPr="00922008">
          <w:rPr>
            <w:rFonts w:ascii="Arial" w:hAnsi="Arial" w:cs="Arial"/>
            <w:sz w:val="26"/>
            <w:szCs w:val="26"/>
          </w:rPr>
          <w:t>пунктом 7.3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настоящего Договора,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Грантодатель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направляет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Грантополучателю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уведомление об одностороннем отказе от исполнения настоящего Договора с указанием срока, по истечении которого настоящий Договор считается расторгнутым, а также направляет требование, указанное в </w:t>
      </w:r>
      <w:hyperlink w:anchor="P499" w:history="1">
        <w:r w:rsidRPr="00922008">
          <w:rPr>
            <w:rFonts w:ascii="Arial" w:hAnsi="Arial" w:cs="Arial"/>
            <w:sz w:val="26"/>
            <w:szCs w:val="26"/>
          </w:rPr>
          <w:t>пункте 5.3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настоящего Договора.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8. Разрешение споров и расторжение Договора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lastRenderedPageBreak/>
        <w:t>8.1. Споры сторон, возникшие при реализации настоящего Договора, разрешаются путем переговоров, проводимых по инициативе любой из сторон, с соблюдением обязательного претензионного порядка.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Претензия подлежит рассмотрению и разрешению в течение 10 календарных дней с момента ее получения.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8.2. В случае невозможности достижения договоренности любая из сторон вправе обратиться за разрешением спора в судебном порядке в соответствии с законодательством Российской Федерации.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9. Срок действия Договора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9.1. Настоящий Договор вступает в силу с момента его заключения (подписания) Сторонами и действует до 31 декабря текущего финансового года, а в части исполнения принятых Сторонами обязательств по настоящему Договору - до полного их исполнения.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10. Дополнительные условия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10.1. В случаях, не предусмотренных настоящим Договором, Стороны руководствуются законодательством Российской Федерации.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10.2. Любое уведомление или иное сообщение, направляемое Сторонами друг другу по настоящему Договору, должно быть совершено в письменной форме. 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</w:t>
      </w:r>
      <w:hyperlink w:anchor="P539" w:history="1">
        <w:r w:rsidRPr="00922008">
          <w:rPr>
            <w:rFonts w:ascii="Arial" w:hAnsi="Arial" w:cs="Arial"/>
            <w:sz w:val="26"/>
            <w:szCs w:val="26"/>
          </w:rPr>
          <w:t>главе 11</w:t>
        </w:r>
      </w:hyperlink>
      <w:r w:rsidRPr="00922008">
        <w:rPr>
          <w:rFonts w:ascii="Arial" w:hAnsi="Arial" w:cs="Arial"/>
          <w:sz w:val="26"/>
          <w:szCs w:val="26"/>
        </w:rPr>
        <w:t xml:space="preserve"> настоящего Договора, и за подписью уполномоченного лица.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10.3. В случае изменения местонахождения или платежных реквизитов Стороны настоящего Договора обязаны в трехдневный срок уведомить об этом друг друга.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10.4. Настоящий Договор составлен на __ (__) </w:t>
      </w:r>
      <w:proofErr w:type="gramStart"/>
      <w:r w:rsidRPr="00922008">
        <w:rPr>
          <w:rFonts w:ascii="Arial" w:hAnsi="Arial" w:cs="Arial"/>
          <w:sz w:val="26"/>
          <w:szCs w:val="26"/>
        </w:rPr>
        <w:t>листах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в 3 (трех) экземплярах, имеющих одинаковую юридическую силу, в том числе два экземпляра для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Грантодателя</w:t>
      </w:r>
      <w:proofErr w:type="spellEnd"/>
      <w:r w:rsidRPr="00922008">
        <w:rPr>
          <w:rFonts w:ascii="Arial" w:hAnsi="Arial" w:cs="Arial"/>
          <w:sz w:val="26"/>
          <w:szCs w:val="26"/>
        </w:rPr>
        <w:t xml:space="preserve"> и один - для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Грантополучателя</w:t>
      </w:r>
      <w:proofErr w:type="spellEnd"/>
      <w:r w:rsidRPr="00922008">
        <w:rPr>
          <w:rFonts w:ascii="Arial" w:hAnsi="Arial" w:cs="Arial"/>
          <w:sz w:val="26"/>
          <w:szCs w:val="26"/>
        </w:rPr>
        <w:t>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10.5. К договору прилагаются и являются его неотъемлемой частью: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а) </w:t>
      </w:r>
      <w:hyperlink w:anchor="P552" w:history="1">
        <w:r w:rsidRPr="00922008">
          <w:rPr>
            <w:rFonts w:ascii="Arial" w:hAnsi="Arial" w:cs="Arial"/>
            <w:sz w:val="26"/>
            <w:szCs w:val="26"/>
          </w:rPr>
          <w:t>приложение 1</w:t>
        </w:r>
      </w:hyperlink>
      <w:r w:rsidRPr="00922008">
        <w:rPr>
          <w:rFonts w:ascii="Arial" w:hAnsi="Arial" w:cs="Arial"/>
          <w:sz w:val="26"/>
          <w:szCs w:val="26"/>
        </w:rPr>
        <w:t xml:space="preserve"> - планируемые проектом результаты;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б) </w:t>
      </w:r>
      <w:hyperlink w:anchor="P584" w:history="1">
        <w:r w:rsidRPr="00922008">
          <w:rPr>
            <w:rFonts w:ascii="Arial" w:hAnsi="Arial" w:cs="Arial"/>
            <w:sz w:val="26"/>
            <w:szCs w:val="26"/>
          </w:rPr>
          <w:t>приложение 2</w:t>
        </w:r>
      </w:hyperlink>
      <w:r w:rsidRPr="00922008">
        <w:rPr>
          <w:rFonts w:ascii="Arial" w:hAnsi="Arial" w:cs="Arial"/>
          <w:sz w:val="26"/>
          <w:szCs w:val="26"/>
        </w:rPr>
        <w:t xml:space="preserve"> - календарный план выполнения мероприятий, предусмотренных проектом и на реализацию которых предоставлен грант;</w:t>
      </w:r>
    </w:p>
    <w:p w:rsidR="007B440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в) </w:t>
      </w:r>
      <w:hyperlink w:anchor="P604" w:history="1">
        <w:r w:rsidRPr="00922008">
          <w:rPr>
            <w:rFonts w:ascii="Arial" w:hAnsi="Arial" w:cs="Arial"/>
            <w:sz w:val="26"/>
            <w:szCs w:val="26"/>
          </w:rPr>
          <w:t>приложение 3</w:t>
        </w:r>
      </w:hyperlink>
      <w:r w:rsidRPr="00922008">
        <w:rPr>
          <w:rFonts w:ascii="Arial" w:hAnsi="Arial" w:cs="Arial"/>
          <w:sz w:val="26"/>
          <w:szCs w:val="26"/>
        </w:rPr>
        <w:t xml:space="preserve"> - смета расходов </w:t>
      </w:r>
      <w:r w:rsidR="0009371B" w:rsidRPr="00922008">
        <w:rPr>
          <w:rFonts w:ascii="Arial" w:hAnsi="Arial" w:cs="Arial"/>
          <w:sz w:val="26"/>
          <w:szCs w:val="26"/>
        </w:rPr>
        <w:t>гранта.</w:t>
      </w:r>
      <w:bookmarkStart w:id="19" w:name="P539"/>
      <w:bookmarkEnd w:id="19"/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11. Местонахождение, платежные реквизиты и подписи Сторон</w:t>
      </w:r>
    </w:p>
    <w:p w:rsidR="00D3419E" w:rsidRPr="00922008" w:rsidRDefault="00D3419E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922008">
        <w:rPr>
          <w:rFonts w:ascii="Arial" w:hAnsi="Arial" w:cs="Arial"/>
          <w:sz w:val="26"/>
          <w:szCs w:val="26"/>
        </w:rPr>
        <w:t>Грантодатель</w:t>
      </w:r>
      <w:proofErr w:type="spellEnd"/>
      <w:r w:rsidR="00922008" w:rsidRPr="00922008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22008">
        <w:rPr>
          <w:rFonts w:ascii="Arial" w:hAnsi="Arial" w:cs="Arial"/>
          <w:sz w:val="26"/>
          <w:szCs w:val="26"/>
        </w:rPr>
        <w:t>Грантополучатель</w:t>
      </w:r>
      <w:proofErr w:type="spellEnd"/>
    </w:p>
    <w:p w:rsidR="007478A8" w:rsidRPr="00922008" w:rsidRDefault="009C06E7" w:rsidP="00922008">
      <w:pPr>
        <w:pStyle w:val="ConsPlusNormal"/>
        <w:ind w:firstLine="709"/>
        <w:jc w:val="right"/>
        <w:outlineLvl w:val="2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</w:t>
      </w:r>
      <w:r w:rsidR="007478A8" w:rsidRPr="00922008">
        <w:rPr>
          <w:rFonts w:ascii="Arial" w:hAnsi="Arial" w:cs="Arial"/>
          <w:sz w:val="26"/>
          <w:szCs w:val="26"/>
        </w:rPr>
        <w:t>иложение 1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к Договору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от "___" ______________ 20___ г.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№ ____________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bookmarkStart w:id="20" w:name="P552"/>
      <w:bookmarkEnd w:id="20"/>
      <w:r w:rsidRPr="00922008">
        <w:rPr>
          <w:rFonts w:ascii="Arial" w:hAnsi="Arial" w:cs="Arial"/>
          <w:sz w:val="26"/>
          <w:szCs w:val="26"/>
        </w:rPr>
        <w:t>ПЛАНИРУЕМЫЕ ПРОЕКТОМ РЕЗУЛЬТАТЫ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1828"/>
        <w:gridCol w:w="2268"/>
        <w:gridCol w:w="2324"/>
        <w:gridCol w:w="2665"/>
      </w:tblGrid>
      <w:tr w:rsidR="007478A8" w:rsidRPr="00922008" w:rsidTr="00F079C0">
        <w:tc>
          <w:tcPr>
            <w:tcW w:w="607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 xml:space="preserve">N </w:t>
            </w:r>
            <w:proofErr w:type="gramStart"/>
            <w:r w:rsidRPr="00922008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922008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828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Описание результата</w:t>
            </w:r>
          </w:p>
        </w:tc>
        <w:tc>
          <w:tcPr>
            <w:tcW w:w="2268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Наименование показателя достижения результата</w:t>
            </w: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Единица измерения показателя достижения результата</w:t>
            </w:r>
          </w:p>
        </w:tc>
        <w:tc>
          <w:tcPr>
            <w:tcW w:w="2665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Плановое значение показателя достижения результата по проекту</w:t>
            </w:r>
          </w:p>
        </w:tc>
      </w:tr>
      <w:tr w:rsidR="007478A8" w:rsidRPr="00922008" w:rsidTr="00F079C0">
        <w:tc>
          <w:tcPr>
            <w:tcW w:w="607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8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65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607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8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65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607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28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65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641D25" w:rsidRPr="00922008" w:rsidRDefault="00641D25" w:rsidP="00922008">
      <w:pPr>
        <w:pStyle w:val="ConsPlusNormal"/>
        <w:ind w:firstLine="709"/>
        <w:jc w:val="right"/>
        <w:outlineLvl w:val="2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right"/>
        <w:outlineLvl w:val="2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Приложение 2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к Договору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от "___" ______________ 20___ г.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№ ____________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bookmarkStart w:id="21" w:name="P584"/>
      <w:bookmarkEnd w:id="21"/>
      <w:r w:rsidRPr="00922008">
        <w:rPr>
          <w:rFonts w:ascii="Arial" w:hAnsi="Arial" w:cs="Arial"/>
          <w:sz w:val="26"/>
          <w:szCs w:val="26"/>
        </w:rPr>
        <w:t>КАЛЕНДАРНЫЙ ПЛАН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1984"/>
        <w:gridCol w:w="2665"/>
      </w:tblGrid>
      <w:tr w:rsidR="007478A8" w:rsidRPr="00922008" w:rsidTr="00F079C0">
        <w:tc>
          <w:tcPr>
            <w:tcW w:w="680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922008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922008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4252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Сроки реализации</w:t>
            </w:r>
          </w:p>
        </w:tc>
        <w:tc>
          <w:tcPr>
            <w:tcW w:w="2665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Ответственный</w:t>
            </w:r>
          </w:p>
        </w:tc>
      </w:tr>
      <w:tr w:rsidR="007478A8" w:rsidRPr="00922008" w:rsidTr="00F079C0">
        <w:tc>
          <w:tcPr>
            <w:tcW w:w="68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2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65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right"/>
        <w:outlineLvl w:val="2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Приложение 3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к Договору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от "___" ______________ 20___ г.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№ ____________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bookmarkStart w:id="22" w:name="P604"/>
      <w:bookmarkEnd w:id="22"/>
      <w:r w:rsidRPr="00922008">
        <w:rPr>
          <w:rFonts w:ascii="Arial" w:hAnsi="Arial" w:cs="Arial"/>
          <w:sz w:val="26"/>
          <w:szCs w:val="26"/>
        </w:rPr>
        <w:t>СМЕТА РАСХОДОВ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576"/>
        <w:gridCol w:w="2324"/>
      </w:tblGrid>
      <w:tr w:rsidR="007478A8" w:rsidRPr="00922008" w:rsidTr="00F079C0">
        <w:tc>
          <w:tcPr>
            <w:tcW w:w="737" w:type="dxa"/>
            <w:vAlign w:val="center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922008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922008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576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Статья расходов</w:t>
            </w: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Сумма</w:t>
            </w:r>
          </w:p>
        </w:tc>
      </w:tr>
      <w:tr w:rsidR="007478A8" w:rsidRPr="00922008" w:rsidTr="00F079C0">
        <w:tc>
          <w:tcPr>
            <w:tcW w:w="737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5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Зарплата</w:t>
            </w:r>
            <w:r w:rsidR="00DF6265" w:rsidRPr="0092200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737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5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Обязательные начисления на зарплату</w:t>
            </w: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737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65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Коммуникации (телефон, факс, электронная почта)</w:t>
            </w: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737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65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Почтовые расходы</w:t>
            </w: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737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5</w:t>
            </w: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>.</w:t>
            </w:r>
          </w:p>
        </w:tc>
        <w:tc>
          <w:tcPr>
            <w:tcW w:w="65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>Канцелярские товары</w:t>
            </w: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737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>6.</w:t>
            </w:r>
          </w:p>
        </w:tc>
        <w:tc>
          <w:tcPr>
            <w:tcW w:w="65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Транспортные расходы</w:t>
            </w: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737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65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Профилактика техники, расходных материалов</w:t>
            </w: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737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65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Оргтехника</w:t>
            </w: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737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65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Прочие расходы, иное оборудование</w:t>
            </w:r>
          </w:p>
        </w:tc>
        <w:tc>
          <w:tcPr>
            <w:tcW w:w="232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651034" w:rsidP="00922008">
      <w:pPr>
        <w:pStyle w:val="ConsPlusNormal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Приложение 4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к </w:t>
      </w:r>
      <w:r w:rsidR="00651034" w:rsidRPr="00922008">
        <w:rPr>
          <w:rFonts w:ascii="Arial" w:hAnsi="Arial" w:cs="Arial"/>
          <w:sz w:val="26"/>
          <w:szCs w:val="26"/>
        </w:rPr>
        <w:t>Договору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bookmarkStart w:id="23" w:name="P644"/>
      <w:bookmarkEnd w:id="23"/>
      <w:r w:rsidRPr="00922008">
        <w:rPr>
          <w:rFonts w:ascii="Arial" w:hAnsi="Arial" w:cs="Arial"/>
          <w:sz w:val="26"/>
          <w:szCs w:val="26"/>
        </w:rPr>
        <w:t>ИТОГОВЫЙ ОТЧЕТ</w:t>
      </w:r>
    </w:p>
    <w:p w:rsidR="007478A8" w:rsidRPr="00922008" w:rsidRDefault="007478A8" w:rsidP="00922008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о реализации проекта</w:t>
      </w:r>
    </w:p>
    <w:p w:rsidR="007478A8" w:rsidRPr="00922008" w:rsidRDefault="007478A8" w:rsidP="00922008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с "___" ________ 20___ г. по "___" _______ 20___ г.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3005"/>
        <w:gridCol w:w="6009"/>
      </w:tblGrid>
      <w:tr w:rsidR="007478A8" w:rsidRPr="00922008" w:rsidTr="00F079C0">
        <w:tc>
          <w:tcPr>
            <w:tcW w:w="648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922008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922008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3005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Наименование мероприятия календарного плана</w:t>
            </w:r>
          </w:p>
        </w:tc>
        <w:tc>
          <w:tcPr>
            <w:tcW w:w="6009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Описание работ</w:t>
            </w:r>
            <w:hyperlink w:anchor="P655" w:history="1">
              <w:r w:rsidRPr="00922008">
                <w:rPr>
                  <w:rFonts w:ascii="Arial" w:hAnsi="Arial" w:cs="Arial"/>
                  <w:color w:val="0000FF"/>
                  <w:sz w:val="26"/>
                  <w:szCs w:val="26"/>
                </w:rPr>
                <w:t>*</w:t>
              </w:r>
            </w:hyperlink>
          </w:p>
        </w:tc>
      </w:tr>
      <w:tr w:rsidR="007478A8" w:rsidRPr="00922008" w:rsidTr="00F079C0">
        <w:tc>
          <w:tcPr>
            <w:tcW w:w="648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05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0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4" w:name="P655"/>
      <w:bookmarkEnd w:id="24"/>
      <w:r w:rsidRPr="00922008">
        <w:rPr>
          <w:rFonts w:ascii="Arial" w:hAnsi="Arial" w:cs="Arial"/>
          <w:sz w:val="26"/>
          <w:szCs w:val="26"/>
        </w:rPr>
        <w:t>* в данном столбце приводится перечень проведенных мероприятий в рамках данного периода с указанием срока, места и участников их проведения.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По итогам реализации проекта </w:t>
      </w:r>
      <w:proofErr w:type="gramStart"/>
      <w:r w:rsidRPr="00922008">
        <w:rPr>
          <w:rFonts w:ascii="Arial" w:hAnsi="Arial" w:cs="Arial"/>
          <w:sz w:val="26"/>
          <w:szCs w:val="26"/>
        </w:rPr>
        <w:t>достигнуты</w:t>
      </w:r>
      <w:proofErr w:type="gramEnd"/>
      <w:r w:rsidRPr="00922008">
        <w:rPr>
          <w:rFonts w:ascii="Arial" w:hAnsi="Arial" w:cs="Arial"/>
          <w:sz w:val="26"/>
          <w:szCs w:val="26"/>
        </w:rPr>
        <w:t>/не достигнуты</w:t>
      </w:r>
    </w:p>
    <w:p w:rsidR="007478A8" w:rsidRPr="00922008" w:rsidRDefault="007478A8" w:rsidP="00922008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результаты, запланированные проектом: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2154"/>
        <w:gridCol w:w="1814"/>
        <w:gridCol w:w="1814"/>
        <w:gridCol w:w="2211"/>
      </w:tblGrid>
      <w:tr w:rsidR="007478A8" w:rsidRPr="00922008" w:rsidTr="00F079C0">
        <w:tc>
          <w:tcPr>
            <w:tcW w:w="680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922008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922008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020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Описание результата</w:t>
            </w:r>
          </w:p>
        </w:tc>
        <w:tc>
          <w:tcPr>
            <w:tcW w:w="2154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Наименование показателя достижения результата</w:t>
            </w:r>
          </w:p>
        </w:tc>
        <w:tc>
          <w:tcPr>
            <w:tcW w:w="1814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Единица измерения показателя достижения результата</w:t>
            </w:r>
          </w:p>
        </w:tc>
        <w:tc>
          <w:tcPr>
            <w:tcW w:w="1814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Плановое значение показателя достижения результата по проекту</w:t>
            </w:r>
          </w:p>
        </w:tc>
        <w:tc>
          <w:tcPr>
            <w:tcW w:w="2211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Фактическое значение показателя достижения результата по итогам реализации проекта</w:t>
            </w:r>
          </w:p>
        </w:tc>
      </w:tr>
      <w:tr w:rsidR="007478A8" w:rsidRPr="00922008" w:rsidTr="00F079C0">
        <w:tc>
          <w:tcPr>
            <w:tcW w:w="68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68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478A8" w:rsidRPr="00922008" w:rsidTr="00F079C0">
        <w:tc>
          <w:tcPr>
            <w:tcW w:w="68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14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"___" ___________ 20___ г.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proofErr w:type="spellStart"/>
      <w:r w:rsidRPr="00922008">
        <w:rPr>
          <w:rFonts w:ascii="Arial" w:hAnsi="Arial" w:cs="Arial"/>
          <w:sz w:val="26"/>
          <w:szCs w:val="26"/>
        </w:rPr>
        <w:t>Грантополучатель</w:t>
      </w:r>
      <w:proofErr w:type="spellEnd"/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</w:t>
      </w:r>
    </w:p>
    <w:p w:rsid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М.П.</w:t>
      </w:r>
    </w:p>
    <w:p w:rsidR="00922008" w:rsidRDefault="0092200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</w:p>
    <w:p w:rsidR="007478A8" w:rsidRPr="00922008" w:rsidRDefault="00651034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Приложение 5</w:t>
      </w:r>
    </w:p>
    <w:p w:rsidR="007478A8" w:rsidRPr="00922008" w:rsidRDefault="007478A8" w:rsidP="00922008">
      <w:pPr>
        <w:pStyle w:val="ConsPlusNormal"/>
        <w:ind w:firstLine="709"/>
        <w:jc w:val="right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к </w:t>
      </w:r>
      <w:r w:rsidR="00651034" w:rsidRPr="00922008">
        <w:rPr>
          <w:rFonts w:ascii="Arial" w:hAnsi="Arial" w:cs="Arial"/>
          <w:sz w:val="26"/>
          <w:szCs w:val="26"/>
        </w:rPr>
        <w:t>Договору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bookmarkStart w:id="25" w:name="P697"/>
      <w:bookmarkEnd w:id="25"/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ФИНАНСОВЫЙ ОТЧЕТ</w:t>
      </w: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с "___" _________ 20___ г. по "___" _________ 20___ г.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А. Переходящий остаток из предыдущего периода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(указывается в рублях)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Б. За отчетный период получено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всего ________________________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(указывается в рублях)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В. Из них использовано всего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(указывается в рублях)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Г. Остаток по </w:t>
      </w:r>
      <w:proofErr w:type="gramStart"/>
      <w:r w:rsidRPr="00922008">
        <w:rPr>
          <w:rFonts w:ascii="Arial" w:hAnsi="Arial" w:cs="Arial"/>
          <w:sz w:val="26"/>
          <w:szCs w:val="26"/>
        </w:rPr>
        <w:t>отчетному</w:t>
      </w:r>
      <w:proofErr w:type="gramEnd"/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периоду 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008">
        <w:rPr>
          <w:rFonts w:ascii="Arial" w:hAnsi="Arial" w:cs="Arial"/>
          <w:sz w:val="26"/>
          <w:szCs w:val="26"/>
        </w:rPr>
        <w:t>(указывается свободный остаток</w:t>
      </w:r>
      <w:proofErr w:type="gramEnd"/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сре</w:t>
      </w:r>
      <w:proofErr w:type="gramStart"/>
      <w:r w:rsidRPr="00922008">
        <w:rPr>
          <w:rFonts w:ascii="Arial" w:hAnsi="Arial" w:cs="Arial"/>
          <w:sz w:val="26"/>
          <w:szCs w:val="26"/>
        </w:rPr>
        <w:t>дств в р</w:t>
      </w:r>
      <w:proofErr w:type="gramEnd"/>
      <w:r w:rsidRPr="00922008">
        <w:rPr>
          <w:rFonts w:ascii="Arial" w:hAnsi="Arial" w:cs="Arial"/>
          <w:sz w:val="26"/>
          <w:szCs w:val="26"/>
        </w:rPr>
        <w:t>ублях, полученных</w:t>
      </w: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и еще не использованных</w:t>
      </w:r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за отчетный период)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Д. Общий (суммарный) остаток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______________________________</w:t>
      </w:r>
    </w:p>
    <w:p w:rsidR="007478A8" w:rsidRPr="00922008" w:rsidRDefault="007478A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008">
        <w:rPr>
          <w:rFonts w:ascii="Arial" w:hAnsi="Arial" w:cs="Arial"/>
          <w:sz w:val="26"/>
          <w:szCs w:val="26"/>
        </w:rPr>
        <w:t>(вместе с переходящим остатком</w:t>
      </w:r>
      <w:proofErr w:type="gramEnd"/>
    </w:p>
    <w:p w:rsidR="007478A8" w:rsidRPr="00922008" w:rsidRDefault="00922008" w:rsidP="00922008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 </w:t>
      </w:r>
      <w:r w:rsidR="007478A8" w:rsidRPr="00922008">
        <w:rPr>
          <w:rFonts w:ascii="Arial" w:hAnsi="Arial" w:cs="Arial"/>
          <w:sz w:val="26"/>
          <w:szCs w:val="26"/>
        </w:rPr>
        <w:t>за предыдущий период)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231"/>
        <w:gridCol w:w="1496"/>
        <w:gridCol w:w="1559"/>
        <w:gridCol w:w="1701"/>
        <w:gridCol w:w="1276"/>
      </w:tblGrid>
      <w:tr w:rsidR="00F079C0" w:rsidRPr="00922008" w:rsidTr="00F079C0">
        <w:tc>
          <w:tcPr>
            <w:tcW w:w="660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N</w:t>
            </w: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 xml:space="preserve"> </w:t>
            </w:r>
            <w:proofErr w:type="gramStart"/>
            <w:r w:rsidRPr="00922008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922008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3231" w:type="dxa"/>
          </w:tcPr>
          <w:p w:rsidR="007478A8" w:rsidRPr="00922008" w:rsidRDefault="007478A8" w:rsidP="00922008">
            <w:pPr>
              <w:pStyle w:val="ConsPlusNormal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 xml:space="preserve">Статья расходов </w:t>
            </w:r>
            <w:hyperlink w:anchor="P754" w:history="1">
              <w:r w:rsidRPr="00922008">
                <w:rPr>
                  <w:rFonts w:ascii="Arial" w:hAnsi="Arial" w:cs="Arial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496" w:type="dxa"/>
          </w:tcPr>
          <w:p w:rsidR="007478A8" w:rsidRPr="00922008" w:rsidRDefault="007478A8" w:rsidP="00922008">
            <w:pPr>
              <w:pStyle w:val="ConsPlusNormal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>Запл</w:t>
            </w: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 xml:space="preserve">анировано </w:t>
            </w:r>
            <w:hyperlink w:anchor="P755" w:history="1">
              <w:r w:rsidRPr="00922008">
                <w:rPr>
                  <w:rFonts w:ascii="Arial" w:hAnsi="Arial" w:cs="Arial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>Посту</w:t>
            </w: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 xml:space="preserve">пило </w:t>
            </w:r>
            <w:hyperlink w:anchor="P756" w:history="1">
              <w:r w:rsidRPr="00922008">
                <w:rPr>
                  <w:rFonts w:ascii="Arial" w:hAnsi="Arial" w:cs="Arial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701" w:type="dxa"/>
          </w:tcPr>
          <w:p w:rsidR="007478A8" w:rsidRPr="00922008" w:rsidRDefault="007478A8" w:rsidP="00922008">
            <w:pPr>
              <w:pStyle w:val="ConsPlusNormal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>Израсх</w:t>
            </w: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 xml:space="preserve">одовано </w:t>
            </w:r>
            <w:hyperlink w:anchor="P757" w:history="1">
              <w:r w:rsidRPr="00922008">
                <w:rPr>
                  <w:rFonts w:ascii="Arial" w:hAnsi="Arial" w:cs="Arial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276" w:type="dxa"/>
          </w:tcPr>
          <w:p w:rsidR="007478A8" w:rsidRPr="00922008" w:rsidRDefault="007478A8" w:rsidP="00922008">
            <w:pPr>
              <w:pStyle w:val="ConsPlusNormal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>Ос</w:t>
            </w:r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 xml:space="preserve">таток </w:t>
            </w:r>
            <w:hyperlink w:anchor="P758" w:history="1">
              <w:r w:rsidRPr="00922008">
                <w:rPr>
                  <w:rFonts w:ascii="Arial" w:hAnsi="Arial" w:cs="Arial"/>
                  <w:sz w:val="26"/>
                  <w:szCs w:val="26"/>
                </w:rPr>
                <w:t>&lt;5&gt;</w:t>
              </w:r>
            </w:hyperlink>
          </w:p>
        </w:tc>
      </w:tr>
      <w:tr w:rsidR="00F079C0" w:rsidRPr="00922008" w:rsidTr="00F079C0">
        <w:tc>
          <w:tcPr>
            <w:tcW w:w="66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bookmarkStart w:id="26" w:name="P740"/>
            <w:bookmarkEnd w:id="26"/>
            <w:r w:rsidRPr="00922008">
              <w:rPr>
                <w:rFonts w:ascii="Arial" w:hAnsi="Arial" w:cs="Arial"/>
                <w:sz w:val="26"/>
                <w:szCs w:val="26"/>
              </w:rPr>
              <w:lastRenderedPageBreak/>
              <w:t>1.</w:t>
            </w:r>
          </w:p>
        </w:tc>
        <w:tc>
          <w:tcPr>
            <w:tcW w:w="3231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Зарплата</w:t>
            </w:r>
          </w:p>
        </w:tc>
        <w:tc>
          <w:tcPr>
            <w:tcW w:w="149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79C0" w:rsidRPr="00922008" w:rsidTr="00F079C0">
        <w:tc>
          <w:tcPr>
            <w:tcW w:w="66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bookmarkStart w:id="27" w:name="P746"/>
            <w:bookmarkEnd w:id="27"/>
            <w:r w:rsidRPr="0092200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231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Обязательные начисления на зарплату</w:t>
            </w:r>
          </w:p>
        </w:tc>
        <w:tc>
          <w:tcPr>
            <w:tcW w:w="149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--------------------------------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8" w:name="P754"/>
      <w:bookmarkEnd w:id="28"/>
      <w:r w:rsidRPr="00922008">
        <w:rPr>
          <w:rFonts w:ascii="Arial" w:hAnsi="Arial" w:cs="Arial"/>
          <w:sz w:val="26"/>
          <w:szCs w:val="26"/>
        </w:rPr>
        <w:t>&lt;1&gt; указывается статья расходов утвержденных сметой расходов гранта;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9" w:name="P755"/>
      <w:bookmarkEnd w:id="29"/>
      <w:r w:rsidRPr="00922008">
        <w:rPr>
          <w:rFonts w:ascii="Arial" w:hAnsi="Arial" w:cs="Arial"/>
          <w:sz w:val="26"/>
          <w:szCs w:val="26"/>
        </w:rPr>
        <w:t>&lt;2&gt; указывается сумма, запланированная в смете расходов гранта по данной статье расходов;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30" w:name="P756"/>
      <w:bookmarkEnd w:id="30"/>
      <w:r w:rsidRPr="00922008">
        <w:rPr>
          <w:rFonts w:ascii="Arial" w:hAnsi="Arial" w:cs="Arial"/>
          <w:sz w:val="26"/>
          <w:szCs w:val="26"/>
        </w:rPr>
        <w:t>&lt;3&gt; указывается сумма фактических поступлений за отчетный период и остатка средств, переходящих из предыдущего периода;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31" w:name="P757"/>
      <w:bookmarkEnd w:id="31"/>
      <w:r w:rsidRPr="00922008">
        <w:rPr>
          <w:rFonts w:ascii="Arial" w:hAnsi="Arial" w:cs="Arial"/>
          <w:sz w:val="26"/>
          <w:szCs w:val="26"/>
        </w:rPr>
        <w:t>&lt;4&gt; указывается сумма израсходованных за отчетный период средств;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32" w:name="P758"/>
      <w:bookmarkEnd w:id="32"/>
      <w:r w:rsidRPr="00922008">
        <w:rPr>
          <w:rFonts w:ascii="Arial" w:hAnsi="Arial" w:cs="Arial"/>
          <w:sz w:val="26"/>
          <w:szCs w:val="26"/>
        </w:rPr>
        <w:t>&lt;5&gt; указывается свободный остаток средств, не использованных по данному периоду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876"/>
        <w:gridCol w:w="851"/>
        <w:gridCol w:w="1559"/>
        <w:gridCol w:w="1559"/>
        <w:gridCol w:w="1276"/>
      </w:tblGrid>
      <w:tr w:rsidR="00F079C0" w:rsidRPr="00922008" w:rsidTr="00F079C0">
        <w:tc>
          <w:tcPr>
            <w:tcW w:w="66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bookmarkStart w:id="33" w:name="P760"/>
            <w:bookmarkEnd w:id="33"/>
            <w:r w:rsidRPr="00922008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876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Коммуникации (телефон, факс, электронная почта)</w:t>
            </w:r>
          </w:p>
        </w:tc>
        <w:tc>
          <w:tcPr>
            <w:tcW w:w="85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79C0" w:rsidRPr="00922008" w:rsidTr="00F079C0">
        <w:tc>
          <w:tcPr>
            <w:tcW w:w="66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bookmarkStart w:id="34" w:name="P766"/>
            <w:bookmarkEnd w:id="34"/>
            <w:r w:rsidRPr="00922008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876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Почтовые расходы</w:t>
            </w:r>
          </w:p>
        </w:tc>
        <w:tc>
          <w:tcPr>
            <w:tcW w:w="85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79C0" w:rsidRPr="00922008" w:rsidTr="00F079C0">
        <w:tc>
          <w:tcPr>
            <w:tcW w:w="66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bookmarkStart w:id="35" w:name="P772"/>
            <w:bookmarkEnd w:id="35"/>
            <w:r w:rsidRPr="00922008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876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Канцелярские товары</w:t>
            </w:r>
          </w:p>
        </w:tc>
        <w:tc>
          <w:tcPr>
            <w:tcW w:w="85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79C0" w:rsidRPr="00922008" w:rsidTr="00F079C0">
        <w:tc>
          <w:tcPr>
            <w:tcW w:w="66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bookmarkStart w:id="36" w:name="P778"/>
            <w:bookmarkEnd w:id="36"/>
            <w:r w:rsidRPr="00922008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3876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Транспортные расходы</w:t>
            </w:r>
          </w:p>
        </w:tc>
        <w:tc>
          <w:tcPr>
            <w:tcW w:w="85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79C0" w:rsidRPr="00922008" w:rsidTr="00F079C0">
        <w:tc>
          <w:tcPr>
            <w:tcW w:w="66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bookmarkStart w:id="37" w:name="P784"/>
            <w:bookmarkEnd w:id="37"/>
            <w:r w:rsidRPr="00922008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3876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Профилактика техники, расходных материалов</w:t>
            </w:r>
          </w:p>
        </w:tc>
        <w:tc>
          <w:tcPr>
            <w:tcW w:w="85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79C0" w:rsidRPr="00922008" w:rsidTr="00F079C0">
        <w:tc>
          <w:tcPr>
            <w:tcW w:w="66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bookmarkStart w:id="38" w:name="P790"/>
            <w:bookmarkEnd w:id="38"/>
            <w:r w:rsidRPr="00922008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3876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Оргтехника</w:t>
            </w:r>
          </w:p>
        </w:tc>
        <w:tc>
          <w:tcPr>
            <w:tcW w:w="85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79C0" w:rsidRPr="00922008" w:rsidTr="00F079C0">
        <w:tc>
          <w:tcPr>
            <w:tcW w:w="660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  <w:bookmarkStart w:id="39" w:name="P796"/>
            <w:bookmarkEnd w:id="39"/>
            <w:r w:rsidRPr="00922008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3876" w:type="dxa"/>
          </w:tcPr>
          <w:p w:rsidR="007478A8" w:rsidRPr="00922008" w:rsidRDefault="007478A8" w:rsidP="00922008">
            <w:pPr>
              <w:pStyle w:val="ConsPlusNormal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2008">
              <w:rPr>
                <w:rFonts w:ascii="Arial" w:hAnsi="Arial" w:cs="Arial"/>
                <w:sz w:val="26"/>
                <w:szCs w:val="26"/>
              </w:rPr>
              <w:t>Прочие расходы, иное оборудование</w:t>
            </w:r>
          </w:p>
        </w:tc>
        <w:tc>
          <w:tcPr>
            <w:tcW w:w="851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7478A8" w:rsidRPr="00922008" w:rsidRDefault="007478A8" w:rsidP="00922008">
            <w:pPr>
              <w:pStyle w:val="ConsPlusNormal"/>
              <w:ind w:firstLine="709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>К отчету прилагаются: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по </w:t>
      </w:r>
      <w:hyperlink w:anchor="P740" w:history="1">
        <w:r w:rsidRPr="00922008">
          <w:rPr>
            <w:rFonts w:ascii="Arial" w:hAnsi="Arial" w:cs="Arial"/>
            <w:sz w:val="26"/>
            <w:szCs w:val="26"/>
          </w:rPr>
          <w:t>разделу</w:t>
        </w:r>
      </w:hyperlink>
      <w:r w:rsidR="003C3B05" w:rsidRPr="00922008">
        <w:rPr>
          <w:rFonts w:ascii="Arial" w:hAnsi="Arial" w:cs="Arial"/>
          <w:sz w:val="26"/>
          <w:szCs w:val="26"/>
        </w:rPr>
        <w:t xml:space="preserve"> «зарплата»</w:t>
      </w:r>
      <w:r w:rsidRPr="00922008">
        <w:rPr>
          <w:rFonts w:ascii="Arial" w:hAnsi="Arial" w:cs="Arial"/>
          <w:sz w:val="26"/>
          <w:szCs w:val="26"/>
        </w:rPr>
        <w:t xml:space="preserve"> - копии корешков, чеков из чековой книжки (при этом в справке указывается совокупная сумма заработной платы, снятой в банке на работников, занятых по данному гранту); копии расходных именных ордеров;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по </w:t>
      </w:r>
      <w:hyperlink w:anchor="P746" w:history="1">
        <w:r w:rsidRPr="00922008">
          <w:rPr>
            <w:rFonts w:ascii="Arial" w:hAnsi="Arial" w:cs="Arial"/>
            <w:sz w:val="26"/>
            <w:szCs w:val="26"/>
          </w:rPr>
          <w:t>разделу</w:t>
        </w:r>
      </w:hyperlink>
      <w:r w:rsidR="003C3B05" w:rsidRPr="00922008">
        <w:rPr>
          <w:rFonts w:ascii="Arial" w:hAnsi="Arial" w:cs="Arial"/>
          <w:sz w:val="26"/>
          <w:szCs w:val="26"/>
        </w:rPr>
        <w:t xml:space="preserve"> «</w:t>
      </w:r>
      <w:r w:rsidRPr="00922008">
        <w:rPr>
          <w:rFonts w:ascii="Arial" w:hAnsi="Arial" w:cs="Arial"/>
          <w:sz w:val="26"/>
          <w:szCs w:val="26"/>
        </w:rPr>
        <w:t>Обяз</w:t>
      </w:r>
      <w:r w:rsidR="003C3B05" w:rsidRPr="00922008">
        <w:rPr>
          <w:rFonts w:ascii="Arial" w:hAnsi="Arial" w:cs="Arial"/>
          <w:sz w:val="26"/>
          <w:szCs w:val="26"/>
        </w:rPr>
        <w:t>ательные начисления на зарплату»</w:t>
      </w:r>
      <w:r w:rsidRPr="00922008">
        <w:rPr>
          <w:rFonts w:ascii="Arial" w:hAnsi="Arial" w:cs="Arial"/>
          <w:sz w:val="26"/>
          <w:szCs w:val="26"/>
        </w:rPr>
        <w:t xml:space="preserve"> - копии банковских платежных документов по взносам в пенсионный фонд, в фонды социального </w:t>
      </w:r>
      <w:r w:rsidRPr="00922008">
        <w:rPr>
          <w:rFonts w:ascii="Arial" w:hAnsi="Arial" w:cs="Arial"/>
          <w:sz w:val="26"/>
          <w:szCs w:val="26"/>
        </w:rPr>
        <w:lastRenderedPageBreak/>
        <w:t>и медицинского страхования, копии платежных документов по взносам в бюджет исчисленного подоходного налога (при этом в справке указывается совокупная сумма обязательных взносов и платежей, относящаяся к работникам, занятым по данному гранту);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по </w:t>
      </w:r>
      <w:hyperlink w:anchor="P760" w:history="1">
        <w:r w:rsidRPr="00922008">
          <w:rPr>
            <w:rFonts w:ascii="Arial" w:hAnsi="Arial" w:cs="Arial"/>
            <w:sz w:val="26"/>
            <w:szCs w:val="26"/>
          </w:rPr>
          <w:t>разделу</w:t>
        </w:r>
      </w:hyperlink>
      <w:r w:rsidR="003C3B05" w:rsidRPr="00922008">
        <w:rPr>
          <w:rFonts w:ascii="Arial" w:hAnsi="Arial" w:cs="Arial"/>
          <w:sz w:val="26"/>
          <w:szCs w:val="26"/>
        </w:rPr>
        <w:t xml:space="preserve"> «Коммуникации»</w:t>
      </w:r>
      <w:r w:rsidRPr="00922008">
        <w:rPr>
          <w:rFonts w:ascii="Arial" w:hAnsi="Arial" w:cs="Arial"/>
          <w:sz w:val="26"/>
          <w:szCs w:val="26"/>
        </w:rPr>
        <w:t xml:space="preserve"> (телефон, факс, электронная почта) - копии банковских платежных документов;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по </w:t>
      </w:r>
      <w:hyperlink w:anchor="P766" w:history="1">
        <w:r w:rsidRPr="00922008">
          <w:rPr>
            <w:rFonts w:ascii="Arial" w:hAnsi="Arial" w:cs="Arial"/>
            <w:sz w:val="26"/>
            <w:szCs w:val="26"/>
          </w:rPr>
          <w:t>разделу</w:t>
        </w:r>
      </w:hyperlink>
      <w:r w:rsidR="003C3B05" w:rsidRPr="00922008">
        <w:rPr>
          <w:rFonts w:ascii="Arial" w:hAnsi="Arial" w:cs="Arial"/>
          <w:sz w:val="26"/>
          <w:szCs w:val="26"/>
        </w:rPr>
        <w:t xml:space="preserve"> «Почтовые расходы»</w:t>
      </w:r>
      <w:r w:rsidRPr="00922008">
        <w:rPr>
          <w:rFonts w:ascii="Arial" w:hAnsi="Arial" w:cs="Arial"/>
          <w:sz w:val="26"/>
          <w:szCs w:val="26"/>
        </w:rPr>
        <w:t xml:space="preserve"> (включая экспресс-почту) - копии банковских платежных документов или квитанции;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по </w:t>
      </w:r>
      <w:hyperlink w:anchor="P772" w:history="1">
        <w:r w:rsidRPr="00922008">
          <w:rPr>
            <w:rFonts w:ascii="Arial" w:hAnsi="Arial" w:cs="Arial"/>
            <w:sz w:val="26"/>
            <w:szCs w:val="26"/>
          </w:rPr>
          <w:t>разделу</w:t>
        </w:r>
      </w:hyperlink>
      <w:r w:rsidR="003C3B05" w:rsidRPr="00922008">
        <w:rPr>
          <w:rFonts w:ascii="Arial" w:hAnsi="Arial" w:cs="Arial"/>
          <w:sz w:val="26"/>
          <w:szCs w:val="26"/>
        </w:rPr>
        <w:t xml:space="preserve"> «Канцелярские товары»</w:t>
      </w:r>
      <w:r w:rsidRPr="00922008">
        <w:rPr>
          <w:rFonts w:ascii="Arial" w:hAnsi="Arial" w:cs="Arial"/>
          <w:sz w:val="26"/>
          <w:szCs w:val="26"/>
        </w:rPr>
        <w:t xml:space="preserve"> - копии банковских платежных документов; квитанции и чеки;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по </w:t>
      </w:r>
      <w:hyperlink w:anchor="P778" w:history="1">
        <w:r w:rsidRPr="00922008">
          <w:rPr>
            <w:rFonts w:ascii="Arial" w:hAnsi="Arial" w:cs="Arial"/>
            <w:sz w:val="26"/>
            <w:szCs w:val="26"/>
          </w:rPr>
          <w:t>разделу</w:t>
        </w:r>
      </w:hyperlink>
      <w:r w:rsidR="003C3B05" w:rsidRPr="00922008">
        <w:rPr>
          <w:rFonts w:ascii="Arial" w:hAnsi="Arial" w:cs="Arial"/>
          <w:sz w:val="26"/>
          <w:szCs w:val="26"/>
        </w:rPr>
        <w:t xml:space="preserve"> «Транспортные расходы»</w:t>
      </w:r>
      <w:r w:rsidRPr="00922008">
        <w:rPr>
          <w:rFonts w:ascii="Arial" w:hAnsi="Arial" w:cs="Arial"/>
          <w:sz w:val="26"/>
          <w:szCs w:val="26"/>
        </w:rPr>
        <w:t xml:space="preserve"> - копии банковских платежных документов, или копии именных расходных ордеров, или квитанции (чеки);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по </w:t>
      </w:r>
      <w:hyperlink w:anchor="P784" w:history="1">
        <w:r w:rsidRPr="00922008">
          <w:rPr>
            <w:rFonts w:ascii="Arial" w:hAnsi="Arial" w:cs="Arial"/>
            <w:sz w:val="26"/>
            <w:szCs w:val="26"/>
          </w:rPr>
          <w:t>разделу</w:t>
        </w:r>
      </w:hyperlink>
      <w:r w:rsidR="003C3B05" w:rsidRPr="00922008">
        <w:rPr>
          <w:rFonts w:ascii="Arial" w:hAnsi="Arial" w:cs="Arial"/>
          <w:sz w:val="26"/>
          <w:szCs w:val="26"/>
        </w:rPr>
        <w:t xml:space="preserve"> «</w:t>
      </w:r>
      <w:r w:rsidRPr="00922008">
        <w:rPr>
          <w:rFonts w:ascii="Arial" w:hAnsi="Arial" w:cs="Arial"/>
          <w:sz w:val="26"/>
          <w:szCs w:val="26"/>
        </w:rPr>
        <w:t>Профилактика техн</w:t>
      </w:r>
      <w:r w:rsidR="003C3B05" w:rsidRPr="00922008">
        <w:rPr>
          <w:rFonts w:ascii="Arial" w:hAnsi="Arial" w:cs="Arial"/>
          <w:sz w:val="26"/>
          <w:szCs w:val="26"/>
        </w:rPr>
        <w:t>ики, расходных материалов»</w:t>
      </w:r>
      <w:r w:rsidRPr="00922008">
        <w:rPr>
          <w:rFonts w:ascii="Arial" w:hAnsi="Arial" w:cs="Arial"/>
          <w:sz w:val="26"/>
          <w:szCs w:val="26"/>
        </w:rPr>
        <w:t xml:space="preserve"> - копии банковских платежных документов, или копии именных расходных ордеров, или квитанции (чеки) и </w:t>
      </w:r>
      <w:proofErr w:type="gramStart"/>
      <w:r w:rsidRPr="00922008">
        <w:rPr>
          <w:rFonts w:ascii="Arial" w:hAnsi="Arial" w:cs="Arial"/>
          <w:sz w:val="26"/>
          <w:szCs w:val="26"/>
        </w:rPr>
        <w:t>другое</w:t>
      </w:r>
      <w:proofErr w:type="gramEnd"/>
      <w:r w:rsidRPr="00922008">
        <w:rPr>
          <w:rFonts w:ascii="Arial" w:hAnsi="Arial" w:cs="Arial"/>
          <w:sz w:val="26"/>
          <w:szCs w:val="26"/>
        </w:rPr>
        <w:t xml:space="preserve"> (перечень определяется сторонами);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по </w:t>
      </w:r>
      <w:hyperlink w:anchor="P790" w:history="1">
        <w:r w:rsidRPr="00922008">
          <w:rPr>
            <w:rFonts w:ascii="Arial" w:hAnsi="Arial" w:cs="Arial"/>
            <w:sz w:val="26"/>
            <w:szCs w:val="26"/>
          </w:rPr>
          <w:t>разделу</w:t>
        </w:r>
      </w:hyperlink>
      <w:r w:rsidR="003C3B05" w:rsidRPr="00922008">
        <w:rPr>
          <w:rFonts w:ascii="Arial" w:hAnsi="Arial" w:cs="Arial"/>
          <w:sz w:val="26"/>
          <w:szCs w:val="26"/>
        </w:rPr>
        <w:t xml:space="preserve"> «Оргтехника»</w:t>
      </w:r>
      <w:r w:rsidRPr="00922008">
        <w:rPr>
          <w:rFonts w:ascii="Arial" w:hAnsi="Arial" w:cs="Arial"/>
          <w:sz w:val="26"/>
          <w:szCs w:val="26"/>
        </w:rPr>
        <w:t xml:space="preserve"> - копии товарных чеков на оргтехнику;</w:t>
      </w:r>
    </w:p>
    <w:p w:rsidR="007478A8" w:rsidRPr="00922008" w:rsidRDefault="007478A8" w:rsidP="0092200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22008">
        <w:rPr>
          <w:rFonts w:ascii="Arial" w:hAnsi="Arial" w:cs="Arial"/>
          <w:sz w:val="26"/>
          <w:szCs w:val="26"/>
        </w:rPr>
        <w:t xml:space="preserve">по </w:t>
      </w:r>
      <w:hyperlink w:anchor="P796" w:history="1">
        <w:r w:rsidRPr="00922008">
          <w:rPr>
            <w:rFonts w:ascii="Arial" w:hAnsi="Arial" w:cs="Arial"/>
            <w:sz w:val="26"/>
            <w:szCs w:val="26"/>
          </w:rPr>
          <w:t>разделу</w:t>
        </w:r>
      </w:hyperlink>
      <w:r w:rsidR="003C3B05" w:rsidRPr="00922008">
        <w:rPr>
          <w:rFonts w:ascii="Arial" w:hAnsi="Arial" w:cs="Arial"/>
          <w:sz w:val="26"/>
          <w:szCs w:val="26"/>
        </w:rPr>
        <w:t xml:space="preserve"> «Прочие расходы»</w:t>
      </w:r>
      <w:r w:rsidRPr="00922008">
        <w:rPr>
          <w:rFonts w:ascii="Arial" w:hAnsi="Arial" w:cs="Arial"/>
          <w:sz w:val="26"/>
          <w:szCs w:val="26"/>
        </w:rPr>
        <w:t xml:space="preserve"> - расходы, не вошедшие в классификацию </w:t>
      </w:r>
      <w:hyperlink w:anchor="P740" w:history="1">
        <w:r w:rsidRPr="00922008">
          <w:rPr>
            <w:rFonts w:ascii="Arial" w:hAnsi="Arial" w:cs="Arial"/>
            <w:sz w:val="26"/>
            <w:szCs w:val="26"/>
          </w:rPr>
          <w:t>разделов 1</w:t>
        </w:r>
      </w:hyperlink>
      <w:r w:rsidRPr="00922008">
        <w:rPr>
          <w:rFonts w:ascii="Arial" w:hAnsi="Arial" w:cs="Arial"/>
          <w:sz w:val="26"/>
          <w:szCs w:val="26"/>
        </w:rPr>
        <w:t xml:space="preserve"> - </w:t>
      </w:r>
      <w:hyperlink w:anchor="P790" w:history="1">
        <w:r w:rsidRPr="00922008">
          <w:rPr>
            <w:rFonts w:ascii="Arial" w:hAnsi="Arial" w:cs="Arial"/>
            <w:sz w:val="26"/>
            <w:szCs w:val="26"/>
          </w:rPr>
          <w:t>8</w:t>
        </w:r>
      </w:hyperlink>
      <w:r w:rsidRPr="00922008">
        <w:rPr>
          <w:rFonts w:ascii="Arial" w:hAnsi="Arial" w:cs="Arial"/>
          <w:sz w:val="26"/>
          <w:szCs w:val="26"/>
        </w:rPr>
        <w:t>, за исключением пени, штрафов, неустоек в связи с выполнением гранта.</w:t>
      </w:r>
    </w:p>
    <w:sectPr w:rsidR="007478A8" w:rsidRPr="00922008" w:rsidSect="009220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356F"/>
    <w:multiLevelType w:val="hybridMultilevel"/>
    <w:tmpl w:val="31B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466"/>
    <w:rsid w:val="0000180E"/>
    <w:rsid w:val="0000674C"/>
    <w:rsid w:val="00030615"/>
    <w:rsid w:val="00034532"/>
    <w:rsid w:val="00055BEF"/>
    <w:rsid w:val="00076F34"/>
    <w:rsid w:val="0009195F"/>
    <w:rsid w:val="0009371B"/>
    <w:rsid w:val="000951D0"/>
    <w:rsid w:val="0009607F"/>
    <w:rsid w:val="000A0736"/>
    <w:rsid w:val="000A4210"/>
    <w:rsid w:val="000A5297"/>
    <w:rsid w:val="000B6652"/>
    <w:rsid w:val="000B7C06"/>
    <w:rsid w:val="000C3981"/>
    <w:rsid w:val="000E3ED1"/>
    <w:rsid w:val="000F5A70"/>
    <w:rsid w:val="00105034"/>
    <w:rsid w:val="001056F7"/>
    <w:rsid w:val="00110BD4"/>
    <w:rsid w:val="00151716"/>
    <w:rsid w:val="0015255E"/>
    <w:rsid w:val="00152E8E"/>
    <w:rsid w:val="00154345"/>
    <w:rsid w:val="0015529B"/>
    <w:rsid w:val="00163EFC"/>
    <w:rsid w:val="00181DEC"/>
    <w:rsid w:val="00190194"/>
    <w:rsid w:val="00194137"/>
    <w:rsid w:val="00196C24"/>
    <w:rsid w:val="001A220C"/>
    <w:rsid w:val="001A74D2"/>
    <w:rsid w:val="001B266C"/>
    <w:rsid w:val="001B7F8B"/>
    <w:rsid w:val="001C06F1"/>
    <w:rsid w:val="001C0BEF"/>
    <w:rsid w:val="001C1F35"/>
    <w:rsid w:val="001C3070"/>
    <w:rsid w:val="001D3BD4"/>
    <w:rsid w:val="001D515C"/>
    <w:rsid w:val="001F04DC"/>
    <w:rsid w:val="001F7BE1"/>
    <w:rsid w:val="002139E0"/>
    <w:rsid w:val="00231346"/>
    <w:rsid w:val="00241803"/>
    <w:rsid w:val="00241E1F"/>
    <w:rsid w:val="00256644"/>
    <w:rsid w:val="00260167"/>
    <w:rsid w:val="00265827"/>
    <w:rsid w:val="002747ED"/>
    <w:rsid w:val="002949A7"/>
    <w:rsid w:val="002957CA"/>
    <w:rsid w:val="002A5B68"/>
    <w:rsid w:val="002C2604"/>
    <w:rsid w:val="002D5D38"/>
    <w:rsid w:val="002F0674"/>
    <w:rsid w:val="002F1502"/>
    <w:rsid w:val="002F2CF5"/>
    <w:rsid w:val="002F4566"/>
    <w:rsid w:val="002F7B36"/>
    <w:rsid w:val="0033578F"/>
    <w:rsid w:val="00350E60"/>
    <w:rsid w:val="00364B56"/>
    <w:rsid w:val="003A2A63"/>
    <w:rsid w:val="003A5F21"/>
    <w:rsid w:val="003B0C05"/>
    <w:rsid w:val="003B3453"/>
    <w:rsid w:val="003C3B05"/>
    <w:rsid w:val="003D2B4B"/>
    <w:rsid w:val="003D7651"/>
    <w:rsid w:val="00422D91"/>
    <w:rsid w:val="00443C7D"/>
    <w:rsid w:val="00444424"/>
    <w:rsid w:val="00446E41"/>
    <w:rsid w:val="00462575"/>
    <w:rsid w:val="0046488E"/>
    <w:rsid w:val="00467A12"/>
    <w:rsid w:val="0047496F"/>
    <w:rsid w:val="0047658A"/>
    <w:rsid w:val="00484076"/>
    <w:rsid w:val="004854B4"/>
    <w:rsid w:val="0049362B"/>
    <w:rsid w:val="004A0F41"/>
    <w:rsid w:val="004A7674"/>
    <w:rsid w:val="004C646D"/>
    <w:rsid w:val="004C7FB6"/>
    <w:rsid w:val="004E21B5"/>
    <w:rsid w:val="004F1FD7"/>
    <w:rsid w:val="004F639F"/>
    <w:rsid w:val="00507882"/>
    <w:rsid w:val="005177FD"/>
    <w:rsid w:val="005243CE"/>
    <w:rsid w:val="00525A42"/>
    <w:rsid w:val="00525D34"/>
    <w:rsid w:val="00555C27"/>
    <w:rsid w:val="00556A36"/>
    <w:rsid w:val="005704E0"/>
    <w:rsid w:val="00577633"/>
    <w:rsid w:val="00580AB2"/>
    <w:rsid w:val="0059069B"/>
    <w:rsid w:val="005A54D8"/>
    <w:rsid w:val="005C76EE"/>
    <w:rsid w:val="005D6EA0"/>
    <w:rsid w:val="005E21B1"/>
    <w:rsid w:val="005E5AAA"/>
    <w:rsid w:val="005F6A1A"/>
    <w:rsid w:val="005F6E53"/>
    <w:rsid w:val="00601238"/>
    <w:rsid w:val="00603712"/>
    <w:rsid w:val="00604B45"/>
    <w:rsid w:val="00617612"/>
    <w:rsid w:val="00626CA7"/>
    <w:rsid w:val="00632865"/>
    <w:rsid w:val="00641D25"/>
    <w:rsid w:val="00645D94"/>
    <w:rsid w:val="00650024"/>
    <w:rsid w:val="00651034"/>
    <w:rsid w:val="006705CD"/>
    <w:rsid w:val="00683CE3"/>
    <w:rsid w:val="00690FD8"/>
    <w:rsid w:val="00693857"/>
    <w:rsid w:val="00693F84"/>
    <w:rsid w:val="006947E2"/>
    <w:rsid w:val="006B750E"/>
    <w:rsid w:val="006C50F5"/>
    <w:rsid w:val="00700FCC"/>
    <w:rsid w:val="007050DA"/>
    <w:rsid w:val="0071237F"/>
    <w:rsid w:val="007478A8"/>
    <w:rsid w:val="007537CA"/>
    <w:rsid w:val="00760AA6"/>
    <w:rsid w:val="00784A2D"/>
    <w:rsid w:val="007A6C7A"/>
    <w:rsid w:val="007B4408"/>
    <w:rsid w:val="007F7448"/>
    <w:rsid w:val="008324A0"/>
    <w:rsid w:val="00841D4A"/>
    <w:rsid w:val="0084690A"/>
    <w:rsid w:val="00856D7F"/>
    <w:rsid w:val="00874704"/>
    <w:rsid w:val="00880BDB"/>
    <w:rsid w:val="008954C4"/>
    <w:rsid w:val="008B12F1"/>
    <w:rsid w:val="008C302A"/>
    <w:rsid w:val="008C6AE4"/>
    <w:rsid w:val="008E764F"/>
    <w:rsid w:val="00902071"/>
    <w:rsid w:val="00920466"/>
    <w:rsid w:val="00922008"/>
    <w:rsid w:val="00923AB6"/>
    <w:rsid w:val="00923DB9"/>
    <w:rsid w:val="00925AB3"/>
    <w:rsid w:val="009421D9"/>
    <w:rsid w:val="00945579"/>
    <w:rsid w:val="009A1766"/>
    <w:rsid w:val="009A69CA"/>
    <w:rsid w:val="009B158B"/>
    <w:rsid w:val="009C06E7"/>
    <w:rsid w:val="009C1ECE"/>
    <w:rsid w:val="009D1DCA"/>
    <w:rsid w:val="009D3399"/>
    <w:rsid w:val="009D5413"/>
    <w:rsid w:val="009E1490"/>
    <w:rsid w:val="009E5783"/>
    <w:rsid w:val="009E5830"/>
    <w:rsid w:val="00A03500"/>
    <w:rsid w:val="00A07FE2"/>
    <w:rsid w:val="00A12603"/>
    <w:rsid w:val="00A13662"/>
    <w:rsid w:val="00A2056C"/>
    <w:rsid w:val="00A20904"/>
    <w:rsid w:val="00A3651C"/>
    <w:rsid w:val="00A42DD1"/>
    <w:rsid w:val="00A50E00"/>
    <w:rsid w:val="00A54177"/>
    <w:rsid w:val="00A611CB"/>
    <w:rsid w:val="00A66A8B"/>
    <w:rsid w:val="00A672CF"/>
    <w:rsid w:val="00A94750"/>
    <w:rsid w:val="00AA2D3F"/>
    <w:rsid w:val="00AB6051"/>
    <w:rsid w:val="00AC64B3"/>
    <w:rsid w:val="00AE1023"/>
    <w:rsid w:val="00B0395B"/>
    <w:rsid w:val="00B03DED"/>
    <w:rsid w:val="00B12160"/>
    <w:rsid w:val="00B131ED"/>
    <w:rsid w:val="00B23317"/>
    <w:rsid w:val="00B3088F"/>
    <w:rsid w:val="00B535D8"/>
    <w:rsid w:val="00B61282"/>
    <w:rsid w:val="00B62FA0"/>
    <w:rsid w:val="00B635F7"/>
    <w:rsid w:val="00B67B26"/>
    <w:rsid w:val="00B7221F"/>
    <w:rsid w:val="00B817E6"/>
    <w:rsid w:val="00BE6D16"/>
    <w:rsid w:val="00C16AFF"/>
    <w:rsid w:val="00C24FF6"/>
    <w:rsid w:val="00C2523B"/>
    <w:rsid w:val="00C3462E"/>
    <w:rsid w:val="00C401F1"/>
    <w:rsid w:val="00C5182B"/>
    <w:rsid w:val="00C611C3"/>
    <w:rsid w:val="00C657AC"/>
    <w:rsid w:val="00C67AD3"/>
    <w:rsid w:val="00C72B68"/>
    <w:rsid w:val="00C953C0"/>
    <w:rsid w:val="00C96041"/>
    <w:rsid w:val="00CC051F"/>
    <w:rsid w:val="00CC280A"/>
    <w:rsid w:val="00CC6986"/>
    <w:rsid w:val="00CE5372"/>
    <w:rsid w:val="00CF040F"/>
    <w:rsid w:val="00D01998"/>
    <w:rsid w:val="00D114C4"/>
    <w:rsid w:val="00D1195A"/>
    <w:rsid w:val="00D21540"/>
    <w:rsid w:val="00D27BF5"/>
    <w:rsid w:val="00D3419E"/>
    <w:rsid w:val="00D34DBF"/>
    <w:rsid w:val="00D56A82"/>
    <w:rsid w:val="00D84C31"/>
    <w:rsid w:val="00D87EB6"/>
    <w:rsid w:val="00DA5A9F"/>
    <w:rsid w:val="00DF0040"/>
    <w:rsid w:val="00DF6265"/>
    <w:rsid w:val="00E03152"/>
    <w:rsid w:val="00E04917"/>
    <w:rsid w:val="00E10802"/>
    <w:rsid w:val="00E209FB"/>
    <w:rsid w:val="00E2299E"/>
    <w:rsid w:val="00E36300"/>
    <w:rsid w:val="00E41706"/>
    <w:rsid w:val="00E432E9"/>
    <w:rsid w:val="00E51787"/>
    <w:rsid w:val="00E70EEA"/>
    <w:rsid w:val="00E8349E"/>
    <w:rsid w:val="00E906D6"/>
    <w:rsid w:val="00E96DA2"/>
    <w:rsid w:val="00E97AF4"/>
    <w:rsid w:val="00EA6F55"/>
    <w:rsid w:val="00EC0FAC"/>
    <w:rsid w:val="00ED1739"/>
    <w:rsid w:val="00EF2FB1"/>
    <w:rsid w:val="00F079C0"/>
    <w:rsid w:val="00F1204D"/>
    <w:rsid w:val="00F371D6"/>
    <w:rsid w:val="00F546DE"/>
    <w:rsid w:val="00F54D7D"/>
    <w:rsid w:val="00F700D9"/>
    <w:rsid w:val="00F91C98"/>
    <w:rsid w:val="00FA7941"/>
    <w:rsid w:val="00FC649D"/>
    <w:rsid w:val="00FC67C4"/>
    <w:rsid w:val="00FC7F1D"/>
    <w:rsid w:val="00FE2A94"/>
    <w:rsid w:val="00FE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46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046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046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04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46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046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6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4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053AAE764442F174E4A5CA28B050CED7EB3ABCFAA68930DFEFC1C70S9m7F" TargetMode="External"/><Relationship Id="rId13" Type="http://schemas.openxmlformats.org/officeDocument/2006/relationships/hyperlink" Target="consultantplus://offline/ref=D35053AAE764442F174E4A5CA28B050CEE75BAA4C9A568930DFEFC1C70S9m7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5053AAE764442F174E4A5CA28B050CED7BBBADC1AA68930DFEFC1C7097BCE8586DA83F6ES7mFF" TargetMode="External"/><Relationship Id="rId12" Type="http://schemas.openxmlformats.org/officeDocument/2006/relationships/hyperlink" Target="consultantplus://offline/ref=D35053AAE764442F174E4A5CA28B050CED7DB3ADCEAB68930DFEFC1C7097BCE8586DA83B6BS7mF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965B96D895A16F920797C745A1B2050F1B0C262B8B664488A342B365E0007C99B3F69151BF5EB26C82E582iAS6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5053AAE764442F174E4A5CA28B050CED7BBBADC1AA68930DFEFC1C7097BCE8586DA83B6E7E097ESBmDF" TargetMode="External"/><Relationship Id="rId11" Type="http://schemas.openxmlformats.org/officeDocument/2006/relationships/hyperlink" Target="consultantplus://offline/ref=D35053AAE764442F174E4A5CA28B050CED7EB3ABCFAA68930DFEFC1C70S9m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965B96D895A16F920789CA53CDEC0A0B18512A2C8A6E11D6FE44E43AB00629D9F3F0iCS0F" TargetMode="External"/><Relationship Id="rId10" Type="http://schemas.openxmlformats.org/officeDocument/2006/relationships/hyperlink" Target="consultantplus://offline/ref=D35053AAE764442F174E4A5CA28B050CED7EB2A4C1A768930DFEFC1C70S9m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053AAE764442F174E4A5CA28B050CED7BBBADC1AA68930DFEFC1C7097BCE8586DA83B6E7E097ESBmDF" TargetMode="External"/><Relationship Id="rId14" Type="http://schemas.openxmlformats.org/officeDocument/2006/relationships/hyperlink" Target="consultantplus://offline/ref=D35053AAE764442F174E5451B4E75B03E977ECA0C9A263C550AAFA4B2FC7BABD18S2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3087</TotalTime>
  <Pages>30</Pages>
  <Words>8790</Words>
  <Characters>50104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Новоселов Андрей Алексеевич</dc:creator>
  <cp:lastModifiedBy>Климшина Светлана</cp:lastModifiedBy>
  <cp:revision>220</cp:revision>
  <cp:lastPrinted>2018-06-15T05:15:00Z</cp:lastPrinted>
  <dcterms:created xsi:type="dcterms:W3CDTF">2018-02-14T09:48:00Z</dcterms:created>
  <dcterms:modified xsi:type="dcterms:W3CDTF">2018-06-15T05:42:00Z</dcterms:modified>
</cp:coreProperties>
</file>