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C1" w:rsidRPr="00172368" w:rsidRDefault="00EB44C1" w:rsidP="00EB44C1">
      <w:pPr>
        <w:jc w:val="center"/>
      </w:pPr>
      <w:r>
        <w:rPr>
          <w:noProof/>
        </w:rPr>
        <w:drawing>
          <wp:inline distT="0" distB="0" distL="0" distR="0" wp14:anchorId="0623E430" wp14:editId="29F5B3D2">
            <wp:extent cx="570865" cy="797560"/>
            <wp:effectExtent l="0" t="0" r="635" b="254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C1" w:rsidRPr="006F4036" w:rsidRDefault="00EB44C1" w:rsidP="00EB44C1">
      <w:pPr>
        <w:jc w:val="center"/>
        <w:rPr>
          <w:rFonts w:ascii="Arial" w:hAnsi="Arial" w:cs="Arial"/>
          <w:sz w:val="12"/>
          <w:szCs w:val="12"/>
        </w:rPr>
      </w:pPr>
    </w:p>
    <w:p w:rsidR="00EB44C1" w:rsidRPr="00172368" w:rsidRDefault="00EB44C1" w:rsidP="00EB44C1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поселковая</w:t>
      </w:r>
      <w:r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Дума</w:t>
      </w:r>
    </w:p>
    <w:p w:rsidR="00EB44C1" w:rsidRPr="00172368" w:rsidRDefault="00EB44C1" w:rsidP="00EB44C1">
      <w:pPr>
        <w:jc w:val="center"/>
        <w:rPr>
          <w:rFonts w:ascii="Arial" w:hAnsi="Arial" w:cs="Arial"/>
          <w:b/>
          <w:sz w:val="28"/>
          <w:szCs w:val="28"/>
        </w:rPr>
      </w:pPr>
    </w:p>
    <w:p w:rsidR="00EB44C1" w:rsidRPr="00172368" w:rsidRDefault="00EB44C1" w:rsidP="00EB44C1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EB44C1" w:rsidRPr="00172368" w:rsidRDefault="00EB44C1" w:rsidP="00EB44C1">
      <w:pPr>
        <w:jc w:val="center"/>
        <w:rPr>
          <w:b/>
          <w:sz w:val="28"/>
          <w:szCs w:val="28"/>
        </w:rPr>
      </w:pPr>
    </w:p>
    <w:p w:rsidR="00EB44C1" w:rsidRPr="00EB44C1" w:rsidRDefault="00164AAE" w:rsidP="00EB44C1">
      <w:pPr>
        <w:jc w:val="both"/>
        <w:rPr>
          <w:sz w:val="28"/>
          <w:szCs w:val="28"/>
        </w:rPr>
      </w:pPr>
      <w:r>
        <w:rPr>
          <w:sz w:val="28"/>
          <w:szCs w:val="28"/>
        </w:rPr>
        <w:t>28 сентября</w:t>
      </w:r>
      <w:bookmarkStart w:id="0" w:name="_GoBack"/>
      <w:bookmarkEnd w:id="0"/>
      <w:r w:rsidR="00EB44C1">
        <w:rPr>
          <w:sz w:val="28"/>
          <w:szCs w:val="28"/>
        </w:rPr>
        <w:t xml:space="preserve"> </w:t>
      </w:r>
      <w:r w:rsidR="00EB44C1" w:rsidRPr="00172368">
        <w:rPr>
          <w:sz w:val="28"/>
          <w:szCs w:val="28"/>
        </w:rPr>
        <w:t>201</w:t>
      </w:r>
      <w:r w:rsidR="00EB44C1">
        <w:rPr>
          <w:sz w:val="28"/>
          <w:szCs w:val="28"/>
        </w:rPr>
        <w:t>6</w:t>
      </w:r>
      <w:r w:rsidR="00EB44C1" w:rsidRPr="00172368">
        <w:rPr>
          <w:sz w:val="28"/>
          <w:szCs w:val="28"/>
        </w:rPr>
        <w:t xml:space="preserve"> г.</w:t>
      </w:r>
      <w:r w:rsidR="00EB44C1" w:rsidRPr="00172368">
        <w:rPr>
          <w:sz w:val="28"/>
          <w:szCs w:val="28"/>
        </w:rPr>
        <w:tab/>
      </w:r>
      <w:r w:rsidR="00EB44C1" w:rsidRPr="00172368">
        <w:rPr>
          <w:sz w:val="28"/>
          <w:szCs w:val="28"/>
        </w:rPr>
        <w:tab/>
      </w:r>
      <w:r w:rsidR="00EB44C1" w:rsidRPr="00172368">
        <w:rPr>
          <w:sz w:val="28"/>
          <w:szCs w:val="28"/>
        </w:rPr>
        <w:tab/>
      </w:r>
      <w:r w:rsidR="00EB44C1" w:rsidRPr="00172368">
        <w:rPr>
          <w:sz w:val="28"/>
          <w:szCs w:val="28"/>
        </w:rPr>
        <w:tab/>
      </w:r>
      <w:r w:rsidR="00EB44C1">
        <w:rPr>
          <w:sz w:val="28"/>
          <w:szCs w:val="28"/>
        </w:rPr>
        <w:t xml:space="preserve">       </w:t>
      </w:r>
      <w:r w:rsidR="00EB44C1">
        <w:rPr>
          <w:sz w:val="28"/>
          <w:szCs w:val="28"/>
        </w:rPr>
        <w:tab/>
      </w:r>
      <w:r w:rsidR="00EB44C1">
        <w:rPr>
          <w:sz w:val="28"/>
          <w:szCs w:val="28"/>
        </w:rPr>
        <w:tab/>
        <w:t xml:space="preserve">                                </w:t>
      </w:r>
      <w:r w:rsidR="00EB44C1"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183</w:t>
      </w:r>
    </w:p>
    <w:p w:rsidR="00EB44C1" w:rsidRPr="00854A52" w:rsidRDefault="00EB44C1" w:rsidP="00EB44C1">
      <w:pPr>
        <w:jc w:val="center"/>
      </w:pPr>
      <w:proofErr w:type="spellStart"/>
      <w:r w:rsidRPr="00854A52">
        <w:t>п</w:t>
      </w:r>
      <w:proofErr w:type="gramStart"/>
      <w:r w:rsidRPr="00854A52">
        <w:t>.Б</w:t>
      </w:r>
      <w:proofErr w:type="gramEnd"/>
      <w:r w:rsidRPr="00854A52">
        <w:t>оровский</w:t>
      </w:r>
      <w:proofErr w:type="spellEnd"/>
    </w:p>
    <w:p w:rsidR="00EB44C1" w:rsidRDefault="00EB44C1" w:rsidP="00EB44C1">
      <w:pPr>
        <w:jc w:val="center"/>
      </w:pPr>
      <w:r w:rsidRPr="00854A52">
        <w:t>Тюменского муниципального района</w:t>
      </w:r>
    </w:p>
    <w:p w:rsidR="00EB44C1" w:rsidRPr="001A7372" w:rsidRDefault="00EB44C1" w:rsidP="00EB44C1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7546D" wp14:editId="2A0EAECB">
                <wp:simplePos x="0" y="0"/>
                <wp:positionH relativeFrom="column">
                  <wp:posOffset>-172085</wp:posOffset>
                </wp:positionH>
                <wp:positionV relativeFrom="paragraph">
                  <wp:posOffset>163830</wp:posOffset>
                </wp:positionV>
                <wp:extent cx="2882900" cy="990600"/>
                <wp:effectExtent l="0" t="0" r="12700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44C1" w:rsidRPr="00EB44C1" w:rsidRDefault="00EB44C1" w:rsidP="00EB44C1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EB44C1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Об утверждении Положения </w:t>
                            </w:r>
                            <w:r w:rsidRPr="00EB44C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о межбюджетных отношениях в </w:t>
                            </w:r>
                            <w:r w:rsidRPr="00EB44C1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муниципальном образовании поселок Боровский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3.55pt;margin-top:12.9pt;width:22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" strokecolor="white [3212]">
                <v:textbox>
                  <w:txbxContent>
                    <w:p w:rsidR="00EB44C1" w:rsidRPr="00EB44C1" w:rsidRDefault="00EB44C1" w:rsidP="00EB44C1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EB44C1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Об утверждении Положения </w:t>
                      </w:r>
                      <w:r w:rsidRPr="00EB44C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о межбюджетных отношениях в </w:t>
                      </w:r>
                      <w:r w:rsidRPr="00EB44C1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муниципальном образовании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EB44C1" w:rsidRPr="001A7372" w:rsidRDefault="00EB44C1" w:rsidP="00EB44C1">
      <w:pPr>
        <w:jc w:val="both"/>
        <w:rPr>
          <w:rFonts w:ascii="Arial" w:hAnsi="Arial" w:cs="Arial"/>
          <w:sz w:val="26"/>
          <w:szCs w:val="26"/>
        </w:rPr>
      </w:pPr>
    </w:p>
    <w:p w:rsidR="00EB44C1" w:rsidRPr="001A7372" w:rsidRDefault="00EB44C1" w:rsidP="00EB44C1">
      <w:pPr>
        <w:jc w:val="both"/>
        <w:rPr>
          <w:rFonts w:ascii="Arial" w:hAnsi="Arial" w:cs="Arial"/>
          <w:sz w:val="26"/>
          <w:szCs w:val="26"/>
        </w:rPr>
      </w:pPr>
    </w:p>
    <w:p w:rsidR="00EB44C1" w:rsidRPr="001A7372" w:rsidRDefault="00EB44C1" w:rsidP="00EB44C1">
      <w:pPr>
        <w:shd w:val="clear" w:color="auto" w:fill="FFFFFF"/>
        <w:spacing w:after="225" w:line="408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EB44C1" w:rsidRPr="00A640E6" w:rsidRDefault="00EB44C1" w:rsidP="00EB44C1">
      <w:pPr>
        <w:shd w:val="clear" w:color="auto" w:fill="FFFFFF"/>
        <w:spacing w:after="225" w:line="408" w:lineRule="atLeast"/>
        <w:jc w:val="both"/>
        <w:rPr>
          <w:rFonts w:ascii="Arial" w:hAnsi="Arial" w:cs="Arial"/>
          <w:sz w:val="26"/>
          <w:szCs w:val="26"/>
        </w:rPr>
      </w:pPr>
      <w:r w:rsidRPr="001A7372">
        <w:rPr>
          <w:rFonts w:ascii="Arial" w:hAnsi="Arial" w:cs="Arial"/>
          <w:sz w:val="26"/>
          <w:szCs w:val="26"/>
        </w:rPr>
        <w:t> </w:t>
      </w:r>
    </w:p>
    <w:p w:rsidR="00053CDD" w:rsidRDefault="00EB44C1" w:rsidP="00EB44C1">
      <w:pPr>
        <w:shd w:val="clear" w:color="auto" w:fill="FFFFFF"/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A640E6">
        <w:rPr>
          <w:rFonts w:ascii="Arial" w:hAnsi="Arial" w:cs="Arial"/>
          <w:sz w:val="26"/>
          <w:szCs w:val="26"/>
        </w:rPr>
        <w:t xml:space="preserve">В соответствии с Бюджетным </w:t>
      </w:r>
      <w:hyperlink r:id="rId7" w:history="1">
        <w:r w:rsidRPr="00A640E6">
          <w:rPr>
            <w:rFonts w:ascii="Arial" w:hAnsi="Arial" w:cs="Arial"/>
            <w:sz w:val="26"/>
            <w:szCs w:val="26"/>
          </w:rPr>
          <w:t>кодексом</w:t>
        </w:r>
      </w:hyperlink>
      <w:r w:rsidRPr="00A640E6">
        <w:rPr>
          <w:rFonts w:ascii="Arial" w:hAnsi="Arial" w:cs="Arial"/>
          <w:sz w:val="26"/>
          <w:szCs w:val="26"/>
        </w:rPr>
        <w:t xml:space="preserve"> Российской Федерации, Федеральным </w:t>
      </w:r>
      <w:hyperlink r:id="rId8" w:history="1">
        <w:r w:rsidRPr="00A640E6">
          <w:rPr>
            <w:rFonts w:ascii="Arial" w:hAnsi="Arial" w:cs="Arial"/>
            <w:sz w:val="26"/>
            <w:szCs w:val="26"/>
          </w:rPr>
          <w:t>законом</w:t>
        </w:r>
      </w:hyperlink>
      <w:r w:rsidRPr="00A640E6">
        <w:rPr>
          <w:rFonts w:ascii="Arial" w:hAnsi="Arial" w:cs="Arial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</w:t>
      </w:r>
      <w:proofErr w:type="spellStart"/>
      <w:r w:rsidRPr="00A640E6">
        <w:rPr>
          <w:rFonts w:ascii="Arial" w:hAnsi="Arial" w:cs="Arial"/>
          <w:bCs/>
          <w:sz w:val="26"/>
          <w:szCs w:val="26"/>
        </w:rPr>
        <w:t>Боровская</w:t>
      </w:r>
      <w:proofErr w:type="spellEnd"/>
      <w:r w:rsidRPr="00A640E6">
        <w:rPr>
          <w:rFonts w:ascii="Arial" w:hAnsi="Arial" w:cs="Arial"/>
          <w:bCs/>
          <w:sz w:val="26"/>
          <w:szCs w:val="26"/>
        </w:rPr>
        <w:t xml:space="preserve"> поселковая Дума </w:t>
      </w:r>
    </w:p>
    <w:p w:rsidR="00EB44C1" w:rsidRPr="00A640E6" w:rsidRDefault="00EB44C1" w:rsidP="00053CDD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A640E6">
        <w:rPr>
          <w:rFonts w:ascii="Arial" w:hAnsi="Arial" w:cs="Arial"/>
          <w:bCs/>
          <w:sz w:val="26"/>
          <w:szCs w:val="26"/>
        </w:rPr>
        <w:t>РЕШИЛА:</w:t>
      </w:r>
    </w:p>
    <w:p w:rsidR="00EB44C1" w:rsidRPr="00A640E6" w:rsidRDefault="00EB44C1" w:rsidP="00EB44C1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A640E6">
        <w:rPr>
          <w:rFonts w:ascii="Arial" w:hAnsi="Arial" w:cs="Arial"/>
          <w:sz w:val="26"/>
          <w:szCs w:val="26"/>
        </w:rPr>
        <w:t xml:space="preserve">1. Утвердить </w:t>
      </w:r>
      <w:hyperlink r:id="rId9" w:history="1">
        <w:r w:rsidRPr="00A640E6">
          <w:rPr>
            <w:rFonts w:ascii="Arial" w:hAnsi="Arial" w:cs="Arial"/>
            <w:sz w:val="26"/>
            <w:szCs w:val="26"/>
          </w:rPr>
          <w:t>Положение</w:t>
        </w:r>
      </w:hyperlink>
      <w:r w:rsidRPr="00A640E6">
        <w:rPr>
          <w:rFonts w:ascii="Arial" w:hAnsi="Arial" w:cs="Arial"/>
          <w:sz w:val="26"/>
          <w:szCs w:val="26"/>
        </w:rPr>
        <w:t xml:space="preserve"> о межбюджетных отношениях в муниципальном образовании поселок Боровский согласно Приложению 1.</w:t>
      </w:r>
    </w:p>
    <w:p w:rsidR="00EB44C1" w:rsidRPr="00A640E6" w:rsidRDefault="00EB44C1" w:rsidP="00EB44C1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A640E6">
        <w:rPr>
          <w:rFonts w:ascii="Arial" w:hAnsi="Arial" w:cs="Arial"/>
          <w:sz w:val="26"/>
          <w:szCs w:val="26"/>
        </w:rPr>
        <w:t xml:space="preserve">2. Считать утратившим силу решение </w:t>
      </w:r>
      <w:proofErr w:type="spellStart"/>
      <w:r w:rsidRPr="00A640E6">
        <w:rPr>
          <w:rFonts w:ascii="Arial" w:hAnsi="Arial" w:cs="Arial"/>
          <w:sz w:val="26"/>
          <w:szCs w:val="26"/>
        </w:rPr>
        <w:t>Боровской</w:t>
      </w:r>
      <w:proofErr w:type="spellEnd"/>
      <w:r w:rsidRPr="00A640E6">
        <w:rPr>
          <w:rFonts w:ascii="Arial" w:hAnsi="Arial" w:cs="Arial"/>
          <w:sz w:val="26"/>
          <w:szCs w:val="26"/>
        </w:rPr>
        <w:t xml:space="preserve"> поселковой Думы от 24.02.2011 № 48 «</w:t>
      </w:r>
      <w:r w:rsidRPr="00A640E6">
        <w:rPr>
          <w:rFonts w:ascii="Arial" w:hAnsi="Arial" w:cs="Arial"/>
          <w:bCs/>
          <w:sz w:val="26"/>
          <w:szCs w:val="26"/>
        </w:rPr>
        <w:t xml:space="preserve">Об утверждении Положения </w:t>
      </w:r>
      <w:r w:rsidRPr="00A640E6">
        <w:rPr>
          <w:rFonts w:ascii="Arial" w:hAnsi="Arial" w:cs="Arial"/>
          <w:sz w:val="26"/>
          <w:szCs w:val="26"/>
        </w:rPr>
        <w:t xml:space="preserve">о межбюджетных отношениях в </w:t>
      </w:r>
      <w:r w:rsidRPr="00A640E6">
        <w:rPr>
          <w:rFonts w:ascii="Arial" w:hAnsi="Arial" w:cs="Arial"/>
          <w:bCs/>
          <w:sz w:val="26"/>
          <w:szCs w:val="26"/>
        </w:rPr>
        <w:t>муниципальном образовании поселок Боровский</w:t>
      </w:r>
      <w:r w:rsidRPr="00A640E6">
        <w:rPr>
          <w:rFonts w:ascii="Arial" w:hAnsi="Arial" w:cs="Arial"/>
          <w:sz w:val="26"/>
          <w:szCs w:val="26"/>
        </w:rPr>
        <w:t>».</w:t>
      </w:r>
    </w:p>
    <w:p w:rsidR="00EB44C1" w:rsidRPr="00A640E6" w:rsidRDefault="00EB44C1" w:rsidP="00EB44C1">
      <w:pPr>
        <w:pStyle w:val="1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640E6">
        <w:rPr>
          <w:rFonts w:ascii="Arial" w:hAnsi="Arial" w:cs="Arial"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EB44C1" w:rsidRPr="00A640E6" w:rsidRDefault="00EB44C1" w:rsidP="00EB44C1">
      <w:pPr>
        <w:pStyle w:val="a3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640E6">
        <w:rPr>
          <w:rFonts w:ascii="Arial" w:hAnsi="Arial" w:cs="Arial"/>
          <w:sz w:val="26"/>
          <w:szCs w:val="26"/>
        </w:rPr>
        <w:t>Контроль за</w:t>
      </w:r>
      <w:proofErr w:type="gramEnd"/>
      <w:r w:rsidRPr="00A640E6">
        <w:rPr>
          <w:rFonts w:ascii="Arial" w:hAnsi="Arial" w:cs="Arial"/>
          <w:sz w:val="26"/>
          <w:szCs w:val="26"/>
        </w:rPr>
        <w:t xml:space="preserve"> выполнением настоящего решения возложить на комиссию по экономическому развитию, бюджету, финансам и налогам </w:t>
      </w:r>
      <w:proofErr w:type="spellStart"/>
      <w:r w:rsidRPr="00A640E6">
        <w:rPr>
          <w:rFonts w:ascii="Arial" w:hAnsi="Arial" w:cs="Arial"/>
          <w:sz w:val="26"/>
          <w:szCs w:val="26"/>
        </w:rPr>
        <w:t>Боровской</w:t>
      </w:r>
      <w:proofErr w:type="spellEnd"/>
      <w:r w:rsidRPr="00A640E6">
        <w:rPr>
          <w:rFonts w:ascii="Arial" w:hAnsi="Arial" w:cs="Arial"/>
          <w:sz w:val="26"/>
          <w:szCs w:val="26"/>
        </w:rPr>
        <w:t xml:space="preserve"> поселковой Думы.</w:t>
      </w:r>
    </w:p>
    <w:p w:rsidR="00EB44C1" w:rsidRPr="00A640E6" w:rsidRDefault="00EB44C1" w:rsidP="00EB44C1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EB44C1" w:rsidRDefault="00EB44C1" w:rsidP="00EB44C1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EB44C1" w:rsidRDefault="00EB44C1" w:rsidP="00EB44C1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С.В. Сычева</w:t>
      </w:r>
    </w:p>
    <w:p w:rsidR="00EB44C1" w:rsidRDefault="00EB44C1" w:rsidP="00EB44C1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EB44C1" w:rsidRDefault="00EB44C1" w:rsidP="00EB44C1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 А.А. Квинт</w:t>
      </w:r>
    </w:p>
    <w:p w:rsidR="00B8554C" w:rsidRDefault="00B8554C"/>
    <w:p w:rsidR="00483B32" w:rsidRDefault="00483B32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483B32" w:rsidRDefault="00483B32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483B32" w:rsidRDefault="00483B32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483B32" w:rsidRDefault="00483B32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483B32" w:rsidRDefault="00483B32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483B32" w:rsidRDefault="00483B32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483B32" w:rsidRDefault="00483B32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483B32" w:rsidRDefault="00483B32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lastRenderedPageBreak/>
        <w:t xml:space="preserve">Приложение 1 </w:t>
      </w:r>
    </w:p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к решению </w:t>
      </w:r>
      <w:proofErr w:type="spellStart"/>
      <w:r w:rsidRPr="000F2F5F">
        <w:rPr>
          <w:rFonts w:ascii="Arial" w:hAnsi="Arial" w:cs="Arial"/>
          <w:sz w:val="26"/>
          <w:szCs w:val="26"/>
        </w:rPr>
        <w:t>Боровской</w:t>
      </w:r>
      <w:proofErr w:type="spellEnd"/>
      <w:r w:rsidRPr="000F2F5F">
        <w:rPr>
          <w:rFonts w:ascii="Arial" w:hAnsi="Arial" w:cs="Arial"/>
          <w:sz w:val="26"/>
          <w:szCs w:val="26"/>
        </w:rPr>
        <w:t xml:space="preserve"> поселковой Думы</w:t>
      </w:r>
    </w:p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от </w:t>
      </w:r>
      <w:r w:rsidR="00483B32">
        <w:rPr>
          <w:rFonts w:ascii="Arial" w:hAnsi="Arial" w:cs="Arial"/>
          <w:sz w:val="26"/>
          <w:szCs w:val="26"/>
        </w:rPr>
        <w:t>28 .09.</w:t>
      </w:r>
      <w:r w:rsidRPr="000F2F5F">
        <w:rPr>
          <w:rFonts w:ascii="Arial" w:hAnsi="Arial" w:cs="Arial"/>
          <w:sz w:val="26"/>
          <w:szCs w:val="26"/>
        </w:rPr>
        <w:t>2016 № ____</w:t>
      </w:r>
    </w:p>
    <w:p w:rsidR="00207565" w:rsidRPr="000F2F5F" w:rsidRDefault="00207565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</w:p>
    <w:p w:rsidR="00207565" w:rsidRDefault="00164AAE" w:rsidP="000F2F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hyperlink r:id="rId10" w:history="1">
        <w:r w:rsidR="000F2F5F" w:rsidRPr="000F2F5F">
          <w:rPr>
            <w:rFonts w:ascii="Arial" w:hAnsi="Arial" w:cs="Arial"/>
            <w:b/>
            <w:sz w:val="26"/>
            <w:szCs w:val="26"/>
          </w:rPr>
          <w:t>Положение</w:t>
        </w:r>
      </w:hyperlink>
      <w:r w:rsidR="000F2F5F" w:rsidRPr="000F2F5F">
        <w:rPr>
          <w:rFonts w:ascii="Arial" w:hAnsi="Arial" w:cs="Arial"/>
          <w:b/>
          <w:sz w:val="26"/>
          <w:szCs w:val="26"/>
        </w:rPr>
        <w:t xml:space="preserve"> </w:t>
      </w:r>
    </w:p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о межбюджетных отношениях в муниципальном образовании поселок Боровский</w:t>
      </w:r>
    </w:p>
    <w:p w:rsidR="000F2F5F" w:rsidRPr="000F2F5F" w:rsidRDefault="000F2F5F" w:rsidP="000F2F5F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Настоящее Положение в соответствии с Бюджетным </w:t>
      </w:r>
      <w:hyperlink r:id="rId11" w:tooltip="&quot;Бюджетный кодекс Российской Федерации&quot; от 31.07.1998 N 145-ФЗ (ред. от 02.07.2013) (с изм. и доп., вступающими в силу с 14.07.2013){КонсультантПлюс}" w:history="1">
        <w:r w:rsidRPr="000F2F5F">
          <w:rPr>
            <w:rFonts w:ascii="Arial" w:hAnsi="Arial" w:cs="Arial"/>
            <w:sz w:val="26"/>
            <w:szCs w:val="26"/>
          </w:rPr>
          <w:t>кодексом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 устанавливает порядок регулирования межбюджетных отношений между ор</w:t>
      </w:r>
      <w:r w:rsidR="000F2F5F" w:rsidRPr="000F2F5F">
        <w:rPr>
          <w:rFonts w:ascii="Arial" w:hAnsi="Arial" w:cs="Arial"/>
          <w:sz w:val="26"/>
          <w:szCs w:val="26"/>
        </w:rPr>
        <w:t xml:space="preserve">ганами местного самоуправления </w:t>
      </w:r>
      <w:r w:rsidRPr="000F2F5F">
        <w:rPr>
          <w:rFonts w:ascii="Arial" w:hAnsi="Arial" w:cs="Arial"/>
          <w:sz w:val="26"/>
          <w:szCs w:val="26"/>
        </w:rPr>
        <w:t xml:space="preserve">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, входящего в состав Тюменского муниципального района и органами местного самоуправления Тюменского муниципального района.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1. Правовая основа межбюджетных отношений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Правовую основу межбюджетных отношений в муниципальном образовании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составляют </w:t>
      </w:r>
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){КонсультантПлюс}" w:history="1">
        <w:r w:rsidRPr="000F2F5F">
          <w:rPr>
            <w:rFonts w:ascii="Arial" w:hAnsi="Arial" w:cs="Arial"/>
            <w:sz w:val="26"/>
            <w:szCs w:val="26"/>
          </w:rPr>
          <w:t>Конституция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Федерации, Бюджетный </w:t>
      </w:r>
      <w:hyperlink r:id="rId13" w:tooltip="&quot;Бюджетный кодекс Российской Федерации&quot; от 31.07.1998 N 145-ФЗ (ред. от 02.07.2013) (с изм. и доп., вступающими в силу с 14.07.2013){КонсультантПлюс}" w:history="1">
        <w:r w:rsidRPr="000F2F5F">
          <w:rPr>
            <w:rFonts w:ascii="Arial" w:hAnsi="Arial" w:cs="Arial"/>
            <w:sz w:val="26"/>
            <w:szCs w:val="26"/>
          </w:rPr>
          <w:t>кодекс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Федерации, Федеральные законы, иные нормативные правовые акты Российской Федерации, Законы Тюменской области, Устав</w:t>
      </w:r>
      <w:r w:rsidR="000F2F5F" w:rsidRPr="000F2F5F">
        <w:rPr>
          <w:rFonts w:ascii="Arial" w:hAnsi="Arial" w:cs="Arial"/>
          <w:sz w:val="26"/>
          <w:szCs w:val="26"/>
        </w:rPr>
        <w:t xml:space="preserve"> муниципального образования поселок Боровский</w:t>
      </w:r>
      <w:r w:rsidRPr="000F2F5F">
        <w:rPr>
          <w:rFonts w:ascii="Arial" w:hAnsi="Arial" w:cs="Arial"/>
          <w:sz w:val="26"/>
          <w:szCs w:val="26"/>
        </w:rPr>
        <w:t>, настоящее Положение и иные нормативные правовые акты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, регулирующие межбюджетные отношения.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0F2F5F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2. Основные понятия и термины, применяемые в настоящем Положении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Понятия и термины, используемые в настоящем Положении, применяются в том же значении, что и в Бюджетном </w:t>
      </w:r>
      <w:hyperlink r:id="rId14" w:tooltip="&quot;Бюджетный кодекс Российской Федерации&quot; от 31.07.1998 N 145-ФЗ (ред. от 02.07.2013) (с изм. и доп., вступающими в силу с 14.07.2013){КонсультантПлюс}" w:history="1">
        <w:r w:rsidRPr="000F2F5F">
          <w:rPr>
            <w:rFonts w:ascii="Arial" w:hAnsi="Arial" w:cs="Arial"/>
            <w:sz w:val="26"/>
            <w:szCs w:val="26"/>
          </w:rPr>
          <w:t>кодексе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Федерации.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3. Формы межбюджетных трансфертов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Межбюджетные трансферты из бюджета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в бюджет Тюменского муниципального района предоставляются в форме иных межбюджетных трансфертов в соответствии со статьей 5 настоящего Положения. 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4. Условия предоставления межбюджетных трансфертов из бюджета  муниципального образования</w:t>
      </w:r>
      <w:r w:rsidR="000F2F5F" w:rsidRPr="000F2F5F">
        <w:rPr>
          <w:rFonts w:ascii="Arial" w:hAnsi="Arial" w:cs="Arial"/>
          <w:b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b/>
          <w:sz w:val="26"/>
          <w:szCs w:val="26"/>
        </w:rPr>
        <w:t xml:space="preserve"> в бюджет Т</w:t>
      </w:r>
      <w:r w:rsidR="000F2F5F">
        <w:rPr>
          <w:rFonts w:ascii="Arial" w:hAnsi="Arial" w:cs="Arial"/>
          <w:b/>
          <w:sz w:val="26"/>
          <w:szCs w:val="26"/>
        </w:rPr>
        <w:t>юменского муниципального района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Межбюджетные трансферты из бюджета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 xml:space="preserve">бюджету Тюменского муниципального района 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 предоставляются при условии соблюдения </w:t>
      </w:r>
      <w:r w:rsidRPr="000F2F5F">
        <w:rPr>
          <w:rFonts w:ascii="Arial" w:hAnsi="Arial" w:cs="Arial"/>
          <w:sz w:val="26"/>
          <w:szCs w:val="26"/>
        </w:rPr>
        <w:lastRenderedPageBreak/>
        <w:t xml:space="preserve">органами местного самоуправления Тюменского муниципального района бюджетного </w:t>
      </w:r>
      <w:hyperlink r:id="rId15" w:history="1">
        <w:r w:rsidRPr="000F2F5F">
          <w:rPr>
            <w:rFonts w:ascii="Arial" w:hAnsi="Arial" w:cs="Arial"/>
            <w:sz w:val="26"/>
            <w:szCs w:val="26"/>
          </w:rPr>
          <w:t>законодательства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 и </w:t>
      </w:r>
      <w:hyperlink r:id="rId16" w:history="1">
        <w:r w:rsidRPr="000F2F5F">
          <w:rPr>
            <w:rFonts w:ascii="Arial" w:hAnsi="Arial" w:cs="Arial"/>
            <w:sz w:val="26"/>
            <w:szCs w:val="26"/>
          </w:rPr>
          <w:t>законодательства</w:t>
        </w:r>
      </w:hyperlink>
      <w:r w:rsidRPr="000F2F5F">
        <w:rPr>
          <w:rFonts w:ascii="Arial" w:hAnsi="Arial" w:cs="Arial"/>
          <w:sz w:val="26"/>
          <w:szCs w:val="26"/>
        </w:rPr>
        <w:t xml:space="preserve"> Российской Федерации о налогах и сборах.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Предоставление иных межбюджетных трансфертов из бюджета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 xml:space="preserve">в бюджет Тюменского муниципального района осуществляется за счет собственных доходов и источников финансирования дефицита бюджета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при наличии возможностей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.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bookmarkStart w:id="1" w:name="Par60"/>
      <w:bookmarkEnd w:id="1"/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6"/>
          <w:szCs w:val="26"/>
        </w:rPr>
      </w:pPr>
      <w:bookmarkStart w:id="2" w:name="Par89"/>
      <w:bookmarkEnd w:id="2"/>
      <w:r w:rsidRPr="000F2F5F">
        <w:rPr>
          <w:rFonts w:ascii="Arial" w:hAnsi="Arial" w:cs="Arial"/>
          <w:b/>
          <w:sz w:val="26"/>
          <w:szCs w:val="26"/>
        </w:rPr>
        <w:t>Статья 5. Иные межбюджетные трансферты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Иные межбюджетные трансферты бюджету Тюменского муниципального района из бюджета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предоставляются: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1) на осуществление части полномочий по решению вопросов местного значения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при их передаче на уровень Тюменского муниципального района в соответствии с заключенными соглашениями.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2) на решение вопросов местного значения, носящих разовый характер и возникших в ходе исполнения бюджета Тюменского муниципального района</w:t>
      </w:r>
    </w:p>
    <w:p w:rsidR="00A640E6" w:rsidRPr="000F2F5F" w:rsidRDefault="00A640E6" w:rsidP="00A640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Объем иных межбюджетных трансфертов, предоставляемых для осуществления передаваемых полномочий (пункт 1 части 1 статьи 5 настоящего Положения) устанавливается решением </w:t>
      </w:r>
      <w:proofErr w:type="spellStart"/>
      <w:r w:rsidR="000F2F5F" w:rsidRPr="000F2F5F">
        <w:rPr>
          <w:rFonts w:ascii="Arial" w:hAnsi="Arial" w:cs="Arial"/>
          <w:sz w:val="26"/>
          <w:szCs w:val="26"/>
        </w:rPr>
        <w:t>Боровской</w:t>
      </w:r>
      <w:proofErr w:type="spellEnd"/>
      <w:r w:rsidR="000F2F5F" w:rsidRPr="000F2F5F">
        <w:rPr>
          <w:rFonts w:ascii="Arial" w:hAnsi="Arial" w:cs="Arial"/>
          <w:sz w:val="26"/>
          <w:szCs w:val="26"/>
        </w:rPr>
        <w:t xml:space="preserve"> поселковой </w:t>
      </w:r>
      <w:r w:rsidRPr="000F2F5F">
        <w:rPr>
          <w:rFonts w:ascii="Arial" w:hAnsi="Arial" w:cs="Arial"/>
          <w:sz w:val="26"/>
          <w:szCs w:val="26"/>
        </w:rPr>
        <w:t>Думы о бюджете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на очередной финансовый год и плановый период и направляются на цели, указанные в заключенном соглашении. </w:t>
      </w:r>
    </w:p>
    <w:p w:rsidR="00A640E6" w:rsidRPr="000F2F5F" w:rsidRDefault="00A640E6" w:rsidP="00A640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Средства на решение вопросов местного значения, носящих разовый характер и возникших в ходе исполнения бюджета Тюменского муниципального района (пункт 1 части 1 статьи 5 настоящего Положения) выделяются на финансирование конкретных мероприятий или объектов, в связи с недостаточностью собственных финансовых средств у Тюменского муниципального района.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Для рассмотрения вопроса о предоставлении иных межбюджетных трансфертов глава администрации Тюменского муниципального района направляет главе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мотивированное обращение о выделении финансовых сре</w:t>
      </w:r>
      <w:proofErr w:type="gramStart"/>
      <w:r w:rsidRPr="000F2F5F">
        <w:rPr>
          <w:rFonts w:ascii="Arial" w:hAnsi="Arial" w:cs="Arial"/>
          <w:sz w:val="26"/>
          <w:szCs w:val="26"/>
        </w:rPr>
        <w:t>дств с пр</w:t>
      </w:r>
      <w:proofErr w:type="gramEnd"/>
      <w:r w:rsidRPr="000F2F5F">
        <w:rPr>
          <w:rFonts w:ascii="Arial" w:hAnsi="Arial" w:cs="Arial"/>
          <w:sz w:val="26"/>
          <w:szCs w:val="26"/>
        </w:rPr>
        <w:t>иложением подтверждающих документов (расчетов и обоснований, доказывающих сумму необходимых расходов и подтверждение недостаточности собственных средств).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Глава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рассматривает мотивированное обращение главы администрации Тюменского муниципального района после получения от уполномоченных работников администрации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заключения о целесообразности и необходимости осуществления данных расходов, правильности и достоверности предоставленных расчетов, о возможности выделения средств из бюджета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 </w:t>
      </w:r>
      <w:r w:rsidRPr="000F2F5F">
        <w:rPr>
          <w:rFonts w:ascii="Arial" w:hAnsi="Arial" w:cs="Arial"/>
          <w:sz w:val="26"/>
          <w:szCs w:val="26"/>
        </w:rPr>
        <w:t>(наличии источников финансирования).</w:t>
      </w:r>
    </w:p>
    <w:p w:rsidR="000F2F5F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lastRenderedPageBreak/>
        <w:t>При принятии положительного решения о выделении средств, Глава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выносит вопрос о предоставлении иных межбюджетных трансфертов </w:t>
      </w:r>
      <w:r w:rsidR="000F2F5F" w:rsidRPr="000F2F5F">
        <w:rPr>
          <w:rFonts w:ascii="Arial" w:hAnsi="Arial" w:cs="Arial"/>
          <w:sz w:val="26"/>
          <w:szCs w:val="26"/>
        </w:rPr>
        <w:t xml:space="preserve">в </w:t>
      </w:r>
      <w:proofErr w:type="spellStart"/>
      <w:r w:rsidR="000F2F5F" w:rsidRPr="000F2F5F">
        <w:rPr>
          <w:rFonts w:ascii="Arial" w:hAnsi="Arial" w:cs="Arial"/>
          <w:sz w:val="26"/>
          <w:szCs w:val="26"/>
        </w:rPr>
        <w:t>Боровскую</w:t>
      </w:r>
      <w:proofErr w:type="spellEnd"/>
      <w:r w:rsidR="000F2F5F" w:rsidRPr="000F2F5F">
        <w:rPr>
          <w:rFonts w:ascii="Arial" w:hAnsi="Arial" w:cs="Arial"/>
          <w:sz w:val="26"/>
          <w:szCs w:val="26"/>
        </w:rPr>
        <w:t xml:space="preserve"> поселковую Думу.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Решение о предоставлении иных межбюджетных трансфертов бюджету Тюменского муниципального района оформляется решением </w:t>
      </w:r>
      <w:proofErr w:type="spellStart"/>
      <w:r w:rsidR="000F2F5F" w:rsidRPr="000F2F5F">
        <w:rPr>
          <w:rFonts w:ascii="Arial" w:hAnsi="Arial" w:cs="Arial"/>
          <w:sz w:val="26"/>
          <w:szCs w:val="26"/>
        </w:rPr>
        <w:t>Боровской</w:t>
      </w:r>
      <w:proofErr w:type="spellEnd"/>
      <w:r w:rsidR="000F2F5F" w:rsidRPr="000F2F5F">
        <w:rPr>
          <w:rFonts w:ascii="Arial" w:hAnsi="Arial" w:cs="Arial"/>
          <w:sz w:val="26"/>
          <w:szCs w:val="26"/>
        </w:rPr>
        <w:t xml:space="preserve"> поселковой </w:t>
      </w:r>
      <w:r w:rsidRPr="000F2F5F">
        <w:rPr>
          <w:rFonts w:ascii="Arial" w:hAnsi="Arial" w:cs="Arial"/>
          <w:sz w:val="26"/>
          <w:szCs w:val="26"/>
        </w:rPr>
        <w:t>Думы о внесении изменений в бюджет на текущий финансовый год.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Основанием для направления средств является распоряжение Главы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 xml:space="preserve">на финансирование конкретных мероприятий или объектов, в соответствии с решением </w:t>
      </w:r>
      <w:proofErr w:type="spellStart"/>
      <w:r w:rsidR="000F2F5F" w:rsidRPr="000F2F5F">
        <w:rPr>
          <w:rFonts w:ascii="Arial" w:hAnsi="Arial" w:cs="Arial"/>
          <w:sz w:val="26"/>
          <w:szCs w:val="26"/>
        </w:rPr>
        <w:t>Боровской</w:t>
      </w:r>
      <w:proofErr w:type="spellEnd"/>
      <w:r w:rsidR="000F2F5F" w:rsidRPr="000F2F5F">
        <w:rPr>
          <w:rFonts w:ascii="Arial" w:hAnsi="Arial" w:cs="Arial"/>
          <w:sz w:val="26"/>
          <w:szCs w:val="26"/>
        </w:rPr>
        <w:t xml:space="preserve"> поселковой </w:t>
      </w:r>
      <w:r w:rsidRPr="000F2F5F">
        <w:rPr>
          <w:rFonts w:ascii="Arial" w:hAnsi="Arial" w:cs="Arial"/>
          <w:sz w:val="26"/>
          <w:szCs w:val="26"/>
        </w:rPr>
        <w:t xml:space="preserve">Думы о внесении изменений в бюджет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на текущий финансовый год.</w:t>
      </w:r>
    </w:p>
    <w:p w:rsidR="00A640E6" w:rsidRPr="000F2F5F" w:rsidRDefault="00A640E6" w:rsidP="00A640E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Не использованные в текущем финансовом году остатки иных межбюджетных трансфертов, имеющих целевое назначение, подлежат возврату в бюджет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.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F2F5F">
        <w:rPr>
          <w:rFonts w:ascii="Arial" w:hAnsi="Arial" w:cs="Arial"/>
          <w:sz w:val="26"/>
          <w:szCs w:val="26"/>
        </w:rPr>
        <w:t xml:space="preserve">В соответствии с решением главного администратора бюджетных средств 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о наличии потребности в иных межбюджетных трансфертах, имеющих целевое назначение, не использованных в текущем финансовом году, в объеме, не превышающем остатка указанных иных межбюджетных трансфертов, могут быть возвращены в очередном финансовом году в бюджет Тюменского муниципального района, которому они были ранее предоставлены для финансового обеспечения расходов бюджета, соответствующих</w:t>
      </w:r>
      <w:proofErr w:type="gramEnd"/>
      <w:r w:rsidRPr="000F2F5F">
        <w:rPr>
          <w:rFonts w:ascii="Arial" w:hAnsi="Arial" w:cs="Arial"/>
          <w:sz w:val="26"/>
          <w:szCs w:val="26"/>
        </w:rPr>
        <w:t xml:space="preserve"> целям предоставления указанных иных межбюджетных трансфертов.</w:t>
      </w:r>
    </w:p>
    <w:p w:rsidR="00A640E6" w:rsidRPr="000F2F5F" w:rsidRDefault="00A640E6" w:rsidP="00A640E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>Возврат не использованных остатков межбюджетных трансфертов в бюджет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осуществляется в порядке, установленном администрацией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.</w:t>
      </w:r>
    </w:p>
    <w:p w:rsidR="00A640E6" w:rsidRPr="000F2F5F" w:rsidRDefault="00A640E6" w:rsidP="00A640E6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0F2F5F">
        <w:rPr>
          <w:rFonts w:ascii="Arial" w:hAnsi="Arial" w:cs="Arial"/>
          <w:b/>
          <w:sz w:val="26"/>
          <w:szCs w:val="26"/>
        </w:rPr>
        <w:t>Статья 6. Финансовое обеспечение передаваемых полномочий</w:t>
      </w:r>
    </w:p>
    <w:p w:rsidR="00A640E6" w:rsidRPr="000F2F5F" w:rsidRDefault="00A640E6" w:rsidP="00A640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A640E6" w:rsidRPr="000F2F5F" w:rsidRDefault="00A640E6" w:rsidP="00A640E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0F2F5F">
        <w:rPr>
          <w:rFonts w:ascii="Arial" w:hAnsi="Arial" w:cs="Arial"/>
          <w:sz w:val="26"/>
          <w:szCs w:val="26"/>
        </w:rPr>
        <w:t xml:space="preserve">Финансирование передаваемых полномочий органами местного самоуправления муниципального образования </w:t>
      </w:r>
      <w:r w:rsidR="000F2F5F" w:rsidRPr="000F2F5F">
        <w:rPr>
          <w:rFonts w:ascii="Arial" w:hAnsi="Arial" w:cs="Arial"/>
          <w:sz w:val="26"/>
          <w:szCs w:val="26"/>
        </w:rPr>
        <w:t xml:space="preserve">поселок Боровский </w:t>
      </w:r>
      <w:r w:rsidRPr="000F2F5F">
        <w:rPr>
          <w:rFonts w:ascii="Arial" w:hAnsi="Arial" w:cs="Arial"/>
          <w:sz w:val="26"/>
          <w:szCs w:val="26"/>
        </w:rPr>
        <w:t>осуществляется органами местного самоуправления Тюменского муниципального района за счет иных межбюджетных трансфертов, предоставляемых из бюджета 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, а также при наличии возможности за счет собственных финансовых средств и имеющихся материальных ресурсов.</w:t>
      </w:r>
    </w:p>
    <w:p w:rsidR="00A640E6" w:rsidRPr="000F2F5F" w:rsidRDefault="00A640E6" w:rsidP="00A640E6">
      <w:pPr>
        <w:pStyle w:val="ConsPlusNormal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0F2F5F">
        <w:rPr>
          <w:sz w:val="26"/>
          <w:szCs w:val="26"/>
        </w:rPr>
        <w:t xml:space="preserve">Общий объем иных межбюджетных трансфертов, указывается в решении о бюджете муниципального образования </w:t>
      </w:r>
      <w:r w:rsidR="000F2F5F" w:rsidRPr="000F2F5F">
        <w:rPr>
          <w:sz w:val="26"/>
          <w:szCs w:val="26"/>
        </w:rPr>
        <w:t xml:space="preserve">поселок Боровский </w:t>
      </w:r>
      <w:r w:rsidRPr="000F2F5F">
        <w:rPr>
          <w:sz w:val="26"/>
          <w:szCs w:val="26"/>
        </w:rPr>
        <w:t>на очередной финансовый год и на плановый период по соответствующему разделу с учетом требований, установленных Указаниями о порядке применения бюджетной классификации на очередной финансовый год и на плановый период.</w:t>
      </w:r>
    </w:p>
    <w:p w:rsidR="00A640E6" w:rsidRPr="000F2F5F" w:rsidRDefault="00A640E6" w:rsidP="00A640E6">
      <w:pPr>
        <w:pStyle w:val="ConsPlusNormal"/>
        <w:ind w:firstLine="709"/>
        <w:jc w:val="both"/>
        <w:rPr>
          <w:sz w:val="26"/>
          <w:szCs w:val="26"/>
        </w:rPr>
      </w:pPr>
    </w:p>
    <w:p w:rsidR="00A640E6" w:rsidRPr="000F2F5F" w:rsidRDefault="00A640E6" w:rsidP="00A640E6">
      <w:pPr>
        <w:pStyle w:val="ConsPlusNormal"/>
        <w:ind w:firstLine="709"/>
        <w:jc w:val="center"/>
        <w:rPr>
          <w:b/>
          <w:sz w:val="26"/>
          <w:szCs w:val="26"/>
        </w:rPr>
      </w:pPr>
      <w:r w:rsidRPr="000F2F5F">
        <w:rPr>
          <w:b/>
          <w:sz w:val="26"/>
          <w:szCs w:val="26"/>
        </w:rPr>
        <w:t>Статья 7. Несоблюдение условий предоставления межбюджетных трансфертов</w:t>
      </w:r>
    </w:p>
    <w:p w:rsidR="00A640E6" w:rsidRPr="000F2F5F" w:rsidRDefault="00A640E6" w:rsidP="00A640E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0F2F5F">
        <w:rPr>
          <w:rFonts w:ascii="Arial" w:hAnsi="Arial" w:cs="Arial"/>
          <w:sz w:val="26"/>
          <w:szCs w:val="26"/>
        </w:rPr>
        <w:lastRenderedPageBreak/>
        <w:t>При несоблюдении органами местного самоуправления Тюменского муниципального района условий предоставления межбюджетных трансфертов из бюджета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>, а также при нарушении предельных значений дефицита местного бюджета и объема муниципального долга администрация муниципального образования</w:t>
      </w:r>
      <w:r w:rsidR="000F2F5F" w:rsidRPr="000F2F5F">
        <w:rPr>
          <w:rFonts w:ascii="Arial" w:hAnsi="Arial" w:cs="Arial"/>
          <w:sz w:val="26"/>
          <w:szCs w:val="26"/>
        </w:rPr>
        <w:t xml:space="preserve"> поселок Боровский</w:t>
      </w:r>
      <w:r w:rsidRPr="000F2F5F">
        <w:rPr>
          <w:rFonts w:ascii="Arial" w:hAnsi="Arial" w:cs="Arial"/>
          <w:sz w:val="26"/>
          <w:szCs w:val="26"/>
        </w:rPr>
        <w:t xml:space="preserve"> вправе принять решение о приостановлении (сокращении) предоставления межбюджетных трансфертов (за исключением межбюджетных трансфертов на осуществление части полномочий по решению вопросов местного значения в соответствии</w:t>
      </w:r>
      <w:proofErr w:type="gramEnd"/>
      <w:r w:rsidRPr="000F2F5F">
        <w:rPr>
          <w:rFonts w:ascii="Arial" w:hAnsi="Arial" w:cs="Arial"/>
          <w:sz w:val="26"/>
          <w:szCs w:val="26"/>
        </w:rPr>
        <w:t xml:space="preserve"> с заключенными соглашениями) Тюменскому муниципальному району до приведения в соответствие с положениями, обуславливающими условия предоставления межбюджетных трансфертов.</w:t>
      </w:r>
    </w:p>
    <w:p w:rsidR="00A640E6" w:rsidRPr="004C0AF8" w:rsidRDefault="00A640E6" w:rsidP="00A640E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640E6" w:rsidRDefault="00A640E6"/>
    <w:sectPr w:rsidR="00A640E6" w:rsidSect="002075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0265D"/>
    <w:multiLevelType w:val="hybridMultilevel"/>
    <w:tmpl w:val="E3D61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B1171E"/>
    <w:multiLevelType w:val="hybridMultilevel"/>
    <w:tmpl w:val="8CBC813C"/>
    <w:lvl w:ilvl="0" w:tplc="003A04AC">
      <w:start w:val="1"/>
      <w:numFmt w:val="decimal"/>
      <w:lvlText w:val="%1."/>
      <w:lvlJc w:val="left"/>
      <w:pPr>
        <w:ind w:left="6974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7A086318"/>
    <w:multiLevelType w:val="hybridMultilevel"/>
    <w:tmpl w:val="7966C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C1"/>
    <w:rsid w:val="00002D71"/>
    <w:rsid w:val="00011F8C"/>
    <w:rsid w:val="0001480F"/>
    <w:rsid w:val="00021593"/>
    <w:rsid w:val="000324E6"/>
    <w:rsid w:val="00043A41"/>
    <w:rsid w:val="00044889"/>
    <w:rsid w:val="00051F07"/>
    <w:rsid w:val="00053CDD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2F5F"/>
    <w:rsid w:val="000F6B32"/>
    <w:rsid w:val="00130270"/>
    <w:rsid w:val="001364F7"/>
    <w:rsid w:val="001427DD"/>
    <w:rsid w:val="00145123"/>
    <w:rsid w:val="00145C5F"/>
    <w:rsid w:val="00151183"/>
    <w:rsid w:val="001527E1"/>
    <w:rsid w:val="00164AAE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07565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B32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167A6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40E6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2238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1B9A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B44C1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C1"/>
    <w:pPr>
      <w:ind w:left="720"/>
      <w:contextualSpacing/>
    </w:pPr>
  </w:style>
  <w:style w:type="paragraph" w:customStyle="1" w:styleId="1">
    <w:name w:val="Обычный1"/>
    <w:rsid w:val="00EB4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4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61B9A"/>
    <w:rPr>
      <w:color w:val="0679BF"/>
      <w:u w:val="single"/>
    </w:rPr>
  </w:style>
  <w:style w:type="character" w:styleId="a7">
    <w:name w:val="Strong"/>
    <w:basedOn w:val="a0"/>
    <w:uiPriority w:val="22"/>
    <w:qFormat/>
    <w:rsid w:val="00E61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4C1"/>
    <w:pPr>
      <w:ind w:left="720"/>
      <w:contextualSpacing/>
    </w:pPr>
  </w:style>
  <w:style w:type="paragraph" w:customStyle="1" w:styleId="1">
    <w:name w:val="Обычный1"/>
    <w:rsid w:val="00EB4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4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4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64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61B9A"/>
    <w:rPr>
      <w:color w:val="0679BF"/>
      <w:u w:val="single"/>
    </w:rPr>
  </w:style>
  <w:style w:type="character" w:styleId="a7">
    <w:name w:val="Strong"/>
    <w:basedOn w:val="a0"/>
    <w:uiPriority w:val="22"/>
    <w:qFormat/>
    <w:rsid w:val="00E61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15259F733ABC8A68B2256CAE9CB67DE363CFA7958473C6D4CC5BFF1BG9j5J" TargetMode="External"/><Relationship Id="rId13" Type="http://schemas.openxmlformats.org/officeDocument/2006/relationships/hyperlink" Target="consultantplus://offline/ref=79ABB2903E68F3A75EADDFAD66A64AE48955E51D44D5DDDC730EE7D865D5jB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215259F733ABC8A68B2256CAE9CB67DE363CFA7938673C6D4CC5BFF1B9586A6882D00F7GDjFJ" TargetMode="External"/><Relationship Id="rId12" Type="http://schemas.openxmlformats.org/officeDocument/2006/relationships/hyperlink" Target="consultantplus://offline/ref=79ABB2903E68F3A75EADDFAD66A64AE48A59EA1E478B8ADE225BE9DDj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09F194B76B9B607BAB9EEBD7B04D1D2FA2B8B53805113F4C1E8178EF8EFE934916C70D12A46EC5DC2U6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9ABB2903E68F3A75EADDFAD66A64AE48955E51D44D5DDDC730EE7D8655B5AC189E63F04DDj6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09F194B76B9B607BAB9EEBD7B04D1D2FA2B8B518B5913F4C1E8178EF8EFE934916C70D82AC4U2H" TargetMode="External"/><Relationship Id="rId10" Type="http://schemas.openxmlformats.org/officeDocument/2006/relationships/hyperlink" Target="consultantplus://offline/ref=6215259F733ABC8A68B2257AADF0E872E76891A29E837B93809300A24C9C8CF1CF6259BD9811B4F719D060G3j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15259F733ABC8A68B2257AADF0E872E76891A29E837B93809300A24C9C8CF1CF6259BD9811B4F719D060G3j6J" TargetMode="External"/><Relationship Id="rId14" Type="http://schemas.openxmlformats.org/officeDocument/2006/relationships/hyperlink" Target="consultantplus://offline/ref=79ABB2903E68F3A75EADDFAD66A64AE48955E51D44D5DDDC730EE7D8655B5AC189E63F05D4DEj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Т.М.</cp:lastModifiedBy>
  <cp:revision>8</cp:revision>
  <cp:lastPrinted>2016-09-28T03:03:00Z</cp:lastPrinted>
  <dcterms:created xsi:type="dcterms:W3CDTF">2016-08-17T07:24:00Z</dcterms:created>
  <dcterms:modified xsi:type="dcterms:W3CDTF">2016-09-29T07:58:00Z</dcterms:modified>
</cp:coreProperties>
</file>