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A1" w:rsidRPr="00F01580" w:rsidRDefault="00CD46A1" w:rsidP="00CD46A1">
      <w:pPr>
        <w:jc w:val="center"/>
        <w:rPr>
          <w:rFonts w:ascii="Arial" w:hAnsi="Arial" w:cs="Arial"/>
          <w:b/>
          <w:sz w:val="26"/>
          <w:szCs w:val="26"/>
        </w:rPr>
      </w:pPr>
      <w:r w:rsidRPr="00F01580">
        <w:rPr>
          <w:rFonts w:ascii="Arial" w:hAnsi="Arial" w:cs="Arial"/>
          <w:b/>
          <w:sz w:val="26"/>
          <w:szCs w:val="26"/>
        </w:rPr>
        <w:t>Информация о численности муниципальных служащих Администрации муниципального образования поселок Боровский, работников муниципальных учреждений муниципального образования поселок Боровский и затраты на их денежное содержание за 1 квартал  2017 год</w:t>
      </w:r>
    </w:p>
    <w:p w:rsidR="00CD46A1" w:rsidRPr="00F01580" w:rsidRDefault="00CD46A1" w:rsidP="00CD46A1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  <w:gridCol w:w="3060"/>
      </w:tblGrid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учреждения</w:t>
            </w:r>
          </w:p>
        </w:tc>
        <w:tc>
          <w:tcPr>
            <w:tcW w:w="234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Численность работников, чел.</w:t>
            </w:r>
          </w:p>
        </w:tc>
        <w:tc>
          <w:tcPr>
            <w:tcW w:w="306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Затраты на денежное содержание за 1 квартал 2017 года, тыс. руб.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234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27</w:t>
            </w:r>
          </w:p>
        </w:tc>
        <w:tc>
          <w:tcPr>
            <w:tcW w:w="306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 xml:space="preserve">2682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1580">
              <w:rPr>
                <w:rFonts w:ascii="Arial" w:hAnsi="Arial" w:cs="Arial"/>
                <w:sz w:val="26"/>
                <w:szCs w:val="26"/>
              </w:rPr>
              <w:t>в том числе муниципальных служащих</w:t>
            </w:r>
          </w:p>
        </w:tc>
        <w:tc>
          <w:tcPr>
            <w:tcW w:w="234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1580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306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1580">
              <w:rPr>
                <w:rFonts w:ascii="Arial" w:hAnsi="Arial" w:cs="Arial"/>
                <w:sz w:val="26"/>
                <w:szCs w:val="26"/>
              </w:rPr>
              <w:t>1930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МАУ Дворец культуры «Боровский»</w:t>
            </w:r>
          </w:p>
        </w:tc>
        <w:tc>
          <w:tcPr>
            <w:tcW w:w="234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37</w:t>
            </w:r>
          </w:p>
        </w:tc>
        <w:tc>
          <w:tcPr>
            <w:tcW w:w="306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2801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МАУ «Спортивный клуб «Боровский»</w:t>
            </w:r>
          </w:p>
        </w:tc>
        <w:tc>
          <w:tcPr>
            <w:tcW w:w="234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28,5</w:t>
            </w:r>
          </w:p>
        </w:tc>
        <w:tc>
          <w:tcPr>
            <w:tcW w:w="306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1322</w:t>
            </w:r>
          </w:p>
        </w:tc>
      </w:tr>
      <w:tr w:rsidR="00CD46A1" w:rsidRPr="00F01580" w:rsidTr="001F739D">
        <w:tc>
          <w:tcPr>
            <w:tcW w:w="3528" w:type="dxa"/>
            <w:shd w:val="clear" w:color="auto" w:fill="auto"/>
          </w:tcPr>
          <w:p w:rsidR="00CD46A1" w:rsidRPr="00F01580" w:rsidRDefault="00CD46A1" w:rsidP="001F739D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Итого</w:t>
            </w:r>
          </w:p>
        </w:tc>
        <w:tc>
          <w:tcPr>
            <w:tcW w:w="234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 xml:space="preserve">92,5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0" w:type="dxa"/>
            <w:shd w:val="clear" w:color="auto" w:fill="auto"/>
          </w:tcPr>
          <w:p w:rsidR="00CD46A1" w:rsidRPr="00F01580" w:rsidRDefault="00CD46A1" w:rsidP="001F73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1580">
              <w:rPr>
                <w:rFonts w:ascii="Arial" w:hAnsi="Arial" w:cs="Arial"/>
                <w:b/>
                <w:sz w:val="26"/>
                <w:szCs w:val="26"/>
              </w:rPr>
              <w:t>6805</w:t>
            </w:r>
          </w:p>
        </w:tc>
      </w:tr>
    </w:tbl>
    <w:p w:rsidR="00CD46A1" w:rsidRPr="00F01580" w:rsidRDefault="00CD46A1" w:rsidP="00CD46A1">
      <w:pPr>
        <w:rPr>
          <w:szCs w:val="24"/>
        </w:rPr>
      </w:pPr>
    </w:p>
    <w:p w:rsidR="00CD46A1" w:rsidRDefault="00CD46A1" w:rsidP="00CD46A1"/>
    <w:p w:rsidR="00B8554C" w:rsidRDefault="00B8554C">
      <w:bookmarkStart w:id="0" w:name="_GoBack"/>
      <w:bookmarkEnd w:id="0"/>
    </w:p>
    <w:sectPr w:rsidR="00B8554C" w:rsidSect="00BB15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A1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6A1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</cp:revision>
  <dcterms:created xsi:type="dcterms:W3CDTF">2017-05-26T02:20:00Z</dcterms:created>
  <dcterms:modified xsi:type="dcterms:W3CDTF">2017-05-26T02:21:00Z</dcterms:modified>
</cp:coreProperties>
</file>