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0564D7" w:rsidRDefault="004B13EF" w:rsidP="004B13EF">
      <w:pPr>
        <w:tabs>
          <w:tab w:val="left" w:pos="5425"/>
        </w:tabs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EF" w:rsidRPr="000564D7" w:rsidRDefault="004B13EF" w:rsidP="004B13E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564D7">
        <w:rPr>
          <w:rFonts w:ascii="Times New Roman" w:hAnsi="Times New Roman"/>
          <w:sz w:val="28"/>
          <w:szCs w:val="28"/>
        </w:rPr>
        <w:t>АДМИНИСТРАЦИЯ</w:t>
      </w:r>
    </w:p>
    <w:p w:rsidR="004B13EF" w:rsidRPr="000564D7" w:rsidRDefault="004B13EF" w:rsidP="004B13EF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564D7">
        <w:rPr>
          <w:rFonts w:ascii="Times New Roman" w:hAnsi="Times New Roman"/>
          <w:b/>
          <w:caps/>
          <w:sz w:val="28"/>
          <w:szCs w:val="28"/>
        </w:rPr>
        <w:t>Муниципального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564D7">
        <w:rPr>
          <w:rFonts w:ascii="Times New Roman" w:hAnsi="Times New Roman"/>
          <w:b/>
          <w:caps/>
          <w:sz w:val="28"/>
          <w:szCs w:val="28"/>
        </w:rPr>
        <w:t xml:space="preserve">образования </w:t>
      </w:r>
    </w:p>
    <w:p w:rsidR="004B13EF" w:rsidRPr="000564D7" w:rsidRDefault="004B13EF" w:rsidP="004B13EF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564D7">
        <w:rPr>
          <w:rFonts w:ascii="Times New Roman" w:hAnsi="Times New Roman"/>
          <w:b/>
          <w:caps/>
          <w:sz w:val="28"/>
          <w:szCs w:val="28"/>
        </w:rPr>
        <w:t>поселок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564D7">
        <w:rPr>
          <w:rFonts w:ascii="Times New Roman" w:hAnsi="Times New Roman"/>
          <w:b/>
          <w:caps/>
          <w:sz w:val="28"/>
          <w:szCs w:val="28"/>
        </w:rPr>
        <w:t>Боровский</w:t>
      </w:r>
    </w:p>
    <w:p w:rsidR="004B13EF" w:rsidRPr="000564D7" w:rsidRDefault="004B13EF" w:rsidP="004B13EF">
      <w:pPr>
        <w:tabs>
          <w:tab w:val="left" w:pos="5425"/>
        </w:tabs>
        <w:rPr>
          <w:rFonts w:ascii="Times New Roman" w:hAnsi="Times New Roman"/>
          <w:b/>
          <w:sz w:val="28"/>
          <w:szCs w:val="28"/>
        </w:rPr>
      </w:pPr>
    </w:p>
    <w:p w:rsidR="004B13EF" w:rsidRPr="000564D7" w:rsidRDefault="004B13EF" w:rsidP="004B13EF">
      <w:pPr>
        <w:jc w:val="center"/>
        <w:rPr>
          <w:rFonts w:ascii="Times New Roman" w:hAnsi="Times New Roman"/>
          <w:b/>
          <w:sz w:val="28"/>
          <w:szCs w:val="28"/>
        </w:rPr>
      </w:pPr>
      <w:r w:rsidRPr="000564D7">
        <w:rPr>
          <w:rFonts w:ascii="Times New Roman" w:hAnsi="Times New Roman"/>
          <w:b/>
          <w:sz w:val="28"/>
          <w:szCs w:val="28"/>
        </w:rPr>
        <w:t>РАСПОРЯЖЕНИЕ</w:t>
      </w:r>
    </w:p>
    <w:p w:rsidR="004B13EF" w:rsidRPr="000564D7" w:rsidRDefault="004B13EF" w:rsidP="004B13EF">
      <w:pPr>
        <w:jc w:val="both"/>
        <w:rPr>
          <w:rFonts w:ascii="Times New Roman" w:hAnsi="Times New Roman"/>
          <w:sz w:val="28"/>
          <w:szCs w:val="28"/>
        </w:rPr>
      </w:pPr>
    </w:p>
    <w:p w:rsidR="004B13EF" w:rsidRPr="000564D7" w:rsidRDefault="00EB3088" w:rsidP="004B13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августа</w:t>
      </w:r>
      <w:r w:rsidR="0081113C">
        <w:rPr>
          <w:rFonts w:ascii="Times New Roman" w:hAnsi="Times New Roman"/>
          <w:sz w:val="28"/>
          <w:szCs w:val="28"/>
        </w:rPr>
        <w:t xml:space="preserve"> </w:t>
      </w:r>
      <w:r w:rsidR="00740164">
        <w:rPr>
          <w:rFonts w:ascii="Times New Roman" w:hAnsi="Times New Roman"/>
          <w:sz w:val="28"/>
          <w:szCs w:val="28"/>
        </w:rPr>
        <w:t>20</w:t>
      </w:r>
      <w:r w:rsidR="005A1AB9">
        <w:rPr>
          <w:rFonts w:ascii="Times New Roman" w:hAnsi="Times New Roman"/>
          <w:sz w:val="28"/>
          <w:szCs w:val="28"/>
        </w:rPr>
        <w:t>20</w:t>
      </w:r>
      <w:r w:rsidR="004B13EF" w:rsidRPr="000564D7">
        <w:rPr>
          <w:rFonts w:ascii="Times New Roman" w:hAnsi="Times New Roman"/>
          <w:sz w:val="28"/>
          <w:szCs w:val="28"/>
        </w:rPr>
        <w:t xml:space="preserve"> г.</w:t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>
        <w:rPr>
          <w:rFonts w:ascii="Times New Roman" w:hAnsi="Times New Roman"/>
          <w:sz w:val="28"/>
          <w:szCs w:val="28"/>
        </w:rPr>
        <w:tab/>
      </w:r>
      <w:r w:rsidR="003E1904">
        <w:rPr>
          <w:rFonts w:ascii="Times New Roman" w:hAnsi="Times New Roman"/>
          <w:sz w:val="28"/>
          <w:szCs w:val="28"/>
        </w:rPr>
        <w:tab/>
      </w:r>
      <w:r w:rsidR="004B13EF">
        <w:rPr>
          <w:rFonts w:ascii="Times New Roman" w:hAnsi="Times New Roman"/>
          <w:sz w:val="28"/>
          <w:szCs w:val="28"/>
        </w:rPr>
        <w:t xml:space="preserve">              </w:t>
      </w:r>
      <w:r w:rsidR="00740164">
        <w:rPr>
          <w:rFonts w:ascii="Times New Roman" w:hAnsi="Times New Roman"/>
          <w:sz w:val="28"/>
          <w:szCs w:val="28"/>
        </w:rPr>
        <w:t xml:space="preserve">           </w:t>
      </w:r>
      <w:r w:rsidR="004B13EF">
        <w:rPr>
          <w:rFonts w:ascii="Times New Roman" w:hAnsi="Times New Roman"/>
          <w:sz w:val="28"/>
          <w:szCs w:val="28"/>
        </w:rPr>
        <w:t xml:space="preserve"> </w:t>
      </w:r>
      <w:r w:rsidR="00EE10F3">
        <w:rPr>
          <w:rFonts w:ascii="Times New Roman" w:hAnsi="Times New Roman"/>
          <w:sz w:val="28"/>
          <w:szCs w:val="28"/>
        </w:rPr>
        <w:t xml:space="preserve">                 </w:t>
      </w:r>
      <w:r w:rsidR="004B13EF">
        <w:rPr>
          <w:rFonts w:ascii="Times New Roman" w:hAnsi="Times New Roman"/>
          <w:sz w:val="28"/>
          <w:szCs w:val="28"/>
        </w:rPr>
        <w:t xml:space="preserve"> </w:t>
      </w:r>
      <w:r w:rsidR="004B13EF" w:rsidRPr="00056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322</w:t>
      </w:r>
      <w:bookmarkStart w:id="0" w:name="_GoBack"/>
      <w:bookmarkEnd w:id="0"/>
    </w:p>
    <w:p w:rsidR="004B13EF" w:rsidRPr="000564D7" w:rsidRDefault="004B13EF" w:rsidP="004B13E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0564D7">
        <w:rPr>
          <w:rFonts w:ascii="Times New Roman" w:hAnsi="Times New Roman"/>
        </w:rPr>
        <w:t>п</w:t>
      </w:r>
      <w:proofErr w:type="spellEnd"/>
      <w:r w:rsidRPr="000564D7">
        <w:rPr>
          <w:rFonts w:ascii="Times New Roman" w:hAnsi="Times New Roman"/>
        </w:rPr>
        <w:t>. Боровский</w:t>
      </w:r>
    </w:p>
    <w:p w:rsidR="004B13EF" w:rsidRDefault="004B13EF" w:rsidP="004B13EF">
      <w:pPr>
        <w:jc w:val="center"/>
        <w:rPr>
          <w:rFonts w:ascii="Times New Roman" w:hAnsi="Times New Roman"/>
        </w:rPr>
      </w:pPr>
      <w:r w:rsidRPr="000564D7">
        <w:rPr>
          <w:rFonts w:ascii="Times New Roman" w:hAnsi="Times New Roman"/>
        </w:rPr>
        <w:t>Тюменского муниципального района</w:t>
      </w:r>
    </w:p>
    <w:p w:rsidR="004B13EF" w:rsidRPr="000564D7" w:rsidRDefault="004B13EF" w:rsidP="004B13EF">
      <w:pPr>
        <w:jc w:val="center"/>
        <w:rPr>
          <w:rFonts w:ascii="Times New Roman" w:hAnsi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127000</wp:posOffset>
                </wp:positionV>
                <wp:extent cx="3338195" cy="1619885"/>
                <wp:effectExtent l="9525" t="7620" r="508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32" w:rsidRPr="005E75D5" w:rsidRDefault="009A0832" w:rsidP="004B13EF">
                            <w:pPr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О внесении изменений в М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униципальн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ую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  муниципального образования поселок Боровский «Формирование современной сельской среды» до 2022 года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, утвержденную распоряжением администрации муниципального образования поселок Боровский от 20.04.2018 №134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pt;margin-top:10pt;width:262.85pt;height:12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" strokecolor="white">
                <v:textbox style="mso-fit-shape-to-text:t">
                  <w:txbxContent>
                    <w:p w:rsidR="004B13EF" w:rsidRPr="005E75D5" w:rsidRDefault="004B13EF" w:rsidP="004B13EF">
                      <w:pPr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О внесении изменений в М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униципальн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ую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 программ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  муниципального образования поселок Боровский «Формирование современной сельской среды» до 2022 года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, утвержденную распоряжением администрации муниципального образования поселок Боровский от 20.04.2018 №134 </w:t>
                      </w:r>
                    </w:p>
                  </w:txbxContent>
                </v:textbox>
              </v:shape>
            </w:pict>
          </mc:Fallback>
        </mc:AlternateContent>
      </w:r>
    </w:p>
    <w:p w:rsidR="004B13EF" w:rsidRPr="00B567FC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Pr="00E90AB8" w:rsidRDefault="004B13EF" w:rsidP="004B13EF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соответствии с приказом Министерства строительства и жилищно-коммунального хозяйства Российской Федерации от 06.04.2017 № 69</w:t>
      </w:r>
      <w:r w:rsidR="009A0832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1</w:t>
      </w: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/</w:t>
      </w:r>
      <w:proofErr w:type="spellStart"/>
      <w:proofErr w:type="gramStart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</w:t>
      </w:r>
      <w:proofErr w:type="spellEnd"/>
      <w:proofErr w:type="gramEnd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руководствуясь Уставом муниципального образования поселок Боровский: </w:t>
      </w:r>
    </w:p>
    <w:p w:rsidR="004B13EF" w:rsidRPr="00E90AB8" w:rsidRDefault="004B13EF" w:rsidP="004B13EF">
      <w:pPr>
        <w:numPr>
          <w:ilvl w:val="3"/>
          <w:numId w:val="2"/>
        </w:num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Внести изменения в </w:t>
      </w: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Муниципальную программу  муниципального образования поселок Боровский «Формирование современной сельской среды» до 2022 года, утвержденную распоряжением администрации муниципального образования поселок Боровский от 20.04.2018 №134</w:t>
      </w:r>
      <w:r w:rsidR="009A0832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:</w:t>
      </w:r>
    </w:p>
    <w:p w:rsidR="004B13EF" w:rsidRPr="00E90AB8" w:rsidRDefault="004B13EF" w:rsidP="004B13EF">
      <w:pPr>
        <w:numPr>
          <w:ilvl w:val="1"/>
          <w:numId w:val="4"/>
        </w:numPr>
        <w:suppressAutoHyphens w:val="0"/>
        <w:autoSpaceDE w:val="0"/>
        <w:adjustRightInd w:val="0"/>
        <w:ind w:left="0" w:firstLine="0"/>
        <w:jc w:val="both"/>
        <w:textAlignment w:val="auto"/>
        <w:rPr>
          <w:rStyle w:val="a6"/>
          <w:rFonts w:ascii="Arial" w:eastAsia="Times New Roman" w:hAnsi="Arial" w:cs="Arial"/>
          <w:b w:val="0"/>
          <w:color w:val="auto"/>
          <w:kern w:val="0"/>
          <w:sz w:val="26"/>
          <w:szCs w:val="26"/>
          <w:lang w:eastAsia="ru-RU" w:bidi="ar-SA"/>
        </w:rPr>
      </w:pPr>
      <w:r w:rsidRPr="00E90AB8">
        <w:rPr>
          <w:rStyle w:val="a6"/>
          <w:rFonts w:ascii="Arial" w:hAnsi="Arial" w:cs="Arial"/>
          <w:b w:val="0"/>
          <w:color w:val="auto"/>
          <w:sz w:val="26"/>
          <w:szCs w:val="26"/>
        </w:rPr>
        <w:t>Приложения к распоряжению изложить в новой редакции согласно приложению к настоящему распоряжению.</w:t>
      </w:r>
    </w:p>
    <w:p w:rsidR="004B13EF" w:rsidRPr="00E90AB8" w:rsidRDefault="004B13EF" w:rsidP="004B13EF">
      <w:pPr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2.Настоящее распоряжение вступает в силу со дня подписания.</w:t>
      </w:r>
    </w:p>
    <w:p w:rsidR="004B13EF" w:rsidRPr="00E90AB8" w:rsidRDefault="004B13EF" w:rsidP="004B13EF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</w:t>
      </w:r>
      <w:proofErr w:type="gramStart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исполнением распоряжения оставляю за собой.</w:t>
      </w:r>
    </w:p>
    <w:p w:rsidR="004B13EF" w:rsidRPr="00E90AB8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4B13EF" w:rsidRPr="00E90AB8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4B13EF" w:rsidRPr="00AC1850" w:rsidRDefault="00740164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С.В.Сычева</w:t>
      </w:r>
      <w:proofErr w:type="spellEnd"/>
    </w:p>
    <w:p w:rsidR="004B13EF" w:rsidRPr="005F4A6B" w:rsidRDefault="004B13EF" w:rsidP="004B13EF">
      <w:pPr>
        <w:pStyle w:val="Standard"/>
      </w:pPr>
    </w:p>
    <w:tbl>
      <w:tblPr>
        <w:tblW w:w="992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2260"/>
        <w:gridCol w:w="7454"/>
        <w:gridCol w:w="48"/>
        <w:gridCol w:w="138"/>
      </w:tblGrid>
      <w:tr w:rsidR="00DF2A2D" w:rsidRPr="005F4A6B" w:rsidTr="009A0832">
        <w:trPr>
          <w:gridBefore w:val="1"/>
          <w:wBefore w:w="20" w:type="dxa"/>
          <w:trHeight w:val="329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2D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A1AB9" w:rsidRDefault="005A1AB9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A1AB9" w:rsidRDefault="005A1AB9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A1AB9" w:rsidRDefault="005A1AB9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A1AB9" w:rsidRDefault="005A1AB9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F2A2D" w:rsidRPr="002A0399" w:rsidRDefault="00DF2A2D" w:rsidP="00DF2A2D">
            <w:pPr>
              <w:widowControl/>
              <w:jc w:val="right"/>
              <w:rPr>
                <w:rFonts w:ascii="Arial" w:eastAsia="Times New Roman" w:hAnsi="Arial" w:cs="Arial"/>
                <w:sz w:val="26"/>
                <w:lang w:bidi="ar-SA"/>
              </w:rPr>
            </w:pPr>
            <w:r w:rsidRPr="002A0399">
              <w:rPr>
                <w:rFonts w:ascii="Arial" w:eastAsia="Times New Roman" w:hAnsi="Arial" w:cs="Arial"/>
                <w:sz w:val="26"/>
                <w:lang w:bidi="ar-SA"/>
              </w:rPr>
              <w:lastRenderedPageBreak/>
              <w:t>Приложение</w:t>
            </w:r>
          </w:p>
          <w:p w:rsidR="00DF2A2D" w:rsidRDefault="00DF2A2D" w:rsidP="00DF2A2D">
            <w:pPr>
              <w:widowControl/>
              <w:jc w:val="right"/>
              <w:rPr>
                <w:rFonts w:ascii="Arial" w:eastAsia="Times New Roman" w:hAnsi="Arial" w:cs="Arial"/>
                <w:sz w:val="26"/>
                <w:lang w:bidi="ar-SA"/>
              </w:rPr>
            </w:pPr>
            <w:r w:rsidRPr="002A0399">
              <w:rPr>
                <w:rFonts w:ascii="Arial" w:eastAsia="Times New Roman" w:hAnsi="Arial" w:cs="Arial"/>
                <w:sz w:val="26"/>
                <w:lang w:bidi="ar-SA"/>
              </w:rPr>
              <w:t xml:space="preserve">к распоряжению  администрации </w:t>
            </w:r>
          </w:p>
          <w:p w:rsidR="00DF2A2D" w:rsidRDefault="00DF2A2D" w:rsidP="00DF2A2D">
            <w:pPr>
              <w:widowControl/>
              <w:jc w:val="right"/>
              <w:rPr>
                <w:rFonts w:ascii="Arial" w:eastAsia="Times New Roman" w:hAnsi="Arial" w:cs="Arial"/>
                <w:sz w:val="26"/>
                <w:lang w:bidi="ar-SA"/>
              </w:rPr>
            </w:pPr>
            <w:r w:rsidRPr="002A0399">
              <w:rPr>
                <w:rFonts w:ascii="Arial" w:eastAsia="Times New Roman" w:hAnsi="Arial" w:cs="Arial"/>
                <w:sz w:val="26"/>
                <w:lang w:bidi="ar-SA"/>
              </w:rPr>
              <w:t>муниципального образования</w:t>
            </w:r>
            <w:r>
              <w:rPr>
                <w:rFonts w:ascii="Arial" w:eastAsia="Times New Roman" w:hAnsi="Arial" w:cs="Arial"/>
                <w:sz w:val="26"/>
                <w:lang w:bidi="ar-SA"/>
              </w:rPr>
              <w:t xml:space="preserve"> </w:t>
            </w:r>
          </w:p>
          <w:p w:rsidR="00DF2A2D" w:rsidRPr="002A0399" w:rsidRDefault="00DF2A2D" w:rsidP="00DF2A2D">
            <w:pPr>
              <w:widowControl/>
              <w:jc w:val="right"/>
              <w:rPr>
                <w:rFonts w:ascii="Arial" w:eastAsia="Times New Roman" w:hAnsi="Arial" w:cs="Arial"/>
                <w:sz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lang w:bidi="ar-SA"/>
              </w:rPr>
              <w:t>поселок Боровский</w:t>
            </w:r>
          </w:p>
          <w:p w:rsidR="00DF2A2D" w:rsidRDefault="00DF2A2D" w:rsidP="00DF2A2D">
            <w:pPr>
              <w:pStyle w:val="Standard"/>
              <w:snapToGrid w:val="0"/>
              <w:jc w:val="right"/>
              <w:rPr>
                <w:rFonts w:ascii="Arial" w:eastAsia="SimSun" w:hAnsi="Arial" w:cs="Arial"/>
                <w:sz w:val="26"/>
                <w:lang w:bidi="hi-IN"/>
              </w:rPr>
            </w:pPr>
            <w:r w:rsidRPr="002A0399">
              <w:rPr>
                <w:rFonts w:ascii="Arial" w:eastAsia="SimSun" w:hAnsi="Arial" w:cs="Arial"/>
                <w:sz w:val="26"/>
                <w:lang w:bidi="hi-IN"/>
              </w:rPr>
              <w:t xml:space="preserve">от </w:t>
            </w:r>
            <w:r>
              <w:rPr>
                <w:rFonts w:ascii="Arial" w:eastAsia="SimSun" w:hAnsi="Arial" w:cs="Arial"/>
                <w:sz w:val="26"/>
                <w:lang w:bidi="hi-IN"/>
              </w:rPr>
              <w:t>«</w:t>
            </w:r>
            <w:r w:rsidR="007B47B8">
              <w:rPr>
                <w:rFonts w:ascii="Arial" w:eastAsia="SimSun" w:hAnsi="Arial" w:cs="Arial"/>
                <w:sz w:val="26"/>
                <w:lang w:bidi="hi-IN"/>
              </w:rPr>
              <w:t>17»</w:t>
            </w:r>
            <w:r w:rsidR="00EE10F3">
              <w:rPr>
                <w:rFonts w:ascii="Arial" w:eastAsia="SimSun" w:hAnsi="Arial" w:cs="Arial"/>
                <w:sz w:val="26"/>
                <w:lang w:bidi="hi-IN"/>
              </w:rPr>
              <w:t xml:space="preserve"> </w:t>
            </w:r>
            <w:r w:rsidR="007B47B8">
              <w:rPr>
                <w:rFonts w:ascii="Arial" w:eastAsia="SimSun" w:hAnsi="Arial" w:cs="Arial"/>
                <w:sz w:val="26"/>
                <w:lang w:bidi="hi-IN"/>
              </w:rPr>
              <w:t>августа</w:t>
            </w:r>
            <w:r w:rsidR="00EE10F3">
              <w:rPr>
                <w:rFonts w:ascii="Arial" w:eastAsia="SimSun" w:hAnsi="Arial" w:cs="Arial"/>
                <w:sz w:val="26"/>
                <w:lang w:bidi="hi-IN"/>
              </w:rPr>
              <w:t xml:space="preserve"> </w:t>
            </w:r>
            <w:r w:rsidRPr="002A0399">
              <w:rPr>
                <w:rFonts w:ascii="Arial" w:eastAsia="SimSun" w:hAnsi="Arial" w:cs="Arial"/>
                <w:sz w:val="26"/>
                <w:lang w:bidi="hi-IN"/>
              </w:rPr>
              <w:t>20</w:t>
            </w:r>
            <w:r w:rsidR="005A1AB9">
              <w:rPr>
                <w:rFonts w:ascii="Arial" w:eastAsia="SimSun" w:hAnsi="Arial" w:cs="Arial"/>
                <w:sz w:val="26"/>
                <w:lang w:bidi="hi-IN"/>
              </w:rPr>
              <w:t>20</w:t>
            </w:r>
            <w:r w:rsidR="00EE10F3">
              <w:rPr>
                <w:rFonts w:ascii="Arial" w:eastAsia="SimSun" w:hAnsi="Arial" w:cs="Arial"/>
                <w:sz w:val="26"/>
                <w:lang w:bidi="hi-IN"/>
              </w:rPr>
              <w:t xml:space="preserve"> </w:t>
            </w:r>
            <w:r w:rsidRPr="002A0399">
              <w:rPr>
                <w:rFonts w:ascii="Arial" w:eastAsia="SimSun" w:hAnsi="Arial" w:cs="Arial"/>
                <w:sz w:val="26"/>
                <w:lang w:bidi="hi-IN"/>
              </w:rPr>
              <w:t xml:space="preserve">№ </w:t>
            </w:r>
            <w:r w:rsidR="007B47B8">
              <w:rPr>
                <w:rFonts w:ascii="Arial" w:eastAsia="SimSun" w:hAnsi="Arial" w:cs="Arial"/>
                <w:sz w:val="26"/>
                <w:lang w:bidi="hi-IN"/>
              </w:rPr>
              <w:t>322</w:t>
            </w:r>
          </w:p>
          <w:p w:rsidR="00DF2A2D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F4A6B">
              <w:rPr>
                <w:rFonts w:ascii="Arial" w:hAnsi="Arial" w:cs="Arial"/>
                <w:b/>
                <w:bCs/>
              </w:rPr>
              <w:t>ПАСПОРТ</w:t>
            </w:r>
          </w:p>
        </w:tc>
      </w:tr>
      <w:tr w:rsidR="00DF2A2D" w:rsidRPr="005F4A6B" w:rsidTr="009A0832">
        <w:trPr>
          <w:gridBefore w:val="1"/>
          <w:wBefore w:w="20" w:type="dxa"/>
          <w:trHeight w:val="329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F4A6B">
              <w:rPr>
                <w:rFonts w:ascii="Arial" w:hAnsi="Arial" w:cs="Arial"/>
                <w:b/>
                <w:bCs/>
              </w:rPr>
              <w:lastRenderedPageBreak/>
              <w:t xml:space="preserve">Муниципальной программы </w:t>
            </w:r>
          </w:p>
        </w:tc>
      </w:tr>
      <w:tr w:rsidR="00DF2A2D" w:rsidRPr="005F4A6B" w:rsidTr="009A0832">
        <w:trPr>
          <w:gridBefore w:val="1"/>
          <w:wBefore w:w="20" w:type="dxa"/>
          <w:trHeight w:val="582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D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D7865">
              <w:rPr>
                <w:rFonts w:ascii="Arial" w:hAnsi="Arial" w:cs="Arial"/>
                <w:b/>
                <w:kern w:val="0"/>
                <w:sz w:val="26"/>
                <w:szCs w:val="26"/>
                <w:lang w:eastAsia="ru-RU"/>
              </w:rPr>
              <w:t>муниципального образования поселок Боровский «Формирование современной сельской среды» до 2022 года</w:t>
            </w:r>
            <w:r w:rsidRPr="00CD786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F2A2D" w:rsidRPr="00CD7865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A2D" w:rsidRPr="005F4A6B" w:rsidTr="009A0832">
        <w:trPr>
          <w:gridAfter w:val="1"/>
          <w:wAfter w:w="138" w:type="dxa"/>
          <w:trHeight w:val="762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r>
              <w:rPr>
                <w:rFonts w:ascii="Arial" w:hAnsi="Arial" w:cs="Arial"/>
              </w:rPr>
              <w:t xml:space="preserve"> поселок Боровский (далее-Администрация)</w:t>
            </w:r>
          </w:p>
        </w:tc>
      </w:tr>
      <w:tr w:rsidR="00DF2A2D" w:rsidRPr="005F4A6B" w:rsidTr="009A0832">
        <w:trPr>
          <w:gridAfter w:val="1"/>
          <w:wAfter w:w="138" w:type="dxa"/>
          <w:trHeight w:val="642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Цели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rPr>
                <w:rFonts w:ascii="Arial" w:hAnsi="Arial" w:cs="Arial"/>
                <w:color w:val="000000"/>
                <w:lang w:eastAsia="ru-RU"/>
              </w:rPr>
            </w:pPr>
            <w:r w:rsidRPr="005F4A6B">
              <w:rPr>
                <w:rFonts w:ascii="Arial" w:hAnsi="Arial" w:cs="Arial"/>
                <w:color w:val="000000"/>
                <w:lang w:eastAsia="ru-RU"/>
              </w:rPr>
              <w:t xml:space="preserve">Повышение уровня качества и комфорта сельской среды на территории муниципального образования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поселок Боровский</w:t>
            </w:r>
          </w:p>
        </w:tc>
      </w:tr>
      <w:tr w:rsidR="00DF2A2D" w:rsidRPr="005F4A6B" w:rsidTr="009A0832">
        <w:trPr>
          <w:gridAfter w:val="1"/>
          <w:wAfter w:w="138" w:type="dxa"/>
          <w:trHeight w:val="1138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  <w:r w:rsidRPr="005F4A6B">
              <w:rPr>
                <w:rFonts w:ascii="Arial" w:hAnsi="Arial"/>
                <w:color w:val="000000"/>
              </w:rPr>
              <w:t>Улучшение условий проживания граждан на территории муниципального образования</w:t>
            </w:r>
          </w:p>
        </w:tc>
      </w:tr>
      <w:tr w:rsidR="00DF2A2D" w:rsidRPr="005F4A6B" w:rsidTr="009A0832">
        <w:trPr>
          <w:gridAfter w:val="1"/>
          <w:wAfter w:w="138" w:type="dxa"/>
          <w:trHeight w:val="914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DF2A2D" w:rsidRPr="005F4A6B" w:rsidRDefault="00DF2A2D" w:rsidP="009A0832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2019-2022 годы</w:t>
            </w:r>
          </w:p>
        </w:tc>
      </w:tr>
      <w:tr w:rsidR="00DF2A2D" w:rsidRPr="005F4A6B" w:rsidTr="009A0832">
        <w:trPr>
          <w:gridAfter w:val="2"/>
          <w:wAfter w:w="186" w:type="dxa"/>
          <w:cantSplit/>
          <w:trHeight w:val="1791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Общий объем финансирования в 2019-2022 годы -</w:t>
            </w:r>
            <w:r w:rsidR="005A1AB9">
              <w:rPr>
                <w:rFonts w:ascii="Arial" w:hAnsi="Arial" w:cs="Arial"/>
              </w:rPr>
              <w:t>66323,9</w:t>
            </w:r>
            <w:r w:rsidRPr="005F4A6B">
              <w:rPr>
                <w:rFonts w:ascii="Arial" w:hAnsi="Arial" w:cs="Arial"/>
              </w:rPr>
              <w:t xml:space="preserve">.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., в том числе:</w:t>
            </w:r>
          </w:p>
          <w:p w:rsidR="00DF2A2D" w:rsidRPr="005F4A6B" w:rsidRDefault="00DF2A2D" w:rsidP="009A0832">
            <w:pPr>
              <w:pStyle w:val="Standard"/>
              <w:snapToGrid w:val="0"/>
              <w:ind w:firstLine="121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Средства местного бюджета</w:t>
            </w:r>
          </w:p>
          <w:p w:rsidR="00DF2A2D" w:rsidRPr="005F4A6B" w:rsidRDefault="00DF2A2D" w:rsidP="009A0832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Всего 2019-2022 годы </w:t>
            </w:r>
            <w:r>
              <w:rPr>
                <w:rFonts w:ascii="Arial" w:hAnsi="Arial" w:cs="Arial"/>
              </w:rPr>
              <w:t>–</w:t>
            </w:r>
            <w:r w:rsidR="005A1AB9">
              <w:rPr>
                <w:rFonts w:ascii="Arial" w:hAnsi="Arial" w:cs="Arial"/>
              </w:rPr>
              <w:t>66323,9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., в том числе:</w:t>
            </w:r>
          </w:p>
          <w:p w:rsidR="00DF2A2D" w:rsidRPr="005F4A6B" w:rsidRDefault="00DF2A2D" w:rsidP="005A1AB9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2019 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 w:rsidR="005A1AB9">
              <w:rPr>
                <w:rFonts w:ascii="Arial" w:hAnsi="Arial" w:cs="Arial"/>
              </w:rPr>
              <w:t>57160,9</w:t>
            </w:r>
            <w:r w:rsidRPr="005F4A6B">
              <w:rPr>
                <w:rFonts w:ascii="Arial" w:hAnsi="Arial" w:cs="Arial"/>
              </w:rPr>
              <w:t xml:space="preserve">.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DF2A2D" w:rsidRPr="005F4A6B" w:rsidRDefault="00DF2A2D" w:rsidP="009A0832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2020год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 w:rsidR="005A1AB9">
              <w:rPr>
                <w:rFonts w:ascii="Arial" w:hAnsi="Arial" w:cs="Arial"/>
              </w:rPr>
              <w:t>9163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DF2A2D" w:rsidRPr="005F4A6B" w:rsidRDefault="00DF2A2D" w:rsidP="009A0832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 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DF2A2D" w:rsidRPr="005F4A6B" w:rsidRDefault="00DF2A2D" w:rsidP="009A0832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0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Средства областного бюджета</w:t>
            </w:r>
          </w:p>
          <w:p w:rsidR="00DF2A2D" w:rsidRPr="005F4A6B" w:rsidRDefault="00DF2A2D" w:rsidP="009A083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Всего 2019-2022 годы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F2A2D" w:rsidRPr="005F4A6B" w:rsidTr="009A0832">
        <w:trPr>
          <w:gridAfter w:val="1"/>
          <w:wAfter w:w="138" w:type="dxa"/>
          <w:trHeight w:val="1753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2A2D" w:rsidRPr="005F4A6B" w:rsidRDefault="00DF2A2D" w:rsidP="009A0832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К 2022 году планируется:</w:t>
            </w:r>
          </w:p>
          <w:p w:rsidR="00DF2A2D" w:rsidRPr="005F4A6B" w:rsidRDefault="00DF2A2D" w:rsidP="009A0832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Увеличение количества благоустроенных дворовых территорий;</w:t>
            </w:r>
          </w:p>
          <w:p w:rsidR="00DF2A2D" w:rsidRPr="005F4A6B" w:rsidRDefault="00DF2A2D" w:rsidP="009A0832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Увеличение количества благоустроенных территорий общего пользования;</w:t>
            </w:r>
          </w:p>
          <w:p w:rsidR="00DF2A2D" w:rsidRPr="005F4A6B" w:rsidRDefault="00DF2A2D" w:rsidP="009A0832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</w:pPr>
            <w:r w:rsidRPr="005F4A6B">
              <w:rPr>
                <w:rFonts w:ascii="Arial" w:hAnsi="Arial" w:cs="Arial"/>
              </w:rPr>
              <w:t xml:space="preserve">Повысить уровень вовлеченности граждан в реализацию мероприятий по благоустройству территорий </w:t>
            </w:r>
            <w:r>
              <w:rPr>
                <w:rFonts w:ascii="Arial" w:hAnsi="Arial" w:cs="Arial"/>
              </w:rPr>
              <w:t xml:space="preserve"> муниципального образования поселок Боровский</w:t>
            </w:r>
          </w:p>
        </w:tc>
      </w:tr>
    </w:tbl>
    <w:p w:rsidR="00DF2A2D" w:rsidRPr="005F4A6B" w:rsidRDefault="00DF2A2D" w:rsidP="00DF2A2D">
      <w:pPr>
        <w:pStyle w:val="Standard"/>
        <w:widowControl w:val="0"/>
        <w:ind w:left="360"/>
        <w:rPr>
          <w:rFonts w:ascii="Arial" w:hAnsi="Arial"/>
          <w:sz w:val="26"/>
          <w:szCs w:val="26"/>
        </w:rPr>
      </w:pPr>
    </w:p>
    <w:p w:rsidR="00DF2A2D" w:rsidRPr="005F4A6B" w:rsidRDefault="00DF2A2D" w:rsidP="00DF2A2D">
      <w:pPr>
        <w:pStyle w:val="Standard"/>
        <w:pageBreakBefore/>
        <w:jc w:val="center"/>
        <w:rPr>
          <w:rFonts w:ascii="Arial" w:hAnsi="Arial" w:cs="Arial"/>
          <w:b/>
          <w:bCs/>
          <w:strike/>
          <w:color w:val="000000"/>
          <w:sz w:val="26"/>
          <w:szCs w:val="26"/>
          <w:lang w:eastAsia="ru-RU"/>
        </w:rPr>
      </w:pPr>
      <w:r w:rsidRPr="005F4A6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1. Приоритеты и цели государственной политики муниципального образования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поселок Боровский</w:t>
      </w:r>
      <w:r w:rsidRPr="005F4A6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в области формирования современной сельской среды.</w:t>
      </w:r>
    </w:p>
    <w:p w:rsidR="00DF2A2D" w:rsidRPr="005F4A6B" w:rsidRDefault="00DF2A2D" w:rsidP="00DF2A2D">
      <w:pPr>
        <w:pStyle w:val="Standard"/>
        <w:ind w:firstLine="54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кардинальное повышение комфортности городской среды является одним из приоритетов государственной политики в жилищно-коммунальной сфере.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bCs/>
          <w:iCs/>
          <w:sz w:val="26"/>
          <w:szCs w:val="26"/>
        </w:rPr>
        <w:t xml:space="preserve">поселок Боровский </w:t>
      </w:r>
      <w:r w:rsidRPr="005F4A6B">
        <w:rPr>
          <w:rFonts w:ascii="Arial" w:hAnsi="Arial" w:cs="Arial"/>
          <w:bCs/>
          <w:iCs/>
          <w:sz w:val="26"/>
          <w:szCs w:val="26"/>
        </w:rPr>
        <w:t>сформированы организационные и финансовые механизмы по реализации комплексного подхода к благоустройству территорий, муниципальное образование последовательно совершенствует и развивает направление по созданию комфортной сельской среды для повышения качества проживания граждан, создания условий функциональности, безопасности и эстетики общественных территорий.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За последнее время в  муниципальном образовании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</w:rPr>
        <w:t xml:space="preserve"> </w:t>
      </w:r>
      <w:r w:rsidRPr="005F4A6B">
        <w:rPr>
          <w:rFonts w:ascii="Arial" w:hAnsi="Arial" w:cs="Arial"/>
          <w:bCs/>
          <w:iCs/>
          <w:sz w:val="26"/>
          <w:szCs w:val="26"/>
        </w:rPr>
        <w:t xml:space="preserve">реализованы мероприятия как по благоустройству общественных </w:t>
      </w:r>
      <w:r w:rsidRPr="005F4A6B">
        <w:rPr>
          <w:rFonts w:ascii="Arial" w:hAnsi="Arial"/>
          <w:sz w:val="26"/>
          <w:szCs w:val="26"/>
        </w:rPr>
        <w:t>территорий</w:t>
      </w:r>
      <w:r w:rsidRPr="005F4A6B">
        <w:rPr>
          <w:rFonts w:ascii="Arial" w:hAnsi="Arial" w:cs="Arial"/>
          <w:bCs/>
          <w:iCs/>
          <w:sz w:val="26"/>
          <w:szCs w:val="26"/>
        </w:rPr>
        <w:t xml:space="preserve"> (парков, скверов и иных территорий), так и дворовых территорий, прилегающих к многоквартирным домам.</w:t>
      </w:r>
    </w:p>
    <w:p w:rsidR="00DF2A2D" w:rsidRPr="006C34C1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6C34C1">
        <w:rPr>
          <w:rFonts w:ascii="Arial" w:hAnsi="Arial" w:cs="Arial"/>
          <w:bCs/>
          <w:iCs/>
          <w:sz w:val="26"/>
          <w:szCs w:val="26"/>
        </w:rPr>
        <w:t xml:space="preserve">Наиболее значимыми и масштабными проектами благоустройства последних лет являются </w:t>
      </w:r>
      <w:r w:rsidRPr="006C34C1">
        <w:rPr>
          <w:rFonts w:ascii="Arial" w:hAnsi="Arial" w:cs="Arial"/>
          <w:sz w:val="26"/>
          <w:szCs w:val="26"/>
        </w:rPr>
        <w:t xml:space="preserve">благоустройство территории сквера по </w:t>
      </w:r>
      <w:proofErr w:type="spellStart"/>
      <w:r w:rsidRPr="006C34C1">
        <w:rPr>
          <w:rFonts w:ascii="Arial" w:hAnsi="Arial" w:cs="Arial"/>
          <w:sz w:val="26"/>
          <w:szCs w:val="26"/>
        </w:rPr>
        <w:t>ул.М.Горького</w:t>
      </w:r>
      <w:proofErr w:type="spellEnd"/>
      <w:r w:rsidRPr="006C34C1">
        <w:rPr>
          <w:rFonts w:ascii="Arial" w:hAnsi="Arial" w:cs="Arial"/>
          <w:sz w:val="26"/>
          <w:szCs w:val="26"/>
        </w:rPr>
        <w:t>, благоустройство десяти дворов в 2019 году.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Формирование комфортной сельской среды стало одним из приоритетных направлений деятельности муниципального образования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bCs/>
          <w:iCs/>
          <w:sz w:val="26"/>
          <w:szCs w:val="26"/>
        </w:rPr>
        <w:t>, а вопросам благоустройства и озеленения территории муниципального образования уделяется особое внимание.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Также, в</w:t>
      </w:r>
      <w:r w:rsidRPr="005F4A6B">
        <w:rPr>
          <w:rFonts w:ascii="Arial" w:hAnsi="Arial" w:cs="Arial" w:hint="eastAsia"/>
          <w:bCs/>
          <w:iCs/>
          <w:sz w:val="26"/>
          <w:szCs w:val="26"/>
        </w:rPr>
        <w:t xml:space="preserve"> </w:t>
      </w:r>
      <w:r w:rsidRPr="005F4A6B">
        <w:rPr>
          <w:rFonts w:ascii="Arial" w:hAnsi="Arial" w:cs="Arial"/>
          <w:bCs/>
          <w:iCs/>
          <w:sz w:val="26"/>
          <w:szCs w:val="26"/>
        </w:rPr>
        <w:t>муниципальном образовании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 w:hint="eastAsia"/>
          <w:bCs/>
          <w:iCs/>
          <w:sz w:val="26"/>
          <w:szCs w:val="26"/>
        </w:rPr>
        <w:t xml:space="preserve"> сформирована многолетняя положительная практика трудового участия граждан, организаций в выполнении мероприятий по благоустройству территорий общего пользования. 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Вместе с тем, существует ряд вопросов, требующих решения и дальнейшего совершенствования подходов в сфере благоустройства дворовых и общественных территорий: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1) отсутствие достаточного количества парковочных мест;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2) отсутствие либо износ асфальтового покрытия;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3) потребность в детских и спортивных площадках;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4) отсутствие достаточного уровня освещенности территорий;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5) неудовлетворительное состояние зеленых насаждений;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6) отсутствие системы ливневой канализации на дворовых и общественных территориях.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Программа направлена на дальнейшее повышение качества и комфорта сельской среды на территории муниципального образования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bCs/>
          <w:iCs/>
          <w:sz w:val="26"/>
          <w:szCs w:val="26"/>
        </w:rPr>
        <w:t>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5F4A6B">
        <w:rPr>
          <w:rFonts w:ascii="Arial" w:hAnsi="Arial" w:cs="Arial"/>
          <w:bCs/>
          <w:iCs/>
          <w:sz w:val="26"/>
          <w:szCs w:val="26"/>
        </w:rPr>
        <w:t xml:space="preserve">Цель Программы соответствует приоритетам государственной жилищной политики, определенной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решению президиума Совета при Президенте Российской Федерации по стратегическому развитию и </w:t>
      </w:r>
      <w:r w:rsidRPr="005F4A6B">
        <w:rPr>
          <w:rFonts w:ascii="Arial" w:hAnsi="Arial" w:cs="Arial"/>
          <w:bCs/>
          <w:iCs/>
          <w:sz w:val="26"/>
          <w:szCs w:val="26"/>
        </w:rPr>
        <w:lastRenderedPageBreak/>
        <w:t>национальным проектам об утверждении паспорта национального проекта «Жилье и городская среда» (протокол от 24.09.2018 № 12).</w:t>
      </w:r>
      <w:proofErr w:type="gramEnd"/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Достижение цели Программы осуществляется путем решения задачи «Улучшение условий проживания граждан на территории муниципального образования».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Срок реализации Программы: 2019-2022 годы.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 связи с тем, что запланированные мероприятия выполняются ежегодно, этапы реализации программы не предусмотрены.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 xml:space="preserve">Нормативно-правовое регулирование в сфере формирования комфортной сельской среду определяется постановлением Правительства Российской Федерации от 30.12.2017 №1710 </w:t>
      </w:r>
      <w:r>
        <w:rPr>
          <w:rFonts w:ascii="Arial" w:hAnsi="Arial" w:cs="Arial"/>
          <w:bCs/>
          <w:iCs/>
          <w:sz w:val="26"/>
          <w:szCs w:val="26"/>
        </w:rPr>
        <w:t>«</w:t>
      </w:r>
      <w:r w:rsidRPr="005F4A6B">
        <w:rPr>
          <w:rFonts w:ascii="Arial" w:hAnsi="Arial" w:cs="Arial"/>
          <w:bCs/>
          <w:iCs/>
          <w:sz w:val="26"/>
          <w:szCs w:val="26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color w:val="222222"/>
          <w:sz w:val="26"/>
          <w:szCs w:val="26"/>
        </w:rPr>
      </w:pPr>
    </w:p>
    <w:p w:rsidR="00DF2A2D" w:rsidRPr="005F4A6B" w:rsidRDefault="00DF2A2D" w:rsidP="00DF2A2D">
      <w:pPr>
        <w:pStyle w:val="Standard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F4A6B">
        <w:rPr>
          <w:rFonts w:ascii="Arial" w:hAnsi="Arial" w:cs="Arial"/>
          <w:b/>
          <w:sz w:val="26"/>
          <w:szCs w:val="26"/>
        </w:rPr>
        <w:t>Раздел 2. Система основных мероприятий программы</w:t>
      </w:r>
    </w:p>
    <w:p w:rsidR="00DF2A2D" w:rsidRPr="005F4A6B" w:rsidRDefault="00DF2A2D" w:rsidP="00DF2A2D">
      <w:pPr>
        <w:pStyle w:val="Standard"/>
        <w:suppressAutoHyphens w:val="0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Система основных мероприятий Программы приведена в Приложении 1 к Программе. Информация об отдельных аспектах реализации мероприятий Программы приведена ниже: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Standard"/>
        <w:ind w:left="106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1.</w:t>
      </w:r>
      <w:r w:rsidRPr="005F4A6B">
        <w:rPr>
          <w:rFonts w:ascii="Arial" w:hAnsi="Arial" w:cs="Arial"/>
          <w:i/>
          <w:sz w:val="26"/>
          <w:szCs w:val="26"/>
        </w:rPr>
        <w:t>Благоустройство дворовых территорий.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В целях поддержания и развития положительных тенденций в сфере благоустройства дворовых территорий необходима целенаправленная работа по комплексному благоустройству дворовых территорий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sz w:val="26"/>
          <w:szCs w:val="26"/>
        </w:rPr>
        <w:t>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F4A6B">
        <w:rPr>
          <w:rFonts w:ascii="Arial" w:hAnsi="Arial" w:cs="Arial" w:hint="eastAsia"/>
          <w:color w:val="000000"/>
          <w:sz w:val="26"/>
          <w:szCs w:val="26"/>
          <w:lang w:eastAsia="ru-RU"/>
        </w:rPr>
        <w:t>Настоящая Программа предусматривает комплексный подход к обустройству дворовых территорий</w:t>
      </w:r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 xml:space="preserve">, который осуществляется исходя из перечня работ, входящих в минимальный и дополнительный перечни работ по благоустройству дворовых территорий, </w:t>
      </w:r>
      <w:proofErr w:type="gramStart"/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>но</w:t>
      </w:r>
      <w:proofErr w:type="gramEnd"/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 xml:space="preserve"> не ограничиваясь им.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При реализации мероприятий по благоустройству дворовых территорий необходимо в полном объеме задействовать механизмы вовлечения граждан как в процесс подготовки и реализации проекта, так и при приемке выполненных работ.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Для учета мнения собственников помещений в многоквартирном доме о видах работ по благоустройству дворовых территорий проект благоустройства дворовой территории подлежит обсуждению с собственниками помещений в многоквартирном доме, представителями управляющих организаций, товариществ собственников жилья, жилищных и жилищно-строительных кооперативов.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Решения о проведении работ по благоустройству дворовых территорий, а также утверждение видов работ и мест расположения элементов благоустройства на дворовой территории принимаются на общем собрании членов товарищества собственников жилья, жилищного кооператива, жилищно-строительного кооператива, специализированного потребительского кооператива, либо общим собранием собственников помещений в многоквартирном доме в порядке, предусмотренном законодательством Российской Федерации.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lastRenderedPageBreak/>
        <w:t>Физическое состояние дворовой территории и необходимость ее благоустройства определяются по результатам инвентаризации дворовых территорий.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Формирование адресного перечня дворовых территорий, нуждающихся в благоустройстве, а также порядок проведения инвентаризации дворовых территорий определяется нормативно-правовым актом органа местного самоуправления, об утверждении</w:t>
      </w:r>
      <w:r w:rsidRPr="005F4A6B">
        <w:t xml:space="preserve"> </w:t>
      </w:r>
      <w:r w:rsidRPr="005F4A6B">
        <w:rPr>
          <w:rFonts w:ascii="Arial" w:hAnsi="Arial" w:cs="Arial"/>
          <w:sz w:val="26"/>
          <w:szCs w:val="26"/>
        </w:rPr>
        <w:t>порядка отбора прилегающих территорий к многоквартирным домам для проведения работ по благоустройству.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При проведении работ по благоустройству дворовых территорий, заинтересованные лица могут обеспечить свое трудовое участие. Трудовое участие заинтересованных лиц осуществляется в форме выполнения неоплачиваемых работ, не требующих специальной квалификации (уборка территории, высадка деревьев, цветочных насаждений и т.п.).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/>
          <w:i/>
          <w:sz w:val="26"/>
          <w:szCs w:val="26"/>
        </w:rPr>
      </w:pPr>
      <w:r w:rsidRPr="005F4A6B">
        <w:rPr>
          <w:rFonts w:ascii="Arial" w:hAnsi="Arial"/>
          <w:i/>
          <w:sz w:val="26"/>
          <w:szCs w:val="26"/>
        </w:rPr>
        <w:t>Благоустройство общественных территорий, мест массового отдыха населения.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При проектировании новых или реконструкции существующих общественных территорий необходима тщательная проработка концепции рассматриваемой территории, при определении акцентов необходимо учитывать исторические аспекты, привычки населения, ориентированность на возрастные группы и другие факторы. Для повышения комфортности пребывания и </w:t>
      </w:r>
      <w:proofErr w:type="gramStart"/>
      <w:r w:rsidRPr="005F4A6B">
        <w:rPr>
          <w:rFonts w:ascii="Arial" w:hAnsi="Arial"/>
          <w:sz w:val="26"/>
          <w:szCs w:val="26"/>
        </w:rPr>
        <w:t>восприятия</w:t>
      </w:r>
      <w:proofErr w:type="gramEnd"/>
      <w:r w:rsidRPr="005F4A6B">
        <w:rPr>
          <w:rFonts w:ascii="Arial" w:hAnsi="Arial"/>
          <w:sz w:val="26"/>
          <w:szCs w:val="26"/>
        </w:rPr>
        <w:t xml:space="preserve"> предназначенных для отдыха зон рекомендуется максимально раскрывать потенциал </w:t>
      </w:r>
      <w:proofErr w:type="spellStart"/>
      <w:r w:rsidRPr="005F4A6B">
        <w:rPr>
          <w:rFonts w:ascii="Arial" w:hAnsi="Arial"/>
          <w:sz w:val="26"/>
          <w:szCs w:val="26"/>
        </w:rPr>
        <w:t>микропространств</w:t>
      </w:r>
      <w:proofErr w:type="spellEnd"/>
      <w:r w:rsidRPr="005F4A6B">
        <w:rPr>
          <w:rFonts w:ascii="Arial" w:hAnsi="Arial"/>
          <w:sz w:val="26"/>
          <w:szCs w:val="26"/>
        </w:rPr>
        <w:t xml:space="preserve"> (уличная мебель, павильоны, водные объекты и др.).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Подготовка проектов общественных территорий, парков, скверов должна осуществляться при максимальном вовлечении жителей, с учетом их мнения и потребностей.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При реализации мероприятий по благоустройству общественных территорий необходимо в полном объеме задействовать механизмы вовлечения граждан в процесс приемки выполненных работ.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Реализацию мероприятий по благоустройству общественных пространств необходимо осуществлять с учетом необходимости обеспечения физической, пространственной и информационной доступности общественных территорий для инвалидов и маломобильных групп населения. 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 w:hint="eastAsia"/>
          <w:sz w:val="26"/>
          <w:szCs w:val="26"/>
        </w:rPr>
        <w:t>Адресный перечень общественных территорий, нуждающихся в благоустройстве</w:t>
      </w:r>
      <w:r w:rsidRPr="005F4A6B">
        <w:rPr>
          <w:rFonts w:ascii="Arial" w:hAnsi="Arial"/>
          <w:sz w:val="26"/>
          <w:szCs w:val="26"/>
        </w:rPr>
        <w:t>, формируется исходя из физического состояния, а также с учетом предложений заинтересованных лиц.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Физическое состояние общественных территорий и необходимость ее благоустройства определяются по результатам инвентаризации общественных территорий.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DF2A2D" w:rsidRPr="005F4A6B" w:rsidRDefault="00DF2A2D" w:rsidP="00DF2A2D">
      <w:pPr>
        <w:pStyle w:val="Textbody"/>
        <w:spacing w:after="0"/>
        <w:jc w:val="both"/>
        <w:rPr>
          <w:rFonts w:ascii="Arial" w:hAnsi="Arial"/>
          <w:i/>
          <w:sz w:val="26"/>
          <w:szCs w:val="26"/>
        </w:rPr>
      </w:pPr>
      <w:r w:rsidRPr="005F4A6B">
        <w:rPr>
          <w:rFonts w:ascii="Arial" w:hAnsi="Arial"/>
          <w:i/>
          <w:sz w:val="26"/>
          <w:szCs w:val="26"/>
        </w:rPr>
        <w:t>Порядок проведения инвентаризации общественных территорий в муниципальном образовании (далее – инвентаризация)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Целями проведения инвентаризации являются оценка текущего состояния сферы благоустройства в муниципальном образовании, определение общественных территорий, нуждающихся в благоустройстве.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Для проведения инвентаризации в муниципальном образовании создается муниципальная инвентаризационная комиссия. Состав комиссии, </w:t>
      </w:r>
      <w:r w:rsidRPr="005F4A6B">
        <w:rPr>
          <w:rFonts w:ascii="Arial" w:hAnsi="Arial"/>
          <w:sz w:val="26"/>
          <w:szCs w:val="26"/>
        </w:rPr>
        <w:lastRenderedPageBreak/>
        <w:t xml:space="preserve">порядок её формирования и деятельности определяется муниципальным правовым актом </w:t>
      </w:r>
      <w:r>
        <w:rPr>
          <w:rFonts w:ascii="Arial" w:hAnsi="Arial"/>
          <w:sz w:val="26"/>
          <w:szCs w:val="26"/>
        </w:rPr>
        <w:t>А</w:t>
      </w:r>
      <w:r w:rsidRPr="005F4A6B">
        <w:rPr>
          <w:rFonts w:ascii="Arial" w:hAnsi="Arial"/>
          <w:sz w:val="26"/>
          <w:szCs w:val="26"/>
        </w:rPr>
        <w:t>дминистрации.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Инвентаризация проводится путем обследования общественных территорий и расположенных на них элементов в соответствии с графиком, утверждаемым муниципальной инвентаризационной комиссией.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По результатам инвентаризации формируется паспорт общественной территории по форме, утвержденной муниципальным правовым актом </w:t>
      </w:r>
      <w:r>
        <w:rPr>
          <w:rFonts w:ascii="Arial" w:hAnsi="Arial"/>
          <w:sz w:val="26"/>
          <w:szCs w:val="26"/>
        </w:rPr>
        <w:t>А</w:t>
      </w:r>
      <w:r w:rsidRPr="005F4A6B">
        <w:rPr>
          <w:rFonts w:ascii="Arial" w:hAnsi="Arial"/>
          <w:sz w:val="26"/>
          <w:szCs w:val="26"/>
        </w:rPr>
        <w:t>дминистрации.</w:t>
      </w:r>
    </w:p>
    <w:p w:rsidR="00DF2A2D" w:rsidRPr="005F4A6B" w:rsidRDefault="00DF2A2D" w:rsidP="00DF2A2D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Проведение работ по благоустройству дворовых и общественных территорий осуществляется после выполнения работ по строительству, реконструкции либо капитальному ремонту (ремонту) инженерных сетей, либо синхронизировано.</w:t>
      </w:r>
    </w:p>
    <w:p w:rsidR="00DF2A2D" w:rsidRPr="005F4A6B" w:rsidRDefault="00DF2A2D" w:rsidP="00DF2A2D">
      <w:pPr>
        <w:pStyle w:val="3"/>
        <w:numPr>
          <w:ilvl w:val="2"/>
          <w:numId w:val="1"/>
        </w:numPr>
        <w:tabs>
          <w:tab w:val="left" w:pos="0"/>
        </w:tabs>
        <w:spacing w:before="0" w:after="0"/>
        <w:jc w:val="center"/>
      </w:pPr>
    </w:p>
    <w:p w:rsidR="00DF2A2D" w:rsidRPr="005F4A6B" w:rsidRDefault="00DF2A2D" w:rsidP="00DF2A2D">
      <w:pPr>
        <w:pStyle w:val="3"/>
        <w:numPr>
          <w:ilvl w:val="2"/>
          <w:numId w:val="1"/>
        </w:numPr>
        <w:tabs>
          <w:tab w:val="left" w:pos="0"/>
        </w:tabs>
        <w:spacing w:before="0" w:after="0"/>
        <w:jc w:val="center"/>
      </w:pPr>
      <w:r w:rsidRPr="005F4A6B">
        <w:t>Раздел 4. Финансовое обеспечение программы</w:t>
      </w:r>
    </w:p>
    <w:p w:rsidR="00DF2A2D" w:rsidRPr="005F4A6B" w:rsidRDefault="00DF2A2D" w:rsidP="00DF2A2D">
      <w:pPr>
        <w:pStyle w:val="Standard"/>
      </w:pPr>
    </w:p>
    <w:p w:rsidR="00DF2A2D" w:rsidRPr="005F4A6B" w:rsidRDefault="00DF2A2D" w:rsidP="00DF2A2D">
      <w:pPr>
        <w:pStyle w:val="Standard"/>
        <w:snapToGrid w:val="0"/>
        <w:jc w:val="both"/>
        <w:rPr>
          <w:rFonts w:ascii="Arial" w:hAnsi="Arial" w:cs="Arial"/>
        </w:rPr>
      </w:pPr>
      <w:r w:rsidRPr="005F4A6B">
        <w:rPr>
          <w:rFonts w:ascii="Arial" w:hAnsi="Arial" w:cs="Arial"/>
          <w:sz w:val="26"/>
          <w:szCs w:val="26"/>
        </w:rPr>
        <w:t>Общий объем требуемого финансиро</w:t>
      </w:r>
      <w:r>
        <w:rPr>
          <w:rFonts w:ascii="Arial" w:hAnsi="Arial" w:cs="Arial"/>
          <w:sz w:val="26"/>
          <w:szCs w:val="26"/>
        </w:rPr>
        <w:t>вания Программы составляет -</w:t>
      </w:r>
      <w:r w:rsidR="005A1AB9">
        <w:rPr>
          <w:rFonts w:ascii="Arial" w:hAnsi="Arial" w:cs="Arial"/>
        </w:rPr>
        <w:t>66323,9</w:t>
      </w:r>
      <w:r w:rsidRPr="005F4A6B">
        <w:rPr>
          <w:rFonts w:ascii="Arial" w:hAnsi="Arial" w:cs="Arial"/>
        </w:rPr>
        <w:t xml:space="preserve">.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., в том числе:</w:t>
      </w:r>
    </w:p>
    <w:p w:rsidR="00DF2A2D" w:rsidRPr="005F4A6B" w:rsidRDefault="00DF2A2D" w:rsidP="00DF2A2D">
      <w:pPr>
        <w:pStyle w:val="Standard"/>
        <w:snapToGrid w:val="0"/>
        <w:ind w:firstLine="121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>Средства местного бюджета</w:t>
      </w:r>
    </w:p>
    <w:p w:rsidR="00DF2A2D" w:rsidRPr="005F4A6B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Всего 2019-2022 годы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 w:rsidR="005A1AB9">
        <w:rPr>
          <w:rFonts w:ascii="Arial" w:hAnsi="Arial" w:cs="Arial"/>
        </w:rPr>
        <w:t>66323,9</w:t>
      </w:r>
      <w:r w:rsidRPr="005F4A6B">
        <w:rPr>
          <w:rFonts w:ascii="Arial" w:hAnsi="Arial" w:cs="Arial"/>
        </w:rPr>
        <w:t xml:space="preserve">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., в том числе:</w:t>
      </w:r>
    </w:p>
    <w:p w:rsidR="005A1AB9" w:rsidRPr="005F4A6B" w:rsidRDefault="00DF2A2D" w:rsidP="005A1AB9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2019 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 w:rsidR="005A1AB9" w:rsidRPr="005A1AB9">
        <w:rPr>
          <w:rFonts w:ascii="Arial" w:hAnsi="Arial" w:cs="Arial"/>
        </w:rPr>
        <w:t xml:space="preserve"> </w:t>
      </w:r>
      <w:r w:rsidR="005A1AB9">
        <w:rPr>
          <w:rFonts w:ascii="Arial" w:hAnsi="Arial" w:cs="Arial"/>
        </w:rPr>
        <w:t>57160,9</w:t>
      </w:r>
      <w:r w:rsidR="005A1AB9" w:rsidRPr="005F4A6B">
        <w:rPr>
          <w:rFonts w:ascii="Arial" w:hAnsi="Arial" w:cs="Arial"/>
        </w:rPr>
        <w:t xml:space="preserve">. </w:t>
      </w:r>
      <w:proofErr w:type="spellStart"/>
      <w:r w:rsidR="005A1AB9" w:rsidRPr="005F4A6B">
        <w:rPr>
          <w:rFonts w:ascii="Arial" w:hAnsi="Arial" w:cs="Arial"/>
        </w:rPr>
        <w:t>тыс</w:t>
      </w:r>
      <w:proofErr w:type="gramStart"/>
      <w:r w:rsidR="005A1AB9" w:rsidRPr="005F4A6B">
        <w:rPr>
          <w:rFonts w:ascii="Arial" w:hAnsi="Arial" w:cs="Arial"/>
        </w:rPr>
        <w:t>.р</w:t>
      </w:r>
      <w:proofErr w:type="gramEnd"/>
      <w:r w:rsidR="005A1AB9" w:rsidRPr="005F4A6B">
        <w:rPr>
          <w:rFonts w:ascii="Arial" w:hAnsi="Arial" w:cs="Arial"/>
        </w:rPr>
        <w:t>уб</w:t>
      </w:r>
      <w:proofErr w:type="spellEnd"/>
      <w:r w:rsidR="005A1AB9" w:rsidRPr="005F4A6B">
        <w:rPr>
          <w:rFonts w:ascii="Arial" w:hAnsi="Arial" w:cs="Arial"/>
        </w:rPr>
        <w:t>.</w:t>
      </w:r>
    </w:p>
    <w:p w:rsidR="005A1AB9" w:rsidRPr="005F4A6B" w:rsidRDefault="005A1AB9" w:rsidP="005A1AB9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2020год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9163 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</w:t>
      </w:r>
    </w:p>
    <w:p w:rsidR="00DF2A2D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2021 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0,00</w:t>
      </w:r>
      <w:r w:rsidRPr="005F4A6B">
        <w:rPr>
          <w:rFonts w:ascii="Arial" w:hAnsi="Arial" w:cs="Arial"/>
        </w:rPr>
        <w:t xml:space="preserve">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</w:t>
      </w:r>
    </w:p>
    <w:p w:rsidR="00DF2A2D" w:rsidRPr="00F923A7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F923A7">
        <w:rPr>
          <w:rFonts w:ascii="Arial" w:hAnsi="Arial" w:cs="Arial"/>
        </w:rPr>
        <w:t xml:space="preserve">2022 год – 0,00 </w:t>
      </w:r>
      <w:proofErr w:type="spellStart"/>
      <w:r w:rsidRPr="00F923A7">
        <w:rPr>
          <w:rFonts w:ascii="Arial" w:hAnsi="Arial" w:cs="Arial"/>
        </w:rPr>
        <w:t>тыс</w:t>
      </w:r>
      <w:proofErr w:type="gramStart"/>
      <w:r w:rsidRPr="00F923A7">
        <w:rPr>
          <w:rFonts w:ascii="Arial" w:hAnsi="Arial" w:cs="Arial"/>
        </w:rPr>
        <w:t>.р</w:t>
      </w:r>
      <w:proofErr w:type="gramEnd"/>
      <w:r w:rsidRPr="00F923A7">
        <w:rPr>
          <w:rFonts w:ascii="Arial" w:hAnsi="Arial" w:cs="Arial"/>
        </w:rPr>
        <w:t>уб</w:t>
      </w:r>
      <w:proofErr w:type="spellEnd"/>
      <w:r w:rsidRPr="00F923A7">
        <w:rPr>
          <w:rFonts w:ascii="Arial" w:hAnsi="Arial" w:cs="Arial"/>
        </w:rPr>
        <w:t>.</w:t>
      </w:r>
    </w:p>
    <w:p w:rsidR="00DF2A2D" w:rsidRPr="00F923A7" w:rsidRDefault="00DF2A2D" w:rsidP="00DF2A2D">
      <w:pPr>
        <w:pStyle w:val="Standard"/>
        <w:tabs>
          <w:tab w:val="left" w:pos="1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923A7">
        <w:rPr>
          <w:rFonts w:ascii="Arial" w:hAnsi="Arial" w:cs="Arial"/>
          <w:sz w:val="26"/>
          <w:szCs w:val="26"/>
        </w:rPr>
        <w:t>Средства областного бюджета</w:t>
      </w:r>
    </w:p>
    <w:p w:rsidR="00DF2A2D" w:rsidRPr="00F923A7" w:rsidRDefault="00DF2A2D" w:rsidP="00DF2A2D">
      <w:pPr>
        <w:pStyle w:val="Standard"/>
        <w:tabs>
          <w:tab w:val="left" w:pos="1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F923A7">
        <w:rPr>
          <w:rFonts w:ascii="Arial" w:hAnsi="Arial" w:cs="Arial"/>
          <w:sz w:val="26"/>
          <w:szCs w:val="26"/>
        </w:rPr>
        <w:t xml:space="preserve">Всего 2019-2022 годы – 0 </w:t>
      </w:r>
      <w:proofErr w:type="spellStart"/>
      <w:r w:rsidRPr="00F923A7">
        <w:rPr>
          <w:rFonts w:ascii="Arial" w:hAnsi="Arial" w:cs="Arial"/>
          <w:sz w:val="26"/>
          <w:szCs w:val="26"/>
        </w:rPr>
        <w:t>тыс</w:t>
      </w:r>
      <w:proofErr w:type="gramStart"/>
      <w:r w:rsidRPr="00F923A7">
        <w:rPr>
          <w:rFonts w:ascii="Arial" w:hAnsi="Arial" w:cs="Arial"/>
          <w:sz w:val="26"/>
          <w:szCs w:val="26"/>
        </w:rPr>
        <w:t>.р</w:t>
      </w:r>
      <w:proofErr w:type="gramEnd"/>
      <w:r w:rsidRPr="00F923A7">
        <w:rPr>
          <w:rFonts w:ascii="Arial" w:hAnsi="Arial" w:cs="Arial"/>
          <w:sz w:val="26"/>
          <w:szCs w:val="26"/>
        </w:rPr>
        <w:t>уб</w:t>
      </w:r>
      <w:proofErr w:type="spellEnd"/>
      <w:r w:rsidRPr="00F923A7">
        <w:rPr>
          <w:rFonts w:ascii="Arial" w:hAnsi="Arial" w:cs="Arial"/>
          <w:sz w:val="26"/>
          <w:szCs w:val="26"/>
        </w:rPr>
        <w:t>., в том числе:</w:t>
      </w:r>
    </w:p>
    <w:p w:rsidR="00DF2A2D" w:rsidRPr="00F923A7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F923A7">
        <w:rPr>
          <w:rFonts w:ascii="Arial" w:hAnsi="Arial" w:cs="Arial"/>
        </w:rPr>
        <w:t xml:space="preserve">2019 год – 0,00 </w:t>
      </w:r>
      <w:proofErr w:type="spellStart"/>
      <w:r w:rsidRPr="00F923A7">
        <w:rPr>
          <w:rFonts w:ascii="Arial" w:hAnsi="Arial" w:cs="Arial"/>
        </w:rPr>
        <w:t>тыс</w:t>
      </w:r>
      <w:proofErr w:type="gramStart"/>
      <w:r w:rsidRPr="00F923A7">
        <w:rPr>
          <w:rFonts w:ascii="Arial" w:hAnsi="Arial" w:cs="Arial"/>
        </w:rPr>
        <w:t>.р</w:t>
      </w:r>
      <w:proofErr w:type="gramEnd"/>
      <w:r w:rsidRPr="00F923A7">
        <w:rPr>
          <w:rFonts w:ascii="Arial" w:hAnsi="Arial" w:cs="Arial"/>
        </w:rPr>
        <w:t>уб</w:t>
      </w:r>
      <w:proofErr w:type="spellEnd"/>
      <w:r w:rsidRPr="00F923A7">
        <w:rPr>
          <w:rFonts w:ascii="Arial" w:hAnsi="Arial" w:cs="Arial"/>
        </w:rPr>
        <w:t>.</w:t>
      </w:r>
    </w:p>
    <w:p w:rsidR="00DF2A2D" w:rsidRPr="00F923A7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F923A7">
        <w:rPr>
          <w:rFonts w:ascii="Arial" w:hAnsi="Arial" w:cs="Arial"/>
        </w:rPr>
        <w:t xml:space="preserve">2020год – 0,00  </w:t>
      </w:r>
      <w:proofErr w:type="spellStart"/>
      <w:r w:rsidRPr="00F923A7">
        <w:rPr>
          <w:rFonts w:ascii="Arial" w:hAnsi="Arial" w:cs="Arial"/>
        </w:rPr>
        <w:t>тыс</w:t>
      </w:r>
      <w:proofErr w:type="gramStart"/>
      <w:r w:rsidRPr="00F923A7">
        <w:rPr>
          <w:rFonts w:ascii="Arial" w:hAnsi="Arial" w:cs="Arial"/>
        </w:rPr>
        <w:t>.р</w:t>
      </w:r>
      <w:proofErr w:type="gramEnd"/>
      <w:r w:rsidRPr="00F923A7">
        <w:rPr>
          <w:rFonts w:ascii="Arial" w:hAnsi="Arial" w:cs="Arial"/>
        </w:rPr>
        <w:t>уб</w:t>
      </w:r>
      <w:proofErr w:type="spellEnd"/>
      <w:r w:rsidRPr="00F923A7">
        <w:rPr>
          <w:rFonts w:ascii="Arial" w:hAnsi="Arial" w:cs="Arial"/>
        </w:rPr>
        <w:t>.</w:t>
      </w:r>
    </w:p>
    <w:p w:rsidR="00DF2A2D" w:rsidRPr="00F923A7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F923A7">
        <w:rPr>
          <w:rFonts w:ascii="Arial" w:hAnsi="Arial" w:cs="Arial"/>
        </w:rPr>
        <w:t xml:space="preserve">2021 год – 0,00 </w:t>
      </w:r>
      <w:proofErr w:type="spellStart"/>
      <w:r w:rsidRPr="00F923A7">
        <w:rPr>
          <w:rFonts w:ascii="Arial" w:hAnsi="Arial" w:cs="Arial"/>
        </w:rPr>
        <w:t>тыс</w:t>
      </w:r>
      <w:proofErr w:type="gramStart"/>
      <w:r w:rsidRPr="00F923A7">
        <w:rPr>
          <w:rFonts w:ascii="Arial" w:hAnsi="Arial" w:cs="Arial"/>
        </w:rPr>
        <w:t>.р</w:t>
      </w:r>
      <w:proofErr w:type="gramEnd"/>
      <w:r w:rsidRPr="00F923A7">
        <w:rPr>
          <w:rFonts w:ascii="Arial" w:hAnsi="Arial" w:cs="Arial"/>
        </w:rPr>
        <w:t>уб</w:t>
      </w:r>
      <w:proofErr w:type="spellEnd"/>
      <w:r w:rsidRPr="00F923A7">
        <w:rPr>
          <w:rFonts w:ascii="Arial" w:hAnsi="Arial" w:cs="Arial"/>
        </w:rPr>
        <w:t>.</w:t>
      </w:r>
    </w:p>
    <w:p w:rsidR="00DF2A2D" w:rsidRPr="00F923A7" w:rsidRDefault="00DF2A2D" w:rsidP="00DF2A2D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F923A7">
        <w:rPr>
          <w:rFonts w:ascii="Arial" w:hAnsi="Arial" w:cs="Arial"/>
        </w:rPr>
        <w:t xml:space="preserve">2022 год – 0,00 </w:t>
      </w:r>
      <w:proofErr w:type="spellStart"/>
      <w:r w:rsidRPr="00F923A7">
        <w:rPr>
          <w:rFonts w:ascii="Arial" w:hAnsi="Arial" w:cs="Arial"/>
        </w:rPr>
        <w:t>тыс</w:t>
      </w:r>
      <w:proofErr w:type="gramStart"/>
      <w:r w:rsidRPr="00F923A7">
        <w:rPr>
          <w:rFonts w:ascii="Arial" w:hAnsi="Arial" w:cs="Arial"/>
        </w:rPr>
        <w:t>.р</w:t>
      </w:r>
      <w:proofErr w:type="gramEnd"/>
      <w:r w:rsidRPr="00F923A7">
        <w:rPr>
          <w:rFonts w:ascii="Arial" w:hAnsi="Arial" w:cs="Arial"/>
        </w:rPr>
        <w:t>уб</w:t>
      </w:r>
      <w:proofErr w:type="spellEnd"/>
      <w:r w:rsidRPr="00F923A7">
        <w:rPr>
          <w:rFonts w:ascii="Arial" w:hAnsi="Arial" w:cs="Arial"/>
        </w:rPr>
        <w:t>.</w:t>
      </w:r>
    </w:p>
    <w:p w:rsidR="00DF2A2D" w:rsidRPr="005F4A6B" w:rsidRDefault="00DF2A2D" w:rsidP="00DF2A2D">
      <w:pPr>
        <w:pStyle w:val="Standard"/>
        <w:tabs>
          <w:tab w:val="left" w:pos="1245"/>
        </w:tabs>
        <w:jc w:val="center"/>
        <w:rPr>
          <w:rFonts w:ascii="Arial" w:hAnsi="Arial" w:cs="Arial"/>
          <w:b/>
          <w:sz w:val="26"/>
          <w:szCs w:val="26"/>
        </w:rPr>
      </w:pPr>
      <w:r w:rsidRPr="005F4A6B">
        <w:rPr>
          <w:rFonts w:ascii="Arial" w:hAnsi="Arial" w:cs="Arial"/>
          <w:b/>
          <w:sz w:val="26"/>
          <w:szCs w:val="26"/>
        </w:rPr>
        <w:t>Раздел 5. Ожидаемые конечные результаты и показатели программы.</w:t>
      </w:r>
    </w:p>
    <w:p w:rsidR="00DF2A2D" w:rsidRPr="005F4A6B" w:rsidRDefault="00DF2A2D" w:rsidP="00DF2A2D">
      <w:pPr>
        <w:widowControl/>
        <w:snapToGrid w:val="0"/>
        <w:ind w:firstLine="567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К 2022 году планируется:</w:t>
      </w:r>
    </w:p>
    <w:p w:rsidR="00DF2A2D" w:rsidRPr="005F4A6B" w:rsidRDefault="00DF2A2D" w:rsidP="00DF2A2D">
      <w:pPr>
        <w:widowControl/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Увеличение количества благоустроенных дворовых территорий;</w:t>
      </w:r>
    </w:p>
    <w:p w:rsidR="00DF2A2D" w:rsidRPr="005F4A6B" w:rsidRDefault="00DF2A2D" w:rsidP="00DF2A2D">
      <w:pPr>
        <w:widowControl/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Увеличение количества благоустроенных территорий общего пользования;</w:t>
      </w:r>
    </w:p>
    <w:p w:rsidR="00DF2A2D" w:rsidRPr="00F923A7" w:rsidRDefault="00DF2A2D" w:rsidP="00DF2A2D">
      <w:pPr>
        <w:pStyle w:val="western"/>
        <w:numPr>
          <w:ilvl w:val="0"/>
          <w:numId w:val="6"/>
        </w:numPr>
        <w:tabs>
          <w:tab w:val="left" w:pos="1134"/>
        </w:tabs>
        <w:suppressAutoHyphens/>
        <w:spacing w:before="0" w:after="0"/>
        <w:ind w:left="0" w:firstLine="709"/>
        <w:jc w:val="center"/>
      </w:pPr>
      <w:r w:rsidRPr="00F923A7">
        <w:rPr>
          <w:rFonts w:ascii="Arial" w:eastAsia="SimSun" w:hAnsi="Arial" w:cs="Arial"/>
          <w:color w:val="auto"/>
          <w:sz w:val="26"/>
          <w:szCs w:val="26"/>
          <w:lang w:bidi="hi-IN"/>
        </w:rPr>
        <w:t>Повысить уровень вовлеченности граждан в реализацию мероприятий по благоустройству территории муниципального образования поселок Боровский.</w:t>
      </w:r>
    </w:p>
    <w:p w:rsidR="00DF2A2D" w:rsidRPr="005F4A6B" w:rsidRDefault="00DF2A2D" w:rsidP="00DF2A2D">
      <w:pPr>
        <w:pStyle w:val="western"/>
        <w:numPr>
          <w:ilvl w:val="0"/>
          <w:numId w:val="6"/>
        </w:numPr>
        <w:tabs>
          <w:tab w:val="left" w:pos="1134"/>
        </w:tabs>
        <w:suppressAutoHyphens/>
        <w:spacing w:before="0" w:after="0"/>
        <w:ind w:left="0" w:firstLine="709"/>
        <w:jc w:val="center"/>
      </w:pPr>
      <w:r w:rsidRPr="00F923A7">
        <w:rPr>
          <w:rFonts w:ascii="Arial" w:hAnsi="Arial" w:cs="Arial"/>
          <w:b/>
          <w:bCs/>
          <w:spacing w:val="-8"/>
          <w:sz w:val="26"/>
          <w:szCs w:val="26"/>
          <w:shd w:val="clear" w:color="auto" w:fill="FFFFFF"/>
          <w:lang w:eastAsia="ru-RU"/>
        </w:rPr>
        <w:t>Раздел 6. Управление рисками реализации программы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 рискам реализации Программы следует отнести: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1. Институционально-правовой риск, связанный с отсутствием законодательного регулирования, что может привести к невыполнению Программы в полном объеме.</w:t>
      </w:r>
    </w:p>
    <w:p w:rsidR="00DF2A2D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2.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и/или неэффективному использованию ресурсов, невыполнению ряда мероприятий Программы или задержке в их выполнении.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lastRenderedPageBreak/>
        <w:t>3. Риск финансового обеспечения, который связан с финансированием Программы в неполном объеме за счет бюджетных источников. Данный риск возникает по причине значительной продолжительности Программы.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 xml:space="preserve">Меры управления рисками реализации </w:t>
      </w:r>
      <w:proofErr w:type="gramStart"/>
      <w:r w:rsidRPr="005F4A6B">
        <w:rPr>
          <w:rFonts w:ascii="Arial" w:hAnsi="Arial" w:cs="Arial"/>
          <w:sz w:val="26"/>
          <w:szCs w:val="26"/>
        </w:rPr>
        <w:t>Программы</w:t>
      </w:r>
      <w:proofErr w:type="gramEnd"/>
      <w:r w:rsidRPr="005F4A6B">
        <w:rPr>
          <w:rFonts w:ascii="Arial" w:hAnsi="Arial" w:cs="Arial"/>
          <w:sz w:val="26"/>
          <w:szCs w:val="26"/>
        </w:rPr>
        <w:t xml:space="preserve"> основывающиеся на принципах профилактики: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1. Необходимо осуществлять мониторинг законодательства Российской Федерации, хода выполнения и результативности Программы.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2.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существующих органов государственной власти, органов местного самоуправления и организаций, задействованных в реализации Программы.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3. Обеспечение правильного расчета необходимых объемов средств местного бюджета и необходимого дополнительного финансирования из областного бюджета, а также привлечения внебюджетных источников.</w:t>
      </w:r>
    </w:p>
    <w:p w:rsidR="00DF2A2D" w:rsidRPr="005F4A6B" w:rsidRDefault="00DF2A2D" w:rsidP="00DF2A2D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Меры, которые могут быть направлены на предотвращение и (или) уменьшение вероятности появления и воздействия рисков:</w:t>
      </w:r>
    </w:p>
    <w:p w:rsidR="00DF2A2D" w:rsidRPr="005F4A6B" w:rsidRDefault="00DF2A2D" w:rsidP="00DF2A2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Качественное планирование реализации Программы, обеспечение мониторинга ее реализации и оперативного внесения необходимых изменений.</w:t>
      </w:r>
    </w:p>
    <w:p w:rsidR="00DF2A2D" w:rsidRPr="005F4A6B" w:rsidRDefault="00DF2A2D" w:rsidP="00DF2A2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Качественное планирование реализации Программы, обеспечение мониторинга ее реализации и оперативного внесения необходимых изменений.</w:t>
      </w: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DF2A2D" w:rsidRPr="005F4A6B" w:rsidRDefault="00DF2A2D" w:rsidP="00DF2A2D">
      <w:pPr>
        <w:pStyle w:val="a5"/>
        <w:tabs>
          <w:tab w:val="left" w:pos="993"/>
        </w:tabs>
        <w:jc w:val="both"/>
        <w:sectPr w:rsidR="00DF2A2D" w:rsidRPr="005F4A6B" w:rsidSect="009A0832">
          <w:headerReference w:type="default" r:id="rId10"/>
          <w:pgSz w:w="11906" w:h="16838"/>
          <w:pgMar w:top="851" w:right="851" w:bottom="902" w:left="1418" w:header="720" w:footer="720" w:gutter="0"/>
          <w:cols w:space="720"/>
          <w:titlePg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480"/>
        <w:gridCol w:w="10937"/>
      </w:tblGrid>
      <w:tr w:rsidR="00DF2A2D" w:rsidRPr="005F4A6B" w:rsidTr="009A0832">
        <w:tc>
          <w:tcPr>
            <w:tcW w:w="4480" w:type="dxa"/>
            <w:shd w:val="clear" w:color="auto" w:fill="auto"/>
          </w:tcPr>
          <w:p w:rsidR="00DF2A2D" w:rsidRPr="005F4A6B" w:rsidRDefault="00DF2A2D" w:rsidP="009A0832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DF2A2D" w:rsidRPr="005F4A6B" w:rsidRDefault="00DF2A2D" w:rsidP="009A0832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937" w:type="dxa"/>
            <w:shd w:val="clear" w:color="auto" w:fill="auto"/>
            <w:hideMark/>
          </w:tcPr>
          <w:p w:rsidR="00DF2A2D" w:rsidRPr="005F4A6B" w:rsidRDefault="00DF2A2D" w:rsidP="009A0832">
            <w:pPr>
              <w:ind w:left="601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F4A6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Приложение № 1 к муниципальной программе муниципального образования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поселок Боровский </w:t>
            </w:r>
            <w:r w:rsidRPr="005F4A6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«Формирование современной сельской среды» до 2022 года». </w:t>
            </w:r>
          </w:p>
        </w:tc>
      </w:tr>
    </w:tbl>
    <w:p w:rsidR="00DF2A2D" w:rsidRPr="005F4A6B" w:rsidRDefault="00DF2A2D" w:rsidP="00DF2A2D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DF2A2D" w:rsidRPr="005F4A6B" w:rsidRDefault="00DF2A2D" w:rsidP="00DF2A2D">
      <w:pPr>
        <w:jc w:val="center"/>
        <w:rPr>
          <w:rFonts w:ascii="Arial" w:hAnsi="Arial" w:cs="Arial"/>
          <w:sz w:val="20"/>
        </w:rPr>
      </w:pPr>
    </w:p>
    <w:p w:rsidR="00DF2A2D" w:rsidRPr="005F4A6B" w:rsidRDefault="00DF2A2D" w:rsidP="00DF2A2D">
      <w:pPr>
        <w:jc w:val="both"/>
        <w:rPr>
          <w:rFonts w:ascii="Arial" w:hAnsi="Arial" w:cs="Arial"/>
          <w:b/>
          <w:sz w:val="22"/>
        </w:rPr>
      </w:pP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План основных мероприятий по реализации муниципальной программы</w:t>
      </w: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муниципального образования</w:t>
      </w:r>
      <w:r>
        <w:rPr>
          <w:rFonts w:ascii="Arial" w:hAnsi="Arial" w:cs="Arial"/>
          <w:b/>
          <w:sz w:val="22"/>
        </w:rPr>
        <w:t xml:space="preserve"> поселок Боровский</w:t>
      </w:r>
      <w:r w:rsidRPr="005F4A6B">
        <w:rPr>
          <w:rFonts w:ascii="Arial" w:hAnsi="Arial" w:cs="Arial"/>
          <w:b/>
          <w:sz w:val="22"/>
        </w:rPr>
        <w:t xml:space="preserve"> </w:t>
      </w: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«Формирование современной сельской среды» до 2022 года</w:t>
      </w:r>
    </w:p>
    <w:p w:rsidR="00DF2A2D" w:rsidRPr="005F4A6B" w:rsidRDefault="00DF2A2D" w:rsidP="00DF2A2D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3260"/>
        <w:gridCol w:w="1559"/>
        <w:gridCol w:w="1276"/>
        <w:gridCol w:w="1417"/>
        <w:gridCol w:w="1276"/>
        <w:gridCol w:w="1418"/>
      </w:tblGrid>
      <w:tr w:rsidR="00DF2A2D" w:rsidRPr="005F4A6B" w:rsidTr="009A0832"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задачи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Объемы финансирования на период действия муниципальной программы, </w:t>
            </w:r>
            <w:proofErr w:type="spellStart"/>
            <w:r w:rsidRPr="005F4A6B">
              <w:rPr>
                <w:rFonts w:ascii="Arial" w:eastAsia="Calibri" w:hAnsi="Arial" w:cs="Arial"/>
                <w:sz w:val="22"/>
                <w:szCs w:val="22"/>
              </w:rPr>
              <w:t>тыс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.р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уб</w:t>
            </w:r>
            <w:proofErr w:type="spellEnd"/>
            <w:r w:rsidRPr="005F4A6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DF2A2D" w:rsidRPr="005F4A6B" w:rsidTr="009A0832">
        <w:trPr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2020 год (план)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2021 год</w:t>
            </w:r>
          </w:p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2022 год (план)</w:t>
            </w:r>
          </w:p>
        </w:tc>
      </w:tr>
      <w:tr w:rsidR="00DF2A2D" w:rsidRPr="005F4A6B" w:rsidTr="009A0832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</w:tr>
      <w:tr w:rsidR="00DF2A2D" w:rsidRPr="005F4A6B" w:rsidTr="009A0832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DF2A2D" w:rsidRPr="005F4A6B" w:rsidRDefault="00DF2A2D" w:rsidP="009A083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Всего по программе «Формирование современной сельской среды» до 2022 года»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57160,9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</w:tr>
      <w:tr w:rsidR="00DF2A2D" w:rsidRPr="005F4A6B" w:rsidTr="009A0832">
        <w:trPr>
          <w:jc w:val="center"/>
        </w:trPr>
        <w:tc>
          <w:tcPr>
            <w:tcW w:w="14142" w:type="dxa"/>
            <w:gridSpan w:val="8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i/>
                <w:sz w:val="22"/>
                <w:szCs w:val="22"/>
              </w:rPr>
              <w:t>Цель – Повышение уровня качества и комфорта сельской среды на территории  муниципального образования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поселок Боровский</w:t>
            </w:r>
          </w:p>
        </w:tc>
      </w:tr>
      <w:tr w:rsidR="00DF2A2D" w:rsidRPr="005F4A6B" w:rsidTr="009A0832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DF2A2D" w:rsidRPr="005F4A6B" w:rsidRDefault="00DF2A2D" w:rsidP="009A0832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Всего расходы по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57160,9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DF2A2D" w:rsidRPr="005F4A6B" w:rsidTr="009A0832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DF2A2D" w:rsidRPr="005F4A6B" w:rsidRDefault="00DF2A2D" w:rsidP="009A083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в том числе средства </w:t>
            </w:r>
            <w:r w:rsidRPr="00417393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Местного </w:t>
            </w:r>
            <w:r w:rsidRPr="005F4A6B">
              <w:rPr>
                <w:rFonts w:ascii="Arial" w:eastAsia="Calibri" w:hAnsi="Arial" w:cs="Arial"/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5F4A6B" w:rsidTr="009A0832">
        <w:trPr>
          <w:trHeight w:val="1050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Задача 1 . Улучшение условий проживания граждан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2A2D" w:rsidRPr="005F4A6B" w:rsidRDefault="00DF2A2D" w:rsidP="009A083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2019-2022 гг.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39101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DF2A2D" w:rsidRPr="005F4A6B" w:rsidTr="009A0832">
        <w:trPr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2A2D" w:rsidRPr="005F4A6B" w:rsidRDefault="00DF2A2D" w:rsidP="009A083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2019-2022 гг.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5A1AB9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18059,9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</w:tbl>
    <w:p w:rsidR="00DF2A2D" w:rsidRPr="005F4A6B" w:rsidRDefault="00DF2A2D" w:rsidP="00DF2A2D">
      <w:pPr>
        <w:jc w:val="center"/>
        <w:rPr>
          <w:rFonts w:ascii="Arial" w:hAnsi="Arial" w:cs="Arial"/>
          <w:sz w:val="20"/>
        </w:rPr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jc w:val="center"/>
      </w:pPr>
    </w:p>
    <w:p w:rsidR="00DF2A2D" w:rsidRPr="005F4A6B" w:rsidRDefault="00DF2A2D" w:rsidP="00DF2A2D">
      <w:pPr>
        <w:ind w:left="9214"/>
        <w:jc w:val="right"/>
        <w:rPr>
          <w:rFonts w:ascii="Arial" w:hAnsi="Arial" w:cs="Arial"/>
          <w:sz w:val="20"/>
        </w:rPr>
      </w:pPr>
      <w:r w:rsidRPr="005F4A6B">
        <w:rPr>
          <w:rFonts w:ascii="Arial" w:hAnsi="Arial" w:cs="Arial"/>
          <w:sz w:val="20"/>
        </w:rPr>
        <w:lastRenderedPageBreak/>
        <w:t>Приложение № 2 к муниципальной программе  муниципального образования</w:t>
      </w:r>
      <w:r>
        <w:rPr>
          <w:rFonts w:ascii="Arial" w:hAnsi="Arial" w:cs="Arial"/>
          <w:sz w:val="20"/>
        </w:rPr>
        <w:t xml:space="preserve"> поселок Боровский</w:t>
      </w:r>
      <w:r w:rsidRPr="005F4A6B">
        <w:rPr>
          <w:rFonts w:ascii="Arial" w:hAnsi="Arial" w:cs="Arial"/>
          <w:sz w:val="20"/>
        </w:rPr>
        <w:t xml:space="preserve"> «Формирование современной сельской среды» до 2022 года» </w:t>
      </w:r>
    </w:p>
    <w:p w:rsidR="00DF2A2D" w:rsidRPr="005F4A6B" w:rsidRDefault="00DF2A2D" w:rsidP="00DF2A2D">
      <w:pPr>
        <w:jc w:val="center"/>
        <w:rPr>
          <w:rFonts w:ascii="Arial" w:hAnsi="Arial" w:cs="Arial"/>
          <w:sz w:val="20"/>
        </w:rPr>
      </w:pP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ПОКАЗАТЕЛИ</w:t>
      </w: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 xml:space="preserve">реализации муниципальной программы  муниципального образования </w:t>
      </w:r>
      <w:r>
        <w:rPr>
          <w:rFonts w:ascii="Arial" w:hAnsi="Arial" w:cs="Arial"/>
          <w:b/>
          <w:sz w:val="22"/>
        </w:rPr>
        <w:t>поселок Боровский</w:t>
      </w:r>
    </w:p>
    <w:p w:rsidR="00DF2A2D" w:rsidRPr="005F4A6B" w:rsidRDefault="00DF2A2D" w:rsidP="00DF2A2D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«Формирование современной сельской среды» до 2022 года</w:t>
      </w:r>
    </w:p>
    <w:p w:rsidR="00DF2A2D" w:rsidRPr="005F4A6B" w:rsidRDefault="00DF2A2D" w:rsidP="00DF2A2D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025"/>
        <w:gridCol w:w="823"/>
        <w:gridCol w:w="1358"/>
        <w:gridCol w:w="1167"/>
        <w:gridCol w:w="1275"/>
        <w:gridCol w:w="1134"/>
        <w:gridCol w:w="1134"/>
        <w:gridCol w:w="1418"/>
        <w:gridCol w:w="2410"/>
      </w:tblGrid>
      <w:tr w:rsidR="00DF2A2D" w:rsidRPr="005F4A6B" w:rsidTr="009A0832">
        <w:tc>
          <w:tcPr>
            <w:tcW w:w="532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показателя, направленность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Ед. изм.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Базовое значение показателя 2018 год (оценка)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Плановые значения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5F4A6B" w:rsidTr="009A0832">
        <w:tc>
          <w:tcPr>
            <w:tcW w:w="532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 год (план)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2020 год 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2021 год 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2022 год (план)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5F4A6B" w:rsidTr="009A0832">
        <w:tc>
          <w:tcPr>
            <w:tcW w:w="15276" w:type="dxa"/>
            <w:gridSpan w:val="10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Цель – Повышение уровня качества и комфорта сельской среды на территории  муниципального образования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поселок Боровский</w:t>
            </w:r>
          </w:p>
        </w:tc>
      </w:tr>
      <w:tr w:rsidR="00DF2A2D" w:rsidRPr="005F4A6B" w:rsidTr="009A0832">
        <w:tc>
          <w:tcPr>
            <w:tcW w:w="4557" w:type="dxa"/>
            <w:gridSpan w:val="2"/>
            <w:shd w:val="clear" w:color="auto" w:fill="auto"/>
            <w:vAlign w:val="center"/>
          </w:tcPr>
          <w:p w:rsidR="00DF2A2D" w:rsidRPr="005F4A6B" w:rsidRDefault="00DF2A2D" w:rsidP="009A083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Показатель цели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5F4A6B" w:rsidTr="009A0832">
        <w:tc>
          <w:tcPr>
            <w:tcW w:w="532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Доля граждан, принявших участие в решении вопросов развития сельской среды от общего количества граждан в возрасте от 14 лет, проживающих в муниципальном образовании, прямой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5F4A6B" w:rsidTr="009A0832">
        <w:tc>
          <w:tcPr>
            <w:tcW w:w="15276" w:type="dxa"/>
            <w:gridSpan w:val="10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Задача - Улучшение условий проживания граждан на территории муниципального образования</w:t>
            </w:r>
          </w:p>
        </w:tc>
      </w:tr>
      <w:tr w:rsidR="00DF2A2D" w:rsidRPr="005F4A6B" w:rsidTr="009A0832">
        <w:tc>
          <w:tcPr>
            <w:tcW w:w="532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Доля граждан, проживающих в МКД с благоустроенными  дворовыми территориями,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2A2D" w:rsidRPr="009A2BB4" w:rsidTr="009A0832">
        <w:tc>
          <w:tcPr>
            <w:tcW w:w="532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DF2A2D" w:rsidRPr="005F4A6B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Доля реализованных проектов благоустройства общественных территорий, мест массового отдыха населения запланированных к реализации в плановом году, прямой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2A2D" w:rsidRPr="009A2BB4" w:rsidRDefault="00DF2A2D" w:rsidP="009A08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F2A2D" w:rsidRPr="006C00C2" w:rsidRDefault="00DF2A2D" w:rsidP="00DF2A2D">
      <w:pPr>
        <w:jc w:val="center"/>
      </w:pPr>
    </w:p>
    <w:p w:rsidR="00DF2A2D" w:rsidRPr="00B567FC" w:rsidRDefault="00DF2A2D" w:rsidP="00DF2A2D">
      <w:pPr>
        <w:pStyle w:val="a5"/>
        <w:tabs>
          <w:tab w:val="left" w:pos="993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DF2A2D" w:rsidRDefault="00DF2A2D" w:rsidP="00DF2A2D"/>
    <w:p w:rsidR="00675001" w:rsidRDefault="00675001"/>
    <w:sectPr w:rsidR="00675001" w:rsidSect="009A0832">
      <w:headerReference w:type="default" r:id="rId11"/>
      <w:pgSz w:w="16838" w:h="11906" w:orient="landscape"/>
      <w:pgMar w:top="567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32" w:rsidRDefault="009A0832">
      <w:r>
        <w:separator/>
      </w:r>
    </w:p>
  </w:endnote>
  <w:endnote w:type="continuationSeparator" w:id="0">
    <w:p w:rsidR="009A0832" w:rsidRDefault="009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32" w:rsidRDefault="009A0832">
      <w:r>
        <w:separator/>
      </w:r>
    </w:p>
  </w:footnote>
  <w:footnote w:type="continuationSeparator" w:id="0">
    <w:p w:rsidR="009A0832" w:rsidRDefault="009A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2" w:rsidRDefault="009A0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2" w:rsidRDefault="009A08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EBE"/>
    <w:multiLevelType w:val="multilevel"/>
    <w:tmpl w:val="63924E2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255DF5"/>
    <w:multiLevelType w:val="hybridMultilevel"/>
    <w:tmpl w:val="7F4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C65C0"/>
    <w:multiLevelType w:val="hybridMultilevel"/>
    <w:tmpl w:val="909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663F"/>
    <w:multiLevelType w:val="multilevel"/>
    <w:tmpl w:val="786671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386E74"/>
    <w:multiLevelType w:val="multilevel"/>
    <w:tmpl w:val="6EECBD8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F"/>
    <w:rsid w:val="001D3D6D"/>
    <w:rsid w:val="003E1904"/>
    <w:rsid w:val="003F1B76"/>
    <w:rsid w:val="00401B63"/>
    <w:rsid w:val="004076C4"/>
    <w:rsid w:val="004B13EF"/>
    <w:rsid w:val="005A1AB9"/>
    <w:rsid w:val="005F70AE"/>
    <w:rsid w:val="00675001"/>
    <w:rsid w:val="00740164"/>
    <w:rsid w:val="007B47B8"/>
    <w:rsid w:val="0081113C"/>
    <w:rsid w:val="00960E87"/>
    <w:rsid w:val="009A0832"/>
    <w:rsid w:val="00DF2A2D"/>
    <w:rsid w:val="00E00FB5"/>
    <w:rsid w:val="00E64348"/>
    <w:rsid w:val="00E90AB8"/>
    <w:rsid w:val="00EB3088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4B13E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link w:val="30"/>
    <w:rsid w:val="004B1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EF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4B13EF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4B13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B13EF"/>
    <w:pPr>
      <w:spacing w:after="120"/>
    </w:pPr>
  </w:style>
  <w:style w:type="paragraph" w:styleId="a3">
    <w:name w:val="header"/>
    <w:basedOn w:val="Standard"/>
    <w:link w:val="a4"/>
    <w:rsid w:val="004B1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3E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4B13EF"/>
    <w:pPr>
      <w:ind w:left="708"/>
    </w:pPr>
  </w:style>
  <w:style w:type="paragraph" w:customStyle="1" w:styleId="western">
    <w:name w:val="western"/>
    <w:basedOn w:val="Standard"/>
    <w:rsid w:val="004B13EF"/>
    <w:pPr>
      <w:suppressAutoHyphens w:val="0"/>
      <w:spacing w:before="280" w:after="119"/>
    </w:pPr>
    <w:rPr>
      <w:color w:val="000000"/>
    </w:rPr>
  </w:style>
  <w:style w:type="numbering" w:customStyle="1" w:styleId="WWNum1">
    <w:name w:val="WWNum1"/>
    <w:basedOn w:val="a2"/>
    <w:rsid w:val="004B13EF"/>
    <w:pPr>
      <w:numPr>
        <w:numId w:val="1"/>
      </w:numPr>
    </w:pPr>
  </w:style>
  <w:style w:type="numbering" w:customStyle="1" w:styleId="WWNum6">
    <w:name w:val="WWNum6"/>
    <w:basedOn w:val="a2"/>
    <w:rsid w:val="004B13EF"/>
    <w:pPr>
      <w:numPr>
        <w:numId w:val="2"/>
      </w:numPr>
    </w:pPr>
  </w:style>
  <w:style w:type="character" w:customStyle="1" w:styleId="a6">
    <w:name w:val="Гипертекстовая ссылка"/>
    <w:uiPriority w:val="99"/>
    <w:rsid w:val="004B13EF"/>
    <w:rPr>
      <w:rFonts w:cs="Times New Roman"/>
      <w:b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B13E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13E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4B13E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link w:val="30"/>
    <w:rsid w:val="004B1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EF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4B13EF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4B13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B13EF"/>
    <w:pPr>
      <w:spacing w:after="120"/>
    </w:pPr>
  </w:style>
  <w:style w:type="paragraph" w:styleId="a3">
    <w:name w:val="header"/>
    <w:basedOn w:val="Standard"/>
    <w:link w:val="a4"/>
    <w:rsid w:val="004B1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3E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4B13EF"/>
    <w:pPr>
      <w:ind w:left="708"/>
    </w:pPr>
  </w:style>
  <w:style w:type="paragraph" w:customStyle="1" w:styleId="western">
    <w:name w:val="western"/>
    <w:basedOn w:val="Standard"/>
    <w:rsid w:val="004B13EF"/>
    <w:pPr>
      <w:suppressAutoHyphens w:val="0"/>
      <w:spacing w:before="280" w:after="119"/>
    </w:pPr>
    <w:rPr>
      <w:color w:val="000000"/>
    </w:rPr>
  </w:style>
  <w:style w:type="numbering" w:customStyle="1" w:styleId="WWNum1">
    <w:name w:val="WWNum1"/>
    <w:basedOn w:val="a2"/>
    <w:rsid w:val="004B13EF"/>
    <w:pPr>
      <w:numPr>
        <w:numId w:val="1"/>
      </w:numPr>
    </w:pPr>
  </w:style>
  <w:style w:type="numbering" w:customStyle="1" w:styleId="WWNum6">
    <w:name w:val="WWNum6"/>
    <w:basedOn w:val="a2"/>
    <w:rsid w:val="004B13EF"/>
    <w:pPr>
      <w:numPr>
        <w:numId w:val="2"/>
      </w:numPr>
    </w:pPr>
  </w:style>
  <w:style w:type="character" w:customStyle="1" w:styleId="a6">
    <w:name w:val="Гипертекстовая ссылка"/>
    <w:uiPriority w:val="99"/>
    <w:rsid w:val="004B13EF"/>
    <w:rPr>
      <w:rFonts w:cs="Times New Roman"/>
      <w:b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B13E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13E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4E07-2B35-4309-AF9A-4CF0BC5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2020-08-17T11:39:00Z</cp:lastPrinted>
  <dcterms:created xsi:type="dcterms:W3CDTF">2019-11-12T08:47:00Z</dcterms:created>
  <dcterms:modified xsi:type="dcterms:W3CDTF">2020-08-20T04:14:00Z</dcterms:modified>
</cp:coreProperties>
</file>