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54" w:rsidRDefault="00477654" w:rsidP="00F05868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</w:rPr>
      </w:pPr>
    </w:p>
    <w:p w:rsidR="00477654" w:rsidRDefault="00477654" w:rsidP="00E941F8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E941F8" w:rsidRPr="00E941F8" w:rsidRDefault="00E941F8" w:rsidP="00E941F8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941F8">
        <w:rPr>
          <w:rFonts w:ascii="Times New Roman" w:hAnsi="Times New Roman" w:cs="Times New Roman"/>
          <w:noProof/>
          <w:color w:val="auto"/>
          <w:sz w:val="22"/>
          <w:szCs w:val="22"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F8" w:rsidRPr="00E941F8" w:rsidRDefault="00E941F8" w:rsidP="00E941F8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p w:rsidR="00E941F8" w:rsidRPr="00E941F8" w:rsidRDefault="00E941F8" w:rsidP="00E941F8">
      <w:pPr>
        <w:tabs>
          <w:tab w:val="left" w:pos="542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41F8">
        <w:rPr>
          <w:rFonts w:ascii="Times New Roman" w:hAnsi="Times New Roman" w:cs="Times New Roman"/>
          <w:b/>
          <w:caps/>
          <w:color w:val="auto"/>
          <w:sz w:val="28"/>
          <w:szCs w:val="28"/>
        </w:rPr>
        <w:t>Боровская  поселковая  Дума</w:t>
      </w:r>
    </w:p>
    <w:p w:rsidR="00E941F8" w:rsidRPr="00E941F8" w:rsidRDefault="00E941F8" w:rsidP="00E941F8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941F8" w:rsidRPr="00E941F8" w:rsidRDefault="00E941F8" w:rsidP="00E941F8">
      <w:pPr>
        <w:tabs>
          <w:tab w:val="left" w:pos="542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proofErr w:type="gramStart"/>
      <w:r w:rsidRPr="00E941F8">
        <w:rPr>
          <w:rFonts w:ascii="Times New Roman" w:hAnsi="Times New Roman" w:cs="Times New Roman"/>
          <w:b/>
          <w:caps/>
          <w:color w:val="auto"/>
          <w:sz w:val="28"/>
          <w:szCs w:val="28"/>
        </w:rPr>
        <w:t>Р</w:t>
      </w:r>
      <w:proofErr w:type="gramEnd"/>
      <w:r w:rsidRPr="00E941F8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Е Ш Е Н И Е</w:t>
      </w:r>
    </w:p>
    <w:p w:rsidR="00E941F8" w:rsidRPr="00E941F8" w:rsidRDefault="00E941F8" w:rsidP="00E941F8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941F8" w:rsidRPr="00E941F8" w:rsidRDefault="005D193F" w:rsidP="00E941F8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22 ноября </w:t>
      </w:r>
      <w:r w:rsidR="00E941F8" w:rsidRPr="00E941F8">
        <w:rPr>
          <w:rFonts w:ascii="Times New Roman" w:hAnsi="Times New Roman" w:cs="Times New Roman"/>
          <w:color w:val="auto"/>
          <w:sz w:val="28"/>
          <w:szCs w:val="28"/>
        </w:rPr>
        <w:t xml:space="preserve"> 2017 г.</w:t>
      </w:r>
      <w:r w:rsidR="00E941F8" w:rsidRPr="00E941F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941F8" w:rsidRPr="00E941F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941F8" w:rsidRPr="00E941F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941F8" w:rsidRPr="00E941F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</w:t>
      </w:r>
      <w:r w:rsidR="00E941F8" w:rsidRPr="00E941F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941F8" w:rsidRPr="00E941F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941F8" w:rsidRPr="00E941F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</w:t>
      </w:r>
      <w:r w:rsidR="00327DED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E941F8" w:rsidRPr="00E941F8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7B1617">
        <w:rPr>
          <w:rFonts w:ascii="Times New Roman" w:hAnsi="Times New Roman" w:cs="Times New Roman"/>
          <w:color w:val="auto"/>
          <w:sz w:val="28"/>
          <w:szCs w:val="28"/>
        </w:rPr>
        <w:t>346</w:t>
      </w:r>
    </w:p>
    <w:p w:rsidR="00E941F8" w:rsidRPr="00E941F8" w:rsidRDefault="00E941F8" w:rsidP="00E941F8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941F8">
        <w:rPr>
          <w:rFonts w:ascii="Times New Roman" w:hAnsi="Times New Roman" w:cs="Times New Roman"/>
          <w:color w:val="auto"/>
          <w:sz w:val="22"/>
          <w:szCs w:val="22"/>
        </w:rPr>
        <w:t>п</w:t>
      </w:r>
      <w:proofErr w:type="gramStart"/>
      <w:r w:rsidRPr="00E941F8">
        <w:rPr>
          <w:rFonts w:ascii="Times New Roman" w:hAnsi="Times New Roman" w:cs="Times New Roman"/>
          <w:color w:val="auto"/>
          <w:sz w:val="22"/>
          <w:szCs w:val="22"/>
        </w:rPr>
        <w:t>.Б</w:t>
      </w:r>
      <w:proofErr w:type="gramEnd"/>
      <w:r w:rsidRPr="00E941F8">
        <w:rPr>
          <w:rFonts w:ascii="Times New Roman" w:hAnsi="Times New Roman" w:cs="Times New Roman"/>
          <w:color w:val="auto"/>
          <w:sz w:val="22"/>
          <w:szCs w:val="22"/>
        </w:rPr>
        <w:t>оровский</w:t>
      </w:r>
    </w:p>
    <w:p w:rsidR="00E941F8" w:rsidRPr="00E941F8" w:rsidRDefault="00E941F8" w:rsidP="00E941F8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941F8">
        <w:rPr>
          <w:rFonts w:ascii="Times New Roman" w:hAnsi="Times New Roman" w:cs="Times New Roman"/>
          <w:color w:val="auto"/>
          <w:sz w:val="22"/>
          <w:szCs w:val="22"/>
        </w:rPr>
        <w:t>Тюменского муниципального района</w:t>
      </w:r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E941F8" w:rsidRPr="00E941F8" w:rsidRDefault="00E941F8" w:rsidP="002A1E3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0" w:right="4535"/>
        <w:jc w:val="both"/>
        <w:outlineLvl w:val="0"/>
        <w:rPr>
          <w:rFonts w:ascii="Arial" w:hAnsi="Arial" w:cs="Arial"/>
          <w:color w:val="auto"/>
          <w:sz w:val="24"/>
          <w:szCs w:val="24"/>
        </w:rPr>
      </w:pPr>
      <w:r w:rsidRPr="00E941F8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 внесении изменений в решение Боровской поселковой Думы от 25.09.2008 № 65 «Об утверждении Положения о порядке организации и проведения публичных слушаний в муниципально</w:t>
      </w:r>
      <w:r w:rsidR="00CE53A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м образовании поселок Боровский </w:t>
      </w:r>
      <w:r w:rsidR="00D430E9">
        <w:rPr>
          <w:rFonts w:ascii="Arial" w:eastAsia="Times New Roman" w:hAnsi="Arial" w:cs="Arial"/>
          <w:color w:val="auto"/>
          <w:sz w:val="24"/>
          <w:szCs w:val="24"/>
          <w:lang w:eastAsia="ru-RU"/>
        </w:rPr>
        <w:t>(с изменениями 30.08.2017 № 293)</w:t>
      </w:r>
      <w:r w:rsidRPr="00E941F8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</w:p>
    <w:p w:rsidR="0045518A" w:rsidRDefault="0045518A" w:rsidP="00E941F8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E941F8">
        <w:rPr>
          <w:rFonts w:ascii="Arial" w:hAnsi="Arial" w:cs="Arial"/>
          <w:color w:val="auto"/>
          <w:sz w:val="26"/>
          <w:szCs w:val="26"/>
        </w:rPr>
        <w:t xml:space="preserve">В соответствии со ст. 28 </w:t>
      </w:r>
      <w:hyperlink r:id="rId8" w:history="1">
        <w:r w:rsidRPr="00E941F8">
          <w:rPr>
            <w:rFonts w:ascii="Arial" w:hAnsi="Arial" w:cs="Arial"/>
            <w:color w:val="auto"/>
            <w:sz w:val="26"/>
            <w:szCs w:val="26"/>
          </w:rPr>
          <w:t xml:space="preserve">Федерального закона </w:t>
        </w:r>
      </w:hyperlink>
      <w:r w:rsidRPr="00E941F8">
        <w:rPr>
          <w:rFonts w:ascii="Arial" w:hAnsi="Arial" w:cs="Arial"/>
          <w:color w:val="auto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</w:t>
      </w:r>
      <w:r w:rsidR="00D430E9">
        <w:rPr>
          <w:rFonts w:ascii="Arial" w:hAnsi="Arial" w:cs="Arial"/>
          <w:color w:val="auto"/>
          <w:sz w:val="26"/>
          <w:szCs w:val="26"/>
        </w:rPr>
        <w:t>ации", Федеральным законом от 30.10.2017 №299</w:t>
      </w:r>
      <w:r w:rsidRPr="00E941F8">
        <w:rPr>
          <w:rFonts w:ascii="Arial" w:hAnsi="Arial" w:cs="Arial"/>
          <w:color w:val="auto"/>
          <w:sz w:val="26"/>
          <w:szCs w:val="26"/>
        </w:rPr>
        <w:t>-ФЗ «О внесении изменений в отдельные законодательные акты Российской Федерации» руководствуясь Уставом муниципального образования посёлок Боровский, Боровская поселковая Дума решила:</w:t>
      </w:r>
    </w:p>
    <w:p w:rsidR="00E941F8" w:rsidRPr="00E941F8" w:rsidRDefault="00E941F8" w:rsidP="00E941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E941F8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Внести следующие изменения в решение Боровской поселковой Думы от 25.09.2008 № 65 </w:t>
      </w:r>
      <w:r w:rsidRPr="00E941F8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«Об утверждении Положения о порядке организации и проведения публичных слушаний в муниципальном образовании поселок Боровский</w:t>
      </w:r>
      <w:r w:rsidR="00D430E9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(с изменениями от 30.08.2017 №293)</w:t>
      </w:r>
      <w:r w:rsidR="003F6B1B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(</w:t>
      </w:r>
      <w:r w:rsidRPr="00E941F8">
        <w:rPr>
          <w:rFonts w:ascii="Arial" w:eastAsia="Times New Roman" w:hAnsi="Arial" w:cs="Arial"/>
          <w:color w:val="auto"/>
          <w:sz w:val="26"/>
          <w:szCs w:val="26"/>
          <w:lang w:eastAsia="ru-RU"/>
        </w:rPr>
        <w:t>далее-Положение):</w:t>
      </w:r>
    </w:p>
    <w:p w:rsidR="00E941F8" w:rsidRPr="00D9082F" w:rsidRDefault="00D9082F" w:rsidP="00D9082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В</w:t>
      </w:r>
      <w:r w:rsidR="003F6B1B">
        <w:rPr>
          <w:rFonts w:ascii="Arial" w:hAnsi="Arial" w:cs="Arial"/>
          <w:color w:val="auto"/>
          <w:sz w:val="26"/>
          <w:szCs w:val="26"/>
        </w:rPr>
        <w:t xml:space="preserve"> подпункт</w:t>
      </w:r>
      <w:r>
        <w:rPr>
          <w:rFonts w:ascii="Arial" w:hAnsi="Arial" w:cs="Arial"/>
          <w:color w:val="auto"/>
          <w:sz w:val="26"/>
          <w:szCs w:val="26"/>
        </w:rPr>
        <w:t>е</w:t>
      </w:r>
      <w:r w:rsidR="003F6B1B">
        <w:rPr>
          <w:rFonts w:ascii="Arial" w:hAnsi="Arial" w:cs="Arial"/>
          <w:color w:val="auto"/>
          <w:sz w:val="26"/>
          <w:szCs w:val="26"/>
        </w:rPr>
        <w:t xml:space="preserve"> 3</w:t>
      </w:r>
      <w:r w:rsidR="00E941F8" w:rsidRPr="00E941F8">
        <w:rPr>
          <w:rFonts w:ascii="Arial" w:hAnsi="Arial" w:cs="Arial"/>
          <w:color w:val="auto"/>
          <w:sz w:val="26"/>
          <w:szCs w:val="26"/>
        </w:rPr>
        <w:t xml:space="preserve"> пункта 1.3, Пол</w:t>
      </w:r>
      <w:r w:rsidR="003F6B1B">
        <w:rPr>
          <w:rFonts w:ascii="Arial" w:hAnsi="Arial" w:cs="Arial"/>
          <w:color w:val="auto"/>
          <w:sz w:val="26"/>
          <w:szCs w:val="26"/>
        </w:rPr>
        <w:t>ожения</w:t>
      </w:r>
      <w:r>
        <w:rPr>
          <w:rFonts w:ascii="Arial" w:hAnsi="Arial" w:cs="Arial"/>
          <w:color w:val="auto"/>
          <w:sz w:val="26"/>
          <w:szCs w:val="26"/>
        </w:rPr>
        <w:t xml:space="preserve"> слова </w:t>
      </w:r>
      <w:r w:rsidRPr="00D9082F">
        <w:rPr>
          <w:rFonts w:ascii="Arial" w:hAnsi="Arial" w:cs="Arial"/>
          <w:color w:val="auto"/>
          <w:sz w:val="26"/>
          <w:szCs w:val="26"/>
        </w:rPr>
        <w:t>«П</w:t>
      </w:r>
      <w:r w:rsidR="003F6B1B" w:rsidRPr="00D9082F">
        <w:rPr>
          <w:rFonts w:ascii="Arial" w:hAnsi="Arial" w:cs="Arial"/>
          <w:color w:val="auto"/>
          <w:sz w:val="26"/>
          <w:szCs w:val="26"/>
        </w:rPr>
        <w:t>р</w:t>
      </w:r>
      <w:r w:rsidR="00F31DFA" w:rsidRPr="00D9082F">
        <w:rPr>
          <w:rFonts w:ascii="Arial" w:hAnsi="Arial" w:cs="Arial"/>
          <w:color w:val="auto"/>
          <w:sz w:val="26"/>
          <w:szCs w:val="26"/>
        </w:rPr>
        <w:t>о</w:t>
      </w:r>
      <w:r w:rsidR="003F6B1B" w:rsidRPr="00D9082F">
        <w:rPr>
          <w:rFonts w:ascii="Arial" w:hAnsi="Arial" w:cs="Arial"/>
          <w:color w:val="auto"/>
          <w:sz w:val="26"/>
          <w:szCs w:val="26"/>
        </w:rPr>
        <w:t>екты планов и программ развития муниципального образования</w:t>
      </w:r>
      <w:r>
        <w:rPr>
          <w:rFonts w:ascii="Arial" w:hAnsi="Arial" w:cs="Arial"/>
          <w:color w:val="auto"/>
          <w:sz w:val="26"/>
          <w:szCs w:val="26"/>
        </w:rPr>
        <w:t>», исключить.</w:t>
      </w:r>
    </w:p>
    <w:p w:rsidR="003F6B1B" w:rsidRDefault="003F6B1B" w:rsidP="00E941F8">
      <w:p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1.2 пункт 1.3 Положения, дополнить подпунктом 5 следующего содержания:</w:t>
      </w:r>
      <w:r w:rsidR="00E941F8" w:rsidRPr="00E941F8">
        <w:rPr>
          <w:rFonts w:ascii="Arial" w:hAnsi="Arial" w:cs="Arial"/>
          <w:color w:val="auto"/>
          <w:sz w:val="26"/>
          <w:szCs w:val="26"/>
        </w:rPr>
        <w:t xml:space="preserve"> </w:t>
      </w:r>
    </w:p>
    <w:p w:rsidR="00E941F8" w:rsidRPr="00E941F8" w:rsidRDefault="00E941F8" w:rsidP="0045518A">
      <w:p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E941F8">
        <w:rPr>
          <w:rFonts w:ascii="Arial" w:hAnsi="Arial" w:cs="Arial"/>
          <w:color w:val="auto"/>
          <w:sz w:val="26"/>
          <w:szCs w:val="26"/>
        </w:rPr>
        <w:t>«</w:t>
      </w:r>
      <w:r w:rsidR="0045518A">
        <w:rPr>
          <w:rFonts w:ascii="Arial" w:hAnsi="Arial" w:cs="Arial"/>
          <w:color w:val="auto"/>
          <w:sz w:val="26"/>
          <w:szCs w:val="26"/>
        </w:rPr>
        <w:t>прое</w:t>
      </w:r>
      <w:proofErr w:type="gramStart"/>
      <w:r w:rsidR="0045518A">
        <w:rPr>
          <w:rFonts w:ascii="Arial" w:hAnsi="Arial" w:cs="Arial"/>
          <w:color w:val="auto"/>
          <w:sz w:val="26"/>
          <w:szCs w:val="26"/>
        </w:rPr>
        <w:t>кт стр</w:t>
      </w:r>
      <w:proofErr w:type="gramEnd"/>
      <w:r w:rsidR="0045518A">
        <w:rPr>
          <w:rFonts w:ascii="Arial" w:hAnsi="Arial" w:cs="Arial"/>
          <w:color w:val="auto"/>
          <w:sz w:val="26"/>
          <w:szCs w:val="26"/>
        </w:rPr>
        <w:t>атегии социально-экономического развития муниципального образования</w:t>
      </w:r>
      <w:r w:rsidRPr="00E941F8">
        <w:rPr>
          <w:rFonts w:ascii="Arial" w:hAnsi="Arial" w:cs="Arial"/>
          <w:color w:val="auto"/>
          <w:sz w:val="26"/>
          <w:szCs w:val="26"/>
        </w:rPr>
        <w:t xml:space="preserve">». </w:t>
      </w:r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E941F8">
        <w:rPr>
          <w:rFonts w:ascii="Arial" w:hAnsi="Arial" w:cs="Arial"/>
          <w:color w:val="auto"/>
          <w:sz w:val="26"/>
          <w:szCs w:val="26"/>
        </w:rPr>
        <w:t xml:space="preserve">2. </w:t>
      </w:r>
      <w:hyperlink r:id="rId9" w:history="1">
        <w:r w:rsidRPr="00E941F8">
          <w:rPr>
            <w:rFonts w:ascii="Arial" w:hAnsi="Arial" w:cs="Arial"/>
            <w:color w:val="auto"/>
            <w:sz w:val="26"/>
            <w:szCs w:val="26"/>
          </w:rPr>
          <w:t>Опубликовать</w:t>
        </w:r>
      </w:hyperlink>
      <w:r w:rsidRPr="00E941F8">
        <w:rPr>
          <w:rFonts w:ascii="Arial" w:hAnsi="Arial" w:cs="Arial"/>
          <w:color w:val="auto"/>
          <w:sz w:val="26"/>
          <w:szCs w:val="26"/>
        </w:rPr>
        <w:t xml:space="preserve"> настоящее решение на официальном сайте администрации муниципального образования посёлок Боровский в информационно-коммуникационной сети «интернет».</w:t>
      </w:r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bookmarkStart w:id="0" w:name="sub_3"/>
      <w:r w:rsidRPr="00E941F8">
        <w:rPr>
          <w:rFonts w:ascii="Arial" w:hAnsi="Arial" w:cs="Arial"/>
          <w:color w:val="auto"/>
          <w:sz w:val="26"/>
          <w:szCs w:val="26"/>
        </w:rPr>
        <w:t xml:space="preserve">3. </w:t>
      </w:r>
      <w:bookmarkEnd w:id="0"/>
      <w:proofErr w:type="gramStart"/>
      <w:r w:rsidRPr="00E941F8">
        <w:rPr>
          <w:rFonts w:ascii="Arial" w:hAnsi="Arial" w:cs="Arial"/>
          <w:color w:val="auto"/>
          <w:sz w:val="26"/>
          <w:szCs w:val="26"/>
        </w:rPr>
        <w:t>Контроль за</w:t>
      </w:r>
      <w:proofErr w:type="gramEnd"/>
      <w:r w:rsidRPr="00E941F8">
        <w:rPr>
          <w:rFonts w:ascii="Arial" w:hAnsi="Arial" w:cs="Arial"/>
          <w:color w:val="auto"/>
          <w:sz w:val="26"/>
          <w:szCs w:val="26"/>
        </w:rPr>
        <w:t xml:space="preserve"> исполнением настоящего решения возложить на постоянную комиссию Боровской поселковой Думы по местному самоуправлению и правотворчеству.</w:t>
      </w:r>
    </w:p>
    <w:p w:rsidR="00F05868" w:rsidRDefault="00F05868" w:rsidP="00E941F8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</w:rPr>
      </w:pPr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</w:rPr>
      </w:pPr>
      <w:r w:rsidRPr="00E941F8">
        <w:rPr>
          <w:rFonts w:ascii="Arial" w:hAnsi="Arial" w:cs="Arial"/>
          <w:color w:val="auto"/>
          <w:sz w:val="26"/>
          <w:szCs w:val="26"/>
        </w:rPr>
        <w:t>Глава муниципального образования</w:t>
      </w:r>
      <w:r w:rsidRPr="00E941F8">
        <w:rPr>
          <w:rFonts w:ascii="Arial" w:hAnsi="Arial" w:cs="Arial"/>
          <w:color w:val="auto"/>
          <w:sz w:val="26"/>
          <w:szCs w:val="26"/>
        </w:rPr>
        <w:tab/>
      </w:r>
      <w:r w:rsidRPr="00E941F8">
        <w:rPr>
          <w:rFonts w:ascii="Arial" w:hAnsi="Arial" w:cs="Arial"/>
          <w:color w:val="auto"/>
          <w:sz w:val="26"/>
          <w:szCs w:val="26"/>
        </w:rPr>
        <w:tab/>
      </w:r>
      <w:r w:rsidRPr="00E941F8">
        <w:rPr>
          <w:rFonts w:ascii="Arial" w:hAnsi="Arial" w:cs="Arial"/>
          <w:color w:val="auto"/>
          <w:sz w:val="26"/>
          <w:szCs w:val="26"/>
        </w:rPr>
        <w:tab/>
      </w:r>
      <w:r w:rsidR="008A6F96">
        <w:rPr>
          <w:rFonts w:ascii="Arial" w:hAnsi="Arial" w:cs="Arial"/>
          <w:color w:val="auto"/>
          <w:sz w:val="26"/>
          <w:szCs w:val="26"/>
        </w:rPr>
        <w:t xml:space="preserve">                        </w:t>
      </w:r>
      <w:r w:rsidRPr="00E941F8">
        <w:rPr>
          <w:rFonts w:ascii="Arial" w:hAnsi="Arial" w:cs="Arial"/>
          <w:color w:val="auto"/>
          <w:sz w:val="26"/>
          <w:szCs w:val="26"/>
        </w:rPr>
        <w:t>С.В. Сычева</w:t>
      </w:r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3530FF" w:rsidRPr="003530FF" w:rsidRDefault="00E941F8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  <w:r w:rsidRPr="00E941F8">
        <w:rPr>
          <w:rFonts w:ascii="Arial" w:hAnsi="Arial" w:cs="Arial"/>
          <w:color w:val="auto"/>
          <w:sz w:val="26"/>
          <w:szCs w:val="26"/>
        </w:rPr>
        <w:t xml:space="preserve">Председатель Думы                                            </w:t>
      </w:r>
      <w:r>
        <w:rPr>
          <w:rFonts w:ascii="Arial" w:hAnsi="Arial" w:cs="Arial"/>
          <w:color w:val="auto"/>
          <w:sz w:val="26"/>
          <w:szCs w:val="26"/>
        </w:rPr>
        <w:t xml:space="preserve">      </w:t>
      </w:r>
      <w:r w:rsidRPr="00E941F8">
        <w:rPr>
          <w:rFonts w:ascii="Arial" w:hAnsi="Arial" w:cs="Arial"/>
          <w:color w:val="auto"/>
          <w:sz w:val="26"/>
          <w:szCs w:val="26"/>
        </w:rPr>
        <w:t xml:space="preserve"> </w:t>
      </w:r>
      <w:r w:rsidR="008A6F96">
        <w:rPr>
          <w:rFonts w:ascii="Arial" w:hAnsi="Arial" w:cs="Arial"/>
          <w:color w:val="auto"/>
          <w:sz w:val="26"/>
          <w:szCs w:val="26"/>
        </w:rPr>
        <w:t xml:space="preserve">                           </w:t>
      </w:r>
      <w:r w:rsidRPr="00E941F8">
        <w:rPr>
          <w:rFonts w:ascii="Arial" w:hAnsi="Arial" w:cs="Arial"/>
          <w:color w:val="auto"/>
          <w:sz w:val="26"/>
          <w:szCs w:val="26"/>
        </w:rPr>
        <w:t>А.А. Кви</w:t>
      </w:r>
      <w:r w:rsidR="003530FF">
        <w:rPr>
          <w:rFonts w:ascii="Arial" w:hAnsi="Arial" w:cs="Arial"/>
          <w:color w:val="auto"/>
          <w:sz w:val="26"/>
          <w:szCs w:val="26"/>
        </w:rPr>
        <w:t xml:space="preserve">нт                                   </w:t>
      </w:r>
      <w:bookmarkStart w:id="1" w:name="_GoBack"/>
      <w:bookmarkEnd w:id="1"/>
    </w:p>
    <w:sectPr w:rsidR="003530FF" w:rsidRPr="003530FF" w:rsidSect="008A6F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D2052"/>
    <w:multiLevelType w:val="multilevel"/>
    <w:tmpl w:val="9244A42C"/>
    <w:lvl w:ilvl="0">
      <w:start w:val="1"/>
      <w:numFmt w:val="decimal"/>
      <w:lvlText w:val="%1."/>
      <w:lvlJc w:val="left"/>
      <w:pPr>
        <w:ind w:left="1740" w:hanging="1020"/>
      </w:pPr>
      <w:rPr>
        <w:rFonts w:eastAsiaTheme="minorHAnsi" w:hint="default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E29"/>
    <w:rsid w:val="00076191"/>
    <w:rsid w:val="0007798B"/>
    <w:rsid w:val="000D354E"/>
    <w:rsid w:val="000E7FB9"/>
    <w:rsid w:val="00130E28"/>
    <w:rsid w:val="0016563D"/>
    <w:rsid w:val="001927B9"/>
    <w:rsid w:val="0024561B"/>
    <w:rsid w:val="002A1E35"/>
    <w:rsid w:val="00323A48"/>
    <w:rsid w:val="00327DED"/>
    <w:rsid w:val="00337C78"/>
    <w:rsid w:val="003530FF"/>
    <w:rsid w:val="003578E8"/>
    <w:rsid w:val="003F6B1B"/>
    <w:rsid w:val="00414BB4"/>
    <w:rsid w:val="0045518A"/>
    <w:rsid w:val="00463133"/>
    <w:rsid w:val="00477654"/>
    <w:rsid w:val="005309AB"/>
    <w:rsid w:val="005D193F"/>
    <w:rsid w:val="005D47E8"/>
    <w:rsid w:val="00632BC9"/>
    <w:rsid w:val="00673FC1"/>
    <w:rsid w:val="007B1617"/>
    <w:rsid w:val="008A6F96"/>
    <w:rsid w:val="00A41025"/>
    <w:rsid w:val="00A70F3D"/>
    <w:rsid w:val="00CE53A2"/>
    <w:rsid w:val="00D430E9"/>
    <w:rsid w:val="00D72394"/>
    <w:rsid w:val="00D8343B"/>
    <w:rsid w:val="00D9082F"/>
    <w:rsid w:val="00DC1402"/>
    <w:rsid w:val="00E00687"/>
    <w:rsid w:val="00E82B17"/>
    <w:rsid w:val="00E941F8"/>
    <w:rsid w:val="00F05868"/>
    <w:rsid w:val="00F31DFA"/>
    <w:rsid w:val="00F472F3"/>
    <w:rsid w:val="00F8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17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E82B17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B17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B17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B1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B1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B17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B17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82B1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4">
    <w:name w:val="Выделенная цитата Знак"/>
    <w:link w:val="a3"/>
    <w:uiPriority w:val="30"/>
    <w:rsid w:val="00E82B17"/>
    <w:rPr>
      <w:rFonts w:ascii="Cambria" w:hAnsi="Cambria"/>
      <w:smallCaps/>
      <w:color w:val="365F91"/>
    </w:rPr>
  </w:style>
  <w:style w:type="character" w:styleId="a5">
    <w:name w:val="Intense Reference"/>
    <w:uiPriority w:val="32"/>
    <w:qFormat/>
    <w:rsid w:val="00E82B1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0">
    <w:name w:val="Заголовок 1 Знак"/>
    <w:link w:val="1"/>
    <w:uiPriority w:val="9"/>
    <w:rsid w:val="00E82B1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82B1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2B1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82B1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E82B1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E82B1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E82B1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E82B17"/>
    <w:rPr>
      <w:b/>
      <w:bCs/>
      <w:smallCaps/>
      <w:color w:val="1F497D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E82B17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8">
    <w:name w:val="Название Знак"/>
    <w:link w:val="a7"/>
    <w:uiPriority w:val="10"/>
    <w:rsid w:val="00E82B17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E82B1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a">
    <w:name w:val="Подзаголовок Знак"/>
    <w:link w:val="a9"/>
    <w:uiPriority w:val="11"/>
    <w:rsid w:val="00E82B17"/>
    <w:rPr>
      <w:smallCaps/>
      <w:color w:val="938953"/>
      <w:spacing w:val="5"/>
      <w:sz w:val="28"/>
      <w:szCs w:val="28"/>
    </w:rPr>
  </w:style>
  <w:style w:type="character" w:styleId="ab">
    <w:name w:val="Strong"/>
    <w:uiPriority w:val="22"/>
    <w:qFormat/>
    <w:rsid w:val="00E82B17"/>
    <w:rPr>
      <w:b/>
      <w:bCs/>
      <w:spacing w:val="0"/>
    </w:rPr>
  </w:style>
  <w:style w:type="character" w:styleId="ac">
    <w:name w:val="Emphasis"/>
    <w:uiPriority w:val="20"/>
    <w:qFormat/>
    <w:rsid w:val="00E82B1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E82B1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82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2B17"/>
    <w:rPr>
      <w:i/>
      <w:iCs/>
    </w:rPr>
  </w:style>
  <w:style w:type="character" w:customStyle="1" w:styleId="22">
    <w:name w:val="Цитата 2 Знак"/>
    <w:link w:val="21"/>
    <w:uiPriority w:val="29"/>
    <w:rsid w:val="00E82B17"/>
    <w:rPr>
      <w:i/>
      <w:iCs/>
      <w:color w:val="5A5A5A"/>
    </w:rPr>
  </w:style>
  <w:style w:type="character" w:styleId="af">
    <w:name w:val="Subtle Emphasis"/>
    <w:uiPriority w:val="19"/>
    <w:qFormat/>
    <w:rsid w:val="00E82B17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82B17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82B1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Book Title"/>
    <w:uiPriority w:val="33"/>
    <w:qFormat/>
    <w:rsid w:val="00E82B1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2B17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E9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941F8"/>
    <w:rPr>
      <w:rFonts w:ascii="Tahoma" w:hAnsi="Tahoma" w:cs="Tahoma"/>
      <w:color w:val="5A5A5A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4776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864281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E851B-4A4F-4EFF-9EFD-FCC7DC3D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Т.М.</dc:creator>
  <cp:keywords/>
  <dc:description/>
  <cp:lastModifiedBy>Т.М.</cp:lastModifiedBy>
  <cp:revision>22</cp:revision>
  <cp:lastPrinted>2017-11-27T08:06:00Z</cp:lastPrinted>
  <dcterms:created xsi:type="dcterms:W3CDTF">2017-07-20T04:38:00Z</dcterms:created>
  <dcterms:modified xsi:type="dcterms:W3CDTF">2017-11-27T08:07:00Z</dcterms:modified>
</cp:coreProperties>
</file>