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1E" w:rsidRPr="007862A0" w:rsidRDefault="00F2746F" w:rsidP="007862A0">
      <w:pPr>
        <w:jc w:val="center"/>
        <w:rPr>
          <w:rFonts w:cs="Arial"/>
          <w:bCs/>
          <w:kern w:val="28"/>
          <w:sz w:val="32"/>
          <w:szCs w:val="32"/>
        </w:rPr>
      </w:pPr>
      <w:bookmarkStart w:id="0" w:name="_GoBack"/>
      <w:bookmarkEnd w:id="0"/>
      <w:r w:rsidRPr="007862A0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63281E" w:rsidRPr="007862A0" w:rsidRDefault="00F2746F" w:rsidP="007862A0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62A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63281E" w:rsidRPr="007862A0" w:rsidRDefault="00F2746F" w:rsidP="007862A0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62A0">
        <w:rPr>
          <w:rFonts w:cs="Arial"/>
          <w:b/>
          <w:bCs/>
          <w:kern w:val="28"/>
          <w:sz w:val="32"/>
          <w:szCs w:val="32"/>
        </w:rPr>
        <w:t xml:space="preserve"> ПОСЕЛОК БОРОВСКИЙ</w:t>
      </w:r>
    </w:p>
    <w:p w:rsidR="0063281E" w:rsidRPr="007862A0" w:rsidRDefault="0063281E" w:rsidP="007862A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3281E" w:rsidRPr="007862A0" w:rsidRDefault="00F2746F" w:rsidP="007862A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62A0">
        <w:rPr>
          <w:rFonts w:cs="Arial"/>
          <w:b/>
          <w:bCs/>
          <w:kern w:val="28"/>
          <w:sz w:val="32"/>
          <w:szCs w:val="32"/>
        </w:rPr>
        <w:t>РАСПОРЯЖЕНИЕ</w:t>
      </w:r>
    </w:p>
    <w:p w:rsidR="0063281E" w:rsidRPr="007862A0" w:rsidRDefault="0063281E" w:rsidP="007862A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3281E" w:rsidRPr="007862A0" w:rsidRDefault="00F2746F" w:rsidP="007862A0">
      <w:pPr>
        <w:jc w:val="center"/>
        <w:rPr>
          <w:rFonts w:cs="Arial"/>
          <w:bCs/>
          <w:kern w:val="28"/>
          <w:sz w:val="32"/>
          <w:szCs w:val="32"/>
        </w:rPr>
      </w:pPr>
      <w:r w:rsidRPr="007862A0">
        <w:rPr>
          <w:rFonts w:cs="Arial"/>
          <w:bCs/>
          <w:kern w:val="28"/>
          <w:sz w:val="32"/>
          <w:szCs w:val="32"/>
        </w:rPr>
        <w:t>30 ноября  2017г.</w:t>
      </w:r>
      <w:r w:rsidR="003C20BF">
        <w:rPr>
          <w:rFonts w:cs="Arial"/>
          <w:bCs/>
          <w:kern w:val="28"/>
          <w:sz w:val="32"/>
          <w:szCs w:val="32"/>
        </w:rPr>
        <w:t xml:space="preserve"> </w:t>
      </w:r>
      <w:r w:rsidRPr="007862A0">
        <w:rPr>
          <w:rFonts w:cs="Arial"/>
          <w:bCs/>
          <w:kern w:val="28"/>
          <w:sz w:val="32"/>
          <w:szCs w:val="32"/>
        </w:rPr>
        <w:t>№ 500</w:t>
      </w:r>
    </w:p>
    <w:p w:rsidR="0063281E" w:rsidRDefault="0063281E">
      <w:pPr>
        <w:jc w:val="center"/>
      </w:pPr>
    </w:p>
    <w:p w:rsidR="0063281E" w:rsidRPr="007862A0" w:rsidRDefault="00F2746F" w:rsidP="007862A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62A0">
        <w:rPr>
          <w:rFonts w:cs="Arial"/>
          <w:b/>
          <w:bCs/>
          <w:kern w:val="28"/>
          <w:sz w:val="32"/>
          <w:szCs w:val="32"/>
        </w:rPr>
        <w:t>Об утверждении перечня муниципальных услуг</w:t>
      </w:r>
    </w:p>
    <w:p w:rsidR="00F2624A" w:rsidRPr="00F2624A" w:rsidRDefault="00604C4A" w:rsidP="00F2624A">
      <w:pPr>
        <w:tabs>
          <w:tab w:val="left" w:pos="4927"/>
        </w:tabs>
        <w:rPr>
          <w:rFonts w:cs="Arial"/>
          <w:bCs/>
          <w:kern w:val="28"/>
        </w:rPr>
      </w:pPr>
      <w:r w:rsidRPr="00F2624A">
        <w:t xml:space="preserve">(в редакции распоряжения от </w:t>
      </w:r>
      <w:hyperlink r:id="rId6" w:tgtFrame="ChangingDocument" w:history="1">
        <w:r w:rsidR="00F2624A" w:rsidRPr="00F2624A">
          <w:rPr>
            <w:rStyle w:val="a6"/>
            <w:rFonts w:cs="Arial"/>
            <w:bCs/>
            <w:kern w:val="28"/>
          </w:rPr>
          <w:t>25.06.2018 №221</w:t>
        </w:r>
      </w:hyperlink>
      <w:r w:rsidR="00F2624A" w:rsidRPr="00F2624A">
        <w:rPr>
          <w:rFonts w:cs="Arial"/>
          <w:bCs/>
          <w:kern w:val="28"/>
        </w:rPr>
        <w:t xml:space="preserve">, </w:t>
      </w:r>
      <w:hyperlink r:id="rId7" w:tgtFrame="ChangingDocument" w:history="1">
        <w:r w:rsidR="00F2624A" w:rsidRPr="00F2624A">
          <w:rPr>
            <w:rStyle w:val="a6"/>
            <w:rFonts w:cs="Arial"/>
            <w:bCs/>
            <w:kern w:val="28"/>
          </w:rPr>
          <w:t>04.12.2018 № 479</w:t>
        </w:r>
      </w:hyperlink>
      <w:r w:rsidR="00F2624A" w:rsidRPr="00F2624A">
        <w:rPr>
          <w:rFonts w:cs="Arial"/>
          <w:bCs/>
          <w:kern w:val="28"/>
        </w:rPr>
        <w:t xml:space="preserve">, </w:t>
      </w:r>
      <w:hyperlink r:id="rId8" w:tgtFrame="ChangingDocument" w:history="1">
        <w:r w:rsidR="00F2624A" w:rsidRPr="00F2624A">
          <w:rPr>
            <w:rStyle w:val="a6"/>
            <w:rFonts w:cs="Arial"/>
            <w:bCs/>
            <w:kern w:val="28"/>
          </w:rPr>
          <w:t>17.12.2018 № 507</w:t>
        </w:r>
      </w:hyperlink>
      <w:r w:rsidR="00F2624A" w:rsidRPr="00F2624A">
        <w:rPr>
          <w:rFonts w:cs="Arial"/>
          <w:bCs/>
          <w:kern w:val="28"/>
        </w:rPr>
        <w:t xml:space="preserve">, </w:t>
      </w:r>
      <w:hyperlink r:id="rId9" w:tgtFrame="ChangingDocument" w:history="1">
        <w:r w:rsidR="00F2624A" w:rsidRPr="00F2624A">
          <w:rPr>
            <w:rStyle w:val="a6"/>
            <w:rFonts w:cs="Arial"/>
            <w:bCs/>
            <w:kern w:val="28"/>
          </w:rPr>
          <w:t>08.02.2019 № 40</w:t>
        </w:r>
      </w:hyperlink>
      <w:r w:rsidR="00F2624A" w:rsidRPr="00F2624A">
        <w:rPr>
          <w:rFonts w:cs="Arial"/>
          <w:bCs/>
          <w:kern w:val="28"/>
        </w:rPr>
        <w:t xml:space="preserve">, </w:t>
      </w:r>
      <w:hyperlink r:id="rId10" w:tgtFrame="ChangingDocument" w:history="1">
        <w:r w:rsidR="00F2624A" w:rsidRPr="00F2624A">
          <w:rPr>
            <w:rStyle w:val="a6"/>
            <w:rFonts w:cs="Arial"/>
            <w:bCs/>
            <w:kern w:val="28"/>
          </w:rPr>
          <w:t>16.05.2019 №187</w:t>
        </w:r>
      </w:hyperlink>
      <w:r w:rsidR="00F2624A">
        <w:rPr>
          <w:rFonts w:cs="Arial"/>
          <w:bCs/>
          <w:kern w:val="28"/>
        </w:rPr>
        <w:t xml:space="preserve">, </w:t>
      </w:r>
      <w:hyperlink r:id="rId11" w:tgtFrame="ChangingDocument" w:history="1">
        <w:r w:rsidR="00F2624A" w:rsidRPr="00F2624A">
          <w:rPr>
            <w:rStyle w:val="a6"/>
            <w:rFonts w:cs="Arial"/>
            <w:bCs/>
            <w:kern w:val="28"/>
          </w:rPr>
          <w:t>02.07.2019 № 242</w:t>
        </w:r>
      </w:hyperlink>
      <w:r w:rsidR="00F2624A" w:rsidRPr="00F2624A">
        <w:rPr>
          <w:rFonts w:cs="Arial"/>
          <w:bCs/>
          <w:kern w:val="28"/>
        </w:rPr>
        <w:t>)</w:t>
      </w:r>
    </w:p>
    <w:p w:rsidR="0063281E" w:rsidRPr="00F2624A" w:rsidRDefault="0063281E" w:rsidP="00F2624A">
      <w:pPr>
        <w:rPr>
          <w:rFonts w:cs="Arial"/>
        </w:rPr>
      </w:pPr>
    </w:p>
    <w:p w:rsidR="00980D1F" w:rsidRDefault="00980D1F" w:rsidP="007862A0">
      <w:pPr>
        <w:ind w:firstLine="708"/>
      </w:pPr>
    </w:p>
    <w:p w:rsidR="0063281E" w:rsidRPr="007862A0" w:rsidRDefault="00F2746F" w:rsidP="007862A0">
      <w:pPr>
        <w:ind w:firstLine="708"/>
      </w:pPr>
      <w:r w:rsidRPr="007862A0">
        <w:t>В соответствии с Бюджетным кодексом Российской Федерации,</w:t>
      </w:r>
      <w:r w:rsidRPr="007862A0">
        <w:rPr>
          <w:rFonts w:cs="Arial"/>
        </w:rPr>
        <w:t xml:space="preserve"> Федеральным законом от 06.10.2003 N 131-ФЗ «Об общих принципах организации местного самоуправления в Российской Федерации»,</w:t>
      </w:r>
      <w:r w:rsidRPr="007862A0">
        <w:t xml:space="preserve"> Федеральным законом от 27.07.2010 N 210-ФЗ «Об организации предоставления государственных и муниципальных услуг»,</w:t>
      </w:r>
      <w:r w:rsidRPr="007862A0">
        <w:rPr>
          <w:rFonts w:cs="Arial"/>
        </w:rPr>
        <w:t xml:space="preserve"> руководствуясь </w:t>
      </w:r>
      <w:hyperlink r:id="rId12" w:tgtFrame="Logical" w:history="1">
        <w:r w:rsidR="00DF22AC">
          <w:rPr>
            <w:rStyle w:val="a6"/>
          </w:rPr>
          <w:t>Уставом</w:t>
        </w:r>
      </w:hyperlink>
      <w:r w:rsidRPr="007862A0">
        <w:rPr>
          <w:rFonts w:cs="Arial"/>
        </w:rPr>
        <w:t xml:space="preserve"> муниципального образования поселок Боровский:</w:t>
      </w:r>
    </w:p>
    <w:p w:rsidR="0063281E" w:rsidRPr="007862A0" w:rsidRDefault="00F2746F" w:rsidP="007862A0">
      <w:pPr>
        <w:ind w:firstLine="709"/>
      </w:pPr>
      <w:r w:rsidRPr="007862A0">
        <w:rPr>
          <w:rFonts w:cs="Arial"/>
        </w:rPr>
        <w:t xml:space="preserve">1. Утвердить перечень муниципальных услуг предоставляемых администрацией муниципального образования поселок Боровский согласно </w:t>
      </w:r>
      <w:hyperlink w:anchor="sub_1000" w:tgtFrame="_top">
        <w:r w:rsidRPr="007862A0">
          <w:rPr>
            <w:rStyle w:val="a3"/>
            <w:rFonts w:cs="Arial"/>
            <w:b w:val="0"/>
            <w:color w:val="auto"/>
          </w:rPr>
          <w:t xml:space="preserve">приложению </w:t>
        </w:r>
      </w:hyperlink>
      <w:r w:rsidRPr="007862A0">
        <w:rPr>
          <w:rFonts w:cs="Arial"/>
          <w:b/>
        </w:rPr>
        <w:t xml:space="preserve"> </w:t>
      </w:r>
      <w:r w:rsidRPr="007862A0">
        <w:rPr>
          <w:rFonts w:cs="Arial"/>
        </w:rPr>
        <w:t>к настоящему распоряжению.</w:t>
      </w:r>
    </w:p>
    <w:p w:rsidR="0063281E" w:rsidRPr="007862A0" w:rsidRDefault="00F2746F" w:rsidP="007862A0">
      <w:pPr>
        <w:ind w:firstLine="709"/>
      </w:pPr>
      <w:r w:rsidRPr="007862A0">
        <w:t>2. Признать утратившим силу Распоряжение администрации муниципального образования поселок Боровский от 28.12.2015 №674 «</w:t>
      </w:r>
      <w:r w:rsidRPr="007862A0">
        <w:rPr>
          <w:rFonts w:cs="Arial"/>
        </w:rPr>
        <w:t>Об утверждении перечня муниципальных услуг».</w:t>
      </w:r>
    </w:p>
    <w:p w:rsidR="0063281E" w:rsidRPr="007862A0" w:rsidRDefault="00F2746F" w:rsidP="007862A0">
      <w:pPr>
        <w:ind w:firstLine="709"/>
        <w:rPr>
          <w:rFonts w:cs="Arial"/>
        </w:rPr>
      </w:pPr>
      <w:r w:rsidRPr="007862A0">
        <w:rPr>
          <w:rFonts w:cs="Arial"/>
        </w:rPr>
        <w:t>3. Опубликовать настоящее распоряжение на официальном сайте администрации муниципального образования поселок Боровский.</w:t>
      </w:r>
    </w:p>
    <w:p w:rsidR="0093011A" w:rsidRDefault="00F2746F" w:rsidP="0093011A">
      <w:pPr>
        <w:ind w:firstLine="709"/>
        <w:rPr>
          <w:rFonts w:cs="Arial"/>
          <w:sz w:val="26"/>
          <w:szCs w:val="26"/>
        </w:rPr>
      </w:pPr>
      <w:r w:rsidRPr="007862A0">
        <w:rPr>
          <w:rFonts w:cs="Arial"/>
        </w:rPr>
        <w:t xml:space="preserve">4. Контроль за исполнением распоряжения возложить на заместителя главы </w:t>
      </w:r>
      <w:r w:rsidR="0093011A">
        <w:rPr>
          <w:rFonts w:cs="Arial"/>
        </w:rPr>
        <w:t xml:space="preserve">сельского поселения </w:t>
      </w:r>
      <w:r w:rsidRPr="007862A0">
        <w:rPr>
          <w:rFonts w:cs="Arial"/>
        </w:rPr>
        <w:t>по правовым и кадровым вопросам.</w:t>
      </w:r>
      <w:r w:rsidR="0093011A" w:rsidRPr="0093011A">
        <w:rPr>
          <w:rFonts w:cs="Arial"/>
          <w:sz w:val="26"/>
          <w:szCs w:val="26"/>
        </w:rPr>
        <w:t xml:space="preserve"> </w:t>
      </w:r>
      <w:r w:rsidR="0093011A">
        <w:rPr>
          <w:rFonts w:cs="Arial"/>
          <w:sz w:val="26"/>
          <w:szCs w:val="26"/>
        </w:rPr>
        <w:t xml:space="preserve">(в редакции распоряжения от </w:t>
      </w:r>
      <w:hyperlink r:id="rId13" w:tgtFrame="ChangingDocument" w:history="1">
        <w:r w:rsidR="0093011A" w:rsidRPr="0093011A">
          <w:rPr>
            <w:rStyle w:val="a6"/>
            <w:rFonts w:cs="Arial"/>
            <w:sz w:val="26"/>
            <w:szCs w:val="26"/>
          </w:rPr>
          <w:t>04.12.2018 №479</w:t>
        </w:r>
      </w:hyperlink>
      <w:r w:rsidR="0093011A">
        <w:rPr>
          <w:rFonts w:cs="Arial"/>
          <w:sz w:val="26"/>
          <w:szCs w:val="26"/>
        </w:rPr>
        <w:t>).</w:t>
      </w:r>
    </w:p>
    <w:p w:rsidR="0063281E" w:rsidRPr="007862A0" w:rsidRDefault="0063281E" w:rsidP="007862A0">
      <w:pPr>
        <w:ind w:firstLine="709"/>
        <w:rPr>
          <w:rFonts w:cs="Arial"/>
        </w:rPr>
      </w:pPr>
    </w:p>
    <w:p w:rsidR="0063281E" w:rsidRPr="007862A0" w:rsidRDefault="0063281E" w:rsidP="007862A0">
      <w:pPr>
        <w:ind w:firstLine="709"/>
        <w:rPr>
          <w:rFonts w:cs="Arial"/>
        </w:rPr>
      </w:pPr>
    </w:p>
    <w:p w:rsidR="00F2746F" w:rsidRPr="007862A0" w:rsidRDefault="00F2746F" w:rsidP="007862A0">
      <w:pPr>
        <w:rPr>
          <w:rFonts w:cs="Arial"/>
        </w:rPr>
      </w:pPr>
      <w:r w:rsidRPr="007862A0">
        <w:rPr>
          <w:rFonts w:cs="Arial"/>
        </w:rPr>
        <w:t>Глава муниципального образования</w:t>
      </w:r>
    </w:p>
    <w:p w:rsidR="0063281E" w:rsidRPr="007862A0" w:rsidRDefault="00F2746F" w:rsidP="007862A0">
      <w:pPr>
        <w:rPr>
          <w:rFonts w:cs="Arial"/>
        </w:rPr>
      </w:pPr>
      <w:r w:rsidRPr="007862A0">
        <w:rPr>
          <w:rFonts w:cs="Arial"/>
        </w:rPr>
        <w:t>С.В. Сычева</w:t>
      </w:r>
    </w:p>
    <w:p w:rsidR="0063281E" w:rsidRPr="007862A0" w:rsidRDefault="0063281E" w:rsidP="007862A0"/>
    <w:p w:rsidR="0063281E" w:rsidRPr="007862A0" w:rsidRDefault="00F2746F" w:rsidP="007862A0">
      <w:pPr>
        <w:ind w:firstLine="698"/>
        <w:jc w:val="right"/>
      </w:pPr>
      <w:r w:rsidRPr="007862A0">
        <w:rPr>
          <w:rStyle w:val="a4"/>
          <w:rFonts w:cs="Arial"/>
          <w:b w:val="0"/>
          <w:bCs/>
          <w:color w:val="auto"/>
        </w:rPr>
        <w:t xml:space="preserve">Приложение </w:t>
      </w:r>
    </w:p>
    <w:p w:rsidR="0063281E" w:rsidRPr="007862A0" w:rsidRDefault="00F2746F" w:rsidP="007862A0">
      <w:pPr>
        <w:ind w:firstLine="698"/>
        <w:jc w:val="right"/>
      </w:pPr>
      <w:r w:rsidRPr="007862A0">
        <w:rPr>
          <w:rStyle w:val="a4"/>
          <w:rFonts w:cs="Arial"/>
          <w:b w:val="0"/>
          <w:bCs/>
          <w:color w:val="auto"/>
        </w:rPr>
        <w:t xml:space="preserve">к </w:t>
      </w:r>
      <w:hyperlink w:anchor="sub_0" w:tgtFrame="_top">
        <w:r w:rsidRPr="007862A0">
          <w:rPr>
            <w:rStyle w:val="a3"/>
            <w:rFonts w:cs="Arial"/>
            <w:b w:val="0"/>
            <w:color w:val="auto"/>
          </w:rPr>
          <w:t>распоряжению</w:t>
        </w:r>
      </w:hyperlink>
      <w:r w:rsidRPr="007862A0">
        <w:rPr>
          <w:rStyle w:val="a4"/>
          <w:rFonts w:cs="Arial"/>
          <w:b w:val="0"/>
          <w:bCs/>
          <w:color w:val="auto"/>
        </w:rPr>
        <w:t xml:space="preserve"> администрации</w:t>
      </w:r>
    </w:p>
    <w:p w:rsidR="0063281E" w:rsidRPr="007862A0" w:rsidRDefault="00F2746F" w:rsidP="007862A0">
      <w:pPr>
        <w:ind w:firstLine="698"/>
        <w:jc w:val="right"/>
      </w:pPr>
      <w:r w:rsidRPr="007862A0">
        <w:rPr>
          <w:rStyle w:val="a4"/>
          <w:rFonts w:cs="Arial"/>
          <w:b w:val="0"/>
          <w:bCs/>
          <w:color w:val="auto"/>
        </w:rPr>
        <w:t xml:space="preserve">муниципального образования </w:t>
      </w:r>
    </w:p>
    <w:p w:rsidR="0063281E" w:rsidRPr="007862A0" w:rsidRDefault="00F2746F" w:rsidP="007862A0">
      <w:pPr>
        <w:ind w:firstLine="698"/>
        <w:jc w:val="right"/>
      </w:pPr>
      <w:r w:rsidRPr="007862A0">
        <w:rPr>
          <w:rStyle w:val="a4"/>
          <w:rFonts w:cs="Arial"/>
          <w:b w:val="0"/>
          <w:bCs/>
          <w:color w:val="auto"/>
        </w:rPr>
        <w:t>поселок Боровский</w:t>
      </w:r>
    </w:p>
    <w:p w:rsidR="0063281E" w:rsidRDefault="00F2746F" w:rsidP="007862A0">
      <w:pPr>
        <w:ind w:firstLine="698"/>
        <w:jc w:val="right"/>
        <w:rPr>
          <w:rStyle w:val="a4"/>
          <w:rFonts w:cs="Arial"/>
          <w:b w:val="0"/>
          <w:bCs/>
          <w:color w:val="auto"/>
        </w:rPr>
      </w:pPr>
      <w:r w:rsidRPr="007862A0">
        <w:rPr>
          <w:rStyle w:val="a4"/>
          <w:rFonts w:cs="Arial"/>
          <w:b w:val="0"/>
          <w:bCs/>
          <w:color w:val="auto"/>
        </w:rPr>
        <w:t>от 30.11.2017 № 500</w:t>
      </w:r>
    </w:p>
    <w:p w:rsidR="00980D1F" w:rsidRDefault="00604C4A" w:rsidP="00980D1F">
      <w:pPr>
        <w:jc w:val="right"/>
        <w:rPr>
          <w:rFonts w:cs="Arial"/>
          <w:sz w:val="26"/>
          <w:szCs w:val="26"/>
        </w:rPr>
      </w:pPr>
      <w:r>
        <w:t>(в редакции распоряжения от</w:t>
      </w:r>
      <w:r w:rsidR="00F2624A">
        <w:t xml:space="preserve"> </w:t>
      </w:r>
      <w:hyperlink r:id="rId14" w:tgtFrame="ChangingDocument" w:history="1">
        <w:r w:rsidR="00F2624A" w:rsidRPr="00F2624A">
          <w:rPr>
            <w:rStyle w:val="a6"/>
          </w:rPr>
          <w:t>02.07. 2019 № 242</w:t>
        </w:r>
      </w:hyperlink>
      <w:r>
        <w:t>)</w:t>
      </w:r>
    </w:p>
    <w:p w:rsidR="0063281E" w:rsidRPr="007862A0" w:rsidRDefault="0063281E" w:rsidP="007862A0">
      <w:pPr>
        <w:rPr>
          <w:rFonts w:cs="Arial"/>
        </w:rPr>
      </w:pPr>
    </w:p>
    <w:p w:rsidR="0063281E" w:rsidRDefault="00F2746F" w:rsidP="007862A0">
      <w:pPr>
        <w:pStyle w:val="1"/>
        <w:tabs>
          <w:tab w:val="left" w:pos="0"/>
        </w:tabs>
        <w:rPr>
          <w:b w:val="0"/>
          <w:sz w:val="24"/>
          <w:szCs w:val="24"/>
        </w:rPr>
      </w:pPr>
      <w:r w:rsidRPr="007862A0">
        <w:rPr>
          <w:b w:val="0"/>
          <w:sz w:val="24"/>
          <w:szCs w:val="24"/>
        </w:rPr>
        <w:t>Перечень</w:t>
      </w:r>
      <w:r w:rsidRPr="007862A0">
        <w:rPr>
          <w:b w:val="0"/>
          <w:sz w:val="24"/>
          <w:szCs w:val="24"/>
        </w:rPr>
        <w:br/>
        <w:t>муниципальных услуг, предоставляемых администрацией муниципального образования поселок Боровский.</w:t>
      </w:r>
    </w:p>
    <w:p w:rsidR="00980D1F" w:rsidRPr="00980D1F" w:rsidRDefault="00980D1F" w:rsidP="00980D1F"/>
    <w:p w:rsidR="0063281E" w:rsidRPr="007862A0" w:rsidRDefault="00F2746F" w:rsidP="007862A0">
      <w:pPr>
        <w:shd w:val="clear" w:color="auto" w:fill="FFFFFF"/>
        <w:spacing w:after="240"/>
      </w:pPr>
      <w:r w:rsidRPr="007862A0">
        <w:rPr>
          <w:rFonts w:cs="Arial"/>
          <w:b/>
          <w:bCs/>
          <w:color w:val="000000"/>
        </w:rPr>
        <w:t xml:space="preserve">I. Услуги в сфере социальной защиты населения </w:t>
      </w:r>
    </w:p>
    <w:p w:rsidR="0063281E" w:rsidRPr="007862A0" w:rsidRDefault="00F2746F" w:rsidP="007862A0">
      <w:pPr>
        <w:shd w:val="clear" w:color="auto" w:fill="FFFFFF"/>
        <w:spacing w:after="240"/>
        <w:rPr>
          <w:rFonts w:cs="Arial"/>
          <w:color w:val="000000"/>
        </w:rPr>
      </w:pPr>
      <w:r w:rsidRPr="007862A0">
        <w:rPr>
          <w:rFonts w:cs="Arial"/>
          <w:color w:val="000000"/>
        </w:rPr>
        <w:t xml:space="preserve">1. Прием заявлений, документов, а также постановка граждан на учет в качестве нуждающихся в жилых помещениях </w:t>
      </w:r>
    </w:p>
    <w:p w:rsidR="0063281E" w:rsidRPr="007862A0" w:rsidRDefault="00F2746F" w:rsidP="007862A0">
      <w:pPr>
        <w:shd w:val="clear" w:color="auto" w:fill="FFFFFF"/>
        <w:spacing w:after="240"/>
        <w:rPr>
          <w:rFonts w:cs="Arial"/>
          <w:color w:val="000000"/>
        </w:rPr>
      </w:pPr>
      <w:r w:rsidRPr="007862A0">
        <w:rPr>
          <w:rFonts w:cs="Arial"/>
          <w:color w:val="000000"/>
        </w:rPr>
        <w:lastRenderedPageBreak/>
        <w:t xml:space="preserve">2. Предоставление информации об очередности предоставления жилых помещений на условиях социального найма </w:t>
      </w:r>
    </w:p>
    <w:p w:rsidR="0063281E" w:rsidRPr="007862A0" w:rsidRDefault="00F2746F" w:rsidP="007862A0">
      <w:pPr>
        <w:shd w:val="clear" w:color="auto" w:fill="FFFFFF"/>
        <w:spacing w:after="240"/>
        <w:rPr>
          <w:rFonts w:cs="Arial"/>
          <w:color w:val="000000"/>
        </w:rPr>
      </w:pPr>
      <w:r w:rsidRPr="007862A0">
        <w:rPr>
          <w:rFonts w:cs="Arial"/>
          <w:color w:val="000000"/>
        </w:rPr>
        <w:t xml:space="preserve">3. Выдача разрешения на вступление в брак несовершеннолетнему лицу </w:t>
      </w:r>
    </w:p>
    <w:p w:rsidR="0063281E" w:rsidRPr="007862A0" w:rsidRDefault="00F2746F" w:rsidP="007862A0">
      <w:pPr>
        <w:shd w:val="clear" w:color="auto" w:fill="FFFFFF"/>
        <w:spacing w:after="240"/>
      </w:pPr>
      <w:r w:rsidRPr="007862A0">
        <w:rPr>
          <w:rFonts w:cs="Arial"/>
          <w:b/>
          <w:bCs/>
          <w:color w:val="000000"/>
        </w:rPr>
        <w:t>II. Услуги в сфере жилищно-коммунального хозяйства</w:t>
      </w:r>
    </w:p>
    <w:p w:rsidR="0063281E" w:rsidRPr="007862A0" w:rsidRDefault="00F2746F" w:rsidP="007862A0">
      <w:pPr>
        <w:shd w:val="clear" w:color="auto" w:fill="FFFFFF"/>
        <w:spacing w:after="240"/>
        <w:rPr>
          <w:rFonts w:cs="Arial"/>
          <w:color w:val="000000"/>
        </w:rPr>
      </w:pPr>
      <w:r w:rsidRPr="007862A0">
        <w:rPr>
          <w:rFonts w:cs="Arial"/>
          <w:color w:val="000000"/>
        </w:rPr>
        <w:t xml:space="preserve">4. Прием заявлений и выдача документов о согласовании переустройства и (или) перепланировки жилого помещения </w:t>
      </w:r>
    </w:p>
    <w:p w:rsidR="0063281E" w:rsidRPr="007862A0" w:rsidRDefault="00F2746F" w:rsidP="007862A0">
      <w:pPr>
        <w:shd w:val="clear" w:color="auto" w:fill="FFFFFF"/>
        <w:spacing w:after="240"/>
        <w:rPr>
          <w:rFonts w:cs="Arial"/>
          <w:color w:val="000000"/>
        </w:rPr>
      </w:pPr>
      <w:r w:rsidRPr="007862A0">
        <w:rPr>
          <w:rFonts w:cs="Arial"/>
          <w:color w:val="000000"/>
        </w:rPr>
        <w:t xml:space="preserve">5. 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</w:r>
    </w:p>
    <w:p w:rsidR="0063281E" w:rsidRPr="00241327" w:rsidRDefault="00F2746F" w:rsidP="00241327">
      <w:pPr>
        <w:shd w:val="clear" w:color="auto" w:fill="FFFFFF"/>
        <w:spacing w:after="240"/>
      </w:pPr>
      <w:r w:rsidRPr="007862A0">
        <w:rPr>
          <w:rFonts w:cs="Arial"/>
          <w:color w:val="000000"/>
        </w:rPr>
        <w:t xml:space="preserve">6. Признание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241327">
        <w:t xml:space="preserve">реконструкции </w:t>
      </w:r>
    </w:p>
    <w:p w:rsidR="00F2624A" w:rsidRPr="00241327" w:rsidRDefault="00F2624A" w:rsidP="00241327">
      <w:pPr>
        <w:shd w:val="clear" w:color="auto" w:fill="FFFFFF"/>
        <w:spacing w:after="240"/>
      </w:pPr>
      <w:r w:rsidRPr="00241327">
        <w:t xml:space="preserve">6.1. </w:t>
      </w:r>
      <w:r w:rsidR="00241327" w:rsidRPr="00241327">
        <w:t>Признание садового дома жилым домом и жилого дома садовым домом</w:t>
      </w:r>
      <w:r w:rsidR="00241327">
        <w:t xml:space="preserve"> (в редакции распоряжения от </w:t>
      </w:r>
      <w:hyperlink r:id="rId15" w:tgtFrame="ChangingDocument" w:history="1">
        <w:r w:rsidR="00241327" w:rsidRPr="00241327">
          <w:rPr>
            <w:rStyle w:val="a6"/>
          </w:rPr>
          <w:t>02.07.2019 № 242</w:t>
        </w:r>
      </w:hyperlink>
      <w:r w:rsidR="00241327">
        <w:t>)</w:t>
      </w:r>
    </w:p>
    <w:p w:rsidR="0063281E" w:rsidRPr="00241327" w:rsidRDefault="00F2746F" w:rsidP="00241327">
      <w:pPr>
        <w:shd w:val="clear" w:color="auto" w:fill="FFFFFF"/>
        <w:spacing w:after="240"/>
      </w:pPr>
      <w:r w:rsidRPr="00241327">
        <w:t xml:space="preserve">7. Приватизация муниципального жилищного фонда </w:t>
      </w:r>
    </w:p>
    <w:p w:rsidR="00980D1F" w:rsidRDefault="00F2746F" w:rsidP="00980D1F">
      <w:pPr>
        <w:rPr>
          <w:rFonts w:cs="Arial"/>
          <w:sz w:val="26"/>
          <w:szCs w:val="26"/>
        </w:rPr>
      </w:pPr>
      <w:r w:rsidRPr="007862A0">
        <w:rPr>
          <w:rFonts w:cs="Arial"/>
          <w:color w:val="000000"/>
        </w:rPr>
        <w:t xml:space="preserve">8. </w:t>
      </w:r>
      <w:r w:rsidR="00980D1F">
        <w:rPr>
          <w:rFonts w:cs="Arial"/>
          <w:color w:val="000000"/>
        </w:rPr>
        <w:t xml:space="preserve">Исключен </w:t>
      </w:r>
      <w:r w:rsidR="00980D1F">
        <w:t xml:space="preserve">(в редакции </w:t>
      </w:r>
      <w:r w:rsidR="00604C4A">
        <w:t>распоряжения</w:t>
      </w:r>
      <w:r w:rsidR="00980D1F">
        <w:t xml:space="preserve"> от </w:t>
      </w:r>
      <w:hyperlink r:id="rId16" w:tgtFrame="ChangingDocument" w:history="1">
        <w:r w:rsidR="00980D1F">
          <w:rPr>
            <w:rStyle w:val="a6"/>
          </w:rPr>
          <w:t>25.06.2018 №221</w:t>
        </w:r>
      </w:hyperlink>
      <w:r w:rsidR="00980D1F">
        <w:t>)</w:t>
      </w:r>
    </w:p>
    <w:p w:rsidR="00980D1F" w:rsidRDefault="00980D1F" w:rsidP="00980D1F">
      <w:pPr>
        <w:ind w:firstLine="708"/>
      </w:pPr>
    </w:p>
    <w:p w:rsidR="0063281E" w:rsidRPr="007862A0" w:rsidRDefault="00F2746F" w:rsidP="007862A0">
      <w:pPr>
        <w:shd w:val="clear" w:color="auto" w:fill="FFFFFF"/>
        <w:spacing w:after="240"/>
        <w:rPr>
          <w:rFonts w:cs="Arial"/>
          <w:color w:val="000000"/>
        </w:rPr>
      </w:pPr>
      <w:r w:rsidRPr="007862A0">
        <w:rPr>
          <w:rFonts w:cs="Arial"/>
          <w:color w:val="000000"/>
        </w:rPr>
        <w:t xml:space="preserve">9. Выдача выписки из похозяйственной книги </w:t>
      </w:r>
    </w:p>
    <w:p w:rsidR="0063281E" w:rsidRPr="007862A0" w:rsidRDefault="00F2746F" w:rsidP="007862A0">
      <w:pPr>
        <w:shd w:val="clear" w:color="auto" w:fill="FFFFFF"/>
        <w:spacing w:after="240"/>
      </w:pPr>
      <w:r w:rsidRPr="007862A0">
        <w:rPr>
          <w:rFonts w:cs="Arial"/>
          <w:b/>
          <w:bCs/>
          <w:color w:val="000000"/>
        </w:rPr>
        <w:t>III. Услуги в сфере имущественно - земельных отношений, строительства и регулирования предпринимательской деятельности</w:t>
      </w:r>
    </w:p>
    <w:p w:rsidR="003552DA" w:rsidRDefault="00F2746F" w:rsidP="003A1A34">
      <w:r w:rsidRPr="007862A0">
        <w:rPr>
          <w:rFonts w:cs="Arial"/>
          <w:color w:val="000000"/>
        </w:rPr>
        <w:t xml:space="preserve">10. </w:t>
      </w:r>
      <w:r w:rsidR="00176449" w:rsidRPr="00176449">
        <w:rPr>
          <w:rFonts w:cs="Arial"/>
          <w:color w:val="000000"/>
        </w:rPr>
        <w:t>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</w:r>
      <w:r w:rsidR="003A1A34">
        <w:rPr>
          <w:rFonts w:cs="Arial"/>
          <w:color w:val="000000"/>
        </w:rPr>
        <w:t xml:space="preserve"> </w:t>
      </w:r>
      <w:r w:rsidRPr="007862A0">
        <w:rPr>
          <w:rFonts w:cs="Arial"/>
          <w:color w:val="000000"/>
        </w:rPr>
        <w:t xml:space="preserve"> </w:t>
      </w:r>
      <w:r w:rsidR="00604C4A">
        <w:t xml:space="preserve">(в редакции распоряжения от </w:t>
      </w:r>
      <w:hyperlink r:id="rId17" w:tgtFrame="ChangingDocument" w:history="1">
        <w:r w:rsidR="00604C4A">
          <w:rPr>
            <w:rStyle w:val="a6"/>
          </w:rPr>
          <w:t>17.12.2018 №507</w:t>
        </w:r>
      </w:hyperlink>
      <w:r w:rsidR="00604C4A">
        <w:t>)</w:t>
      </w:r>
    </w:p>
    <w:p w:rsidR="00604C4A" w:rsidRDefault="00604C4A" w:rsidP="003A1A34">
      <w:pPr>
        <w:rPr>
          <w:rFonts w:cs="Arial"/>
          <w:sz w:val="26"/>
          <w:szCs w:val="26"/>
        </w:rPr>
      </w:pPr>
    </w:p>
    <w:p w:rsidR="0063281E" w:rsidRPr="007862A0" w:rsidRDefault="00F2746F" w:rsidP="007862A0">
      <w:pPr>
        <w:shd w:val="clear" w:color="auto" w:fill="FFFFFF"/>
        <w:spacing w:after="240"/>
        <w:rPr>
          <w:rFonts w:cs="Arial"/>
          <w:color w:val="000000"/>
        </w:rPr>
      </w:pPr>
      <w:r w:rsidRPr="007862A0">
        <w:rPr>
          <w:rFonts w:cs="Arial"/>
          <w:color w:val="000000"/>
        </w:rPr>
        <w:t xml:space="preserve">11. Рассмотрение заявлений и принятие решений о выдаче разрешения на использование земель или земельного участка </w:t>
      </w:r>
    </w:p>
    <w:p w:rsidR="003A1A34" w:rsidRDefault="00F2746F" w:rsidP="007862A0">
      <w:pPr>
        <w:shd w:val="clear" w:color="auto" w:fill="FFFFFF"/>
        <w:spacing w:after="240"/>
      </w:pPr>
      <w:r w:rsidRPr="007862A0">
        <w:rPr>
          <w:rFonts w:cs="Arial"/>
          <w:color w:val="000000"/>
        </w:rPr>
        <w:t xml:space="preserve">12. </w:t>
      </w:r>
      <w:r w:rsidR="00176449" w:rsidRPr="00176449">
        <w:rPr>
          <w:rFonts w:cs="Arial"/>
          <w:color w:val="000000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  <w:r w:rsidR="003A1A34" w:rsidRPr="007862A0">
        <w:rPr>
          <w:rFonts w:cs="Arial"/>
          <w:color w:val="000000"/>
        </w:rPr>
        <w:t xml:space="preserve"> </w:t>
      </w:r>
      <w:r w:rsidR="00604C4A">
        <w:t xml:space="preserve">(в редакции распоряжения от </w:t>
      </w:r>
      <w:hyperlink r:id="rId18" w:tgtFrame="ChangingDocument" w:history="1">
        <w:r w:rsidR="00604C4A">
          <w:rPr>
            <w:rStyle w:val="a6"/>
          </w:rPr>
          <w:t>17.12.2018 №507</w:t>
        </w:r>
      </w:hyperlink>
      <w:r w:rsidR="003A1A34">
        <w:t>)</w:t>
      </w:r>
    </w:p>
    <w:p w:rsidR="0063281E" w:rsidRPr="007862A0" w:rsidRDefault="00F2746F" w:rsidP="007862A0">
      <w:pPr>
        <w:shd w:val="clear" w:color="auto" w:fill="FFFFFF"/>
        <w:spacing w:after="240"/>
        <w:rPr>
          <w:rFonts w:cs="Arial"/>
          <w:color w:val="000000"/>
        </w:rPr>
      </w:pPr>
      <w:r w:rsidRPr="007862A0">
        <w:rPr>
          <w:rFonts w:cs="Arial"/>
          <w:color w:val="000000"/>
        </w:rPr>
        <w:t xml:space="preserve">13. Рассмотрение заявлений и заключение соглашений об установлении сервитута </w:t>
      </w:r>
    </w:p>
    <w:p w:rsidR="0063281E" w:rsidRPr="00642ACD" w:rsidRDefault="00F2746F" w:rsidP="00642ACD">
      <w:pPr>
        <w:shd w:val="clear" w:color="auto" w:fill="FFFFFF"/>
        <w:spacing w:after="240"/>
      </w:pPr>
      <w:r w:rsidRPr="00642ACD">
        <w:t xml:space="preserve">14. </w:t>
      </w:r>
      <w:r w:rsidR="00642ACD" w:rsidRPr="00642ACD">
        <w:t>Принятие решения о предоставлении муниципального имущества в аренду, безвозмездное пользование без проведения торгов</w:t>
      </w:r>
      <w:r w:rsidR="00642ACD">
        <w:t xml:space="preserve"> (в редакции от </w:t>
      </w:r>
      <w:hyperlink r:id="rId19" w:tgtFrame="ChangingDocument" w:history="1">
        <w:r w:rsidR="00642ACD">
          <w:rPr>
            <w:rStyle w:val="a6"/>
          </w:rPr>
          <w:t>16.05.2019 №187</w:t>
        </w:r>
      </w:hyperlink>
      <w:r w:rsidR="00642ACD">
        <w:rPr>
          <w:rStyle w:val="a6"/>
        </w:rPr>
        <w:t>)</w:t>
      </w:r>
    </w:p>
    <w:p w:rsidR="0063281E" w:rsidRPr="007862A0" w:rsidRDefault="00F2746F" w:rsidP="007862A0">
      <w:pPr>
        <w:shd w:val="clear" w:color="auto" w:fill="FFFFFF"/>
        <w:spacing w:after="240"/>
        <w:rPr>
          <w:rFonts w:cs="Arial"/>
          <w:color w:val="000000"/>
        </w:rPr>
      </w:pPr>
      <w:r w:rsidRPr="007862A0">
        <w:rPr>
          <w:rFonts w:cs="Arial"/>
          <w:color w:val="000000"/>
        </w:rPr>
        <w:t xml:space="preserve">15.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 </w:t>
      </w:r>
    </w:p>
    <w:p w:rsidR="0063281E" w:rsidRPr="007862A0" w:rsidRDefault="00F2746F" w:rsidP="007862A0">
      <w:pPr>
        <w:shd w:val="clear" w:color="auto" w:fill="FFFFFF"/>
        <w:spacing w:after="240"/>
      </w:pPr>
      <w:r w:rsidRPr="007862A0">
        <w:rPr>
          <w:rFonts w:cs="Arial"/>
          <w:color w:val="000000"/>
        </w:rPr>
        <w:t xml:space="preserve">16. </w:t>
      </w:r>
      <w:r w:rsidR="00CD7AC8">
        <w:rPr>
          <w:rFonts w:cs="Arial"/>
          <w:color w:val="000000"/>
        </w:rPr>
        <w:t xml:space="preserve">Исключен (в редакции распоряжения от </w:t>
      </w:r>
      <w:hyperlink r:id="rId20" w:tgtFrame="ChangingDocument" w:history="1">
        <w:r w:rsidR="00CD7AC8">
          <w:rPr>
            <w:rStyle w:val="a6"/>
          </w:rPr>
          <w:t>08.02.2019 №40</w:t>
        </w:r>
      </w:hyperlink>
      <w:r w:rsidR="00CD7AC8">
        <w:rPr>
          <w:rFonts w:cs="Arial"/>
          <w:color w:val="000000"/>
        </w:rPr>
        <w:t>)</w:t>
      </w:r>
    </w:p>
    <w:p w:rsidR="0063281E" w:rsidRPr="007862A0" w:rsidRDefault="00F2746F" w:rsidP="007862A0">
      <w:pPr>
        <w:shd w:val="clear" w:color="auto" w:fill="FFFFFF"/>
        <w:spacing w:after="240"/>
      </w:pPr>
      <w:r w:rsidRPr="007862A0">
        <w:rPr>
          <w:rFonts w:cs="Arial"/>
          <w:b/>
          <w:bCs/>
          <w:color w:val="000000"/>
        </w:rPr>
        <w:t>IV. Услуги в сфере торговли</w:t>
      </w:r>
    </w:p>
    <w:p w:rsidR="0063281E" w:rsidRPr="0093011A" w:rsidRDefault="00F2746F" w:rsidP="0093011A">
      <w:pPr>
        <w:shd w:val="clear" w:color="auto" w:fill="FFFFFF"/>
        <w:spacing w:after="240"/>
      </w:pPr>
      <w:r w:rsidRPr="0093011A">
        <w:lastRenderedPageBreak/>
        <w:t>17. Принятие решения о проведении ярмарок на территории муниципального образования</w:t>
      </w:r>
    </w:p>
    <w:p w:rsidR="0093011A" w:rsidRPr="0093011A" w:rsidRDefault="0093011A" w:rsidP="0093011A">
      <w:pPr>
        <w:shd w:val="clear" w:color="auto" w:fill="FFFFFF"/>
        <w:spacing w:after="240"/>
      </w:pPr>
      <w:r w:rsidRPr="0093011A">
        <w:t xml:space="preserve">18. </w:t>
      </w:r>
      <w:r w:rsidRPr="0093011A">
        <w:rPr>
          <w:sz w:val="26"/>
          <w:szCs w:val="26"/>
        </w:rPr>
        <w:t>Выдача разрешений на право организации розничного рынка</w:t>
      </w:r>
      <w:r>
        <w:rPr>
          <w:sz w:val="26"/>
          <w:szCs w:val="26"/>
        </w:rPr>
        <w:t xml:space="preserve"> </w:t>
      </w:r>
      <w:r>
        <w:rPr>
          <w:rFonts w:cs="Arial"/>
          <w:color w:val="000000"/>
        </w:rPr>
        <w:t xml:space="preserve">(в редакции распоряжения от </w:t>
      </w:r>
      <w:hyperlink r:id="rId21" w:tgtFrame="ChangingDocument" w:history="1">
        <w:r>
          <w:rPr>
            <w:rStyle w:val="a6"/>
          </w:rPr>
          <w:t>08.02.2019 №40</w:t>
        </w:r>
      </w:hyperlink>
      <w:r>
        <w:rPr>
          <w:rFonts w:cs="Arial"/>
          <w:color w:val="000000"/>
        </w:rPr>
        <w:t>)</w:t>
      </w:r>
    </w:p>
    <w:sectPr w:rsidR="0093011A" w:rsidRPr="0093011A">
      <w:pgSz w:w="11906" w:h="16838"/>
      <w:pgMar w:top="1134" w:right="567" w:bottom="1134" w:left="1701" w:header="0" w:footer="0" w:gutter="0"/>
      <w:cols w:space="720"/>
      <w:formProt w:val="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3347A"/>
    <w:multiLevelType w:val="multilevel"/>
    <w:tmpl w:val="B742F4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1E"/>
    <w:rsid w:val="00176449"/>
    <w:rsid w:val="001A0B2C"/>
    <w:rsid w:val="001E1C5D"/>
    <w:rsid w:val="00241327"/>
    <w:rsid w:val="002E7933"/>
    <w:rsid w:val="002F7F18"/>
    <w:rsid w:val="00302503"/>
    <w:rsid w:val="003117BD"/>
    <w:rsid w:val="003552DA"/>
    <w:rsid w:val="003A1A34"/>
    <w:rsid w:val="003A6BF4"/>
    <w:rsid w:val="003C20BF"/>
    <w:rsid w:val="0040605A"/>
    <w:rsid w:val="005757E7"/>
    <w:rsid w:val="00604C4A"/>
    <w:rsid w:val="0063281E"/>
    <w:rsid w:val="00642ACD"/>
    <w:rsid w:val="007862A0"/>
    <w:rsid w:val="007D7069"/>
    <w:rsid w:val="007E7B55"/>
    <w:rsid w:val="008057E6"/>
    <w:rsid w:val="008B5B67"/>
    <w:rsid w:val="008C6DE8"/>
    <w:rsid w:val="0093011A"/>
    <w:rsid w:val="00966CA3"/>
    <w:rsid w:val="00980D1F"/>
    <w:rsid w:val="009A1057"/>
    <w:rsid w:val="00A869A2"/>
    <w:rsid w:val="00B15A5E"/>
    <w:rsid w:val="00B73C24"/>
    <w:rsid w:val="00BD6D7B"/>
    <w:rsid w:val="00C663C8"/>
    <w:rsid w:val="00CD7AC8"/>
    <w:rsid w:val="00DF22AC"/>
    <w:rsid w:val="00F2624A"/>
    <w:rsid w:val="00F2746F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A5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5A5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5A5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5A5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5A5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15A5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5A5E"/>
  </w:style>
  <w:style w:type="character" w:customStyle="1" w:styleId="T10">
    <w:name w:val="T10"/>
    <w:qFormat/>
    <w:rPr>
      <w:rFonts w:ascii="Times New Roman" w:hAnsi="Times New Roman" w:cs="Times New Roman"/>
    </w:rPr>
  </w:style>
  <w:style w:type="character" w:customStyle="1" w:styleId="a3">
    <w:name w:val="Гипертекстовая ссылка"/>
    <w:qFormat/>
    <w:rPr>
      <w:rFonts w:cs="Times New Roman"/>
      <w:b/>
      <w:bCs/>
      <w:color w:val="008000"/>
    </w:rPr>
  </w:style>
  <w:style w:type="character" w:customStyle="1" w:styleId="a4">
    <w:name w:val="Цветовое выделение"/>
    <w:qFormat/>
    <w:rPr>
      <w:b/>
      <w:color w:val="000080"/>
    </w:rPr>
  </w:style>
  <w:style w:type="character" w:styleId="a5">
    <w:name w:val="Strong"/>
    <w:qFormat/>
    <w:rPr>
      <w:b/>
      <w:bCs/>
    </w:rPr>
  </w:style>
  <w:style w:type="character" w:styleId="a6">
    <w:name w:val="Hyperlink"/>
    <w:basedOn w:val="a0"/>
    <w:rsid w:val="00B15A5E"/>
    <w:rPr>
      <w:color w:val="0000FF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customStyle="1" w:styleId="P4">
    <w:name w:val="P4"/>
    <w:basedOn w:val="a"/>
    <w:qFormat/>
    <w:pPr>
      <w:widowControl w:val="0"/>
      <w:autoSpaceDE w:val="0"/>
    </w:pPr>
    <w:rPr>
      <w:sz w:val="30"/>
      <w:szCs w:val="20"/>
    </w:rPr>
  </w:style>
  <w:style w:type="paragraph" w:customStyle="1" w:styleId="P6">
    <w:name w:val="P6"/>
    <w:basedOn w:val="a"/>
    <w:qFormat/>
    <w:pPr>
      <w:widowControl w:val="0"/>
      <w:autoSpaceDE w:val="0"/>
    </w:pPr>
    <w:rPr>
      <w:sz w:val="30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pPr>
      <w:spacing w:before="120" w:after="24"/>
    </w:pPr>
  </w:style>
  <w:style w:type="paragraph" w:customStyle="1" w:styleId="ab">
    <w:name w:val="Таблицы (моноширинный)"/>
    <w:basedOn w:val="a"/>
    <w:next w:val="a"/>
    <w:qFormat/>
    <w:pPr>
      <w:widowControl w:val="0"/>
      <w:autoSpaceDE w:val="0"/>
    </w:pPr>
    <w:rPr>
      <w:rFonts w:ascii="Courier New" w:hAnsi="Courier New" w:cs="Courier New"/>
    </w:rPr>
  </w:style>
  <w:style w:type="paragraph" w:customStyle="1" w:styleId="DocumentMap">
    <w:name w:val="DocumentMap"/>
    <w:qFormat/>
  </w:style>
  <w:style w:type="character" w:customStyle="1" w:styleId="20">
    <w:name w:val="Заголовок 2 Знак"/>
    <w:aliases w:val="!Разделы документа Знак"/>
    <w:basedOn w:val="a0"/>
    <w:link w:val="2"/>
    <w:rsid w:val="007862A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62A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62A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15A5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B15A5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7862A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5A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5A5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5A5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5A5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5A5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5A5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A5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5A5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5A5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5A5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5A5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15A5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5A5E"/>
  </w:style>
  <w:style w:type="character" w:customStyle="1" w:styleId="T10">
    <w:name w:val="T10"/>
    <w:qFormat/>
    <w:rPr>
      <w:rFonts w:ascii="Times New Roman" w:hAnsi="Times New Roman" w:cs="Times New Roman"/>
    </w:rPr>
  </w:style>
  <w:style w:type="character" w:customStyle="1" w:styleId="a3">
    <w:name w:val="Гипертекстовая ссылка"/>
    <w:qFormat/>
    <w:rPr>
      <w:rFonts w:cs="Times New Roman"/>
      <w:b/>
      <w:bCs/>
      <w:color w:val="008000"/>
    </w:rPr>
  </w:style>
  <w:style w:type="character" w:customStyle="1" w:styleId="a4">
    <w:name w:val="Цветовое выделение"/>
    <w:qFormat/>
    <w:rPr>
      <w:b/>
      <w:color w:val="000080"/>
    </w:rPr>
  </w:style>
  <w:style w:type="character" w:styleId="a5">
    <w:name w:val="Strong"/>
    <w:qFormat/>
    <w:rPr>
      <w:b/>
      <w:bCs/>
    </w:rPr>
  </w:style>
  <w:style w:type="character" w:styleId="a6">
    <w:name w:val="Hyperlink"/>
    <w:basedOn w:val="a0"/>
    <w:rsid w:val="00B15A5E"/>
    <w:rPr>
      <w:color w:val="0000FF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customStyle="1" w:styleId="P4">
    <w:name w:val="P4"/>
    <w:basedOn w:val="a"/>
    <w:qFormat/>
    <w:pPr>
      <w:widowControl w:val="0"/>
      <w:autoSpaceDE w:val="0"/>
    </w:pPr>
    <w:rPr>
      <w:sz w:val="30"/>
      <w:szCs w:val="20"/>
    </w:rPr>
  </w:style>
  <w:style w:type="paragraph" w:customStyle="1" w:styleId="P6">
    <w:name w:val="P6"/>
    <w:basedOn w:val="a"/>
    <w:qFormat/>
    <w:pPr>
      <w:widowControl w:val="0"/>
      <w:autoSpaceDE w:val="0"/>
    </w:pPr>
    <w:rPr>
      <w:sz w:val="30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pPr>
      <w:spacing w:before="120" w:after="24"/>
    </w:pPr>
  </w:style>
  <w:style w:type="paragraph" w:customStyle="1" w:styleId="ab">
    <w:name w:val="Таблицы (моноширинный)"/>
    <w:basedOn w:val="a"/>
    <w:next w:val="a"/>
    <w:qFormat/>
    <w:pPr>
      <w:widowControl w:val="0"/>
      <w:autoSpaceDE w:val="0"/>
    </w:pPr>
    <w:rPr>
      <w:rFonts w:ascii="Courier New" w:hAnsi="Courier New" w:cs="Courier New"/>
    </w:rPr>
  </w:style>
  <w:style w:type="paragraph" w:customStyle="1" w:styleId="DocumentMap">
    <w:name w:val="DocumentMap"/>
    <w:qFormat/>
  </w:style>
  <w:style w:type="character" w:customStyle="1" w:styleId="20">
    <w:name w:val="Заголовок 2 Знак"/>
    <w:aliases w:val="!Разделы документа Знак"/>
    <w:basedOn w:val="a0"/>
    <w:link w:val="2"/>
    <w:rsid w:val="007862A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62A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62A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15A5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B15A5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7862A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5A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5A5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5A5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5A5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5A5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5A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a2f4f112-87f9-4c93-9a09-84f61a1d31a1.doc" TargetMode="External"/><Relationship Id="rId13" Type="http://schemas.openxmlformats.org/officeDocument/2006/relationships/hyperlink" Target="http://109.233.229.53:8080/content/act/30dbcd1d-6bbc-4297-9c49-5da0b50ff91e.doc" TargetMode="External"/><Relationship Id="rId18" Type="http://schemas.openxmlformats.org/officeDocument/2006/relationships/hyperlink" Target="http://109.233.229.53:8080/content/act/a2f4f112-87f9-4c93-9a09-84f61a1d31a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09.233.229.53:8080/content/act/151ebca5-1cf4-4fe3-8eaf-e115d6262933.doc" TargetMode="External"/><Relationship Id="rId7" Type="http://schemas.openxmlformats.org/officeDocument/2006/relationships/hyperlink" Target="http://109.233.229.53:8080/content/act/30dbcd1d-6bbc-4297-9c49-5da0b50ff91e.doc" TargetMode="External"/><Relationship Id="rId12" Type="http://schemas.openxmlformats.org/officeDocument/2006/relationships/hyperlink" Target="http://109.233.229.53:8080/content/act/f9933259-0c8e-43c7-a8c4-5a19f3c4b7b6.doc" TargetMode="External"/><Relationship Id="rId17" Type="http://schemas.openxmlformats.org/officeDocument/2006/relationships/hyperlink" Target="http://109.233.229.53:8080/content/act/a2f4f112-87f9-4c93-9a09-84f61a1d31a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109.233.229.53:8080/content/act/478173b4-dd8a-4ff4-9ede-a4dc9c4de7de.doc" TargetMode="External"/><Relationship Id="rId20" Type="http://schemas.openxmlformats.org/officeDocument/2006/relationships/hyperlink" Target="http://109.233.229.53:8080/content/act/151ebca5-1cf4-4fe3-8eaf-e115d626293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9.233.229.53:8080/content/act/478173b4-dd8a-4ff4-9ede-a4dc9c4de7de.doc" TargetMode="External"/><Relationship Id="rId11" Type="http://schemas.openxmlformats.org/officeDocument/2006/relationships/hyperlink" Target="http://109.233.229.53:8080/content/act/86d32580-0438-403c-b578-f5e5dee7357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9.233.229.53:8080/content/act/86d32580-0438-403c-b578-f5e5dee73576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09.233.229.53:8080/content/act/d5acb53c-3f1d-449a-a7c1-e0dba24387ad.doc" TargetMode="External"/><Relationship Id="rId19" Type="http://schemas.openxmlformats.org/officeDocument/2006/relationships/hyperlink" Target="http://109.233.229.53:8080/content/act/d5acb53c-3f1d-449a-a7c1-e0dba24387a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9.233.229.53:8080/content/act/151ebca5-1cf4-4fe3-8eaf-e115d6262933.doc" TargetMode="External"/><Relationship Id="rId14" Type="http://schemas.openxmlformats.org/officeDocument/2006/relationships/hyperlink" Target="http://109.233.229.53:8080/content/act/86d32580-0438-403c-b578-f5e5dee73576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2018-12-05T10:13:00Z</cp:lastPrinted>
  <dcterms:created xsi:type="dcterms:W3CDTF">2019-07-09T03:38:00Z</dcterms:created>
  <dcterms:modified xsi:type="dcterms:W3CDTF">2019-07-09T03:39:00Z</dcterms:modified>
  <dc:language>ru-RU</dc:language>
</cp:coreProperties>
</file>