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AA" w:rsidRPr="00172368" w:rsidRDefault="00E753AA" w:rsidP="00E753AA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68325" cy="798830"/>
            <wp:effectExtent l="0" t="0" r="3175" b="127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AA" w:rsidRPr="00C12BFE" w:rsidRDefault="00E753AA" w:rsidP="00E753AA">
      <w:pPr>
        <w:tabs>
          <w:tab w:val="left" w:pos="5425"/>
        </w:tabs>
        <w:jc w:val="center"/>
        <w:rPr>
          <w:sz w:val="12"/>
          <w:szCs w:val="12"/>
        </w:rPr>
      </w:pPr>
    </w:p>
    <w:p w:rsidR="00E753AA" w:rsidRPr="00133B87" w:rsidRDefault="00E753AA" w:rsidP="00E753A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E753AA" w:rsidRPr="00D14154" w:rsidRDefault="00E753AA" w:rsidP="00E753A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E753AA" w:rsidRPr="00D14154" w:rsidRDefault="00E753AA" w:rsidP="00E753A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E753AA" w:rsidRPr="00D14154" w:rsidRDefault="00E753AA" w:rsidP="00E753AA">
      <w:pPr>
        <w:tabs>
          <w:tab w:val="left" w:pos="5425"/>
        </w:tabs>
        <w:rPr>
          <w:b/>
          <w:sz w:val="28"/>
          <w:szCs w:val="28"/>
        </w:rPr>
      </w:pPr>
    </w:p>
    <w:p w:rsidR="00E753AA" w:rsidRPr="00D14154" w:rsidRDefault="00E753AA" w:rsidP="00E753AA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E753AA" w:rsidRPr="00D14154" w:rsidRDefault="00E753AA" w:rsidP="00E753AA">
      <w:pPr>
        <w:jc w:val="both"/>
        <w:rPr>
          <w:sz w:val="28"/>
          <w:szCs w:val="28"/>
        </w:rPr>
      </w:pPr>
    </w:p>
    <w:p w:rsidR="00E753AA" w:rsidRPr="00D14154" w:rsidRDefault="00E753AA" w:rsidP="00E753AA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Pr="00D1415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14154">
          <w:rPr>
            <w:sz w:val="28"/>
            <w:szCs w:val="28"/>
          </w:rPr>
          <w:t>2012 г</w:t>
        </w:r>
      </w:smartTag>
      <w:r w:rsidRPr="00D14154">
        <w:rPr>
          <w:sz w:val="28"/>
          <w:szCs w:val="28"/>
        </w:rPr>
        <w:t>.</w:t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  <w:t xml:space="preserve">   </w:t>
      </w:r>
      <w:r w:rsidR="000B64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D14154">
        <w:rPr>
          <w:sz w:val="28"/>
          <w:szCs w:val="28"/>
        </w:rPr>
        <w:t xml:space="preserve">   № </w:t>
      </w:r>
      <w:r>
        <w:rPr>
          <w:sz w:val="28"/>
          <w:szCs w:val="28"/>
        </w:rPr>
        <w:t>212</w:t>
      </w:r>
    </w:p>
    <w:p w:rsidR="00E753AA" w:rsidRPr="00D14154" w:rsidRDefault="00E753AA" w:rsidP="00E753AA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E753AA" w:rsidRPr="00D14154" w:rsidRDefault="00E753AA" w:rsidP="00E753AA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E753AA" w:rsidRDefault="00E753AA" w:rsidP="00E753AA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</wp:posOffset>
                </wp:positionV>
                <wp:extent cx="3158490" cy="1232535"/>
                <wp:effectExtent l="13335" t="12065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3AA" w:rsidRPr="00797EE8" w:rsidRDefault="00E753AA" w:rsidP="00E753AA">
                            <w:pPr>
                              <w:pStyle w:val="1"/>
                              <w:tabs>
                                <w:tab w:val="left" w:pos="1985"/>
                              </w:tabs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Об установлении размера платы за содержание и ремонт жилого помещения для нанимателей и для собственников, которые не приняли решения об установлении размера 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pt;margin-top:6.3pt;width:248.7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" strokecolor="white">
                <v:textbox>
                  <w:txbxContent>
                    <w:p w:rsidR="00E753AA" w:rsidRPr="00797EE8" w:rsidRDefault="00E753AA" w:rsidP="00E753AA">
                      <w:pPr>
                        <w:pStyle w:val="1"/>
                        <w:tabs>
                          <w:tab w:val="left" w:pos="1985"/>
                        </w:tabs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>Об установлении размера платы за содержание и ремонт жилого помещения для нанимателей и для собственников, которые не приняли решения об установлении размера 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Pr="00B4464A" w:rsidRDefault="00E753AA" w:rsidP="00E753AA">
      <w:pPr>
        <w:pStyle w:val="1"/>
        <w:spacing w:before="0" w:after="0"/>
        <w:ind w:firstLine="709"/>
        <w:jc w:val="both"/>
        <w:rPr>
          <w:b w:val="0"/>
          <w:color w:val="000000"/>
          <w:sz w:val="26"/>
          <w:szCs w:val="26"/>
        </w:rPr>
      </w:pPr>
      <w:r w:rsidRPr="00B4464A">
        <w:rPr>
          <w:rFonts w:cs="Arial"/>
          <w:b w:val="0"/>
          <w:color w:val="000000"/>
          <w:sz w:val="26"/>
          <w:szCs w:val="26"/>
        </w:rPr>
        <w:t xml:space="preserve">В соответствии со статьями 156, 158 Жилищного кодекса Российской Федерации, </w:t>
      </w:r>
      <w:r w:rsidRPr="00B4464A">
        <w:rPr>
          <w:b w:val="0"/>
          <w:color w:val="000000"/>
          <w:sz w:val="26"/>
          <w:szCs w:val="26"/>
        </w:rPr>
        <w:t>Постановление Правительства РФ от 13 августа 2006 г. N 491</w:t>
      </w:r>
      <w:r w:rsidRPr="00B4464A">
        <w:rPr>
          <w:b w:val="0"/>
          <w:color w:val="000000"/>
          <w:sz w:val="26"/>
          <w:szCs w:val="26"/>
        </w:rPr>
        <w:br/>
        <w:t xml:space="preserve"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</w:t>
      </w:r>
      <w:r w:rsidRPr="00B4464A">
        <w:rPr>
          <w:rFonts w:cs="Arial"/>
          <w:b w:val="0"/>
          <w:color w:val="000000"/>
          <w:sz w:val="26"/>
          <w:szCs w:val="26"/>
        </w:rPr>
        <w:t>руководствуясь Уставом муниципального образования поселок Боровский Тюменского района и на основании протокола тарифной комиссии муниципального образования поселок Боровский от 26.11.2012 №3:</w:t>
      </w:r>
    </w:p>
    <w:p w:rsidR="00E753AA" w:rsidRDefault="00E753AA" w:rsidP="00E753A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размере, равном размеру платы, определенному на общем собрании собственников помещений в соответствующем многоквартирном доме.</w:t>
      </w:r>
    </w:p>
    <w:p w:rsidR="00E753AA" w:rsidRDefault="00E753AA" w:rsidP="00E753A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в домах, все помещения которых находятся в муниципальной собственности, а также для собственников помещений в многоквартирных домах, которые не приняли решение об установлении размера платы за содержание и  ремонт жилого помещения согласно приложению 1 к настоящему постановлению.</w:t>
      </w:r>
      <w:proofErr w:type="gramEnd"/>
    </w:p>
    <w:p w:rsidR="00E753AA" w:rsidRDefault="00E753AA" w:rsidP="00E753A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Установить, что настоящее постановление вступает в силу с 01 января 2013 года.</w:t>
      </w:r>
    </w:p>
    <w:p w:rsidR="00E753AA" w:rsidRPr="001E434B" w:rsidRDefault="00E753AA" w:rsidP="00E753A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E434B">
        <w:rPr>
          <w:rFonts w:ascii="Arial" w:hAnsi="Arial" w:cs="Arial"/>
          <w:sz w:val="26"/>
          <w:szCs w:val="26"/>
        </w:rPr>
        <w:lastRenderedPageBreak/>
        <w:t>Признать утратившим силу постановление администрации муниципального образования поселок Боровский от 13.02.2012 №24</w:t>
      </w:r>
      <w:r w:rsidRPr="001E434B">
        <w:rPr>
          <w:b/>
          <w:color w:val="000000"/>
          <w:sz w:val="26"/>
          <w:szCs w:val="26"/>
        </w:rPr>
        <w:t xml:space="preserve"> </w:t>
      </w:r>
      <w:r w:rsidRPr="001E434B">
        <w:rPr>
          <w:rFonts w:ascii="Arial" w:hAnsi="Arial" w:cs="Arial"/>
          <w:color w:val="000000"/>
          <w:sz w:val="26"/>
          <w:szCs w:val="26"/>
        </w:rPr>
        <w:t>«Об установлении размера платы за содержание и ремонт жилого помещения для нанимателей и для собственников, которые не приняли решения об установлении размера платы».</w:t>
      </w:r>
    </w:p>
    <w:p w:rsidR="00E753AA" w:rsidRPr="001E434B" w:rsidRDefault="00E753AA" w:rsidP="00E753A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E434B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Pr="001E434B">
        <w:rPr>
          <w:rFonts w:ascii="Arial" w:hAnsi="Arial" w:cs="Arial"/>
          <w:sz w:val="26"/>
          <w:szCs w:val="26"/>
        </w:rPr>
        <w:t>Боровские</w:t>
      </w:r>
      <w:proofErr w:type="spellEnd"/>
      <w:r w:rsidRPr="001E434B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E753AA" w:rsidRPr="001E434B" w:rsidRDefault="00E753AA" w:rsidP="00E753A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E434B">
        <w:rPr>
          <w:rFonts w:ascii="Arial" w:hAnsi="Arial" w:cs="Arial"/>
          <w:sz w:val="26"/>
          <w:szCs w:val="26"/>
        </w:rPr>
        <w:t>Контроль за</w:t>
      </w:r>
      <w:proofErr w:type="gramEnd"/>
      <w:r w:rsidRPr="001E434B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E753AA" w:rsidRPr="001E434B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Pr="001E434B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jc w:val="both"/>
        <w:rPr>
          <w:rFonts w:ascii="Arial" w:hAnsi="Arial" w:cs="Arial"/>
          <w:sz w:val="26"/>
          <w:szCs w:val="26"/>
        </w:rPr>
      </w:pPr>
    </w:p>
    <w:p w:rsidR="00E753AA" w:rsidRDefault="00E753AA" w:rsidP="00E753AA">
      <w:pPr>
        <w:rPr>
          <w:rFonts w:ascii="Arial" w:hAnsi="Arial" w:cs="Arial"/>
          <w:color w:val="000000"/>
          <w:sz w:val="26"/>
          <w:szCs w:val="26"/>
        </w:rPr>
      </w:pPr>
    </w:p>
    <w:p w:rsidR="00E753AA" w:rsidRDefault="00E753AA" w:rsidP="00E753A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E753AA" w:rsidRDefault="00E753AA" w:rsidP="00E753A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E753AA" w:rsidRDefault="00E753AA" w:rsidP="00E753AA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2A0B42">
        <w:rPr>
          <w:rFonts w:ascii="Arial" w:hAnsi="Arial" w:cs="Arial"/>
          <w:sz w:val="24"/>
          <w:szCs w:val="24"/>
        </w:rPr>
        <w:t>1</w:t>
      </w:r>
    </w:p>
    <w:p w:rsidR="00E753AA" w:rsidRDefault="00E753AA" w:rsidP="00E753AA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E753AA" w:rsidRDefault="00E753AA" w:rsidP="00E753AA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753A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29.11.</w:t>
      </w:r>
      <w:r w:rsidRPr="00E753AA">
        <w:rPr>
          <w:rFonts w:ascii="Arial" w:hAnsi="Arial" w:cs="Arial"/>
          <w:sz w:val="24"/>
          <w:szCs w:val="24"/>
        </w:rPr>
        <w:t>2012г.</w:t>
      </w:r>
      <w:r w:rsidR="00872C4E">
        <w:rPr>
          <w:rFonts w:ascii="Arial" w:hAnsi="Arial" w:cs="Arial"/>
          <w:sz w:val="24"/>
          <w:szCs w:val="24"/>
        </w:rPr>
        <w:t xml:space="preserve"> №212</w:t>
      </w:r>
      <w:bookmarkStart w:id="0" w:name="_GoBack"/>
      <w:bookmarkEnd w:id="0"/>
    </w:p>
    <w:p w:rsidR="00E753AA" w:rsidRDefault="00E753AA" w:rsidP="00E753A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E753AA" w:rsidRDefault="00E753AA" w:rsidP="00E753A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E753AA" w:rsidRPr="00E215F1" w:rsidRDefault="00E753AA" w:rsidP="00E753A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215F1">
        <w:rPr>
          <w:rFonts w:ascii="Arial" w:hAnsi="Arial" w:cs="Arial"/>
          <w:b/>
          <w:sz w:val="26"/>
          <w:szCs w:val="26"/>
        </w:rPr>
        <w:t>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в домах, все помещения которых находятся в муниципальной собственности, а также для собственников помещений в многоквартирных домах, которые не приняли решение об установлении размера платы за содержание и  ремонт жилого помещения</w:t>
      </w:r>
      <w:proofErr w:type="gramEnd"/>
    </w:p>
    <w:p w:rsidR="00E753AA" w:rsidRPr="00955341" w:rsidRDefault="00E753AA" w:rsidP="00E753AA">
      <w:pPr>
        <w:ind w:firstLine="708"/>
        <w:jc w:val="right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228"/>
        <w:gridCol w:w="2977"/>
        <w:gridCol w:w="2410"/>
      </w:tblGrid>
      <w:tr w:rsidR="00E753AA" w:rsidRPr="00B4464A" w:rsidTr="00EC5D83">
        <w:tc>
          <w:tcPr>
            <w:tcW w:w="849" w:type="dxa"/>
            <w:vMerge w:val="restart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№</w:t>
            </w:r>
            <w:proofErr w:type="gramStart"/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  <w:proofErr w:type="gramEnd"/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Стоимость работ, услуг (руб./м</w:t>
            </w:r>
            <w:proofErr w:type="gramStart"/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proofErr w:type="gramEnd"/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 xml:space="preserve"> в месяц) без НДС</w:t>
            </w:r>
          </w:p>
        </w:tc>
      </w:tr>
      <w:tr w:rsidR="00E753AA" w:rsidRPr="00B4464A" w:rsidTr="00EC5D83">
        <w:tc>
          <w:tcPr>
            <w:tcW w:w="849" w:type="dxa"/>
            <w:vMerge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Многоквартирный дом без газоснабжения</w:t>
            </w:r>
          </w:p>
        </w:tc>
        <w:tc>
          <w:tcPr>
            <w:tcW w:w="2410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Многоквартирный дом с газоснабжением</w:t>
            </w:r>
          </w:p>
        </w:tc>
      </w:tr>
      <w:tr w:rsidR="00E753AA" w:rsidRPr="00B4464A" w:rsidTr="00EC5D83">
        <w:tc>
          <w:tcPr>
            <w:tcW w:w="849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28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Размер платы за содержание и ремонт жилого помещения</w:t>
            </w:r>
          </w:p>
        </w:tc>
        <w:tc>
          <w:tcPr>
            <w:tcW w:w="2977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14,50</w:t>
            </w:r>
          </w:p>
        </w:tc>
        <w:tc>
          <w:tcPr>
            <w:tcW w:w="2410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14,5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E753AA" w:rsidRPr="00B4464A" w:rsidTr="00EC5D83">
        <w:tc>
          <w:tcPr>
            <w:tcW w:w="849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228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Управление жилищным фондом</w:t>
            </w:r>
          </w:p>
        </w:tc>
        <w:tc>
          <w:tcPr>
            <w:tcW w:w="2977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1,64</w:t>
            </w:r>
          </w:p>
        </w:tc>
        <w:tc>
          <w:tcPr>
            <w:tcW w:w="2410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1,64</w:t>
            </w:r>
          </w:p>
        </w:tc>
      </w:tr>
      <w:tr w:rsidR="00E753AA" w:rsidRPr="00B4464A" w:rsidTr="00EC5D83">
        <w:tc>
          <w:tcPr>
            <w:tcW w:w="849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3228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Работы по текущему ремонту</w:t>
            </w:r>
          </w:p>
        </w:tc>
        <w:tc>
          <w:tcPr>
            <w:tcW w:w="2977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2,95</w:t>
            </w:r>
          </w:p>
        </w:tc>
        <w:tc>
          <w:tcPr>
            <w:tcW w:w="2410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3,12</w:t>
            </w:r>
          </w:p>
        </w:tc>
      </w:tr>
      <w:tr w:rsidR="00E753AA" w:rsidRPr="00B4464A" w:rsidTr="00EC5D83">
        <w:tc>
          <w:tcPr>
            <w:tcW w:w="849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3228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Техническое обслуживание общих коммуникаций, технических устройств и помещений домов</w:t>
            </w:r>
          </w:p>
        </w:tc>
        <w:tc>
          <w:tcPr>
            <w:tcW w:w="2977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3,27</w:t>
            </w:r>
          </w:p>
        </w:tc>
        <w:tc>
          <w:tcPr>
            <w:tcW w:w="2410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3,1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E753AA" w:rsidRPr="00B4464A" w:rsidTr="00EC5D83">
        <w:tc>
          <w:tcPr>
            <w:tcW w:w="849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3228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Содержание придомовой территории</w:t>
            </w:r>
          </w:p>
        </w:tc>
        <w:tc>
          <w:tcPr>
            <w:tcW w:w="2977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2,58</w:t>
            </w:r>
          </w:p>
        </w:tc>
        <w:tc>
          <w:tcPr>
            <w:tcW w:w="2410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2,58</w:t>
            </w:r>
          </w:p>
        </w:tc>
      </w:tr>
      <w:tr w:rsidR="00E753AA" w:rsidRPr="00B4464A" w:rsidTr="00EC5D83">
        <w:tc>
          <w:tcPr>
            <w:tcW w:w="849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3228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Уборка помещений общего пользования</w:t>
            </w:r>
          </w:p>
        </w:tc>
        <w:tc>
          <w:tcPr>
            <w:tcW w:w="2977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2,44</w:t>
            </w:r>
          </w:p>
        </w:tc>
        <w:tc>
          <w:tcPr>
            <w:tcW w:w="2410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2,44</w:t>
            </w:r>
          </w:p>
        </w:tc>
      </w:tr>
      <w:tr w:rsidR="00E753AA" w:rsidRPr="00B4464A" w:rsidTr="00EC5D83">
        <w:tc>
          <w:tcPr>
            <w:tcW w:w="849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3228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Дезинсекция и дератизация</w:t>
            </w:r>
          </w:p>
        </w:tc>
        <w:tc>
          <w:tcPr>
            <w:tcW w:w="2977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0,04</w:t>
            </w:r>
          </w:p>
        </w:tc>
        <w:tc>
          <w:tcPr>
            <w:tcW w:w="2410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0,04</w:t>
            </w:r>
          </w:p>
        </w:tc>
      </w:tr>
      <w:tr w:rsidR="00E753AA" w:rsidRPr="00B4464A" w:rsidTr="00EC5D83">
        <w:tc>
          <w:tcPr>
            <w:tcW w:w="849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3228" w:type="dxa"/>
            <w:shd w:val="clear" w:color="auto" w:fill="auto"/>
          </w:tcPr>
          <w:p w:rsidR="00E753AA" w:rsidRPr="00B4464A" w:rsidRDefault="00E753AA" w:rsidP="00EC5D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Вывоз и утилизация ТБО и КГМ</w:t>
            </w:r>
          </w:p>
        </w:tc>
        <w:tc>
          <w:tcPr>
            <w:tcW w:w="2977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1,58</w:t>
            </w:r>
          </w:p>
        </w:tc>
        <w:tc>
          <w:tcPr>
            <w:tcW w:w="2410" w:type="dxa"/>
            <w:shd w:val="clear" w:color="auto" w:fill="auto"/>
          </w:tcPr>
          <w:p w:rsidR="00E753AA" w:rsidRPr="00B4464A" w:rsidRDefault="00E753AA" w:rsidP="00EC5D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4464A">
              <w:rPr>
                <w:rFonts w:ascii="Arial" w:hAnsi="Arial" w:cs="Arial"/>
                <w:color w:val="000000"/>
                <w:sz w:val="26"/>
                <w:szCs w:val="26"/>
              </w:rPr>
              <w:t>1,58</w:t>
            </w:r>
          </w:p>
        </w:tc>
      </w:tr>
    </w:tbl>
    <w:p w:rsidR="00E753AA" w:rsidRDefault="00E753AA" w:rsidP="00E753AA">
      <w:pPr>
        <w:rPr>
          <w:rFonts w:ascii="Arial" w:hAnsi="Arial" w:cs="Arial"/>
          <w:color w:val="000000"/>
          <w:sz w:val="26"/>
          <w:szCs w:val="26"/>
        </w:rPr>
      </w:pPr>
    </w:p>
    <w:p w:rsidR="00E753AA" w:rsidRDefault="00E753AA" w:rsidP="00E753AA">
      <w:pPr>
        <w:tabs>
          <w:tab w:val="left" w:pos="5425"/>
        </w:tabs>
        <w:jc w:val="center"/>
        <w:rPr>
          <w:noProof/>
        </w:rPr>
      </w:pPr>
    </w:p>
    <w:p w:rsidR="00E753AA" w:rsidRDefault="00E753AA" w:rsidP="00E753AA">
      <w:pPr>
        <w:tabs>
          <w:tab w:val="left" w:pos="5425"/>
        </w:tabs>
        <w:jc w:val="center"/>
        <w:rPr>
          <w:noProof/>
        </w:rPr>
      </w:pPr>
    </w:p>
    <w:p w:rsidR="00E753AA" w:rsidRDefault="00E753AA" w:rsidP="00E753AA">
      <w:pPr>
        <w:tabs>
          <w:tab w:val="left" w:pos="5425"/>
        </w:tabs>
        <w:jc w:val="center"/>
        <w:rPr>
          <w:noProof/>
        </w:rPr>
      </w:pPr>
    </w:p>
    <w:p w:rsidR="00B8554C" w:rsidRDefault="00B8554C"/>
    <w:sectPr w:rsidR="00B8554C" w:rsidSect="00E753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1487D"/>
    <w:multiLevelType w:val="hybridMultilevel"/>
    <w:tmpl w:val="B3A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AA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B64A4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2C4E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753AA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3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3A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3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3A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User</cp:lastModifiedBy>
  <cp:revision>4</cp:revision>
  <dcterms:created xsi:type="dcterms:W3CDTF">2012-11-30T08:14:00Z</dcterms:created>
  <dcterms:modified xsi:type="dcterms:W3CDTF">2012-12-03T10:44:00Z</dcterms:modified>
</cp:coreProperties>
</file>