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62" w:rsidRPr="00172368" w:rsidRDefault="00BD4E62" w:rsidP="00BD4E62">
      <w:pPr>
        <w:tabs>
          <w:tab w:val="left" w:pos="5425"/>
        </w:tabs>
        <w:jc w:val="center"/>
      </w:pPr>
      <w:bookmarkStart w:id="0" w:name="sub_1101"/>
      <w:r>
        <w:rPr>
          <w:noProof/>
        </w:rPr>
        <w:drawing>
          <wp:inline distT="0" distB="0" distL="0" distR="0" wp14:anchorId="250AAD20" wp14:editId="25A06E35">
            <wp:extent cx="568960" cy="802640"/>
            <wp:effectExtent l="0" t="0" r="2540" b="0"/>
            <wp:docPr id="4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E62" w:rsidRPr="007464C2" w:rsidRDefault="00BD4E62" w:rsidP="00BD4E6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464C2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BD4E62" w:rsidRPr="007464C2" w:rsidRDefault="00BD4E62" w:rsidP="00BD4E62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BD4E62" w:rsidRPr="007464C2" w:rsidRDefault="00BD4E62" w:rsidP="00BD4E62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BD4E62" w:rsidRDefault="00BD4E62" w:rsidP="00BD4E62">
      <w:pPr>
        <w:jc w:val="center"/>
        <w:rPr>
          <w:b/>
          <w:sz w:val="28"/>
          <w:szCs w:val="28"/>
        </w:rPr>
      </w:pPr>
    </w:p>
    <w:p w:rsidR="00BD4E62" w:rsidRPr="007464C2" w:rsidRDefault="00BD4E62" w:rsidP="00BD4E62">
      <w:pPr>
        <w:jc w:val="center"/>
        <w:rPr>
          <w:b/>
          <w:sz w:val="28"/>
          <w:szCs w:val="28"/>
        </w:rPr>
      </w:pPr>
      <w:r w:rsidRPr="007464C2">
        <w:rPr>
          <w:b/>
          <w:sz w:val="28"/>
          <w:szCs w:val="28"/>
        </w:rPr>
        <w:t>ПОСТАНОВЛЕНИЕ</w:t>
      </w:r>
    </w:p>
    <w:p w:rsidR="00BD4E62" w:rsidRPr="007464C2" w:rsidRDefault="00BD4E62" w:rsidP="00BD4E62">
      <w:pPr>
        <w:jc w:val="both"/>
        <w:rPr>
          <w:sz w:val="28"/>
          <w:szCs w:val="28"/>
        </w:rPr>
      </w:pPr>
    </w:p>
    <w:p w:rsidR="00BD4E62" w:rsidRPr="007464C2" w:rsidRDefault="00281133" w:rsidP="00281133">
      <w:pPr>
        <w:jc w:val="both"/>
        <w:rPr>
          <w:sz w:val="24"/>
          <w:szCs w:val="24"/>
        </w:rPr>
      </w:pPr>
      <w:r w:rsidRPr="00281133">
        <w:rPr>
          <w:sz w:val="28"/>
          <w:szCs w:val="28"/>
          <w:u w:val="single"/>
        </w:rPr>
        <w:t>04 декабря</w:t>
      </w:r>
      <w:r>
        <w:rPr>
          <w:sz w:val="28"/>
          <w:szCs w:val="28"/>
        </w:rPr>
        <w:t xml:space="preserve"> </w:t>
      </w:r>
      <w:r w:rsidR="00BD4E62" w:rsidRPr="007464C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BD4E62" w:rsidRPr="007464C2">
          <w:rPr>
            <w:sz w:val="28"/>
            <w:szCs w:val="28"/>
          </w:rPr>
          <w:t>2012 г</w:t>
        </w:r>
      </w:smartTag>
      <w:r w:rsidR="00BD4E62" w:rsidRPr="007464C2">
        <w:rPr>
          <w:sz w:val="28"/>
          <w:szCs w:val="28"/>
        </w:rPr>
        <w:t>.</w:t>
      </w:r>
      <w:r w:rsidR="00BD4E62" w:rsidRPr="007464C2">
        <w:rPr>
          <w:sz w:val="28"/>
          <w:szCs w:val="28"/>
        </w:rPr>
        <w:tab/>
      </w:r>
      <w:r w:rsidR="00BD4E62" w:rsidRPr="007464C2">
        <w:rPr>
          <w:sz w:val="28"/>
          <w:szCs w:val="28"/>
        </w:rPr>
        <w:tab/>
      </w:r>
      <w:r w:rsidR="00BD4E62" w:rsidRPr="007464C2">
        <w:rPr>
          <w:sz w:val="28"/>
          <w:szCs w:val="28"/>
        </w:rPr>
        <w:tab/>
      </w:r>
      <w:r w:rsidR="00BD4E62" w:rsidRPr="007464C2">
        <w:rPr>
          <w:sz w:val="28"/>
          <w:szCs w:val="28"/>
        </w:rPr>
        <w:tab/>
      </w:r>
      <w:r w:rsidR="00BD4E62" w:rsidRPr="007464C2">
        <w:rPr>
          <w:sz w:val="28"/>
          <w:szCs w:val="28"/>
        </w:rPr>
        <w:tab/>
      </w:r>
      <w:r w:rsidR="00BD4E62" w:rsidRPr="007464C2">
        <w:rPr>
          <w:sz w:val="28"/>
          <w:szCs w:val="28"/>
        </w:rPr>
        <w:tab/>
      </w:r>
      <w:r w:rsidR="00BD4E62" w:rsidRPr="007464C2">
        <w:rPr>
          <w:sz w:val="28"/>
          <w:szCs w:val="28"/>
        </w:rPr>
        <w:tab/>
        <w:t xml:space="preserve">      № </w:t>
      </w:r>
      <w:r w:rsidRPr="00281133">
        <w:rPr>
          <w:sz w:val="28"/>
          <w:szCs w:val="28"/>
          <w:u w:val="single"/>
        </w:rPr>
        <w:t>214</w:t>
      </w:r>
    </w:p>
    <w:p w:rsidR="00BD4E62" w:rsidRPr="007464C2" w:rsidRDefault="00BD4E62" w:rsidP="00BD4E62">
      <w:pPr>
        <w:jc w:val="center"/>
        <w:rPr>
          <w:sz w:val="24"/>
          <w:szCs w:val="24"/>
        </w:rPr>
      </w:pPr>
      <w:r w:rsidRPr="007464C2">
        <w:rPr>
          <w:sz w:val="24"/>
          <w:szCs w:val="24"/>
        </w:rPr>
        <w:t>Тюменского муниципального района</w:t>
      </w:r>
    </w:p>
    <w:p w:rsidR="00BD4E62" w:rsidRDefault="00BD4E62" w:rsidP="00BD4E62">
      <w:pPr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0A8F8" wp14:editId="124EF109">
                <wp:simplePos x="0" y="0"/>
                <wp:positionH relativeFrom="column">
                  <wp:posOffset>-160020</wp:posOffset>
                </wp:positionH>
                <wp:positionV relativeFrom="paragraph">
                  <wp:posOffset>88265</wp:posOffset>
                </wp:positionV>
                <wp:extent cx="3507105" cy="914400"/>
                <wp:effectExtent l="0" t="0" r="1714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E62" w:rsidRPr="00DD209D" w:rsidRDefault="00BD4E62" w:rsidP="00BD4E62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D209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утверждении тарифицированного перечня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работ и услуг, входящих в плату </w:t>
                            </w:r>
                            <w:r w:rsidRPr="00DD209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за содержание и ремонт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6pt;margin-top:6.95pt;width:276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" strokecolor="white">
                <v:textbox>
                  <w:txbxContent>
                    <w:p w:rsidR="00BD4E62" w:rsidRPr="00DD209D" w:rsidRDefault="00BD4E62" w:rsidP="00BD4E62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D209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утверждении тарифицированного перечня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работ и услуг, входящих в плату </w:t>
                      </w:r>
                      <w:r w:rsidRPr="00DD209D">
                        <w:rPr>
                          <w:rFonts w:ascii="Arial" w:hAnsi="Arial" w:cs="Arial"/>
                          <w:sz w:val="26"/>
                          <w:szCs w:val="26"/>
                        </w:rPr>
                        <w:t>за содержание и ремонт жилого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D4E62" w:rsidRDefault="00BD4E62" w:rsidP="00BD4E62">
      <w:pPr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BD4E62" w:rsidRDefault="00BD4E62" w:rsidP="00BD4E62">
      <w:pPr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BD4E62" w:rsidRDefault="00BD4E62" w:rsidP="00BD4E62">
      <w:pPr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BD4E62" w:rsidRDefault="00BD4E62" w:rsidP="00BD4E62">
      <w:pPr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BD4E62" w:rsidRDefault="00BD4E62" w:rsidP="00BD4E62">
      <w:pPr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BD4E62" w:rsidRPr="006D106B" w:rsidRDefault="00BD4E62" w:rsidP="00BD4E62">
      <w:pPr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6D106B">
        <w:rPr>
          <w:rFonts w:ascii="Arial" w:hAnsi="Arial" w:cs="Arial"/>
          <w:color w:val="000000" w:themeColor="text1"/>
          <w:sz w:val="26"/>
          <w:szCs w:val="26"/>
        </w:rPr>
        <w:t xml:space="preserve">В соответствии с </w:t>
      </w:r>
      <w:hyperlink r:id="rId6" w:history="1">
        <w:r w:rsidRPr="006D106B">
          <w:rPr>
            <w:rStyle w:val="a3"/>
            <w:rFonts w:ascii="Arial" w:hAnsi="Arial" w:cs="Arial"/>
            <w:color w:val="000000" w:themeColor="text1"/>
            <w:sz w:val="26"/>
            <w:szCs w:val="26"/>
          </w:rPr>
          <w:t>Жилищным кодексом</w:t>
        </w:r>
      </w:hyperlink>
      <w:r w:rsidRPr="006D106B">
        <w:rPr>
          <w:rFonts w:ascii="Arial" w:hAnsi="Arial" w:cs="Arial"/>
          <w:color w:val="000000" w:themeColor="text1"/>
          <w:sz w:val="26"/>
          <w:szCs w:val="26"/>
        </w:rPr>
        <w:t xml:space="preserve"> Российской Федерации, </w:t>
      </w:r>
      <w:hyperlink r:id="rId7" w:history="1">
        <w:r w:rsidRPr="006D106B">
          <w:rPr>
            <w:rStyle w:val="a3"/>
            <w:rFonts w:ascii="Arial" w:hAnsi="Arial" w:cs="Arial"/>
            <w:color w:val="000000" w:themeColor="text1"/>
            <w:sz w:val="26"/>
            <w:szCs w:val="26"/>
          </w:rPr>
          <w:t>постановлением</w:t>
        </w:r>
      </w:hyperlink>
      <w:r w:rsidRPr="006D106B">
        <w:rPr>
          <w:rFonts w:ascii="Arial" w:hAnsi="Arial" w:cs="Arial"/>
          <w:color w:val="000000" w:themeColor="text1"/>
          <w:sz w:val="26"/>
          <w:szCs w:val="26"/>
        </w:rPr>
        <w:t xml:space="preserve">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фонда", руководствуясь Уставом муниципального образования поселок Боровский:</w:t>
      </w:r>
    </w:p>
    <w:p w:rsidR="00BD4E62" w:rsidRPr="006D106B" w:rsidRDefault="00C57D6F" w:rsidP="00C57D6F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1. </w:t>
      </w:r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>Утвердить</w:t>
      </w:r>
      <w:bookmarkStart w:id="1" w:name="sub_12"/>
      <w:bookmarkEnd w:id="0"/>
      <w:r>
        <w:rPr>
          <w:rFonts w:ascii="Arial" w:hAnsi="Arial" w:cs="Arial"/>
          <w:color w:val="000000" w:themeColor="text1"/>
          <w:sz w:val="26"/>
          <w:szCs w:val="26"/>
        </w:rPr>
        <w:t xml:space="preserve"> т</w:t>
      </w:r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>арифицированный перечень услуг и работ по управлению, содержанию и текущему ремонту общего имущества в многоквартирных домах, имеющие различные виды благоустройства согласно приложению 1.</w:t>
      </w:r>
    </w:p>
    <w:p w:rsidR="00BD4E62" w:rsidRPr="006D106B" w:rsidRDefault="00BD4E62" w:rsidP="00BD4E62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bookmarkStart w:id="2" w:name="sub_13"/>
      <w:bookmarkEnd w:id="1"/>
      <w:r w:rsidRPr="006D106B">
        <w:rPr>
          <w:rFonts w:ascii="Arial" w:hAnsi="Arial" w:cs="Arial"/>
          <w:color w:val="000000" w:themeColor="text1"/>
          <w:sz w:val="26"/>
          <w:szCs w:val="26"/>
        </w:rPr>
        <w:t xml:space="preserve">2. Периодичность и перечень работ по уборке помещений общего пользования многоквартирных домов осуществляется в соответствии с </w:t>
      </w:r>
      <w:r w:rsidR="006D106B">
        <w:rPr>
          <w:rFonts w:ascii="Arial" w:hAnsi="Arial" w:cs="Arial"/>
          <w:sz w:val="26"/>
          <w:szCs w:val="26"/>
        </w:rPr>
        <w:t>Приказом Госстроя РФ от 9.12.</w:t>
      </w:r>
      <w:r w:rsidRPr="006D106B">
        <w:rPr>
          <w:rFonts w:ascii="Arial" w:hAnsi="Arial" w:cs="Arial"/>
          <w:sz w:val="26"/>
          <w:szCs w:val="26"/>
        </w:rPr>
        <w:t>1999</w:t>
      </w:r>
      <w:r w:rsidR="006D106B">
        <w:rPr>
          <w:rFonts w:ascii="Arial" w:hAnsi="Arial" w:cs="Arial"/>
          <w:sz w:val="26"/>
          <w:szCs w:val="26"/>
        </w:rPr>
        <w:t xml:space="preserve"> </w:t>
      </w:r>
      <w:r w:rsidRPr="006D106B">
        <w:rPr>
          <w:rFonts w:ascii="Arial" w:hAnsi="Arial" w:cs="Arial"/>
          <w:sz w:val="26"/>
          <w:szCs w:val="26"/>
        </w:rPr>
        <w:t>№ 139 «Об утверждении Рекомендаций по нормированию труда работников, занятых содержанием и ремонтом жилищного фонда</w:t>
      </w:r>
      <w:r w:rsidR="006D106B">
        <w:rPr>
          <w:rFonts w:ascii="Arial" w:hAnsi="Arial" w:cs="Arial"/>
          <w:sz w:val="26"/>
          <w:szCs w:val="26"/>
        </w:rPr>
        <w:t>»</w:t>
      </w:r>
      <w:r w:rsidRPr="006D106B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BD4E62" w:rsidRPr="006D106B" w:rsidRDefault="00BD4E62" w:rsidP="00BD4E62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bookmarkStart w:id="3" w:name="sub_14"/>
      <w:bookmarkEnd w:id="2"/>
      <w:r w:rsidRPr="006D106B">
        <w:rPr>
          <w:rFonts w:ascii="Arial" w:hAnsi="Arial" w:cs="Arial"/>
          <w:color w:val="000000" w:themeColor="text1"/>
          <w:sz w:val="26"/>
          <w:szCs w:val="26"/>
        </w:rPr>
        <w:t xml:space="preserve">3. </w:t>
      </w:r>
      <w:bookmarkStart w:id="4" w:name="sub_15"/>
      <w:bookmarkEnd w:id="3"/>
      <w:r w:rsidRPr="006D106B">
        <w:rPr>
          <w:rFonts w:ascii="Arial" w:hAnsi="Arial" w:cs="Arial"/>
          <w:sz w:val="26"/>
          <w:szCs w:val="26"/>
        </w:rPr>
        <w:t>Периодичность и состав работ по вывозу твердых бытовых отходов</w:t>
      </w:r>
      <w:r w:rsidR="006D106B">
        <w:rPr>
          <w:rFonts w:ascii="Arial" w:hAnsi="Arial" w:cs="Arial"/>
          <w:sz w:val="26"/>
          <w:szCs w:val="26"/>
        </w:rPr>
        <w:t xml:space="preserve"> осуществляется</w:t>
      </w:r>
      <w:r w:rsidRPr="006D106B">
        <w:rPr>
          <w:rFonts w:ascii="Arial" w:hAnsi="Arial" w:cs="Arial"/>
          <w:sz w:val="26"/>
          <w:szCs w:val="26"/>
        </w:rPr>
        <w:t xml:space="preserve"> в соответствии с санитарными правилами и нормами СанПиН 42-128-4690-88 </w:t>
      </w:r>
      <w:r w:rsidRPr="006D106B">
        <w:rPr>
          <w:rFonts w:ascii="Arial" w:hAnsi="Arial" w:cs="Arial"/>
          <w:bCs/>
          <w:color w:val="000000"/>
          <w:sz w:val="26"/>
          <w:szCs w:val="26"/>
        </w:rPr>
        <w:t>«Санитарные правила содержания территорий населенных мест»</w:t>
      </w:r>
      <w:r w:rsidRPr="006D106B">
        <w:rPr>
          <w:rFonts w:ascii="Arial" w:hAnsi="Arial" w:cs="Arial"/>
          <w:color w:val="000000"/>
          <w:sz w:val="26"/>
          <w:szCs w:val="26"/>
        </w:rPr>
        <w:t xml:space="preserve"> </w:t>
      </w:r>
      <w:r w:rsidRPr="006D106B">
        <w:rPr>
          <w:rFonts w:ascii="Arial" w:hAnsi="Arial" w:cs="Arial"/>
          <w:bCs/>
          <w:color w:val="000000"/>
          <w:sz w:val="26"/>
          <w:szCs w:val="26"/>
        </w:rPr>
        <w:t>(утв. Минздравом СССР 5</w:t>
      </w:r>
      <w:r w:rsidR="006D106B">
        <w:rPr>
          <w:rFonts w:ascii="Arial" w:hAnsi="Arial" w:cs="Arial"/>
          <w:bCs/>
          <w:color w:val="000000"/>
          <w:sz w:val="26"/>
          <w:szCs w:val="26"/>
        </w:rPr>
        <w:t>.08.</w:t>
      </w:r>
      <w:r w:rsidRPr="006D106B">
        <w:rPr>
          <w:rFonts w:ascii="Arial" w:hAnsi="Arial" w:cs="Arial"/>
          <w:bCs/>
          <w:color w:val="000000"/>
          <w:sz w:val="26"/>
          <w:szCs w:val="26"/>
        </w:rPr>
        <w:t>1988 N 4690-88)</w:t>
      </w:r>
      <w:r w:rsidR="006D106B">
        <w:rPr>
          <w:rFonts w:ascii="Arial" w:hAnsi="Arial" w:cs="Arial"/>
          <w:bCs/>
          <w:color w:val="000000"/>
          <w:sz w:val="26"/>
          <w:szCs w:val="26"/>
        </w:rPr>
        <w:t xml:space="preserve"> и</w:t>
      </w:r>
      <w:r w:rsidRPr="006D106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6D106B">
        <w:rPr>
          <w:rFonts w:ascii="Arial" w:hAnsi="Arial" w:cs="Arial"/>
          <w:bCs/>
          <w:color w:val="000000"/>
          <w:sz w:val="26"/>
          <w:szCs w:val="26"/>
        </w:rPr>
        <w:t>П</w:t>
      </w:r>
      <w:r w:rsidRPr="006D106B">
        <w:rPr>
          <w:rFonts w:ascii="Arial" w:hAnsi="Arial" w:cs="Arial"/>
          <w:bCs/>
          <w:color w:val="000000"/>
          <w:sz w:val="26"/>
          <w:szCs w:val="26"/>
        </w:rPr>
        <w:t xml:space="preserve">равилами благоустройства </w:t>
      </w:r>
      <w:r w:rsidRPr="006D106B">
        <w:rPr>
          <w:rFonts w:ascii="Arial" w:hAnsi="Arial" w:cs="Arial"/>
          <w:sz w:val="26"/>
          <w:szCs w:val="26"/>
        </w:rPr>
        <w:t xml:space="preserve">муниципального  образования поселок Боровский, </w:t>
      </w:r>
      <w:r w:rsidR="006D106B">
        <w:rPr>
          <w:rFonts w:ascii="Arial" w:hAnsi="Arial" w:cs="Arial"/>
          <w:sz w:val="26"/>
          <w:szCs w:val="26"/>
        </w:rPr>
        <w:t>утвержденных</w:t>
      </w:r>
      <w:r w:rsidRPr="006D106B">
        <w:rPr>
          <w:rFonts w:ascii="Arial" w:hAnsi="Arial" w:cs="Arial"/>
          <w:sz w:val="26"/>
          <w:szCs w:val="26"/>
        </w:rPr>
        <w:t xml:space="preserve"> решением </w:t>
      </w:r>
      <w:proofErr w:type="spellStart"/>
      <w:r w:rsidRPr="006D106B">
        <w:rPr>
          <w:rFonts w:ascii="Arial" w:hAnsi="Arial" w:cs="Arial"/>
          <w:sz w:val="26"/>
          <w:szCs w:val="26"/>
        </w:rPr>
        <w:t>Боровской</w:t>
      </w:r>
      <w:proofErr w:type="spellEnd"/>
      <w:r w:rsidRPr="006D106B">
        <w:rPr>
          <w:rFonts w:ascii="Arial" w:hAnsi="Arial" w:cs="Arial"/>
          <w:sz w:val="26"/>
          <w:szCs w:val="26"/>
        </w:rPr>
        <w:t xml:space="preserve"> поселковой Думы от 29.08.2012 № 232. </w:t>
      </w:r>
    </w:p>
    <w:p w:rsidR="00BD4E62" w:rsidRDefault="00C57D6F" w:rsidP="00BD4E62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bookmarkStart w:id="5" w:name="sub_2"/>
      <w:bookmarkEnd w:id="4"/>
      <w:r>
        <w:rPr>
          <w:rFonts w:ascii="Arial" w:hAnsi="Arial" w:cs="Arial"/>
          <w:color w:val="000000" w:themeColor="text1"/>
          <w:sz w:val="26"/>
          <w:szCs w:val="26"/>
        </w:rPr>
        <w:t>4</w:t>
      </w:r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>. Тарифицированны</w:t>
      </w:r>
      <w:r w:rsidR="006D106B">
        <w:rPr>
          <w:rFonts w:ascii="Arial" w:hAnsi="Arial" w:cs="Arial"/>
          <w:color w:val="000000" w:themeColor="text1"/>
          <w:sz w:val="26"/>
          <w:szCs w:val="26"/>
        </w:rPr>
        <w:t>й</w:t>
      </w:r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 xml:space="preserve"> переч</w:t>
      </w:r>
      <w:r>
        <w:rPr>
          <w:rFonts w:ascii="Arial" w:hAnsi="Arial" w:cs="Arial"/>
          <w:color w:val="000000" w:themeColor="text1"/>
          <w:sz w:val="26"/>
          <w:szCs w:val="26"/>
        </w:rPr>
        <w:t>е</w:t>
      </w:r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>н</w:t>
      </w:r>
      <w:r w:rsidR="006D106B">
        <w:rPr>
          <w:rFonts w:ascii="Arial" w:hAnsi="Arial" w:cs="Arial"/>
          <w:color w:val="000000" w:themeColor="text1"/>
          <w:sz w:val="26"/>
          <w:szCs w:val="26"/>
        </w:rPr>
        <w:t>ь</w:t>
      </w:r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 xml:space="preserve"> работ и услуг, указанные в </w:t>
      </w:r>
      <w:hyperlink w:anchor="sub_1" w:history="1">
        <w:r w:rsidR="00BD4E62" w:rsidRPr="006D106B">
          <w:rPr>
            <w:rStyle w:val="a3"/>
            <w:rFonts w:ascii="Arial" w:hAnsi="Arial" w:cs="Arial"/>
            <w:color w:val="000000" w:themeColor="text1"/>
            <w:sz w:val="26"/>
            <w:szCs w:val="26"/>
          </w:rPr>
          <w:t>пункте 1</w:t>
        </w:r>
      </w:hyperlink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 xml:space="preserve"> настоящего постановления, распространяются на нанимателей жилых помещений по договорам социального найма, договорам найма жилых помещений государственного и муниципального жилищного фонда, на собственников помещений в многоквартирных домах, которые не приняли решение об установлении размера платы за содержание и  ремонт жилого помещения.</w:t>
      </w:r>
    </w:p>
    <w:p w:rsidR="006D106B" w:rsidRPr="00DD209D" w:rsidRDefault="00C57D6F" w:rsidP="006D106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5</w:t>
      </w:r>
      <w:r w:rsidR="006D106B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="006D106B">
        <w:rPr>
          <w:rFonts w:ascii="Arial" w:hAnsi="Arial" w:cs="Arial"/>
          <w:sz w:val="26"/>
          <w:szCs w:val="26"/>
        </w:rPr>
        <w:t>Признать утратившим силу</w:t>
      </w:r>
      <w:r w:rsidR="006D10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6D106B">
        <w:rPr>
          <w:rFonts w:ascii="Arial" w:hAnsi="Arial" w:cs="Arial"/>
          <w:sz w:val="26"/>
          <w:szCs w:val="26"/>
        </w:rPr>
        <w:t>постановление администрации муниципального образования поселок Боровский  от 29.02.2012 №135 «</w:t>
      </w:r>
      <w:r w:rsidR="006D106B" w:rsidRPr="00DD209D">
        <w:rPr>
          <w:rFonts w:ascii="Arial" w:hAnsi="Arial" w:cs="Arial"/>
          <w:sz w:val="26"/>
          <w:szCs w:val="26"/>
        </w:rPr>
        <w:t xml:space="preserve">Об утверждении тарифицированного перечня </w:t>
      </w:r>
      <w:r w:rsidR="006D106B">
        <w:rPr>
          <w:rFonts w:ascii="Arial" w:hAnsi="Arial" w:cs="Arial"/>
          <w:sz w:val="26"/>
          <w:szCs w:val="26"/>
        </w:rPr>
        <w:t xml:space="preserve">работ и услуг, входящих в плату </w:t>
      </w:r>
      <w:r w:rsidR="006D106B" w:rsidRPr="00DD209D">
        <w:rPr>
          <w:rFonts w:ascii="Arial" w:hAnsi="Arial" w:cs="Arial"/>
          <w:sz w:val="26"/>
          <w:szCs w:val="26"/>
        </w:rPr>
        <w:t>за содержание и ремонт жилого помещения</w:t>
      </w:r>
      <w:r w:rsidR="006D106B">
        <w:rPr>
          <w:rFonts w:ascii="Arial" w:hAnsi="Arial" w:cs="Arial"/>
          <w:sz w:val="26"/>
          <w:szCs w:val="26"/>
        </w:rPr>
        <w:t>»</w:t>
      </w:r>
      <w:r w:rsidR="006D106B" w:rsidRPr="006D106B">
        <w:rPr>
          <w:rFonts w:ascii="Arial" w:hAnsi="Arial" w:cs="Arial"/>
          <w:sz w:val="26"/>
          <w:szCs w:val="26"/>
        </w:rPr>
        <w:t xml:space="preserve"> </w:t>
      </w:r>
      <w:r w:rsidR="006D106B">
        <w:rPr>
          <w:rFonts w:ascii="Arial" w:hAnsi="Arial" w:cs="Arial"/>
          <w:sz w:val="26"/>
          <w:szCs w:val="26"/>
        </w:rPr>
        <w:t>(с изменениями от 29.02.2012 №54).</w:t>
      </w:r>
    </w:p>
    <w:p w:rsidR="00BD4E62" w:rsidRPr="006D106B" w:rsidRDefault="00C57D6F" w:rsidP="00BD4E62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bookmarkStart w:id="6" w:name="sub_6"/>
      <w:bookmarkEnd w:id="5"/>
      <w:r>
        <w:rPr>
          <w:rFonts w:ascii="Arial" w:hAnsi="Arial" w:cs="Arial"/>
          <w:color w:val="000000" w:themeColor="text1"/>
          <w:sz w:val="26"/>
          <w:szCs w:val="26"/>
        </w:rPr>
        <w:lastRenderedPageBreak/>
        <w:t>6</w:t>
      </w:r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>.</w:t>
      </w:r>
      <w:r w:rsidR="006D10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>Установить, что настоящее постановление вступает в силу с 01 января 201</w:t>
      </w:r>
      <w:r w:rsidR="006D106B" w:rsidRPr="006D106B">
        <w:rPr>
          <w:rFonts w:ascii="Arial" w:hAnsi="Arial" w:cs="Arial"/>
          <w:color w:val="000000" w:themeColor="text1"/>
          <w:sz w:val="26"/>
          <w:szCs w:val="26"/>
        </w:rPr>
        <w:t>3</w:t>
      </w:r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 xml:space="preserve"> года.</w:t>
      </w:r>
    </w:p>
    <w:p w:rsidR="00BD4E62" w:rsidRPr="006D106B" w:rsidRDefault="00C57D6F" w:rsidP="00BD4E62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bookmarkStart w:id="7" w:name="sub_7"/>
      <w:bookmarkEnd w:id="6"/>
      <w:r>
        <w:rPr>
          <w:rFonts w:ascii="Arial" w:hAnsi="Arial" w:cs="Arial"/>
          <w:color w:val="000000" w:themeColor="text1"/>
          <w:sz w:val="26"/>
          <w:szCs w:val="26"/>
        </w:rPr>
        <w:t>7</w:t>
      </w:r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>.</w:t>
      </w:r>
      <w:r w:rsidR="006D10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>Опубликовать настоящее постановление в газете «</w:t>
      </w:r>
      <w:proofErr w:type="spellStart"/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>Боровские</w:t>
      </w:r>
      <w:proofErr w:type="spellEnd"/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 xml:space="preserve"> вести» и на официальном сайте муниципального образования поселок Боровский.</w:t>
      </w:r>
    </w:p>
    <w:p w:rsidR="00BD4E62" w:rsidRPr="006D106B" w:rsidRDefault="00C57D6F" w:rsidP="00BD4E62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8</w:t>
      </w:r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proofErr w:type="gramStart"/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>Контроль за</w:t>
      </w:r>
      <w:proofErr w:type="gramEnd"/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 xml:space="preserve"> исполнением настоящего постановления возложить на заместителя главы администрации Фадееву О.В., заместителя главы администрации </w:t>
      </w:r>
      <w:proofErr w:type="spellStart"/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>Креницина</w:t>
      </w:r>
      <w:proofErr w:type="spellEnd"/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 xml:space="preserve"> В.</w:t>
      </w:r>
      <w:r>
        <w:rPr>
          <w:rFonts w:ascii="Arial" w:hAnsi="Arial" w:cs="Arial"/>
          <w:color w:val="000000" w:themeColor="text1"/>
          <w:sz w:val="26"/>
          <w:szCs w:val="26"/>
        </w:rPr>
        <w:t>А</w:t>
      </w:r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6D106B" w:rsidRPr="006D106B" w:rsidRDefault="006D106B" w:rsidP="00BD4E62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6D106B" w:rsidRPr="00C31745" w:rsidRDefault="006D106B" w:rsidP="00BD4E62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bookmarkEnd w:id="7"/>
    <w:p w:rsidR="00BD4E62" w:rsidRDefault="00BD4E62" w:rsidP="00BD4E62">
      <w:pPr>
        <w:rPr>
          <w:rFonts w:ascii="Arial" w:hAnsi="Arial" w:cs="Arial"/>
          <w:color w:val="000000" w:themeColor="text1"/>
          <w:sz w:val="26"/>
          <w:szCs w:val="26"/>
        </w:rPr>
      </w:pPr>
      <w:r w:rsidRPr="00C31745">
        <w:rPr>
          <w:rFonts w:ascii="Arial" w:hAnsi="Arial" w:cs="Arial"/>
          <w:color w:val="000000" w:themeColor="text1"/>
          <w:sz w:val="26"/>
          <w:szCs w:val="26"/>
        </w:rPr>
        <w:t xml:space="preserve">Глава администрации                                                                          </w:t>
      </w:r>
      <w:proofErr w:type="spellStart"/>
      <w:r w:rsidRPr="00C31745">
        <w:rPr>
          <w:rFonts w:ascii="Arial" w:hAnsi="Arial" w:cs="Arial"/>
          <w:color w:val="000000" w:themeColor="text1"/>
          <w:sz w:val="26"/>
          <w:szCs w:val="26"/>
        </w:rPr>
        <w:t>С.В.Сычева</w:t>
      </w:r>
      <w:proofErr w:type="spellEnd"/>
    </w:p>
    <w:p w:rsidR="00BD4E62" w:rsidRDefault="00BD4E62" w:rsidP="00BD4E62">
      <w:pPr>
        <w:rPr>
          <w:rFonts w:ascii="Arial" w:hAnsi="Arial" w:cs="Arial"/>
          <w:color w:val="000000" w:themeColor="text1"/>
          <w:sz w:val="26"/>
          <w:szCs w:val="26"/>
        </w:rPr>
        <w:sectPr w:rsidR="00BD4E62" w:rsidSect="00C3174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F727A" w:rsidRDefault="002F727A">
      <w:r>
        <w:lastRenderedPageBreak/>
        <w:br w:type="page"/>
      </w:r>
    </w:p>
    <w:tbl>
      <w:tblPr>
        <w:tblW w:w="153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4300"/>
        <w:gridCol w:w="700"/>
        <w:gridCol w:w="434"/>
        <w:gridCol w:w="1134"/>
        <w:gridCol w:w="171"/>
        <w:gridCol w:w="963"/>
        <w:gridCol w:w="924"/>
        <w:gridCol w:w="68"/>
        <w:gridCol w:w="1134"/>
        <w:gridCol w:w="1276"/>
        <w:gridCol w:w="1276"/>
        <w:gridCol w:w="156"/>
        <w:gridCol w:w="236"/>
        <w:gridCol w:w="373"/>
        <w:gridCol w:w="511"/>
        <w:gridCol w:w="765"/>
      </w:tblGrid>
      <w:tr w:rsidR="00281133" w:rsidRPr="002F727A" w:rsidTr="000D7AF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33" w:rsidRPr="002F727A" w:rsidRDefault="00281133" w:rsidP="002F7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33" w:rsidRPr="002F727A" w:rsidRDefault="00281133" w:rsidP="002F7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33" w:rsidRPr="002F727A" w:rsidRDefault="00281133" w:rsidP="002F7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33" w:rsidRPr="002F727A" w:rsidRDefault="00281133" w:rsidP="002F7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33" w:rsidRPr="002F727A" w:rsidRDefault="00281133" w:rsidP="002F727A">
            <w:pPr>
              <w:rPr>
                <w:color w:val="000000"/>
                <w:sz w:val="24"/>
                <w:szCs w:val="24"/>
              </w:rPr>
            </w:pPr>
            <w:r w:rsidRPr="00281133">
              <w:rPr>
                <w:rFonts w:ascii="Arial" w:hAnsi="Arial" w:cs="Arial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33" w:rsidRPr="002F727A" w:rsidRDefault="00281133" w:rsidP="002F72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133" w:rsidRPr="002F727A" w:rsidRDefault="00281133" w:rsidP="002F72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133" w:rsidRPr="002F727A" w:rsidRDefault="00281133" w:rsidP="002F727A">
            <w:pPr>
              <w:rPr>
                <w:color w:val="000000"/>
                <w:sz w:val="24"/>
                <w:szCs w:val="24"/>
              </w:rPr>
            </w:pPr>
          </w:p>
        </w:tc>
      </w:tr>
      <w:tr w:rsidR="002F727A" w:rsidRPr="002F727A" w:rsidTr="002F727A">
        <w:trPr>
          <w:gridAfter w:val="1"/>
          <w:wAfter w:w="765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7A" w:rsidRPr="002F727A" w:rsidRDefault="002F727A" w:rsidP="002F7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7A" w:rsidRPr="002F727A" w:rsidRDefault="002F727A" w:rsidP="002F7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7A" w:rsidRPr="002F727A" w:rsidRDefault="002F727A" w:rsidP="002F7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7A" w:rsidRPr="002F727A" w:rsidRDefault="002F727A" w:rsidP="002F7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33" w:rsidRPr="00281133" w:rsidRDefault="002F727A" w:rsidP="002811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133">
              <w:rPr>
                <w:rFonts w:ascii="Arial" w:hAnsi="Arial" w:cs="Arial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2F727A" w:rsidRPr="002F727A" w:rsidRDefault="002F727A" w:rsidP="00281133">
            <w:pPr>
              <w:rPr>
                <w:color w:val="000000"/>
                <w:sz w:val="24"/>
                <w:szCs w:val="24"/>
              </w:rPr>
            </w:pPr>
            <w:r w:rsidRPr="00281133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</w:t>
            </w:r>
            <w:r w:rsidR="00281133" w:rsidRPr="00281133">
              <w:rPr>
                <w:rFonts w:ascii="Arial" w:hAnsi="Arial" w:cs="Arial"/>
                <w:color w:val="000000"/>
                <w:sz w:val="24"/>
                <w:szCs w:val="24"/>
              </w:rPr>
              <w:t xml:space="preserve"> 04.12.</w:t>
            </w:r>
            <w:r w:rsidRPr="00281133">
              <w:rPr>
                <w:rFonts w:ascii="Arial" w:hAnsi="Arial" w:cs="Arial"/>
                <w:color w:val="000000"/>
                <w:sz w:val="24"/>
                <w:szCs w:val="24"/>
              </w:rPr>
              <w:t>2012№</w:t>
            </w:r>
            <w:r w:rsidR="00281133" w:rsidRPr="00281133">
              <w:rPr>
                <w:rFonts w:ascii="Arial" w:hAnsi="Arial" w:cs="Arial"/>
                <w:color w:val="000000"/>
                <w:sz w:val="24"/>
                <w:szCs w:val="24"/>
              </w:rPr>
              <w:t xml:space="preserve"> 214</w:t>
            </w:r>
          </w:p>
        </w:tc>
      </w:tr>
      <w:tr w:rsidR="002F727A" w:rsidRPr="002F727A" w:rsidTr="002F727A">
        <w:trPr>
          <w:gridAfter w:val="1"/>
          <w:wAfter w:w="765" w:type="dxa"/>
          <w:trHeight w:val="1845"/>
        </w:trPr>
        <w:tc>
          <w:tcPr>
            <w:tcW w:w="146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27A">
              <w:rPr>
                <w:b/>
                <w:bCs/>
                <w:color w:val="000000"/>
                <w:sz w:val="28"/>
                <w:szCs w:val="28"/>
              </w:rPr>
              <w:t>Тарифицированный перечень  услуг  и  работ  по  управлению,  содержанию  и  текущему  ремонту  помещений  по  договорам  социального  найма  и  договорам  найма  жилых  помещений  государственного  и  муниципального  жилого фонда  и  собственников  помещений  в  многоквартирных домах,  которые  не  приняли  решение  об  установлении  размера  платы,  имеющих  различные  виды  благоустройства</w:t>
            </w:r>
          </w:p>
        </w:tc>
      </w:tr>
      <w:tr w:rsidR="002F727A" w:rsidRPr="002F727A" w:rsidTr="002F727A">
        <w:trPr>
          <w:gridAfter w:val="1"/>
          <w:wAfter w:w="765" w:type="dxa"/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F727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F727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Стоимость работ, услуг (</w:t>
            </w:r>
            <w:proofErr w:type="spellStart"/>
            <w:r w:rsidRPr="002F727A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2F727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F727A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2F727A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2F727A">
              <w:rPr>
                <w:color w:val="000000"/>
                <w:sz w:val="24"/>
                <w:szCs w:val="24"/>
              </w:rPr>
              <w:t xml:space="preserve"> в месяц) без НДС</w:t>
            </w:r>
          </w:p>
        </w:tc>
      </w:tr>
      <w:tr w:rsidR="002F727A" w:rsidRPr="002F727A" w:rsidTr="002F727A">
        <w:trPr>
          <w:gridAfter w:val="1"/>
          <w:wAfter w:w="765" w:type="dxa"/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7A" w:rsidRPr="002F727A" w:rsidRDefault="002F727A" w:rsidP="002F72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7A" w:rsidRPr="002F727A" w:rsidRDefault="002F727A" w:rsidP="002F72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 xml:space="preserve">жилье с полным благоустройством 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жилье  с  пониженной  капитальностью</w:t>
            </w:r>
          </w:p>
        </w:tc>
      </w:tr>
      <w:tr w:rsidR="002F727A" w:rsidRPr="002F727A" w:rsidTr="002F727A">
        <w:trPr>
          <w:gridAfter w:val="1"/>
          <w:wAfter w:w="765" w:type="dxa"/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7A" w:rsidRPr="002F727A" w:rsidRDefault="002F727A" w:rsidP="002F72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7A" w:rsidRPr="002F727A" w:rsidRDefault="002F727A" w:rsidP="002F72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с уборкой МОП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без уборки МОП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с уборкой МОП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без уборки МОП</w:t>
            </w:r>
          </w:p>
        </w:tc>
      </w:tr>
      <w:tr w:rsidR="002F727A" w:rsidRPr="002F727A" w:rsidTr="002F727A">
        <w:trPr>
          <w:gridAfter w:val="1"/>
          <w:wAfter w:w="765" w:type="dxa"/>
          <w:trHeight w:val="12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7A" w:rsidRPr="002F727A" w:rsidRDefault="002F727A" w:rsidP="002F72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7A" w:rsidRPr="002F727A" w:rsidRDefault="002F727A" w:rsidP="002F72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без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с газоснабжением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без газоснабжения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с газоснабжением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без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с газоснабжением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без газоснабжения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с газоснабж</w:t>
            </w:r>
            <w:bookmarkStart w:id="8" w:name="_GoBack"/>
            <w:bookmarkEnd w:id="8"/>
            <w:r w:rsidRPr="002F727A">
              <w:rPr>
                <w:color w:val="000000"/>
                <w:sz w:val="24"/>
                <w:szCs w:val="24"/>
              </w:rPr>
              <w:t>ением</w:t>
            </w:r>
          </w:p>
        </w:tc>
      </w:tr>
      <w:tr w:rsidR="002F727A" w:rsidRPr="002F727A" w:rsidTr="002F727A">
        <w:trPr>
          <w:gridAfter w:val="1"/>
          <w:wAfter w:w="765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F727A" w:rsidRPr="002F727A" w:rsidTr="002F727A">
        <w:trPr>
          <w:gridAfter w:val="1"/>
          <w:wAfter w:w="765" w:type="dxa"/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Размер платы за содержание и ремонт жилого помещения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12,06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10,08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10,08</w:t>
            </w:r>
          </w:p>
        </w:tc>
      </w:tr>
      <w:tr w:rsidR="002F727A" w:rsidRPr="002F727A" w:rsidTr="002F727A">
        <w:trPr>
          <w:gridAfter w:val="1"/>
          <w:wAfter w:w="765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Управление жилищным фондом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1,64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1,64</w:t>
            </w:r>
          </w:p>
        </w:tc>
      </w:tr>
      <w:tr w:rsidR="002F727A" w:rsidRPr="002F727A" w:rsidTr="002F727A">
        <w:trPr>
          <w:gridAfter w:val="1"/>
          <w:wAfter w:w="765" w:type="dxa"/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А.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Тарифицированный перечень работ по текущему ремонту, 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3,12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2,95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1,66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1,83</w:t>
            </w:r>
          </w:p>
        </w:tc>
      </w:tr>
      <w:tr w:rsidR="002F727A" w:rsidRPr="002F727A" w:rsidTr="002F727A">
        <w:trPr>
          <w:gridAfter w:val="1"/>
          <w:wAfter w:w="765" w:type="dxa"/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2F727A" w:rsidRPr="002F727A" w:rsidTr="002F727A">
        <w:trPr>
          <w:gridAfter w:val="1"/>
          <w:wAfter w:w="765" w:type="dxa"/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 xml:space="preserve">Текущий  ремонт  </w:t>
            </w:r>
            <w:proofErr w:type="gramStart"/>
            <w:r w:rsidRPr="002F727A">
              <w:rPr>
                <w:color w:val="000000"/>
                <w:sz w:val="24"/>
                <w:szCs w:val="24"/>
              </w:rPr>
              <w:t>внутридомовой</w:t>
            </w:r>
            <w:proofErr w:type="gramEnd"/>
            <w:r w:rsidRPr="002F727A">
              <w:rPr>
                <w:color w:val="000000"/>
                <w:sz w:val="24"/>
                <w:szCs w:val="24"/>
              </w:rPr>
              <w:t xml:space="preserve"> инженерной система отопления, горячего водоснабжения (60%)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727A" w:rsidRPr="002F727A" w:rsidTr="002F727A">
        <w:trPr>
          <w:gridAfter w:val="1"/>
          <w:wAfter w:w="765" w:type="dxa"/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Текущий ремонт  внутридомовой инженерной системы холодного водоснабжения, водоотведения (включая насосные установки в жилых зданиях)(40%)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0,46</w:t>
            </w:r>
          </w:p>
        </w:tc>
      </w:tr>
      <w:tr w:rsidR="002F727A" w:rsidRPr="002F727A" w:rsidTr="002F727A">
        <w:trPr>
          <w:gridAfter w:val="1"/>
          <w:wAfter w:w="765" w:type="dxa"/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Текущий ремонт внутридомовой инженерной системы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0,57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0,57</w:t>
            </w:r>
          </w:p>
        </w:tc>
      </w:tr>
      <w:tr w:rsidR="002F727A" w:rsidRPr="002F727A" w:rsidTr="002F727A">
        <w:trPr>
          <w:gridAfter w:val="1"/>
          <w:wAfter w:w="765" w:type="dxa"/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Аварийно-ремонтное обслуживание внутридомовой инженерной системы отопления, горячего водоснабжения (60%)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727A" w:rsidRPr="002F727A" w:rsidTr="002F727A">
        <w:trPr>
          <w:gridAfter w:val="1"/>
          <w:wAfter w:w="765" w:type="dxa"/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Аварийно-ремонтное обслуживание внутридомовой инженерной системы холодного водоснабжения, водоотведения (включая  насосные установки в жилых зданиях)(40%)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2F727A" w:rsidRPr="002F727A" w:rsidTr="002F727A">
        <w:trPr>
          <w:gridAfter w:val="1"/>
          <w:wAfter w:w="765" w:type="dxa"/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Аварийно-ремонтное обслуживание внутридомовой инженерной системы электроснабжения и электротехнических устройств (за исключением внутриквартирных устройств и приборов)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0,08</w:t>
            </w:r>
          </w:p>
        </w:tc>
      </w:tr>
      <w:tr w:rsidR="002F727A" w:rsidRPr="002F727A" w:rsidTr="002F727A">
        <w:trPr>
          <w:gridAfter w:val="1"/>
          <w:wAfter w:w="765" w:type="dxa"/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Аварийное  прикрытие  и  техническое  обслуживание внутридомовой инженерной системы газоснабжения (за исключением внутриквартирных устройств и приборов)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0,17</w:t>
            </w:r>
          </w:p>
        </w:tc>
      </w:tr>
      <w:tr w:rsidR="002F727A" w:rsidRPr="002F727A" w:rsidTr="002F727A">
        <w:trPr>
          <w:gridAfter w:val="1"/>
          <w:wAfter w:w="765" w:type="dxa"/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lastRenderedPageBreak/>
              <w:t>Б.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Тарифицированный перечень услуг по содержания жилых домов, 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9,74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7,47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6,78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6,61</w:t>
            </w:r>
          </w:p>
        </w:tc>
      </w:tr>
      <w:tr w:rsidR="002F727A" w:rsidRPr="002F727A" w:rsidTr="002F727A">
        <w:trPr>
          <w:gridAfter w:val="1"/>
          <w:wAfter w:w="765" w:type="dxa"/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Техническое обслуживание общих коммуникаций, технических устройств и помещений домов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2,58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2,41</w:t>
            </w:r>
          </w:p>
        </w:tc>
      </w:tr>
      <w:tr w:rsidR="002F727A" w:rsidRPr="002F727A" w:rsidTr="002F727A">
        <w:trPr>
          <w:gridAfter w:val="1"/>
          <w:wAfter w:w="765" w:type="dxa"/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Техническое обслуживание конструктивных  элементов  здания, относящихся к общему имуществу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1,19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1,19</w:t>
            </w:r>
          </w:p>
        </w:tc>
      </w:tr>
      <w:tr w:rsidR="002F727A" w:rsidRPr="002F727A" w:rsidTr="002F727A">
        <w:trPr>
          <w:gridAfter w:val="1"/>
          <w:wAfter w:w="765" w:type="dxa"/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Техническое обслуживание внутридомовой инженерной системы отопления и горячего водоснабжения (60%)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727A" w:rsidRPr="002F727A" w:rsidTr="002F727A">
        <w:trPr>
          <w:gridAfter w:val="1"/>
          <w:wAfter w:w="765" w:type="dxa"/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Техническое обслуживание внутридомовой инженерной системы холодного водоснабжения и водоотведения (40%)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0,42</w:t>
            </w:r>
          </w:p>
        </w:tc>
      </w:tr>
      <w:tr w:rsidR="002F727A" w:rsidRPr="002F727A" w:rsidTr="002F727A">
        <w:trPr>
          <w:gridAfter w:val="1"/>
          <w:wAfter w:w="765" w:type="dxa"/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Техническое обслуживание внутридомовой инженерной системы электроснабжения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0,80</w:t>
            </w:r>
          </w:p>
        </w:tc>
      </w:tr>
      <w:tr w:rsidR="002F727A" w:rsidRPr="002F727A" w:rsidTr="002F727A">
        <w:trPr>
          <w:gridAfter w:val="1"/>
          <w:wAfter w:w="765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Содержание придомовой территории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2,58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2,58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2,58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2,58</w:t>
            </w:r>
          </w:p>
        </w:tc>
      </w:tr>
      <w:tr w:rsidR="002F727A" w:rsidRPr="002F727A" w:rsidTr="002F727A">
        <w:trPr>
          <w:gridAfter w:val="1"/>
          <w:wAfter w:w="765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 xml:space="preserve">Уборка помещений общего пользования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2,44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727A" w:rsidRPr="002F727A" w:rsidTr="002F727A">
        <w:trPr>
          <w:gridAfter w:val="1"/>
          <w:wAfter w:w="765" w:type="dxa"/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Дезинсекция и дератизация  подвалов,  чердаков, подъездов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2F727A" w:rsidRPr="002F727A" w:rsidTr="002F727A">
        <w:trPr>
          <w:gridAfter w:val="1"/>
          <w:wAfter w:w="765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Вывоз  и  утилизация  ТБО  и  КГМ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1,58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7A" w:rsidRPr="002F727A" w:rsidRDefault="002F727A" w:rsidP="002F727A">
            <w:pPr>
              <w:jc w:val="center"/>
              <w:rPr>
                <w:color w:val="000000"/>
                <w:sz w:val="24"/>
                <w:szCs w:val="24"/>
              </w:rPr>
            </w:pPr>
            <w:r w:rsidRPr="002F727A">
              <w:rPr>
                <w:color w:val="000000"/>
                <w:sz w:val="24"/>
                <w:szCs w:val="24"/>
              </w:rPr>
              <w:t>1,58</w:t>
            </w:r>
          </w:p>
        </w:tc>
      </w:tr>
    </w:tbl>
    <w:p w:rsidR="00B8554C" w:rsidRDefault="00B8554C"/>
    <w:sectPr w:rsidR="00B8554C" w:rsidSect="002F72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62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133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2F727A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106B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3DB7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62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57D6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4E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D4E62"/>
    <w:rPr>
      <w:color w:val="008000"/>
    </w:rPr>
  </w:style>
  <w:style w:type="character" w:customStyle="1" w:styleId="10">
    <w:name w:val="Заголовок 1 Знак"/>
    <w:basedOn w:val="a0"/>
    <w:link w:val="1"/>
    <w:rsid w:val="00BD4E6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4E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E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4E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D4E62"/>
    <w:rPr>
      <w:color w:val="008000"/>
    </w:rPr>
  </w:style>
  <w:style w:type="character" w:customStyle="1" w:styleId="10">
    <w:name w:val="Заголовок 1 Знак"/>
    <w:basedOn w:val="a0"/>
    <w:link w:val="1"/>
    <w:rsid w:val="00BD4E6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4E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E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28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91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6</cp:revision>
  <cp:lastPrinted>2012-12-05T08:14:00Z</cp:lastPrinted>
  <dcterms:created xsi:type="dcterms:W3CDTF">2012-12-05T05:01:00Z</dcterms:created>
  <dcterms:modified xsi:type="dcterms:W3CDTF">2012-12-11T07:42:00Z</dcterms:modified>
</cp:coreProperties>
</file>