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ADB" w:rsidRPr="00172368" w:rsidRDefault="00392ADB" w:rsidP="00392ADB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52377701" wp14:editId="34DD3B21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ADB" w:rsidRPr="00C12BFE" w:rsidRDefault="00392ADB" w:rsidP="00392ADB">
      <w:pPr>
        <w:tabs>
          <w:tab w:val="left" w:pos="5425"/>
        </w:tabs>
        <w:jc w:val="center"/>
        <w:rPr>
          <w:sz w:val="12"/>
          <w:szCs w:val="12"/>
        </w:rPr>
      </w:pPr>
    </w:p>
    <w:p w:rsidR="00392ADB" w:rsidRPr="00133B87" w:rsidRDefault="00392ADB" w:rsidP="00392ADB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133B87">
        <w:rPr>
          <w:rFonts w:ascii="Times New Roman" w:hAnsi="Times New Roman"/>
          <w:color w:val="auto"/>
          <w:sz w:val="28"/>
          <w:szCs w:val="28"/>
        </w:rPr>
        <w:t xml:space="preserve">АДМИНИСТРАЦИЯ </w:t>
      </w:r>
    </w:p>
    <w:p w:rsidR="00392ADB" w:rsidRPr="00D14154" w:rsidRDefault="00392ADB" w:rsidP="00392ADB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D14154">
        <w:rPr>
          <w:b/>
          <w:caps/>
          <w:sz w:val="28"/>
          <w:szCs w:val="28"/>
        </w:rPr>
        <w:t xml:space="preserve">Муниципального  образования </w:t>
      </w:r>
    </w:p>
    <w:p w:rsidR="00392ADB" w:rsidRPr="00D14154" w:rsidRDefault="00392ADB" w:rsidP="00392ADB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D14154">
        <w:rPr>
          <w:b/>
          <w:caps/>
          <w:sz w:val="28"/>
          <w:szCs w:val="28"/>
        </w:rPr>
        <w:t>поселок  Боровский</w:t>
      </w:r>
    </w:p>
    <w:p w:rsidR="00392ADB" w:rsidRPr="00D14154" w:rsidRDefault="00392ADB" w:rsidP="00392ADB">
      <w:pPr>
        <w:tabs>
          <w:tab w:val="left" w:pos="5425"/>
        </w:tabs>
        <w:rPr>
          <w:b/>
          <w:sz w:val="28"/>
          <w:szCs w:val="28"/>
        </w:rPr>
      </w:pPr>
    </w:p>
    <w:p w:rsidR="00392ADB" w:rsidRPr="00D14154" w:rsidRDefault="00392ADB" w:rsidP="00392ADB">
      <w:pPr>
        <w:jc w:val="center"/>
        <w:rPr>
          <w:b/>
          <w:sz w:val="28"/>
          <w:szCs w:val="28"/>
        </w:rPr>
      </w:pPr>
      <w:r w:rsidRPr="00D14154">
        <w:rPr>
          <w:b/>
          <w:sz w:val="28"/>
          <w:szCs w:val="28"/>
        </w:rPr>
        <w:t>ПОСТАНОВЛЕНИЕ</w:t>
      </w:r>
    </w:p>
    <w:p w:rsidR="00392ADB" w:rsidRPr="00D14154" w:rsidRDefault="00392ADB" w:rsidP="00392ADB">
      <w:pPr>
        <w:jc w:val="both"/>
        <w:rPr>
          <w:sz w:val="28"/>
          <w:szCs w:val="28"/>
        </w:rPr>
      </w:pPr>
    </w:p>
    <w:p w:rsidR="00392ADB" w:rsidRPr="00003232" w:rsidRDefault="00003232" w:rsidP="00392ADB">
      <w:pPr>
        <w:jc w:val="both"/>
        <w:rPr>
          <w:sz w:val="28"/>
          <w:szCs w:val="28"/>
        </w:rPr>
      </w:pPr>
      <w:r w:rsidRPr="00003232">
        <w:rPr>
          <w:sz w:val="28"/>
          <w:szCs w:val="28"/>
        </w:rPr>
        <w:t xml:space="preserve">20 июля </w:t>
      </w:r>
      <w:r w:rsidR="00392ADB" w:rsidRPr="00003232">
        <w:rPr>
          <w:sz w:val="28"/>
          <w:szCs w:val="28"/>
        </w:rPr>
        <w:t>2016г.</w:t>
      </w:r>
      <w:r w:rsidR="00392ADB" w:rsidRPr="00003232">
        <w:rPr>
          <w:sz w:val="28"/>
          <w:szCs w:val="28"/>
        </w:rPr>
        <w:tab/>
      </w:r>
      <w:r w:rsidR="00392ADB" w:rsidRPr="00003232">
        <w:rPr>
          <w:sz w:val="28"/>
          <w:szCs w:val="28"/>
        </w:rPr>
        <w:tab/>
      </w:r>
      <w:r w:rsidR="00392ADB" w:rsidRPr="00003232">
        <w:rPr>
          <w:sz w:val="28"/>
          <w:szCs w:val="28"/>
        </w:rPr>
        <w:tab/>
      </w:r>
      <w:r w:rsidR="00392ADB" w:rsidRPr="00003232">
        <w:rPr>
          <w:sz w:val="28"/>
          <w:szCs w:val="28"/>
        </w:rPr>
        <w:tab/>
      </w:r>
      <w:r w:rsidR="00392ADB" w:rsidRPr="0000323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="00392ADB" w:rsidRPr="00003232">
        <w:rPr>
          <w:sz w:val="28"/>
          <w:szCs w:val="28"/>
        </w:rPr>
        <w:tab/>
      </w:r>
      <w:r w:rsidR="00392ADB" w:rsidRPr="00003232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392ADB" w:rsidRPr="00003232">
        <w:rPr>
          <w:sz w:val="28"/>
          <w:szCs w:val="28"/>
        </w:rPr>
        <w:t>№ _</w:t>
      </w:r>
      <w:r w:rsidRPr="00003232">
        <w:rPr>
          <w:sz w:val="28"/>
          <w:szCs w:val="28"/>
          <w:u w:val="single"/>
        </w:rPr>
        <w:t>139</w:t>
      </w:r>
    </w:p>
    <w:p w:rsidR="00392ADB" w:rsidRPr="00D14154" w:rsidRDefault="00392ADB" w:rsidP="00392ADB">
      <w:pPr>
        <w:jc w:val="center"/>
        <w:rPr>
          <w:sz w:val="24"/>
          <w:szCs w:val="24"/>
        </w:rPr>
      </w:pPr>
      <w:proofErr w:type="spellStart"/>
      <w:r w:rsidRPr="00D14154">
        <w:rPr>
          <w:sz w:val="24"/>
          <w:szCs w:val="24"/>
        </w:rPr>
        <w:t>п</w:t>
      </w:r>
      <w:proofErr w:type="gramStart"/>
      <w:r w:rsidRPr="00D14154">
        <w:rPr>
          <w:sz w:val="24"/>
          <w:szCs w:val="24"/>
        </w:rPr>
        <w:t>.Б</w:t>
      </w:r>
      <w:proofErr w:type="gramEnd"/>
      <w:r w:rsidRPr="00D14154">
        <w:rPr>
          <w:sz w:val="24"/>
          <w:szCs w:val="24"/>
        </w:rPr>
        <w:t>оровский</w:t>
      </w:r>
      <w:proofErr w:type="spellEnd"/>
    </w:p>
    <w:p w:rsidR="00392ADB" w:rsidRPr="00D14154" w:rsidRDefault="00392ADB" w:rsidP="00392ADB">
      <w:pPr>
        <w:jc w:val="center"/>
        <w:rPr>
          <w:sz w:val="24"/>
          <w:szCs w:val="24"/>
        </w:rPr>
      </w:pPr>
      <w:r w:rsidRPr="00D14154">
        <w:rPr>
          <w:sz w:val="24"/>
          <w:szCs w:val="24"/>
        </w:rPr>
        <w:t>Тюменского муниципального района</w:t>
      </w:r>
    </w:p>
    <w:p w:rsidR="00392ADB" w:rsidRDefault="00392ADB" w:rsidP="00392ADB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22BB2" wp14:editId="6DC302CF">
                <wp:simplePos x="0" y="0"/>
                <wp:positionH relativeFrom="column">
                  <wp:posOffset>-118110</wp:posOffset>
                </wp:positionH>
                <wp:positionV relativeFrom="paragraph">
                  <wp:posOffset>74931</wp:posOffset>
                </wp:positionV>
                <wp:extent cx="3158490" cy="914400"/>
                <wp:effectExtent l="0" t="0" r="2286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849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ADB" w:rsidRPr="00797EE8" w:rsidRDefault="00392ADB" w:rsidP="00392ADB">
                            <w:pPr>
                              <w:pStyle w:val="1"/>
                              <w:tabs>
                                <w:tab w:val="left" w:pos="1985"/>
                              </w:tabs>
                              <w:spacing w:before="0" w:after="0"/>
                              <w:jc w:val="both"/>
                              <w:rPr>
                                <w:rFonts w:ascii="Times New Roman" w:hAnsi="Times New Roman"/>
                                <w:b w:val="0"/>
                                <w:color w:val="000000"/>
                                <w:spacing w:val="-5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0"/>
                                <w:color w:val="000000"/>
                                <w:sz w:val="26"/>
                                <w:szCs w:val="26"/>
                              </w:rPr>
                              <w:t>О внесении изменений в постановление администрации муниципального образования поселок Боровский от 10.01.2014 №2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9.3pt;margin-top:5.9pt;width:248.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" strokecolor="white">
                <v:textbox>
                  <w:txbxContent>
                    <w:p w:rsidR="00392ADB" w:rsidRPr="00797EE8" w:rsidRDefault="00392ADB" w:rsidP="00392ADB">
                      <w:pPr>
                        <w:pStyle w:val="1"/>
                        <w:tabs>
                          <w:tab w:val="left" w:pos="1985"/>
                        </w:tabs>
                        <w:spacing w:before="0" w:after="0"/>
                        <w:jc w:val="both"/>
                        <w:rPr>
                          <w:rFonts w:ascii="Times New Roman" w:hAnsi="Times New Roman"/>
                          <w:b w:val="0"/>
                          <w:color w:val="000000"/>
                          <w:spacing w:val="-5"/>
                          <w:sz w:val="26"/>
                          <w:szCs w:val="26"/>
                        </w:rPr>
                      </w:pPr>
                      <w:bookmarkStart w:id="1" w:name="_GoBack"/>
                      <w:r>
                        <w:rPr>
                          <w:b w:val="0"/>
                          <w:color w:val="000000"/>
                          <w:sz w:val="26"/>
                          <w:szCs w:val="26"/>
                        </w:rPr>
                        <w:t>О внесении изменений в постановление администрации муниципального образования поселок Боровский от 10.01.2014 №2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92ADB" w:rsidRDefault="00392ADB" w:rsidP="00392ADB">
      <w:pPr>
        <w:jc w:val="both"/>
        <w:rPr>
          <w:rFonts w:ascii="Arial" w:hAnsi="Arial" w:cs="Arial"/>
          <w:sz w:val="26"/>
          <w:szCs w:val="26"/>
        </w:rPr>
      </w:pPr>
    </w:p>
    <w:p w:rsidR="00392ADB" w:rsidRDefault="00392ADB" w:rsidP="00392ADB">
      <w:pPr>
        <w:jc w:val="both"/>
        <w:rPr>
          <w:rFonts w:ascii="Arial" w:hAnsi="Arial" w:cs="Arial"/>
          <w:sz w:val="26"/>
          <w:szCs w:val="26"/>
        </w:rPr>
      </w:pPr>
    </w:p>
    <w:p w:rsidR="00392ADB" w:rsidRDefault="00392ADB" w:rsidP="00392ADB">
      <w:pPr>
        <w:jc w:val="both"/>
        <w:rPr>
          <w:rFonts w:ascii="Arial" w:hAnsi="Arial" w:cs="Arial"/>
          <w:sz w:val="26"/>
          <w:szCs w:val="26"/>
        </w:rPr>
      </w:pPr>
    </w:p>
    <w:p w:rsidR="00392ADB" w:rsidRDefault="00392ADB" w:rsidP="00392ADB">
      <w:pPr>
        <w:jc w:val="both"/>
        <w:rPr>
          <w:rFonts w:ascii="Arial" w:hAnsi="Arial" w:cs="Arial"/>
          <w:sz w:val="26"/>
          <w:szCs w:val="26"/>
        </w:rPr>
      </w:pPr>
    </w:p>
    <w:p w:rsidR="00392ADB" w:rsidRDefault="00392ADB" w:rsidP="00392ADB">
      <w:pPr>
        <w:jc w:val="both"/>
        <w:rPr>
          <w:rFonts w:ascii="Arial" w:hAnsi="Arial" w:cs="Arial"/>
          <w:sz w:val="26"/>
          <w:szCs w:val="26"/>
        </w:rPr>
      </w:pPr>
    </w:p>
    <w:p w:rsidR="00392ADB" w:rsidRPr="00B4464A" w:rsidRDefault="00392ADB" w:rsidP="003A6C17">
      <w:pPr>
        <w:pStyle w:val="1"/>
        <w:spacing w:before="0" w:after="0"/>
        <w:ind w:firstLine="708"/>
        <w:jc w:val="both"/>
        <w:rPr>
          <w:b w:val="0"/>
          <w:color w:val="000000"/>
          <w:sz w:val="26"/>
          <w:szCs w:val="26"/>
        </w:rPr>
      </w:pPr>
      <w:r w:rsidRPr="00B4464A">
        <w:rPr>
          <w:rFonts w:cs="Arial"/>
          <w:b w:val="0"/>
          <w:color w:val="000000"/>
          <w:sz w:val="26"/>
          <w:szCs w:val="26"/>
        </w:rPr>
        <w:t xml:space="preserve">В соответствии </w:t>
      </w:r>
      <w:r w:rsidR="003A6C17">
        <w:rPr>
          <w:rFonts w:cs="Arial"/>
          <w:b w:val="0"/>
          <w:color w:val="000000"/>
          <w:sz w:val="26"/>
          <w:szCs w:val="26"/>
        </w:rPr>
        <w:t>с</w:t>
      </w:r>
      <w:r w:rsidRPr="00B4464A">
        <w:rPr>
          <w:rFonts w:cs="Arial"/>
          <w:b w:val="0"/>
          <w:color w:val="000000"/>
          <w:sz w:val="26"/>
          <w:szCs w:val="26"/>
        </w:rPr>
        <w:t xml:space="preserve"> Жилищн</w:t>
      </w:r>
      <w:r w:rsidR="003A6C17">
        <w:rPr>
          <w:rFonts w:cs="Arial"/>
          <w:b w:val="0"/>
          <w:color w:val="000000"/>
          <w:sz w:val="26"/>
          <w:szCs w:val="26"/>
        </w:rPr>
        <w:t>ым</w:t>
      </w:r>
      <w:r w:rsidRPr="00B4464A">
        <w:rPr>
          <w:rFonts w:cs="Arial"/>
          <w:b w:val="0"/>
          <w:color w:val="000000"/>
          <w:sz w:val="26"/>
          <w:szCs w:val="26"/>
        </w:rPr>
        <w:t xml:space="preserve"> кодекс</w:t>
      </w:r>
      <w:r w:rsidR="003A6C17">
        <w:rPr>
          <w:rFonts w:cs="Arial"/>
          <w:b w:val="0"/>
          <w:color w:val="000000"/>
          <w:sz w:val="26"/>
          <w:szCs w:val="26"/>
        </w:rPr>
        <w:t>ом Российской Федерации</w:t>
      </w:r>
      <w:r w:rsidRPr="00B4464A">
        <w:rPr>
          <w:rFonts w:cs="Arial"/>
          <w:b w:val="0"/>
          <w:color w:val="000000"/>
          <w:sz w:val="26"/>
          <w:szCs w:val="26"/>
        </w:rPr>
        <w:t>:</w:t>
      </w:r>
    </w:p>
    <w:p w:rsidR="00392ADB" w:rsidRPr="003A6C17" w:rsidRDefault="003A6C17" w:rsidP="003A6C17">
      <w:pPr>
        <w:pStyle w:val="1"/>
        <w:numPr>
          <w:ilvl w:val="0"/>
          <w:numId w:val="2"/>
        </w:numPr>
        <w:tabs>
          <w:tab w:val="left" w:pos="567"/>
        </w:tabs>
        <w:spacing w:before="0" w:after="0"/>
        <w:ind w:left="0" w:firstLine="0"/>
        <w:jc w:val="both"/>
        <w:rPr>
          <w:rFonts w:ascii="Times New Roman" w:hAnsi="Times New Roman"/>
          <w:b w:val="0"/>
          <w:color w:val="000000"/>
          <w:spacing w:val="-5"/>
          <w:sz w:val="26"/>
          <w:szCs w:val="26"/>
        </w:rPr>
      </w:pPr>
      <w:r w:rsidRPr="003A6C17">
        <w:rPr>
          <w:b w:val="0"/>
          <w:color w:val="000000"/>
          <w:sz w:val="26"/>
          <w:szCs w:val="26"/>
        </w:rPr>
        <w:t>Внести изменения в постановление администрации муниципального образования поселок Боровский от 10.01.2014 №2 «</w:t>
      </w:r>
      <w:r w:rsidR="00392ADB" w:rsidRPr="003A6C17">
        <w:rPr>
          <w:b w:val="0"/>
          <w:color w:val="000000"/>
          <w:sz w:val="26"/>
          <w:szCs w:val="26"/>
        </w:rPr>
        <w:t>Об установлении размера платы за содержание и ремонт жилого помещения для нанимателей и для собственников, которые не приняли решения об установлении размера платы</w:t>
      </w:r>
      <w:r>
        <w:rPr>
          <w:b w:val="0"/>
          <w:color w:val="000000"/>
          <w:sz w:val="26"/>
          <w:szCs w:val="26"/>
        </w:rPr>
        <w:t>» (далее – постановление)</w:t>
      </w:r>
      <w:r w:rsidR="00B77ED2">
        <w:rPr>
          <w:b w:val="0"/>
          <w:color w:val="000000"/>
          <w:sz w:val="26"/>
          <w:szCs w:val="26"/>
        </w:rPr>
        <w:t>:</w:t>
      </w:r>
    </w:p>
    <w:p w:rsidR="00392ADB" w:rsidRPr="003A6C17" w:rsidRDefault="003A6C17" w:rsidP="003A6C17">
      <w:pPr>
        <w:pStyle w:val="a5"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приложение 1 к постановлению  наименование пункта 1.4 изложить в следующей редакции: «Вывоз </w:t>
      </w:r>
      <w:r w:rsidR="002016CD">
        <w:rPr>
          <w:rFonts w:ascii="Arial" w:hAnsi="Arial" w:cs="Arial"/>
          <w:sz w:val="26"/>
          <w:szCs w:val="26"/>
        </w:rPr>
        <w:t xml:space="preserve">твердых </w:t>
      </w:r>
      <w:r>
        <w:rPr>
          <w:rFonts w:ascii="Arial" w:hAnsi="Arial" w:cs="Arial"/>
          <w:sz w:val="26"/>
          <w:szCs w:val="26"/>
        </w:rPr>
        <w:t>коммунальных отходов»</w:t>
      </w:r>
      <w:r w:rsidR="002016CD">
        <w:rPr>
          <w:rFonts w:ascii="Arial" w:hAnsi="Arial" w:cs="Arial"/>
          <w:sz w:val="26"/>
          <w:szCs w:val="26"/>
        </w:rPr>
        <w:t>.</w:t>
      </w:r>
    </w:p>
    <w:p w:rsidR="00392ADB" w:rsidRDefault="00392ADB" w:rsidP="00392ADB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Установить, что настоящее постановление распространяет свое действие на правоотношения, возникшие с 01 января 201</w:t>
      </w:r>
      <w:r w:rsidR="003A6C17">
        <w:rPr>
          <w:rFonts w:ascii="Arial" w:hAnsi="Arial" w:cs="Arial"/>
          <w:sz w:val="26"/>
          <w:szCs w:val="26"/>
        </w:rPr>
        <w:t>6</w:t>
      </w:r>
      <w:r>
        <w:rPr>
          <w:rFonts w:ascii="Arial" w:hAnsi="Arial" w:cs="Arial"/>
          <w:sz w:val="26"/>
          <w:szCs w:val="26"/>
        </w:rPr>
        <w:t xml:space="preserve"> года.</w:t>
      </w:r>
    </w:p>
    <w:p w:rsidR="00392ADB" w:rsidRPr="001E434B" w:rsidRDefault="00392ADB" w:rsidP="00392ADB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1E434B">
        <w:rPr>
          <w:rFonts w:ascii="Arial" w:hAnsi="Arial" w:cs="Arial"/>
          <w:sz w:val="26"/>
          <w:szCs w:val="26"/>
        </w:rPr>
        <w:t>Опубликовать настоящее постановление на официальном сайте муниципального образования поселок Боровский.</w:t>
      </w:r>
    </w:p>
    <w:p w:rsidR="00392ADB" w:rsidRPr="001E434B" w:rsidRDefault="00392ADB" w:rsidP="00392ADB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1E434B">
        <w:rPr>
          <w:rFonts w:ascii="Arial" w:hAnsi="Arial" w:cs="Arial"/>
          <w:sz w:val="26"/>
          <w:szCs w:val="26"/>
        </w:rPr>
        <w:t>Контроль за</w:t>
      </w:r>
      <w:proofErr w:type="gramEnd"/>
      <w:r w:rsidRPr="001E434B">
        <w:rPr>
          <w:rFonts w:ascii="Arial" w:hAnsi="Arial" w:cs="Arial"/>
          <w:sz w:val="26"/>
          <w:szCs w:val="26"/>
        </w:rPr>
        <w:t xml:space="preserve"> исполнением постановления оставляю за собой.</w:t>
      </w:r>
    </w:p>
    <w:p w:rsidR="00392ADB" w:rsidRPr="001E434B" w:rsidRDefault="00392ADB" w:rsidP="00392ADB">
      <w:pPr>
        <w:jc w:val="both"/>
        <w:rPr>
          <w:rFonts w:ascii="Arial" w:hAnsi="Arial" w:cs="Arial"/>
          <w:sz w:val="26"/>
          <w:szCs w:val="26"/>
        </w:rPr>
      </w:pPr>
    </w:p>
    <w:p w:rsidR="00392ADB" w:rsidRPr="001E434B" w:rsidRDefault="00392ADB" w:rsidP="00392ADB">
      <w:pPr>
        <w:jc w:val="both"/>
        <w:rPr>
          <w:rFonts w:ascii="Arial" w:hAnsi="Arial" w:cs="Arial"/>
          <w:sz w:val="26"/>
          <w:szCs w:val="26"/>
        </w:rPr>
      </w:pPr>
    </w:p>
    <w:p w:rsidR="003A6C17" w:rsidRDefault="003A6C17" w:rsidP="00392AD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Заместитель г</w:t>
      </w:r>
      <w:r w:rsidR="00392ADB">
        <w:rPr>
          <w:rFonts w:ascii="Arial" w:hAnsi="Arial" w:cs="Arial"/>
          <w:sz w:val="26"/>
          <w:szCs w:val="26"/>
        </w:rPr>
        <w:t>лав</w:t>
      </w:r>
      <w:r>
        <w:rPr>
          <w:rFonts w:ascii="Arial" w:hAnsi="Arial" w:cs="Arial"/>
          <w:sz w:val="26"/>
          <w:szCs w:val="26"/>
        </w:rPr>
        <w:t>ы</w:t>
      </w:r>
      <w:r w:rsidR="00392ADB">
        <w:rPr>
          <w:rFonts w:ascii="Arial" w:hAnsi="Arial" w:cs="Arial"/>
          <w:sz w:val="26"/>
          <w:szCs w:val="26"/>
        </w:rPr>
        <w:t xml:space="preserve"> администрации</w:t>
      </w:r>
    </w:p>
    <w:p w:rsidR="00392ADB" w:rsidRDefault="003A6C17" w:rsidP="003A6C1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муниципального образования</w:t>
      </w:r>
      <w:r w:rsidR="00392ADB">
        <w:rPr>
          <w:rFonts w:ascii="Arial" w:hAnsi="Arial" w:cs="Arial"/>
          <w:sz w:val="26"/>
          <w:szCs w:val="26"/>
        </w:rPr>
        <w:t xml:space="preserve">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</w:t>
      </w:r>
      <w:r w:rsidR="00392ADB">
        <w:rPr>
          <w:rFonts w:ascii="Arial" w:hAnsi="Arial" w:cs="Arial"/>
          <w:sz w:val="26"/>
          <w:szCs w:val="26"/>
        </w:rPr>
        <w:t xml:space="preserve">  </w:t>
      </w:r>
      <w:proofErr w:type="spellStart"/>
      <w:r>
        <w:rPr>
          <w:rFonts w:ascii="Arial" w:hAnsi="Arial" w:cs="Arial"/>
          <w:sz w:val="26"/>
          <w:szCs w:val="26"/>
        </w:rPr>
        <w:t>О.В.Суппес</w:t>
      </w:r>
      <w:proofErr w:type="spellEnd"/>
    </w:p>
    <w:p w:rsidR="00392ADB" w:rsidRDefault="00392ADB" w:rsidP="00392ADB">
      <w:pPr>
        <w:jc w:val="both"/>
        <w:rPr>
          <w:rFonts w:ascii="Arial" w:hAnsi="Arial" w:cs="Arial"/>
          <w:sz w:val="26"/>
          <w:szCs w:val="26"/>
        </w:rPr>
      </w:pPr>
    </w:p>
    <w:p w:rsidR="00392ADB" w:rsidRDefault="00392ADB" w:rsidP="00392ADB">
      <w:pPr>
        <w:jc w:val="both"/>
        <w:rPr>
          <w:rFonts w:ascii="Arial" w:hAnsi="Arial" w:cs="Arial"/>
          <w:sz w:val="26"/>
          <w:szCs w:val="26"/>
        </w:rPr>
      </w:pPr>
    </w:p>
    <w:p w:rsidR="00392ADB" w:rsidRDefault="00392ADB" w:rsidP="00392ADB">
      <w:pPr>
        <w:jc w:val="both"/>
        <w:rPr>
          <w:rFonts w:ascii="Arial" w:hAnsi="Arial" w:cs="Arial"/>
          <w:sz w:val="26"/>
          <w:szCs w:val="26"/>
        </w:rPr>
      </w:pPr>
    </w:p>
    <w:p w:rsidR="00392ADB" w:rsidRDefault="00392ADB" w:rsidP="00392ADB">
      <w:pPr>
        <w:jc w:val="both"/>
        <w:rPr>
          <w:rFonts w:ascii="Arial" w:hAnsi="Arial" w:cs="Arial"/>
          <w:sz w:val="26"/>
          <w:szCs w:val="26"/>
        </w:rPr>
      </w:pPr>
    </w:p>
    <w:p w:rsidR="00392ADB" w:rsidRDefault="00392ADB" w:rsidP="00392ADB">
      <w:pPr>
        <w:jc w:val="both"/>
        <w:rPr>
          <w:rFonts w:ascii="Arial" w:hAnsi="Arial" w:cs="Arial"/>
          <w:sz w:val="26"/>
          <w:szCs w:val="26"/>
        </w:rPr>
      </w:pPr>
    </w:p>
    <w:p w:rsidR="00392ADB" w:rsidRDefault="00392ADB" w:rsidP="00392ADB">
      <w:pPr>
        <w:jc w:val="both"/>
        <w:rPr>
          <w:rFonts w:ascii="Arial" w:hAnsi="Arial" w:cs="Arial"/>
          <w:sz w:val="26"/>
          <w:szCs w:val="26"/>
        </w:rPr>
      </w:pPr>
    </w:p>
    <w:p w:rsidR="00392ADB" w:rsidRDefault="00392ADB" w:rsidP="00392ADB">
      <w:pPr>
        <w:jc w:val="both"/>
        <w:rPr>
          <w:rFonts w:ascii="Arial" w:hAnsi="Arial" w:cs="Arial"/>
          <w:sz w:val="26"/>
          <w:szCs w:val="26"/>
        </w:rPr>
      </w:pPr>
    </w:p>
    <w:p w:rsidR="00392ADB" w:rsidRDefault="00392ADB" w:rsidP="00392ADB">
      <w:pPr>
        <w:jc w:val="both"/>
        <w:rPr>
          <w:rFonts w:ascii="Arial" w:hAnsi="Arial" w:cs="Arial"/>
          <w:sz w:val="26"/>
          <w:szCs w:val="26"/>
        </w:rPr>
      </w:pPr>
    </w:p>
    <w:p w:rsidR="00392ADB" w:rsidRDefault="00392ADB" w:rsidP="00392ADB">
      <w:pPr>
        <w:jc w:val="both"/>
        <w:rPr>
          <w:rFonts w:ascii="Arial" w:hAnsi="Arial" w:cs="Arial"/>
          <w:sz w:val="26"/>
          <w:szCs w:val="26"/>
        </w:rPr>
      </w:pPr>
    </w:p>
    <w:p w:rsidR="00392ADB" w:rsidRDefault="00392ADB" w:rsidP="00392ADB">
      <w:pPr>
        <w:jc w:val="both"/>
        <w:rPr>
          <w:rFonts w:ascii="Arial" w:hAnsi="Arial" w:cs="Arial"/>
          <w:sz w:val="26"/>
          <w:szCs w:val="26"/>
        </w:rPr>
      </w:pPr>
    </w:p>
    <w:p w:rsidR="00392ADB" w:rsidRDefault="00392ADB" w:rsidP="00392ADB">
      <w:pPr>
        <w:jc w:val="both"/>
        <w:rPr>
          <w:rFonts w:ascii="Arial" w:hAnsi="Arial" w:cs="Arial"/>
          <w:sz w:val="26"/>
          <w:szCs w:val="26"/>
        </w:rPr>
      </w:pPr>
    </w:p>
    <w:p w:rsidR="00392ADB" w:rsidRDefault="00392ADB" w:rsidP="00392ADB">
      <w:pPr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392ADB" w:rsidRDefault="00392ADB" w:rsidP="00392ADB">
      <w:pPr>
        <w:jc w:val="both"/>
        <w:rPr>
          <w:rFonts w:ascii="Arial" w:hAnsi="Arial" w:cs="Arial"/>
          <w:sz w:val="26"/>
          <w:szCs w:val="26"/>
        </w:rPr>
      </w:pPr>
    </w:p>
    <w:p w:rsidR="00392ADB" w:rsidRDefault="00392ADB" w:rsidP="00392ADB">
      <w:pPr>
        <w:jc w:val="both"/>
        <w:rPr>
          <w:rFonts w:ascii="Arial" w:hAnsi="Arial" w:cs="Arial"/>
          <w:sz w:val="26"/>
          <w:szCs w:val="26"/>
        </w:rPr>
      </w:pPr>
    </w:p>
    <w:p w:rsidR="00392ADB" w:rsidRDefault="00392ADB" w:rsidP="00392ADB">
      <w:pPr>
        <w:jc w:val="both"/>
        <w:rPr>
          <w:rFonts w:ascii="Arial" w:hAnsi="Arial" w:cs="Arial"/>
          <w:sz w:val="26"/>
          <w:szCs w:val="26"/>
        </w:rPr>
      </w:pPr>
    </w:p>
    <w:p w:rsidR="00392ADB" w:rsidRDefault="00392ADB" w:rsidP="00392ADB">
      <w:pPr>
        <w:jc w:val="both"/>
        <w:rPr>
          <w:rFonts w:ascii="Arial" w:hAnsi="Arial" w:cs="Arial"/>
          <w:sz w:val="26"/>
          <w:szCs w:val="26"/>
        </w:rPr>
      </w:pPr>
    </w:p>
    <w:p w:rsidR="00392ADB" w:rsidRDefault="00392ADB" w:rsidP="00392ADB">
      <w:pPr>
        <w:jc w:val="both"/>
        <w:rPr>
          <w:rFonts w:ascii="Arial" w:hAnsi="Arial" w:cs="Arial"/>
          <w:sz w:val="26"/>
          <w:szCs w:val="26"/>
        </w:rPr>
      </w:pPr>
    </w:p>
    <w:p w:rsidR="00392ADB" w:rsidRDefault="00392ADB" w:rsidP="00392ADB">
      <w:pPr>
        <w:jc w:val="both"/>
        <w:rPr>
          <w:rFonts w:ascii="Arial" w:hAnsi="Arial" w:cs="Arial"/>
          <w:sz w:val="26"/>
          <w:szCs w:val="26"/>
        </w:rPr>
      </w:pPr>
    </w:p>
    <w:p w:rsidR="00392ADB" w:rsidRDefault="00392ADB" w:rsidP="00392ADB">
      <w:pPr>
        <w:rPr>
          <w:rFonts w:ascii="Arial" w:hAnsi="Arial" w:cs="Arial"/>
          <w:color w:val="000000"/>
          <w:sz w:val="26"/>
          <w:szCs w:val="26"/>
        </w:rPr>
      </w:pPr>
    </w:p>
    <w:p w:rsidR="00392ADB" w:rsidRDefault="00392ADB" w:rsidP="00392ADB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392ADB" w:rsidRDefault="00392ADB" w:rsidP="00392ADB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392ADB" w:rsidRDefault="00392ADB" w:rsidP="00392ADB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392ADB" w:rsidRDefault="00392ADB" w:rsidP="00392ADB">
      <w:pPr>
        <w:ind w:firstLine="708"/>
        <w:jc w:val="right"/>
        <w:rPr>
          <w:rFonts w:ascii="Arial" w:hAnsi="Arial" w:cs="Arial"/>
          <w:sz w:val="24"/>
          <w:szCs w:val="24"/>
        </w:rPr>
        <w:sectPr w:rsidR="00392ADB" w:rsidSect="00392AD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92ADB" w:rsidRDefault="00392ADB" w:rsidP="00392ADB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  <w:r w:rsidRPr="002A0B42">
        <w:rPr>
          <w:rFonts w:ascii="Arial" w:hAnsi="Arial" w:cs="Arial"/>
          <w:sz w:val="24"/>
          <w:szCs w:val="24"/>
        </w:rPr>
        <w:t>1</w:t>
      </w:r>
    </w:p>
    <w:p w:rsidR="00392ADB" w:rsidRPr="007F5450" w:rsidRDefault="00392ADB" w:rsidP="00392ADB">
      <w:pPr>
        <w:ind w:firstLine="708"/>
        <w:jc w:val="right"/>
        <w:rPr>
          <w:rFonts w:ascii="Arial" w:hAnsi="Arial" w:cs="Arial"/>
          <w:sz w:val="26"/>
          <w:szCs w:val="26"/>
        </w:rPr>
      </w:pPr>
      <w:r w:rsidRPr="007F5450">
        <w:rPr>
          <w:rFonts w:ascii="Arial" w:hAnsi="Arial" w:cs="Arial"/>
          <w:sz w:val="26"/>
          <w:szCs w:val="26"/>
        </w:rPr>
        <w:t>к  постановлению администрации</w:t>
      </w:r>
    </w:p>
    <w:p w:rsidR="00392ADB" w:rsidRDefault="00392ADB" w:rsidP="00392ADB">
      <w:pPr>
        <w:ind w:firstLine="708"/>
        <w:jc w:val="right"/>
        <w:rPr>
          <w:rFonts w:ascii="Arial" w:hAnsi="Arial" w:cs="Arial"/>
          <w:sz w:val="26"/>
          <w:szCs w:val="26"/>
        </w:rPr>
      </w:pPr>
      <w:r w:rsidRPr="007F5450">
        <w:rPr>
          <w:rFonts w:ascii="Arial" w:hAnsi="Arial" w:cs="Arial"/>
          <w:sz w:val="26"/>
          <w:szCs w:val="26"/>
          <w:u w:val="single"/>
        </w:rPr>
        <w:t>от 10 января   2014г.</w:t>
      </w:r>
      <w:r w:rsidRPr="007F5450">
        <w:rPr>
          <w:rFonts w:ascii="Arial" w:hAnsi="Arial" w:cs="Arial"/>
          <w:sz w:val="26"/>
          <w:szCs w:val="26"/>
        </w:rPr>
        <w:t xml:space="preserve"> №</w:t>
      </w:r>
      <w:r w:rsidR="003A6C17">
        <w:rPr>
          <w:rFonts w:ascii="Arial" w:hAnsi="Arial" w:cs="Arial"/>
          <w:sz w:val="26"/>
          <w:szCs w:val="26"/>
        </w:rPr>
        <w:t>2</w:t>
      </w:r>
    </w:p>
    <w:p w:rsidR="003A6C17" w:rsidRPr="007F5450" w:rsidRDefault="003A6C17" w:rsidP="00392ADB">
      <w:pPr>
        <w:ind w:firstLine="708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(в редакции постановления администрации от 20.07.2016)</w:t>
      </w:r>
    </w:p>
    <w:p w:rsidR="00392ADB" w:rsidRPr="002A5454" w:rsidRDefault="00392ADB" w:rsidP="00392ADB">
      <w:pPr>
        <w:ind w:firstLine="708"/>
        <w:jc w:val="center"/>
        <w:rPr>
          <w:b/>
          <w:sz w:val="24"/>
          <w:szCs w:val="24"/>
        </w:rPr>
      </w:pPr>
      <w:proofErr w:type="gramStart"/>
      <w:r w:rsidRPr="002A5454">
        <w:rPr>
          <w:b/>
          <w:sz w:val="24"/>
          <w:szCs w:val="24"/>
        </w:rPr>
        <w:t>Размер платы за содержание и ремонт жилого помещения для нанимателей жилых помещений по договорам социального найма и договорам найма жилых помещений в домах, все помещения которых находятся в муниципальной собственности, а также для собственников помещений в многоквартирных домах, которые не приняли решение об установлении размера платы за содержание и  ремонт жилого помещения</w:t>
      </w:r>
      <w:proofErr w:type="gramEnd"/>
    </w:p>
    <w:p w:rsidR="00392ADB" w:rsidRPr="002A5454" w:rsidRDefault="00392ADB" w:rsidP="00392ADB">
      <w:pPr>
        <w:ind w:firstLine="708"/>
        <w:jc w:val="right"/>
        <w:rPr>
          <w:sz w:val="24"/>
          <w:szCs w:val="24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2552"/>
        <w:gridCol w:w="2835"/>
        <w:gridCol w:w="2835"/>
        <w:gridCol w:w="2693"/>
      </w:tblGrid>
      <w:tr w:rsidR="00392ADB" w:rsidRPr="002A5454" w:rsidTr="00E45375">
        <w:tc>
          <w:tcPr>
            <w:tcW w:w="534" w:type="dxa"/>
            <w:vMerge w:val="restart"/>
            <w:shd w:val="clear" w:color="auto" w:fill="auto"/>
          </w:tcPr>
          <w:p w:rsidR="00392ADB" w:rsidRPr="002A5454" w:rsidRDefault="00392ADB" w:rsidP="00E45375">
            <w:pPr>
              <w:jc w:val="center"/>
              <w:rPr>
                <w:color w:val="000000"/>
                <w:sz w:val="24"/>
                <w:szCs w:val="24"/>
              </w:rPr>
            </w:pPr>
            <w:r w:rsidRPr="002A5454">
              <w:rPr>
                <w:color w:val="000000"/>
                <w:sz w:val="24"/>
                <w:szCs w:val="24"/>
              </w:rPr>
              <w:t>№</w:t>
            </w:r>
            <w:proofErr w:type="gramStart"/>
            <w:r w:rsidRPr="002A5454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2A5454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392ADB" w:rsidRPr="002A5454" w:rsidRDefault="00392ADB" w:rsidP="00E45375">
            <w:pPr>
              <w:jc w:val="center"/>
              <w:rPr>
                <w:color w:val="000000"/>
                <w:sz w:val="24"/>
                <w:szCs w:val="24"/>
              </w:rPr>
            </w:pPr>
            <w:r w:rsidRPr="002A545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0915" w:type="dxa"/>
            <w:gridSpan w:val="4"/>
            <w:shd w:val="clear" w:color="auto" w:fill="auto"/>
          </w:tcPr>
          <w:p w:rsidR="00392ADB" w:rsidRPr="002A5454" w:rsidRDefault="00392ADB" w:rsidP="00E45375">
            <w:pPr>
              <w:jc w:val="center"/>
              <w:rPr>
                <w:color w:val="000000"/>
                <w:sz w:val="24"/>
                <w:szCs w:val="24"/>
              </w:rPr>
            </w:pPr>
            <w:r w:rsidRPr="002A5454">
              <w:rPr>
                <w:color w:val="000000"/>
                <w:sz w:val="24"/>
                <w:szCs w:val="24"/>
              </w:rPr>
              <w:t>Стоимость работ, услуг (руб./м</w:t>
            </w:r>
            <w:proofErr w:type="gramStart"/>
            <w:r w:rsidRPr="002A5454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2A5454">
              <w:rPr>
                <w:color w:val="000000"/>
                <w:sz w:val="24"/>
                <w:szCs w:val="24"/>
              </w:rPr>
              <w:t xml:space="preserve"> в месяц) </w:t>
            </w:r>
            <w:r>
              <w:rPr>
                <w:color w:val="000000"/>
                <w:sz w:val="24"/>
                <w:szCs w:val="24"/>
              </w:rPr>
              <w:t xml:space="preserve">с </w:t>
            </w:r>
            <w:r w:rsidRPr="002A5454">
              <w:rPr>
                <w:color w:val="000000"/>
                <w:sz w:val="24"/>
                <w:szCs w:val="24"/>
              </w:rPr>
              <w:t xml:space="preserve"> НДС</w:t>
            </w:r>
          </w:p>
        </w:tc>
      </w:tr>
      <w:tr w:rsidR="00392ADB" w:rsidRPr="002A5454" w:rsidTr="00E45375">
        <w:tc>
          <w:tcPr>
            <w:tcW w:w="534" w:type="dxa"/>
            <w:vMerge/>
            <w:shd w:val="clear" w:color="auto" w:fill="auto"/>
          </w:tcPr>
          <w:p w:rsidR="00392ADB" w:rsidRPr="002A5454" w:rsidRDefault="00392ADB" w:rsidP="00E453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392ADB" w:rsidRPr="002A5454" w:rsidRDefault="00392ADB" w:rsidP="00E453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92ADB" w:rsidRPr="002A5454" w:rsidRDefault="00392ADB" w:rsidP="00E45375">
            <w:pPr>
              <w:jc w:val="center"/>
              <w:rPr>
                <w:sz w:val="24"/>
                <w:szCs w:val="24"/>
              </w:rPr>
            </w:pPr>
            <w:r w:rsidRPr="002A5454">
              <w:rPr>
                <w:sz w:val="24"/>
                <w:szCs w:val="24"/>
              </w:rPr>
              <w:t xml:space="preserve">Многоквартирные </w:t>
            </w:r>
            <w:proofErr w:type="gramStart"/>
            <w:r w:rsidRPr="002A5454">
              <w:rPr>
                <w:sz w:val="24"/>
                <w:szCs w:val="24"/>
              </w:rPr>
              <w:t>дома</w:t>
            </w:r>
            <w:proofErr w:type="gramEnd"/>
            <w:r w:rsidRPr="002A5454">
              <w:rPr>
                <w:sz w:val="24"/>
                <w:szCs w:val="24"/>
              </w:rPr>
              <w:t xml:space="preserve"> благоустроенные водопроводом, канализацией, центральным отоплением и горячим водоснабжением</w:t>
            </w:r>
          </w:p>
        </w:tc>
        <w:tc>
          <w:tcPr>
            <w:tcW w:w="2835" w:type="dxa"/>
            <w:shd w:val="clear" w:color="auto" w:fill="auto"/>
          </w:tcPr>
          <w:p w:rsidR="00392ADB" w:rsidRPr="002A5454" w:rsidRDefault="00392ADB" w:rsidP="00E45375">
            <w:pPr>
              <w:jc w:val="center"/>
              <w:rPr>
                <w:sz w:val="24"/>
                <w:szCs w:val="24"/>
              </w:rPr>
            </w:pPr>
            <w:r w:rsidRPr="002A5454">
              <w:rPr>
                <w:sz w:val="24"/>
                <w:szCs w:val="24"/>
              </w:rPr>
              <w:t xml:space="preserve">Многоквартирные </w:t>
            </w:r>
            <w:proofErr w:type="gramStart"/>
            <w:r w:rsidRPr="002A5454">
              <w:rPr>
                <w:sz w:val="24"/>
                <w:szCs w:val="24"/>
              </w:rPr>
              <w:t>дома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2A5454">
              <w:rPr>
                <w:sz w:val="24"/>
                <w:szCs w:val="24"/>
              </w:rPr>
              <w:t xml:space="preserve"> б</w:t>
            </w:r>
            <w:r>
              <w:rPr>
                <w:sz w:val="24"/>
                <w:szCs w:val="24"/>
              </w:rPr>
              <w:t xml:space="preserve">лагоустроенные </w:t>
            </w:r>
            <w:r w:rsidRPr="002A5454">
              <w:rPr>
                <w:sz w:val="24"/>
                <w:szCs w:val="24"/>
              </w:rPr>
              <w:t xml:space="preserve"> водопроводом, </w:t>
            </w:r>
            <w:r>
              <w:rPr>
                <w:sz w:val="24"/>
                <w:szCs w:val="24"/>
              </w:rPr>
              <w:t xml:space="preserve">с газовым теплоснабжением </w:t>
            </w:r>
            <w:r w:rsidRPr="002A5454">
              <w:rPr>
                <w:sz w:val="24"/>
                <w:szCs w:val="24"/>
              </w:rPr>
              <w:t>и горячим водоснабжением, выгребной канализацией ручной</w:t>
            </w:r>
          </w:p>
        </w:tc>
        <w:tc>
          <w:tcPr>
            <w:tcW w:w="2835" w:type="dxa"/>
          </w:tcPr>
          <w:p w:rsidR="00392ADB" w:rsidRPr="002A5454" w:rsidRDefault="00392ADB" w:rsidP="00E45375">
            <w:pPr>
              <w:jc w:val="center"/>
              <w:rPr>
                <w:sz w:val="24"/>
                <w:szCs w:val="24"/>
              </w:rPr>
            </w:pPr>
            <w:r w:rsidRPr="002A5454">
              <w:rPr>
                <w:sz w:val="24"/>
                <w:szCs w:val="24"/>
              </w:rPr>
              <w:t xml:space="preserve">Многоквартирные </w:t>
            </w:r>
            <w:proofErr w:type="gramStart"/>
            <w:r w:rsidRPr="002A5454">
              <w:rPr>
                <w:sz w:val="24"/>
                <w:szCs w:val="24"/>
              </w:rPr>
              <w:t>дома</w:t>
            </w:r>
            <w:proofErr w:type="gramEnd"/>
            <w:r w:rsidRPr="002A5454">
              <w:rPr>
                <w:sz w:val="24"/>
                <w:szCs w:val="24"/>
              </w:rPr>
              <w:t xml:space="preserve">  благоустроенные водопроводом, центральным отоплением и горячим водоснабжением, выгребной канализацией </w:t>
            </w:r>
          </w:p>
        </w:tc>
        <w:tc>
          <w:tcPr>
            <w:tcW w:w="2693" w:type="dxa"/>
          </w:tcPr>
          <w:p w:rsidR="00392ADB" w:rsidRPr="002A5454" w:rsidRDefault="00392ADB" w:rsidP="00E45375">
            <w:pPr>
              <w:jc w:val="center"/>
              <w:rPr>
                <w:color w:val="000000"/>
                <w:sz w:val="24"/>
                <w:szCs w:val="24"/>
              </w:rPr>
            </w:pPr>
            <w:r w:rsidRPr="002A5454">
              <w:rPr>
                <w:sz w:val="24"/>
                <w:szCs w:val="24"/>
              </w:rPr>
              <w:t xml:space="preserve">Многоквартирные </w:t>
            </w:r>
            <w:proofErr w:type="gramStart"/>
            <w:r w:rsidRPr="002A5454">
              <w:rPr>
                <w:sz w:val="24"/>
                <w:szCs w:val="24"/>
              </w:rPr>
              <w:t>дома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2A5454">
              <w:rPr>
                <w:sz w:val="24"/>
                <w:szCs w:val="24"/>
              </w:rPr>
              <w:t xml:space="preserve"> б</w:t>
            </w:r>
            <w:r>
              <w:rPr>
                <w:sz w:val="24"/>
                <w:szCs w:val="24"/>
              </w:rPr>
              <w:t xml:space="preserve">лагоустроенные </w:t>
            </w:r>
            <w:r w:rsidRPr="002A5454">
              <w:rPr>
                <w:sz w:val="24"/>
                <w:szCs w:val="24"/>
              </w:rPr>
              <w:t xml:space="preserve"> водопроводом, </w:t>
            </w:r>
            <w:r>
              <w:rPr>
                <w:sz w:val="24"/>
                <w:szCs w:val="24"/>
              </w:rPr>
              <w:t xml:space="preserve">с газовым теплоснабжением </w:t>
            </w:r>
            <w:r w:rsidRPr="002A5454">
              <w:rPr>
                <w:sz w:val="24"/>
                <w:szCs w:val="24"/>
              </w:rPr>
              <w:t xml:space="preserve">и горячим водоснабжением, выгребной канализацией </w:t>
            </w:r>
          </w:p>
        </w:tc>
      </w:tr>
      <w:tr w:rsidR="00392ADB" w:rsidRPr="002A5454" w:rsidTr="00E45375">
        <w:trPr>
          <w:trHeight w:val="672"/>
        </w:trPr>
        <w:tc>
          <w:tcPr>
            <w:tcW w:w="534" w:type="dxa"/>
            <w:shd w:val="clear" w:color="auto" w:fill="auto"/>
          </w:tcPr>
          <w:p w:rsidR="00392ADB" w:rsidRPr="002A5454" w:rsidRDefault="00392ADB" w:rsidP="00E45375">
            <w:pPr>
              <w:rPr>
                <w:color w:val="000000"/>
                <w:sz w:val="24"/>
                <w:szCs w:val="24"/>
              </w:rPr>
            </w:pPr>
            <w:r w:rsidRPr="002A54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392ADB" w:rsidRPr="002A5454" w:rsidRDefault="00392ADB" w:rsidP="00E45375">
            <w:pPr>
              <w:rPr>
                <w:color w:val="000000"/>
                <w:sz w:val="24"/>
                <w:szCs w:val="24"/>
              </w:rPr>
            </w:pPr>
            <w:r w:rsidRPr="002A5454">
              <w:rPr>
                <w:color w:val="000000"/>
                <w:sz w:val="24"/>
                <w:szCs w:val="24"/>
              </w:rPr>
              <w:t>Размер платы за содержание и ремонт жилого помещения</w:t>
            </w:r>
          </w:p>
        </w:tc>
        <w:tc>
          <w:tcPr>
            <w:tcW w:w="2552" w:type="dxa"/>
            <w:shd w:val="clear" w:color="auto" w:fill="auto"/>
          </w:tcPr>
          <w:p w:rsidR="00392ADB" w:rsidRPr="002A5454" w:rsidRDefault="00392ADB" w:rsidP="00E45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17,11</w:t>
            </w:r>
          </w:p>
        </w:tc>
        <w:tc>
          <w:tcPr>
            <w:tcW w:w="2835" w:type="dxa"/>
            <w:shd w:val="clear" w:color="auto" w:fill="auto"/>
          </w:tcPr>
          <w:p w:rsidR="00392ADB" w:rsidRPr="002A5454" w:rsidRDefault="00392ADB" w:rsidP="00E45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19,28</w:t>
            </w:r>
          </w:p>
        </w:tc>
        <w:tc>
          <w:tcPr>
            <w:tcW w:w="2835" w:type="dxa"/>
          </w:tcPr>
          <w:p w:rsidR="00392ADB" w:rsidRPr="002A5454" w:rsidRDefault="00392ADB" w:rsidP="00E45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40,32</w:t>
            </w:r>
          </w:p>
        </w:tc>
        <w:tc>
          <w:tcPr>
            <w:tcW w:w="2693" w:type="dxa"/>
          </w:tcPr>
          <w:p w:rsidR="00392ADB" w:rsidRPr="002A5454" w:rsidRDefault="00392ADB" w:rsidP="00E45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25,18</w:t>
            </w:r>
          </w:p>
        </w:tc>
      </w:tr>
      <w:tr w:rsidR="00392ADB" w:rsidRPr="002A5454" w:rsidTr="00E45375">
        <w:tc>
          <w:tcPr>
            <w:tcW w:w="534" w:type="dxa"/>
            <w:shd w:val="clear" w:color="auto" w:fill="auto"/>
          </w:tcPr>
          <w:p w:rsidR="00392ADB" w:rsidRPr="002A5454" w:rsidRDefault="00392ADB" w:rsidP="00E45375">
            <w:pPr>
              <w:rPr>
                <w:color w:val="000000"/>
                <w:sz w:val="24"/>
                <w:szCs w:val="24"/>
              </w:rPr>
            </w:pPr>
            <w:r w:rsidRPr="002A5454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85" w:type="dxa"/>
            <w:shd w:val="clear" w:color="auto" w:fill="auto"/>
          </w:tcPr>
          <w:p w:rsidR="00392ADB" w:rsidRPr="002A5454" w:rsidRDefault="00392ADB" w:rsidP="00E45375">
            <w:pPr>
              <w:rPr>
                <w:color w:val="000000"/>
                <w:sz w:val="24"/>
                <w:szCs w:val="24"/>
              </w:rPr>
            </w:pPr>
            <w:r w:rsidRPr="002A5454">
              <w:rPr>
                <w:color w:val="000000"/>
                <w:sz w:val="24"/>
                <w:szCs w:val="24"/>
              </w:rPr>
              <w:t>Содержание общего имущества конструктивных элементов жилых зданий</w:t>
            </w:r>
          </w:p>
        </w:tc>
        <w:tc>
          <w:tcPr>
            <w:tcW w:w="2552" w:type="dxa"/>
            <w:shd w:val="clear" w:color="auto" w:fill="auto"/>
          </w:tcPr>
          <w:p w:rsidR="00392ADB" w:rsidRPr="002A5454" w:rsidRDefault="00392ADB" w:rsidP="00E45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1,78</w:t>
            </w:r>
          </w:p>
        </w:tc>
        <w:tc>
          <w:tcPr>
            <w:tcW w:w="2835" w:type="dxa"/>
            <w:shd w:val="clear" w:color="auto" w:fill="auto"/>
          </w:tcPr>
          <w:p w:rsidR="00392ADB" w:rsidRPr="002A5454" w:rsidRDefault="00392ADB" w:rsidP="00E45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1,72</w:t>
            </w:r>
          </w:p>
        </w:tc>
        <w:tc>
          <w:tcPr>
            <w:tcW w:w="2835" w:type="dxa"/>
          </w:tcPr>
          <w:p w:rsidR="00392ADB" w:rsidRPr="002A5454" w:rsidRDefault="00392ADB" w:rsidP="00E45375">
            <w:pPr>
              <w:jc w:val="center"/>
              <w:rPr>
                <w:color w:val="000000"/>
                <w:sz w:val="24"/>
                <w:szCs w:val="24"/>
              </w:rPr>
            </w:pPr>
            <w:r w:rsidRPr="002A5454">
              <w:rPr>
                <w:color w:val="000000"/>
                <w:sz w:val="24"/>
                <w:szCs w:val="24"/>
              </w:rPr>
              <w:t>1,</w:t>
            </w: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2693" w:type="dxa"/>
          </w:tcPr>
          <w:p w:rsidR="00392ADB" w:rsidRPr="002A5454" w:rsidRDefault="00392ADB" w:rsidP="00E45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1,63</w:t>
            </w:r>
          </w:p>
        </w:tc>
      </w:tr>
      <w:tr w:rsidR="00392ADB" w:rsidRPr="002A5454" w:rsidTr="00E45375">
        <w:tc>
          <w:tcPr>
            <w:tcW w:w="534" w:type="dxa"/>
            <w:shd w:val="clear" w:color="auto" w:fill="auto"/>
          </w:tcPr>
          <w:p w:rsidR="00392ADB" w:rsidRPr="002A5454" w:rsidRDefault="00392ADB" w:rsidP="00E45375">
            <w:pPr>
              <w:rPr>
                <w:color w:val="000000"/>
                <w:sz w:val="24"/>
                <w:szCs w:val="24"/>
              </w:rPr>
            </w:pPr>
            <w:r w:rsidRPr="002A5454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85" w:type="dxa"/>
            <w:shd w:val="clear" w:color="auto" w:fill="auto"/>
          </w:tcPr>
          <w:p w:rsidR="00392ADB" w:rsidRPr="002A5454" w:rsidRDefault="00392ADB" w:rsidP="00E45375">
            <w:pPr>
              <w:rPr>
                <w:color w:val="000000"/>
                <w:sz w:val="24"/>
                <w:szCs w:val="24"/>
              </w:rPr>
            </w:pPr>
            <w:r w:rsidRPr="002A5454">
              <w:rPr>
                <w:color w:val="000000"/>
                <w:sz w:val="24"/>
                <w:szCs w:val="24"/>
              </w:rPr>
              <w:t>Содержание общего имущества внутридомового инженерного оборудования</w:t>
            </w:r>
          </w:p>
        </w:tc>
        <w:tc>
          <w:tcPr>
            <w:tcW w:w="2552" w:type="dxa"/>
            <w:shd w:val="clear" w:color="auto" w:fill="auto"/>
          </w:tcPr>
          <w:p w:rsidR="00392ADB" w:rsidRPr="002A5454" w:rsidRDefault="00392ADB" w:rsidP="00E45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6,49</w:t>
            </w:r>
          </w:p>
        </w:tc>
        <w:tc>
          <w:tcPr>
            <w:tcW w:w="2835" w:type="dxa"/>
            <w:shd w:val="clear" w:color="auto" w:fill="auto"/>
          </w:tcPr>
          <w:p w:rsidR="00392ADB" w:rsidRPr="002A5454" w:rsidRDefault="00392ADB" w:rsidP="00E45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6,29</w:t>
            </w:r>
          </w:p>
        </w:tc>
        <w:tc>
          <w:tcPr>
            <w:tcW w:w="2835" w:type="dxa"/>
          </w:tcPr>
          <w:p w:rsidR="00392ADB" w:rsidRPr="002A5454" w:rsidRDefault="00392ADB" w:rsidP="00E45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5,54</w:t>
            </w:r>
          </w:p>
        </w:tc>
        <w:tc>
          <w:tcPr>
            <w:tcW w:w="2693" w:type="dxa"/>
          </w:tcPr>
          <w:p w:rsidR="00392ADB" w:rsidRPr="002A5454" w:rsidRDefault="00392ADB" w:rsidP="00E45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5,92</w:t>
            </w:r>
          </w:p>
        </w:tc>
      </w:tr>
      <w:tr w:rsidR="00392ADB" w:rsidRPr="002A5454" w:rsidTr="00E45375">
        <w:tc>
          <w:tcPr>
            <w:tcW w:w="534" w:type="dxa"/>
            <w:shd w:val="clear" w:color="auto" w:fill="auto"/>
          </w:tcPr>
          <w:p w:rsidR="00392ADB" w:rsidRPr="002A5454" w:rsidRDefault="00392ADB" w:rsidP="00E45375">
            <w:pPr>
              <w:rPr>
                <w:color w:val="000000"/>
                <w:sz w:val="24"/>
                <w:szCs w:val="24"/>
              </w:rPr>
            </w:pPr>
            <w:r w:rsidRPr="002A5454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3685" w:type="dxa"/>
            <w:shd w:val="clear" w:color="auto" w:fill="auto"/>
          </w:tcPr>
          <w:p w:rsidR="00392ADB" w:rsidRPr="002A5454" w:rsidRDefault="00392ADB" w:rsidP="00E45375">
            <w:pPr>
              <w:rPr>
                <w:color w:val="000000"/>
                <w:sz w:val="24"/>
                <w:szCs w:val="24"/>
              </w:rPr>
            </w:pPr>
            <w:r w:rsidRPr="002A5454">
              <w:rPr>
                <w:color w:val="000000"/>
                <w:sz w:val="24"/>
                <w:szCs w:val="24"/>
              </w:rPr>
              <w:t>Благоустройство и обеспечение санитарного состояния жилых заданий и придомовой территории</w:t>
            </w:r>
          </w:p>
        </w:tc>
        <w:tc>
          <w:tcPr>
            <w:tcW w:w="2552" w:type="dxa"/>
            <w:shd w:val="clear" w:color="auto" w:fill="auto"/>
          </w:tcPr>
          <w:p w:rsidR="00392ADB" w:rsidRPr="002A5454" w:rsidRDefault="00392ADB" w:rsidP="00E45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6,73</w:t>
            </w:r>
          </w:p>
        </w:tc>
        <w:tc>
          <w:tcPr>
            <w:tcW w:w="2835" w:type="dxa"/>
            <w:shd w:val="clear" w:color="auto" w:fill="auto"/>
          </w:tcPr>
          <w:p w:rsidR="00392ADB" w:rsidRPr="002A5454" w:rsidRDefault="00392ADB" w:rsidP="00E45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6,51</w:t>
            </w:r>
          </w:p>
        </w:tc>
        <w:tc>
          <w:tcPr>
            <w:tcW w:w="2835" w:type="dxa"/>
          </w:tcPr>
          <w:p w:rsidR="00392ADB" w:rsidRPr="002A5454" w:rsidRDefault="00392ADB" w:rsidP="00E45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5,73</w:t>
            </w:r>
          </w:p>
        </w:tc>
        <w:tc>
          <w:tcPr>
            <w:tcW w:w="2693" w:type="dxa"/>
          </w:tcPr>
          <w:p w:rsidR="00392ADB" w:rsidRPr="002A5454" w:rsidRDefault="00392ADB" w:rsidP="00E45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6,14</w:t>
            </w:r>
          </w:p>
        </w:tc>
      </w:tr>
      <w:tr w:rsidR="00392ADB" w:rsidRPr="002A5454" w:rsidTr="00E45375">
        <w:tc>
          <w:tcPr>
            <w:tcW w:w="534" w:type="dxa"/>
            <w:shd w:val="clear" w:color="auto" w:fill="auto"/>
          </w:tcPr>
          <w:p w:rsidR="00392ADB" w:rsidRPr="002A5454" w:rsidRDefault="00392ADB" w:rsidP="00E45375">
            <w:pPr>
              <w:rPr>
                <w:color w:val="000000"/>
                <w:sz w:val="24"/>
                <w:szCs w:val="24"/>
              </w:rPr>
            </w:pPr>
            <w:r w:rsidRPr="002A5454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3685" w:type="dxa"/>
            <w:shd w:val="clear" w:color="auto" w:fill="auto"/>
          </w:tcPr>
          <w:p w:rsidR="00392ADB" w:rsidRPr="002A5454" w:rsidRDefault="00392ADB" w:rsidP="003A6C17">
            <w:pPr>
              <w:rPr>
                <w:color w:val="000000"/>
                <w:sz w:val="24"/>
                <w:szCs w:val="24"/>
              </w:rPr>
            </w:pPr>
            <w:r w:rsidRPr="002A5454">
              <w:rPr>
                <w:color w:val="000000"/>
                <w:sz w:val="24"/>
                <w:szCs w:val="24"/>
              </w:rPr>
              <w:t xml:space="preserve">Вывоз </w:t>
            </w:r>
            <w:r>
              <w:rPr>
                <w:color w:val="000000"/>
                <w:sz w:val="24"/>
                <w:szCs w:val="24"/>
              </w:rPr>
              <w:t xml:space="preserve">твердых </w:t>
            </w:r>
            <w:r w:rsidR="003A6C17">
              <w:rPr>
                <w:color w:val="000000"/>
                <w:sz w:val="24"/>
                <w:szCs w:val="24"/>
              </w:rPr>
              <w:t xml:space="preserve">коммунальных </w:t>
            </w:r>
            <w:r>
              <w:rPr>
                <w:color w:val="000000"/>
                <w:sz w:val="24"/>
                <w:szCs w:val="24"/>
              </w:rPr>
              <w:t xml:space="preserve"> отходов</w:t>
            </w:r>
          </w:p>
        </w:tc>
        <w:tc>
          <w:tcPr>
            <w:tcW w:w="2552" w:type="dxa"/>
            <w:shd w:val="clear" w:color="auto" w:fill="auto"/>
          </w:tcPr>
          <w:p w:rsidR="00392ADB" w:rsidRPr="002A5454" w:rsidRDefault="00392ADB" w:rsidP="00E45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2,11</w:t>
            </w:r>
          </w:p>
        </w:tc>
        <w:tc>
          <w:tcPr>
            <w:tcW w:w="2835" w:type="dxa"/>
            <w:shd w:val="clear" w:color="auto" w:fill="auto"/>
          </w:tcPr>
          <w:p w:rsidR="00392ADB" w:rsidRPr="002A5454" w:rsidRDefault="00392ADB" w:rsidP="00E45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2,04</w:t>
            </w:r>
          </w:p>
        </w:tc>
        <w:tc>
          <w:tcPr>
            <w:tcW w:w="2835" w:type="dxa"/>
          </w:tcPr>
          <w:p w:rsidR="00392ADB" w:rsidRPr="002A5454" w:rsidRDefault="00392ADB" w:rsidP="00E45375">
            <w:pPr>
              <w:jc w:val="center"/>
              <w:rPr>
                <w:color w:val="000000"/>
                <w:sz w:val="24"/>
                <w:szCs w:val="24"/>
              </w:rPr>
            </w:pPr>
            <w:r w:rsidRPr="002A5454">
              <w:rPr>
                <w:color w:val="000000"/>
                <w:sz w:val="24"/>
                <w:szCs w:val="24"/>
              </w:rPr>
              <w:t>1,</w:t>
            </w:r>
            <w:r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2693" w:type="dxa"/>
          </w:tcPr>
          <w:p w:rsidR="00392ADB" w:rsidRPr="002A5454" w:rsidRDefault="00392ADB" w:rsidP="00E45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1,92</w:t>
            </w:r>
          </w:p>
        </w:tc>
      </w:tr>
      <w:tr w:rsidR="00392ADB" w:rsidRPr="002A5454" w:rsidTr="00E45375">
        <w:tc>
          <w:tcPr>
            <w:tcW w:w="534" w:type="dxa"/>
            <w:shd w:val="clear" w:color="auto" w:fill="auto"/>
          </w:tcPr>
          <w:p w:rsidR="00392ADB" w:rsidRPr="002A5454" w:rsidRDefault="00392ADB" w:rsidP="00E45375">
            <w:pPr>
              <w:rPr>
                <w:color w:val="000000"/>
                <w:sz w:val="24"/>
                <w:szCs w:val="24"/>
              </w:rPr>
            </w:pPr>
            <w:r w:rsidRPr="002A5454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3685" w:type="dxa"/>
            <w:shd w:val="clear" w:color="auto" w:fill="auto"/>
          </w:tcPr>
          <w:p w:rsidR="00392ADB" w:rsidRPr="002A5454" w:rsidRDefault="00392ADB" w:rsidP="00E45375">
            <w:pPr>
              <w:rPr>
                <w:color w:val="000000"/>
                <w:sz w:val="24"/>
                <w:szCs w:val="24"/>
              </w:rPr>
            </w:pPr>
            <w:r w:rsidRPr="002A5454">
              <w:rPr>
                <w:color w:val="000000"/>
                <w:sz w:val="24"/>
                <w:szCs w:val="24"/>
              </w:rPr>
              <w:t xml:space="preserve">Вывоз </w:t>
            </w:r>
            <w:r>
              <w:rPr>
                <w:color w:val="000000"/>
                <w:sz w:val="24"/>
                <w:szCs w:val="24"/>
              </w:rPr>
              <w:t>жидких бытовых отходов</w:t>
            </w:r>
          </w:p>
        </w:tc>
        <w:tc>
          <w:tcPr>
            <w:tcW w:w="2552" w:type="dxa"/>
            <w:shd w:val="clear" w:color="auto" w:fill="auto"/>
          </w:tcPr>
          <w:p w:rsidR="00392ADB" w:rsidRPr="002A5454" w:rsidRDefault="00392ADB" w:rsidP="00E45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92ADB" w:rsidRPr="002A5454" w:rsidRDefault="00392ADB" w:rsidP="00E45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2,72</w:t>
            </w:r>
          </w:p>
        </w:tc>
        <w:tc>
          <w:tcPr>
            <w:tcW w:w="2835" w:type="dxa"/>
          </w:tcPr>
          <w:p w:rsidR="00392ADB" w:rsidRPr="002A5454" w:rsidRDefault="00392ADB" w:rsidP="00E45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25,74</w:t>
            </w:r>
          </w:p>
        </w:tc>
        <w:tc>
          <w:tcPr>
            <w:tcW w:w="2693" w:type="dxa"/>
          </w:tcPr>
          <w:p w:rsidR="00392ADB" w:rsidRPr="002A5454" w:rsidRDefault="00392ADB" w:rsidP="00E45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9,57</w:t>
            </w:r>
          </w:p>
        </w:tc>
      </w:tr>
    </w:tbl>
    <w:p w:rsidR="00B8554C" w:rsidRDefault="00B8554C"/>
    <w:sectPr w:rsidR="00B8554C" w:rsidSect="00392AD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F4B07"/>
    <w:multiLevelType w:val="multilevel"/>
    <w:tmpl w:val="28D019F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C59482A"/>
    <w:multiLevelType w:val="hybridMultilevel"/>
    <w:tmpl w:val="9F3C541E"/>
    <w:lvl w:ilvl="0" w:tplc="E01AF08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1487D"/>
    <w:multiLevelType w:val="multilevel"/>
    <w:tmpl w:val="F6105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ADB"/>
    <w:rsid w:val="00002D71"/>
    <w:rsid w:val="00003232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6C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856D3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2ADB"/>
    <w:rsid w:val="003965C4"/>
    <w:rsid w:val="003A491C"/>
    <w:rsid w:val="003A65BF"/>
    <w:rsid w:val="003A6C17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6750C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5030E"/>
    <w:rsid w:val="00B6142D"/>
    <w:rsid w:val="00B6320D"/>
    <w:rsid w:val="00B7052C"/>
    <w:rsid w:val="00B738C2"/>
    <w:rsid w:val="00B7672B"/>
    <w:rsid w:val="00B77ED2"/>
    <w:rsid w:val="00B8554C"/>
    <w:rsid w:val="00B93C86"/>
    <w:rsid w:val="00BB40BB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2AD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2AD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2A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A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A6C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2AD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2AD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2A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A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A6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АДМИНИСТРАЦИЯ </vt:lpstr>
      <vt:lpstr>В соответствии с Жилищным кодексом Российской Федерации:</vt:lpstr>
      <vt:lpstr>Внести изменения в постановление администрации муниципального образования посело</vt:lpstr>
      <vt:lpstr>АДМИНИСТРАЦИЯ </vt:lpstr>
      <vt:lpstr>В соответствии с Жилищным кодексом Российской Федерации:</vt:lpstr>
      <vt:lpstr>Внести изменения в постановление администрации муниципального образования посело</vt:lpstr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6</cp:revision>
  <cp:lastPrinted>2016-08-23T09:13:00Z</cp:lastPrinted>
  <dcterms:created xsi:type="dcterms:W3CDTF">2016-07-21T02:36:00Z</dcterms:created>
  <dcterms:modified xsi:type="dcterms:W3CDTF">2016-08-24T02:51:00Z</dcterms:modified>
</cp:coreProperties>
</file>