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EC" w:rsidRPr="00FA5DEC" w:rsidRDefault="00FA5DEC" w:rsidP="00FA5DEC">
      <w:pPr>
        <w:rPr>
          <w:rStyle w:val="afd"/>
          <w:rFonts w:ascii="Times New Roman" w:hAnsi="Times New Roman" w:cs="Times New Roman"/>
          <w:b/>
          <w:sz w:val="28"/>
          <w:szCs w:val="28"/>
        </w:rPr>
      </w:pPr>
      <w:r>
        <w:rPr>
          <w:rStyle w:val="afe"/>
          <w:rFonts w:ascii="Times New Roman" w:hAnsi="Times New Roman" w:cs="Times New Roman"/>
          <w:b w:val="0"/>
          <w:color w:val="0070C0"/>
          <w:sz w:val="28"/>
          <w:szCs w:val="28"/>
        </w:rPr>
        <w:t>21</w:t>
      </w:r>
      <w:r w:rsidRPr="00FA5DEC">
        <w:rPr>
          <w:rStyle w:val="afe"/>
          <w:rFonts w:ascii="Times New Roman" w:hAnsi="Times New Roman" w:cs="Times New Roman"/>
          <w:b w:val="0"/>
          <w:color w:val="0070C0"/>
          <w:sz w:val="28"/>
          <w:szCs w:val="28"/>
        </w:rPr>
        <w:t>.0</w:t>
      </w:r>
      <w:r>
        <w:rPr>
          <w:rStyle w:val="afe"/>
          <w:rFonts w:ascii="Times New Roman" w:hAnsi="Times New Roman" w:cs="Times New Roman"/>
          <w:b w:val="0"/>
          <w:color w:val="0070C0"/>
          <w:sz w:val="28"/>
          <w:szCs w:val="28"/>
        </w:rPr>
        <w:t>2</w:t>
      </w:r>
      <w:r w:rsidRPr="00FA5DEC">
        <w:rPr>
          <w:rStyle w:val="afe"/>
          <w:rFonts w:ascii="Times New Roman" w:hAnsi="Times New Roman" w:cs="Times New Roman"/>
          <w:b w:val="0"/>
          <w:color w:val="0070C0"/>
          <w:sz w:val="28"/>
          <w:szCs w:val="28"/>
        </w:rPr>
        <w:t xml:space="preserve">.2023г. </w:t>
      </w:r>
      <w:r w:rsidRPr="00FA5DEC">
        <w:rPr>
          <w:rStyle w:val="afe"/>
          <w:rFonts w:ascii="Times New Roman" w:hAnsi="Times New Roman" w:cs="Times New Roman"/>
          <w:b w:val="0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fe"/>
          <w:rFonts w:ascii="Times New Roman" w:hAnsi="Times New Roman" w:cs="Times New Roman"/>
          <w:b w:val="0"/>
          <w:color w:val="333333"/>
          <w:sz w:val="28"/>
          <w:szCs w:val="28"/>
        </w:rPr>
        <w:t>28</w:t>
      </w:r>
      <w:r w:rsidRPr="00FA5DEC">
        <w:rPr>
          <w:rStyle w:val="afe"/>
          <w:rFonts w:ascii="Times New Roman" w:hAnsi="Times New Roman" w:cs="Times New Roman"/>
          <w:b w:val="0"/>
          <w:color w:val="333333"/>
          <w:sz w:val="28"/>
          <w:szCs w:val="28"/>
        </w:rPr>
        <w:t>.0</w:t>
      </w:r>
      <w:r>
        <w:rPr>
          <w:rStyle w:val="afe"/>
          <w:rFonts w:ascii="Times New Roman" w:hAnsi="Times New Roman" w:cs="Times New Roman"/>
          <w:b w:val="0"/>
          <w:color w:val="333333"/>
          <w:sz w:val="28"/>
          <w:szCs w:val="28"/>
        </w:rPr>
        <w:t>2</w:t>
      </w:r>
      <w:r w:rsidRPr="00FA5DEC">
        <w:rPr>
          <w:rStyle w:val="afe"/>
          <w:rFonts w:ascii="Times New Roman" w:hAnsi="Times New Roman" w:cs="Times New Roman"/>
          <w:b w:val="0"/>
          <w:color w:val="333333"/>
          <w:sz w:val="28"/>
          <w:szCs w:val="28"/>
        </w:rPr>
        <w:t xml:space="preserve">.2023г. (в течение 7 дней со дня размещения проекта – </w:t>
      </w:r>
      <w:r>
        <w:rPr>
          <w:rStyle w:val="afe"/>
          <w:rFonts w:ascii="Times New Roman" w:hAnsi="Times New Roman" w:cs="Times New Roman"/>
          <w:b w:val="0"/>
          <w:color w:val="333333"/>
          <w:sz w:val="28"/>
          <w:szCs w:val="28"/>
        </w:rPr>
        <w:t>21</w:t>
      </w:r>
      <w:r w:rsidRPr="00FA5DEC">
        <w:rPr>
          <w:rStyle w:val="afe"/>
          <w:rFonts w:ascii="Times New Roman" w:hAnsi="Times New Roman" w:cs="Times New Roman"/>
          <w:b w:val="0"/>
          <w:color w:val="333333"/>
          <w:sz w:val="28"/>
          <w:szCs w:val="28"/>
        </w:rPr>
        <w:t>.0</w:t>
      </w:r>
      <w:r>
        <w:rPr>
          <w:rStyle w:val="afe"/>
          <w:rFonts w:ascii="Times New Roman" w:hAnsi="Times New Roman" w:cs="Times New Roman"/>
          <w:b w:val="0"/>
          <w:color w:val="333333"/>
          <w:sz w:val="28"/>
          <w:szCs w:val="28"/>
        </w:rPr>
        <w:t>2</w:t>
      </w:r>
      <w:bookmarkStart w:id="0" w:name="_GoBack"/>
      <w:bookmarkEnd w:id="0"/>
      <w:r w:rsidRPr="00FA5DEC">
        <w:rPr>
          <w:rStyle w:val="afe"/>
          <w:rFonts w:ascii="Times New Roman" w:hAnsi="Times New Roman" w:cs="Times New Roman"/>
          <w:b w:val="0"/>
          <w:color w:val="333333"/>
          <w:sz w:val="28"/>
          <w:szCs w:val="28"/>
        </w:rPr>
        <w:t xml:space="preserve">.2023) по адресу: п. Боровский, ул. Островского, д.33, 2 этаж, кабинет 3 (приемная)  и по электронной почте: </w:t>
      </w:r>
      <w:r w:rsidRPr="00FA5DEC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 w:themeFill="background1"/>
        </w:rPr>
        <w:t>Borovskiy-mo@obl72.ru</w:t>
      </w:r>
    </w:p>
    <w:p w:rsidR="00FA5DEC" w:rsidRDefault="00FA5DEC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EE4D44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__________________ 2023 г.</w:t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№_____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B83B40" w:rsidRDefault="00B83B40" w:rsidP="00EE4D44">
      <w:pPr>
        <w:widowControl/>
        <w:autoSpaceDN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83B40">
        <w:rPr>
          <w:rFonts w:ascii="PT Astra Serif" w:hAnsi="PT Astra Serif" w:cs="Arial"/>
          <w:bCs/>
          <w:kern w:val="28"/>
          <w:sz w:val="28"/>
          <w:szCs w:val="28"/>
        </w:rPr>
        <w:t>О внесении изменений в постановление администрации муниципального образования поселок Боровский от 07.07.2020 №42 «Об утверждении Порядка предоставления субсидии общественным объединениям пожарной охраны» (с изменениями от 20.07.2021 №39, 15.06.2022 №21</w:t>
      </w:r>
      <w:r>
        <w:rPr>
          <w:rFonts w:ascii="PT Astra Serif" w:hAnsi="PT Astra Serif" w:cs="Arial"/>
          <w:bCs/>
          <w:kern w:val="28"/>
          <w:sz w:val="28"/>
          <w:szCs w:val="28"/>
        </w:rPr>
        <w:t>, 31.01.2023 №7</w:t>
      </w:r>
      <w:r w:rsidRPr="00B83B40">
        <w:rPr>
          <w:rFonts w:ascii="PT Astra Serif" w:hAnsi="PT Astra Serif" w:cs="Arial"/>
          <w:bCs/>
          <w:kern w:val="28"/>
          <w:sz w:val="28"/>
          <w:szCs w:val="28"/>
        </w:rPr>
        <w:t>)</w:t>
      </w:r>
      <w:r w:rsidR="00EE4D44" w:rsidRPr="00B83B4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</w:p>
    <w:p w:rsidR="00EE4D44" w:rsidRPr="00B83B40" w:rsidRDefault="00EE4D44" w:rsidP="00EE4D44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3B40" w:rsidRPr="00DA0DBB" w:rsidRDefault="00B83B40" w:rsidP="00B83B40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DA0DBB">
        <w:rPr>
          <w:rFonts w:ascii="PT Astra Serif" w:hAnsi="PT Astra Serif" w:cs="Arial"/>
          <w:sz w:val="28"/>
          <w:szCs w:val="28"/>
        </w:rPr>
        <w:t>В соответствии с Бюджетным кодексом Российской Федерации, Федеральными законами от 21.12.1994 № 69-ФЗ «О пожарной безопасности», от 06.05.2011 № 100-ФЗ «О добровольной пожарной охране»,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DA0DBB">
        <w:rPr>
          <w:rFonts w:ascii="PT Astra Serif" w:hAnsi="PT Astra Serif" w:cs="Arial"/>
          <w:sz w:val="28"/>
          <w:szCs w:val="28"/>
        </w:rPr>
        <w:t xml:space="preserve">, работ, услуг, и о признании </w:t>
      </w:r>
      <w:proofErr w:type="gramStart"/>
      <w:r w:rsidRPr="00DA0DBB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DA0DBB">
        <w:rPr>
          <w:rFonts w:ascii="PT Astra Serif" w:hAnsi="PT Astra Serif" w:cs="Arial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hyperlink r:id="rId10" w:tgtFrame="Logical" w:history="1">
        <w:r w:rsidRPr="00DA0DBB">
          <w:rPr>
            <w:rStyle w:val="afd"/>
            <w:rFonts w:ascii="PT Astra Serif" w:hAnsi="PT Astra Serif" w:cs="Arial"/>
            <w:color w:val="auto"/>
            <w:sz w:val="28"/>
            <w:szCs w:val="28"/>
            <w:u w:val="none"/>
          </w:rPr>
          <w:t>Уставом</w:t>
        </w:r>
      </w:hyperlink>
      <w:r w:rsidRPr="00DA0DBB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Боровский:</w:t>
      </w:r>
    </w:p>
    <w:p w:rsidR="00B83B40" w:rsidRPr="00BE25BA" w:rsidRDefault="00B83B40" w:rsidP="00BE25BA">
      <w:pPr>
        <w:pStyle w:val="a8"/>
        <w:numPr>
          <w:ilvl w:val="0"/>
          <w:numId w:val="34"/>
        </w:numPr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BE25BA">
        <w:rPr>
          <w:rFonts w:ascii="PT Astra Serif" w:hAnsi="PT Astra Serif" w:cs="Arial"/>
          <w:sz w:val="28"/>
          <w:szCs w:val="28"/>
        </w:rPr>
        <w:t xml:space="preserve">Внести в постановление администрации муниципального образования поселок Боровский от 07.07.2020 № 42 «Об утверждении Порядка </w:t>
      </w:r>
      <w:r w:rsidRPr="00BE25BA">
        <w:rPr>
          <w:rFonts w:ascii="PT Astra Serif" w:hAnsi="PT Astra Serif" w:cs="Arial"/>
          <w:bCs/>
          <w:kern w:val="28"/>
          <w:sz w:val="28"/>
          <w:szCs w:val="28"/>
        </w:rPr>
        <w:lastRenderedPageBreak/>
        <w:t>предоставления субсидии общественным объединениям пожарной охраны</w:t>
      </w:r>
      <w:r w:rsidRPr="00BE25BA">
        <w:rPr>
          <w:rFonts w:ascii="PT Astra Serif" w:hAnsi="PT Astra Serif" w:cs="Arial"/>
          <w:sz w:val="28"/>
          <w:szCs w:val="28"/>
        </w:rPr>
        <w:t>» (далее – постановление) следующие изменения:</w:t>
      </w:r>
    </w:p>
    <w:p w:rsidR="00B83B40" w:rsidRPr="00DA0DBB" w:rsidRDefault="00B83B40" w:rsidP="00BE25BA">
      <w:pPr>
        <w:pStyle w:val="a8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1.1. в приложение к постановлению внести изменения:</w:t>
      </w:r>
    </w:p>
    <w:p w:rsidR="00B83B40" w:rsidRPr="00DA0DBB" w:rsidRDefault="00B83B40" w:rsidP="00DA0DBB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 xml:space="preserve">- </w:t>
      </w:r>
      <w:r w:rsidR="00DA0DBB" w:rsidRPr="00DA0DBB">
        <w:rPr>
          <w:rFonts w:ascii="PT Astra Serif" w:hAnsi="PT Astra Serif" w:cs="Arial"/>
          <w:sz w:val="28"/>
          <w:szCs w:val="28"/>
        </w:rPr>
        <w:t xml:space="preserve">в </w:t>
      </w:r>
      <w:r w:rsidRPr="00DA0DBB">
        <w:rPr>
          <w:rFonts w:ascii="PT Astra Serif" w:hAnsi="PT Astra Serif" w:cs="Arial"/>
          <w:sz w:val="28"/>
          <w:szCs w:val="28"/>
        </w:rPr>
        <w:t>подпункт</w:t>
      </w:r>
      <w:r w:rsidR="00DA0DBB" w:rsidRPr="00DA0DBB">
        <w:rPr>
          <w:rFonts w:ascii="PT Astra Serif" w:hAnsi="PT Astra Serif" w:cs="Arial"/>
          <w:sz w:val="28"/>
          <w:szCs w:val="28"/>
        </w:rPr>
        <w:t>е</w:t>
      </w:r>
      <w:r w:rsidRPr="00DA0DBB">
        <w:rPr>
          <w:rFonts w:ascii="PT Astra Serif" w:hAnsi="PT Astra Serif" w:cs="Arial"/>
          <w:sz w:val="28"/>
          <w:szCs w:val="28"/>
        </w:rPr>
        <w:t xml:space="preserve"> а) пункта 1.3</w:t>
      </w:r>
      <w:r w:rsidR="00BE25BA">
        <w:rPr>
          <w:rFonts w:ascii="PT Astra Serif" w:hAnsi="PT Astra Serif" w:cs="Arial"/>
          <w:sz w:val="28"/>
          <w:szCs w:val="28"/>
        </w:rPr>
        <w:t>.</w:t>
      </w:r>
      <w:r w:rsidRPr="00DA0DBB">
        <w:rPr>
          <w:rFonts w:ascii="PT Astra Serif" w:hAnsi="PT Astra Serif" w:cs="Arial"/>
          <w:sz w:val="28"/>
          <w:szCs w:val="28"/>
        </w:rPr>
        <w:t xml:space="preserve"> после слов «образования» дополнить словосочетанием «поселок Боровский»;</w:t>
      </w:r>
    </w:p>
    <w:p w:rsidR="00B83B40" w:rsidRPr="00DA0DBB" w:rsidRDefault="00B83B40" w:rsidP="00DA0DBB">
      <w:pPr>
        <w:jc w:val="both"/>
        <w:rPr>
          <w:rFonts w:ascii="PT Astra Serif" w:hAnsi="PT Astra Serif"/>
          <w:b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- пункт 1.5</w:t>
      </w:r>
      <w:r w:rsidR="00BE25BA">
        <w:rPr>
          <w:rFonts w:ascii="PT Astra Serif" w:hAnsi="PT Astra Serif" w:cs="Arial"/>
          <w:sz w:val="28"/>
          <w:szCs w:val="28"/>
        </w:rPr>
        <w:t>.</w:t>
      </w:r>
      <w:r w:rsidRPr="00DA0DBB">
        <w:rPr>
          <w:rFonts w:ascii="PT Astra Serif" w:hAnsi="PT Astra Serif" w:cs="Arial"/>
          <w:sz w:val="28"/>
          <w:szCs w:val="28"/>
        </w:rPr>
        <w:t xml:space="preserve">  после словосочетание «(в разделе единого портала)» дополнить словосочетанием</w:t>
      </w:r>
      <w:r w:rsidR="00361C61" w:rsidRPr="00DA0DBB">
        <w:rPr>
          <w:rFonts w:ascii="PT Astra Serif" w:hAnsi="PT Astra Serif" w:cs="Arial"/>
          <w:sz w:val="28"/>
          <w:szCs w:val="28"/>
        </w:rPr>
        <w:t xml:space="preserve"> «</w:t>
      </w:r>
      <w:r w:rsidR="00361C61" w:rsidRPr="00DA0DBB">
        <w:rPr>
          <w:rFonts w:ascii="PT Astra Serif" w:hAnsi="PT Astra Serif"/>
          <w:sz w:val="28"/>
          <w:szCs w:val="28"/>
        </w:rPr>
        <w:t>сведений о субсидиях»;</w:t>
      </w:r>
    </w:p>
    <w:p w:rsidR="00361C61" w:rsidRPr="00DA0DBB" w:rsidRDefault="00361C61" w:rsidP="00DA0DBB">
      <w:pPr>
        <w:jc w:val="both"/>
        <w:rPr>
          <w:rFonts w:ascii="PT Astra Serif" w:eastAsia="Times New Roman" w:hAnsi="PT Astra Serif" w:cs="Arial"/>
          <w:sz w:val="28"/>
          <w:szCs w:val="28"/>
        </w:rPr>
      </w:pPr>
      <w:r w:rsidRPr="00DA0DBB">
        <w:rPr>
          <w:rFonts w:ascii="PT Astra Serif" w:eastAsia="Times New Roman" w:hAnsi="PT Astra Serif" w:cs="Arial"/>
          <w:sz w:val="28"/>
          <w:szCs w:val="28"/>
        </w:rPr>
        <w:t>- в абзаце 3 пункта 2.2</w:t>
      </w:r>
      <w:r w:rsidR="00BE25BA">
        <w:rPr>
          <w:rFonts w:ascii="PT Astra Serif" w:eastAsia="Times New Roman" w:hAnsi="PT Astra Serif" w:cs="Arial"/>
          <w:sz w:val="28"/>
          <w:szCs w:val="28"/>
        </w:rPr>
        <w:t>.</w:t>
      </w:r>
      <w:r w:rsidRPr="00DA0DBB">
        <w:rPr>
          <w:rFonts w:ascii="PT Astra Serif" w:eastAsia="Times New Roman" w:hAnsi="PT Astra Serif" w:cs="Arial"/>
          <w:sz w:val="28"/>
          <w:szCs w:val="28"/>
        </w:rPr>
        <w:t xml:space="preserve">  словосочетание «</w:t>
      </w:r>
      <w:r w:rsidRPr="00DA0DBB">
        <w:rPr>
          <w:rFonts w:ascii="PT Astra Serif" w:hAnsi="PT Astra Serif" w:cs="Arial"/>
          <w:sz w:val="28"/>
          <w:szCs w:val="28"/>
        </w:rPr>
        <w:t xml:space="preserve">приложение 4»  </w:t>
      </w:r>
      <w:proofErr w:type="gramStart"/>
      <w:r w:rsidRPr="00DA0DBB">
        <w:rPr>
          <w:rFonts w:ascii="PT Astra Serif" w:hAnsi="PT Astra Serif" w:cs="Arial"/>
          <w:sz w:val="28"/>
          <w:szCs w:val="28"/>
        </w:rPr>
        <w:t>заменить на словосочетание</w:t>
      </w:r>
      <w:proofErr w:type="gramEnd"/>
      <w:r w:rsidRPr="00DA0DBB">
        <w:rPr>
          <w:rFonts w:ascii="PT Astra Serif" w:hAnsi="PT Astra Serif" w:cs="Arial"/>
          <w:sz w:val="28"/>
          <w:szCs w:val="28"/>
        </w:rPr>
        <w:t xml:space="preserve"> </w:t>
      </w:r>
      <w:r w:rsidRPr="00DA0DBB">
        <w:rPr>
          <w:rFonts w:ascii="PT Astra Serif" w:eastAsia="Times New Roman" w:hAnsi="PT Astra Serif" w:cs="Arial"/>
          <w:sz w:val="28"/>
          <w:szCs w:val="28"/>
        </w:rPr>
        <w:t>«</w:t>
      </w:r>
      <w:r w:rsidRPr="00DA0DBB">
        <w:rPr>
          <w:rFonts w:ascii="PT Astra Serif" w:hAnsi="PT Astra Serif" w:cs="Arial"/>
          <w:sz w:val="28"/>
          <w:szCs w:val="28"/>
        </w:rPr>
        <w:t>приложение 3»</w:t>
      </w:r>
      <w:r w:rsidRPr="00DA0DBB">
        <w:rPr>
          <w:rFonts w:ascii="PT Astra Serif" w:eastAsia="Times New Roman" w:hAnsi="PT Astra Serif" w:cs="Arial"/>
          <w:sz w:val="28"/>
          <w:szCs w:val="28"/>
        </w:rPr>
        <w:t>;</w:t>
      </w:r>
    </w:p>
    <w:p w:rsidR="00361C61" w:rsidRPr="00DA0DBB" w:rsidRDefault="00361C61" w:rsidP="00DA0DBB">
      <w:pPr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- в абзаце 1 пункта 2.3. словосочетание  «</w:t>
      </w:r>
      <w:hyperlink r:id="rId11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пункте 2.4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» </w:t>
      </w:r>
      <w:proofErr w:type="gramStart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заменить на словосочетание</w:t>
      </w:r>
      <w:proofErr w:type="gramEnd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 «</w:t>
      </w:r>
      <w:hyperlink r:id="rId12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пункте 2.5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»;</w:t>
      </w:r>
    </w:p>
    <w:p w:rsidR="00361C61" w:rsidRPr="00DA0DBB" w:rsidRDefault="00361C61" w:rsidP="00DA0DBB">
      <w:pPr>
        <w:jc w:val="both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Pr="00DA0DBB">
        <w:rPr>
          <w:rFonts w:ascii="PT Astra Serif" w:hAnsi="PT Astra Serif"/>
          <w:sz w:val="28"/>
          <w:szCs w:val="28"/>
        </w:rPr>
        <w:t xml:space="preserve"> абзац 6 подпункта б) пункта 2.4.  изложить в новой редакции: « </w:t>
      </w:r>
      <w:r w:rsidRPr="00DA0DBB">
        <w:rPr>
          <w:rFonts w:ascii="PT Astra Serif" w:eastAsia="Times New Roman" w:hAnsi="PT Astra Serif" w:cs="Arial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</w:t>
      </w:r>
      <w:proofErr w:type="gramEnd"/>
      <w:r w:rsidRPr="00DA0DBB">
        <w:rPr>
          <w:rFonts w:ascii="PT Astra Serif" w:eastAsia="Times New Roman" w:hAnsi="PT Astra Serif" w:cs="Arial"/>
          <w:sz w:val="28"/>
          <w:szCs w:val="28"/>
        </w:rPr>
        <w:t xml:space="preserve">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A0DBB">
        <w:rPr>
          <w:rFonts w:ascii="PT Astra Serif" w:eastAsia="Times New Roman" w:hAnsi="PT Astra Serif" w:cs="Arial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A0DBB">
        <w:rPr>
          <w:rFonts w:ascii="PT Astra Serif" w:eastAsia="Times New Roman" w:hAnsi="PT Astra Serif" w:cs="Arial"/>
          <w:sz w:val="28"/>
          <w:szCs w:val="28"/>
        </w:rPr>
        <w:t xml:space="preserve"> публичных акционерных обществ</w:t>
      </w:r>
      <w:proofErr w:type="gramStart"/>
      <w:r w:rsidRPr="00DA0DBB">
        <w:rPr>
          <w:rFonts w:ascii="PT Astra Serif" w:eastAsia="Times New Roman" w:hAnsi="PT Astra Serif" w:cs="Arial"/>
          <w:sz w:val="28"/>
          <w:szCs w:val="28"/>
        </w:rPr>
        <w:t>;»</w:t>
      </w:r>
      <w:proofErr w:type="gramEnd"/>
      <w:r w:rsidRPr="00DA0DBB">
        <w:rPr>
          <w:rFonts w:ascii="PT Astra Serif" w:eastAsia="Times New Roman" w:hAnsi="PT Astra Serif" w:cs="Arial"/>
          <w:sz w:val="28"/>
          <w:szCs w:val="28"/>
        </w:rPr>
        <w:t>;</w:t>
      </w:r>
    </w:p>
    <w:p w:rsidR="00407BAB" w:rsidRPr="00DA0DBB" w:rsidRDefault="00407BAB" w:rsidP="00DA0DBB">
      <w:pPr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- в подпункте  а) пункта 2.7. словосочетание  «</w:t>
      </w:r>
      <w:hyperlink r:id="rId13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пунктом 2.5</w:t>
        </w:r>
      </w:hyperlink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» </w:t>
      </w:r>
      <w:proofErr w:type="gramStart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заменить на словосочетание</w:t>
      </w:r>
      <w:proofErr w:type="gramEnd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 «</w:t>
      </w:r>
      <w:hyperlink r:id="rId14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пунктами 2.5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 и 2.6</w:t>
      </w:r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»;</w:t>
      </w:r>
    </w:p>
    <w:p w:rsidR="00407BAB" w:rsidRPr="00DA0DBB" w:rsidRDefault="00407BAB" w:rsidP="00DA0DBB">
      <w:pPr>
        <w:jc w:val="both"/>
        <w:rPr>
          <w:rFonts w:ascii="PT Astra Serif" w:hAnsi="PT Astra Serif" w:cs="Arial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- в подпункте  в) пункта 2.7. словосочетание  «</w:t>
      </w:r>
      <w:hyperlink r:id="rId15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пунктом 2.6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» </w:t>
      </w:r>
      <w:proofErr w:type="gramStart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заменить на словосочетание</w:t>
      </w:r>
      <w:proofErr w:type="gramEnd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 «</w:t>
      </w:r>
      <w:hyperlink r:id="rId16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пунктом 2.7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»</w:t>
      </w:r>
    </w:p>
    <w:p w:rsidR="00407BAB" w:rsidRPr="00DA0DBB" w:rsidRDefault="00407BAB" w:rsidP="00DA0DBB">
      <w:pPr>
        <w:tabs>
          <w:tab w:val="left" w:pos="426"/>
        </w:tabs>
        <w:ind w:firstLine="567"/>
        <w:jc w:val="both"/>
        <w:rPr>
          <w:rFonts w:ascii="PT Astra Serif" w:eastAsia="Times New Roman" w:hAnsi="PT Astra Serif" w:cs="Arial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 xml:space="preserve">1.2. Приложение 2 к Порядку </w:t>
      </w:r>
      <w:r w:rsidRPr="00DA0DBB">
        <w:rPr>
          <w:rFonts w:ascii="PT Astra Serif" w:eastAsia="Times New Roman" w:hAnsi="PT Astra Serif" w:cs="Arial"/>
          <w:sz w:val="28"/>
          <w:szCs w:val="28"/>
        </w:rPr>
        <w:t>предоставления субсидии общественным объединениям пожарной охраны, участвующим в осуществление тушения пожаров, профилактики пожаров, спасения людей и имущества при пожарах, проведении аварийно-спасательных работ и оказании первой помощи пострадавшим на территории муниципального образования поселок Боровский</w:t>
      </w:r>
      <w:r w:rsidR="00DA0DBB" w:rsidRPr="00DA0DBB">
        <w:rPr>
          <w:rFonts w:ascii="PT Astra Serif" w:eastAsia="Times New Roman" w:hAnsi="PT Astra Serif" w:cs="Arial"/>
          <w:sz w:val="28"/>
          <w:szCs w:val="28"/>
        </w:rPr>
        <w:t xml:space="preserve"> (далее </w:t>
      </w:r>
      <w:proofErr w:type="gramStart"/>
      <w:r w:rsidR="00DA0DBB" w:rsidRPr="00DA0DBB">
        <w:rPr>
          <w:rFonts w:ascii="PT Astra Serif" w:eastAsia="Times New Roman" w:hAnsi="PT Astra Serif" w:cs="Arial"/>
          <w:sz w:val="28"/>
          <w:szCs w:val="28"/>
        </w:rPr>
        <w:t>–П</w:t>
      </w:r>
      <w:proofErr w:type="gramEnd"/>
      <w:r w:rsidR="00DA0DBB" w:rsidRPr="00DA0DBB">
        <w:rPr>
          <w:rFonts w:ascii="PT Astra Serif" w:eastAsia="Times New Roman" w:hAnsi="PT Astra Serif" w:cs="Arial"/>
          <w:sz w:val="28"/>
          <w:szCs w:val="28"/>
        </w:rPr>
        <w:t xml:space="preserve">орядок) </w:t>
      </w:r>
      <w:r w:rsidRPr="00DA0DBB">
        <w:rPr>
          <w:rFonts w:ascii="PT Astra Serif" w:eastAsia="Times New Roman" w:hAnsi="PT Astra Serif" w:cs="Arial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407BAB" w:rsidRPr="00DA0DBB" w:rsidRDefault="00407BAB" w:rsidP="00DA0DBB">
      <w:pPr>
        <w:autoSpaceDE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A0DBB">
        <w:rPr>
          <w:rFonts w:ascii="PT Astra Serif" w:hAnsi="PT Astra Serif"/>
          <w:sz w:val="28"/>
          <w:szCs w:val="28"/>
        </w:rPr>
        <w:t>1.3. Приложение № 4 к Порядку считать Приложением №3 к Порядку;</w:t>
      </w:r>
    </w:p>
    <w:p w:rsidR="00407BAB" w:rsidRPr="00DA0DBB" w:rsidRDefault="00407BAB" w:rsidP="00DA0DBB">
      <w:pPr>
        <w:autoSpaceDE w:val="0"/>
        <w:adjustRightInd w:val="0"/>
        <w:ind w:firstLine="567"/>
        <w:jc w:val="both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DA0DBB">
        <w:rPr>
          <w:rFonts w:ascii="PT Astra Serif" w:hAnsi="PT Astra Serif"/>
          <w:sz w:val="28"/>
          <w:szCs w:val="28"/>
        </w:rPr>
        <w:t>1.4.</w:t>
      </w:r>
      <w:r w:rsidR="00DA0DBB">
        <w:rPr>
          <w:rFonts w:ascii="PT Astra Serif" w:hAnsi="PT Astra Serif"/>
          <w:sz w:val="28"/>
          <w:szCs w:val="28"/>
        </w:rPr>
        <w:t xml:space="preserve"> </w:t>
      </w:r>
      <w:r w:rsidR="00DA0DBB" w:rsidRPr="00DA0DBB">
        <w:rPr>
          <w:rFonts w:ascii="PT Astra Serif" w:hAnsi="PT Astra Serif"/>
          <w:sz w:val="28"/>
          <w:szCs w:val="28"/>
        </w:rPr>
        <w:t>пункт</w:t>
      </w:r>
      <w:r w:rsidRPr="00DA0DBB">
        <w:rPr>
          <w:rFonts w:ascii="PT Astra Serif" w:hAnsi="PT Astra Serif"/>
          <w:sz w:val="28"/>
          <w:szCs w:val="28"/>
        </w:rPr>
        <w:t xml:space="preserve"> </w:t>
      </w:r>
      <w:r w:rsidRPr="00DA0DBB">
        <w:rPr>
          <w:rFonts w:ascii="PT Astra Serif" w:eastAsia="Times New Roman" w:hAnsi="PT Astra Serif" w:cs="Arial"/>
          <w:sz w:val="28"/>
          <w:szCs w:val="28"/>
        </w:rPr>
        <w:t>3.2.5.</w:t>
      </w:r>
      <w:r w:rsidR="00DA0DBB" w:rsidRPr="00DA0DBB">
        <w:rPr>
          <w:rFonts w:ascii="PT Astra Serif" w:eastAsia="Times New Roman" w:hAnsi="PT Astra Serif" w:cs="Arial"/>
          <w:sz w:val="28"/>
          <w:szCs w:val="28"/>
        </w:rPr>
        <w:t xml:space="preserve"> приложения №3 к Порядку изложить в новой редакции </w:t>
      </w:r>
      <w:r w:rsidRPr="00DA0DBB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DA0DBB" w:rsidRPr="00DA0DBB">
        <w:rPr>
          <w:rFonts w:ascii="PT Astra Serif" w:eastAsia="Times New Roman" w:hAnsi="PT Astra Serif" w:cs="Arial"/>
          <w:sz w:val="28"/>
          <w:szCs w:val="28"/>
        </w:rPr>
        <w:t>«</w:t>
      </w:r>
      <w:r w:rsidRPr="00DA0DBB">
        <w:rPr>
          <w:rFonts w:ascii="PT Astra Serif" w:eastAsia="Times New Roman" w:hAnsi="PT Astra Serif" w:cs="Arial"/>
          <w:sz w:val="28"/>
          <w:szCs w:val="28"/>
        </w:rPr>
        <w:t xml:space="preserve">Обязуется ежеквартально не позднее 10 числа месяца, следующего за отчетным кварталом (за четвертый квартал – не позднее 25 декабря текущего года) предоставлять в Администрацию отчет о достижении значений </w:t>
      </w:r>
      <w:r w:rsidRPr="00DA0DBB">
        <w:rPr>
          <w:rFonts w:ascii="PT Astra Serif" w:eastAsia="Times New Roman" w:hAnsi="PT Astra Serif" w:cs="Arial"/>
          <w:sz w:val="28"/>
          <w:szCs w:val="28"/>
        </w:rPr>
        <w:lastRenderedPageBreak/>
        <w:t xml:space="preserve">результатов и характеристики результата предоставления субсидии с приложением документов, указанных в пункте 3.4 Порядка предоставления субсидии, по форме согласно </w:t>
      </w:r>
      <w:hyperlink r:id="rId17" w:anchor="sub_1410" w:history="1">
        <w:r w:rsidRPr="00DA0DBB">
          <w:rPr>
            <w:rFonts w:ascii="PT Astra Serif" w:eastAsia="Times New Roman" w:hAnsi="PT Astra Serif" w:cs="Arial"/>
            <w:sz w:val="28"/>
            <w:szCs w:val="28"/>
          </w:rPr>
          <w:t>Приложению 1</w:t>
        </w:r>
      </w:hyperlink>
      <w:r w:rsidRPr="00DA0DBB">
        <w:rPr>
          <w:rFonts w:ascii="PT Astra Serif" w:eastAsia="Times New Roman" w:hAnsi="PT Astra Serif" w:cs="Arial"/>
          <w:sz w:val="28"/>
          <w:szCs w:val="28"/>
        </w:rPr>
        <w:t xml:space="preserve"> к</w:t>
      </w:r>
      <w:proofErr w:type="gramEnd"/>
      <w:r w:rsidRPr="00DA0DBB">
        <w:rPr>
          <w:rFonts w:ascii="PT Astra Serif" w:eastAsia="Times New Roman" w:hAnsi="PT Astra Serif" w:cs="Arial"/>
          <w:sz w:val="28"/>
          <w:szCs w:val="28"/>
        </w:rPr>
        <w:t xml:space="preserve"> настоящему Договору</w:t>
      </w:r>
      <w:proofErr w:type="gramStart"/>
      <w:r w:rsidRPr="00DA0DBB">
        <w:rPr>
          <w:rFonts w:ascii="PT Astra Serif" w:eastAsia="Times New Roman" w:hAnsi="PT Astra Serif" w:cs="Arial"/>
          <w:sz w:val="28"/>
          <w:szCs w:val="28"/>
        </w:rPr>
        <w:t>.</w:t>
      </w:r>
      <w:r w:rsidR="00DA0DBB" w:rsidRPr="00DA0DBB">
        <w:rPr>
          <w:rFonts w:ascii="PT Astra Serif" w:eastAsia="Times New Roman" w:hAnsi="PT Astra Serif" w:cs="Arial"/>
          <w:sz w:val="28"/>
          <w:szCs w:val="28"/>
        </w:rPr>
        <w:t>»</w:t>
      </w:r>
      <w:proofErr w:type="gramEnd"/>
    </w:p>
    <w:p w:rsidR="00B83B40" w:rsidRPr="00DA0DBB" w:rsidRDefault="00B83B40" w:rsidP="00DA0DBB">
      <w:pPr>
        <w:ind w:firstLine="567"/>
        <w:jc w:val="both"/>
        <w:rPr>
          <w:rFonts w:ascii="PT Astra Serif" w:hAnsi="PT Astra Serif" w:cs="Arial"/>
          <w:bCs/>
          <w:sz w:val="28"/>
          <w:szCs w:val="28"/>
        </w:rPr>
      </w:pPr>
      <w:r w:rsidRPr="00DA0DBB">
        <w:rPr>
          <w:rFonts w:ascii="PT Astra Serif" w:hAnsi="PT Astra Serif" w:cs="Arial"/>
          <w:bCs/>
          <w:sz w:val="28"/>
          <w:szCs w:val="28"/>
        </w:rPr>
        <w:t>2. Обнародовать настоящее постановление на информационных стендах и разместить на официальном сайте администрации муниципального образования поселок Боровский в сети «Интернет».</w:t>
      </w:r>
    </w:p>
    <w:p w:rsidR="00B83B40" w:rsidRPr="00B83B40" w:rsidRDefault="00B83B40" w:rsidP="00DA0DBB">
      <w:pPr>
        <w:ind w:firstLine="567"/>
        <w:jc w:val="both"/>
        <w:rPr>
          <w:rFonts w:ascii="PT Astra Serif" w:hAnsi="PT Astra Serif" w:cs="Arial"/>
          <w:bCs/>
          <w:sz w:val="28"/>
          <w:szCs w:val="28"/>
        </w:rPr>
      </w:pPr>
      <w:r w:rsidRPr="00DA0DBB">
        <w:rPr>
          <w:rFonts w:ascii="PT Astra Serif" w:hAnsi="PT Astra Serif" w:cs="Arial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B83B40" w:rsidRPr="00B83B40" w:rsidRDefault="00B83B40" w:rsidP="00DA0DBB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B83B40">
        <w:rPr>
          <w:rFonts w:ascii="PT Astra Serif" w:hAnsi="PT Astra Serif" w:cs="Arial"/>
          <w:bCs/>
          <w:sz w:val="28"/>
          <w:szCs w:val="28"/>
        </w:rPr>
        <w:t xml:space="preserve">4. </w:t>
      </w:r>
      <w:proofErr w:type="gramStart"/>
      <w:r w:rsidRPr="00B83B40">
        <w:rPr>
          <w:rFonts w:ascii="PT Astra Serif" w:hAnsi="PT Astra Serif" w:cs="Arial"/>
          <w:bCs/>
          <w:sz w:val="28"/>
          <w:szCs w:val="28"/>
        </w:rPr>
        <w:t>Контроль за</w:t>
      </w:r>
      <w:proofErr w:type="gramEnd"/>
      <w:r w:rsidRPr="00B83B40">
        <w:rPr>
          <w:rFonts w:ascii="PT Astra Serif" w:hAnsi="PT Astra Serif" w:cs="Arial"/>
          <w:bCs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 </w:t>
      </w:r>
    </w:p>
    <w:p w:rsidR="00B83B40" w:rsidRPr="00B83B40" w:rsidRDefault="00B83B40" w:rsidP="00DA0DBB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</w:p>
    <w:p w:rsidR="00823A8C" w:rsidRDefault="00823A8C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44"/>
      </w:tblGrid>
      <w:tr w:rsidR="00823A8C" w:rsidTr="00C82BCD">
        <w:tc>
          <w:tcPr>
            <w:tcW w:w="4927" w:type="dxa"/>
          </w:tcPr>
          <w:p w:rsidR="00823A8C" w:rsidRPr="00BC4720" w:rsidRDefault="00823A8C" w:rsidP="00C82BCD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823A8C" w:rsidRDefault="00823A8C" w:rsidP="00C82BCD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823A8C" w:rsidRDefault="00823A8C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Приложение </w:t>
      </w:r>
      <w:r w:rsidR="00407BAB">
        <w:rPr>
          <w:rFonts w:ascii="PT Astra Serif" w:hAnsi="PT Astra Serif" w:cs="Arial"/>
          <w:sz w:val="28"/>
          <w:szCs w:val="28"/>
        </w:rPr>
        <w:t xml:space="preserve"> 1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к </w:t>
      </w:r>
      <w:r>
        <w:rPr>
          <w:rFonts w:ascii="PT Astra Serif" w:hAnsi="PT Astra Serif" w:cs="Arial"/>
          <w:sz w:val="28"/>
          <w:szCs w:val="28"/>
        </w:rPr>
        <w:t>постановлению</w:t>
      </w:r>
      <w:r w:rsidRPr="00A85900">
        <w:rPr>
          <w:rFonts w:ascii="PT Astra Serif" w:hAnsi="PT Astra Serif" w:cs="Arial"/>
          <w:sz w:val="28"/>
          <w:szCs w:val="28"/>
        </w:rPr>
        <w:t xml:space="preserve"> администрации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поселок Боровский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от </w:t>
      </w:r>
      <w:r>
        <w:rPr>
          <w:rFonts w:ascii="PT Astra Serif" w:hAnsi="PT Astra Serif" w:cs="Arial"/>
          <w:sz w:val="28"/>
          <w:szCs w:val="28"/>
        </w:rPr>
        <w:t>____________</w:t>
      </w:r>
      <w:r w:rsidRPr="00A85900">
        <w:rPr>
          <w:rFonts w:ascii="PT Astra Serif" w:hAnsi="PT Astra Serif" w:cs="Arial"/>
          <w:sz w:val="28"/>
          <w:szCs w:val="28"/>
        </w:rPr>
        <w:t xml:space="preserve"> 2023 № </w:t>
      </w:r>
      <w:r>
        <w:rPr>
          <w:rFonts w:ascii="PT Astra Serif" w:hAnsi="PT Astra Serif" w:cs="Arial"/>
          <w:sz w:val="28"/>
          <w:szCs w:val="28"/>
        </w:rPr>
        <w:t>_____</w:t>
      </w:r>
    </w:p>
    <w:p w:rsid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2</w:t>
      </w: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 Порядку предоставления субсидии </w:t>
      </w: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администрацию </w:t>
      </w: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муниципального образования</w:t>
      </w: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поселок Боровский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center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Заявление</w:t>
      </w:r>
    </w:p>
    <w:p w:rsidR="00407BAB" w:rsidRPr="00407BAB" w:rsidRDefault="00407BAB" w:rsidP="00407BAB">
      <w:pPr>
        <w:suppressAutoHyphens w:val="0"/>
        <w:autoSpaceDE w:val="0"/>
        <w:adjustRightInd w:val="0"/>
        <w:jc w:val="center"/>
        <w:textAlignment w:val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 предоставлении субсидии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Прошу предоставить субсидию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(наименование ДПО, ОГРН, ИНН, КПП,</w:t>
      </w:r>
      <w:proofErr w:type="gramEnd"/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(почтовый адрес, контактный телефон/факс, адрес электронной почты)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(указать цель предоставления субсидии)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За период с «__» _________ 20___ года по «__» __________ 20___ года.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Субсидию прошу перечислить на расчетный счет: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(указать наименование кредитной организации, БИК, номер счета заявителя)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Прошу уведомить о результате рассмотрения заявления о предоставлении субсидии посредством телефона/факс, мобильный телефон или на электронный адрес: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Сообщаю, что на первое число месяца, предшествующего месяцу подачи настоящего заявления на предоставление субсидии, у общественного объединения пожарной охраны: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-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- отсутствуют просроченные задолженности по возврату в бюджет муниципального образования субсидии, бюджетных инвестиций, </w:t>
      </w: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</w:rPr>
        <w:t>предоставленных</w:t>
      </w:r>
      <w:proofErr w:type="gramEnd"/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- не находится в процессе реорганизации (за исключением реорганизации в форме присоединения к общественному объединению пожарной охраны, являющемуся получателем субсидии,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407BAB" w:rsidRPr="00DA0DBB" w:rsidRDefault="00407BAB" w:rsidP="00DA0DBB">
      <w:pPr>
        <w:autoSpaceDE w:val="0"/>
        <w:adjustRightInd w:val="0"/>
        <w:ind w:firstLine="539"/>
        <w:jc w:val="both"/>
        <w:rPr>
          <w:rFonts w:ascii="PT Astra Serif" w:eastAsia="Times New Roman" w:hAnsi="PT Astra Serif" w:cs="Arial"/>
          <w:sz w:val="26"/>
          <w:szCs w:val="26"/>
        </w:rPr>
      </w:pPr>
      <w:proofErr w:type="gramStart"/>
      <w:r w:rsidRPr="00DA0DBB">
        <w:rPr>
          <w:rFonts w:ascii="PT Astra Serif" w:hAnsi="PT Astra Serif" w:cs="Arial"/>
          <w:sz w:val="26"/>
          <w:szCs w:val="26"/>
        </w:rPr>
        <w:t xml:space="preserve">- не являюсь  иностранным юридическим лицом, </w:t>
      </w:r>
      <w:r w:rsidRPr="00DA0DBB">
        <w:rPr>
          <w:rFonts w:ascii="PT Astra Serif" w:eastAsia="Times New Roman" w:hAnsi="PT Astra Serif" w:cs="Arial"/>
          <w:sz w:val="26"/>
          <w:szCs w:val="26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DA0DBB">
        <w:rPr>
          <w:rFonts w:ascii="PT Astra Serif" w:eastAsia="Times New Roman" w:hAnsi="PT Astra Serif" w:cs="Arial"/>
          <w:sz w:val="26"/>
          <w:szCs w:val="26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DA0DBB">
        <w:rPr>
          <w:rFonts w:ascii="PT Astra Serif" w:eastAsia="Times New Roman" w:hAnsi="PT Astra Serif" w:cs="Arial"/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A0DBB">
        <w:rPr>
          <w:rFonts w:ascii="PT Astra Serif" w:eastAsia="Times New Roman" w:hAnsi="PT Astra Serif" w:cs="Arial"/>
          <w:sz w:val="26"/>
          <w:szCs w:val="26"/>
        </w:rPr>
        <w:t xml:space="preserve"> публичных акционерных обществ;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- не получает средства из бюджета муниципального образования на основании иных муниципальных правовых актов на цели, установленные Порядком предоставления субсидии общественным объединениям пожарной охраны.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Общественное объединение пожарной охраны: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1) выражает согласие на соблюдение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</w:t>
      </w:r>
      <w:r w:rsidRPr="00407BAB">
        <w:rPr>
          <w:rFonts w:ascii="PT Astra Serif" w:eastAsia="Times New Roman" w:hAnsi="PT Astra Serif" w:cs="Times New Roman"/>
          <w:sz w:val="26"/>
          <w:szCs w:val="26"/>
        </w:rPr>
        <w:lastRenderedPageBreak/>
        <w:t xml:space="preserve">субсидии иных операций, если они определены </w:t>
      </w:r>
      <w:hyperlink r:id="rId18" w:history="1">
        <w:r w:rsidRPr="00407BAB">
          <w:rPr>
            <w:rFonts w:ascii="PT Astra Serif" w:eastAsia="Times New Roman" w:hAnsi="PT Astra Serif" w:cs="Times New Roman"/>
            <w:sz w:val="26"/>
            <w:szCs w:val="26"/>
          </w:rPr>
          <w:t>Порядком</w:t>
        </w:r>
      </w:hyperlink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 предоставления субсидии общественным объединениям пожарной охраны;</w:t>
      </w:r>
      <w:proofErr w:type="gramEnd"/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</w:rPr>
        <w:t>2) выражает согласие свое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субсидии, на осуществление Главным распорядителем проверок соблюдения ими порядка и условий предоставления субсидий, в том числе в части достижения результатов их предоставления, и органом государственного (муниципального) финансового контроля проверок, в соответствии с нормативными правовыми актами Российской Федерации, Тюменской</w:t>
      </w:r>
      <w:proofErr w:type="gramEnd"/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 области, муниципальными правовыми актами Тюменского муниципального района о государственном (муниципальном) финансовом контроле, настоящим Порядком;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3) выражает согласие на публикацию (размещение) в информационно-телекоммуникационной сети «Интернет» информации о себе, о подаваемой заявке, иной информации, связанной с получением субсидии;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4) обязуется соблюдать целевое использование субсидии.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Настоящим подтверждаю достоверность сведений и документов, представленных в составе настоящего заявления.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С условиями предоставления субсидии </w:t>
      </w: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</w:rPr>
        <w:t>ознакомлен</w:t>
      </w:r>
      <w:proofErr w:type="gramEnd"/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 и согласен.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spacing w:before="260"/>
        <w:ind w:firstLine="54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Приложение: ____________________ на _____ л. в ___ экз.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Лицо, имеющее право действовать от имени заявителя: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 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(подпись) (фамилия, имя, отчество)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М.П.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Документ, удостоверяющий личность________________________________________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(вид документа, серия, номер документа, кем выдан, дата выдачи)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D08DB" w:rsidRPr="00DA0DB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FD08DB" w:rsidRPr="00DA0DBB" w:rsidSect="00BE25BA">
      <w:headerReference w:type="default" r:id="rId19"/>
      <w:pgSz w:w="11906" w:h="16838"/>
      <w:pgMar w:top="1134" w:right="567" w:bottom="1134" w:left="184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CB" w:rsidRDefault="00443DCB">
      <w:r>
        <w:separator/>
      </w:r>
    </w:p>
  </w:endnote>
  <w:endnote w:type="continuationSeparator" w:id="0">
    <w:p w:rsidR="00443DCB" w:rsidRDefault="0044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CB" w:rsidRDefault="00443DCB">
      <w:r>
        <w:rPr>
          <w:color w:val="000000"/>
        </w:rPr>
        <w:separator/>
      </w:r>
    </w:p>
  </w:footnote>
  <w:footnote w:type="continuationSeparator" w:id="0">
    <w:p w:rsidR="00443DCB" w:rsidRDefault="0044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FA5DEC">
          <w:rPr>
            <w:rFonts w:ascii="PT Astra Serif" w:hAnsi="PT Astra Serif"/>
            <w:noProof/>
            <w:sz w:val="28"/>
            <w:szCs w:val="28"/>
          </w:rPr>
          <w:t>6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4AD5E1F"/>
    <w:multiLevelType w:val="hybridMultilevel"/>
    <w:tmpl w:val="2F24F40C"/>
    <w:lvl w:ilvl="0" w:tplc="2C9CB55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9287B82"/>
    <w:multiLevelType w:val="hybridMultilevel"/>
    <w:tmpl w:val="F23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5"/>
  </w:num>
  <w:num w:numId="7">
    <w:abstractNumId w:val="9"/>
  </w:num>
  <w:num w:numId="8">
    <w:abstractNumId w:val="2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5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7"/>
  </w:num>
  <w:num w:numId="21">
    <w:abstractNumId w:val="10"/>
  </w:num>
  <w:num w:numId="22">
    <w:abstractNumId w:val="23"/>
  </w:num>
  <w:num w:numId="23">
    <w:abstractNumId w:val="13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6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20"/>
  </w:num>
  <w:num w:numId="30">
    <w:abstractNumId w:val="12"/>
  </w:num>
  <w:num w:numId="31">
    <w:abstractNumId w:val="14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1C61"/>
    <w:rsid w:val="003631E3"/>
    <w:rsid w:val="00363B2B"/>
    <w:rsid w:val="00364185"/>
    <w:rsid w:val="00370428"/>
    <w:rsid w:val="00371EF4"/>
    <w:rsid w:val="003734B9"/>
    <w:rsid w:val="0038417D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07BAB"/>
    <w:rsid w:val="00414917"/>
    <w:rsid w:val="004323C8"/>
    <w:rsid w:val="00433730"/>
    <w:rsid w:val="004433FC"/>
    <w:rsid w:val="00443542"/>
    <w:rsid w:val="00443DCB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34E6C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3B40"/>
    <w:rsid w:val="00B87E33"/>
    <w:rsid w:val="00BA190E"/>
    <w:rsid w:val="00BA79B5"/>
    <w:rsid w:val="00BC15AC"/>
    <w:rsid w:val="00BC4720"/>
    <w:rsid w:val="00BC4D23"/>
    <w:rsid w:val="00BD74AE"/>
    <w:rsid w:val="00BE23EB"/>
    <w:rsid w:val="00BE25BA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A0DBB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54F32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A5DEC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sid w:val="00FA5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sid w:val="00FA5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nla-service.scli.ru:8080/rnla-links/ws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nla-service.scli.ru:8080/rnla-links/ws/" TargetMode="External"/><Relationship Id="rId17" Type="http://schemas.openxmlformats.org/officeDocument/2006/relationships/hyperlink" Target="file:///C:\winold\CherkashinSS_Windows10\Desktop\&#1043;&#1054;&#1080;&#1063;&#1057;\&#1044;&#1055;&#1054;\&#1055;&#1088;&#1080;&#1083;&#1086;&#1078;&#1077;&#1085;&#1080;&#1077;%20&#1082;%20&#1087;&#1080;&#1089;&#1100;&#1084;&#1091;\19%20&#1086;&#1090;%2026.02.20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" TargetMode="External"/><Relationship Id="rId10" Type="http://schemas.openxmlformats.org/officeDocument/2006/relationships/hyperlink" Target="file:///C:\content\act\1f16912c-80a1-46a2-ac9b-826d8b25da5e.do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nla-service.scli.ru:8080/rnla-links/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3BE7-6AFF-4DD6-998C-DE2B2E35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6</cp:revision>
  <cp:lastPrinted>2023-02-20T06:35:00Z</cp:lastPrinted>
  <dcterms:created xsi:type="dcterms:W3CDTF">2023-01-31T11:28:00Z</dcterms:created>
  <dcterms:modified xsi:type="dcterms:W3CDTF">2023-02-20T11:49:00Z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