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A18" w:rsidRPr="00BA0A18" w:rsidRDefault="00BA0A18" w:rsidP="00BA0A18">
      <w:pPr>
        <w:tabs>
          <w:tab w:val="left" w:pos="5425"/>
        </w:tabs>
        <w:spacing w:after="0" w:line="240" w:lineRule="auto"/>
        <w:ind w:left="0"/>
        <w:jc w:val="center"/>
        <w:rPr>
          <w:rFonts w:ascii="Times New Roman" w:eastAsia="Times New Roman" w:hAnsi="Times New Roman" w:cs="Times New Roman"/>
          <w:color w:val="auto"/>
          <w:sz w:val="24"/>
          <w:szCs w:val="24"/>
          <w:lang w:eastAsia="ru-RU"/>
        </w:rPr>
      </w:pPr>
      <w:r>
        <w:rPr>
          <w:rFonts w:ascii="Times New Roman" w:eastAsia="Times New Roman" w:hAnsi="Times New Roman" w:cs="Times New Roman"/>
          <w:noProof/>
          <w:color w:val="auto"/>
          <w:sz w:val="24"/>
          <w:szCs w:val="24"/>
          <w:lang w:eastAsia="ru-RU"/>
        </w:rPr>
        <w:drawing>
          <wp:inline distT="0" distB="0" distL="0" distR="0">
            <wp:extent cx="571500" cy="800100"/>
            <wp:effectExtent l="0" t="0" r="0" b="0"/>
            <wp:docPr id="2" name="Рисунок 2"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800100"/>
                    </a:xfrm>
                    <a:prstGeom prst="rect">
                      <a:avLst/>
                    </a:prstGeom>
                    <a:noFill/>
                    <a:ln>
                      <a:noFill/>
                    </a:ln>
                  </pic:spPr>
                </pic:pic>
              </a:graphicData>
            </a:graphic>
          </wp:inline>
        </w:drawing>
      </w:r>
    </w:p>
    <w:p w:rsidR="00BA0A18" w:rsidRPr="00BA0A18" w:rsidRDefault="00BA0A18" w:rsidP="00BA0A18">
      <w:pPr>
        <w:tabs>
          <w:tab w:val="left" w:pos="5425"/>
        </w:tabs>
        <w:spacing w:after="0" w:line="240" w:lineRule="auto"/>
        <w:ind w:left="0"/>
        <w:jc w:val="center"/>
        <w:rPr>
          <w:rFonts w:ascii="Times New Roman" w:eastAsia="Times New Roman" w:hAnsi="Times New Roman" w:cs="Times New Roman"/>
          <w:color w:val="auto"/>
          <w:sz w:val="12"/>
          <w:szCs w:val="12"/>
          <w:lang w:eastAsia="ru-RU"/>
        </w:rPr>
      </w:pPr>
    </w:p>
    <w:p w:rsidR="00BA0A18" w:rsidRPr="00BA0A18" w:rsidRDefault="00BA0A18" w:rsidP="00BA0A18">
      <w:pPr>
        <w:keepNext/>
        <w:tabs>
          <w:tab w:val="left" w:pos="5425"/>
        </w:tabs>
        <w:spacing w:after="0" w:line="240" w:lineRule="auto"/>
        <w:ind w:left="0"/>
        <w:jc w:val="center"/>
        <w:outlineLvl w:val="0"/>
        <w:rPr>
          <w:rFonts w:ascii="Times New Roman" w:eastAsia="Times New Roman" w:hAnsi="Times New Roman" w:cs="Times New Roman"/>
          <w:b/>
          <w:color w:val="auto"/>
          <w:sz w:val="28"/>
          <w:szCs w:val="28"/>
          <w:lang w:eastAsia="ru-RU"/>
        </w:rPr>
      </w:pPr>
      <w:r w:rsidRPr="00BA0A18">
        <w:rPr>
          <w:rFonts w:ascii="Times New Roman" w:eastAsia="Times New Roman" w:hAnsi="Times New Roman" w:cs="Times New Roman"/>
          <w:b/>
          <w:color w:val="auto"/>
          <w:sz w:val="28"/>
          <w:szCs w:val="28"/>
          <w:lang w:eastAsia="ru-RU"/>
        </w:rPr>
        <w:t xml:space="preserve">АДМИНИСТРАЦИЯ </w:t>
      </w:r>
    </w:p>
    <w:p w:rsidR="00BA0A18" w:rsidRPr="00BA0A18" w:rsidRDefault="00BA0A18" w:rsidP="00BA0A18">
      <w:pPr>
        <w:tabs>
          <w:tab w:val="left" w:pos="5425"/>
        </w:tabs>
        <w:spacing w:after="0" w:line="240" w:lineRule="auto"/>
        <w:ind w:left="0"/>
        <w:jc w:val="center"/>
        <w:rPr>
          <w:rFonts w:ascii="Times New Roman" w:eastAsia="Times New Roman" w:hAnsi="Times New Roman" w:cs="Times New Roman"/>
          <w:b/>
          <w:caps/>
          <w:color w:val="auto"/>
          <w:sz w:val="28"/>
          <w:szCs w:val="28"/>
          <w:lang w:eastAsia="ru-RU"/>
        </w:rPr>
      </w:pPr>
      <w:r w:rsidRPr="00BA0A18">
        <w:rPr>
          <w:rFonts w:ascii="Times New Roman" w:eastAsia="Times New Roman" w:hAnsi="Times New Roman" w:cs="Times New Roman"/>
          <w:b/>
          <w:caps/>
          <w:color w:val="auto"/>
          <w:sz w:val="28"/>
          <w:szCs w:val="28"/>
          <w:lang w:eastAsia="ru-RU"/>
        </w:rPr>
        <w:t xml:space="preserve">Муниципального  образования </w:t>
      </w:r>
    </w:p>
    <w:p w:rsidR="00BA0A18" w:rsidRPr="00BA0A18" w:rsidRDefault="00BA0A18" w:rsidP="00BA0A18">
      <w:pPr>
        <w:tabs>
          <w:tab w:val="left" w:pos="5425"/>
        </w:tabs>
        <w:spacing w:after="0" w:line="240" w:lineRule="auto"/>
        <w:ind w:left="0"/>
        <w:jc w:val="center"/>
        <w:rPr>
          <w:rFonts w:ascii="Times New Roman" w:eastAsia="Times New Roman" w:hAnsi="Times New Roman" w:cs="Times New Roman"/>
          <w:b/>
          <w:caps/>
          <w:color w:val="auto"/>
          <w:sz w:val="28"/>
          <w:szCs w:val="28"/>
          <w:lang w:eastAsia="ru-RU"/>
        </w:rPr>
      </w:pPr>
      <w:r w:rsidRPr="00BA0A18">
        <w:rPr>
          <w:rFonts w:ascii="Times New Roman" w:eastAsia="Times New Roman" w:hAnsi="Times New Roman" w:cs="Times New Roman"/>
          <w:b/>
          <w:caps/>
          <w:color w:val="auto"/>
          <w:sz w:val="28"/>
          <w:szCs w:val="28"/>
          <w:lang w:eastAsia="ru-RU"/>
        </w:rPr>
        <w:t>поселок  Боровский</w:t>
      </w:r>
    </w:p>
    <w:p w:rsidR="00BA0A18" w:rsidRPr="00BA0A18" w:rsidRDefault="00BA0A18" w:rsidP="00BA0A18">
      <w:pPr>
        <w:tabs>
          <w:tab w:val="left" w:pos="5425"/>
        </w:tabs>
        <w:spacing w:after="0" w:line="240" w:lineRule="auto"/>
        <w:ind w:left="0"/>
        <w:rPr>
          <w:rFonts w:ascii="Arial" w:eastAsia="Times New Roman" w:hAnsi="Arial" w:cs="Arial"/>
          <w:b/>
          <w:color w:val="auto"/>
          <w:sz w:val="28"/>
          <w:szCs w:val="28"/>
          <w:lang w:eastAsia="ru-RU"/>
        </w:rPr>
      </w:pPr>
    </w:p>
    <w:p w:rsidR="00BA0A18" w:rsidRPr="00BA0A18" w:rsidRDefault="00BA0A18" w:rsidP="00BA0A18">
      <w:pPr>
        <w:spacing w:after="0" w:line="240" w:lineRule="auto"/>
        <w:ind w:left="0"/>
        <w:jc w:val="center"/>
        <w:rPr>
          <w:rFonts w:ascii="Times New Roman" w:eastAsia="Times New Roman" w:hAnsi="Times New Roman" w:cs="Times New Roman"/>
          <w:b/>
          <w:color w:val="auto"/>
          <w:sz w:val="28"/>
          <w:szCs w:val="28"/>
          <w:lang w:eastAsia="ru-RU"/>
        </w:rPr>
      </w:pPr>
      <w:r w:rsidRPr="00BA0A18">
        <w:rPr>
          <w:rFonts w:ascii="Times New Roman" w:eastAsia="Times New Roman" w:hAnsi="Times New Roman" w:cs="Times New Roman"/>
          <w:b/>
          <w:color w:val="auto"/>
          <w:sz w:val="28"/>
          <w:szCs w:val="28"/>
          <w:lang w:eastAsia="ru-RU"/>
        </w:rPr>
        <w:t>ПОСТАНОВЛЕНИЕ</w:t>
      </w:r>
    </w:p>
    <w:p w:rsidR="00D20304" w:rsidRPr="00D20304" w:rsidRDefault="00D20304" w:rsidP="00D20304">
      <w:pPr>
        <w:widowControl w:val="0"/>
        <w:autoSpaceDE w:val="0"/>
        <w:autoSpaceDN w:val="0"/>
        <w:adjustRightInd w:val="0"/>
        <w:spacing w:after="0" w:line="240" w:lineRule="auto"/>
        <w:ind w:left="0"/>
        <w:jc w:val="center"/>
        <w:rPr>
          <w:rFonts w:ascii="Times New Roman CYR" w:hAnsi="Times New Roman CYR" w:cs="Times New Roman CYR"/>
          <w:b/>
          <w:bCs/>
          <w:color w:val="auto"/>
          <w:sz w:val="28"/>
          <w:szCs w:val="28"/>
        </w:rPr>
      </w:pPr>
    </w:p>
    <w:p w:rsidR="00D20304" w:rsidRPr="00D20304" w:rsidRDefault="00D20304" w:rsidP="00D20304">
      <w:pPr>
        <w:widowControl w:val="0"/>
        <w:autoSpaceDE w:val="0"/>
        <w:autoSpaceDN w:val="0"/>
        <w:adjustRightInd w:val="0"/>
        <w:spacing w:after="0" w:line="240" w:lineRule="auto"/>
        <w:ind w:left="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20 августа 2014 г.</w:t>
      </w:r>
      <w:r w:rsidRPr="00D20304">
        <w:rPr>
          <w:rFonts w:ascii="Times New Roman CYR" w:hAnsi="Times New Roman CYR" w:cs="Times New Roman CYR"/>
          <w:color w:val="auto"/>
          <w:sz w:val="28"/>
          <w:szCs w:val="28"/>
        </w:rPr>
        <w:tab/>
      </w:r>
      <w:r w:rsidRPr="00D20304">
        <w:rPr>
          <w:rFonts w:ascii="Times New Roman CYR" w:hAnsi="Times New Roman CYR" w:cs="Times New Roman CYR"/>
          <w:color w:val="auto"/>
          <w:sz w:val="28"/>
          <w:szCs w:val="28"/>
        </w:rPr>
        <w:tab/>
      </w:r>
      <w:r w:rsidRPr="00D20304">
        <w:rPr>
          <w:rFonts w:ascii="Times New Roman CYR" w:hAnsi="Times New Roman CYR" w:cs="Times New Roman CYR"/>
          <w:color w:val="auto"/>
          <w:sz w:val="28"/>
          <w:szCs w:val="28"/>
        </w:rPr>
        <w:tab/>
      </w:r>
      <w:r w:rsidRPr="00D20304">
        <w:rPr>
          <w:rFonts w:ascii="Times New Roman CYR" w:hAnsi="Times New Roman CYR" w:cs="Times New Roman CYR"/>
          <w:color w:val="auto"/>
          <w:sz w:val="28"/>
          <w:szCs w:val="28"/>
        </w:rPr>
        <w:tab/>
      </w:r>
      <w:r w:rsidRPr="00D20304">
        <w:rPr>
          <w:rFonts w:ascii="Times New Roman CYR" w:hAnsi="Times New Roman CYR" w:cs="Times New Roman CYR"/>
          <w:color w:val="auto"/>
          <w:sz w:val="28"/>
          <w:szCs w:val="28"/>
        </w:rPr>
        <w:tab/>
      </w:r>
      <w:r w:rsidRPr="00D20304">
        <w:rPr>
          <w:rFonts w:ascii="Times New Roman CYR" w:hAnsi="Times New Roman CYR" w:cs="Times New Roman CYR"/>
          <w:color w:val="auto"/>
          <w:sz w:val="28"/>
          <w:szCs w:val="28"/>
        </w:rPr>
        <w:tab/>
      </w:r>
      <w:r w:rsidRPr="00D20304">
        <w:rPr>
          <w:rFonts w:ascii="Times New Roman CYR" w:hAnsi="Times New Roman CYR" w:cs="Times New Roman CYR"/>
          <w:color w:val="auto"/>
          <w:sz w:val="28"/>
          <w:szCs w:val="28"/>
        </w:rPr>
        <w:tab/>
        <w:t xml:space="preserve">                       № 232</w:t>
      </w:r>
    </w:p>
    <w:p w:rsidR="00D20304" w:rsidRPr="00D20304" w:rsidRDefault="00D20304" w:rsidP="00D20304">
      <w:pPr>
        <w:widowControl w:val="0"/>
        <w:autoSpaceDE w:val="0"/>
        <w:autoSpaceDN w:val="0"/>
        <w:adjustRightInd w:val="0"/>
        <w:spacing w:after="0" w:line="240" w:lineRule="auto"/>
        <w:ind w:left="0"/>
        <w:jc w:val="both"/>
        <w:rPr>
          <w:rFonts w:ascii="Times New Roman CYR" w:hAnsi="Times New Roman CYR" w:cs="Times New Roman CYR"/>
          <w:color w:val="auto"/>
          <w:sz w:val="24"/>
          <w:szCs w:val="24"/>
        </w:rPr>
      </w:pPr>
    </w:p>
    <w:p w:rsidR="00D20304" w:rsidRPr="00D20304" w:rsidRDefault="0024402C" w:rsidP="00D20304">
      <w:pPr>
        <w:widowControl w:val="0"/>
        <w:autoSpaceDE w:val="0"/>
        <w:autoSpaceDN w:val="0"/>
        <w:adjustRightInd w:val="0"/>
        <w:spacing w:after="0" w:line="240" w:lineRule="auto"/>
        <w:ind w:left="0"/>
        <w:jc w:val="center"/>
        <w:rPr>
          <w:rFonts w:ascii="Times New Roman CYR" w:hAnsi="Times New Roman CYR" w:cs="Times New Roman CYR"/>
          <w:color w:val="auto"/>
          <w:sz w:val="24"/>
          <w:szCs w:val="24"/>
        </w:rPr>
      </w:pPr>
      <w:proofErr w:type="spellStart"/>
      <w:r>
        <w:rPr>
          <w:rFonts w:ascii="Times New Roman CYR" w:hAnsi="Times New Roman CYR" w:cs="Times New Roman CYR"/>
          <w:color w:val="auto"/>
          <w:sz w:val="24"/>
          <w:szCs w:val="24"/>
        </w:rPr>
        <w:t>р</w:t>
      </w:r>
      <w:r w:rsidR="00D20304" w:rsidRPr="00D20304">
        <w:rPr>
          <w:rFonts w:ascii="Times New Roman CYR" w:hAnsi="Times New Roman CYR" w:cs="Times New Roman CYR"/>
          <w:color w:val="auto"/>
          <w:sz w:val="24"/>
          <w:szCs w:val="24"/>
        </w:rPr>
        <w:t>п</w:t>
      </w:r>
      <w:proofErr w:type="spellEnd"/>
      <w:r w:rsidR="00D20304" w:rsidRPr="00D20304">
        <w:rPr>
          <w:rFonts w:ascii="Times New Roman CYR" w:hAnsi="Times New Roman CYR" w:cs="Times New Roman CYR"/>
          <w:color w:val="auto"/>
          <w:sz w:val="24"/>
          <w:szCs w:val="24"/>
        </w:rPr>
        <w:t>.</w:t>
      </w:r>
      <w:r>
        <w:rPr>
          <w:rFonts w:ascii="Times New Roman CYR" w:hAnsi="Times New Roman CYR" w:cs="Times New Roman CYR"/>
          <w:color w:val="auto"/>
          <w:sz w:val="24"/>
          <w:szCs w:val="24"/>
        </w:rPr>
        <w:t xml:space="preserve"> </w:t>
      </w:r>
      <w:bookmarkStart w:id="0" w:name="_GoBack"/>
      <w:bookmarkEnd w:id="0"/>
      <w:r w:rsidR="00D20304" w:rsidRPr="00D20304">
        <w:rPr>
          <w:rFonts w:ascii="Times New Roman CYR" w:hAnsi="Times New Roman CYR" w:cs="Times New Roman CYR"/>
          <w:color w:val="auto"/>
          <w:sz w:val="24"/>
          <w:szCs w:val="24"/>
        </w:rPr>
        <w:t>Боровский</w:t>
      </w:r>
    </w:p>
    <w:p w:rsidR="00D20304" w:rsidRPr="00D20304" w:rsidRDefault="00D20304" w:rsidP="00D20304">
      <w:pPr>
        <w:widowControl w:val="0"/>
        <w:autoSpaceDE w:val="0"/>
        <w:autoSpaceDN w:val="0"/>
        <w:adjustRightInd w:val="0"/>
        <w:spacing w:after="0" w:line="240" w:lineRule="auto"/>
        <w:ind w:left="0"/>
        <w:jc w:val="center"/>
        <w:rPr>
          <w:rFonts w:ascii="Times New Roman CYR" w:hAnsi="Times New Roman CYR" w:cs="Times New Roman CYR"/>
          <w:color w:val="auto"/>
          <w:sz w:val="24"/>
          <w:szCs w:val="24"/>
        </w:rPr>
      </w:pPr>
      <w:r w:rsidRPr="00D20304">
        <w:rPr>
          <w:rFonts w:ascii="Times New Roman CYR" w:hAnsi="Times New Roman CYR" w:cs="Times New Roman CYR"/>
          <w:color w:val="auto"/>
          <w:sz w:val="24"/>
          <w:szCs w:val="24"/>
        </w:rPr>
        <w:t>Тюменского муниципального района</w:t>
      </w:r>
    </w:p>
    <w:p w:rsidR="00D20304" w:rsidRPr="00D20304" w:rsidRDefault="00D20304" w:rsidP="00D20304">
      <w:pPr>
        <w:widowControl w:val="0"/>
        <w:autoSpaceDE w:val="0"/>
        <w:autoSpaceDN w:val="0"/>
        <w:adjustRightInd w:val="0"/>
        <w:spacing w:after="0" w:line="240" w:lineRule="auto"/>
        <w:ind w:left="0"/>
        <w:jc w:val="center"/>
        <w:rPr>
          <w:rFonts w:ascii="Times New Roman CYR" w:hAnsi="Times New Roman CYR" w:cs="Times New Roman CYR"/>
          <w:color w:val="auto"/>
          <w:sz w:val="24"/>
          <w:szCs w:val="24"/>
        </w:rPr>
      </w:pPr>
    </w:p>
    <w:tbl>
      <w:tblPr>
        <w:tblW w:w="0" w:type="auto"/>
        <w:tblLayout w:type="fixed"/>
        <w:tblLook w:val="0000" w:firstRow="0" w:lastRow="0" w:firstColumn="0" w:lastColumn="0" w:noHBand="0" w:noVBand="0"/>
      </w:tblPr>
      <w:tblGrid>
        <w:gridCol w:w="5108"/>
        <w:gridCol w:w="5108"/>
      </w:tblGrid>
      <w:tr w:rsidR="00D20304" w:rsidRPr="00D20304">
        <w:tc>
          <w:tcPr>
            <w:tcW w:w="5108" w:type="dxa"/>
            <w:tcBorders>
              <w:top w:val="nil"/>
              <w:left w:val="nil"/>
              <w:bottom w:val="nil"/>
              <w:right w:val="nil"/>
            </w:tcBorders>
          </w:tcPr>
          <w:p w:rsidR="00D20304" w:rsidRPr="00D20304" w:rsidRDefault="00D20304" w:rsidP="00630E51">
            <w:pPr>
              <w:widowControl w:val="0"/>
              <w:autoSpaceDE w:val="0"/>
              <w:autoSpaceDN w:val="0"/>
              <w:adjustRightInd w:val="0"/>
              <w:spacing w:after="0" w:line="240" w:lineRule="auto"/>
              <w:ind w:left="0"/>
              <w:jc w:val="both"/>
              <w:rPr>
                <w:rFonts w:ascii="Times New Roman CYR" w:hAnsi="Times New Roman CYR" w:cs="Times New Roman CYR"/>
                <w:color w:val="auto"/>
                <w:sz w:val="22"/>
                <w:szCs w:val="22"/>
              </w:rPr>
            </w:pPr>
            <w:r w:rsidRPr="00D20304">
              <w:rPr>
                <w:rFonts w:ascii="Times New Roman CYR" w:hAnsi="Times New Roman CYR" w:cs="Times New Roman CYR"/>
                <w:color w:val="auto"/>
                <w:sz w:val="28"/>
                <w:szCs w:val="28"/>
              </w:rPr>
              <w:t>О порядке ликвидации аварийных ситуаций в системах электр</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xml:space="preserve">, водо- и теплоснабжения, с учетом взаимодействия </w:t>
            </w:r>
            <w:proofErr w:type="spellStart"/>
            <w:r w:rsidRPr="00D20304">
              <w:rPr>
                <w:rFonts w:ascii="Times New Roman CYR" w:hAnsi="Times New Roman CYR" w:cs="Times New Roman CYR"/>
                <w:color w:val="auto"/>
                <w:sz w:val="28"/>
                <w:szCs w:val="28"/>
              </w:rPr>
              <w:t>энергоснабжающих</w:t>
            </w:r>
            <w:proofErr w:type="spellEnd"/>
            <w:r w:rsidRPr="00D20304">
              <w:rPr>
                <w:rFonts w:ascii="Times New Roman CYR" w:hAnsi="Times New Roman CYR" w:cs="Times New Roman CYR"/>
                <w:color w:val="auto"/>
                <w:sz w:val="28"/>
                <w:szCs w:val="28"/>
              </w:rPr>
              <w:t xml:space="preserve"> организаций, потребителей тепловой энергии, ремонтно-строительных и транспортных организаций (с изменениями от 12.09.2016 №165</w:t>
            </w:r>
            <w:r w:rsidR="00630E51">
              <w:rPr>
                <w:rFonts w:ascii="Times New Roman CYR" w:hAnsi="Times New Roman CYR" w:cs="Times New Roman CYR"/>
                <w:color w:val="auto"/>
                <w:sz w:val="28"/>
                <w:szCs w:val="28"/>
              </w:rPr>
              <w:t>, от 17.06.2019 № 51</w:t>
            </w:r>
            <w:r w:rsidRPr="00D20304">
              <w:rPr>
                <w:rFonts w:ascii="Times New Roman CYR" w:hAnsi="Times New Roman CYR" w:cs="Times New Roman CYR"/>
                <w:color w:val="auto"/>
                <w:sz w:val="28"/>
                <w:szCs w:val="28"/>
              </w:rPr>
              <w:t>)</w:t>
            </w:r>
          </w:p>
        </w:tc>
        <w:tc>
          <w:tcPr>
            <w:tcW w:w="5108" w:type="dxa"/>
            <w:tcBorders>
              <w:top w:val="nil"/>
              <w:left w:val="nil"/>
              <w:bottom w:val="nil"/>
              <w:right w:val="nil"/>
            </w:tcBorders>
          </w:tcPr>
          <w:p w:rsidR="00D20304" w:rsidRPr="00D20304" w:rsidRDefault="00D20304" w:rsidP="00D20304">
            <w:pPr>
              <w:widowControl w:val="0"/>
              <w:autoSpaceDE w:val="0"/>
              <w:autoSpaceDN w:val="0"/>
              <w:adjustRightInd w:val="0"/>
              <w:spacing w:after="0" w:line="240" w:lineRule="auto"/>
              <w:ind w:left="0"/>
              <w:jc w:val="center"/>
              <w:rPr>
                <w:rFonts w:ascii="Times New Roman CYR" w:hAnsi="Times New Roman CYR" w:cs="Times New Roman CYR"/>
                <w:color w:val="auto"/>
                <w:sz w:val="22"/>
                <w:szCs w:val="22"/>
              </w:rPr>
            </w:pPr>
          </w:p>
        </w:tc>
      </w:tr>
    </w:tbl>
    <w:p w:rsidR="00D20304" w:rsidRPr="00D20304" w:rsidRDefault="00D20304" w:rsidP="00D20304">
      <w:pPr>
        <w:widowControl w:val="0"/>
        <w:autoSpaceDE w:val="0"/>
        <w:autoSpaceDN w:val="0"/>
        <w:adjustRightInd w:val="0"/>
        <w:spacing w:after="0" w:line="240" w:lineRule="auto"/>
        <w:ind w:left="0"/>
        <w:rPr>
          <w:rFonts w:ascii="Times New Roman CYR" w:hAnsi="Times New Roman CYR" w:cs="Times New Roman CYR"/>
          <w:color w:val="auto"/>
          <w:sz w:val="24"/>
          <w:szCs w:val="24"/>
        </w:rPr>
      </w:pP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4"/>
          <w:szCs w:val="24"/>
        </w:rPr>
      </w:pPr>
    </w:p>
    <w:p w:rsidR="00D20304" w:rsidRPr="00D20304" w:rsidRDefault="00D20304" w:rsidP="00630E51">
      <w:pPr>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roofErr w:type="gramStart"/>
      <w:r w:rsidRPr="00D20304">
        <w:rPr>
          <w:rFonts w:ascii="Times New Roman CYR" w:hAnsi="Times New Roman CYR" w:cs="Times New Roman CYR"/>
          <w:color w:val="auto"/>
          <w:sz w:val="28"/>
          <w:szCs w:val="28"/>
        </w:rPr>
        <w:t xml:space="preserve">В целях обеспечения координации, оперативного взаимодействия и реагирования служб муниципального образования поселок Боровский и организаций всех форм собственности при возникновении нештатных ситуаций (аварий) на объектах энергетики, жилищно-коммунального комплекса, жилищного фонда и социально-значимых объектах, на основании </w:t>
      </w:r>
      <w:hyperlink r:id="rId6" w:history="1">
        <w:r w:rsidRPr="00D20304">
          <w:rPr>
            <w:rFonts w:ascii="Times New Roman CYR" w:hAnsi="Times New Roman CYR" w:cs="Times New Roman CYR"/>
            <w:color w:val="auto"/>
            <w:sz w:val="28"/>
            <w:szCs w:val="28"/>
          </w:rPr>
          <w:t>приказа</w:t>
        </w:r>
      </w:hyperlink>
      <w:r w:rsidRPr="00D20304">
        <w:rPr>
          <w:rFonts w:ascii="Times New Roman CYR" w:hAnsi="Times New Roman CYR" w:cs="Times New Roman CYR"/>
          <w:b/>
          <w:bCs/>
          <w:color w:val="auto"/>
          <w:sz w:val="28"/>
          <w:szCs w:val="28"/>
        </w:rPr>
        <w:t xml:space="preserve"> </w:t>
      </w:r>
      <w:r w:rsidRPr="00D20304">
        <w:rPr>
          <w:rFonts w:ascii="Times New Roman CYR" w:hAnsi="Times New Roman CYR" w:cs="Times New Roman CYR"/>
          <w:color w:val="auto"/>
          <w:sz w:val="28"/>
          <w:szCs w:val="28"/>
        </w:rPr>
        <w:t>Минэнерго России N 103 от 12.03.2013 г. "Об утверждении правил оценки готовности к отопительному периоду", руководствуясь Уставом муниципального образования поселок Боровский:</w:t>
      </w:r>
      <w:proofErr w:type="gramEnd"/>
    </w:p>
    <w:p w:rsidR="00D20304" w:rsidRPr="00D20304" w:rsidRDefault="00D20304" w:rsidP="00630E51">
      <w:pPr>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 Утвердить порядок ликвидации аварийных ситуаций в системах электр</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xml:space="preserve">, водо- и теплоснабжения, с учетом взаимодействия </w:t>
      </w:r>
      <w:proofErr w:type="spellStart"/>
      <w:r w:rsidRPr="00D20304">
        <w:rPr>
          <w:rFonts w:ascii="Times New Roman CYR" w:hAnsi="Times New Roman CYR" w:cs="Times New Roman CYR"/>
          <w:color w:val="auto"/>
          <w:sz w:val="28"/>
          <w:szCs w:val="28"/>
        </w:rPr>
        <w:t>энергоснабжающих</w:t>
      </w:r>
      <w:proofErr w:type="spellEnd"/>
      <w:r w:rsidRPr="00D20304">
        <w:rPr>
          <w:rFonts w:ascii="Times New Roman CYR" w:hAnsi="Times New Roman CYR" w:cs="Times New Roman CYR"/>
          <w:color w:val="auto"/>
          <w:sz w:val="28"/>
          <w:szCs w:val="28"/>
        </w:rPr>
        <w:t xml:space="preserve"> организаций, потребителей тепловой энергии, ремонтно-строительных и транспортных организаций всех форм собственности на территории муниципального образования поселок Боровский, согласно Приложения№1 к настоящему постановлению.</w:t>
      </w:r>
    </w:p>
    <w:p w:rsidR="00D20304" w:rsidRPr="00D20304" w:rsidRDefault="00D20304" w:rsidP="00630E51">
      <w:pPr>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lastRenderedPageBreak/>
        <w:t xml:space="preserve">2. Утвердить положение о взаимодействии диспетчерских и аварийно-восстановительных служб по вопросам энергообеспечения, </w:t>
      </w:r>
      <w:proofErr w:type="gramStart"/>
      <w:r w:rsidRPr="00D20304">
        <w:rPr>
          <w:rFonts w:ascii="Times New Roman CYR" w:hAnsi="Times New Roman CYR" w:cs="Times New Roman CYR"/>
          <w:color w:val="auto"/>
          <w:sz w:val="28"/>
          <w:szCs w:val="28"/>
        </w:rPr>
        <w:t>согласно Приложения</w:t>
      </w:r>
      <w:proofErr w:type="gramEnd"/>
      <w:r w:rsidRPr="00D20304">
        <w:rPr>
          <w:rFonts w:ascii="Times New Roman CYR" w:hAnsi="Times New Roman CYR" w:cs="Times New Roman CYR"/>
          <w:color w:val="auto"/>
          <w:sz w:val="28"/>
          <w:szCs w:val="28"/>
        </w:rPr>
        <w:t>№2 к настоящему постановлению.</w:t>
      </w:r>
    </w:p>
    <w:p w:rsidR="00D20304" w:rsidRPr="00D20304" w:rsidRDefault="00D20304" w:rsidP="00630E51">
      <w:pPr>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3. Рекомендовать руководителям организаций жилищно-коммунального комплекса и социально-значимых объектов муниципального образования поселок Боровский при локализации и ликвидации аварийных и нештатных ситуаций в области жилищно-коммунального комплекса, а также в практической деятельности, руководствоваться Порядком и Положением</w:t>
      </w:r>
      <w:r w:rsidRPr="00D20304">
        <w:rPr>
          <w:rFonts w:ascii="Times New Roman CYR" w:hAnsi="Times New Roman CYR" w:cs="Times New Roman CYR"/>
          <w:b/>
          <w:bCs/>
          <w:color w:val="auto"/>
          <w:sz w:val="28"/>
          <w:szCs w:val="28"/>
        </w:rPr>
        <w:t xml:space="preserve"> (</w:t>
      </w:r>
      <w:hyperlink r:id="rId7" w:history="1">
        <w:r w:rsidRPr="00D20304">
          <w:rPr>
            <w:rFonts w:ascii="Times New Roman CYR" w:hAnsi="Times New Roman CYR" w:cs="Times New Roman CYR"/>
            <w:color w:val="auto"/>
            <w:sz w:val="28"/>
            <w:szCs w:val="28"/>
          </w:rPr>
          <w:t>Приложения N 1</w:t>
        </w:r>
      </w:hyperlink>
      <w:r w:rsidRPr="00D20304">
        <w:rPr>
          <w:rFonts w:ascii="Times New Roman CYR" w:hAnsi="Times New Roman CYR" w:cs="Times New Roman CYR"/>
          <w:b/>
          <w:bCs/>
          <w:color w:val="auto"/>
          <w:sz w:val="28"/>
          <w:szCs w:val="28"/>
        </w:rPr>
        <w:t xml:space="preserve">, </w:t>
      </w:r>
      <w:hyperlink r:id="rId8" w:history="1">
        <w:r w:rsidRPr="00D20304">
          <w:rPr>
            <w:rFonts w:ascii="Times New Roman CYR" w:hAnsi="Times New Roman CYR" w:cs="Times New Roman CYR"/>
            <w:color w:val="auto"/>
            <w:sz w:val="28"/>
            <w:szCs w:val="28"/>
          </w:rPr>
          <w:t>2</w:t>
        </w:r>
      </w:hyperlink>
      <w:r w:rsidRPr="00D20304">
        <w:rPr>
          <w:rFonts w:ascii="Times New Roman CYR" w:hAnsi="Times New Roman CYR" w:cs="Times New Roman CYR"/>
          <w:b/>
          <w:bCs/>
          <w:color w:val="auto"/>
          <w:sz w:val="28"/>
          <w:szCs w:val="28"/>
        </w:rPr>
        <w:t>).</w:t>
      </w:r>
    </w:p>
    <w:p w:rsidR="00D20304" w:rsidRPr="00D20304" w:rsidRDefault="00D20304" w:rsidP="00630E51">
      <w:pPr>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4. Постановление опубликовать на официальном сайте муниципального образования поселок Боровский в информационно-телекоммуникационной сети «Интернет».</w:t>
      </w:r>
    </w:p>
    <w:p w:rsidR="00D20304" w:rsidRPr="00D20304" w:rsidRDefault="00D20304" w:rsidP="00630E51">
      <w:pPr>
        <w:widowControl w:val="0"/>
        <w:shd w:val="clear" w:color="auto" w:fill="FFFFFF"/>
        <w:tabs>
          <w:tab w:val="left" w:pos="0"/>
        </w:tabs>
        <w:autoSpaceDE w:val="0"/>
        <w:autoSpaceDN w:val="0"/>
        <w:adjustRightInd w:val="0"/>
        <w:spacing w:after="0" w:line="240" w:lineRule="auto"/>
        <w:ind w:left="0" w:firstLine="720"/>
        <w:jc w:val="both"/>
        <w:rPr>
          <w:rFonts w:ascii="Times New Roman CYR" w:hAnsi="Times New Roman CYR" w:cs="Times New Roman CYR"/>
          <w:color w:val="auto"/>
          <w:spacing w:val="-3"/>
          <w:sz w:val="28"/>
          <w:szCs w:val="28"/>
        </w:rPr>
      </w:pPr>
      <w:r w:rsidRPr="00D20304">
        <w:rPr>
          <w:rFonts w:ascii="Times New Roman CYR" w:hAnsi="Times New Roman CYR" w:cs="Times New Roman CYR"/>
          <w:color w:val="auto"/>
          <w:sz w:val="28"/>
          <w:szCs w:val="28"/>
        </w:rPr>
        <w:t xml:space="preserve">5. Контроль исполнения распоряжения возложить на заместителя главы </w:t>
      </w:r>
      <w:r w:rsidR="000D664D">
        <w:rPr>
          <w:rFonts w:ascii="Times New Roman CYR" w:hAnsi="Times New Roman CYR" w:cs="Times New Roman CYR"/>
          <w:color w:val="auto"/>
          <w:sz w:val="28"/>
          <w:szCs w:val="28"/>
        </w:rPr>
        <w:t>сельского поселения</w:t>
      </w:r>
      <w:r w:rsidRPr="00D20304">
        <w:rPr>
          <w:rFonts w:ascii="Times New Roman CYR" w:hAnsi="Times New Roman CYR" w:cs="Times New Roman CYR"/>
          <w:color w:val="auto"/>
          <w:sz w:val="28"/>
          <w:szCs w:val="28"/>
        </w:rPr>
        <w:t xml:space="preserve"> по строительству, благоустройству, землеустройству, ГО и ЧС.</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tbl>
      <w:tblPr>
        <w:tblW w:w="0" w:type="auto"/>
        <w:tblInd w:w="108" w:type="dxa"/>
        <w:tblLayout w:type="fixed"/>
        <w:tblLook w:val="0000" w:firstRow="0" w:lastRow="0" w:firstColumn="0" w:lastColumn="0" w:noHBand="0" w:noVBand="0"/>
      </w:tblPr>
      <w:tblGrid>
        <w:gridCol w:w="6666"/>
        <w:gridCol w:w="3333"/>
      </w:tblGrid>
      <w:tr w:rsidR="00D20304" w:rsidRPr="00D20304">
        <w:tc>
          <w:tcPr>
            <w:tcW w:w="6666" w:type="dxa"/>
            <w:tcBorders>
              <w:top w:val="nil"/>
              <w:left w:val="nil"/>
              <w:bottom w:val="nil"/>
              <w:right w:val="nil"/>
            </w:tcBorders>
          </w:tcPr>
          <w:p w:rsidR="00D20304" w:rsidRPr="00D20304" w:rsidRDefault="00D20304" w:rsidP="00D20304">
            <w:pPr>
              <w:widowControl w:val="0"/>
              <w:autoSpaceDE w:val="0"/>
              <w:autoSpaceDN w:val="0"/>
              <w:adjustRightInd w:val="0"/>
              <w:spacing w:after="0" w:line="240" w:lineRule="auto"/>
              <w:ind w:left="0"/>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Глава муниципального образования</w:t>
            </w:r>
          </w:p>
        </w:tc>
        <w:tc>
          <w:tcPr>
            <w:tcW w:w="3333" w:type="dxa"/>
            <w:tcBorders>
              <w:top w:val="nil"/>
              <w:left w:val="nil"/>
              <w:bottom w:val="nil"/>
              <w:right w:val="nil"/>
            </w:tcBorders>
          </w:tcPr>
          <w:p w:rsidR="00D20304" w:rsidRPr="00D20304" w:rsidRDefault="00D20304" w:rsidP="00D20304">
            <w:pPr>
              <w:widowControl w:val="0"/>
              <w:autoSpaceDE w:val="0"/>
              <w:autoSpaceDN w:val="0"/>
              <w:adjustRightInd w:val="0"/>
              <w:spacing w:after="0" w:line="240" w:lineRule="auto"/>
              <w:ind w:left="0"/>
              <w:jc w:val="right"/>
              <w:rPr>
                <w:rFonts w:ascii="Times New Roman CYR" w:hAnsi="Times New Roman CYR" w:cs="Times New Roman CYR"/>
                <w:color w:val="auto"/>
                <w:sz w:val="28"/>
                <w:szCs w:val="28"/>
              </w:rPr>
            </w:pPr>
            <w:proofErr w:type="spellStart"/>
            <w:r w:rsidRPr="00D20304">
              <w:rPr>
                <w:rFonts w:ascii="Times New Roman CYR" w:hAnsi="Times New Roman CYR" w:cs="Times New Roman CYR"/>
                <w:color w:val="auto"/>
                <w:sz w:val="28"/>
                <w:szCs w:val="28"/>
              </w:rPr>
              <w:t>С.В.Сычева</w:t>
            </w:r>
            <w:proofErr w:type="spellEnd"/>
          </w:p>
        </w:tc>
      </w:tr>
    </w:tbl>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autoSpaceDE w:val="0"/>
        <w:autoSpaceDN w:val="0"/>
        <w:adjustRightInd w:val="0"/>
        <w:spacing w:after="0" w:line="240" w:lineRule="auto"/>
        <w:ind w:left="0" w:firstLine="698"/>
        <w:jc w:val="right"/>
        <w:rPr>
          <w:rFonts w:ascii="Times New Roman CYR" w:hAnsi="Times New Roman CYR" w:cs="Times New Roman CYR"/>
          <w:b/>
          <w:bCs/>
          <w:color w:val="auto"/>
          <w:sz w:val="28"/>
          <w:szCs w:val="28"/>
        </w:rPr>
      </w:pPr>
      <w:r w:rsidRPr="00D20304">
        <w:rPr>
          <w:rFonts w:ascii="Times New Roman CYR" w:hAnsi="Times New Roman CYR" w:cs="Times New Roman CYR"/>
          <w:color w:val="auto"/>
          <w:sz w:val="28"/>
          <w:szCs w:val="28"/>
        </w:rPr>
        <w:t>Приложение</w:t>
      </w:r>
      <w:r w:rsidR="00111367">
        <w:rPr>
          <w:rFonts w:ascii="Times New Roman CYR" w:hAnsi="Times New Roman CYR" w:cs="Times New Roman CYR"/>
          <w:color w:val="auto"/>
          <w:sz w:val="28"/>
          <w:szCs w:val="28"/>
        </w:rPr>
        <w:t xml:space="preserve"> </w:t>
      </w:r>
      <w:r w:rsidRPr="00D20304">
        <w:rPr>
          <w:rFonts w:ascii="Times New Roman CYR" w:hAnsi="Times New Roman CYR" w:cs="Times New Roman CYR"/>
          <w:color w:val="auto"/>
          <w:sz w:val="28"/>
          <w:szCs w:val="28"/>
        </w:rPr>
        <w:t>№</w:t>
      </w:r>
      <w:r w:rsidR="00111367">
        <w:rPr>
          <w:rFonts w:ascii="Times New Roman CYR" w:hAnsi="Times New Roman CYR" w:cs="Times New Roman CYR"/>
          <w:color w:val="auto"/>
          <w:sz w:val="28"/>
          <w:szCs w:val="28"/>
        </w:rPr>
        <w:t xml:space="preserve"> </w:t>
      </w:r>
      <w:r w:rsidRPr="00D20304">
        <w:rPr>
          <w:rFonts w:ascii="Times New Roman CYR" w:hAnsi="Times New Roman CYR" w:cs="Times New Roman CYR"/>
          <w:color w:val="auto"/>
          <w:sz w:val="28"/>
          <w:szCs w:val="28"/>
        </w:rPr>
        <w:t xml:space="preserve">1 к </w:t>
      </w:r>
      <w:hyperlink r:id="rId9" w:history="1">
        <w:r w:rsidRPr="00D20304">
          <w:rPr>
            <w:rFonts w:ascii="Times New Roman CYR" w:hAnsi="Times New Roman CYR" w:cs="Times New Roman CYR"/>
            <w:color w:val="auto"/>
            <w:sz w:val="28"/>
            <w:szCs w:val="28"/>
          </w:rPr>
          <w:t>постановлению</w:t>
        </w:r>
      </w:hyperlink>
    </w:p>
    <w:p w:rsidR="00D20304" w:rsidRPr="00D20304" w:rsidRDefault="00D20304" w:rsidP="00D20304">
      <w:pPr>
        <w:autoSpaceDE w:val="0"/>
        <w:autoSpaceDN w:val="0"/>
        <w:adjustRightInd w:val="0"/>
        <w:spacing w:after="0" w:line="240" w:lineRule="auto"/>
        <w:ind w:left="0" w:firstLine="698"/>
        <w:jc w:val="right"/>
        <w:rPr>
          <w:rFonts w:ascii="Times New Roman CYR" w:hAnsi="Times New Roman CYR" w:cs="Times New Roman CYR"/>
          <w:b/>
          <w:bCs/>
          <w:color w:val="auto"/>
          <w:sz w:val="28"/>
          <w:szCs w:val="28"/>
        </w:rPr>
      </w:pPr>
      <w:r w:rsidRPr="00D20304">
        <w:rPr>
          <w:rFonts w:ascii="Times New Roman CYR" w:hAnsi="Times New Roman CYR" w:cs="Times New Roman CYR"/>
          <w:color w:val="auto"/>
          <w:sz w:val="28"/>
          <w:szCs w:val="28"/>
        </w:rPr>
        <w:t>от «20» августа 2014г.№</w:t>
      </w:r>
      <w:r w:rsidR="000138DA">
        <w:rPr>
          <w:rFonts w:ascii="Times New Roman CYR" w:hAnsi="Times New Roman CYR" w:cs="Times New Roman CYR"/>
          <w:color w:val="auto"/>
          <w:sz w:val="28"/>
          <w:szCs w:val="28"/>
        </w:rPr>
        <w:t xml:space="preserve"> </w:t>
      </w:r>
      <w:r w:rsidRPr="00D20304">
        <w:rPr>
          <w:rFonts w:ascii="Times New Roman CYR" w:hAnsi="Times New Roman CYR" w:cs="Times New Roman CYR"/>
          <w:color w:val="auto"/>
          <w:sz w:val="28"/>
          <w:szCs w:val="28"/>
        </w:rPr>
        <w:t>232</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D20304">
      <w:pPr>
        <w:widowControl w:val="0"/>
        <w:autoSpaceDE w:val="0"/>
        <w:autoSpaceDN w:val="0"/>
        <w:adjustRightInd w:val="0"/>
        <w:spacing w:after="0" w:line="240" w:lineRule="auto"/>
        <w:ind w:left="0" w:firstLine="720"/>
        <w:jc w:val="center"/>
        <w:rPr>
          <w:rFonts w:ascii="Times New Roman CYR" w:hAnsi="Times New Roman CYR" w:cs="Times New Roman CYR"/>
          <w:b/>
          <w:bCs/>
          <w:color w:val="auto"/>
          <w:sz w:val="28"/>
          <w:szCs w:val="28"/>
        </w:rPr>
      </w:pPr>
      <w:r w:rsidRPr="00D20304">
        <w:rPr>
          <w:rFonts w:ascii="Times New Roman CYR" w:hAnsi="Times New Roman CYR" w:cs="Times New Roman CYR"/>
          <w:b/>
          <w:bCs/>
          <w:color w:val="auto"/>
          <w:sz w:val="28"/>
          <w:szCs w:val="28"/>
        </w:rPr>
        <w:t>Порядок ликвидации аварийных ситуаций в системах электр</w:t>
      </w:r>
      <w:proofErr w:type="gramStart"/>
      <w:r w:rsidRPr="00D20304">
        <w:rPr>
          <w:rFonts w:ascii="Times New Roman CYR" w:hAnsi="Times New Roman CYR" w:cs="Times New Roman CYR"/>
          <w:b/>
          <w:bCs/>
          <w:color w:val="auto"/>
          <w:sz w:val="28"/>
          <w:szCs w:val="28"/>
        </w:rPr>
        <w:t>о-</w:t>
      </w:r>
      <w:proofErr w:type="gramEnd"/>
      <w:r w:rsidRPr="00D20304">
        <w:rPr>
          <w:rFonts w:ascii="Times New Roman CYR" w:hAnsi="Times New Roman CYR" w:cs="Times New Roman CYR"/>
          <w:b/>
          <w:bCs/>
          <w:color w:val="auto"/>
          <w:sz w:val="28"/>
          <w:szCs w:val="28"/>
        </w:rPr>
        <w:t xml:space="preserve">, водо- и теплоснабжения, с учетом взаимодействия </w:t>
      </w:r>
      <w:proofErr w:type="spellStart"/>
      <w:r w:rsidRPr="00D20304">
        <w:rPr>
          <w:rFonts w:ascii="Times New Roman CYR" w:hAnsi="Times New Roman CYR" w:cs="Times New Roman CYR"/>
          <w:b/>
          <w:bCs/>
          <w:color w:val="auto"/>
          <w:sz w:val="28"/>
          <w:szCs w:val="28"/>
        </w:rPr>
        <w:t>энергоснабжающих</w:t>
      </w:r>
      <w:proofErr w:type="spellEnd"/>
      <w:r w:rsidRPr="00D20304">
        <w:rPr>
          <w:rFonts w:ascii="Times New Roman CYR" w:hAnsi="Times New Roman CYR" w:cs="Times New Roman CYR"/>
          <w:b/>
          <w:bCs/>
          <w:color w:val="auto"/>
          <w:sz w:val="28"/>
          <w:szCs w:val="28"/>
        </w:rPr>
        <w:t xml:space="preserve"> организаций, потребителей тепловой энергии, ремонтно-строительных и транспортных организаций</w:t>
      </w:r>
    </w:p>
    <w:p w:rsidR="00D20304" w:rsidRPr="00D20304" w:rsidRDefault="00D20304" w:rsidP="00D20304">
      <w:pPr>
        <w:widowControl w:val="0"/>
        <w:autoSpaceDE w:val="0"/>
        <w:autoSpaceDN w:val="0"/>
        <w:adjustRightInd w:val="0"/>
        <w:spacing w:after="0" w:line="240" w:lineRule="auto"/>
        <w:ind w:left="0" w:firstLine="720"/>
        <w:jc w:val="center"/>
        <w:rPr>
          <w:rFonts w:ascii="Times New Roman CYR" w:hAnsi="Times New Roman CYR" w:cs="Times New Roman CYR"/>
          <w:b/>
          <w:bCs/>
          <w:color w:val="auto"/>
          <w:sz w:val="28"/>
          <w:szCs w:val="28"/>
        </w:rPr>
      </w:pP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 Порядок ликвидации аварийных ситуаций в системах электр</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xml:space="preserve">, водо- и теплоснабжения, с учетом взаимодействия </w:t>
      </w:r>
      <w:proofErr w:type="spellStart"/>
      <w:r w:rsidRPr="00D20304">
        <w:rPr>
          <w:rFonts w:ascii="Times New Roman CYR" w:hAnsi="Times New Roman CYR" w:cs="Times New Roman CYR"/>
          <w:color w:val="auto"/>
          <w:sz w:val="28"/>
          <w:szCs w:val="28"/>
        </w:rPr>
        <w:t>энергоснабжающих</w:t>
      </w:r>
      <w:proofErr w:type="spellEnd"/>
      <w:r w:rsidRPr="00D20304">
        <w:rPr>
          <w:rFonts w:ascii="Times New Roman CYR" w:hAnsi="Times New Roman CYR" w:cs="Times New Roman CYR"/>
          <w:color w:val="auto"/>
          <w:sz w:val="28"/>
          <w:szCs w:val="28"/>
        </w:rPr>
        <w:t xml:space="preserve"> организаций, потребителей тепловой энергии, ремонтно-строительных и транспортных организаций всех форм собственности (далее - Порядок) разработан в целях координации деятельности, </w:t>
      </w:r>
      <w:proofErr w:type="spellStart"/>
      <w:r w:rsidRPr="00D20304">
        <w:rPr>
          <w:rFonts w:ascii="Times New Roman CYR" w:hAnsi="Times New Roman CYR" w:cs="Times New Roman CYR"/>
          <w:color w:val="auto"/>
          <w:sz w:val="28"/>
          <w:szCs w:val="28"/>
        </w:rPr>
        <w:t>ресурсоснабжающих</w:t>
      </w:r>
      <w:proofErr w:type="spellEnd"/>
      <w:r w:rsidRPr="00D20304">
        <w:rPr>
          <w:rFonts w:ascii="Times New Roman CYR" w:hAnsi="Times New Roman CYR" w:cs="Times New Roman CYR"/>
          <w:color w:val="auto"/>
          <w:sz w:val="28"/>
          <w:szCs w:val="28"/>
        </w:rPr>
        <w:t xml:space="preserve"> организаций, управляющих организаций, а также органов местного самоуправления, при решении вопросов, связанных с ликвидацией аварийных ситуаций на системах жизнеобеспечения населения муниципального образования поселок Боровский.</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2. Настоящий Порядок обязателен для выполнения исполнителями и потребителями коммунальных услуг, тепл</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xml:space="preserve"> и </w:t>
      </w:r>
      <w:proofErr w:type="spellStart"/>
      <w:r w:rsidRPr="00D20304">
        <w:rPr>
          <w:rFonts w:ascii="Times New Roman CYR" w:hAnsi="Times New Roman CYR" w:cs="Times New Roman CYR"/>
          <w:color w:val="auto"/>
          <w:sz w:val="28"/>
          <w:szCs w:val="28"/>
        </w:rPr>
        <w:t>ресурсоснабжающими</w:t>
      </w:r>
      <w:proofErr w:type="spellEnd"/>
      <w:r w:rsidRPr="00D20304">
        <w:rPr>
          <w:rFonts w:ascii="Times New Roman CYR" w:hAnsi="Times New Roman CYR" w:cs="Times New Roman CYR"/>
          <w:color w:val="auto"/>
          <w:sz w:val="28"/>
          <w:szCs w:val="28"/>
        </w:rPr>
        <w:t xml:space="preserve"> организациями, строительно-монтажными, ремонтными и наладочными организациями, выполняющими строительство, монтаж, наладку и ремонт объектов жилищно-коммунального хозяйства муниципального образования поселок Боровский.</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3. В настоящем Порядке используются следующие основные понятия:</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w:t>
      </w:r>
      <w:r w:rsidRPr="00D20304">
        <w:rPr>
          <w:rFonts w:ascii="Times New Roman CYR" w:hAnsi="Times New Roman CYR" w:cs="Times New Roman CYR"/>
          <w:b/>
          <w:bCs/>
          <w:color w:val="26282F"/>
          <w:sz w:val="28"/>
          <w:szCs w:val="28"/>
        </w:rPr>
        <w:t>коммунальные услуги</w:t>
      </w:r>
      <w:r w:rsidRPr="00D20304">
        <w:rPr>
          <w:rFonts w:ascii="Times New Roman CYR" w:hAnsi="Times New Roman CYR" w:cs="Times New Roman CYR"/>
          <w:color w:val="auto"/>
          <w:sz w:val="28"/>
          <w:szCs w:val="28"/>
        </w:rPr>
        <w:t>" - деятельность исполнителя коммунальных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w:t>
      </w:r>
      <w:r w:rsidRPr="00D20304">
        <w:rPr>
          <w:rFonts w:ascii="Times New Roman CYR" w:hAnsi="Times New Roman CYR" w:cs="Times New Roman CYR"/>
          <w:b/>
          <w:bCs/>
          <w:color w:val="26282F"/>
          <w:sz w:val="28"/>
          <w:szCs w:val="28"/>
        </w:rPr>
        <w:t>исполнитель</w:t>
      </w:r>
      <w:proofErr w:type="gramStart"/>
      <w:r w:rsidRPr="00D20304">
        <w:rPr>
          <w:rFonts w:ascii="Times New Roman CYR" w:hAnsi="Times New Roman CYR" w:cs="Times New Roman CYR"/>
          <w:color w:val="auto"/>
          <w:sz w:val="28"/>
          <w:szCs w:val="28"/>
        </w:rPr>
        <w:t>"-</w:t>
      </w:r>
      <w:proofErr w:type="gramEnd"/>
      <w:r w:rsidRPr="00D20304">
        <w:rPr>
          <w:rFonts w:ascii="Times New Roman CYR" w:hAnsi="Times New Roman CYR" w:cs="Times New Roman CYR"/>
          <w:color w:val="auto"/>
          <w:sz w:val="28"/>
          <w:szCs w:val="28"/>
        </w:rPr>
        <w:t>юридическое лицо, независимо от организационно-правовой формы, а также индивидуальный предприниматель, предоставляющие коммунальные услуги, производящие или приобретающие коммунальные ресурсы и отвечающие за обслуживание внутридомовых инженерных систем, с использованием которых потребителю предоставляются коммунальные услуги;</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Исполнителем могут быть: управляющая организация, товарищество собственников жилья, а при непосредственном управлении многоквартирным домом собственниками помещений - иная организация, производящая или приобретающая коммунальные ресурсы;</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w:t>
      </w:r>
      <w:r w:rsidRPr="00D20304">
        <w:rPr>
          <w:rFonts w:ascii="Times New Roman CYR" w:hAnsi="Times New Roman CYR" w:cs="Times New Roman CYR"/>
          <w:b/>
          <w:bCs/>
          <w:color w:val="26282F"/>
          <w:sz w:val="28"/>
          <w:szCs w:val="28"/>
        </w:rPr>
        <w:t>потребитель</w:t>
      </w:r>
      <w:r w:rsidRPr="00D20304">
        <w:rPr>
          <w:rFonts w:ascii="Times New Roman CYR" w:hAnsi="Times New Roman CYR" w:cs="Times New Roman CYR"/>
          <w:color w:val="auto"/>
          <w:sz w:val="28"/>
          <w:szCs w:val="28"/>
        </w:rPr>
        <w:t>" - гражданин, использующий коммунальные услуги для личных, семейных, домашних и иных нужд, не связанных с осуществлением предпринимательской деятельности;</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w:t>
      </w:r>
      <w:r w:rsidRPr="00D20304">
        <w:rPr>
          <w:rFonts w:ascii="Times New Roman CYR" w:hAnsi="Times New Roman CYR" w:cs="Times New Roman CYR"/>
          <w:b/>
          <w:bCs/>
          <w:color w:val="26282F"/>
          <w:sz w:val="28"/>
          <w:szCs w:val="28"/>
        </w:rPr>
        <w:t>управляющая организация</w:t>
      </w:r>
      <w:r w:rsidRPr="00D20304">
        <w:rPr>
          <w:rFonts w:ascii="Times New Roman CYR" w:hAnsi="Times New Roman CYR" w:cs="Times New Roman CYR"/>
          <w:color w:val="auto"/>
          <w:sz w:val="28"/>
          <w:szCs w:val="28"/>
        </w:rPr>
        <w:t>" -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roofErr w:type="gramStart"/>
      <w:r w:rsidRPr="00D20304">
        <w:rPr>
          <w:rFonts w:ascii="Times New Roman CYR" w:hAnsi="Times New Roman CYR" w:cs="Times New Roman CYR"/>
          <w:color w:val="auto"/>
          <w:sz w:val="28"/>
          <w:szCs w:val="28"/>
        </w:rPr>
        <w:t>"</w:t>
      </w:r>
      <w:proofErr w:type="spellStart"/>
      <w:r w:rsidRPr="00D20304">
        <w:rPr>
          <w:rFonts w:ascii="Times New Roman CYR" w:hAnsi="Times New Roman CYR" w:cs="Times New Roman CYR"/>
          <w:b/>
          <w:bCs/>
          <w:color w:val="26282F"/>
          <w:sz w:val="28"/>
          <w:szCs w:val="28"/>
        </w:rPr>
        <w:t>ресурсоснабжающая</w:t>
      </w:r>
      <w:proofErr w:type="spellEnd"/>
      <w:r w:rsidRPr="00D20304">
        <w:rPr>
          <w:rFonts w:ascii="Times New Roman CYR" w:hAnsi="Times New Roman CYR" w:cs="Times New Roman CYR"/>
          <w:b/>
          <w:bCs/>
          <w:color w:val="26282F"/>
          <w:sz w:val="28"/>
          <w:szCs w:val="28"/>
        </w:rPr>
        <w:t xml:space="preserve"> организация</w:t>
      </w:r>
      <w:r w:rsidRPr="00D20304">
        <w:rPr>
          <w:rFonts w:ascii="Times New Roman CYR" w:hAnsi="Times New Roman CYR" w:cs="Times New Roman CYR"/>
          <w:color w:val="auto"/>
          <w:sz w:val="28"/>
          <w:szCs w:val="28"/>
        </w:rPr>
        <w:t>" -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roofErr w:type="gramEnd"/>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w:t>
      </w:r>
      <w:r w:rsidRPr="00D20304">
        <w:rPr>
          <w:rFonts w:ascii="Times New Roman CYR" w:hAnsi="Times New Roman CYR" w:cs="Times New Roman CYR"/>
          <w:b/>
          <w:bCs/>
          <w:color w:val="26282F"/>
          <w:sz w:val="28"/>
          <w:szCs w:val="28"/>
        </w:rPr>
        <w:t>коммунальные ресурсы</w:t>
      </w:r>
      <w:r w:rsidRPr="00D20304">
        <w:rPr>
          <w:rFonts w:ascii="Times New Roman CYR" w:hAnsi="Times New Roman CYR" w:cs="Times New Roman CYR"/>
          <w:color w:val="auto"/>
          <w:sz w:val="28"/>
          <w:szCs w:val="28"/>
        </w:rPr>
        <w:t>" - холодная вода, горячая вода, электрическая энергия, тепловая энергия, твердое топливо, используемые для предоставления коммунальных услуг;</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4. Основной задачей Администрации муниципального образования поселок Боровский (далее-Администрация) является обеспечение устойчивого тепл</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водо-, электро- и топливоснабжения потребителей,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5. Ответственность за предоставление коммунальных услуг устанавливается в соответствии с федеральным законодательством и областным законодательством.</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6.Взаимодействие диспетчерских служб организаций жилищно-коммунального комплекса, тепл</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xml:space="preserve"> и </w:t>
      </w:r>
      <w:proofErr w:type="spellStart"/>
      <w:r w:rsidRPr="00D20304">
        <w:rPr>
          <w:rFonts w:ascii="Times New Roman CYR" w:hAnsi="Times New Roman CYR" w:cs="Times New Roman CYR"/>
          <w:color w:val="auto"/>
          <w:sz w:val="28"/>
          <w:szCs w:val="28"/>
        </w:rPr>
        <w:t>ресурсоснабжающих</w:t>
      </w:r>
      <w:proofErr w:type="spellEnd"/>
      <w:r w:rsidRPr="00D20304">
        <w:rPr>
          <w:rFonts w:ascii="Times New Roman CYR" w:hAnsi="Times New Roman CYR" w:cs="Times New Roman CYR"/>
          <w:color w:val="auto"/>
          <w:sz w:val="28"/>
          <w:szCs w:val="28"/>
        </w:rPr>
        <w:t xml:space="preserve"> организаций и Администрации определяется в соответствии с действующим законодательством.</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7.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законодательством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8. Исполнители коммунальных услуг и потребители должны обеспечивать:</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 своевременное и качественное техническое обслуживание и ремонт </w:t>
      </w:r>
      <w:proofErr w:type="spellStart"/>
      <w:r w:rsidRPr="00D20304">
        <w:rPr>
          <w:rFonts w:ascii="Times New Roman CYR" w:hAnsi="Times New Roman CYR" w:cs="Times New Roman CYR"/>
          <w:color w:val="auto"/>
          <w:sz w:val="28"/>
          <w:szCs w:val="28"/>
        </w:rPr>
        <w:t>теплопотребляющих</w:t>
      </w:r>
      <w:proofErr w:type="spellEnd"/>
      <w:r w:rsidRPr="00D20304">
        <w:rPr>
          <w:rFonts w:ascii="Times New Roman CYR" w:hAnsi="Times New Roman CYR" w:cs="Times New Roman CYR"/>
          <w:color w:val="auto"/>
          <w:sz w:val="28"/>
          <w:szCs w:val="28"/>
        </w:rPr>
        <w:t xml:space="preserve"> систем, а также разработку и выполнение, согласно договору на пользование тепловой энергией, графиков ограничения и отключения </w:t>
      </w:r>
      <w:proofErr w:type="spellStart"/>
      <w:r w:rsidRPr="00D20304">
        <w:rPr>
          <w:rFonts w:ascii="Times New Roman CYR" w:hAnsi="Times New Roman CYR" w:cs="Times New Roman CYR"/>
          <w:color w:val="auto"/>
          <w:sz w:val="28"/>
          <w:szCs w:val="28"/>
        </w:rPr>
        <w:t>теплопотребляющих</w:t>
      </w:r>
      <w:proofErr w:type="spellEnd"/>
      <w:r w:rsidRPr="00D20304">
        <w:rPr>
          <w:rFonts w:ascii="Times New Roman CYR" w:hAnsi="Times New Roman CYR" w:cs="Times New Roman CYR"/>
          <w:color w:val="auto"/>
          <w:sz w:val="28"/>
          <w:szCs w:val="28"/>
        </w:rPr>
        <w:t xml:space="preserve"> установок при временном недостатке тепловой мощности или топлива на источниках теплоснабжения;</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 допуск работников специализированных организаций, с которыми заключены договоры на техническое обслуживание и ремонт </w:t>
      </w:r>
      <w:proofErr w:type="spellStart"/>
      <w:r w:rsidRPr="00D20304">
        <w:rPr>
          <w:rFonts w:ascii="Times New Roman CYR" w:hAnsi="Times New Roman CYR" w:cs="Times New Roman CYR"/>
          <w:color w:val="auto"/>
          <w:sz w:val="28"/>
          <w:szCs w:val="28"/>
        </w:rPr>
        <w:t>теплопотребляющих</w:t>
      </w:r>
      <w:proofErr w:type="spellEnd"/>
      <w:r w:rsidRPr="00D20304">
        <w:rPr>
          <w:rFonts w:ascii="Times New Roman CYR" w:hAnsi="Times New Roman CYR" w:cs="Times New Roman CYR"/>
          <w:color w:val="auto"/>
          <w:sz w:val="28"/>
          <w:szCs w:val="28"/>
        </w:rPr>
        <w:t xml:space="preserve"> систем, на объекты в любое время суток.</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9. </w:t>
      </w:r>
      <w:proofErr w:type="gramStart"/>
      <w:r w:rsidRPr="00D20304">
        <w:rPr>
          <w:rFonts w:ascii="Times New Roman CYR" w:hAnsi="Times New Roman CYR" w:cs="Times New Roman CYR"/>
          <w:color w:val="auto"/>
          <w:sz w:val="28"/>
          <w:szCs w:val="28"/>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10. При возникновении повреждений, аварий и чрезвычайных ситуаций, вызванных технологическими нарушениями на инженерных сооружениях и коммуникациях, срок устранения которых превышает 24 часа, руководство по локализации и ликвидации аварий возлагается на Администрацию и постоянно действующую Комиссию по предупреждению и ликвидации чрезвычайных ситуаций и обеспечению первичных мер пожарной безопасности муниципального образования поселок Боровский.</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11. Ликвидация аварий на объектах жилищно-коммунального хозяйства и социальной сферы осуществляется в соответствии с Порядком и с учетом Положения о межведомственной комиссии по чрезвычайным ситуациям и пожарной безопасности (КЧС и ПБ) муниципального образования поселок Боровский.</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12. Финансирование расходов на проведение непредвиденных аварийно-восстановительных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жилищно-коммунального хозяйства осуществляется в установленном порядке в пределах средств, предусмотренных в бюджете организаций и бюджете муниципального образования на очередной финансовый год.</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13. Земляные работы, связанные с вскрытием грунта и дорожных покрытий, должны производиться в соответствии с действующим законодательством.</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14. Работы по устранению технологических нарушений на инженерных сетях, связанные с нарушением благоустройства территории, производятся тепл</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xml:space="preserve"> и </w:t>
      </w:r>
      <w:proofErr w:type="spellStart"/>
      <w:r w:rsidRPr="00D20304">
        <w:rPr>
          <w:rFonts w:ascii="Times New Roman CYR" w:hAnsi="Times New Roman CYR" w:cs="Times New Roman CYR"/>
          <w:color w:val="auto"/>
          <w:sz w:val="28"/>
          <w:szCs w:val="28"/>
        </w:rPr>
        <w:t>ресурсоснабжающими</w:t>
      </w:r>
      <w:proofErr w:type="spellEnd"/>
      <w:r w:rsidRPr="00D20304">
        <w:rPr>
          <w:rFonts w:ascii="Times New Roman CYR" w:hAnsi="Times New Roman CYR" w:cs="Times New Roman CYR"/>
          <w:color w:val="auto"/>
          <w:sz w:val="28"/>
          <w:szCs w:val="28"/>
        </w:rPr>
        <w:t xml:space="preserve"> организациями и их подрядными организациями по согласованию с органом местного самоуправления.</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15. 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16. Органу местного самоуправления и подразделению государственной инспекции безопасности дорожного движения рекомендуется оказывать помощь подрядным организациям по своевременной выдаче разрешений на производство аварийно-восстановительных и ремонтных работ на инженерных сетях и закрытию движения транспорта в местах производства работ.</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17. Собственники земельных участков, по которым проходят инженерные коммуникации, обязаны:</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roofErr w:type="gramStart"/>
      <w:r w:rsidRPr="00D20304">
        <w:rPr>
          <w:rFonts w:ascii="Times New Roman CYR" w:hAnsi="Times New Roman CYR" w:cs="Times New Roman CYR"/>
          <w:color w:val="auto"/>
          <w:sz w:val="28"/>
          <w:szCs w:val="28"/>
        </w:rPr>
        <w:t>- осуществлять контроль за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roofErr w:type="gramEnd"/>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 д.;</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18. 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вытекание воды на поверхность из подземных коммуникаций, образование провалов и т.п.) обязаны:</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 незамедлительно информировать </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xml:space="preserve"> всех происшествиях, связанных с повреждением инженерных коммуникаций, Администрацию.</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19. </w:t>
      </w:r>
      <w:proofErr w:type="gramStart"/>
      <w:r w:rsidRPr="00D20304">
        <w:rPr>
          <w:rFonts w:ascii="Times New Roman CYR" w:hAnsi="Times New Roman CYR" w:cs="Times New Roman CYR"/>
          <w:color w:val="auto"/>
          <w:sz w:val="28"/>
          <w:szCs w:val="28"/>
        </w:rPr>
        <w:t>Владелец или арендатор встроенных нежилых помещений (подвалов, чердаков, мансард и др.), в которых расположены инженерные сооружения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xml:space="preserve"> и </w:t>
      </w:r>
      <w:proofErr w:type="spellStart"/>
      <w:r w:rsidRPr="00D20304">
        <w:rPr>
          <w:rFonts w:ascii="Times New Roman CYR" w:hAnsi="Times New Roman CYR" w:cs="Times New Roman CYR"/>
          <w:color w:val="auto"/>
          <w:sz w:val="28"/>
          <w:szCs w:val="28"/>
        </w:rPr>
        <w:t>ресурсоснабжающими</w:t>
      </w:r>
      <w:proofErr w:type="spellEnd"/>
      <w:r w:rsidRPr="00D20304">
        <w:rPr>
          <w:rFonts w:ascii="Times New Roman CYR" w:hAnsi="Times New Roman CYR" w:cs="Times New Roman CYR"/>
          <w:color w:val="auto"/>
          <w:sz w:val="28"/>
          <w:szCs w:val="28"/>
        </w:rPr>
        <w:t xml:space="preserve"> организациями.</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20. Во всех жилых домах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систем инженерного обеспечения.</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21. Потребители тепла по надежности теплоснабжения делятся на две категории:</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к первой категории относятся потребители, нарушение теплоснабжения которых связано с опасностью для жизни людей или со значительным материальным ущербом (повреждение технологического оборудования, массовый брак продукции и т.п.);</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ко второй категории - остальные потребители тепла.</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22. Источники теплоснабжения по надежности отпуска тепла потребителям делятся на две категории:</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к первой категории относятся котельные, являющиеся единственным источником тепла системы теплоснабжения и обеспечивающие потребителей первой категории, не имеющих индивидуальных резервных источников тепла;</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ко второй категории - остальные источники тепла.</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23. Нарушения заданного режима работы котельных, тепловых сетей и теплоиспользующих установок должны расследоваться эксплуатирующей организацией и учитываться в специальных журналах.</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8C5540" w:rsidRDefault="008C5540"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8C5540" w:rsidRDefault="008C5540"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8C5540" w:rsidRDefault="008C5540"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8C5540" w:rsidRDefault="008C5540"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8C5540" w:rsidRDefault="008C5540"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8C5540" w:rsidRDefault="008C5540"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8C5540" w:rsidRDefault="008C5540"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8C5540" w:rsidRPr="00D20304" w:rsidRDefault="008C5540"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firstLine="698"/>
        <w:jc w:val="right"/>
        <w:rPr>
          <w:rFonts w:ascii="Times New Roman CYR" w:hAnsi="Times New Roman CYR" w:cs="Times New Roman CYR"/>
          <w:b/>
          <w:bCs/>
          <w:color w:val="26282F"/>
          <w:sz w:val="28"/>
          <w:szCs w:val="28"/>
        </w:rPr>
      </w:pPr>
    </w:p>
    <w:p w:rsidR="00D20304" w:rsidRPr="00D20304" w:rsidRDefault="00D20304" w:rsidP="00D20304">
      <w:pPr>
        <w:widowControl w:val="0"/>
        <w:autoSpaceDE w:val="0"/>
        <w:autoSpaceDN w:val="0"/>
        <w:adjustRightInd w:val="0"/>
        <w:spacing w:after="0" w:line="240" w:lineRule="auto"/>
        <w:ind w:left="0"/>
        <w:rPr>
          <w:rFonts w:ascii="Times New Roman CYR" w:hAnsi="Times New Roman CYR" w:cs="Times New Roman CYR"/>
          <w:b/>
          <w:bCs/>
          <w:color w:val="26282F"/>
          <w:sz w:val="28"/>
          <w:szCs w:val="28"/>
        </w:rPr>
      </w:pPr>
    </w:p>
    <w:p w:rsidR="00D20304" w:rsidRPr="00D20304" w:rsidRDefault="00D20304" w:rsidP="00D20304">
      <w:pPr>
        <w:autoSpaceDE w:val="0"/>
        <w:autoSpaceDN w:val="0"/>
        <w:adjustRightInd w:val="0"/>
        <w:spacing w:after="0" w:line="240" w:lineRule="auto"/>
        <w:ind w:left="0" w:firstLine="698"/>
        <w:jc w:val="right"/>
        <w:rPr>
          <w:rFonts w:ascii="Times New Roman CYR" w:hAnsi="Times New Roman CYR" w:cs="Times New Roman CYR"/>
          <w:b/>
          <w:bCs/>
          <w:color w:val="auto"/>
          <w:sz w:val="28"/>
          <w:szCs w:val="28"/>
        </w:rPr>
      </w:pPr>
      <w:r w:rsidRPr="00D20304">
        <w:rPr>
          <w:rFonts w:ascii="Times New Roman CYR" w:hAnsi="Times New Roman CYR" w:cs="Times New Roman CYR"/>
          <w:color w:val="auto"/>
          <w:sz w:val="28"/>
          <w:szCs w:val="28"/>
        </w:rPr>
        <w:t>Приложение</w:t>
      </w:r>
      <w:r w:rsidR="00111367">
        <w:rPr>
          <w:rFonts w:ascii="Times New Roman CYR" w:hAnsi="Times New Roman CYR" w:cs="Times New Roman CYR"/>
          <w:color w:val="auto"/>
          <w:sz w:val="28"/>
          <w:szCs w:val="28"/>
        </w:rPr>
        <w:t xml:space="preserve"> </w:t>
      </w:r>
      <w:r w:rsidRPr="00D20304">
        <w:rPr>
          <w:rFonts w:ascii="Times New Roman CYR" w:hAnsi="Times New Roman CYR" w:cs="Times New Roman CYR"/>
          <w:color w:val="auto"/>
          <w:sz w:val="28"/>
          <w:szCs w:val="28"/>
        </w:rPr>
        <w:t>№</w:t>
      </w:r>
      <w:r w:rsidR="00111367">
        <w:rPr>
          <w:rFonts w:ascii="Times New Roman CYR" w:hAnsi="Times New Roman CYR" w:cs="Times New Roman CYR"/>
          <w:color w:val="auto"/>
          <w:sz w:val="28"/>
          <w:szCs w:val="28"/>
        </w:rPr>
        <w:t xml:space="preserve"> </w:t>
      </w:r>
      <w:r w:rsidRPr="00D20304">
        <w:rPr>
          <w:rFonts w:ascii="Times New Roman CYR" w:hAnsi="Times New Roman CYR" w:cs="Times New Roman CYR"/>
          <w:color w:val="auto"/>
          <w:sz w:val="28"/>
          <w:szCs w:val="28"/>
        </w:rPr>
        <w:t xml:space="preserve">2 к </w:t>
      </w:r>
      <w:hyperlink r:id="rId10" w:history="1">
        <w:r w:rsidRPr="00D20304">
          <w:rPr>
            <w:rFonts w:ascii="Times New Roman CYR" w:hAnsi="Times New Roman CYR" w:cs="Times New Roman CYR"/>
            <w:color w:val="auto"/>
            <w:sz w:val="28"/>
            <w:szCs w:val="28"/>
          </w:rPr>
          <w:t>постановлению</w:t>
        </w:r>
      </w:hyperlink>
    </w:p>
    <w:p w:rsidR="00D20304" w:rsidRPr="00D20304" w:rsidRDefault="00D20304" w:rsidP="00D20304">
      <w:pPr>
        <w:autoSpaceDE w:val="0"/>
        <w:autoSpaceDN w:val="0"/>
        <w:adjustRightInd w:val="0"/>
        <w:spacing w:after="0" w:line="240" w:lineRule="auto"/>
        <w:ind w:left="0" w:firstLine="698"/>
        <w:jc w:val="right"/>
        <w:rPr>
          <w:rFonts w:ascii="Times New Roman CYR" w:hAnsi="Times New Roman CYR" w:cs="Times New Roman CYR"/>
          <w:b/>
          <w:bCs/>
          <w:color w:val="auto"/>
          <w:sz w:val="28"/>
          <w:szCs w:val="28"/>
        </w:rPr>
      </w:pPr>
      <w:r w:rsidRPr="00D20304">
        <w:rPr>
          <w:rFonts w:ascii="Times New Roman CYR" w:hAnsi="Times New Roman CYR" w:cs="Times New Roman CYR"/>
          <w:color w:val="auto"/>
          <w:sz w:val="28"/>
          <w:szCs w:val="28"/>
        </w:rPr>
        <w:t>от «20» августа 2014г.№</w:t>
      </w:r>
      <w:r w:rsidR="00832E17">
        <w:rPr>
          <w:rFonts w:ascii="Times New Roman CYR" w:hAnsi="Times New Roman CYR" w:cs="Times New Roman CYR"/>
          <w:color w:val="auto"/>
          <w:sz w:val="28"/>
          <w:szCs w:val="28"/>
        </w:rPr>
        <w:t xml:space="preserve"> </w:t>
      </w:r>
      <w:r w:rsidRPr="00D20304">
        <w:rPr>
          <w:rFonts w:ascii="Times New Roman CYR" w:hAnsi="Times New Roman CYR" w:cs="Times New Roman CYR"/>
          <w:color w:val="auto"/>
          <w:sz w:val="28"/>
          <w:szCs w:val="28"/>
        </w:rPr>
        <w:t>232</w:t>
      </w:r>
    </w:p>
    <w:p w:rsidR="00D20304" w:rsidRPr="00D20304" w:rsidRDefault="00D20304" w:rsidP="00D20304">
      <w:pPr>
        <w:widowControl w:val="0"/>
        <w:autoSpaceDE w:val="0"/>
        <w:autoSpaceDN w:val="0"/>
        <w:adjustRightInd w:val="0"/>
        <w:spacing w:after="0" w:line="240" w:lineRule="auto"/>
        <w:ind w:left="0" w:firstLine="720"/>
        <w:jc w:val="right"/>
        <w:rPr>
          <w:rFonts w:ascii="Times New Roman CYR" w:hAnsi="Times New Roman CYR" w:cs="Times New Roman CYR"/>
          <w:color w:val="auto"/>
          <w:sz w:val="28"/>
          <w:szCs w:val="28"/>
        </w:rPr>
      </w:pPr>
    </w:p>
    <w:p w:rsidR="00D20304" w:rsidRPr="00D20304" w:rsidRDefault="00D20304" w:rsidP="00D20304">
      <w:pPr>
        <w:widowControl w:val="0"/>
        <w:autoSpaceDE w:val="0"/>
        <w:autoSpaceDN w:val="0"/>
        <w:adjustRightInd w:val="0"/>
        <w:spacing w:before="108" w:after="108" w:line="240" w:lineRule="auto"/>
        <w:ind w:left="0"/>
        <w:jc w:val="center"/>
        <w:outlineLvl w:val="0"/>
        <w:rPr>
          <w:rFonts w:ascii="Times New Roman CYR" w:hAnsi="Times New Roman CYR" w:cs="Times New Roman CYR"/>
          <w:b/>
          <w:bCs/>
          <w:color w:val="26282F"/>
          <w:sz w:val="28"/>
          <w:szCs w:val="28"/>
        </w:rPr>
      </w:pPr>
      <w:r w:rsidRPr="00D20304">
        <w:rPr>
          <w:rFonts w:ascii="Times New Roman CYR" w:hAnsi="Times New Roman CYR" w:cs="Times New Roman CYR"/>
          <w:b/>
          <w:bCs/>
          <w:color w:val="26282F"/>
          <w:sz w:val="28"/>
          <w:szCs w:val="28"/>
        </w:rPr>
        <w:t>Положение</w:t>
      </w:r>
      <w:r w:rsidRPr="00D20304">
        <w:rPr>
          <w:rFonts w:ascii="Times New Roman CYR" w:hAnsi="Times New Roman CYR" w:cs="Times New Roman CYR"/>
          <w:b/>
          <w:bCs/>
          <w:color w:val="26282F"/>
          <w:sz w:val="28"/>
          <w:szCs w:val="28"/>
        </w:rPr>
        <w:br/>
        <w:t>о взаимодействии диспетчерских и аварийно-восстановительных служб по вопросам энергообеспечения</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D20304">
      <w:pPr>
        <w:widowControl w:val="0"/>
        <w:autoSpaceDE w:val="0"/>
        <w:autoSpaceDN w:val="0"/>
        <w:adjustRightInd w:val="0"/>
        <w:spacing w:before="108" w:after="108" w:line="240" w:lineRule="auto"/>
        <w:ind w:left="0"/>
        <w:jc w:val="center"/>
        <w:outlineLvl w:val="0"/>
        <w:rPr>
          <w:rFonts w:ascii="Times New Roman CYR" w:hAnsi="Times New Roman CYR" w:cs="Times New Roman CYR"/>
          <w:b/>
          <w:bCs/>
          <w:color w:val="26282F"/>
          <w:sz w:val="28"/>
          <w:szCs w:val="28"/>
        </w:rPr>
      </w:pPr>
      <w:r w:rsidRPr="00D20304">
        <w:rPr>
          <w:rFonts w:ascii="Times New Roman CYR" w:hAnsi="Times New Roman CYR" w:cs="Times New Roman CYR"/>
          <w:b/>
          <w:bCs/>
          <w:color w:val="26282F"/>
          <w:sz w:val="28"/>
          <w:szCs w:val="28"/>
        </w:rPr>
        <w:t>1. Общие положения</w:t>
      </w:r>
    </w:p>
    <w:p w:rsidR="00D20304" w:rsidRPr="00D20304" w:rsidRDefault="00D20304" w:rsidP="00D20304">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1.1. Настоящее Положение определяет порядок взаимодействия оперативно-диспетчерских и аварийно-восстановительных служб </w:t>
      </w:r>
      <w:proofErr w:type="spellStart"/>
      <w:r w:rsidRPr="00D20304">
        <w:rPr>
          <w:rFonts w:ascii="Times New Roman CYR" w:hAnsi="Times New Roman CYR" w:cs="Times New Roman CYR"/>
          <w:color w:val="auto"/>
          <w:sz w:val="28"/>
          <w:szCs w:val="28"/>
        </w:rPr>
        <w:t>энергоснабжающих</w:t>
      </w:r>
      <w:proofErr w:type="spellEnd"/>
      <w:r w:rsidRPr="00D20304">
        <w:rPr>
          <w:rFonts w:ascii="Times New Roman CYR" w:hAnsi="Times New Roman CYR" w:cs="Times New Roman CYR"/>
          <w:color w:val="auto"/>
          <w:sz w:val="28"/>
          <w:szCs w:val="28"/>
        </w:rPr>
        <w:t xml:space="preserve">, </w:t>
      </w:r>
      <w:proofErr w:type="spellStart"/>
      <w:r w:rsidRPr="00D20304">
        <w:rPr>
          <w:rFonts w:ascii="Times New Roman CYR" w:hAnsi="Times New Roman CYR" w:cs="Times New Roman CYR"/>
          <w:color w:val="auto"/>
          <w:sz w:val="28"/>
          <w:szCs w:val="28"/>
        </w:rPr>
        <w:t>ресурсоснабжающих</w:t>
      </w:r>
      <w:proofErr w:type="spellEnd"/>
      <w:r w:rsidRPr="00D20304">
        <w:rPr>
          <w:rFonts w:ascii="Times New Roman CYR" w:hAnsi="Times New Roman CYR" w:cs="Times New Roman CYR"/>
          <w:color w:val="auto"/>
          <w:sz w:val="28"/>
          <w:szCs w:val="28"/>
        </w:rPr>
        <w:t xml:space="preserve"> организаций и их потребителей по вопросам энергообеспечения.</w:t>
      </w: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1.2. Основной задачей указанных организаций является обеспечение устойчивой и бесперебойной работы тепловых, электрических, водопроводных сетей и систем, поддержание заданных режимов энергоснабжения, принятие оперативных мер по предупреждению, локализации и ликвидации аварий на теплоисточниках, тепловых, водопроводных, электрических сетях и системах тепл</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водо-, электропотребления.</w:t>
      </w:r>
    </w:p>
    <w:p w:rsidR="00D20304" w:rsidRPr="00D20304" w:rsidRDefault="00D20304" w:rsidP="008C5540">
      <w:pPr>
        <w:autoSpaceDE w:val="0"/>
        <w:autoSpaceDN w:val="0"/>
        <w:adjustRightInd w:val="0"/>
        <w:spacing w:after="0" w:line="240" w:lineRule="auto"/>
        <w:ind w:left="0" w:firstLine="720"/>
        <w:jc w:val="both"/>
        <w:rPr>
          <w:rFonts w:ascii="Times New Roman CYR" w:hAnsi="Times New Roman CYR" w:cs="Times New Roman CYR"/>
          <w:bCs/>
          <w:color w:val="auto"/>
          <w:sz w:val="28"/>
          <w:szCs w:val="28"/>
        </w:rPr>
      </w:pPr>
      <w:r w:rsidRPr="00D20304">
        <w:rPr>
          <w:rFonts w:ascii="Times New Roman CYR" w:hAnsi="Times New Roman CYR" w:cs="Times New Roman CYR"/>
          <w:color w:val="auto"/>
          <w:sz w:val="28"/>
          <w:szCs w:val="28"/>
        </w:rPr>
        <w:t xml:space="preserve">1.3. Все </w:t>
      </w:r>
      <w:proofErr w:type="spellStart"/>
      <w:r w:rsidRPr="00D20304">
        <w:rPr>
          <w:rFonts w:ascii="Times New Roman CYR" w:hAnsi="Times New Roman CYR" w:cs="Times New Roman CYR"/>
          <w:color w:val="auto"/>
          <w:sz w:val="28"/>
          <w:szCs w:val="28"/>
        </w:rPr>
        <w:t>энергоснабжающие</w:t>
      </w:r>
      <w:proofErr w:type="spellEnd"/>
      <w:r w:rsidRPr="00D20304">
        <w:rPr>
          <w:rFonts w:ascii="Times New Roman CYR" w:hAnsi="Times New Roman CYR" w:cs="Times New Roman CYR"/>
          <w:color w:val="auto"/>
          <w:sz w:val="28"/>
          <w:szCs w:val="28"/>
        </w:rPr>
        <w:t xml:space="preserve">, транспортирующие и </w:t>
      </w:r>
      <w:proofErr w:type="spellStart"/>
      <w:r w:rsidRPr="00D20304">
        <w:rPr>
          <w:rFonts w:ascii="Times New Roman CYR" w:hAnsi="Times New Roman CYR" w:cs="Times New Roman CYR"/>
          <w:color w:val="auto"/>
          <w:sz w:val="28"/>
          <w:szCs w:val="28"/>
        </w:rPr>
        <w:t>ресурсоснабжающие</w:t>
      </w:r>
      <w:proofErr w:type="spellEnd"/>
      <w:r w:rsidRPr="00D20304">
        <w:rPr>
          <w:rFonts w:ascii="Times New Roman CYR" w:hAnsi="Times New Roman CYR" w:cs="Times New Roman CYR"/>
          <w:color w:val="auto"/>
          <w:sz w:val="28"/>
          <w:szCs w:val="28"/>
        </w:rPr>
        <w:t xml:space="preserve"> организации, обеспечивающие тепл</w:t>
      </w:r>
      <w:proofErr w:type="gramStart"/>
      <w:r w:rsidRPr="00D20304">
        <w:rPr>
          <w:rFonts w:ascii="Times New Roman CYR" w:hAnsi="Times New Roman CYR" w:cs="Times New Roman CYR"/>
          <w:color w:val="auto"/>
          <w:sz w:val="28"/>
          <w:szCs w:val="28"/>
        </w:rPr>
        <w:t>о-</w:t>
      </w:r>
      <w:proofErr w:type="gramEnd"/>
      <w:r w:rsidRPr="00D20304">
        <w:rPr>
          <w:rFonts w:ascii="Times New Roman CYR" w:hAnsi="Times New Roman CYR" w:cs="Times New Roman CYR"/>
          <w:color w:val="auto"/>
          <w:sz w:val="28"/>
          <w:szCs w:val="28"/>
        </w:rPr>
        <w:t>, водо-, электроснабжение потребителей, должны иметь круглосуточно работающие оперативно-диспетчерские и аварийно-восстановительные службы ("</w:t>
      </w:r>
      <w:hyperlink r:id="rId11" w:history="1">
        <w:r w:rsidRPr="00D20304">
          <w:rPr>
            <w:rFonts w:ascii="Times New Roman CYR" w:hAnsi="Times New Roman CYR" w:cs="Times New Roman CYR"/>
            <w:color w:val="auto"/>
            <w:sz w:val="28"/>
            <w:szCs w:val="28"/>
          </w:rPr>
          <w:t>Правила</w:t>
        </w:r>
      </w:hyperlink>
      <w:r w:rsidRPr="00D20304">
        <w:rPr>
          <w:rFonts w:ascii="Times New Roman CYR" w:hAnsi="Times New Roman CYR" w:cs="Times New Roman CYR"/>
          <w:bCs/>
          <w:color w:val="auto"/>
          <w:sz w:val="28"/>
          <w:szCs w:val="28"/>
        </w:rPr>
        <w:t xml:space="preserve"> технической эксплуатации тепловых энергоустановок" - утверждены </w:t>
      </w:r>
      <w:hyperlink r:id="rId12" w:history="1">
        <w:r w:rsidRPr="00D20304">
          <w:rPr>
            <w:rFonts w:ascii="Times New Roman CYR" w:hAnsi="Times New Roman CYR" w:cs="Times New Roman CYR"/>
            <w:color w:val="auto"/>
            <w:sz w:val="28"/>
            <w:szCs w:val="28"/>
          </w:rPr>
          <w:t>приказом</w:t>
        </w:r>
      </w:hyperlink>
      <w:r w:rsidRPr="00D20304">
        <w:rPr>
          <w:rFonts w:ascii="Times New Roman CYR" w:hAnsi="Times New Roman CYR" w:cs="Times New Roman CYR"/>
          <w:bCs/>
          <w:color w:val="auto"/>
          <w:sz w:val="28"/>
          <w:szCs w:val="28"/>
        </w:rPr>
        <w:t xml:space="preserve"> Минэнерго России от 24.03.2003 г. N 115; "</w:t>
      </w:r>
      <w:hyperlink r:id="rId13" w:history="1">
        <w:r w:rsidRPr="00D20304">
          <w:rPr>
            <w:rFonts w:ascii="Times New Roman CYR" w:hAnsi="Times New Roman CYR" w:cs="Times New Roman CYR"/>
            <w:color w:val="auto"/>
            <w:sz w:val="28"/>
            <w:szCs w:val="28"/>
          </w:rPr>
          <w:t>Правила</w:t>
        </w:r>
      </w:hyperlink>
      <w:r w:rsidRPr="00D20304">
        <w:rPr>
          <w:rFonts w:ascii="Times New Roman CYR" w:hAnsi="Times New Roman CYR" w:cs="Times New Roman CYR"/>
          <w:bCs/>
          <w:color w:val="auto"/>
          <w:sz w:val="28"/>
          <w:szCs w:val="28"/>
        </w:rPr>
        <w:t xml:space="preserve"> технической эксплуатации электрических станций и сетей РФ" - утверждены </w:t>
      </w:r>
      <w:hyperlink r:id="rId14" w:history="1">
        <w:r w:rsidRPr="00D20304">
          <w:rPr>
            <w:rFonts w:ascii="Times New Roman CYR" w:hAnsi="Times New Roman CYR" w:cs="Times New Roman CYR"/>
            <w:color w:val="auto"/>
            <w:sz w:val="28"/>
            <w:szCs w:val="28"/>
          </w:rPr>
          <w:t>приказом</w:t>
        </w:r>
      </w:hyperlink>
      <w:r w:rsidRPr="00D20304">
        <w:rPr>
          <w:rFonts w:ascii="Times New Roman CYR" w:hAnsi="Times New Roman CYR" w:cs="Times New Roman CYR"/>
          <w:bCs/>
          <w:color w:val="auto"/>
          <w:sz w:val="28"/>
          <w:szCs w:val="28"/>
        </w:rPr>
        <w:t xml:space="preserve"> Минэнерго России от 19.06.2003 г. N 229; "</w:t>
      </w:r>
      <w:hyperlink r:id="rId15" w:history="1">
        <w:proofErr w:type="gramStart"/>
        <w:r w:rsidRPr="00D20304">
          <w:rPr>
            <w:rFonts w:ascii="Times New Roman CYR" w:hAnsi="Times New Roman CYR" w:cs="Times New Roman CYR"/>
            <w:color w:val="auto"/>
            <w:sz w:val="28"/>
            <w:szCs w:val="28"/>
          </w:rPr>
          <w:t>Правила</w:t>
        </w:r>
      </w:hyperlink>
      <w:r w:rsidRPr="00D20304">
        <w:rPr>
          <w:rFonts w:ascii="Times New Roman CYR" w:hAnsi="Times New Roman CYR" w:cs="Times New Roman CYR"/>
          <w:bCs/>
          <w:color w:val="auto"/>
          <w:sz w:val="28"/>
          <w:szCs w:val="28"/>
        </w:rPr>
        <w:t xml:space="preserve"> технической эксплуатации системы сооружений коммунального водоснабжения и канализации" - утверждены </w:t>
      </w:r>
      <w:hyperlink r:id="rId16" w:history="1">
        <w:r w:rsidRPr="00D20304">
          <w:rPr>
            <w:rFonts w:ascii="Times New Roman CYR" w:hAnsi="Times New Roman CYR" w:cs="Times New Roman CYR"/>
            <w:color w:val="auto"/>
            <w:sz w:val="28"/>
            <w:szCs w:val="28"/>
          </w:rPr>
          <w:t>Приказом</w:t>
        </w:r>
      </w:hyperlink>
      <w:r w:rsidRPr="00D20304">
        <w:rPr>
          <w:rFonts w:ascii="Times New Roman CYR" w:hAnsi="Times New Roman CYR" w:cs="Times New Roman CYR"/>
          <w:bCs/>
          <w:color w:val="auto"/>
          <w:sz w:val="28"/>
          <w:szCs w:val="28"/>
        </w:rPr>
        <w:t xml:space="preserve"> Госстроя России от 30.12.1999 г. N 168).</w:t>
      </w:r>
      <w:proofErr w:type="gramEnd"/>
    </w:p>
    <w:p w:rsidR="00D20304" w:rsidRPr="00D20304" w:rsidRDefault="00D20304" w:rsidP="008C5540">
      <w:pPr>
        <w:autoSpaceDE w:val="0"/>
        <w:autoSpaceDN w:val="0"/>
        <w:adjustRightInd w:val="0"/>
        <w:spacing w:after="0" w:line="240" w:lineRule="auto"/>
        <w:ind w:left="0" w:firstLine="720"/>
        <w:jc w:val="both"/>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В организациях, штатными расписаниями которых такие службы не предусмотрены, обязанности оперативного руководства возлагаются на лицо, определенное соответствующим приказом.</w:t>
      </w:r>
    </w:p>
    <w:p w:rsidR="00D20304" w:rsidRPr="00D20304" w:rsidRDefault="00D20304" w:rsidP="008C5540">
      <w:pPr>
        <w:autoSpaceDE w:val="0"/>
        <w:autoSpaceDN w:val="0"/>
        <w:adjustRightInd w:val="0"/>
        <w:spacing w:after="0" w:line="240" w:lineRule="auto"/>
        <w:ind w:left="0" w:firstLine="720"/>
        <w:jc w:val="both"/>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1.4. Для проведения работ по локализации и ликвидации аварий, каждая организация должна располагать необходимыми инструментами, механизмами, транспортом, передвижными сварочными установками, аварийным восполняемым запасом запорной арматуры и материалов.</w:t>
      </w:r>
    </w:p>
    <w:p w:rsidR="00D20304" w:rsidRPr="00D20304" w:rsidRDefault="00D20304" w:rsidP="008C5540">
      <w:pPr>
        <w:autoSpaceDE w:val="0"/>
        <w:autoSpaceDN w:val="0"/>
        <w:adjustRightInd w:val="0"/>
        <w:spacing w:after="0" w:line="240" w:lineRule="auto"/>
        <w:ind w:left="0" w:firstLine="720"/>
        <w:jc w:val="both"/>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Объем аварийного запаса устанавливается в соответствии с действующими нормативами. Место хранения определяется руководителем соответствующей организации. Состав аварийно-восстановительных бригад, перечень машин и механизмов, приспособлений и материалов утверждается руководителем организации.</w:t>
      </w:r>
    </w:p>
    <w:p w:rsidR="00D20304" w:rsidRPr="00D20304" w:rsidRDefault="00D20304" w:rsidP="008C5540">
      <w:pPr>
        <w:autoSpaceDE w:val="0"/>
        <w:autoSpaceDN w:val="0"/>
        <w:adjustRightInd w:val="0"/>
        <w:spacing w:after="0" w:line="240" w:lineRule="auto"/>
        <w:ind w:left="0" w:firstLine="720"/>
        <w:jc w:val="both"/>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1.5. В случае значительных объемов работ на объектах, находящихся в собственности муниципального образования поселок Боровский, вызывающих длительные перерывы в тепл</w:t>
      </w:r>
      <w:proofErr w:type="gramStart"/>
      <w:r w:rsidRPr="00D20304">
        <w:rPr>
          <w:rFonts w:ascii="Times New Roman CYR" w:hAnsi="Times New Roman CYR" w:cs="Times New Roman CYR"/>
          <w:bCs/>
          <w:color w:val="auto"/>
          <w:sz w:val="28"/>
          <w:szCs w:val="28"/>
        </w:rPr>
        <w:t>о-</w:t>
      </w:r>
      <w:proofErr w:type="gramEnd"/>
      <w:r w:rsidRPr="00D20304">
        <w:rPr>
          <w:rFonts w:ascii="Times New Roman CYR" w:hAnsi="Times New Roman CYR" w:cs="Times New Roman CYR"/>
          <w:bCs/>
          <w:color w:val="auto"/>
          <w:sz w:val="28"/>
          <w:szCs w:val="28"/>
        </w:rPr>
        <w:t>, водо-, электроснабжении, распоряжением главы Администрации муниципального образования поселок Боровский (далее-Администрация) к восстановительным работам на договорной основе привлекаются специализированные строительно-монтажные и аварийно-восстановительные организации.</w:t>
      </w:r>
    </w:p>
    <w:p w:rsidR="00D20304" w:rsidRPr="00D20304" w:rsidRDefault="00D20304" w:rsidP="008C5540">
      <w:pPr>
        <w:autoSpaceDE w:val="0"/>
        <w:autoSpaceDN w:val="0"/>
        <w:adjustRightInd w:val="0"/>
        <w:spacing w:after="0" w:line="240" w:lineRule="auto"/>
        <w:ind w:left="0" w:firstLine="720"/>
        <w:jc w:val="both"/>
        <w:rPr>
          <w:rFonts w:ascii="Times New Roman CYR" w:hAnsi="Times New Roman CYR" w:cs="Times New Roman CYR"/>
          <w:b/>
          <w:bCs/>
          <w:color w:val="auto"/>
          <w:sz w:val="28"/>
          <w:szCs w:val="28"/>
        </w:rPr>
      </w:pPr>
    </w:p>
    <w:p w:rsidR="00D20304" w:rsidRPr="00D20304" w:rsidRDefault="00D20304" w:rsidP="008C5540">
      <w:pPr>
        <w:widowControl w:val="0"/>
        <w:autoSpaceDE w:val="0"/>
        <w:autoSpaceDN w:val="0"/>
        <w:adjustRightInd w:val="0"/>
        <w:spacing w:before="108" w:after="108" w:line="240" w:lineRule="auto"/>
        <w:ind w:left="0"/>
        <w:jc w:val="both"/>
        <w:outlineLvl w:val="0"/>
        <w:rPr>
          <w:rFonts w:ascii="Times New Roman CYR" w:hAnsi="Times New Roman CYR" w:cs="Times New Roman CYR"/>
          <w:b/>
          <w:bCs/>
          <w:color w:val="26282F"/>
          <w:sz w:val="28"/>
          <w:szCs w:val="28"/>
        </w:rPr>
      </w:pPr>
      <w:r w:rsidRPr="00D20304">
        <w:rPr>
          <w:rFonts w:ascii="Times New Roman CYR" w:hAnsi="Times New Roman CYR" w:cs="Times New Roman CYR"/>
          <w:b/>
          <w:bCs/>
          <w:color w:val="26282F"/>
          <w:sz w:val="28"/>
          <w:szCs w:val="28"/>
        </w:rPr>
        <w:t>2. Взаимодействие оперативно-диспетчерских и аварийн</w:t>
      </w:r>
      <w:proofErr w:type="gramStart"/>
      <w:r w:rsidRPr="00D20304">
        <w:rPr>
          <w:rFonts w:ascii="Times New Roman CYR" w:hAnsi="Times New Roman CYR" w:cs="Times New Roman CYR"/>
          <w:b/>
          <w:bCs/>
          <w:color w:val="26282F"/>
          <w:sz w:val="28"/>
          <w:szCs w:val="28"/>
        </w:rPr>
        <w:t>о-</w:t>
      </w:r>
      <w:proofErr w:type="gramEnd"/>
      <w:r w:rsidRPr="00D20304">
        <w:rPr>
          <w:rFonts w:ascii="Times New Roman CYR" w:hAnsi="Times New Roman CYR" w:cs="Times New Roman CYR"/>
          <w:b/>
          <w:bCs/>
          <w:color w:val="26282F"/>
          <w:sz w:val="28"/>
          <w:szCs w:val="28"/>
        </w:rPr>
        <w:t xml:space="preserve"> восстановительных служб при возникновении и ликвидации аварий на источниках энергоснабжения, сетях и системах энергопотребления</w:t>
      </w: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8C5540">
      <w:pPr>
        <w:pStyle w:val="af6"/>
      </w:pPr>
      <w:r w:rsidRPr="00D20304">
        <w:t>2.1. При получении сообщения о возникновении аварии, отключении или ограничении энергоснабжения потребителей, диспетчер соответствующей организации принимает оперативные меры по обеспечению безопасности на месте аварии (ограждение, освещение, охрана и др.) и действует в соответствии с инструкцией по ликвидации аварийных ситуаций с применением электронного моделирования аварийных ситуаций.</w:t>
      </w: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2.2. О возникновении аварийной ситуации, принятии решения по ее локализации и ликвидации, диспетчер соответствующей организации немедленно сообщает по имеющимся у него каналам связи руководству организации, диспетчерам организаций, которым необходимо изменить или прекратить работу оборудования и коммуникаций, диспетчерским службам потребителей.</w:t>
      </w: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Также о возникновении аварийной ситуации и времени на восстановление энергоснабжения потребителей, в обязательном порядке информируются председатель комиссии по предупреждению и ликвидации чрезвычайных ситуаций и обеспечению первичных мер пожарной безопасности Тюменского муниципального района.</w:t>
      </w: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2.3 Решение об отключении систем водоснабжения принимается</w:t>
      </w: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2.4. </w:t>
      </w:r>
      <w:proofErr w:type="spellStart"/>
      <w:r w:rsidRPr="00D20304">
        <w:rPr>
          <w:rFonts w:ascii="Times New Roman CYR" w:hAnsi="Times New Roman CYR" w:cs="Times New Roman CYR"/>
          <w:color w:val="auto"/>
          <w:sz w:val="28"/>
          <w:szCs w:val="28"/>
        </w:rPr>
        <w:t>энергоснабжающей</w:t>
      </w:r>
      <w:proofErr w:type="spellEnd"/>
      <w:r w:rsidRPr="00D20304">
        <w:rPr>
          <w:rFonts w:ascii="Times New Roman CYR" w:hAnsi="Times New Roman CYR" w:cs="Times New Roman CYR"/>
          <w:color w:val="auto"/>
          <w:sz w:val="28"/>
          <w:szCs w:val="28"/>
        </w:rPr>
        <w:t xml:space="preserve"> (транспортирующей) организацией по согласованию с Управляющими организациями по территориальной принадлежности.</w:t>
      </w: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Решение о введении режима ограничения или отключения тепловой энергии потребителей принимается руководством </w:t>
      </w:r>
      <w:proofErr w:type="spellStart"/>
      <w:r w:rsidRPr="00D20304">
        <w:rPr>
          <w:rFonts w:ascii="Times New Roman CYR" w:hAnsi="Times New Roman CYR" w:cs="Times New Roman CYR"/>
          <w:color w:val="auto"/>
          <w:sz w:val="28"/>
          <w:szCs w:val="28"/>
        </w:rPr>
        <w:t>энергоснабжающих</w:t>
      </w:r>
      <w:proofErr w:type="spellEnd"/>
      <w:r w:rsidRPr="00D20304">
        <w:rPr>
          <w:rFonts w:ascii="Times New Roman CYR" w:hAnsi="Times New Roman CYR" w:cs="Times New Roman CYR"/>
          <w:color w:val="auto"/>
          <w:sz w:val="28"/>
          <w:szCs w:val="28"/>
        </w:rPr>
        <w:t xml:space="preserve">, </w:t>
      </w:r>
      <w:proofErr w:type="spellStart"/>
      <w:r w:rsidRPr="00D20304">
        <w:rPr>
          <w:rFonts w:ascii="Times New Roman CYR" w:hAnsi="Times New Roman CYR" w:cs="Times New Roman CYR"/>
          <w:color w:val="auto"/>
          <w:sz w:val="28"/>
          <w:szCs w:val="28"/>
        </w:rPr>
        <w:t>ресурсоснабжающих</w:t>
      </w:r>
      <w:proofErr w:type="spellEnd"/>
      <w:r w:rsidRPr="00D20304">
        <w:rPr>
          <w:rFonts w:ascii="Times New Roman CYR" w:hAnsi="Times New Roman CYR" w:cs="Times New Roman CYR"/>
          <w:color w:val="auto"/>
          <w:sz w:val="28"/>
          <w:szCs w:val="28"/>
        </w:rPr>
        <w:t>, транспортирующих организаций в соответствии с действующим законодательством.</w:t>
      </w: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2.5. Команды об отключении и опорожнении систем теплоснабжения и теплопотребления проходят через соответствующие диспетчерские службы.</w:t>
      </w: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2.6. Отключение систем водоснабжения и отопления жилых домов, последующее заполнение и включение в работу производятся силами оперативно-диспетчерских и аварийно-восстановительных служб владельцев зданий.</w:t>
      </w: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2.7. </w:t>
      </w:r>
      <w:proofErr w:type="gramStart"/>
      <w:r w:rsidRPr="00D20304">
        <w:rPr>
          <w:rFonts w:ascii="Times New Roman CYR" w:hAnsi="Times New Roman CYR" w:cs="Times New Roman CYR"/>
          <w:color w:val="auto"/>
          <w:sz w:val="28"/>
          <w:szCs w:val="28"/>
        </w:rPr>
        <w:t xml:space="preserve">В случае, когда в результате аварии создается угроза жизни людей, разрушения оборудования, коммуникаций сельских поселений или строений, диспетчеры (начальники смен теплоисточников) </w:t>
      </w:r>
      <w:proofErr w:type="spellStart"/>
      <w:r w:rsidRPr="00D20304">
        <w:rPr>
          <w:rFonts w:ascii="Times New Roman CYR" w:hAnsi="Times New Roman CYR" w:cs="Times New Roman CYR"/>
          <w:color w:val="auto"/>
          <w:sz w:val="28"/>
          <w:szCs w:val="28"/>
        </w:rPr>
        <w:t>энергоснабжающих</w:t>
      </w:r>
      <w:proofErr w:type="spellEnd"/>
      <w:r w:rsidRPr="00D20304">
        <w:rPr>
          <w:rFonts w:ascii="Times New Roman CYR" w:hAnsi="Times New Roman CYR" w:cs="Times New Roman CYR"/>
          <w:color w:val="auto"/>
          <w:sz w:val="28"/>
          <w:szCs w:val="28"/>
        </w:rPr>
        <w:t xml:space="preserve">, </w:t>
      </w:r>
      <w:proofErr w:type="spellStart"/>
      <w:r w:rsidRPr="00D20304">
        <w:rPr>
          <w:rFonts w:ascii="Times New Roman CYR" w:hAnsi="Times New Roman CYR" w:cs="Times New Roman CYR"/>
          <w:color w:val="auto"/>
          <w:sz w:val="28"/>
          <w:szCs w:val="28"/>
        </w:rPr>
        <w:t>ресурсоснабжающих</w:t>
      </w:r>
      <w:proofErr w:type="spellEnd"/>
      <w:r w:rsidRPr="00D20304">
        <w:rPr>
          <w:rFonts w:ascii="Times New Roman CYR" w:hAnsi="Times New Roman CYR" w:cs="Times New Roman CYR"/>
          <w:color w:val="auto"/>
          <w:sz w:val="28"/>
          <w:szCs w:val="28"/>
        </w:rPr>
        <w:t xml:space="preserve"> и транспортирующих организаций отдают распоряжение на вывод из работы оборудования без согласования, но с обязательным немедленным извещением председателя комиссии по предупреждению и ликвидации чрезвычайных ситуаций и обеспечению первичных мер пожарной безопасности муниципального образования поселок Боровский перед отключением</w:t>
      </w:r>
      <w:proofErr w:type="gramEnd"/>
      <w:r w:rsidRPr="00D20304">
        <w:rPr>
          <w:rFonts w:ascii="Times New Roman CYR" w:hAnsi="Times New Roman CYR" w:cs="Times New Roman CYR"/>
          <w:color w:val="auto"/>
          <w:sz w:val="28"/>
          <w:szCs w:val="28"/>
        </w:rPr>
        <w:t xml:space="preserve"> и после завершения работ по выводу из работы аварийного оборудования или участков сетей.</w:t>
      </w: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В обязанности </w:t>
      </w:r>
      <w:proofErr w:type="gramStart"/>
      <w:r w:rsidRPr="00D20304">
        <w:rPr>
          <w:rFonts w:ascii="Times New Roman CYR" w:hAnsi="Times New Roman CYR" w:cs="Times New Roman CYR"/>
          <w:color w:val="auto"/>
          <w:sz w:val="28"/>
          <w:szCs w:val="28"/>
        </w:rPr>
        <w:t>ответственного</w:t>
      </w:r>
      <w:proofErr w:type="gramEnd"/>
      <w:r w:rsidRPr="00D20304">
        <w:rPr>
          <w:rFonts w:ascii="Times New Roman CYR" w:hAnsi="Times New Roman CYR" w:cs="Times New Roman CYR"/>
          <w:color w:val="auto"/>
          <w:sz w:val="28"/>
          <w:szCs w:val="28"/>
        </w:rPr>
        <w:t xml:space="preserve"> за ликвидацию аварии входит:</w:t>
      </w: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вызов, при необходимости, через диспетчерские службы соответствующих представителей организаций и ведомств, имеющих коммуникации, сооружения в месте аварии, согласование с ними проведения земляных работ для ликвидации аварии;</w:t>
      </w: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организация выполнения работ на подземных коммуникациях и обеспечение безопасных условий производства работ;</w:t>
      </w: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предоставление промежуточной и итоговой информации о завершении аварийно-восстановительных работ в соответствующие диспетчерские службы для восстановления рабочей схемы, заданных параметров теплоснабжения и подключения потребителей в соответствии с программой пуска.</w:t>
      </w: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2.9. Организации всех форм собственности, имеющие свои коммуникации или сооружения в месте возникновения аварии, направляют своих представителей по вызову диспетчера </w:t>
      </w:r>
      <w:proofErr w:type="spellStart"/>
      <w:r w:rsidRPr="00D20304">
        <w:rPr>
          <w:rFonts w:ascii="Times New Roman CYR" w:hAnsi="Times New Roman CYR" w:cs="Times New Roman CYR"/>
          <w:color w:val="auto"/>
          <w:sz w:val="28"/>
          <w:szCs w:val="28"/>
        </w:rPr>
        <w:t>энергоснабжающей</w:t>
      </w:r>
      <w:proofErr w:type="spellEnd"/>
      <w:r w:rsidRPr="00D20304">
        <w:rPr>
          <w:rFonts w:ascii="Times New Roman CYR" w:hAnsi="Times New Roman CYR" w:cs="Times New Roman CYR"/>
          <w:color w:val="auto"/>
          <w:sz w:val="28"/>
          <w:szCs w:val="28"/>
        </w:rPr>
        <w:t xml:space="preserve">, </w:t>
      </w:r>
      <w:proofErr w:type="spellStart"/>
      <w:r w:rsidRPr="00D20304">
        <w:rPr>
          <w:rFonts w:ascii="Times New Roman CYR" w:hAnsi="Times New Roman CYR" w:cs="Times New Roman CYR"/>
          <w:color w:val="auto"/>
          <w:sz w:val="28"/>
          <w:szCs w:val="28"/>
        </w:rPr>
        <w:t>ресурсоснабжающей</w:t>
      </w:r>
      <w:proofErr w:type="spellEnd"/>
      <w:r w:rsidRPr="00D20304">
        <w:rPr>
          <w:rFonts w:ascii="Times New Roman CYR" w:hAnsi="Times New Roman CYR" w:cs="Times New Roman CYR"/>
          <w:color w:val="auto"/>
          <w:sz w:val="28"/>
          <w:szCs w:val="28"/>
        </w:rPr>
        <w:t>, транспортирующей организации для согласования условий производства работ по ликвидации аварии в любое время суток.</w:t>
      </w: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8C5540">
      <w:pPr>
        <w:widowControl w:val="0"/>
        <w:autoSpaceDE w:val="0"/>
        <w:autoSpaceDN w:val="0"/>
        <w:adjustRightInd w:val="0"/>
        <w:spacing w:before="108" w:after="108" w:line="240" w:lineRule="auto"/>
        <w:ind w:left="0"/>
        <w:jc w:val="both"/>
        <w:outlineLvl w:val="0"/>
        <w:rPr>
          <w:rFonts w:ascii="Times New Roman CYR" w:hAnsi="Times New Roman CYR" w:cs="Times New Roman CYR"/>
          <w:b/>
          <w:bCs/>
          <w:color w:val="26282F"/>
          <w:sz w:val="28"/>
          <w:szCs w:val="28"/>
        </w:rPr>
      </w:pPr>
      <w:r w:rsidRPr="00D20304">
        <w:rPr>
          <w:rFonts w:ascii="Times New Roman CYR" w:hAnsi="Times New Roman CYR" w:cs="Times New Roman CYR"/>
          <w:b/>
          <w:bCs/>
          <w:color w:val="26282F"/>
          <w:sz w:val="28"/>
          <w:szCs w:val="28"/>
        </w:rPr>
        <w:t>3. Взаимодействие оперативно-диспетчерских служб при эксплуатации систем энергоснабжения</w:t>
      </w: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3.1. При возникновении аварийной ситуации, </w:t>
      </w:r>
      <w:proofErr w:type="spellStart"/>
      <w:r w:rsidRPr="00D20304">
        <w:rPr>
          <w:rFonts w:ascii="Times New Roman CYR" w:hAnsi="Times New Roman CYR" w:cs="Times New Roman CYR"/>
          <w:color w:val="auto"/>
          <w:sz w:val="28"/>
          <w:szCs w:val="28"/>
        </w:rPr>
        <w:t>энергоснабжающие</w:t>
      </w:r>
      <w:proofErr w:type="spellEnd"/>
      <w:r w:rsidRPr="00D20304">
        <w:rPr>
          <w:rFonts w:ascii="Times New Roman CYR" w:hAnsi="Times New Roman CYR" w:cs="Times New Roman CYR"/>
          <w:color w:val="auto"/>
          <w:sz w:val="28"/>
          <w:szCs w:val="28"/>
        </w:rPr>
        <w:t xml:space="preserve">, </w:t>
      </w:r>
      <w:proofErr w:type="spellStart"/>
      <w:r w:rsidRPr="00D20304">
        <w:rPr>
          <w:rFonts w:ascii="Times New Roman CYR" w:hAnsi="Times New Roman CYR" w:cs="Times New Roman CYR"/>
          <w:color w:val="auto"/>
          <w:sz w:val="28"/>
          <w:szCs w:val="28"/>
        </w:rPr>
        <w:t>ресурсоснабжающие</w:t>
      </w:r>
      <w:proofErr w:type="spellEnd"/>
      <w:r w:rsidRPr="00D20304">
        <w:rPr>
          <w:rFonts w:ascii="Times New Roman CYR" w:hAnsi="Times New Roman CYR" w:cs="Times New Roman CYR"/>
          <w:color w:val="auto"/>
          <w:sz w:val="28"/>
          <w:szCs w:val="28"/>
        </w:rPr>
        <w:t xml:space="preserve"> и транспортирующие организации (независимо от форм собственности и ведомственной принадлежности) в течение всей смены осуществляют передачу оперативной информации в Администрацию.</w:t>
      </w:r>
    </w:p>
    <w:p w:rsidR="00D20304" w:rsidRPr="00D20304" w:rsidRDefault="00D20304" w:rsidP="008C5540">
      <w:pPr>
        <w:widowControl w:val="0"/>
        <w:autoSpaceDE w:val="0"/>
        <w:autoSpaceDN w:val="0"/>
        <w:adjustRightInd w:val="0"/>
        <w:spacing w:after="0" w:line="240" w:lineRule="auto"/>
        <w:ind w:left="0" w:firstLine="720"/>
        <w:jc w:val="both"/>
        <w:rPr>
          <w:rFonts w:ascii="Times New Roman CYR" w:hAnsi="Times New Roman CYR" w:cs="Times New Roman CYR"/>
          <w:color w:val="auto"/>
          <w:sz w:val="28"/>
          <w:szCs w:val="28"/>
        </w:rPr>
      </w:pPr>
      <w:r w:rsidRPr="00D20304">
        <w:rPr>
          <w:rFonts w:ascii="Times New Roman CYR" w:hAnsi="Times New Roman CYR" w:cs="Times New Roman CYR"/>
          <w:color w:val="auto"/>
          <w:sz w:val="28"/>
          <w:szCs w:val="28"/>
        </w:rPr>
        <w:t xml:space="preserve">3.2. Ежегодно, в срок до 1 апреля, </w:t>
      </w:r>
      <w:proofErr w:type="spellStart"/>
      <w:r w:rsidRPr="00D20304">
        <w:rPr>
          <w:rFonts w:ascii="Times New Roman CYR" w:hAnsi="Times New Roman CYR" w:cs="Times New Roman CYR"/>
          <w:color w:val="auto"/>
          <w:sz w:val="28"/>
          <w:szCs w:val="28"/>
        </w:rPr>
        <w:t>энергоснабжающие</w:t>
      </w:r>
      <w:proofErr w:type="spellEnd"/>
      <w:r w:rsidRPr="00D20304">
        <w:rPr>
          <w:rFonts w:ascii="Times New Roman CYR" w:hAnsi="Times New Roman CYR" w:cs="Times New Roman CYR"/>
          <w:color w:val="auto"/>
          <w:sz w:val="28"/>
          <w:szCs w:val="28"/>
        </w:rPr>
        <w:t xml:space="preserve"> и </w:t>
      </w:r>
      <w:proofErr w:type="spellStart"/>
      <w:r w:rsidRPr="00D20304">
        <w:rPr>
          <w:rFonts w:ascii="Times New Roman CYR" w:hAnsi="Times New Roman CYR" w:cs="Times New Roman CYR"/>
          <w:color w:val="auto"/>
          <w:sz w:val="28"/>
          <w:szCs w:val="28"/>
        </w:rPr>
        <w:t>ресурсоснабжающие</w:t>
      </w:r>
      <w:proofErr w:type="spellEnd"/>
      <w:r w:rsidRPr="00D20304">
        <w:rPr>
          <w:rFonts w:ascii="Times New Roman CYR" w:hAnsi="Times New Roman CYR" w:cs="Times New Roman CYR"/>
          <w:color w:val="auto"/>
          <w:sz w:val="28"/>
          <w:szCs w:val="28"/>
        </w:rPr>
        <w:t xml:space="preserve"> организации представляют в Администрацию графики и мероприятия по проведению планово-предупредительного ремонта, с указанием сроков прекращения водоснабжения у потребителей.</w:t>
      </w:r>
    </w:p>
    <w:p w:rsidR="00D20304" w:rsidRPr="00D20304" w:rsidRDefault="00D20304" w:rsidP="008C5540">
      <w:pPr>
        <w:autoSpaceDE w:val="0"/>
        <w:autoSpaceDN w:val="0"/>
        <w:adjustRightInd w:val="0"/>
        <w:spacing w:after="0" w:line="240" w:lineRule="auto"/>
        <w:ind w:left="0" w:firstLine="720"/>
        <w:jc w:val="both"/>
        <w:rPr>
          <w:rFonts w:ascii="Times New Roman CYR" w:hAnsi="Times New Roman CYR" w:cs="Times New Roman CYR"/>
          <w:bCs/>
          <w:color w:val="auto"/>
          <w:sz w:val="28"/>
          <w:szCs w:val="28"/>
        </w:rPr>
      </w:pPr>
      <w:r w:rsidRPr="00D20304">
        <w:rPr>
          <w:rFonts w:ascii="Times New Roman CYR" w:hAnsi="Times New Roman CYR" w:cs="Times New Roman CYR"/>
          <w:color w:val="auto"/>
          <w:sz w:val="28"/>
          <w:szCs w:val="28"/>
        </w:rPr>
        <w:t xml:space="preserve">3.3. </w:t>
      </w:r>
      <w:proofErr w:type="gramStart"/>
      <w:r w:rsidRPr="00D20304">
        <w:rPr>
          <w:rFonts w:ascii="Times New Roman CYR" w:hAnsi="Times New Roman CYR" w:cs="Times New Roman CYR"/>
          <w:color w:val="auto"/>
          <w:sz w:val="28"/>
          <w:szCs w:val="28"/>
        </w:rPr>
        <w:t xml:space="preserve">Для подтверждения планового перерыва в предоставлении коммунальных услуг (изменения параметров теплоносителя) потребителям, диспетчерские службы теплоснабжающих и транспортирующих организаций подают заявку в Администрацию и информируют потребителей не позднее, чем за 10 дней до намеченных работ </w:t>
      </w:r>
      <w:r w:rsidRPr="00D20304">
        <w:rPr>
          <w:rFonts w:ascii="Times New Roman CYR" w:hAnsi="Times New Roman CYR" w:cs="Times New Roman CYR"/>
          <w:b/>
          <w:bCs/>
          <w:color w:val="auto"/>
          <w:sz w:val="28"/>
          <w:szCs w:val="28"/>
        </w:rPr>
        <w:t>(</w:t>
      </w:r>
      <w:hyperlink r:id="rId17" w:history="1">
        <w:r w:rsidRPr="00D20304">
          <w:rPr>
            <w:rFonts w:ascii="Times New Roman CYR" w:hAnsi="Times New Roman CYR" w:cs="Times New Roman CYR"/>
            <w:color w:val="auto"/>
            <w:sz w:val="28"/>
            <w:szCs w:val="28"/>
          </w:rPr>
          <w:t>постановление</w:t>
        </w:r>
      </w:hyperlink>
      <w:r w:rsidRPr="00D20304">
        <w:rPr>
          <w:rFonts w:ascii="Times New Roman CYR" w:hAnsi="Times New Roman CYR" w:cs="Times New Roman CYR"/>
          <w:b/>
          <w:bCs/>
          <w:color w:val="auto"/>
          <w:sz w:val="28"/>
          <w:szCs w:val="28"/>
        </w:rPr>
        <w:t xml:space="preserve"> </w:t>
      </w:r>
      <w:r w:rsidRPr="00D20304">
        <w:rPr>
          <w:rFonts w:ascii="Times New Roman CYR" w:hAnsi="Times New Roman CYR" w:cs="Times New Roman CYR"/>
          <w:bCs/>
          <w:color w:val="auto"/>
          <w:sz w:val="28"/>
          <w:szCs w:val="28"/>
        </w:rPr>
        <w:t>Правительства РФ от 06 мая 2011 года N 354 "О предоставлении коммунальных услуг собственникам и пользователям помещений в многоквартирных домах и жилых домов").</w:t>
      </w:r>
      <w:proofErr w:type="gramEnd"/>
    </w:p>
    <w:p w:rsidR="00D20304" w:rsidRPr="00D20304" w:rsidRDefault="00D20304" w:rsidP="008C5540">
      <w:pPr>
        <w:autoSpaceDE w:val="0"/>
        <w:autoSpaceDN w:val="0"/>
        <w:adjustRightInd w:val="0"/>
        <w:spacing w:after="0" w:line="240" w:lineRule="auto"/>
        <w:ind w:left="0" w:firstLine="720"/>
        <w:jc w:val="both"/>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3.4. Планируемый вывод в ремонт оборудования, производится с обязательным информированием Администрации и потребителей не позднее, чем за 10 дней до намеченных работ, а в случае аварии - немедленно.</w:t>
      </w:r>
    </w:p>
    <w:p w:rsidR="00D20304" w:rsidRPr="00D20304" w:rsidRDefault="00D20304" w:rsidP="008C5540">
      <w:pPr>
        <w:autoSpaceDE w:val="0"/>
        <w:autoSpaceDN w:val="0"/>
        <w:adjustRightInd w:val="0"/>
        <w:spacing w:after="0" w:line="240" w:lineRule="auto"/>
        <w:ind w:left="0" w:firstLine="720"/>
        <w:jc w:val="both"/>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 xml:space="preserve">3.5. При авариях, повлекших за собой длительное прекращение подачи холодной воды на котельные, диспетчер </w:t>
      </w:r>
      <w:proofErr w:type="spellStart"/>
      <w:r w:rsidRPr="00D20304">
        <w:rPr>
          <w:rFonts w:ascii="Times New Roman CYR" w:hAnsi="Times New Roman CYR" w:cs="Times New Roman CYR"/>
          <w:bCs/>
          <w:color w:val="auto"/>
          <w:sz w:val="28"/>
          <w:szCs w:val="28"/>
        </w:rPr>
        <w:t>энергоснабжающей</w:t>
      </w:r>
      <w:proofErr w:type="spellEnd"/>
      <w:r w:rsidRPr="00D20304">
        <w:rPr>
          <w:rFonts w:ascii="Times New Roman CYR" w:hAnsi="Times New Roman CYR" w:cs="Times New Roman CYR"/>
          <w:bCs/>
          <w:color w:val="auto"/>
          <w:sz w:val="28"/>
          <w:szCs w:val="28"/>
        </w:rPr>
        <w:t xml:space="preserve"> организации вводит ограничение горячего водоснабжения потребителей, вплоть до полного его прекращения.</w:t>
      </w:r>
    </w:p>
    <w:p w:rsidR="00D20304" w:rsidRPr="00D20304" w:rsidRDefault="00D20304" w:rsidP="008C5540">
      <w:pPr>
        <w:autoSpaceDE w:val="0"/>
        <w:autoSpaceDN w:val="0"/>
        <w:adjustRightInd w:val="0"/>
        <w:spacing w:after="0" w:line="240" w:lineRule="auto"/>
        <w:ind w:left="0" w:firstLine="720"/>
        <w:jc w:val="both"/>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 xml:space="preserve">3.6. </w:t>
      </w:r>
      <w:proofErr w:type="gramStart"/>
      <w:r w:rsidRPr="00D20304">
        <w:rPr>
          <w:rFonts w:ascii="Times New Roman CYR" w:hAnsi="Times New Roman CYR" w:cs="Times New Roman CYR"/>
          <w:bCs/>
          <w:color w:val="auto"/>
          <w:sz w:val="28"/>
          <w:szCs w:val="28"/>
        </w:rPr>
        <w:t xml:space="preserve">При проведении плановых или аварийно-восстановительных работ на электрических сетях и трансформаторных подстанциях, которые приводят к ограничению или прекращению подачи электрической энергии на объекты системы теплоснабжения, диспетчер организации, в ведении которой находятся данные электрические сети и трансформаторные подстанции, должен сообщать соответственно за 10 дней или немедленно диспетчеру соответствующей </w:t>
      </w:r>
      <w:proofErr w:type="spellStart"/>
      <w:r w:rsidRPr="00D20304">
        <w:rPr>
          <w:rFonts w:ascii="Times New Roman CYR" w:hAnsi="Times New Roman CYR" w:cs="Times New Roman CYR"/>
          <w:bCs/>
          <w:color w:val="auto"/>
          <w:sz w:val="28"/>
          <w:szCs w:val="28"/>
        </w:rPr>
        <w:t>энергоснабжающей</w:t>
      </w:r>
      <w:proofErr w:type="spellEnd"/>
      <w:r w:rsidRPr="00D20304">
        <w:rPr>
          <w:rFonts w:ascii="Times New Roman CYR" w:hAnsi="Times New Roman CYR" w:cs="Times New Roman CYR"/>
          <w:bCs/>
          <w:color w:val="auto"/>
          <w:sz w:val="28"/>
          <w:szCs w:val="28"/>
        </w:rPr>
        <w:t xml:space="preserve"> или транспортирующей организации и в Администрацию, с указанием сроков начала и окончания</w:t>
      </w:r>
      <w:proofErr w:type="gramEnd"/>
      <w:r w:rsidRPr="00D20304">
        <w:rPr>
          <w:rFonts w:ascii="Times New Roman CYR" w:hAnsi="Times New Roman CYR" w:cs="Times New Roman CYR"/>
          <w:bCs/>
          <w:color w:val="auto"/>
          <w:sz w:val="28"/>
          <w:szCs w:val="28"/>
        </w:rPr>
        <w:t xml:space="preserve"> работ.</w:t>
      </w:r>
    </w:p>
    <w:p w:rsidR="00D20304" w:rsidRPr="00D20304" w:rsidRDefault="00D20304" w:rsidP="008C5540">
      <w:pPr>
        <w:autoSpaceDE w:val="0"/>
        <w:autoSpaceDN w:val="0"/>
        <w:adjustRightInd w:val="0"/>
        <w:spacing w:after="0" w:line="240" w:lineRule="auto"/>
        <w:ind w:left="0" w:firstLine="720"/>
        <w:jc w:val="both"/>
        <w:rPr>
          <w:rFonts w:ascii="Times New Roman CYR" w:hAnsi="Times New Roman CYR" w:cs="Times New Roman CYR"/>
          <w:bCs/>
          <w:color w:val="auto"/>
          <w:sz w:val="28"/>
          <w:szCs w:val="28"/>
        </w:rPr>
      </w:pPr>
    </w:p>
    <w:p w:rsidR="00D20304" w:rsidRPr="008C5540" w:rsidRDefault="00D20304" w:rsidP="008C5540">
      <w:pPr>
        <w:widowControl w:val="0"/>
        <w:autoSpaceDE w:val="0"/>
        <w:autoSpaceDN w:val="0"/>
        <w:adjustRightInd w:val="0"/>
        <w:spacing w:before="108" w:after="108" w:line="240" w:lineRule="auto"/>
        <w:ind w:left="0"/>
        <w:jc w:val="both"/>
        <w:outlineLvl w:val="0"/>
        <w:rPr>
          <w:rFonts w:ascii="Times New Roman CYR" w:hAnsi="Times New Roman CYR" w:cs="Times New Roman CYR"/>
          <w:b/>
          <w:bCs/>
          <w:color w:val="26282F"/>
          <w:sz w:val="28"/>
          <w:szCs w:val="28"/>
        </w:rPr>
      </w:pPr>
      <w:r w:rsidRPr="008C5540">
        <w:rPr>
          <w:rFonts w:ascii="Times New Roman CYR" w:hAnsi="Times New Roman CYR" w:cs="Times New Roman CYR"/>
          <w:b/>
          <w:bCs/>
          <w:color w:val="26282F"/>
          <w:sz w:val="28"/>
          <w:szCs w:val="28"/>
        </w:rPr>
        <w:t xml:space="preserve">4. Документами, определяющими взаимоотношения оперативно-диспетчерских служб </w:t>
      </w:r>
      <w:proofErr w:type="spellStart"/>
      <w:r w:rsidRPr="008C5540">
        <w:rPr>
          <w:rFonts w:ascii="Times New Roman CYR" w:hAnsi="Times New Roman CYR" w:cs="Times New Roman CYR"/>
          <w:b/>
          <w:bCs/>
          <w:color w:val="26282F"/>
          <w:sz w:val="28"/>
          <w:szCs w:val="28"/>
        </w:rPr>
        <w:t>энергоснабжающих</w:t>
      </w:r>
      <w:proofErr w:type="spellEnd"/>
      <w:r w:rsidRPr="008C5540">
        <w:rPr>
          <w:rFonts w:ascii="Times New Roman CYR" w:hAnsi="Times New Roman CYR" w:cs="Times New Roman CYR"/>
          <w:b/>
          <w:bCs/>
          <w:color w:val="26282F"/>
          <w:sz w:val="28"/>
          <w:szCs w:val="28"/>
        </w:rPr>
        <w:t xml:space="preserve">, </w:t>
      </w:r>
      <w:proofErr w:type="spellStart"/>
      <w:r w:rsidRPr="008C5540">
        <w:rPr>
          <w:rFonts w:ascii="Times New Roman CYR" w:hAnsi="Times New Roman CYR" w:cs="Times New Roman CYR"/>
          <w:b/>
          <w:bCs/>
          <w:color w:val="26282F"/>
          <w:sz w:val="28"/>
          <w:szCs w:val="28"/>
        </w:rPr>
        <w:t>ресурсоснабжающих</w:t>
      </w:r>
      <w:proofErr w:type="spellEnd"/>
      <w:r w:rsidRPr="008C5540">
        <w:rPr>
          <w:rFonts w:ascii="Times New Roman CYR" w:hAnsi="Times New Roman CYR" w:cs="Times New Roman CYR"/>
          <w:b/>
          <w:bCs/>
          <w:color w:val="26282F"/>
          <w:sz w:val="28"/>
          <w:szCs w:val="28"/>
        </w:rPr>
        <w:t>, транспортирующих организаций и их потребителей, являются:</w:t>
      </w:r>
    </w:p>
    <w:p w:rsidR="008C5540" w:rsidRDefault="008C5540" w:rsidP="008C5540">
      <w:pPr>
        <w:autoSpaceDE w:val="0"/>
        <w:autoSpaceDN w:val="0"/>
        <w:adjustRightInd w:val="0"/>
        <w:spacing w:after="0" w:line="240" w:lineRule="auto"/>
        <w:ind w:left="0" w:firstLine="720"/>
        <w:jc w:val="both"/>
        <w:rPr>
          <w:rFonts w:ascii="Times New Roman CYR" w:hAnsi="Times New Roman CYR" w:cs="Times New Roman CYR"/>
          <w:color w:val="auto"/>
          <w:sz w:val="28"/>
          <w:szCs w:val="28"/>
        </w:rPr>
      </w:pPr>
    </w:p>
    <w:p w:rsidR="00D20304" w:rsidRPr="00D20304" w:rsidRDefault="00D20304" w:rsidP="008C5540">
      <w:pPr>
        <w:autoSpaceDE w:val="0"/>
        <w:autoSpaceDN w:val="0"/>
        <w:adjustRightInd w:val="0"/>
        <w:spacing w:after="0" w:line="240" w:lineRule="auto"/>
        <w:ind w:left="0" w:firstLine="720"/>
        <w:jc w:val="both"/>
        <w:rPr>
          <w:rFonts w:ascii="Times New Roman CYR" w:hAnsi="Times New Roman CYR" w:cs="Times New Roman CYR"/>
          <w:bCs/>
          <w:color w:val="auto"/>
          <w:sz w:val="28"/>
          <w:szCs w:val="28"/>
        </w:rPr>
      </w:pPr>
      <w:proofErr w:type="gramStart"/>
      <w:r w:rsidRPr="00D20304">
        <w:rPr>
          <w:rFonts w:ascii="Times New Roman CYR" w:hAnsi="Times New Roman CYR" w:cs="Times New Roman CYR"/>
          <w:color w:val="auto"/>
          <w:sz w:val="28"/>
          <w:szCs w:val="28"/>
        </w:rPr>
        <w:t xml:space="preserve">действующая нормативно-техническая документация по технике безопасности и эксплуатации энергоустановок и инженерных сетей </w:t>
      </w:r>
      <w:r w:rsidRPr="00D20304">
        <w:rPr>
          <w:rFonts w:ascii="Times New Roman CYR" w:hAnsi="Times New Roman CYR" w:cs="Times New Roman CYR"/>
          <w:bCs/>
          <w:color w:val="auto"/>
          <w:sz w:val="28"/>
          <w:szCs w:val="28"/>
        </w:rPr>
        <w:t>("</w:t>
      </w:r>
      <w:hyperlink r:id="rId18" w:history="1">
        <w:r w:rsidRPr="00D20304">
          <w:rPr>
            <w:rFonts w:ascii="Times New Roman CYR" w:hAnsi="Times New Roman CYR" w:cs="Times New Roman CYR"/>
            <w:color w:val="auto"/>
            <w:sz w:val="28"/>
            <w:szCs w:val="28"/>
          </w:rPr>
          <w:t>Правила</w:t>
        </w:r>
      </w:hyperlink>
      <w:r w:rsidRPr="00D20304">
        <w:rPr>
          <w:rFonts w:ascii="Times New Roman CYR" w:hAnsi="Times New Roman CYR" w:cs="Times New Roman CYR"/>
          <w:bCs/>
          <w:color w:val="auto"/>
          <w:sz w:val="28"/>
          <w:szCs w:val="28"/>
        </w:rPr>
        <w:t xml:space="preserve"> техники безопасности при эксплуатации тепломеханического оборудования электростанций и тепловых сетей" - утверждены Минтопэнерго 03.04.1997 г.; "</w:t>
      </w:r>
      <w:hyperlink r:id="rId19" w:history="1">
        <w:r w:rsidRPr="00D20304">
          <w:rPr>
            <w:rFonts w:ascii="Times New Roman CYR" w:hAnsi="Times New Roman CYR" w:cs="Times New Roman CYR"/>
            <w:color w:val="auto"/>
            <w:sz w:val="28"/>
            <w:szCs w:val="28"/>
          </w:rPr>
          <w:t>Правила</w:t>
        </w:r>
      </w:hyperlink>
      <w:r w:rsidRPr="00D20304">
        <w:rPr>
          <w:rFonts w:ascii="Times New Roman CYR" w:hAnsi="Times New Roman CYR" w:cs="Times New Roman CYR"/>
          <w:bCs/>
          <w:color w:val="auto"/>
          <w:sz w:val="28"/>
          <w:szCs w:val="28"/>
        </w:rPr>
        <w:t xml:space="preserve"> техники безопасности при эксплуатации </w:t>
      </w:r>
      <w:proofErr w:type="spellStart"/>
      <w:r w:rsidRPr="00D20304">
        <w:rPr>
          <w:rFonts w:ascii="Times New Roman CYR" w:hAnsi="Times New Roman CYR" w:cs="Times New Roman CYR"/>
          <w:bCs/>
          <w:color w:val="auto"/>
          <w:sz w:val="28"/>
          <w:szCs w:val="28"/>
        </w:rPr>
        <w:t>теплопотребляющих</w:t>
      </w:r>
      <w:proofErr w:type="spellEnd"/>
      <w:r w:rsidRPr="00D20304">
        <w:rPr>
          <w:rFonts w:ascii="Times New Roman CYR" w:hAnsi="Times New Roman CYR" w:cs="Times New Roman CYR"/>
          <w:bCs/>
          <w:color w:val="auto"/>
          <w:sz w:val="28"/>
          <w:szCs w:val="28"/>
        </w:rPr>
        <w:t xml:space="preserve"> установок и тепловых сетей потребителей" - утверждены Минтопэнерго, </w:t>
      </w:r>
      <w:proofErr w:type="spellStart"/>
      <w:r w:rsidRPr="00D20304">
        <w:rPr>
          <w:rFonts w:ascii="Times New Roman CYR" w:hAnsi="Times New Roman CYR" w:cs="Times New Roman CYR"/>
          <w:bCs/>
          <w:color w:val="auto"/>
          <w:sz w:val="28"/>
          <w:szCs w:val="28"/>
        </w:rPr>
        <w:t>Госэнергонадзором</w:t>
      </w:r>
      <w:proofErr w:type="spellEnd"/>
      <w:r w:rsidRPr="00D20304">
        <w:rPr>
          <w:rFonts w:ascii="Times New Roman CYR" w:hAnsi="Times New Roman CYR" w:cs="Times New Roman CYR"/>
          <w:bCs/>
          <w:color w:val="auto"/>
          <w:sz w:val="28"/>
          <w:szCs w:val="28"/>
        </w:rPr>
        <w:t xml:space="preserve"> России 06.05.1992 г.; "</w:t>
      </w:r>
      <w:hyperlink r:id="rId20" w:history="1">
        <w:r w:rsidRPr="00D20304">
          <w:rPr>
            <w:rFonts w:ascii="Times New Roman CYR" w:hAnsi="Times New Roman CYR" w:cs="Times New Roman CYR"/>
            <w:color w:val="auto"/>
            <w:sz w:val="28"/>
            <w:szCs w:val="28"/>
          </w:rPr>
          <w:t>Правила</w:t>
        </w:r>
      </w:hyperlink>
      <w:r w:rsidRPr="00D20304">
        <w:rPr>
          <w:rFonts w:ascii="Times New Roman CYR" w:hAnsi="Times New Roman CYR" w:cs="Times New Roman CYR"/>
          <w:bCs/>
          <w:color w:val="auto"/>
          <w:sz w:val="28"/>
          <w:szCs w:val="28"/>
        </w:rPr>
        <w:t xml:space="preserve"> технической эксплуатации тепловых энергоустановок" - утверждены Минэнерго России </w:t>
      </w:r>
      <w:hyperlink r:id="rId21" w:history="1">
        <w:r w:rsidRPr="00D20304">
          <w:rPr>
            <w:rFonts w:ascii="Times New Roman CYR" w:hAnsi="Times New Roman CYR" w:cs="Times New Roman CYR"/>
            <w:color w:val="auto"/>
            <w:sz w:val="28"/>
            <w:szCs w:val="28"/>
          </w:rPr>
          <w:t>N 115 от 24.03.2003 г.</w:t>
        </w:r>
      </w:hyperlink>
      <w:r w:rsidRPr="00D20304">
        <w:rPr>
          <w:rFonts w:ascii="Times New Roman CYR" w:hAnsi="Times New Roman CYR" w:cs="Times New Roman CYR"/>
          <w:bCs/>
          <w:color w:val="auto"/>
          <w:sz w:val="28"/>
          <w:szCs w:val="28"/>
        </w:rPr>
        <w:t>; "</w:t>
      </w:r>
      <w:hyperlink r:id="rId22" w:history="1">
        <w:r w:rsidRPr="00D20304">
          <w:rPr>
            <w:rFonts w:ascii="Times New Roman CYR" w:hAnsi="Times New Roman CYR" w:cs="Times New Roman CYR"/>
            <w:color w:val="auto"/>
            <w:sz w:val="28"/>
            <w:szCs w:val="28"/>
          </w:rPr>
          <w:t>Правила</w:t>
        </w:r>
      </w:hyperlink>
      <w:r w:rsidRPr="00D20304">
        <w:rPr>
          <w:rFonts w:ascii="Times New Roman CYR" w:hAnsi="Times New Roman CYR" w:cs="Times New Roman CYR"/>
          <w:bCs/>
          <w:color w:val="auto"/>
          <w:sz w:val="28"/>
          <w:szCs w:val="28"/>
        </w:rPr>
        <w:t xml:space="preserve"> технической эксплуатации</w:t>
      </w:r>
      <w:proofErr w:type="gramEnd"/>
      <w:r w:rsidRPr="00D20304">
        <w:rPr>
          <w:rFonts w:ascii="Times New Roman CYR" w:hAnsi="Times New Roman CYR" w:cs="Times New Roman CYR"/>
          <w:bCs/>
          <w:color w:val="auto"/>
          <w:sz w:val="28"/>
          <w:szCs w:val="28"/>
        </w:rPr>
        <w:t xml:space="preserve"> электрических станций и сетей РФ" - утверждены Минэнерго России N 229 от 19.06.2003 г.; "</w:t>
      </w:r>
      <w:hyperlink r:id="rId23" w:history="1">
        <w:r w:rsidRPr="00D20304">
          <w:rPr>
            <w:rFonts w:ascii="Times New Roman CYR" w:hAnsi="Times New Roman CYR" w:cs="Times New Roman CYR"/>
            <w:color w:val="auto"/>
            <w:sz w:val="28"/>
            <w:szCs w:val="28"/>
          </w:rPr>
          <w:t>Правила</w:t>
        </w:r>
      </w:hyperlink>
      <w:r w:rsidRPr="00D20304">
        <w:rPr>
          <w:rFonts w:ascii="Times New Roman CYR" w:hAnsi="Times New Roman CYR" w:cs="Times New Roman CYR"/>
          <w:bCs/>
          <w:color w:val="auto"/>
          <w:sz w:val="28"/>
          <w:szCs w:val="28"/>
        </w:rPr>
        <w:t xml:space="preserve"> технической эксплуатации системы сооружений коммунального водоснабжения и канализации" - утверждены </w:t>
      </w:r>
      <w:hyperlink r:id="rId24" w:history="1">
        <w:r w:rsidRPr="00D20304">
          <w:rPr>
            <w:rFonts w:ascii="Times New Roman CYR" w:hAnsi="Times New Roman CYR" w:cs="Times New Roman CYR"/>
            <w:color w:val="auto"/>
            <w:sz w:val="28"/>
            <w:szCs w:val="28"/>
          </w:rPr>
          <w:t>Приказом</w:t>
        </w:r>
      </w:hyperlink>
      <w:r w:rsidRPr="00D20304">
        <w:rPr>
          <w:rFonts w:ascii="Times New Roman CYR" w:hAnsi="Times New Roman CYR" w:cs="Times New Roman CYR"/>
          <w:bCs/>
          <w:color w:val="auto"/>
          <w:sz w:val="28"/>
          <w:szCs w:val="28"/>
        </w:rPr>
        <w:t xml:space="preserve"> Госстроя России N 168 от 30.12.1999 г.; "</w:t>
      </w:r>
      <w:hyperlink r:id="rId25" w:history="1">
        <w:r w:rsidRPr="00D20304">
          <w:rPr>
            <w:rFonts w:ascii="Times New Roman CYR" w:hAnsi="Times New Roman CYR" w:cs="Times New Roman CYR"/>
            <w:color w:val="auto"/>
            <w:sz w:val="28"/>
            <w:szCs w:val="28"/>
          </w:rPr>
          <w:t>Правила</w:t>
        </w:r>
      </w:hyperlink>
      <w:r w:rsidRPr="00D20304">
        <w:rPr>
          <w:rFonts w:ascii="Times New Roman CYR" w:hAnsi="Times New Roman CYR" w:cs="Times New Roman CYR"/>
          <w:bCs/>
          <w:color w:val="auto"/>
          <w:sz w:val="28"/>
          <w:szCs w:val="28"/>
        </w:rPr>
        <w:t xml:space="preserve"> технической эксплуатации электроустановок потребителей" - утверждены Минэнерго России </w:t>
      </w:r>
      <w:hyperlink r:id="rId26" w:history="1">
        <w:r w:rsidRPr="00D20304">
          <w:rPr>
            <w:rFonts w:ascii="Times New Roman CYR" w:hAnsi="Times New Roman CYR" w:cs="Times New Roman CYR"/>
            <w:color w:val="auto"/>
            <w:sz w:val="28"/>
            <w:szCs w:val="28"/>
          </w:rPr>
          <w:t>N 6 от 13.01.2003 г.</w:t>
        </w:r>
      </w:hyperlink>
      <w:r w:rsidRPr="00D20304">
        <w:rPr>
          <w:rFonts w:ascii="Times New Roman CYR" w:hAnsi="Times New Roman CYR" w:cs="Times New Roman CYR"/>
          <w:bCs/>
          <w:color w:val="auto"/>
          <w:sz w:val="28"/>
          <w:szCs w:val="28"/>
        </w:rPr>
        <w:t xml:space="preserve"> и др.);</w:t>
      </w:r>
    </w:p>
    <w:p w:rsidR="00D20304" w:rsidRPr="00D20304" w:rsidRDefault="00D20304" w:rsidP="008C5540">
      <w:pPr>
        <w:autoSpaceDE w:val="0"/>
        <w:autoSpaceDN w:val="0"/>
        <w:adjustRightInd w:val="0"/>
        <w:spacing w:after="0" w:line="240" w:lineRule="auto"/>
        <w:ind w:left="0" w:firstLine="720"/>
        <w:jc w:val="both"/>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внутренние инструкции, касающиеся эксплуатации и техники безопасности оборудования, разработанные на основе действующей нормативно-технической базы;</w:t>
      </w:r>
    </w:p>
    <w:p w:rsidR="00D20304" w:rsidRPr="00D20304" w:rsidRDefault="00D20304" w:rsidP="008C5540">
      <w:pPr>
        <w:autoSpaceDE w:val="0"/>
        <w:autoSpaceDN w:val="0"/>
        <w:adjustRightInd w:val="0"/>
        <w:spacing w:after="0" w:line="240" w:lineRule="auto"/>
        <w:ind w:left="0" w:firstLine="720"/>
        <w:jc w:val="both"/>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схемы локальных систем теплоснабжения, режимные карты работы тепловых сетей и теплоисточников, утвержденные техническими руководителями организаций и согласованные с Администрацией.</w:t>
      </w:r>
    </w:p>
    <w:p w:rsidR="00D20304" w:rsidRPr="00D20304" w:rsidRDefault="00D20304" w:rsidP="008C5540">
      <w:pPr>
        <w:autoSpaceDE w:val="0"/>
        <w:autoSpaceDN w:val="0"/>
        <w:adjustRightInd w:val="0"/>
        <w:spacing w:after="0" w:line="240" w:lineRule="auto"/>
        <w:ind w:left="0" w:firstLine="720"/>
        <w:jc w:val="both"/>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D20304" w:rsidRPr="00D20304" w:rsidRDefault="00D20304" w:rsidP="008C5540">
      <w:pPr>
        <w:autoSpaceDE w:val="0"/>
        <w:autoSpaceDN w:val="0"/>
        <w:adjustRightInd w:val="0"/>
        <w:spacing w:after="0" w:line="240" w:lineRule="auto"/>
        <w:ind w:left="0" w:firstLine="720"/>
        <w:jc w:val="both"/>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 xml:space="preserve">К 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Pr="00D20304">
        <w:rPr>
          <w:rFonts w:ascii="Times New Roman CYR" w:hAnsi="Times New Roman CYR" w:cs="Times New Roman CYR"/>
          <w:bCs/>
          <w:color w:val="auto"/>
          <w:sz w:val="28"/>
          <w:szCs w:val="28"/>
        </w:rPr>
        <w:t>усиленном</w:t>
      </w:r>
      <w:proofErr w:type="gramEnd"/>
      <w:r w:rsidRPr="00D20304">
        <w:rPr>
          <w:rFonts w:ascii="Times New Roman CYR" w:hAnsi="Times New Roman CYR" w:cs="Times New Roman CYR"/>
          <w:bCs/>
          <w:color w:val="auto"/>
          <w:sz w:val="28"/>
          <w:szCs w:val="28"/>
        </w:rPr>
        <w:t xml:space="preserve"> и </w:t>
      </w:r>
      <w:proofErr w:type="spellStart"/>
      <w:r w:rsidRPr="00D20304">
        <w:rPr>
          <w:rFonts w:ascii="Times New Roman CYR" w:hAnsi="Times New Roman CYR" w:cs="Times New Roman CYR"/>
          <w:bCs/>
          <w:color w:val="auto"/>
          <w:sz w:val="28"/>
          <w:szCs w:val="28"/>
        </w:rPr>
        <w:t>внерасчетном</w:t>
      </w:r>
      <w:proofErr w:type="spellEnd"/>
      <w:r w:rsidRPr="00D20304">
        <w:rPr>
          <w:rFonts w:ascii="Times New Roman CYR" w:hAnsi="Times New Roman CYR" w:cs="Times New Roman CYR"/>
          <w:bCs/>
          <w:color w:val="auto"/>
          <w:sz w:val="28"/>
          <w:szCs w:val="28"/>
        </w:rPr>
        <w:t xml:space="preserve"> режимах теплоснабжения.</w:t>
      </w:r>
    </w:p>
    <w:p w:rsidR="00E00687" w:rsidRPr="00D20304" w:rsidRDefault="00D20304" w:rsidP="008C5540">
      <w:pPr>
        <w:autoSpaceDE w:val="0"/>
        <w:autoSpaceDN w:val="0"/>
        <w:adjustRightInd w:val="0"/>
        <w:spacing w:after="0" w:line="240" w:lineRule="auto"/>
        <w:ind w:left="0" w:firstLine="720"/>
        <w:jc w:val="both"/>
        <w:rPr>
          <w:rFonts w:ascii="Times New Roman CYR" w:hAnsi="Times New Roman CYR" w:cs="Times New Roman CYR"/>
          <w:bCs/>
          <w:color w:val="auto"/>
          <w:sz w:val="28"/>
          <w:szCs w:val="28"/>
        </w:rPr>
      </w:pPr>
      <w:r w:rsidRPr="00D20304">
        <w:rPr>
          <w:rFonts w:ascii="Times New Roman CYR" w:hAnsi="Times New Roman CYR" w:cs="Times New Roman CYR"/>
          <w:bCs/>
          <w:color w:val="auto"/>
          <w:sz w:val="28"/>
          <w:szCs w:val="28"/>
        </w:rPr>
        <w:t>Конкретный перечень необходимой эксплуатационной документации в каждой организации устанавливается ее руководством.</w:t>
      </w:r>
    </w:p>
    <w:sectPr w:rsidR="00E00687" w:rsidRPr="00D20304" w:rsidSect="00695CC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304"/>
    <w:rsid w:val="000138DA"/>
    <w:rsid w:val="000D664D"/>
    <w:rsid w:val="00111367"/>
    <w:rsid w:val="00146B30"/>
    <w:rsid w:val="0024402C"/>
    <w:rsid w:val="0024561B"/>
    <w:rsid w:val="00630E51"/>
    <w:rsid w:val="00832E17"/>
    <w:rsid w:val="008C5540"/>
    <w:rsid w:val="00A5267E"/>
    <w:rsid w:val="00BA0A18"/>
    <w:rsid w:val="00BB7A1E"/>
    <w:rsid w:val="00D20304"/>
    <w:rsid w:val="00DB4920"/>
    <w:rsid w:val="00DC1402"/>
    <w:rsid w:val="00E00687"/>
    <w:rsid w:val="00E82B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17"/>
    <w:rPr>
      <w:color w:val="5A5A5A"/>
    </w:rPr>
  </w:style>
  <w:style w:type="paragraph" w:styleId="1">
    <w:name w:val="heading 1"/>
    <w:basedOn w:val="a"/>
    <w:next w:val="a"/>
    <w:link w:val="10"/>
    <w:uiPriority w:val="9"/>
    <w:qFormat/>
    <w:rsid w:val="00E82B17"/>
    <w:pPr>
      <w:spacing w:before="400" w:after="60" w:line="240" w:lineRule="auto"/>
      <w:contextualSpacing/>
      <w:outlineLvl w:val="0"/>
    </w:pPr>
    <w:rPr>
      <w:rFonts w:ascii="Cambria" w:eastAsia="Times New Roman" w:hAnsi="Cambria" w:cs="Times New Roman"/>
      <w:smallCaps/>
      <w:color w:val="0F243E"/>
      <w:spacing w:val="20"/>
      <w:sz w:val="32"/>
      <w:szCs w:val="32"/>
    </w:rPr>
  </w:style>
  <w:style w:type="paragraph" w:styleId="2">
    <w:name w:val="heading 2"/>
    <w:basedOn w:val="a"/>
    <w:next w:val="a"/>
    <w:link w:val="20"/>
    <w:uiPriority w:val="9"/>
    <w:semiHidden/>
    <w:unhideWhenUsed/>
    <w:qFormat/>
    <w:rsid w:val="00E82B17"/>
    <w:pPr>
      <w:spacing w:before="120" w:after="60" w:line="240" w:lineRule="auto"/>
      <w:contextualSpacing/>
      <w:outlineLvl w:val="1"/>
    </w:pPr>
    <w:rPr>
      <w:rFonts w:ascii="Cambria" w:eastAsia="Times New Roman" w:hAnsi="Cambria" w:cs="Times New Roman"/>
      <w:smallCaps/>
      <w:color w:val="17365D"/>
      <w:spacing w:val="20"/>
      <w:sz w:val="28"/>
      <w:szCs w:val="28"/>
    </w:rPr>
  </w:style>
  <w:style w:type="paragraph" w:styleId="3">
    <w:name w:val="heading 3"/>
    <w:basedOn w:val="a"/>
    <w:next w:val="a"/>
    <w:link w:val="30"/>
    <w:uiPriority w:val="9"/>
    <w:semiHidden/>
    <w:unhideWhenUsed/>
    <w:qFormat/>
    <w:rsid w:val="00E82B17"/>
    <w:pPr>
      <w:spacing w:before="120" w:after="60" w:line="240" w:lineRule="auto"/>
      <w:contextualSpacing/>
      <w:outlineLvl w:val="2"/>
    </w:pPr>
    <w:rPr>
      <w:rFonts w:ascii="Cambria" w:eastAsia="Times New Roman" w:hAnsi="Cambria" w:cs="Times New Roman"/>
      <w:smallCaps/>
      <w:color w:val="1F497D"/>
      <w:spacing w:val="20"/>
      <w:sz w:val="24"/>
      <w:szCs w:val="24"/>
    </w:rPr>
  </w:style>
  <w:style w:type="paragraph" w:styleId="4">
    <w:name w:val="heading 4"/>
    <w:basedOn w:val="a"/>
    <w:next w:val="a"/>
    <w:link w:val="40"/>
    <w:uiPriority w:val="9"/>
    <w:semiHidden/>
    <w:unhideWhenUsed/>
    <w:qFormat/>
    <w:rsid w:val="00E82B17"/>
    <w:pPr>
      <w:pBdr>
        <w:bottom w:val="single" w:sz="4" w:space="1" w:color="71A0DC"/>
      </w:pBdr>
      <w:spacing w:before="200" w:after="100" w:line="240" w:lineRule="auto"/>
      <w:contextualSpacing/>
      <w:outlineLvl w:val="3"/>
    </w:pPr>
    <w:rPr>
      <w:rFonts w:ascii="Cambria" w:eastAsia="Times New Roman" w:hAnsi="Cambria" w:cs="Times New Roman"/>
      <w:b/>
      <w:bCs/>
      <w:smallCaps/>
      <w:color w:val="3071C3"/>
      <w:spacing w:val="20"/>
    </w:rPr>
  </w:style>
  <w:style w:type="paragraph" w:styleId="5">
    <w:name w:val="heading 5"/>
    <w:basedOn w:val="a"/>
    <w:next w:val="a"/>
    <w:link w:val="50"/>
    <w:uiPriority w:val="9"/>
    <w:semiHidden/>
    <w:unhideWhenUsed/>
    <w:qFormat/>
    <w:rsid w:val="00E82B17"/>
    <w:pPr>
      <w:pBdr>
        <w:bottom w:val="single" w:sz="4" w:space="1" w:color="548DD4"/>
      </w:pBdr>
      <w:spacing w:before="200" w:after="100" w:line="240" w:lineRule="auto"/>
      <w:contextualSpacing/>
      <w:outlineLvl w:val="4"/>
    </w:pPr>
    <w:rPr>
      <w:rFonts w:ascii="Cambria" w:eastAsia="Times New Roman" w:hAnsi="Cambria" w:cs="Times New Roman"/>
      <w:smallCaps/>
      <w:color w:val="3071C3"/>
      <w:spacing w:val="20"/>
    </w:rPr>
  </w:style>
  <w:style w:type="paragraph" w:styleId="6">
    <w:name w:val="heading 6"/>
    <w:basedOn w:val="a"/>
    <w:next w:val="a"/>
    <w:link w:val="60"/>
    <w:uiPriority w:val="9"/>
    <w:semiHidden/>
    <w:unhideWhenUsed/>
    <w:qFormat/>
    <w:rsid w:val="00E82B17"/>
    <w:pPr>
      <w:pBdr>
        <w:bottom w:val="dotted" w:sz="8" w:space="1" w:color="938953"/>
      </w:pBdr>
      <w:spacing w:before="200" w:after="100"/>
      <w:contextualSpacing/>
      <w:outlineLvl w:val="5"/>
    </w:pPr>
    <w:rPr>
      <w:rFonts w:ascii="Cambria" w:eastAsia="Times New Roman" w:hAnsi="Cambria" w:cs="Times New Roman"/>
      <w:smallCaps/>
      <w:color w:val="938953"/>
      <w:spacing w:val="20"/>
    </w:rPr>
  </w:style>
  <w:style w:type="paragraph" w:styleId="7">
    <w:name w:val="heading 7"/>
    <w:basedOn w:val="a"/>
    <w:next w:val="a"/>
    <w:link w:val="70"/>
    <w:uiPriority w:val="9"/>
    <w:semiHidden/>
    <w:unhideWhenUsed/>
    <w:qFormat/>
    <w:rsid w:val="00E82B17"/>
    <w:pPr>
      <w:pBdr>
        <w:bottom w:val="dotted" w:sz="8" w:space="1" w:color="938953"/>
      </w:pBdr>
      <w:spacing w:before="200" w:after="100" w:line="240" w:lineRule="auto"/>
      <w:contextualSpacing/>
      <w:outlineLvl w:val="6"/>
    </w:pPr>
    <w:rPr>
      <w:rFonts w:ascii="Cambria" w:eastAsia="Times New Roman" w:hAnsi="Cambria" w:cs="Times New Roman"/>
      <w:b/>
      <w:bCs/>
      <w:smallCaps/>
      <w:color w:val="938953"/>
      <w:spacing w:val="20"/>
      <w:sz w:val="16"/>
      <w:szCs w:val="16"/>
    </w:rPr>
  </w:style>
  <w:style w:type="paragraph" w:styleId="8">
    <w:name w:val="heading 8"/>
    <w:basedOn w:val="a"/>
    <w:next w:val="a"/>
    <w:link w:val="80"/>
    <w:uiPriority w:val="9"/>
    <w:semiHidden/>
    <w:unhideWhenUsed/>
    <w:qFormat/>
    <w:rsid w:val="00E82B17"/>
    <w:pPr>
      <w:spacing w:before="200" w:after="60" w:line="240" w:lineRule="auto"/>
      <w:contextualSpacing/>
      <w:outlineLvl w:val="7"/>
    </w:pPr>
    <w:rPr>
      <w:rFonts w:ascii="Cambria" w:eastAsia="Times New Roman" w:hAnsi="Cambria" w:cs="Times New Roman"/>
      <w:b/>
      <w:smallCaps/>
      <w:color w:val="938953"/>
      <w:spacing w:val="20"/>
      <w:sz w:val="16"/>
      <w:szCs w:val="16"/>
    </w:rPr>
  </w:style>
  <w:style w:type="paragraph" w:styleId="9">
    <w:name w:val="heading 9"/>
    <w:basedOn w:val="a"/>
    <w:next w:val="a"/>
    <w:link w:val="90"/>
    <w:uiPriority w:val="9"/>
    <w:semiHidden/>
    <w:unhideWhenUsed/>
    <w:qFormat/>
    <w:rsid w:val="00E82B17"/>
    <w:pPr>
      <w:spacing w:before="200" w:after="60" w:line="240" w:lineRule="auto"/>
      <w:contextualSpacing/>
      <w:outlineLvl w:val="8"/>
    </w:pPr>
    <w:rPr>
      <w:rFonts w:ascii="Cambria" w:eastAsia="Times New Roman" w:hAnsi="Cambria" w:cs="Times New Roman"/>
      <w:smallCaps/>
      <w:color w:val="938953"/>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E82B17"/>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a4">
    <w:name w:val="Выделенная цитата Знак"/>
    <w:link w:val="a3"/>
    <w:uiPriority w:val="30"/>
    <w:rsid w:val="00E82B17"/>
    <w:rPr>
      <w:rFonts w:ascii="Cambria" w:hAnsi="Cambria"/>
      <w:smallCaps/>
      <w:color w:val="365F91"/>
    </w:rPr>
  </w:style>
  <w:style w:type="character" w:styleId="a5">
    <w:name w:val="Intense Reference"/>
    <w:uiPriority w:val="32"/>
    <w:qFormat/>
    <w:rsid w:val="00E82B17"/>
    <w:rPr>
      <w:rFonts w:ascii="Cambria" w:eastAsia="Times New Roman" w:hAnsi="Cambria" w:cs="Times New Roman"/>
      <w:b/>
      <w:bCs/>
      <w:i/>
      <w:iCs/>
      <w:smallCaps/>
      <w:color w:val="17365D"/>
      <w:spacing w:val="20"/>
    </w:rPr>
  </w:style>
  <w:style w:type="character" w:customStyle="1" w:styleId="10">
    <w:name w:val="Заголовок 1 Знак"/>
    <w:link w:val="1"/>
    <w:uiPriority w:val="9"/>
    <w:rsid w:val="00E82B17"/>
    <w:rPr>
      <w:rFonts w:ascii="Cambria" w:eastAsia="Times New Roman" w:hAnsi="Cambria" w:cs="Times New Roman"/>
      <w:smallCaps/>
      <w:color w:val="0F243E"/>
      <w:spacing w:val="20"/>
      <w:sz w:val="32"/>
      <w:szCs w:val="32"/>
    </w:rPr>
  </w:style>
  <w:style w:type="character" w:customStyle="1" w:styleId="20">
    <w:name w:val="Заголовок 2 Знак"/>
    <w:link w:val="2"/>
    <w:uiPriority w:val="9"/>
    <w:semiHidden/>
    <w:rsid w:val="00E82B17"/>
    <w:rPr>
      <w:rFonts w:ascii="Cambria" w:eastAsia="Times New Roman" w:hAnsi="Cambria" w:cs="Times New Roman"/>
      <w:smallCaps/>
      <w:color w:val="17365D"/>
      <w:spacing w:val="20"/>
      <w:sz w:val="28"/>
      <w:szCs w:val="28"/>
    </w:rPr>
  </w:style>
  <w:style w:type="character" w:customStyle="1" w:styleId="30">
    <w:name w:val="Заголовок 3 Знак"/>
    <w:link w:val="3"/>
    <w:uiPriority w:val="9"/>
    <w:semiHidden/>
    <w:rsid w:val="00E82B17"/>
    <w:rPr>
      <w:rFonts w:ascii="Cambria" w:eastAsia="Times New Roman" w:hAnsi="Cambria" w:cs="Times New Roman"/>
      <w:smallCaps/>
      <w:color w:val="1F497D"/>
      <w:spacing w:val="20"/>
      <w:sz w:val="24"/>
      <w:szCs w:val="24"/>
    </w:rPr>
  </w:style>
  <w:style w:type="character" w:customStyle="1" w:styleId="40">
    <w:name w:val="Заголовок 4 Знак"/>
    <w:link w:val="4"/>
    <w:uiPriority w:val="9"/>
    <w:semiHidden/>
    <w:rsid w:val="00E82B17"/>
    <w:rPr>
      <w:rFonts w:ascii="Cambria" w:eastAsia="Times New Roman" w:hAnsi="Cambria" w:cs="Times New Roman"/>
      <w:b/>
      <w:bCs/>
      <w:smallCaps/>
      <w:color w:val="3071C3"/>
      <w:spacing w:val="20"/>
    </w:rPr>
  </w:style>
  <w:style w:type="character" w:customStyle="1" w:styleId="50">
    <w:name w:val="Заголовок 5 Знак"/>
    <w:link w:val="5"/>
    <w:uiPriority w:val="9"/>
    <w:semiHidden/>
    <w:rsid w:val="00E82B17"/>
    <w:rPr>
      <w:rFonts w:ascii="Cambria" w:eastAsia="Times New Roman" w:hAnsi="Cambria" w:cs="Times New Roman"/>
      <w:smallCaps/>
      <w:color w:val="3071C3"/>
      <w:spacing w:val="20"/>
    </w:rPr>
  </w:style>
  <w:style w:type="character" w:customStyle="1" w:styleId="60">
    <w:name w:val="Заголовок 6 Знак"/>
    <w:link w:val="6"/>
    <w:uiPriority w:val="9"/>
    <w:semiHidden/>
    <w:rsid w:val="00E82B17"/>
    <w:rPr>
      <w:rFonts w:ascii="Cambria" w:eastAsia="Times New Roman" w:hAnsi="Cambria" w:cs="Times New Roman"/>
      <w:smallCaps/>
      <w:color w:val="938953"/>
      <w:spacing w:val="20"/>
    </w:rPr>
  </w:style>
  <w:style w:type="character" w:customStyle="1" w:styleId="70">
    <w:name w:val="Заголовок 7 Знак"/>
    <w:link w:val="7"/>
    <w:uiPriority w:val="9"/>
    <w:semiHidden/>
    <w:rsid w:val="00E82B17"/>
    <w:rPr>
      <w:rFonts w:ascii="Cambria" w:eastAsia="Times New Roman" w:hAnsi="Cambria" w:cs="Times New Roman"/>
      <w:b/>
      <w:bCs/>
      <w:smallCaps/>
      <w:color w:val="938953"/>
      <w:spacing w:val="20"/>
      <w:sz w:val="16"/>
      <w:szCs w:val="16"/>
    </w:rPr>
  </w:style>
  <w:style w:type="character" w:customStyle="1" w:styleId="80">
    <w:name w:val="Заголовок 8 Знак"/>
    <w:link w:val="8"/>
    <w:uiPriority w:val="9"/>
    <w:semiHidden/>
    <w:rsid w:val="00E82B17"/>
    <w:rPr>
      <w:rFonts w:ascii="Cambria" w:eastAsia="Times New Roman" w:hAnsi="Cambria" w:cs="Times New Roman"/>
      <w:b/>
      <w:smallCaps/>
      <w:color w:val="938953"/>
      <w:spacing w:val="20"/>
      <w:sz w:val="16"/>
      <w:szCs w:val="16"/>
    </w:rPr>
  </w:style>
  <w:style w:type="character" w:customStyle="1" w:styleId="90">
    <w:name w:val="Заголовок 9 Знак"/>
    <w:link w:val="9"/>
    <w:uiPriority w:val="9"/>
    <w:semiHidden/>
    <w:rsid w:val="00E82B17"/>
    <w:rPr>
      <w:rFonts w:ascii="Cambria" w:eastAsia="Times New Roman" w:hAnsi="Cambria" w:cs="Times New Roman"/>
      <w:smallCaps/>
      <w:color w:val="938953"/>
      <w:spacing w:val="20"/>
      <w:sz w:val="16"/>
      <w:szCs w:val="16"/>
    </w:rPr>
  </w:style>
  <w:style w:type="paragraph" w:styleId="a6">
    <w:name w:val="caption"/>
    <w:basedOn w:val="a"/>
    <w:next w:val="a"/>
    <w:uiPriority w:val="35"/>
    <w:semiHidden/>
    <w:unhideWhenUsed/>
    <w:qFormat/>
    <w:rsid w:val="00E82B17"/>
    <w:rPr>
      <w:b/>
      <w:bCs/>
      <w:smallCaps/>
      <w:color w:val="1F497D"/>
      <w:spacing w:val="10"/>
      <w:sz w:val="18"/>
      <w:szCs w:val="18"/>
    </w:rPr>
  </w:style>
  <w:style w:type="paragraph" w:styleId="a7">
    <w:name w:val="Title"/>
    <w:next w:val="a"/>
    <w:link w:val="a8"/>
    <w:uiPriority w:val="10"/>
    <w:qFormat/>
    <w:rsid w:val="00E82B17"/>
    <w:pPr>
      <w:spacing w:line="240" w:lineRule="auto"/>
      <w:ind w:left="0"/>
      <w:contextualSpacing/>
    </w:pPr>
    <w:rPr>
      <w:rFonts w:ascii="Cambria" w:eastAsia="Times New Roman" w:hAnsi="Cambria" w:cs="Times New Roman"/>
      <w:smallCaps/>
      <w:color w:val="17365D"/>
      <w:spacing w:val="5"/>
      <w:sz w:val="72"/>
      <w:szCs w:val="72"/>
    </w:rPr>
  </w:style>
  <w:style w:type="character" w:customStyle="1" w:styleId="a8">
    <w:name w:val="Название Знак"/>
    <w:link w:val="a7"/>
    <w:uiPriority w:val="10"/>
    <w:rsid w:val="00E82B17"/>
    <w:rPr>
      <w:rFonts w:ascii="Cambria" w:eastAsia="Times New Roman" w:hAnsi="Cambria" w:cs="Times New Roman"/>
      <w:smallCaps/>
      <w:color w:val="17365D"/>
      <w:spacing w:val="5"/>
      <w:sz w:val="72"/>
      <w:szCs w:val="72"/>
    </w:rPr>
  </w:style>
  <w:style w:type="paragraph" w:styleId="a9">
    <w:name w:val="Subtitle"/>
    <w:next w:val="a"/>
    <w:link w:val="aa"/>
    <w:uiPriority w:val="11"/>
    <w:qFormat/>
    <w:rsid w:val="00E82B17"/>
    <w:pPr>
      <w:spacing w:after="600" w:line="240" w:lineRule="auto"/>
      <w:ind w:left="0"/>
    </w:pPr>
    <w:rPr>
      <w:smallCaps/>
      <w:color w:val="938953"/>
      <w:spacing w:val="5"/>
      <w:sz w:val="28"/>
      <w:szCs w:val="28"/>
    </w:rPr>
  </w:style>
  <w:style w:type="character" w:customStyle="1" w:styleId="aa">
    <w:name w:val="Подзаголовок Знак"/>
    <w:link w:val="a9"/>
    <w:uiPriority w:val="11"/>
    <w:rsid w:val="00E82B17"/>
    <w:rPr>
      <w:smallCaps/>
      <w:color w:val="938953"/>
      <w:spacing w:val="5"/>
      <w:sz w:val="28"/>
      <w:szCs w:val="28"/>
    </w:rPr>
  </w:style>
  <w:style w:type="character" w:styleId="ab">
    <w:name w:val="Strong"/>
    <w:uiPriority w:val="22"/>
    <w:qFormat/>
    <w:rsid w:val="00E82B17"/>
    <w:rPr>
      <w:b/>
      <w:bCs/>
      <w:spacing w:val="0"/>
    </w:rPr>
  </w:style>
  <w:style w:type="character" w:styleId="ac">
    <w:name w:val="Emphasis"/>
    <w:uiPriority w:val="20"/>
    <w:qFormat/>
    <w:rsid w:val="00E82B17"/>
    <w:rPr>
      <w:b/>
      <w:bCs/>
      <w:smallCaps/>
      <w:dstrike w:val="0"/>
      <w:color w:val="5A5A5A"/>
      <w:spacing w:val="20"/>
      <w:kern w:val="0"/>
      <w:vertAlign w:val="baseline"/>
    </w:rPr>
  </w:style>
  <w:style w:type="paragraph" w:styleId="ad">
    <w:name w:val="No Spacing"/>
    <w:basedOn w:val="a"/>
    <w:uiPriority w:val="1"/>
    <w:qFormat/>
    <w:rsid w:val="00E82B17"/>
    <w:pPr>
      <w:spacing w:after="0" w:line="240" w:lineRule="auto"/>
    </w:pPr>
  </w:style>
  <w:style w:type="paragraph" w:styleId="ae">
    <w:name w:val="List Paragraph"/>
    <w:basedOn w:val="a"/>
    <w:uiPriority w:val="34"/>
    <w:qFormat/>
    <w:rsid w:val="00E82B17"/>
    <w:pPr>
      <w:ind w:left="720"/>
      <w:contextualSpacing/>
    </w:pPr>
  </w:style>
  <w:style w:type="paragraph" w:styleId="21">
    <w:name w:val="Quote"/>
    <w:basedOn w:val="a"/>
    <w:next w:val="a"/>
    <w:link w:val="22"/>
    <w:uiPriority w:val="29"/>
    <w:qFormat/>
    <w:rsid w:val="00E82B17"/>
    <w:rPr>
      <w:i/>
      <w:iCs/>
    </w:rPr>
  </w:style>
  <w:style w:type="character" w:customStyle="1" w:styleId="22">
    <w:name w:val="Цитата 2 Знак"/>
    <w:link w:val="21"/>
    <w:uiPriority w:val="29"/>
    <w:rsid w:val="00E82B17"/>
    <w:rPr>
      <w:i/>
      <w:iCs/>
      <w:color w:val="5A5A5A"/>
    </w:rPr>
  </w:style>
  <w:style w:type="character" w:styleId="af">
    <w:name w:val="Subtle Emphasis"/>
    <w:uiPriority w:val="19"/>
    <w:qFormat/>
    <w:rsid w:val="00E82B17"/>
    <w:rPr>
      <w:smallCaps/>
      <w:dstrike w:val="0"/>
      <w:color w:val="5A5A5A"/>
      <w:vertAlign w:val="baseline"/>
    </w:rPr>
  </w:style>
  <w:style w:type="character" w:styleId="af0">
    <w:name w:val="Intense Emphasis"/>
    <w:uiPriority w:val="21"/>
    <w:qFormat/>
    <w:rsid w:val="00E82B17"/>
    <w:rPr>
      <w:b/>
      <w:bCs/>
      <w:smallCaps/>
      <w:color w:val="4F81BD"/>
      <w:spacing w:val="40"/>
    </w:rPr>
  </w:style>
  <w:style w:type="character" w:styleId="af1">
    <w:name w:val="Subtle Reference"/>
    <w:uiPriority w:val="31"/>
    <w:qFormat/>
    <w:rsid w:val="00E82B17"/>
    <w:rPr>
      <w:rFonts w:ascii="Cambria" w:eastAsia="Times New Roman" w:hAnsi="Cambria" w:cs="Times New Roman"/>
      <w:i/>
      <w:iCs/>
      <w:smallCaps/>
      <w:color w:val="5A5A5A"/>
      <w:spacing w:val="20"/>
    </w:rPr>
  </w:style>
  <w:style w:type="character" w:styleId="af2">
    <w:name w:val="Book Title"/>
    <w:uiPriority w:val="33"/>
    <w:qFormat/>
    <w:rsid w:val="00E82B17"/>
    <w:rPr>
      <w:rFonts w:ascii="Cambria" w:eastAsia="Times New Roman" w:hAnsi="Cambria" w:cs="Times New Roman"/>
      <w:b/>
      <w:bCs/>
      <w:smallCaps/>
      <w:color w:val="17365D"/>
      <w:spacing w:val="10"/>
      <w:u w:val="single"/>
    </w:rPr>
  </w:style>
  <w:style w:type="paragraph" w:styleId="af3">
    <w:name w:val="TOC Heading"/>
    <w:basedOn w:val="1"/>
    <w:next w:val="a"/>
    <w:uiPriority w:val="39"/>
    <w:semiHidden/>
    <w:unhideWhenUsed/>
    <w:qFormat/>
    <w:rsid w:val="00E82B17"/>
    <w:pPr>
      <w:outlineLvl w:val="9"/>
    </w:pPr>
    <w:rPr>
      <w:lang w:bidi="en-US"/>
    </w:rPr>
  </w:style>
  <w:style w:type="paragraph" w:styleId="af4">
    <w:name w:val="Balloon Text"/>
    <w:basedOn w:val="a"/>
    <w:link w:val="af5"/>
    <w:uiPriority w:val="99"/>
    <w:semiHidden/>
    <w:unhideWhenUsed/>
    <w:rsid w:val="00D2030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20304"/>
    <w:rPr>
      <w:rFonts w:ascii="Tahoma" w:hAnsi="Tahoma" w:cs="Tahoma"/>
      <w:color w:val="5A5A5A"/>
      <w:sz w:val="16"/>
      <w:szCs w:val="16"/>
    </w:rPr>
  </w:style>
  <w:style w:type="paragraph" w:styleId="af6">
    <w:name w:val="Body Text Indent"/>
    <w:basedOn w:val="a"/>
    <w:link w:val="af7"/>
    <w:uiPriority w:val="99"/>
    <w:unhideWhenUsed/>
    <w:rsid w:val="00D20304"/>
    <w:pPr>
      <w:widowControl w:val="0"/>
      <w:autoSpaceDE w:val="0"/>
      <w:autoSpaceDN w:val="0"/>
      <w:adjustRightInd w:val="0"/>
      <w:spacing w:after="0" w:line="240" w:lineRule="auto"/>
      <w:ind w:left="0" w:firstLine="720"/>
      <w:jc w:val="both"/>
    </w:pPr>
    <w:rPr>
      <w:rFonts w:ascii="Times New Roman CYR" w:hAnsi="Times New Roman CYR" w:cs="Times New Roman CYR"/>
      <w:color w:val="auto"/>
      <w:sz w:val="28"/>
      <w:szCs w:val="28"/>
    </w:rPr>
  </w:style>
  <w:style w:type="character" w:customStyle="1" w:styleId="af7">
    <w:name w:val="Основной текст с отступом Знак"/>
    <w:basedOn w:val="a0"/>
    <w:link w:val="af6"/>
    <w:uiPriority w:val="99"/>
    <w:rsid w:val="00D20304"/>
    <w:rPr>
      <w:rFonts w:ascii="Times New Roman CYR" w:hAnsi="Times New Roman CYR" w:cs="Times New Roman CY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en-US" w:bidi="ar-SA"/>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B17"/>
    <w:rPr>
      <w:color w:val="5A5A5A"/>
    </w:rPr>
  </w:style>
  <w:style w:type="paragraph" w:styleId="1">
    <w:name w:val="heading 1"/>
    <w:basedOn w:val="a"/>
    <w:next w:val="a"/>
    <w:link w:val="10"/>
    <w:uiPriority w:val="9"/>
    <w:qFormat/>
    <w:rsid w:val="00E82B17"/>
    <w:pPr>
      <w:spacing w:before="400" w:after="60" w:line="240" w:lineRule="auto"/>
      <w:contextualSpacing/>
      <w:outlineLvl w:val="0"/>
    </w:pPr>
    <w:rPr>
      <w:rFonts w:ascii="Cambria" w:eastAsia="Times New Roman" w:hAnsi="Cambria" w:cs="Times New Roman"/>
      <w:smallCaps/>
      <w:color w:val="0F243E"/>
      <w:spacing w:val="20"/>
      <w:sz w:val="32"/>
      <w:szCs w:val="32"/>
    </w:rPr>
  </w:style>
  <w:style w:type="paragraph" w:styleId="2">
    <w:name w:val="heading 2"/>
    <w:basedOn w:val="a"/>
    <w:next w:val="a"/>
    <w:link w:val="20"/>
    <w:uiPriority w:val="9"/>
    <w:semiHidden/>
    <w:unhideWhenUsed/>
    <w:qFormat/>
    <w:rsid w:val="00E82B17"/>
    <w:pPr>
      <w:spacing w:before="120" w:after="60" w:line="240" w:lineRule="auto"/>
      <w:contextualSpacing/>
      <w:outlineLvl w:val="1"/>
    </w:pPr>
    <w:rPr>
      <w:rFonts w:ascii="Cambria" w:eastAsia="Times New Roman" w:hAnsi="Cambria" w:cs="Times New Roman"/>
      <w:smallCaps/>
      <w:color w:val="17365D"/>
      <w:spacing w:val="20"/>
      <w:sz w:val="28"/>
      <w:szCs w:val="28"/>
    </w:rPr>
  </w:style>
  <w:style w:type="paragraph" w:styleId="3">
    <w:name w:val="heading 3"/>
    <w:basedOn w:val="a"/>
    <w:next w:val="a"/>
    <w:link w:val="30"/>
    <w:uiPriority w:val="9"/>
    <w:semiHidden/>
    <w:unhideWhenUsed/>
    <w:qFormat/>
    <w:rsid w:val="00E82B17"/>
    <w:pPr>
      <w:spacing w:before="120" w:after="60" w:line="240" w:lineRule="auto"/>
      <w:contextualSpacing/>
      <w:outlineLvl w:val="2"/>
    </w:pPr>
    <w:rPr>
      <w:rFonts w:ascii="Cambria" w:eastAsia="Times New Roman" w:hAnsi="Cambria" w:cs="Times New Roman"/>
      <w:smallCaps/>
      <w:color w:val="1F497D"/>
      <w:spacing w:val="20"/>
      <w:sz w:val="24"/>
      <w:szCs w:val="24"/>
    </w:rPr>
  </w:style>
  <w:style w:type="paragraph" w:styleId="4">
    <w:name w:val="heading 4"/>
    <w:basedOn w:val="a"/>
    <w:next w:val="a"/>
    <w:link w:val="40"/>
    <w:uiPriority w:val="9"/>
    <w:semiHidden/>
    <w:unhideWhenUsed/>
    <w:qFormat/>
    <w:rsid w:val="00E82B17"/>
    <w:pPr>
      <w:pBdr>
        <w:bottom w:val="single" w:sz="4" w:space="1" w:color="71A0DC"/>
      </w:pBdr>
      <w:spacing w:before="200" w:after="100" w:line="240" w:lineRule="auto"/>
      <w:contextualSpacing/>
      <w:outlineLvl w:val="3"/>
    </w:pPr>
    <w:rPr>
      <w:rFonts w:ascii="Cambria" w:eastAsia="Times New Roman" w:hAnsi="Cambria" w:cs="Times New Roman"/>
      <w:b/>
      <w:bCs/>
      <w:smallCaps/>
      <w:color w:val="3071C3"/>
      <w:spacing w:val="20"/>
    </w:rPr>
  </w:style>
  <w:style w:type="paragraph" w:styleId="5">
    <w:name w:val="heading 5"/>
    <w:basedOn w:val="a"/>
    <w:next w:val="a"/>
    <w:link w:val="50"/>
    <w:uiPriority w:val="9"/>
    <w:semiHidden/>
    <w:unhideWhenUsed/>
    <w:qFormat/>
    <w:rsid w:val="00E82B17"/>
    <w:pPr>
      <w:pBdr>
        <w:bottom w:val="single" w:sz="4" w:space="1" w:color="548DD4"/>
      </w:pBdr>
      <w:spacing w:before="200" w:after="100" w:line="240" w:lineRule="auto"/>
      <w:contextualSpacing/>
      <w:outlineLvl w:val="4"/>
    </w:pPr>
    <w:rPr>
      <w:rFonts w:ascii="Cambria" w:eastAsia="Times New Roman" w:hAnsi="Cambria" w:cs="Times New Roman"/>
      <w:smallCaps/>
      <w:color w:val="3071C3"/>
      <w:spacing w:val="20"/>
    </w:rPr>
  </w:style>
  <w:style w:type="paragraph" w:styleId="6">
    <w:name w:val="heading 6"/>
    <w:basedOn w:val="a"/>
    <w:next w:val="a"/>
    <w:link w:val="60"/>
    <w:uiPriority w:val="9"/>
    <w:semiHidden/>
    <w:unhideWhenUsed/>
    <w:qFormat/>
    <w:rsid w:val="00E82B17"/>
    <w:pPr>
      <w:pBdr>
        <w:bottom w:val="dotted" w:sz="8" w:space="1" w:color="938953"/>
      </w:pBdr>
      <w:spacing w:before="200" w:after="100"/>
      <w:contextualSpacing/>
      <w:outlineLvl w:val="5"/>
    </w:pPr>
    <w:rPr>
      <w:rFonts w:ascii="Cambria" w:eastAsia="Times New Roman" w:hAnsi="Cambria" w:cs="Times New Roman"/>
      <w:smallCaps/>
      <w:color w:val="938953"/>
      <w:spacing w:val="20"/>
    </w:rPr>
  </w:style>
  <w:style w:type="paragraph" w:styleId="7">
    <w:name w:val="heading 7"/>
    <w:basedOn w:val="a"/>
    <w:next w:val="a"/>
    <w:link w:val="70"/>
    <w:uiPriority w:val="9"/>
    <w:semiHidden/>
    <w:unhideWhenUsed/>
    <w:qFormat/>
    <w:rsid w:val="00E82B17"/>
    <w:pPr>
      <w:pBdr>
        <w:bottom w:val="dotted" w:sz="8" w:space="1" w:color="938953"/>
      </w:pBdr>
      <w:spacing w:before="200" w:after="100" w:line="240" w:lineRule="auto"/>
      <w:contextualSpacing/>
      <w:outlineLvl w:val="6"/>
    </w:pPr>
    <w:rPr>
      <w:rFonts w:ascii="Cambria" w:eastAsia="Times New Roman" w:hAnsi="Cambria" w:cs="Times New Roman"/>
      <w:b/>
      <w:bCs/>
      <w:smallCaps/>
      <w:color w:val="938953"/>
      <w:spacing w:val="20"/>
      <w:sz w:val="16"/>
      <w:szCs w:val="16"/>
    </w:rPr>
  </w:style>
  <w:style w:type="paragraph" w:styleId="8">
    <w:name w:val="heading 8"/>
    <w:basedOn w:val="a"/>
    <w:next w:val="a"/>
    <w:link w:val="80"/>
    <w:uiPriority w:val="9"/>
    <w:semiHidden/>
    <w:unhideWhenUsed/>
    <w:qFormat/>
    <w:rsid w:val="00E82B17"/>
    <w:pPr>
      <w:spacing w:before="200" w:after="60" w:line="240" w:lineRule="auto"/>
      <w:contextualSpacing/>
      <w:outlineLvl w:val="7"/>
    </w:pPr>
    <w:rPr>
      <w:rFonts w:ascii="Cambria" w:eastAsia="Times New Roman" w:hAnsi="Cambria" w:cs="Times New Roman"/>
      <w:b/>
      <w:smallCaps/>
      <w:color w:val="938953"/>
      <w:spacing w:val="20"/>
      <w:sz w:val="16"/>
      <w:szCs w:val="16"/>
    </w:rPr>
  </w:style>
  <w:style w:type="paragraph" w:styleId="9">
    <w:name w:val="heading 9"/>
    <w:basedOn w:val="a"/>
    <w:next w:val="a"/>
    <w:link w:val="90"/>
    <w:uiPriority w:val="9"/>
    <w:semiHidden/>
    <w:unhideWhenUsed/>
    <w:qFormat/>
    <w:rsid w:val="00E82B17"/>
    <w:pPr>
      <w:spacing w:before="200" w:after="60" w:line="240" w:lineRule="auto"/>
      <w:contextualSpacing/>
      <w:outlineLvl w:val="8"/>
    </w:pPr>
    <w:rPr>
      <w:rFonts w:ascii="Cambria" w:eastAsia="Times New Roman" w:hAnsi="Cambria" w:cs="Times New Roman"/>
      <w:smallCaps/>
      <w:color w:val="938953"/>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E82B17"/>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smallCaps/>
      <w:color w:val="365F91"/>
    </w:rPr>
  </w:style>
  <w:style w:type="character" w:customStyle="1" w:styleId="a4">
    <w:name w:val="Выделенная цитата Знак"/>
    <w:link w:val="a3"/>
    <w:uiPriority w:val="30"/>
    <w:rsid w:val="00E82B17"/>
    <w:rPr>
      <w:rFonts w:ascii="Cambria" w:hAnsi="Cambria"/>
      <w:smallCaps/>
      <w:color w:val="365F91"/>
    </w:rPr>
  </w:style>
  <w:style w:type="character" w:styleId="a5">
    <w:name w:val="Intense Reference"/>
    <w:uiPriority w:val="32"/>
    <w:qFormat/>
    <w:rsid w:val="00E82B17"/>
    <w:rPr>
      <w:rFonts w:ascii="Cambria" w:eastAsia="Times New Roman" w:hAnsi="Cambria" w:cs="Times New Roman"/>
      <w:b/>
      <w:bCs/>
      <w:i/>
      <w:iCs/>
      <w:smallCaps/>
      <w:color w:val="17365D"/>
      <w:spacing w:val="20"/>
    </w:rPr>
  </w:style>
  <w:style w:type="character" w:customStyle="1" w:styleId="10">
    <w:name w:val="Заголовок 1 Знак"/>
    <w:link w:val="1"/>
    <w:uiPriority w:val="9"/>
    <w:rsid w:val="00E82B17"/>
    <w:rPr>
      <w:rFonts w:ascii="Cambria" w:eastAsia="Times New Roman" w:hAnsi="Cambria" w:cs="Times New Roman"/>
      <w:smallCaps/>
      <w:color w:val="0F243E"/>
      <w:spacing w:val="20"/>
      <w:sz w:val="32"/>
      <w:szCs w:val="32"/>
    </w:rPr>
  </w:style>
  <w:style w:type="character" w:customStyle="1" w:styleId="20">
    <w:name w:val="Заголовок 2 Знак"/>
    <w:link w:val="2"/>
    <w:uiPriority w:val="9"/>
    <w:semiHidden/>
    <w:rsid w:val="00E82B17"/>
    <w:rPr>
      <w:rFonts w:ascii="Cambria" w:eastAsia="Times New Roman" w:hAnsi="Cambria" w:cs="Times New Roman"/>
      <w:smallCaps/>
      <w:color w:val="17365D"/>
      <w:spacing w:val="20"/>
      <w:sz w:val="28"/>
      <w:szCs w:val="28"/>
    </w:rPr>
  </w:style>
  <w:style w:type="character" w:customStyle="1" w:styleId="30">
    <w:name w:val="Заголовок 3 Знак"/>
    <w:link w:val="3"/>
    <w:uiPriority w:val="9"/>
    <w:semiHidden/>
    <w:rsid w:val="00E82B17"/>
    <w:rPr>
      <w:rFonts w:ascii="Cambria" w:eastAsia="Times New Roman" w:hAnsi="Cambria" w:cs="Times New Roman"/>
      <w:smallCaps/>
      <w:color w:val="1F497D"/>
      <w:spacing w:val="20"/>
      <w:sz w:val="24"/>
      <w:szCs w:val="24"/>
    </w:rPr>
  </w:style>
  <w:style w:type="character" w:customStyle="1" w:styleId="40">
    <w:name w:val="Заголовок 4 Знак"/>
    <w:link w:val="4"/>
    <w:uiPriority w:val="9"/>
    <w:semiHidden/>
    <w:rsid w:val="00E82B17"/>
    <w:rPr>
      <w:rFonts w:ascii="Cambria" w:eastAsia="Times New Roman" w:hAnsi="Cambria" w:cs="Times New Roman"/>
      <w:b/>
      <w:bCs/>
      <w:smallCaps/>
      <w:color w:val="3071C3"/>
      <w:spacing w:val="20"/>
    </w:rPr>
  </w:style>
  <w:style w:type="character" w:customStyle="1" w:styleId="50">
    <w:name w:val="Заголовок 5 Знак"/>
    <w:link w:val="5"/>
    <w:uiPriority w:val="9"/>
    <w:semiHidden/>
    <w:rsid w:val="00E82B17"/>
    <w:rPr>
      <w:rFonts w:ascii="Cambria" w:eastAsia="Times New Roman" w:hAnsi="Cambria" w:cs="Times New Roman"/>
      <w:smallCaps/>
      <w:color w:val="3071C3"/>
      <w:spacing w:val="20"/>
    </w:rPr>
  </w:style>
  <w:style w:type="character" w:customStyle="1" w:styleId="60">
    <w:name w:val="Заголовок 6 Знак"/>
    <w:link w:val="6"/>
    <w:uiPriority w:val="9"/>
    <w:semiHidden/>
    <w:rsid w:val="00E82B17"/>
    <w:rPr>
      <w:rFonts w:ascii="Cambria" w:eastAsia="Times New Roman" w:hAnsi="Cambria" w:cs="Times New Roman"/>
      <w:smallCaps/>
      <w:color w:val="938953"/>
      <w:spacing w:val="20"/>
    </w:rPr>
  </w:style>
  <w:style w:type="character" w:customStyle="1" w:styleId="70">
    <w:name w:val="Заголовок 7 Знак"/>
    <w:link w:val="7"/>
    <w:uiPriority w:val="9"/>
    <w:semiHidden/>
    <w:rsid w:val="00E82B17"/>
    <w:rPr>
      <w:rFonts w:ascii="Cambria" w:eastAsia="Times New Roman" w:hAnsi="Cambria" w:cs="Times New Roman"/>
      <w:b/>
      <w:bCs/>
      <w:smallCaps/>
      <w:color w:val="938953"/>
      <w:spacing w:val="20"/>
      <w:sz w:val="16"/>
      <w:szCs w:val="16"/>
    </w:rPr>
  </w:style>
  <w:style w:type="character" w:customStyle="1" w:styleId="80">
    <w:name w:val="Заголовок 8 Знак"/>
    <w:link w:val="8"/>
    <w:uiPriority w:val="9"/>
    <w:semiHidden/>
    <w:rsid w:val="00E82B17"/>
    <w:rPr>
      <w:rFonts w:ascii="Cambria" w:eastAsia="Times New Roman" w:hAnsi="Cambria" w:cs="Times New Roman"/>
      <w:b/>
      <w:smallCaps/>
      <w:color w:val="938953"/>
      <w:spacing w:val="20"/>
      <w:sz w:val="16"/>
      <w:szCs w:val="16"/>
    </w:rPr>
  </w:style>
  <w:style w:type="character" w:customStyle="1" w:styleId="90">
    <w:name w:val="Заголовок 9 Знак"/>
    <w:link w:val="9"/>
    <w:uiPriority w:val="9"/>
    <w:semiHidden/>
    <w:rsid w:val="00E82B17"/>
    <w:rPr>
      <w:rFonts w:ascii="Cambria" w:eastAsia="Times New Roman" w:hAnsi="Cambria" w:cs="Times New Roman"/>
      <w:smallCaps/>
      <w:color w:val="938953"/>
      <w:spacing w:val="20"/>
      <w:sz w:val="16"/>
      <w:szCs w:val="16"/>
    </w:rPr>
  </w:style>
  <w:style w:type="paragraph" w:styleId="a6">
    <w:name w:val="caption"/>
    <w:basedOn w:val="a"/>
    <w:next w:val="a"/>
    <w:uiPriority w:val="35"/>
    <w:semiHidden/>
    <w:unhideWhenUsed/>
    <w:qFormat/>
    <w:rsid w:val="00E82B17"/>
    <w:rPr>
      <w:b/>
      <w:bCs/>
      <w:smallCaps/>
      <w:color w:val="1F497D"/>
      <w:spacing w:val="10"/>
      <w:sz w:val="18"/>
      <w:szCs w:val="18"/>
    </w:rPr>
  </w:style>
  <w:style w:type="paragraph" w:styleId="a7">
    <w:name w:val="Title"/>
    <w:next w:val="a"/>
    <w:link w:val="a8"/>
    <w:uiPriority w:val="10"/>
    <w:qFormat/>
    <w:rsid w:val="00E82B17"/>
    <w:pPr>
      <w:spacing w:line="240" w:lineRule="auto"/>
      <w:ind w:left="0"/>
      <w:contextualSpacing/>
    </w:pPr>
    <w:rPr>
      <w:rFonts w:ascii="Cambria" w:eastAsia="Times New Roman" w:hAnsi="Cambria" w:cs="Times New Roman"/>
      <w:smallCaps/>
      <w:color w:val="17365D"/>
      <w:spacing w:val="5"/>
      <w:sz w:val="72"/>
      <w:szCs w:val="72"/>
    </w:rPr>
  </w:style>
  <w:style w:type="character" w:customStyle="1" w:styleId="a8">
    <w:name w:val="Название Знак"/>
    <w:link w:val="a7"/>
    <w:uiPriority w:val="10"/>
    <w:rsid w:val="00E82B17"/>
    <w:rPr>
      <w:rFonts w:ascii="Cambria" w:eastAsia="Times New Roman" w:hAnsi="Cambria" w:cs="Times New Roman"/>
      <w:smallCaps/>
      <w:color w:val="17365D"/>
      <w:spacing w:val="5"/>
      <w:sz w:val="72"/>
      <w:szCs w:val="72"/>
    </w:rPr>
  </w:style>
  <w:style w:type="paragraph" w:styleId="a9">
    <w:name w:val="Subtitle"/>
    <w:next w:val="a"/>
    <w:link w:val="aa"/>
    <w:uiPriority w:val="11"/>
    <w:qFormat/>
    <w:rsid w:val="00E82B17"/>
    <w:pPr>
      <w:spacing w:after="600" w:line="240" w:lineRule="auto"/>
      <w:ind w:left="0"/>
    </w:pPr>
    <w:rPr>
      <w:smallCaps/>
      <w:color w:val="938953"/>
      <w:spacing w:val="5"/>
      <w:sz w:val="28"/>
      <w:szCs w:val="28"/>
    </w:rPr>
  </w:style>
  <w:style w:type="character" w:customStyle="1" w:styleId="aa">
    <w:name w:val="Подзаголовок Знак"/>
    <w:link w:val="a9"/>
    <w:uiPriority w:val="11"/>
    <w:rsid w:val="00E82B17"/>
    <w:rPr>
      <w:smallCaps/>
      <w:color w:val="938953"/>
      <w:spacing w:val="5"/>
      <w:sz w:val="28"/>
      <w:szCs w:val="28"/>
    </w:rPr>
  </w:style>
  <w:style w:type="character" w:styleId="ab">
    <w:name w:val="Strong"/>
    <w:uiPriority w:val="22"/>
    <w:qFormat/>
    <w:rsid w:val="00E82B17"/>
    <w:rPr>
      <w:b/>
      <w:bCs/>
      <w:spacing w:val="0"/>
    </w:rPr>
  </w:style>
  <w:style w:type="character" w:styleId="ac">
    <w:name w:val="Emphasis"/>
    <w:uiPriority w:val="20"/>
    <w:qFormat/>
    <w:rsid w:val="00E82B17"/>
    <w:rPr>
      <w:b/>
      <w:bCs/>
      <w:smallCaps/>
      <w:dstrike w:val="0"/>
      <w:color w:val="5A5A5A"/>
      <w:spacing w:val="20"/>
      <w:kern w:val="0"/>
      <w:vertAlign w:val="baseline"/>
    </w:rPr>
  </w:style>
  <w:style w:type="paragraph" w:styleId="ad">
    <w:name w:val="No Spacing"/>
    <w:basedOn w:val="a"/>
    <w:uiPriority w:val="1"/>
    <w:qFormat/>
    <w:rsid w:val="00E82B17"/>
    <w:pPr>
      <w:spacing w:after="0" w:line="240" w:lineRule="auto"/>
    </w:pPr>
  </w:style>
  <w:style w:type="paragraph" w:styleId="ae">
    <w:name w:val="List Paragraph"/>
    <w:basedOn w:val="a"/>
    <w:uiPriority w:val="34"/>
    <w:qFormat/>
    <w:rsid w:val="00E82B17"/>
    <w:pPr>
      <w:ind w:left="720"/>
      <w:contextualSpacing/>
    </w:pPr>
  </w:style>
  <w:style w:type="paragraph" w:styleId="21">
    <w:name w:val="Quote"/>
    <w:basedOn w:val="a"/>
    <w:next w:val="a"/>
    <w:link w:val="22"/>
    <w:uiPriority w:val="29"/>
    <w:qFormat/>
    <w:rsid w:val="00E82B17"/>
    <w:rPr>
      <w:i/>
      <w:iCs/>
    </w:rPr>
  </w:style>
  <w:style w:type="character" w:customStyle="1" w:styleId="22">
    <w:name w:val="Цитата 2 Знак"/>
    <w:link w:val="21"/>
    <w:uiPriority w:val="29"/>
    <w:rsid w:val="00E82B17"/>
    <w:rPr>
      <w:i/>
      <w:iCs/>
      <w:color w:val="5A5A5A"/>
    </w:rPr>
  </w:style>
  <w:style w:type="character" w:styleId="af">
    <w:name w:val="Subtle Emphasis"/>
    <w:uiPriority w:val="19"/>
    <w:qFormat/>
    <w:rsid w:val="00E82B17"/>
    <w:rPr>
      <w:smallCaps/>
      <w:dstrike w:val="0"/>
      <w:color w:val="5A5A5A"/>
      <w:vertAlign w:val="baseline"/>
    </w:rPr>
  </w:style>
  <w:style w:type="character" w:styleId="af0">
    <w:name w:val="Intense Emphasis"/>
    <w:uiPriority w:val="21"/>
    <w:qFormat/>
    <w:rsid w:val="00E82B17"/>
    <w:rPr>
      <w:b/>
      <w:bCs/>
      <w:smallCaps/>
      <w:color w:val="4F81BD"/>
      <w:spacing w:val="40"/>
    </w:rPr>
  </w:style>
  <w:style w:type="character" w:styleId="af1">
    <w:name w:val="Subtle Reference"/>
    <w:uiPriority w:val="31"/>
    <w:qFormat/>
    <w:rsid w:val="00E82B17"/>
    <w:rPr>
      <w:rFonts w:ascii="Cambria" w:eastAsia="Times New Roman" w:hAnsi="Cambria" w:cs="Times New Roman"/>
      <w:i/>
      <w:iCs/>
      <w:smallCaps/>
      <w:color w:val="5A5A5A"/>
      <w:spacing w:val="20"/>
    </w:rPr>
  </w:style>
  <w:style w:type="character" w:styleId="af2">
    <w:name w:val="Book Title"/>
    <w:uiPriority w:val="33"/>
    <w:qFormat/>
    <w:rsid w:val="00E82B17"/>
    <w:rPr>
      <w:rFonts w:ascii="Cambria" w:eastAsia="Times New Roman" w:hAnsi="Cambria" w:cs="Times New Roman"/>
      <w:b/>
      <w:bCs/>
      <w:smallCaps/>
      <w:color w:val="17365D"/>
      <w:spacing w:val="10"/>
      <w:u w:val="single"/>
    </w:rPr>
  </w:style>
  <w:style w:type="paragraph" w:styleId="af3">
    <w:name w:val="TOC Heading"/>
    <w:basedOn w:val="1"/>
    <w:next w:val="a"/>
    <w:uiPriority w:val="39"/>
    <w:semiHidden/>
    <w:unhideWhenUsed/>
    <w:qFormat/>
    <w:rsid w:val="00E82B17"/>
    <w:pPr>
      <w:outlineLvl w:val="9"/>
    </w:pPr>
    <w:rPr>
      <w:lang w:bidi="en-US"/>
    </w:rPr>
  </w:style>
  <w:style w:type="paragraph" w:styleId="af4">
    <w:name w:val="Balloon Text"/>
    <w:basedOn w:val="a"/>
    <w:link w:val="af5"/>
    <w:uiPriority w:val="99"/>
    <w:semiHidden/>
    <w:unhideWhenUsed/>
    <w:rsid w:val="00D20304"/>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D20304"/>
    <w:rPr>
      <w:rFonts w:ascii="Tahoma" w:hAnsi="Tahoma" w:cs="Tahoma"/>
      <w:color w:val="5A5A5A"/>
      <w:sz w:val="16"/>
      <w:szCs w:val="16"/>
    </w:rPr>
  </w:style>
  <w:style w:type="paragraph" w:styleId="af6">
    <w:name w:val="Body Text Indent"/>
    <w:basedOn w:val="a"/>
    <w:link w:val="af7"/>
    <w:uiPriority w:val="99"/>
    <w:unhideWhenUsed/>
    <w:rsid w:val="00D20304"/>
    <w:pPr>
      <w:widowControl w:val="0"/>
      <w:autoSpaceDE w:val="0"/>
      <w:autoSpaceDN w:val="0"/>
      <w:adjustRightInd w:val="0"/>
      <w:spacing w:after="0" w:line="240" w:lineRule="auto"/>
      <w:ind w:left="0" w:firstLine="720"/>
      <w:jc w:val="both"/>
    </w:pPr>
    <w:rPr>
      <w:rFonts w:ascii="Times New Roman CYR" w:hAnsi="Times New Roman CYR" w:cs="Times New Roman CYR"/>
      <w:color w:val="auto"/>
      <w:sz w:val="28"/>
      <w:szCs w:val="28"/>
    </w:rPr>
  </w:style>
  <w:style w:type="character" w:customStyle="1" w:styleId="af7">
    <w:name w:val="Основной текст с отступом Знак"/>
    <w:basedOn w:val="a0"/>
    <w:link w:val="af6"/>
    <w:uiPriority w:val="99"/>
    <w:rsid w:val="00D20304"/>
    <w:rPr>
      <w:rFonts w:ascii="Times New Roman CYR" w:hAnsi="Times New Roman CYR" w:cs="Times New Roman CY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Downloads\l" TargetMode="External"/><Relationship Id="rId13" Type="http://schemas.openxmlformats.org/officeDocument/2006/relationships/hyperlink" Target="garantF1://86039.1000" TargetMode="External"/><Relationship Id="rId18" Type="http://schemas.openxmlformats.org/officeDocument/2006/relationships/hyperlink" Target="garantF1://70367384.0" TargetMode="External"/><Relationship Id="rId26" Type="http://schemas.openxmlformats.org/officeDocument/2006/relationships/hyperlink" Target="garantF1://12029664.0" TargetMode="External"/><Relationship Id="rId3" Type="http://schemas.openxmlformats.org/officeDocument/2006/relationships/settings" Target="settings.xml"/><Relationship Id="rId21" Type="http://schemas.openxmlformats.org/officeDocument/2006/relationships/hyperlink" Target="garantF1://85671.0" TargetMode="External"/><Relationship Id="rId7" Type="http://schemas.openxmlformats.org/officeDocument/2006/relationships/hyperlink" Target="file:///C:\Users\1\Downloads\l" TargetMode="External"/><Relationship Id="rId12" Type="http://schemas.openxmlformats.org/officeDocument/2006/relationships/hyperlink" Target="garantF1://85671.0" TargetMode="External"/><Relationship Id="rId17" Type="http://schemas.openxmlformats.org/officeDocument/2006/relationships/hyperlink" Target="garantF1://12086043.0" TargetMode="External"/><Relationship Id="rId25" Type="http://schemas.openxmlformats.org/officeDocument/2006/relationships/hyperlink" Target="garantF1://12029664.1000" TargetMode="External"/><Relationship Id="rId2" Type="http://schemas.microsoft.com/office/2007/relationships/stylesWithEffects" Target="stylesWithEffects.xml"/><Relationship Id="rId16" Type="http://schemas.openxmlformats.org/officeDocument/2006/relationships/hyperlink" Target="garantF1://2206689.0" TargetMode="External"/><Relationship Id="rId20" Type="http://schemas.openxmlformats.org/officeDocument/2006/relationships/hyperlink" Target="garantF1://85671.1000" TargetMode="External"/><Relationship Id="rId1" Type="http://schemas.openxmlformats.org/officeDocument/2006/relationships/styles" Target="styles.xml"/><Relationship Id="rId6" Type="http://schemas.openxmlformats.org/officeDocument/2006/relationships/hyperlink" Target="garantF1://70235184.0" TargetMode="External"/><Relationship Id="rId11" Type="http://schemas.openxmlformats.org/officeDocument/2006/relationships/hyperlink" Target="garantF1://85671.1000" TargetMode="External"/><Relationship Id="rId24" Type="http://schemas.openxmlformats.org/officeDocument/2006/relationships/hyperlink" Target="garantF1://2206689.0" TargetMode="External"/><Relationship Id="rId5" Type="http://schemas.openxmlformats.org/officeDocument/2006/relationships/image" Target="media/image1.jpeg"/><Relationship Id="rId15" Type="http://schemas.openxmlformats.org/officeDocument/2006/relationships/hyperlink" Target="garantF1://12027805.0" TargetMode="External"/><Relationship Id="rId23" Type="http://schemas.openxmlformats.org/officeDocument/2006/relationships/hyperlink" Target="garantF1://12027805.0" TargetMode="External"/><Relationship Id="rId28" Type="http://schemas.openxmlformats.org/officeDocument/2006/relationships/theme" Target="theme/theme1.xml"/><Relationship Id="rId10" Type="http://schemas.openxmlformats.org/officeDocument/2006/relationships/hyperlink" Target="file:///C:\Users\1\Downloads\l" TargetMode="External"/><Relationship Id="rId19" Type="http://schemas.openxmlformats.org/officeDocument/2006/relationships/hyperlink" Target="garantF1://78493.0" TargetMode="External"/><Relationship Id="rId4" Type="http://schemas.openxmlformats.org/officeDocument/2006/relationships/webSettings" Target="webSettings.xml"/><Relationship Id="rId9" Type="http://schemas.openxmlformats.org/officeDocument/2006/relationships/hyperlink" Target="file:///C:\Users\1\Downloads\l" TargetMode="External"/><Relationship Id="rId14" Type="http://schemas.openxmlformats.org/officeDocument/2006/relationships/hyperlink" Target="garantF1://86039.0" TargetMode="External"/><Relationship Id="rId22" Type="http://schemas.openxmlformats.org/officeDocument/2006/relationships/hyperlink" Target="garantF1://86039.100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3645</Words>
  <Characters>20779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Т.М.</dc:creator>
  <cp:lastModifiedBy>1</cp:lastModifiedBy>
  <cp:revision>14</cp:revision>
  <cp:lastPrinted>2019-06-14T10:09:00Z</cp:lastPrinted>
  <dcterms:created xsi:type="dcterms:W3CDTF">2019-06-14T10:10:00Z</dcterms:created>
  <dcterms:modified xsi:type="dcterms:W3CDTF">2019-06-18T03:59:00Z</dcterms:modified>
</cp:coreProperties>
</file>