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3A" w:rsidRDefault="0002303A" w:rsidP="0002303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73EAFB1" wp14:editId="4AE6F636">
            <wp:extent cx="560705" cy="793750"/>
            <wp:effectExtent l="0" t="0" r="0" b="6350"/>
            <wp:docPr id="2" name="Рисунок 17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3A" w:rsidRPr="00DF5F1F" w:rsidRDefault="0002303A" w:rsidP="0002303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F5F1F">
        <w:rPr>
          <w:b/>
          <w:caps/>
          <w:sz w:val="28"/>
          <w:szCs w:val="28"/>
        </w:rPr>
        <w:t xml:space="preserve">АДМИНИСТРАЦИЯ </w:t>
      </w:r>
    </w:p>
    <w:p w:rsidR="0002303A" w:rsidRPr="00172368" w:rsidRDefault="0002303A" w:rsidP="0002303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02303A" w:rsidRPr="00172368" w:rsidRDefault="0002303A" w:rsidP="0002303A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02303A" w:rsidRPr="00172368" w:rsidRDefault="0002303A" w:rsidP="0002303A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02303A" w:rsidRPr="00172368" w:rsidRDefault="0002303A" w:rsidP="0002303A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02303A" w:rsidRDefault="0002303A" w:rsidP="0002303A">
      <w:pPr>
        <w:jc w:val="both"/>
        <w:rPr>
          <w:b/>
          <w:sz w:val="28"/>
          <w:szCs w:val="28"/>
        </w:rPr>
      </w:pPr>
    </w:p>
    <w:p w:rsidR="0002303A" w:rsidRDefault="008D6E7D" w:rsidP="0002303A">
      <w:pPr>
        <w:jc w:val="both"/>
        <w:rPr>
          <w:sz w:val="32"/>
          <w:szCs w:val="32"/>
        </w:rPr>
      </w:pPr>
      <w:r w:rsidRPr="008D6E7D">
        <w:rPr>
          <w:sz w:val="28"/>
          <w:szCs w:val="28"/>
        </w:rPr>
        <w:t>18 марта</w:t>
      </w:r>
      <w:r>
        <w:rPr>
          <w:b/>
          <w:sz w:val="28"/>
          <w:szCs w:val="28"/>
        </w:rPr>
        <w:t xml:space="preserve"> </w:t>
      </w:r>
      <w:r w:rsidR="0002303A" w:rsidRPr="00DF5F1F">
        <w:rPr>
          <w:sz w:val="28"/>
          <w:szCs w:val="32"/>
        </w:rPr>
        <w:t>20</w:t>
      </w:r>
      <w:r w:rsidR="0002303A">
        <w:rPr>
          <w:sz w:val="28"/>
          <w:szCs w:val="32"/>
        </w:rPr>
        <w:t>16</w:t>
      </w:r>
      <w:r w:rsidR="0002303A" w:rsidRPr="00DF5F1F">
        <w:rPr>
          <w:sz w:val="28"/>
          <w:szCs w:val="32"/>
        </w:rPr>
        <w:t xml:space="preserve"> г.</w:t>
      </w:r>
      <w:r w:rsidR="0002303A">
        <w:rPr>
          <w:sz w:val="32"/>
          <w:szCs w:val="32"/>
        </w:rPr>
        <w:tab/>
      </w:r>
      <w:r w:rsidR="0002303A">
        <w:rPr>
          <w:sz w:val="32"/>
          <w:szCs w:val="32"/>
        </w:rPr>
        <w:tab/>
      </w:r>
      <w:r w:rsidR="0002303A">
        <w:rPr>
          <w:sz w:val="32"/>
          <w:szCs w:val="32"/>
        </w:rPr>
        <w:tab/>
      </w:r>
      <w:r w:rsidR="0002303A">
        <w:rPr>
          <w:sz w:val="32"/>
          <w:szCs w:val="32"/>
        </w:rPr>
        <w:tab/>
      </w:r>
      <w:r w:rsidR="0002303A">
        <w:rPr>
          <w:sz w:val="32"/>
          <w:szCs w:val="32"/>
        </w:rPr>
        <w:tab/>
      </w:r>
      <w:r w:rsidR="0002303A">
        <w:rPr>
          <w:sz w:val="32"/>
          <w:szCs w:val="32"/>
        </w:rPr>
        <w:tab/>
      </w:r>
      <w:r w:rsidR="0002303A">
        <w:rPr>
          <w:sz w:val="32"/>
          <w:szCs w:val="32"/>
        </w:rPr>
        <w:tab/>
      </w:r>
      <w:r w:rsidR="0002303A">
        <w:rPr>
          <w:sz w:val="32"/>
          <w:szCs w:val="32"/>
        </w:rPr>
        <w:tab/>
      </w:r>
      <w:r w:rsidR="0002303A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303A" w:rsidRPr="008D6E7D">
        <w:rPr>
          <w:sz w:val="28"/>
          <w:szCs w:val="32"/>
        </w:rPr>
        <w:t>№</w:t>
      </w:r>
      <w:r w:rsidRPr="008D6E7D">
        <w:rPr>
          <w:sz w:val="28"/>
          <w:szCs w:val="32"/>
        </w:rPr>
        <w:t xml:space="preserve"> 50</w:t>
      </w:r>
      <w:r w:rsidR="0002303A" w:rsidRPr="008D6E7D">
        <w:rPr>
          <w:sz w:val="28"/>
          <w:szCs w:val="32"/>
        </w:rPr>
        <w:t xml:space="preserve">     </w:t>
      </w:r>
    </w:p>
    <w:p w:rsidR="0002303A" w:rsidRPr="00825B13" w:rsidRDefault="0002303A" w:rsidP="0002303A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02303A" w:rsidRDefault="0002303A" w:rsidP="0002303A">
      <w:pPr>
        <w:jc w:val="center"/>
      </w:pPr>
      <w:r>
        <w:t>Тюмен</w:t>
      </w:r>
      <w:r w:rsidRPr="00825B13">
        <w:t>ского муниципального района</w:t>
      </w:r>
    </w:p>
    <w:p w:rsidR="0002303A" w:rsidRDefault="0002303A" w:rsidP="0002303A">
      <w:pPr>
        <w:jc w:val="center"/>
      </w:pPr>
    </w:p>
    <w:p w:rsidR="0002303A" w:rsidRPr="00973ADC" w:rsidRDefault="0002303A" w:rsidP="0002303A">
      <w:pPr>
        <w:ind w:right="4820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 xml:space="preserve">О запрещении </w:t>
      </w:r>
      <w:proofErr w:type="gramStart"/>
      <w:r w:rsidRPr="00973ADC">
        <w:rPr>
          <w:rFonts w:ascii="Arial" w:hAnsi="Arial" w:cs="Arial"/>
          <w:sz w:val="28"/>
          <w:szCs w:val="28"/>
        </w:rPr>
        <w:t>неконтролируемых</w:t>
      </w:r>
      <w:proofErr w:type="gramEnd"/>
      <w:r w:rsidRPr="00973ADC">
        <w:rPr>
          <w:rFonts w:ascii="Arial" w:hAnsi="Arial" w:cs="Arial"/>
          <w:sz w:val="28"/>
          <w:szCs w:val="28"/>
        </w:rPr>
        <w:t xml:space="preserve"> </w:t>
      </w:r>
    </w:p>
    <w:p w:rsidR="0002303A" w:rsidRPr="00973ADC" w:rsidRDefault="0002303A" w:rsidP="0002303A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 xml:space="preserve">выжиганий  на территории </w:t>
      </w:r>
      <w:proofErr w:type="gramStart"/>
      <w:r w:rsidRPr="00973ADC">
        <w:rPr>
          <w:rFonts w:ascii="Arial" w:hAnsi="Arial" w:cs="Arial"/>
          <w:sz w:val="28"/>
          <w:szCs w:val="28"/>
        </w:rPr>
        <w:t>муниципального</w:t>
      </w:r>
      <w:proofErr w:type="gramEnd"/>
      <w:r w:rsidRPr="00973ADC">
        <w:rPr>
          <w:rFonts w:ascii="Arial" w:hAnsi="Arial" w:cs="Arial"/>
          <w:sz w:val="28"/>
          <w:szCs w:val="28"/>
        </w:rPr>
        <w:t xml:space="preserve"> </w:t>
      </w:r>
    </w:p>
    <w:p w:rsidR="0002303A" w:rsidRPr="00973ADC" w:rsidRDefault="0002303A" w:rsidP="00973ADC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образования поселок Боровский</w:t>
      </w:r>
    </w:p>
    <w:p w:rsidR="0002303A" w:rsidRPr="00973ADC" w:rsidRDefault="0002303A" w:rsidP="0002303A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02303A" w:rsidRPr="00973ADC" w:rsidRDefault="0002303A" w:rsidP="0002303A">
      <w:pPr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973ADC">
        <w:rPr>
          <w:rFonts w:ascii="Arial" w:hAnsi="Arial" w:cs="Arial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со статьей 22.1 Федерального закона от 21.12.1994 № 69-ФЗ «О пожарной безопасности», со статьей 53.1 Лесного кодекса Российской Федерации, с Правилами противопожарного режима в Российской Федерации, утвержденными постановлением Правительства Российской Федерации от 25.04.2012 № 390, с Правилами пожарной безопасности в лесах, утвержденными</w:t>
      </w:r>
      <w:proofErr w:type="gramEnd"/>
      <w:r w:rsidRPr="00973ADC">
        <w:rPr>
          <w:rFonts w:ascii="Arial" w:hAnsi="Arial" w:cs="Arial"/>
          <w:sz w:val="28"/>
          <w:szCs w:val="28"/>
        </w:rPr>
        <w:t xml:space="preserve"> постановлением Правительства Российской Федерации от 30.06.2007 № 417</w:t>
      </w:r>
      <w:r w:rsidR="00973ADC">
        <w:rPr>
          <w:rFonts w:ascii="Arial" w:hAnsi="Arial" w:cs="Arial"/>
          <w:sz w:val="28"/>
          <w:szCs w:val="28"/>
        </w:rPr>
        <w:t>:</w:t>
      </w:r>
    </w:p>
    <w:p w:rsidR="0002303A" w:rsidRPr="00973ADC" w:rsidRDefault="0002303A" w:rsidP="0002303A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 xml:space="preserve">1. </w:t>
      </w:r>
      <w:r w:rsidR="005D2505">
        <w:rPr>
          <w:rFonts w:ascii="Arial" w:hAnsi="Arial" w:cs="Arial"/>
          <w:sz w:val="28"/>
          <w:szCs w:val="28"/>
        </w:rPr>
        <w:t>Рекомендовать р</w:t>
      </w:r>
      <w:r w:rsidRPr="00973ADC">
        <w:rPr>
          <w:rFonts w:ascii="Arial" w:hAnsi="Arial" w:cs="Arial"/>
          <w:sz w:val="28"/>
          <w:szCs w:val="28"/>
        </w:rPr>
        <w:t>уководителям предприятий, организаций и учреждений, садоводческих, огороднических и дачных объединений граждан, учреждений отдыха, индивидуальным предпринимателям:</w:t>
      </w:r>
    </w:p>
    <w:p w:rsidR="0002303A" w:rsidRPr="00973ADC" w:rsidRDefault="0002303A" w:rsidP="0002303A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1.1. Запретить неконтролируемое выжигание мусора, сухой травянистой растительности и растительных остатков (далее – растительность) на землях различных категорий на территориях муниципальных образованиях Тюменского муниципального района.</w:t>
      </w:r>
    </w:p>
    <w:p w:rsidR="0002303A" w:rsidRPr="00973ADC" w:rsidRDefault="0002303A" w:rsidP="0002303A">
      <w:pPr>
        <w:widowControl/>
        <w:numPr>
          <w:ilvl w:val="1"/>
          <w:numId w:val="4"/>
        </w:numPr>
        <w:suppressAutoHyphens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Производить выжигание сухой травянистой растительности в соответствии с Методическими рекомендациями по проведению выжигания сухой травянистой растительности, утвержденными статс-секретарем - заместителем Министра Российской Федерации по делам гражданской обороны, чрезвычайным ситуациям и ликвидации последствий стихийных бедствий от 23.01.2014 №2-4-87-1-19.</w:t>
      </w:r>
    </w:p>
    <w:p w:rsidR="00117FBD" w:rsidRDefault="0002303A" w:rsidP="0002303A">
      <w:pPr>
        <w:widowControl/>
        <w:numPr>
          <w:ilvl w:val="1"/>
          <w:numId w:val="4"/>
        </w:numPr>
        <w:suppressAutoHyphens w:val="0"/>
        <w:ind w:left="0" w:firstLine="0"/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Во время проведения выжигания сухой травянистой растительности обеспечить соблюдение правил противопожарного режима в Российской Федерации.</w:t>
      </w:r>
    </w:p>
    <w:p w:rsidR="0002303A" w:rsidRPr="00973ADC" w:rsidRDefault="00117FBD" w:rsidP="00117FBD">
      <w:pPr>
        <w:widowControl/>
        <w:suppressAutoHyphens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2. </w:t>
      </w:r>
      <w:r w:rsidR="00973ADC" w:rsidRPr="00973ADC">
        <w:rPr>
          <w:rFonts w:ascii="Arial" w:hAnsi="Arial" w:cs="Arial"/>
          <w:sz w:val="28"/>
          <w:szCs w:val="28"/>
        </w:rPr>
        <w:t>Опубликовать настоящее постановление в информационно-коммуникационной сети Интернет на официальном сайте администрации муниципального образования поселок Боровский.</w:t>
      </w:r>
    </w:p>
    <w:p w:rsidR="00093D72" w:rsidRPr="00973ADC" w:rsidRDefault="00117FBD" w:rsidP="00117F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 w:rsidR="00093D72" w:rsidRPr="00973ADC">
        <w:rPr>
          <w:rFonts w:ascii="Arial" w:hAnsi="Arial" w:cs="Arial"/>
          <w:sz w:val="28"/>
          <w:szCs w:val="28"/>
        </w:rPr>
        <w:t>Контроль за</w:t>
      </w:r>
      <w:proofErr w:type="gramEnd"/>
      <w:r w:rsidR="00093D72" w:rsidRPr="00973ADC">
        <w:rPr>
          <w:rFonts w:ascii="Arial" w:hAnsi="Arial" w:cs="Arial"/>
          <w:sz w:val="28"/>
          <w:szCs w:val="28"/>
        </w:rPr>
        <w:t xml:space="preserve"> выполнением настоящего постановления оставляю за собой.</w:t>
      </w:r>
    </w:p>
    <w:p w:rsidR="00093D72" w:rsidRPr="00973ADC" w:rsidRDefault="00093D72" w:rsidP="00093D72">
      <w:pPr>
        <w:keepNext/>
        <w:keepLines/>
        <w:ind w:hanging="14"/>
        <w:jc w:val="both"/>
        <w:rPr>
          <w:rFonts w:ascii="Arial" w:hAnsi="Arial" w:cs="Arial"/>
          <w:sz w:val="28"/>
          <w:szCs w:val="28"/>
        </w:rPr>
      </w:pPr>
    </w:p>
    <w:p w:rsidR="00093D72" w:rsidRPr="00973ADC" w:rsidRDefault="00093D72" w:rsidP="00093D72">
      <w:pPr>
        <w:keepNext/>
        <w:keepLines/>
        <w:jc w:val="both"/>
        <w:rPr>
          <w:rFonts w:ascii="Arial" w:hAnsi="Arial" w:cs="Arial"/>
          <w:sz w:val="28"/>
          <w:szCs w:val="28"/>
        </w:rPr>
      </w:pPr>
    </w:p>
    <w:p w:rsidR="00FE7708" w:rsidRPr="00973ADC" w:rsidRDefault="00093D72" w:rsidP="00093D72">
      <w:pPr>
        <w:jc w:val="both"/>
        <w:rPr>
          <w:rFonts w:ascii="Arial" w:hAnsi="Arial" w:cs="Arial"/>
          <w:sz w:val="28"/>
          <w:szCs w:val="28"/>
        </w:rPr>
      </w:pPr>
      <w:r w:rsidRPr="00973ADC">
        <w:rPr>
          <w:rFonts w:ascii="Arial" w:hAnsi="Arial" w:cs="Arial"/>
          <w:sz w:val="28"/>
          <w:szCs w:val="28"/>
        </w:rPr>
        <w:t>Глава муниципального образования</w:t>
      </w:r>
      <w:r w:rsidR="00973ADC">
        <w:rPr>
          <w:rFonts w:ascii="Arial" w:hAnsi="Arial" w:cs="Arial"/>
          <w:sz w:val="28"/>
          <w:szCs w:val="28"/>
        </w:rPr>
        <w:tab/>
      </w:r>
      <w:r w:rsidR="00973ADC">
        <w:rPr>
          <w:rFonts w:ascii="Arial" w:hAnsi="Arial" w:cs="Arial"/>
          <w:sz w:val="28"/>
          <w:szCs w:val="28"/>
        </w:rPr>
        <w:tab/>
      </w:r>
      <w:r w:rsidR="00973ADC">
        <w:rPr>
          <w:rFonts w:ascii="Arial" w:hAnsi="Arial" w:cs="Arial"/>
          <w:sz w:val="28"/>
          <w:szCs w:val="28"/>
        </w:rPr>
        <w:tab/>
      </w:r>
      <w:r w:rsidR="00973ADC">
        <w:rPr>
          <w:rFonts w:ascii="Arial" w:hAnsi="Arial" w:cs="Arial"/>
          <w:sz w:val="28"/>
          <w:szCs w:val="28"/>
        </w:rPr>
        <w:tab/>
      </w:r>
      <w:r w:rsidR="00973ADC">
        <w:rPr>
          <w:rFonts w:ascii="Arial" w:hAnsi="Arial" w:cs="Arial"/>
          <w:sz w:val="28"/>
          <w:szCs w:val="28"/>
        </w:rPr>
        <w:tab/>
        <w:t xml:space="preserve">  </w:t>
      </w:r>
      <w:r w:rsidRPr="00973ADC">
        <w:rPr>
          <w:rFonts w:ascii="Arial" w:hAnsi="Arial" w:cs="Arial"/>
          <w:sz w:val="28"/>
          <w:szCs w:val="28"/>
        </w:rPr>
        <w:t>С.В. Сычева</w:t>
      </w:r>
      <w:r w:rsidR="0002303A" w:rsidRPr="00973ADC">
        <w:rPr>
          <w:rFonts w:ascii="Arial" w:hAnsi="Arial" w:cs="Arial"/>
          <w:sz w:val="28"/>
          <w:szCs w:val="28"/>
        </w:rPr>
        <w:t xml:space="preserve"> </w:t>
      </w:r>
    </w:p>
    <w:sectPr w:rsidR="00FE7708" w:rsidRPr="00973ADC" w:rsidSect="002521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3DED"/>
    <w:multiLevelType w:val="hybridMultilevel"/>
    <w:tmpl w:val="065C6E0A"/>
    <w:lvl w:ilvl="0" w:tplc="EC50828E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">
    <w:nsid w:val="73B07637"/>
    <w:multiLevelType w:val="multilevel"/>
    <w:tmpl w:val="02FA68C2"/>
    <w:lvl w:ilvl="0">
      <w:start w:val="1"/>
      <w:numFmt w:val="decimal"/>
      <w:lvlText w:val="%1."/>
      <w:lvlJc w:val="left"/>
      <w:pPr>
        <w:ind w:left="1003" w:hanging="43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2">
    <w:nsid w:val="7E346B18"/>
    <w:multiLevelType w:val="hybridMultilevel"/>
    <w:tmpl w:val="6D7C86F4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E52668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41"/>
    <w:rsid w:val="000163F1"/>
    <w:rsid w:val="0002303A"/>
    <w:rsid w:val="00093D72"/>
    <w:rsid w:val="000A7B6B"/>
    <w:rsid w:val="00101421"/>
    <w:rsid w:val="001158FA"/>
    <w:rsid w:val="00117FBD"/>
    <w:rsid w:val="00141FA9"/>
    <w:rsid w:val="00172368"/>
    <w:rsid w:val="001D787A"/>
    <w:rsid w:val="001F4A5B"/>
    <w:rsid w:val="00246775"/>
    <w:rsid w:val="00252157"/>
    <w:rsid w:val="00275180"/>
    <w:rsid w:val="002A452E"/>
    <w:rsid w:val="00345EE0"/>
    <w:rsid w:val="003B1343"/>
    <w:rsid w:val="003E4689"/>
    <w:rsid w:val="005D2505"/>
    <w:rsid w:val="00602BE3"/>
    <w:rsid w:val="006C48CA"/>
    <w:rsid w:val="006E00F1"/>
    <w:rsid w:val="00747132"/>
    <w:rsid w:val="00791F89"/>
    <w:rsid w:val="007F6C47"/>
    <w:rsid w:val="00825B13"/>
    <w:rsid w:val="00826655"/>
    <w:rsid w:val="008658A1"/>
    <w:rsid w:val="008D26D6"/>
    <w:rsid w:val="008D6E7D"/>
    <w:rsid w:val="00973ADC"/>
    <w:rsid w:val="0099345A"/>
    <w:rsid w:val="009D4AE4"/>
    <w:rsid w:val="00A059E8"/>
    <w:rsid w:val="00A618E1"/>
    <w:rsid w:val="00A9449C"/>
    <w:rsid w:val="00AE1779"/>
    <w:rsid w:val="00B51DFB"/>
    <w:rsid w:val="00B87E6F"/>
    <w:rsid w:val="00BE236D"/>
    <w:rsid w:val="00C772C3"/>
    <w:rsid w:val="00CE2AE7"/>
    <w:rsid w:val="00D04F91"/>
    <w:rsid w:val="00DF5F1F"/>
    <w:rsid w:val="00E37195"/>
    <w:rsid w:val="00EE2841"/>
    <w:rsid w:val="00F41736"/>
    <w:rsid w:val="00FE7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4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84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84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EE2841"/>
    <w:rPr>
      <w:b/>
      <w:color w:val="106BBE"/>
      <w:sz w:val="26"/>
    </w:rPr>
  </w:style>
  <w:style w:type="character" w:customStyle="1" w:styleId="a4">
    <w:name w:val="Цветовое выделение"/>
    <w:uiPriority w:val="99"/>
    <w:rsid w:val="00EE2841"/>
    <w:rPr>
      <w:b/>
      <w:color w:val="000080"/>
    </w:rPr>
  </w:style>
  <w:style w:type="paragraph" w:styleId="a5">
    <w:name w:val="Balloon Text"/>
    <w:basedOn w:val="a"/>
    <w:link w:val="a6"/>
    <w:uiPriority w:val="99"/>
    <w:semiHidden/>
    <w:rsid w:val="00252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2157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7">
    <w:name w:val="Table Grid"/>
    <w:basedOn w:val="a1"/>
    <w:locked/>
    <w:rsid w:val="00FE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41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E2841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284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EE2841"/>
    <w:rPr>
      <w:b/>
      <w:color w:val="106BBE"/>
      <w:sz w:val="26"/>
    </w:rPr>
  </w:style>
  <w:style w:type="character" w:customStyle="1" w:styleId="a4">
    <w:name w:val="Цветовое выделение"/>
    <w:uiPriority w:val="99"/>
    <w:rsid w:val="00EE2841"/>
    <w:rPr>
      <w:b/>
      <w:color w:val="000080"/>
    </w:rPr>
  </w:style>
  <w:style w:type="paragraph" w:styleId="a5">
    <w:name w:val="Balloon Text"/>
    <w:basedOn w:val="a"/>
    <w:link w:val="a6"/>
    <w:uiPriority w:val="99"/>
    <w:semiHidden/>
    <w:rsid w:val="00252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2157"/>
    <w:rPr>
      <w:rFonts w:ascii="Tahoma" w:eastAsia="DejaVu Sans" w:hAnsi="Tahoma" w:cs="Tahoma"/>
      <w:color w:val="000000"/>
      <w:kern w:val="2"/>
      <w:sz w:val="16"/>
      <w:szCs w:val="16"/>
    </w:rPr>
  </w:style>
  <w:style w:type="table" w:styleId="a7">
    <w:name w:val="Table Grid"/>
    <w:basedOn w:val="a1"/>
    <w:locked/>
    <w:rsid w:val="00FE7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CEEC0-6AA6-4CEA-B9C3-75FAC5B9A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Замглавстрой</dc:creator>
  <cp:lastModifiedBy>Александр</cp:lastModifiedBy>
  <cp:revision>2</cp:revision>
  <cp:lastPrinted>2015-08-24T11:16:00Z</cp:lastPrinted>
  <dcterms:created xsi:type="dcterms:W3CDTF">2016-03-21T11:35:00Z</dcterms:created>
  <dcterms:modified xsi:type="dcterms:W3CDTF">2016-03-21T11:35:00Z</dcterms:modified>
</cp:coreProperties>
</file>