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89" w:rsidRDefault="00FA5389" w:rsidP="00FA5389">
      <w:pPr>
        <w:jc w:val="both"/>
        <w:rPr>
          <w:rStyle w:val="a8"/>
          <w:rFonts w:ascii="Arial" w:hAnsi="Arial" w:cs="Arial"/>
          <w:sz w:val="28"/>
          <w:szCs w:val="28"/>
        </w:rPr>
      </w:pPr>
      <w:r>
        <w:rPr>
          <w:rStyle w:val="a9"/>
          <w:rFonts w:ascii="Arial" w:hAnsi="Arial" w:cs="Arial"/>
          <w:color w:val="0070C0"/>
          <w:sz w:val="28"/>
          <w:szCs w:val="28"/>
        </w:rPr>
        <w:t>20</w:t>
      </w:r>
      <w:r>
        <w:rPr>
          <w:rStyle w:val="a9"/>
          <w:rFonts w:ascii="Arial" w:hAnsi="Arial" w:cs="Arial"/>
          <w:color w:val="0070C0"/>
          <w:sz w:val="28"/>
          <w:szCs w:val="28"/>
        </w:rPr>
        <w:t>.</w:t>
      </w:r>
      <w:r>
        <w:rPr>
          <w:rStyle w:val="a9"/>
          <w:rFonts w:ascii="Arial" w:hAnsi="Arial" w:cs="Arial"/>
          <w:color w:val="0070C0"/>
          <w:sz w:val="28"/>
          <w:szCs w:val="28"/>
        </w:rPr>
        <w:t>10</w:t>
      </w:r>
      <w:r>
        <w:rPr>
          <w:rStyle w:val="a9"/>
          <w:rFonts w:ascii="Arial" w:hAnsi="Arial" w:cs="Arial"/>
          <w:color w:val="0070C0"/>
          <w:sz w:val="28"/>
          <w:szCs w:val="28"/>
        </w:rPr>
        <w:t>.20</w:t>
      </w:r>
      <w:r>
        <w:rPr>
          <w:rStyle w:val="a9"/>
          <w:rFonts w:ascii="Arial" w:hAnsi="Arial" w:cs="Arial"/>
          <w:color w:val="0070C0"/>
          <w:sz w:val="28"/>
          <w:szCs w:val="28"/>
        </w:rPr>
        <w:t>22</w:t>
      </w:r>
      <w:r>
        <w:rPr>
          <w:rStyle w:val="a9"/>
          <w:rFonts w:ascii="Arial" w:hAnsi="Arial" w:cs="Arial"/>
          <w:color w:val="0070C0"/>
          <w:sz w:val="28"/>
          <w:szCs w:val="28"/>
        </w:rPr>
        <w:t xml:space="preserve"> </w:t>
      </w:r>
      <w:r>
        <w:rPr>
          <w:rStyle w:val="a9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</w:t>
      </w:r>
      <w:r>
        <w:rPr>
          <w:rStyle w:val="a9"/>
          <w:rFonts w:ascii="Arial" w:hAnsi="Arial" w:cs="Arial"/>
          <w:color w:val="333333"/>
          <w:sz w:val="28"/>
          <w:szCs w:val="28"/>
        </w:rPr>
        <w:t>27</w:t>
      </w:r>
      <w:r>
        <w:rPr>
          <w:rStyle w:val="a9"/>
          <w:rFonts w:ascii="Arial" w:hAnsi="Arial" w:cs="Arial"/>
          <w:color w:val="333333"/>
          <w:sz w:val="28"/>
          <w:szCs w:val="28"/>
        </w:rPr>
        <w:t>.</w:t>
      </w:r>
      <w:r>
        <w:rPr>
          <w:rStyle w:val="a9"/>
          <w:rFonts w:ascii="Arial" w:hAnsi="Arial" w:cs="Arial"/>
          <w:color w:val="333333"/>
          <w:sz w:val="28"/>
          <w:szCs w:val="28"/>
        </w:rPr>
        <w:t>1</w:t>
      </w:r>
      <w:r>
        <w:rPr>
          <w:rStyle w:val="a9"/>
          <w:rFonts w:ascii="Arial" w:hAnsi="Arial" w:cs="Arial"/>
          <w:color w:val="333333"/>
          <w:sz w:val="28"/>
          <w:szCs w:val="28"/>
        </w:rPr>
        <w:t>0.20</w:t>
      </w:r>
      <w:r>
        <w:rPr>
          <w:rStyle w:val="a9"/>
          <w:rFonts w:ascii="Arial" w:hAnsi="Arial" w:cs="Arial"/>
          <w:color w:val="333333"/>
          <w:sz w:val="28"/>
          <w:szCs w:val="28"/>
        </w:rPr>
        <w:t>22</w:t>
      </w:r>
      <w:r>
        <w:rPr>
          <w:rStyle w:val="a9"/>
          <w:rFonts w:ascii="Arial" w:hAnsi="Arial" w:cs="Arial"/>
          <w:color w:val="333333"/>
          <w:sz w:val="28"/>
          <w:szCs w:val="28"/>
        </w:rPr>
        <w:t xml:space="preserve"> (в течение 7 дней со дня размещения проекта – </w:t>
      </w:r>
      <w:r>
        <w:rPr>
          <w:rStyle w:val="a9"/>
          <w:rFonts w:ascii="Arial" w:hAnsi="Arial" w:cs="Arial"/>
          <w:color w:val="333333"/>
          <w:sz w:val="28"/>
          <w:szCs w:val="28"/>
        </w:rPr>
        <w:t>20</w:t>
      </w:r>
      <w:r>
        <w:rPr>
          <w:rStyle w:val="a9"/>
          <w:rFonts w:ascii="Arial" w:hAnsi="Arial" w:cs="Arial"/>
          <w:color w:val="333333"/>
          <w:sz w:val="28"/>
          <w:szCs w:val="28"/>
        </w:rPr>
        <w:t>.</w:t>
      </w:r>
      <w:r>
        <w:rPr>
          <w:rStyle w:val="a9"/>
          <w:rFonts w:ascii="Arial" w:hAnsi="Arial" w:cs="Arial"/>
          <w:color w:val="333333"/>
          <w:sz w:val="28"/>
          <w:szCs w:val="28"/>
        </w:rPr>
        <w:t>10</w:t>
      </w:r>
      <w:r>
        <w:rPr>
          <w:rStyle w:val="a9"/>
          <w:rFonts w:ascii="Arial" w:hAnsi="Arial" w:cs="Arial"/>
          <w:color w:val="333333"/>
          <w:sz w:val="28"/>
          <w:szCs w:val="28"/>
        </w:rPr>
        <w:t>.20</w:t>
      </w:r>
      <w:r>
        <w:rPr>
          <w:rStyle w:val="a9"/>
          <w:rFonts w:ascii="Arial" w:hAnsi="Arial" w:cs="Arial"/>
          <w:color w:val="333333"/>
          <w:sz w:val="28"/>
          <w:szCs w:val="28"/>
        </w:rPr>
        <w:t>22</w:t>
      </w:r>
      <w:r>
        <w:rPr>
          <w:rStyle w:val="a9"/>
          <w:rFonts w:ascii="Arial" w:hAnsi="Arial" w:cs="Arial"/>
          <w:color w:val="333333"/>
          <w:sz w:val="28"/>
          <w:szCs w:val="28"/>
        </w:rPr>
        <w:t xml:space="preserve">) по адресу: п. Боровский, ул. Островского, д.33, 2 этаж, кабинет 3 (приемная)  и по электронной почте: 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en-US"/>
        </w:rPr>
        <w:fldChar w:fldCharType="begin"/>
      </w:r>
      <w:r w:rsidRPr="00FA5389">
        <w:rPr>
          <w:rFonts w:ascii="Arial" w:hAnsi="Arial" w:cs="Arial"/>
          <w:sz w:val="28"/>
          <w:szCs w:val="28"/>
        </w:rPr>
        <w:instrText xml:space="preserve"> </w:instrText>
      </w:r>
      <w:r>
        <w:rPr>
          <w:rFonts w:ascii="Arial" w:hAnsi="Arial" w:cs="Arial"/>
          <w:sz w:val="28"/>
          <w:szCs w:val="28"/>
          <w:lang w:val="en-US"/>
        </w:rPr>
        <w:instrText>HYPERLINK</w:instrText>
      </w:r>
      <w:r w:rsidRPr="00FA5389">
        <w:rPr>
          <w:rFonts w:ascii="Arial" w:hAnsi="Arial" w:cs="Arial"/>
          <w:sz w:val="28"/>
          <w:szCs w:val="28"/>
        </w:rPr>
        <w:instrText xml:space="preserve"> "</w:instrText>
      </w:r>
      <w:r>
        <w:rPr>
          <w:rFonts w:ascii="Arial" w:hAnsi="Arial" w:cs="Arial"/>
          <w:sz w:val="28"/>
          <w:szCs w:val="28"/>
          <w:lang w:val="en-US"/>
        </w:rPr>
        <w:instrText>mailto</w:instrText>
      </w:r>
      <w:r w:rsidRPr="00FA5389">
        <w:rPr>
          <w:rFonts w:ascii="Arial" w:hAnsi="Arial" w:cs="Arial"/>
          <w:sz w:val="28"/>
          <w:szCs w:val="28"/>
        </w:rPr>
        <w:instrText>:</w:instrText>
      </w:r>
      <w:r w:rsidRPr="00FA5389">
        <w:rPr>
          <w:rFonts w:ascii="Arial" w:hAnsi="Arial" w:cs="Arial"/>
          <w:sz w:val="28"/>
          <w:szCs w:val="28"/>
          <w:lang w:val="en-US"/>
        </w:rPr>
        <w:instrText>B</w:instrText>
      </w:r>
      <w:r w:rsidRPr="00FA5389">
        <w:rPr>
          <w:rFonts w:ascii="Arial" w:hAnsi="Arial" w:cs="Arial"/>
          <w:sz w:val="28"/>
          <w:szCs w:val="28"/>
        </w:rPr>
        <w:instrText>orovskiy-mo@</w:instrText>
      </w:r>
      <w:r w:rsidRPr="00FA5389">
        <w:rPr>
          <w:rFonts w:ascii="Arial" w:hAnsi="Arial" w:cs="Arial"/>
          <w:sz w:val="28"/>
          <w:szCs w:val="28"/>
          <w:lang w:val="en-US"/>
        </w:rPr>
        <w:instrText>obl</w:instrText>
      </w:r>
      <w:r w:rsidRPr="00FA5389">
        <w:rPr>
          <w:rFonts w:ascii="Arial" w:hAnsi="Arial" w:cs="Arial"/>
          <w:sz w:val="28"/>
          <w:szCs w:val="28"/>
        </w:rPr>
        <w:instrText xml:space="preserve">72.ru" </w:instrText>
      </w:r>
      <w:r>
        <w:rPr>
          <w:rFonts w:ascii="Arial" w:hAnsi="Arial" w:cs="Arial"/>
          <w:sz w:val="28"/>
          <w:szCs w:val="28"/>
          <w:lang w:val="en-US"/>
        </w:rPr>
        <w:fldChar w:fldCharType="separate"/>
      </w:r>
      <w:r w:rsidRPr="0035763C">
        <w:rPr>
          <w:rStyle w:val="a8"/>
          <w:rFonts w:ascii="Arial" w:hAnsi="Arial" w:cs="Arial"/>
          <w:sz w:val="28"/>
          <w:szCs w:val="28"/>
          <w:lang w:val="en-US"/>
        </w:rPr>
        <w:t>B</w:t>
      </w:r>
      <w:r w:rsidRPr="0035763C">
        <w:rPr>
          <w:rStyle w:val="a8"/>
          <w:rFonts w:ascii="Arial" w:hAnsi="Arial" w:cs="Arial"/>
          <w:sz w:val="28"/>
          <w:szCs w:val="28"/>
        </w:rPr>
        <w:t>orovskiy-mo@</w:t>
      </w:r>
      <w:r w:rsidRPr="0035763C">
        <w:rPr>
          <w:rStyle w:val="a8"/>
          <w:rFonts w:ascii="Arial" w:hAnsi="Arial" w:cs="Arial"/>
          <w:sz w:val="28"/>
          <w:szCs w:val="28"/>
          <w:lang w:val="en-US"/>
        </w:rPr>
        <w:t>obl</w:t>
      </w:r>
      <w:r w:rsidRPr="0035763C">
        <w:rPr>
          <w:rStyle w:val="a8"/>
          <w:rFonts w:ascii="Arial" w:hAnsi="Arial" w:cs="Arial"/>
          <w:sz w:val="28"/>
          <w:szCs w:val="28"/>
        </w:rPr>
        <w:t>72.ru</w:t>
      </w:r>
      <w:r>
        <w:rPr>
          <w:rFonts w:ascii="Arial" w:hAnsi="Arial" w:cs="Arial"/>
          <w:sz w:val="28"/>
          <w:szCs w:val="28"/>
          <w:lang w:val="en-US"/>
        </w:rPr>
        <w:fldChar w:fldCharType="end"/>
      </w:r>
    </w:p>
    <w:p w:rsidR="00F00549" w:rsidRPr="00BF7401" w:rsidRDefault="00F00549" w:rsidP="00F00549">
      <w:pPr>
        <w:tabs>
          <w:tab w:val="left" w:pos="5425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61A02D1" wp14:editId="4EEAD7AD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549" w:rsidRPr="00BF7401" w:rsidRDefault="00F00549" w:rsidP="00F00549">
      <w:pPr>
        <w:tabs>
          <w:tab w:val="left" w:pos="5425"/>
        </w:tabs>
        <w:jc w:val="center"/>
        <w:rPr>
          <w:sz w:val="12"/>
          <w:szCs w:val="12"/>
        </w:rPr>
      </w:pPr>
    </w:p>
    <w:p w:rsidR="00F00549" w:rsidRPr="00BF7401" w:rsidRDefault="00F00549" w:rsidP="00F00549">
      <w:pPr>
        <w:keepNext/>
        <w:tabs>
          <w:tab w:val="left" w:pos="5425"/>
        </w:tabs>
        <w:jc w:val="center"/>
        <w:outlineLvl w:val="0"/>
        <w:rPr>
          <w:b/>
          <w:sz w:val="28"/>
          <w:szCs w:val="28"/>
        </w:rPr>
      </w:pPr>
      <w:r w:rsidRPr="00BF7401">
        <w:rPr>
          <w:b/>
          <w:sz w:val="28"/>
          <w:szCs w:val="28"/>
        </w:rPr>
        <w:t xml:space="preserve">АДМИНИСТРАЦИЯ </w:t>
      </w:r>
    </w:p>
    <w:p w:rsidR="00F00549" w:rsidRPr="00BF7401" w:rsidRDefault="00F00549" w:rsidP="00F0054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BF7401">
        <w:rPr>
          <w:b/>
          <w:caps/>
          <w:sz w:val="28"/>
          <w:szCs w:val="28"/>
        </w:rPr>
        <w:t xml:space="preserve">Муниципального  образования </w:t>
      </w:r>
    </w:p>
    <w:p w:rsidR="00F00549" w:rsidRPr="00BF7401" w:rsidRDefault="00F00549" w:rsidP="00F00549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BF7401">
        <w:rPr>
          <w:b/>
          <w:caps/>
          <w:sz w:val="28"/>
          <w:szCs w:val="28"/>
        </w:rPr>
        <w:t>поселок  Боровский</w:t>
      </w:r>
    </w:p>
    <w:p w:rsidR="00F00549" w:rsidRPr="00BF7401" w:rsidRDefault="00F00549" w:rsidP="00F00549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00549" w:rsidRPr="00BF7401" w:rsidRDefault="00F00549" w:rsidP="00F00549">
      <w:pPr>
        <w:jc w:val="center"/>
        <w:rPr>
          <w:b/>
          <w:sz w:val="28"/>
          <w:szCs w:val="28"/>
        </w:rPr>
      </w:pPr>
      <w:r w:rsidRPr="00BF7401">
        <w:rPr>
          <w:b/>
          <w:sz w:val="28"/>
          <w:szCs w:val="28"/>
        </w:rPr>
        <w:t>ПОСТАНОВЛЕНИЕ</w:t>
      </w:r>
    </w:p>
    <w:p w:rsidR="00F00549" w:rsidRPr="00BF7401" w:rsidRDefault="00F00549" w:rsidP="00F00549">
      <w:pPr>
        <w:jc w:val="center"/>
        <w:rPr>
          <w:rFonts w:ascii="Arial" w:hAnsi="Arial" w:cs="Arial"/>
          <w:sz w:val="26"/>
          <w:szCs w:val="26"/>
        </w:rPr>
      </w:pPr>
    </w:p>
    <w:p w:rsidR="00F00549" w:rsidRPr="00BF7401" w:rsidRDefault="00F00549" w:rsidP="00F00549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   2022                                                                                                        №____</w:t>
      </w:r>
    </w:p>
    <w:p w:rsidR="00F00549" w:rsidRPr="00BF7401" w:rsidRDefault="00F00549" w:rsidP="00F00549">
      <w:pPr>
        <w:jc w:val="center"/>
        <w:rPr>
          <w:sz w:val="24"/>
          <w:szCs w:val="24"/>
        </w:rPr>
      </w:pPr>
      <w:proofErr w:type="spellStart"/>
      <w:r w:rsidRPr="00BF7401">
        <w:rPr>
          <w:sz w:val="24"/>
          <w:szCs w:val="24"/>
        </w:rPr>
        <w:t>рп</w:t>
      </w:r>
      <w:proofErr w:type="spellEnd"/>
      <w:r w:rsidRPr="00BF7401">
        <w:rPr>
          <w:sz w:val="24"/>
          <w:szCs w:val="24"/>
        </w:rPr>
        <w:t>. Боровский</w:t>
      </w:r>
    </w:p>
    <w:p w:rsidR="00F00549" w:rsidRPr="00BF7401" w:rsidRDefault="00F00549" w:rsidP="00F00549">
      <w:pPr>
        <w:jc w:val="center"/>
        <w:rPr>
          <w:sz w:val="24"/>
          <w:szCs w:val="24"/>
        </w:rPr>
      </w:pPr>
      <w:r w:rsidRPr="00BF7401">
        <w:rPr>
          <w:sz w:val="24"/>
          <w:szCs w:val="24"/>
        </w:rPr>
        <w:t>Тюменского муниципального района</w:t>
      </w:r>
    </w:p>
    <w:p w:rsidR="00F00549" w:rsidRPr="00BF7401" w:rsidRDefault="00F00549" w:rsidP="00F00549">
      <w:pPr>
        <w:spacing w:line="240" w:lineRule="atLeast"/>
        <w:ind w:firstLine="709"/>
        <w:jc w:val="center"/>
        <w:rPr>
          <w:sz w:val="28"/>
          <w:szCs w:val="28"/>
        </w:rPr>
      </w:pPr>
    </w:p>
    <w:p w:rsidR="00F00549" w:rsidRPr="006A4677" w:rsidRDefault="00F00549" w:rsidP="00F00549">
      <w:pPr>
        <w:tabs>
          <w:tab w:val="left" w:pos="3240"/>
          <w:tab w:val="left" w:pos="4820"/>
          <w:tab w:val="left" w:pos="6120"/>
        </w:tabs>
        <w:spacing w:line="240" w:lineRule="atLeast"/>
        <w:ind w:right="4535"/>
        <w:jc w:val="both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>О внесении изменений в постановление от 18.09.2018 № 96 «Об утверждении "Схемы водоснабжения и водоотведения  поселок Боровский на 2016-2025 гг.» (с изменениями от 25.07.2019 №58, 16.07.2020 №46, 05.10.2020 №60, 03.11.2020 №72, 27.11.2020 №81, 29.06.2021 №37, 18.11.2021 №76</w:t>
      </w:r>
      <w:proofErr w:type="gramStart"/>
      <w:r w:rsidRPr="006A4677">
        <w:rPr>
          <w:rFonts w:ascii="Arial" w:hAnsi="Arial" w:cs="Arial"/>
          <w:sz w:val="26"/>
          <w:szCs w:val="26"/>
        </w:rPr>
        <w:t xml:space="preserve"> )</w:t>
      </w:r>
      <w:proofErr w:type="gramEnd"/>
    </w:p>
    <w:p w:rsidR="00F00549" w:rsidRPr="008D54FA" w:rsidRDefault="00F00549" w:rsidP="00F00549">
      <w:pPr>
        <w:tabs>
          <w:tab w:val="left" w:pos="3240"/>
          <w:tab w:val="left" w:pos="6120"/>
        </w:tabs>
        <w:spacing w:line="240" w:lineRule="atLeast"/>
        <w:ind w:right="4778"/>
        <w:jc w:val="both"/>
        <w:rPr>
          <w:rFonts w:ascii="Arial" w:hAnsi="Arial" w:cs="Arial"/>
          <w:b/>
          <w:i/>
          <w:sz w:val="26"/>
          <w:szCs w:val="26"/>
        </w:rPr>
      </w:pPr>
    </w:p>
    <w:p w:rsidR="00F00549" w:rsidRPr="006A4677" w:rsidRDefault="00F00549" w:rsidP="00F00549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r w:rsidRPr="00AC32D2">
        <w:rPr>
          <w:rFonts w:ascii="Arial" w:hAnsi="Arial" w:cs="Arial"/>
          <w:sz w:val="26"/>
          <w:szCs w:val="26"/>
        </w:rPr>
        <w:tab/>
      </w:r>
      <w:r w:rsidRPr="006A4677">
        <w:rPr>
          <w:rFonts w:ascii="Arial" w:hAnsi="Arial" w:cs="Arial"/>
          <w:sz w:val="26"/>
          <w:szCs w:val="26"/>
        </w:rPr>
        <w:t>Внести изменения в приложение постановление от 18.09.2018 № 96 «Об утверждении "Схемы водоснабжения и водоотведения  поселок Боровский на 2016-2025 гг.» (с изменениями от 25.07.2019 №58, 16.07.2020 №46, 05.10.2020 №60, 03.11.2020 №72, 27.11.2020 №81, 29.06.2021 №37, 18.11.2021 №76) - (далее - приложение к Постановлению):</w:t>
      </w:r>
    </w:p>
    <w:p w:rsidR="00F00549" w:rsidRPr="006A4677" w:rsidRDefault="00F00549" w:rsidP="00F00549">
      <w:pPr>
        <w:pStyle w:val="a3"/>
        <w:numPr>
          <w:ilvl w:val="0"/>
          <w:numId w:val="1"/>
        </w:numPr>
        <w:ind w:left="0" w:firstLine="360"/>
        <w:jc w:val="both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>Пункт 1.6.2</w:t>
      </w:r>
      <w:r w:rsidRPr="006A4677">
        <w:rPr>
          <w:rFonts w:ascii="Arial" w:hAnsi="Arial" w:cs="Arial"/>
          <w:sz w:val="26"/>
          <w:szCs w:val="26"/>
        </w:rPr>
        <w:tab/>
        <w:t xml:space="preserve">приложения к Постановлению изложить в новой редакции: «1.6.2. </w:t>
      </w:r>
      <w:r w:rsidRPr="006A4677">
        <w:rPr>
          <w:rFonts w:ascii="Arial" w:hAnsi="Arial" w:cs="Arial"/>
          <w:b/>
          <w:sz w:val="26"/>
          <w:szCs w:val="26"/>
        </w:rPr>
        <w:t>Оценка величины необходимых капитальных вложений в строительство и реконструкцию объектов централизованных систем водоснабжения:</w:t>
      </w:r>
    </w:p>
    <w:p w:rsidR="00F00549" w:rsidRPr="006A4677" w:rsidRDefault="00F00549" w:rsidP="00F00549">
      <w:pPr>
        <w:pStyle w:val="a3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>Совокупная величина необходимых капитальных вложений в строительство и реконструкцию объектов централизованных систем водоснабжения составляет:</w:t>
      </w:r>
    </w:p>
    <w:p w:rsidR="00F00549" w:rsidRPr="006A4677" w:rsidRDefault="00F00549" w:rsidP="00F00549">
      <w:pPr>
        <w:pStyle w:val="a3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 xml:space="preserve">269 296,26 тыс. руб., в </w:t>
      </w:r>
      <w:proofErr w:type="spellStart"/>
      <w:r w:rsidRPr="006A4677">
        <w:rPr>
          <w:rFonts w:ascii="Arial" w:hAnsi="Arial" w:cs="Arial"/>
          <w:sz w:val="26"/>
          <w:szCs w:val="26"/>
        </w:rPr>
        <w:t>т.ч</w:t>
      </w:r>
      <w:proofErr w:type="spellEnd"/>
      <w:r w:rsidRPr="006A4677">
        <w:rPr>
          <w:rFonts w:ascii="Arial" w:hAnsi="Arial" w:cs="Arial"/>
          <w:sz w:val="26"/>
          <w:szCs w:val="26"/>
        </w:rPr>
        <w:t>.:</w:t>
      </w:r>
    </w:p>
    <w:p w:rsidR="00F00549" w:rsidRPr="006A4677" w:rsidRDefault="00F00549" w:rsidP="00F00549">
      <w:pPr>
        <w:pStyle w:val="a3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>•</w:t>
      </w:r>
      <w:r w:rsidRPr="006A4677">
        <w:rPr>
          <w:rFonts w:ascii="Arial" w:hAnsi="Arial" w:cs="Arial"/>
          <w:sz w:val="26"/>
          <w:szCs w:val="26"/>
        </w:rPr>
        <w:tab/>
        <w:t>1 этап – 269 296,26 тыс. руб.;</w:t>
      </w:r>
    </w:p>
    <w:p w:rsidR="004B690B" w:rsidRDefault="00F00549" w:rsidP="00F00549">
      <w:pPr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>•</w:t>
      </w:r>
      <w:r w:rsidRPr="006A4677">
        <w:rPr>
          <w:rFonts w:ascii="Arial" w:hAnsi="Arial" w:cs="Arial"/>
          <w:sz w:val="26"/>
          <w:szCs w:val="26"/>
        </w:rPr>
        <w:tab/>
        <w:t>2 этап – 0 тыс. руб.</w:t>
      </w:r>
      <w:r w:rsidR="006A4677" w:rsidRPr="006A4677">
        <w:rPr>
          <w:rFonts w:ascii="Arial" w:hAnsi="Arial" w:cs="Arial"/>
          <w:sz w:val="26"/>
          <w:szCs w:val="26"/>
        </w:rPr>
        <w:t>»</w:t>
      </w:r>
    </w:p>
    <w:p w:rsidR="006A4677" w:rsidRPr="006A4677" w:rsidRDefault="006A4677" w:rsidP="00F00549">
      <w:pPr>
        <w:rPr>
          <w:rFonts w:ascii="Arial" w:hAnsi="Arial" w:cs="Arial"/>
          <w:sz w:val="26"/>
          <w:szCs w:val="26"/>
        </w:rPr>
      </w:pPr>
    </w:p>
    <w:p w:rsidR="00F00549" w:rsidRPr="006A4677" w:rsidRDefault="00F00549" w:rsidP="006A4677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6A4677">
        <w:rPr>
          <w:rFonts w:ascii="Arial" w:hAnsi="Arial" w:cs="Arial"/>
          <w:sz w:val="26"/>
          <w:szCs w:val="26"/>
        </w:rPr>
        <w:t>Таблицу 19 приложения к Постановлению изложить в новой редакции:</w:t>
      </w:r>
    </w:p>
    <w:p w:rsidR="006A4677" w:rsidRDefault="006A4677" w:rsidP="00F00549">
      <w:pPr>
        <w:pStyle w:val="a7"/>
        <w:widowControl w:val="0"/>
        <w:autoSpaceDE w:val="0"/>
        <w:autoSpaceDN w:val="0"/>
        <w:spacing w:before="2"/>
        <w:ind w:left="0" w:right="211" w:firstLine="360"/>
        <w:jc w:val="right"/>
        <w:rPr>
          <w:rFonts w:ascii="Arial" w:hAnsi="Arial" w:cs="Arial"/>
          <w:b/>
          <w:sz w:val="26"/>
          <w:szCs w:val="26"/>
          <w:lang w:bidi="ru-RU"/>
        </w:rPr>
      </w:pPr>
    </w:p>
    <w:p w:rsidR="00F00549" w:rsidRDefault="00F00549" w:rsidP="00F00549">
      <w:pPr>
        <w:pStyle w:val="a7"/>
        <w:widowControl w:val="0"/>
        <w:autoSpaceDE w:val="0"/>
        <w:autoSpaceDN w:val="0"/>
        <w:spacing w:before="2"/>
        <w:ind w:left="0" w:right="211" w:firstLine="360"/>
        <w:jc w:val="right"/>
        <w:rPr>
          <w:rFonts w:ascii="Arial" w:hAnsi="Arial" w:cs="Arial"/>
          <w:b/>
          <w:sz w:val="26"/>
          <w:szCs w:val="26"/>
          <w:lang w:bidi="ru-RU"/>
        </w:rPr>
      </w:pPr>
      <w:r w:rsidRPr="006A4677">
        <w:rPr>
          <w:rFonts w:ascii="Arial" w:hAnsi="Arial" w:cs="Arial"/>
          <w:b/>
          <w:sz w:val="26"/>
          <w:szCs w:val="26"/>
          <w:lang w:bidi="ru-RU"/>
        </w:rPr>
        <w:lastRenderedPageBreak/>
        <w:t>Таблица 19</w:t>
      </w:r>
    </w:p>
    <w:p w:rsidR="006A4677" w:rsidRPr="006A4677" w:rsidRDefault="006A4677" w:rsidP="00F00549">
      <w:pPr>
        <w:pStyle w:val="a7"/>
        <w:widowControl w:val="0"/>
        <w:autoSpaceDE w:val="0"/>
        <w:autoSpaceDN w:val="0"/>
        <w:spacing w:before="2"/>
        <w:ind w:left="0" w:right="211" w:firstLine="360"/>
        <w:jc w:val="right"/>
        <w:rPr>
          <w:rFonts w:ascii="Arial" w:hAnsi="Arial" w:cs="Arial"/>
          <w:b/>
          <w:sz w:val="26"/>
          <w:szCs w:val="26"/>
          <w:lang w:bidi="ru-RU"/>
        </w:rPr>
      </w:pPr>
    </w:p>
    <w:p w:rsidR="00F00549" w:rsidRPr="006A4677" w:rsidRDefault="00F00549" w:rsidP="00F00549">
      <w:pPr>
        <w:pStyle w:val="a7"/>
        <w:widowControl w:val="0"/>
        <w:autoSpaceDE w:val="0"/>
        <w:autoSpaceDN w:val="0"/>
        <w:spacing w:before="2"/>
        <w:ind w:right="211"/>
        <w:jc w:val="center"/>
        <w:rPr>
          <w:rFonts w:ascii="Arial" w:hAnsi="Arial" w:cs="Arial"/>
          <w:b/>
          <w:sz w:val="26"/>
          <w:szCs w:val="26"/>
          <w:lang w:bidi="ru-RU"/>
        </w:rPr>
      </w:pPr>
      <w:r w:rsidRPr="006A4677">
        <w:rPr>
          <w:rFonts w:ascii="Arial" w:hAnsi="Arial" w:cs="Arial"/>
          <w:b/>
          <w:sz w:val="26"/>
          <w:szCs w:val="26"/>
          <w:lang w:bidi="ru-RU"/>
        </w:rPr>
        <w:t>Совокупная величина необходимых капитальных вложений в строительство и реконструкцию объектов централизованных систем водоснабжения муниципального образования поселок Боровский на 2019 – 2025 гг.</w:t>
      </w:r>
    </w:p>
    <w:tbl>
      <w:tblPr>
        <w:tblStyle w:val="TableNormal4"/>
        <w:tblW w:w="1001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4137"/>
        <w:gridCol w:w="1876"/>
        <w:gridCol w:w="1935"/>
        <w:gridCol w:w="1383"/>
      </w:tblGrid>
      <w:tr w:rsidR="006A4677" w:rsidRPr="006A4677" w:rsidTr="00312B70">
        <w:trPr>
          <w:trHeight w:val="288"/>
        </w:trPr>
        <w:tc>
          <w:tcPr>
            <w:tcW w:w="683" w:type="dxa"/>
            <w:vMerge w:val="restart"/>
          </w:tcPr>
          <w:p w:rsidR="00F00549" w:rsidRPr="006A4677" w:rsidRDefault="00F00549" w:rsidP="00312B70">
            <w:pPr>
              <w:spacing w:before="8"/>
              <w:rPr>
                <w:rFonts w:ascii="Arial" w:eastAsia="Calibri" w:hAnsi="Arial" w:cs="Arial"/>
                <w:b/>
                <w:sz w:val="26"/>
                <w:szCs w:val="26"/>
                <w:lang w:val="ru-RU"/>
              </w:rPr>
            </w:pPr>
          </w:p>
          <w:p w:rsidR="00F00549" w:rsidRPr="006A4677" w:rsidRDefault="00F00549" w:rsidP="00312B70">
            <w:pPr>
              <w:ind w:left="177" w:right="150" w:firstLine="52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№ п/п</w:t>
            </w:r>
          </w:p>
        </w:tc>
        <w:tc>
          <w:tcPr>
            <w:tcW w:w="4137" w:type="dxa"/>
            <w:vMerge w:val="restart"/>
          </w:tcPr>
          <w:p w:rsidR="00F00549" w:rsidRPr="006A4677" w:rsidRDefault="00F00549" w:rsidP="00312B70">
            <w:pPr>
              <w:spacing w:before="7"/>
              <w:rPr>
                <w:rFonts w:ascii="Arial" w:eastAsia="Calibri" w:hAnsi="Arial" w:cs="Arial"/>
                <w:b/>
                <w:sz w:val="26"/>
                <w:szCs w:val="26"/>
              </w:rPr>
            </w:pPr>
          </w:p>
          <w:p w:rsidR="00F00549" w:rsidRPr="006A4677" w:rsidRDefault="00F00549" w:rsidP="00312B70">
            <w:pPr>
              <w:ind w:left="1540"/>
              <w:rPr>
                <w:rFonts w:ascii="Arial" w:eastAsia="Calibri" w:hAnsi="Arial" w:cs="Arial"/>
                <w:b/>
                <w:sz w:val="26"/>
                <w:szCs w:val="26"/>
              </w:rPr>
            </w:pPr>
            <w:proofErr w:type="spellStart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1876" w:type="dxa"/>
            <w:vMerge w:val="restart"/>
          </w:tcPr>
          <w:p w:rsidR="00F00549" w:rsidRPr="006A4677" w:rsidRDefault="00F00549" w:rsidP="00312B70">
            <w:pPr>
              <w:ind w:right="142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proofErr w:type="spellStart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Всего</w:t>
            </w:r>
            <w:proofErr w:type="spellEnd"/>
          </w:p>
          <w:p w:rsidR="00F00549" w:rsidRPr="006A4677" w:rsidRDefault="00F00549" w:rsidP="00312B70">
            <w:pPr>
              <w:ind w:right="142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(2019-2025</w:t>
            </w:r>
            <w:r w:rsidRPr="006A4677">
              <w:rPr>
                <w:rFonts w:ascii="Arial" w:eastAsia="Calibri" w:hAnsi="Arial" w:cs="Arial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гг</w:t>
            </w:r>
            <w:proofErr w:type="spellEnd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.),</w:t>
            </w:r>
          </w:p>
          <w:p w:rsidR="00F00549" w:rsidRPr="006A4677" w:rsidRDefault="00F00549" w:rsidP="00312B70">
            <w:pPr>
              <w:ind w:right="142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proofErr w:type="spellStart"/>
            <w:proofErr w:type="gramStart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тыс</w:t>
            </w:r>
            <w:proofErr w:type="spellEnd"/>
            <w:proofErr w:type="gramEnd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.</w:t>
            </w:r>
            <w:r w:rsidRPr="006A4677">
              <w:rPr>
                <w:rFonts w:ascii="Arial" w:eastAsia="Calibri" w:hAnsi="Arial" w:cs="Arial"/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руб</w:t>
            </w:r>
            <w:proofErr w:type="spellEnd"/>
            <w:proofErr w:type="gramEnd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.</w:t>
            </w:r>
          </w:p>
        </w:tc>
        <w:tc>
          <w:tcPr>
            <w:tcW w:w="3318" w:type="dxa"/>
            <w:gridSpan w:val="2"/>
          </w:tcPr>
          <w:p w:rsidR="00F00549" w:rsidRPr="006A4677" w:rsidRDefault="00F00549" w:rsidP="00312B70">
            <w:pPr>
              <w:spacing w:line="273" w:lineRule="exact"/>
              <w:ind w:left="8"/>
              <w:jc w:val="center"/>
              <w:rPr>
                <w:rFonts w:ascii="Arial" w:eastAsia="Calibri" w:hAnsi="Arial" w:cs="Arial"/>
                <w:b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b/>
                <w:sz w:val="26"/>
                <w:szCs w:val="26"/>
                <w:lang w:val="ru-RU"/>
              </w:rPr>
              <w:t xml:space="preserve">в </w:t>
            </w:r>
            <w:proofErr w:type="spellStart"/>
            <w:r w:rsidRPr="006A4677">
              <w:rPr>
                <w:rFonts w:ascii="Arial" w:eastAsia="Calibri" w:hAnsi="Arial" w:cs="Arial"/>
                <w:b/>
                <w:sz w:val="26"/>
                <w:szCs w:val="26"/>
                <w:lang w:val="ru-RU"/>
              </w:rPr>
              <w:t>т.ч</w:t>
            </w:r>
            <w:proofErr w:type="spellEnd"/>
            <w:r w:rsidRPr="006A4677">
              <w:rPr>
                <w:rFonts w:ascii="Arial" w:eastAsia="Calibri" w:hAnsi="Arial" w:cs="Arial"/>
                <w:b/>
                <w:sz w:val="26"/>
                <w:szCs w:val="26"/>
                <w:lang w:val="ru-RU"/>
              </w:rPr>
              <w:t>. по этапам реализации:</w:t>
            </w:r>
          </w:p>
        </w:tc>
      </w:tr>
      <w:tr w:rsidR="006A4677" w:rsidRPr="006A4677" w:rsidTr="00312B70">
        <w:trPr>
          <w:trHeight w:val="542"/>
        </w:trPr>
        <w:tc>
          <w:tcPr>
            <w:tcW w:w="683" w:type="dxa"/>
            <w:vMerge/>
            <w:tcBorders>
              <w:top w:val="nil"/>
            </w:tcBorders>
          </w:tcPr>
          <w:p w:rsidR="00F00549" w:rsidRPr="006A4677" w:rsidRDefault="00F00549" w:rsidP="00312B70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4137" w:type="dxa"/>
            <w:vMerge/>
            <w:tcBorders>
              <w:top w:val="nil"/>
            </w:tcBorders>
          </w:tcPr>
          <w:p w:rsidR="00F00549" w:rsidRPr="006A4677" w:rsidRDefault="00F00549" w:rsidP="00312B70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1876" w:type="dxa"/>
            <w:vMerge/>
            <w:tcBorders>
              <w:top w:val="nil"/>
            </w:tcBorders>
          </w:tcPr>
          <w:p w:rsidR="00F00549" w:rsidRPr="006A4677" w:rsidRDefault="00F00549" w:rsidP="00312B70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</w:tcPr>
          <w:p w:rsidR="00F00549" w:rsidRPr="006A4677" w:rsidRDefault="00F00549" w:rsidP="00312B70">
            <w:pPr>
              <w:spacing w:before="3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 xml:space="preserve">1 </w:t>
            </w:r>
            <w:proofErr w:type="spellStart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этап</w:t>
            </w:r>
            <w:proofErr w:type="spellEnd"/>
          </w:p>
          <w:p w:rsidR="00F00549" w:rsidRPr="006A4677" w:rsidRDefault="00F00549" w:rsidP="00312B70">
            <w:pPr>
              <w:spacing w:before="3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 xml:space="preserve">(2019-2024 </w:t>
            </w:r>
            <w:proofErr w:type="spellStart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гг</w:t>
            </w:r>
            <w:proofErr w:type="spellEnd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.)</w:t>
            </w:r>
          </w:p>
        </w:tc>
        <w:tc>
          <w:tcPr>
            <w:tcW w:w="1383" w:type="dxa"/>
          </w:tcPr>
          <w:p w:rsidR="00F00549" w:rsidRPr="006A4677" w:rsidRDefault="00F00549" w:rsidP="00312B70">
            <w:pPr>
              <w:spacing w:before="3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 xml:space="preserve">2 </w:t>
            </w:r>
            <w:proofErr w:type="spellStart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этап</w:t>
            </w:r>
            <w:proofErr w:type="spellEnd"/>
          </w:p>
          <w:p w:rsidR="00F00549" w:rsidRPr="006A4677" w:rsidRDefault="00F00549" w:rsidP="00312B70">
            <w:pPr>
              <w:spacing w:before="3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(2025 г.)</w:t>
            </w:r>
          </w:p>
        </w:tc>
      </w:tr>
      <w:tr w:rsidR="006A4677" w:rsidRPr="006A4677" w:rsidTr="00312B70">
        <w:trPr>
          <w:trHeight w:val="265"/>
        </w:trPr>
        <w:tc>
          <w:tcPr>
            <w:tcW w:w="683" w:type="dxa"/>
            <w:shd w:val="clear" w:color="auto" w:fill="B6DDE8"/>
          </w:tcPr>
          <w:p w:rsidR="00F00549" w:rsidRPr="006A4677" w:rsidRDefault="00F00549" w:rsidP="00312B70">
            <w:pPr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4137" w:type="dxa"/>
            <w:shd w:val="clear" w:color="auto" w:fill="B6DDE8"/>
          </w:tcPr>
          <w:p w:rsidR="00F00549" w:rsidRPr="006A4677" w:rsidRDefault="00F00549" w:rsidP="00312B70">
            <w:pPr>
              <w:spacing w:line="256" w:lineRule="exact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proofErr w:type="spellStart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Водоснабжение</w:t>
            </w:r>
            <w:proofErr w:type="spellEnd"/>
          </w:p>
        </w:tc>
        <w:tc>
          <w:tcPr>
            <w:tcW w:w="1876" w:type="dxa"/>
            <w:shd w:val="clear" w:color="auto" w:fill="B6DDE8"/>
          </w:tcPr>
          <w:p w:rsidR="00F00549" w:rsidRPr="006A4677" w:rsidRDefault="00F00549" w:rsidP="00312B70">
            <w:pPr>
              <w:spacing w:line="256" w:lineRule="exact"/>
              <w:ind w:left="369"/>
              <w:rPr>
                <w:rFonts w:ascii="Arial" w:eastAsia="Calibri" w:hAnsi="Arial" w:cs="Arial"/>
                <w:b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b/>
                <w:sz w:val="26"/>
                <w:szCs w:val="26"/>
                <w:lang w:val="ru-RU"/>
              </w:rPr>
              <w:t>269 296,26</w:t>
            </w:r>
          </w:p>
        </w:tc>
        <w:tc>
          <w:tcPr>
            <w:tcW w:w="1935" w:type="dxa"/>
            <w:shd w:val="clear" w:color="auto" w:fill="B6DDE8"/>
          </w:tcPr>
          <w:p w:rsidR="00F00549" w:rsidRPr="006A4677" w:rsidRDefault="00F00549" w:rsidP="00312B70">
            <w:pPr>
              <w:spacing w:line="256" w:lineRule="exact"/>
              <w:ind w:right="318"/>
              <w:jc w:val="right"/>
              <w:rPr>
                <w:rFonts w:ascii="Arial" w:eastAsia="Calibri" w:hAnsi="Arial" w:cs="Arial"/>
                <w:b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b/>
                <w:sz w:val="26"/>
                <w:szCs w:val="26"/>
                <w:lang w:val="ru-RU"/>
              </w:rPr>
              <w:t>269 296,26</w:t>
            </w:r>
          </w:p>
        </w:tc>
        <w:tc>
          <w:tcPr>
            <w:tcW w:w="1383" w:type="dxa"/>
            <w:shd w:val="clear" w:color="auto" w:fill="B6DDE8"/>
          </w:tcPr>
          <w:p w:rsidR="00F00549" w:rsidRPr="006A4677" w:rsidRDefault="00F00549" w:rsidP="00312B70">
            <w:pPr>
              <w:spacing w:line="256" w:lineRule="exact"/>
              <w:ind w:left="367" w:right="354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0</w:t>
            </w:r>
          </w:p>
        </w:tc>
      </w:tr>
      <w:tr w:rsidR="006A4677" w:rsidRPr="006A4677" w:rsidTr="00312B70">
        <w:trPr>
          <w:trHeight w:val="911"/>
        </w:trPr>
        <w:tc>
          <w:tcPr>
            <w:tcW w:w="683" w:type="dxa"/>
            <w:tcBorders>
              <w:top w:val="single" w:sz="6" w:space="0" w:color="000000"/>
            </w:tcBorders>
          </w:tcPr>
          <w:p w:rsidR="00F00549" w:rsidRPr="006A4677" w:rsidRDefault="00F00549" w:rsidP="00312B70">
            <w:pPr>
              <w:spacing w:before="1"/>
              <w:rPr>
                <w:rFonts w:ascii="Arial" w:eastAsia="Calibri" w:hAnsi="Arial" w:cs="Arial"/>
                <w:b/>
                <w:sz w:val="26"/>
                <w:szCs w:val="26"/>
              </w:rPr>
            </w:pPr>
          </w:p>
          <w:p w:rsidR="00F00549" w:rsidRPr="006A4677" w:rsidRDefault="00F00549" w:rsidP="00312B70">
            <w:pPr>
              <w:ind w:left="10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</w:rPr>
              <w:t>1</w:t>
            </w:r>
          </w:p>
        </w:tc>
        <w:tc>
          <w:tcPr>
            <w:tcW w:w="4137" w:type="dxa"/>
            <w:tcBorders>
              <w:top w:val="single" w:sz="6" w:space="0" w:color="000000"/>
            </w:tcBorders>
          </w:tcPr>
          <w:p w:rsidR="00F00549" w:rsidRPr="006A4677" w:rsidRDefault="00F00549" w:rsidP="00312B70">
            <w:pPr>
              <w:ind w:left="108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Предложения по строительству, реконструкции и техническому</w:t>
            </w:r>
          </w:p>
          <w:p w:rsidR="00F00549" w:rsidRPr="006A4677" w:rsidRDefault="00F00549" w:rsidP="00312B70">
            <w:pPr>
              <w:spacing w:line="266" w:lineRule="exact"/>
              <w:ind w:left="108"/>
              <w:rPr>
                <w:rFonts w:ascii="Arial" w:eastAsia="Calibri" w:hAnsi="Arial" w:cs="Arial"/>
                <w:sz w:val="26"/>
                <w:szCs w:val="26"/>
              </w:rPr>
            </w:pPr>
            <w:proofErr w:type="spellStart"/>
            <w:r w:rsidRPr="006A4677">
              <w:rPr>
                <w:rFonts w:ascii="Arial" w:eastAsia="Calibri" w:hAnsi="Arial" w:cs="Arial"/>
                <w:sz w:val="26"/>
                <w:szCs w:val="26"/>
              </w:rPr>
              <w:t>перевооружению</w:t>
            </w:r>
            <w:proofErr w:type="spellEnd"/>
            <w:r w:rsidRPr="006A4677">
              <w:rPr>
                <w:rFonts w:ascii="Arial" w:eastAsia="Calibri" w:hAnsi="Arial" w:cs="Arial"/>
                <w:sz w:val="26"/>
                <w:szCs w:val="26"/>
              </w:rPr>
              <w:t xml:space="preserve"> </w:t>
            </w:r>
            <w:proofErr w:type="spellStart"/>
            <w:r w:rsidRPr="006A4677">
              <w:rPr>
                <w:rFonts w:ascii="Arial" w:eastAsia="Calibri" w:hAnsi="Arial" w:cs="Arial"/>
                <w:sz w:val="26"/>
                <w:szCs w:val="26"/>
              </w:rPr>
              <w:t>сетей</w:t>
            </w:r>
            <w:proofErr w:type="spellEnd"/>
            <w:r w:rsidRPr="006A4677">
              <w:rPr>
                <w:rFonts w:ascii="Arial" w:eastAsia="Calibri" w:hAnsi="Arial" w:cs="Arial"/>
                <w:sz w:val="26"/>
                <w:szCs w:val="26"/>
              </w:rPr>
              <w:t xml:space="preserve"> </w:t>
            </w:r>
            <w:proofErr w:type="spellStart"/>
            <w:r w:rsidRPr="006A4677">
              <w:rPr>
                <w:rFonts w:ascii="Arial" w:eastAsia="Calibri" w:hAnsi="Arial" w:cs="Arial"/>
                <w:sz w:val="26"/>
                <w:szCs w:val="26"/>
              </w:rPr>
              <w:t>водоснабжения</w:t>
            </w:r>
            <w:proofErr w:type="spellEnd"/>
          </w:p>
        </w:tc>
        <w:tc>
          <w:tcPr>
            <w:tcW w:w="1876" w:type="dxa"/>
            <w:tcBorders>
              <w:top w:val="single" w:sz="6" w:space="0" w:color="000000"/>
            </w:tcBorders>
          </w:tcPr>
          <w:p w:rsidR="00F00549" w:rsidRPr="006A4677" w:rsidRDefault="00F00549" w:rsidP="00312B70">
            <w:pPr>
              <w:spacing w:before="1"/>
              <w:rPr>
                <w:rFonts w:ascii="Arial" w:eastAsia="Calibri" w:hAnsi="Arial" w:cs="Arial"/>
                <w:b/>
                <w:sz w:val="26"/>
                <w:szCs w:val="26"/>
              </w:rPr>
            </w:pPr>
          </w:p>
          <w:p w:rsidR="00F00549" w:rsidRPr="006A4677" w:rsidRDefault="00F00549" w:rsidP="00312B70">
            <w:pPr>
              <w:jc w:val="center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269 296,26</w:t>
            </w:r>
          </w:p>
        </w:tc>
        <w:tc>
          <w:tcPr>
            <w:tcW w:w="1935" w:type="dxa"/>
            <w:tcBorders>
              <w:top w:val="single" w:sz="6" w:space="0" w:color="000000"/>
            </w:tcBorders>
          </w:tcPr>
          <w:p w:rsidR="00F00549" w:rsidRPr="006A4677" w:rsidRDefault="00F00549" w:rsidP="00312B70">
            <w:pPr>
              <w:spacing w:before="1"/>
              <w:rPr>
                <w:rFonts w:ascii="Arial" w:eastAsia="Calibri" w:hAnsi="Arial" w:cs="Arial"/>
                <w:b/>
                <w:sz w:val="26"/>
                <w:szCs w:val="26"/>
              </w:rPr>
            </w:pPr>
          </w:p>
          <w:p w:rsidR="00F00549" w:rsidRPr="006A4677" w:rsidRDefault="00F00549" w:rsidP="00312B70">
            <w:pPr>
              <w:ind w:right="318"/>
              <w:jc w:val="right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269 296,26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 w:rsidR="00F00549" w:rsidRPr="006A4677" w:rsidRDefault="00F00549" w:rsidP="00312B70">
            <w:pPr>
              <w:spacing w:before="1"/>
              <w:rPr>
                <w:rFonts w:ascii="Arial" w:eastAsia="Calibri" w:hAnsi="Arial" w:cs="Arial"/>
                <w:b/>
                <w:sz w:val="26"/>
                <w:szCs w:val="26"/>
              </w:rPr>
            </w:pPr>
          </w:p>
          <w:p w:rsidR="00F00549" w:rsidRPr="006A4677" w:rsidRDefault="00F00549" w:rsidP="00312B70">
            <w:pPr>
              <w:ind w:left="367" w:right="354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</w:rPr>
              <w:t>0</w:t>
            </w:r>
          </w:p>
        </w:tc>
      </w:tr>
    </w:tbl>
    <w:p w:rsidR="006A4677" w:rsidRDefault="006A4677" w:rsidP="006A4677">
      <w:pPr>
        <w:pStyle w:val="a3"/>
        <w:ind w:left="360"/>
        <w:jc w:val="both"/>
        <w:rPr>
          <w:rFonts w:ascii="Arial" w:hAnsi="Arial" w:cs="Arial"/>
          <w:b/>
          <w:sz w:val="26"/>
          <w:szCs w:val="26"/>
        </w:rPr>
      </w:pPr>
    </w:p>
    <w:p w:rsidR="00F066DC" w:rsidRPr="006A4677" w:rsidRDefault="00F066DC" w:rsidP="006A4677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>Пункт 1.8</w:t>
      </w:r>
      <w:r w:rsidRPr="006A4677">
        <w:rPr>
          <w:rFonts w:ascii="Arial" w:hAnsi="Arial" w:cs="Arial"/>
          <w:b/>
          <w:sz w:val="26"/>
          <w:szCs w:val="26"/>
        </w:rPr>
        <w:tab/>
      </w:r>
      <w:r w:rsidRPr="006A4677">
        <w:rPr>
          <w:rFonts w:ascii="Arial" w:hAnsi="Arial" w:cs="Arial"/>
          <w:sz w:val="26"/>
          <w:szCs w:val="26"/>
        </w:rPr>
        <w:t>приложения к Постановлению изложить в новой редакции: «</w:t>
      </w:r>
      <w:r w:rsidRPr="006A4677">
        <w:rPr>
          <w:rFonts w:ascii="Arial" w:hAnsi="Arial" w:cs="Arial"/>
          <w:b/>
          <w:sz w:val="26"/>
          <w:szCs w:val="26"/>
        </w:rPr>
        <w:t>1.8.</w:t>
      </w:r>
      <w:r w:rsidRPr="006A4677">
        <w:rPr>
          <w:rFonts w:ascii="Arial" w:hAnsi="Arial" w:cs="Arial"/>
          <w:sz w:val="26"/>
          <w:szCs w:val="26"/>
        </w:rPr>
        <w:t xml:space="preserve"> </w:t>
      </w:r>
      <w:r w:rsidRPr="006A4677">
        <w:rPr>
          <w:rFonts w:ascii="Arial" w:hAnsi="Arial" w:cs="Arial"/>
          <w:b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</w:r>
      <w:r w:rsidRPr="006A4677">
        <w:rPr>
          <w:rFonts w:ascii="Arial" w:hAnsi="Arial" w:cs="Arial"/>
          <w:sz w:val="26"/>
          <w:szCs w:val="26"/>
        </w:rPr>
        <w:t>:</w:t>
      </w:r>
    </w:p>
    <w:p w:rsidR="00F066DC" w:rsidRPr="006A4677" w:rsidRDefault="00F066DC" w:rsidP="00F066DC">
      <w:pPr>
        <w:pStyle w:val="a3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i/>
          <w:sz w:val="26"/>
          <w:szCs w:val="26"/>
        </w:rPr>
        <w:t xml:space="preserve">На территории </w:t>
      </w:r>
      <w:proofErr w:type="spellStart"/>
      <w:r w:rsidRPr="006A4677">
        <w:rPr>
          <w:rFonts w:ascii="Arial" w:hAnsi="Arial" w:cs="Arial"/>
          <w:i/>
          <w:sz w:val="26"/>
          <w:szCs w:val="26"/>
        </w:rPr>
        <w:t>п</w:t>
      </w:r>
      <w:proofErr w:type="gramStart"/>
      <w:r w:rsidRPr="006A4677">
        <w:rPr>
          <w:rFonts w:ascii="Arial" w:hAnsi="Arial" w:cs="Arial"/>
          <w:i/>
          <w:sz w:val="26"/>
          <w:szCs w:val="26"/>
        </w:rPr>
        <w:t>.Б</w:t>
      </w:r>
      <w:proofErr w:type="gramEnd"/>
      <w:r w:rsidRPr="006A4677">
        <w:rPr>
          <w:rFonts w:ascii="Arial" w:hAnsi="Arial" w:cs="Arial"/>
          <w:i/>
          <w:sz w:val="26"/>
          <w:szCs w:val="26"/>
        </w:rPr>
        <w:t>оровский</w:t>
      </w:r>
      <w:proofErr w:type="spellEnd"/>
      <w:r w:rsidRPr="006A4677">
        <w:rPr>
          <w:rFonts w:ascii="Arial" w:hAnsi="Arial" w:cs="Arial"/>
          <w:i/>
          <w:sz w:val="26"/>
          <w:szCs w:val="26"/>
        </w:rPr>
        <w:t xml:space="preserve"> на 01.10.2021г выявлено 6,517 км бесхозяйных </w:t>
      </w:r>
      <w:r w:rsidRPr="006A4677">
        <w:rPr>
          <w:rFonts w:ascii="Arial" w:hAnsi="Arial" w:cs="Arial"/>
          <w:sz w:val="26"/>
          <w:szCs w:val="26"/>
        </w:rPr>
        <w:t>объектов централизованной системы холодного водоснабжения:</w:t>
      </w:r>
    </w:p>
    <w:p w:rsidR="00F066DC" w:rsidRPr="006A4677" w:rsidRDefault="00F066DC" w:rsidP="00F066DC">
      <w:pPr>
        <w:pStyle w:val="a3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>- сети водоснабжения</w:t>
      </w:r>
      <w:r w:rsidRPr="006A4677">
        <w:rPr>
          <w:rFonts w:ascii="Arial" w:hAnsi="Arial" w:cs="Arial"/>
          <w:sz w:val="26"/>
          <w:szCs w:val="26"/>
        </w:rPr>
        <w:tab/>
      </w:r>
      <w:proofErr w:type="spellStart"/>
      <w:r w:rsidRPr="006A4677">
        <w:rPr>
          <w:rFonts w:ascii="Arial" w:hAnsi="Arial" w:cs="Arial"/>
          <w:sz w:val="26"/>
          <w:szCs w:val="26"/>
        </w:rPr>
        <w:t>р.п</w:t>
      </w:r>
      <w:proofErr w:type="spellEnd"/>
      <w:r w:rsidRPr="006A4677">
        <w:rPr>
          <w:rFonts w:ascii="Arial" w:hAnsi="Arial" w:cs="Arial"/>
          <w:sz w:val="26"/>
          <w:szCs w:val="26"/>
        </w:rPr>
        <w:t>. Боровский, ул. Мира, 34 (0,199 км);</w:t>
      </w:r>
    </w:p>
    <w:p w:rsidR="00F066DC" w:rsidRPr="006A4677" w:rsidRDefault="00F066DC" w:rsidP="00F066DC">
      <w:pPr>
        <w:pStyle w:val="a3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 xml:space="preserve">- сети водоснабжения </w:t>
      </w:r>
      <w:proofErr w:type="spellStart"/>
      <w:r w:rsidRPr="006A4677">
        <w:rPr>
          <w:rFonts w:ascii="Arial" w:hAnsi="Arial" w:cs="Arial"/>
          <w:sz w:val="26"/>
          <w:szCs w:val="26"/>
        </w:rPr>
        <w:t>п</w:t>
      </w:r>
      <w:proofErr w:type="gramStart"/>
      <w:r w:rsidRPr="006A4677">
        <w:rPr>
          <w:rFonts w:ascii="Arial" w:hAnsi="Arial" w:cs="Arial"/>
          <w:sz w:val="26"/>
          <w:szCs w:val="26"/>
        </w:rPr>
        <w:t>.Б</w:t>
      </w:r>
      <w:proofErr w:type="gramEnd"/>
      <w:r w:rsidRPr="006A4677">
        <w:rPr>
          <w:rFonts w:ascii="Arial" w:hAnsi="Arial" w:cs="Arial"/>
          <w:sz w:val="26"/>
          <w:szCs w:val="26"/>
        </w:rPr>
        <w:t>оровский</w:t>
      </w:r>
      <w:proofErr w:type="spellEnd"/>
      <w:r w:rsidRPr="006A4677">
        <w:rPr>
          <w:rFonts w:ascii="Arial" w:hAnsi="Arial" w:cs="Arial"/>
          <w:sz w:val="26"/>
          <w:szCs w:val="26"/>
        </w:rPr>
        <w:t xml:space="preserve"> - 2 оч. (ул. Тельмана, ул. Набережная, ул. 8 марта, ул. Лермонтова, ул. Мира) (5,236 км);</w:t>
      </w:r>
    </w:p>
    <w:p w:rsidR="00F066DC" w:rsidRPr="006A4677" w:rsidRDefault="00F066DC" w:rsidP="00F066DC">
      <w:pPr>
        <w:pStyle w:val="a3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 xml:space="preserve">- водопровод </w:t>
      </w:r>
      <w:proofErr w:type="spellStart"/>
      <w:r w:rsidRPr="006A4677">
        <w:rPr>
          <w:rFonts w:ascii="Arial" w:hAnsi="Arial" w:cs="Arial"/>
          <w:sz w:val="26"/>
          <w:szCs w:val="26"/>
        </w:rPr>
        <w:t>р.п</w:t>
      </w:r>
      <w:proofErr w:type="spellEnd"/>
      <w:r w:rsidRPr="006A4677">
        <w:rPr>
          <w:rFonts w:ascii="Arial" w:hAnsi="Arial" w:cs="Arial"/>
          <w:sz w:val="26"/>
          <w:szCs w:val="26"/>
        </w:rPr>
        <w:t xml:space="preserve">. Боровский, ул. </w:t>
      </w:r>
      <w:proofErr w:type="gramStart"/>
      <w:r w:rsidRPr="006A4677">
        <w:rPr>
          <w:rFonts w:ascii="Arial" w:hAnsi="Arial" w:cs="Arial"/>
          <w:sz w:val="26"/>
          <w:szCs w:val="26"/>
        </w:rPr>
        <w:t>Заречная</w:t>
      </w:r>
      <w:proofErr w:type="gramEnd"/>
      <w:r w:rsidRPr="006A4677">
        <w:rPr>
          <w:rFonts w:ascii="Arial" w:hAnsi="Arial" w:cs="Arial"/>
          <w:sz w:val="26"/>
          <w:szCs w:val="26"/>
        </w:rPr>
        <w:t>, в районе жилого дома №68 (0,31 км);</w:t>
      </w:r>
    </w:p>
    <w:p w:rsidR="00F066DC" w:rsidRPr="006A4677" w:rsidRDefault="00F066DC" w:rsidP="00F066DC">
      <w:pPr>
        <w:pStyle w:val="a3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 xml:space="preserve">- водопровод </w:t>
      </w:r>
      <w:proofErr w:type="spellStart"/>
      <w:r w:rsidRPr="006A4677">
        <w:rPr>
          <w:rFonts w:ascii="Arial" w:hAnsi="Arial" w:cs="Arial"/>
          <w:sz w:val="26"/>
          <w:szCs w:val="26"/>
        </w:rPr>
        <w:t>р.п</w:t>
      </w:r>
      <w:proofErr w:type="spellEnd"/>
      <w:r w:rsidRPr="006A4677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6A4677">
        <w:rPr>
          <w:rFonts w:ascii="Arial" w:hAnsi="Arial" w:cs="Arial"/>
          <w:sz w:val="26"/>
          <w:szCs w:val="26"/>
        </w:rPr>
        <w:t>Боровский, ул. Сибирская – пер. Андреевский, на участке от жилых домов по ул. Тюменская, 23-25 до ул. Андреевская (0,616 км);</w:t>
      </w:r>
      <w:proofErr w:type="gramEnd"/>
    </w:p>
    <w:p w:rsidR="00F066DC" w:rsidRPr="006A4677" w:rsidRDefault="00F066DC" w:rsidP="00F066DC">
      <w:pPr>
        <w:pStyle w:val="a3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 xml:space="preserve">- водопровод </w:t>
      </w:r>
      <w:proofErr w:type="spellStart"/>
      <w:r w:rsidRPr="006A4677">
        <w:rPr>
          <w:rFonts w:ascii="Arial" w:hAnsi="Arial" w:cs="Arial"/>
          <w:sz w:val="26"/>
          <w:szCs w:val="26"/>
        </w:rPr>
        <w:t>р.п</w:t>
      </w:r>
      <w:proofErr w:type="spellEnd"/>
      <w:r w:rsidRPr="006A4677">
        <w:rPr>
          <w:rFonts w:ascii="Arial" w:hAnsi="Arial" w:cs="Arial"/>
          <w:sz w:val="26"/>
          <w:szCs w:val="26"/>
        </w:rPr>
        <w:t xml:space="preserve">. Боровский, ул. </w:t>
      </w:r>
      <w:proofErr w:type="gramStart"/>
      <w:r w:rsidRPr="006A4677">
        <w:rPr>
          <w:rFonts w:ascii="Arial" w:hAnsi="Arial" w:cs="Arial"/>
          <w:sz w:val="26"/>
          <w:szCs w:val="26"/>
        </w:rPr>
        <w:t>Советская</w:t>
      </w:r>
      <w:proofErr w:type="gramEnd"/>
      <w:r w:rsidRPr="006A4677">
        <w:rPr>
          <w:rFonts w:ascii="Arial" w:hAnsi="Arial" w:cs="Arial"/>
          <w:sz w:val="26"/>
          <w:szCs w:val="26"/>
        </w:rPr>
        <w:t xml:space="preserve"> (0,156 км).</w:t>
      </w:r>
    </w:p>
    <w:p w:rsidR="00F066DC" w:rsidRDefault="00F066DC" w:rsidP="00F066DC">
      <w:pPr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>Обслуживание бесхозяйных объектов осуществляет ООО «Тюмень Водоканал».</w:t>
      </w:r>
    </w:p>
    <w:p w:rsidR="006A4677" w:rsidRPr="006A4677" w:rsidRDefault="006A4677" w:rsidP="00F066DC">
      <w:pPr>
        <w:rPr>
          <w:rFonts w:ascii="Arial" w:hAnsi="Arial" w:cs="Arial"/>
          <w:sz w:val="26"/>
          <w:szCs w:val="26"/>
        </w:rPr>
      </w:pPr>
    </w:p>
    <w:p w:rsidR="00F066DC" w:rsidRPr="006A4677" w:rsidRDefault="00F066DC" w:rsidP="00F066DC">
      <w:pPr>
        <w:pStyle w:val="a7"/>
        <w:numPr>
          <w:ilvl w:val="0"/>
          <w:numId w:val="1"/>
        </w:numPr>
        <w:ind w:left="567" w:hanging="567"/>
        <w:jc w:val="both"/>
        <w:rPr>
          <w:rFonts w:ascii="Arial" w:eastAsia="PMingLiU" w:hAnsi="Arial" w:cs="Arial"/>
          <w:b/>
          <w:iCs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>Таблицу 34 читать в новой редакции приложения к Постановлению изложить в новой редакции</w:t>
      </w:r>
    </w:p>
    <w:p w:rsidR="00F066DC" w:rsidRPr="006A4677" w:rsidRDefault="00F066DC" w:rsidP="00F066DC">
      <w:pPr>
        <w:pStyle w:val="a7"/>
        <w:spacing w:before="4" w:after="3"/>
        <w:ind w:left="644" w:right="210"/>
        <w:jc w:val="right"/>
        <w:rPr>
          <w:rFonts w:ascii="Arial" w:hAnsi="Arial" w:cs="Arial"/>
          <w:b/>
          <w:sz w:val="26"/>
          <w:szCs w:val="26"/>
        </w:rPr>
      </w:pPr>
      <w:r w:rsidRPr="006A4677">
        <w:rPr>
          <w:rFonts w:ascii="Arial" w:hAnsi="Arial" w:cs="Arial"/>
          <w:b/>
          <w:sz w:val="26"/>
          <w:szCs w:val="26"/>
        </w:rPr>
        <w:t xml:space="preserve">Таблица 34 </w:t>
      </w:r>
    </w:p>
    <w:tbl>
      <w:tblPr>
        <w:tblStyle w:val="TableNormal6"/>
        <w:tblpPr w:leftFromText="180" w:rightFromText="180" w:vertAnchor="text" w:horzAnchor="margin" w:tblpXSpec="center" w:tblpY="473"/>
        <w:tblW w:w="10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4946"/>
        <w:gridCol w:w="1985"/>
        <w:gridCol w:w="2593"/>
      </w:tblGrid>
      <w:tr w:rsidR="006A4677" w:rsidRPr="006A4677" w:rsidTr="00312B70">
        <w:trPr>
          <w:trHeight w:val="20"/>
        </w:trPr>
        <w:tc>
          <w:tcPr>
            <w:tcW w:w="101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6DC" w:rsidRPr="006A4677" w:rsidRDefault="00F066DC" w:rsidP="006A4677">
            <w:pPr>
              <w:ind w:left="541"/>
              <w:jc w:val="center"/>
              <w:rPr>
                <w:rFonts w:ascii="Arial" w:eastAsia="Calibri" w:hAnsi="Arial" w:cs="Arial"/>
                <w:b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b/>
                <w:sz w:val="26"/>
                <w:szCs w:val="26"/>
                <w:lang w:val="ru-RU"/>
              </w:rPr>
              <w:t>Перечень мероприятий и инвестиционных проектов в системе водоотведения</w:t>
            </w:r>
          </w:p>
        </w:tc>
      </w:tr>
      <w:tr w:rsidR="006A4677" w:rsidRPr="006A4677" w:rsidTr="00312B70">
        <w:trPr>
          <w:trHeight w:val="20"/>
        </w:trPr>
        <w:tc>
          <w:tcPr>
            <w:tcW w:w="599" w:type="dxa"/>
            <w:tcBorders>
              <w:top w:val="single" w:sz="4" w:space="0" w:color="auto"/>
            </w:tcBorders>
          </w:tcPr>
          <w:p w:rsidR="00F066DC" w:rsidRPr="006A4677" w:rsidRDefault="00F066DC" w:rsidP="00312B70">
            <w:pPr>
              <w:ind w:left="136" w:right="107" w:firstLine="50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№ п/п</w:t>
            </w:r>
          </w:p>
        </w:tc>
        <w:tc>
          <w:tcPr>
            <w:tcW w:w="4946" w:type="dxa"/>
            <w:tcBorders>
              <w:top w:val="single" w:sz="4" w:space="0" w:color="auto"/>
            </w:tcBorders>
          </w:tcPr>
          <w:p w:rsidR="00F066DC" w:rsidRPr="006A4677" w:rsidRDefault="00F066DC" w:rsidP="00312B70">
            <w:pPr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proofErr w:type="spellStart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Наименование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066DC" w:rsidRPr="006A4677" w:rsidRDefault="00F066DC" w:rsidP="00312B70">
            <w:pPr>
              <w:ind w:left="466" w:right="77" w:hanging="356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proofErr w:type="spellStart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Населенный</w:t>
            </w:r>
            <w:proofErr w:type="spellEnd"/>
          </w:p>
          <w:p w:rsidR="00F066DC" w:rsidRPr="006A4677" w:rsidRDefault="00F066DC" w:rsidP="00312B70">
            <w:pPr>
              <w:ind w:left="466" w:right="77" w:hanging="356"/>
              <w:jc w:val="center"/>
              <w:rPr>
                <w:rFonts w:ascii="Arial" w:eastAsia="Calibri" w:hAnsi="Arial" w:cs="Arial"/>
                <w:b/>
                <w:sz w:val="26"/>
                <w:szCs w:val="26"/>
              </w:rPr>
            </w:pPr>
            <w:proofErr w:type="spellStart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пункт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</w:tcBorders>
            <w:vAlign w:val="center"/>
          </w:tcPr>
          <w:p w:rsidR="00F066DC" w:rsidRPr="006A4677" w:rsidRDefault="00F066DC" w:rsidP="00312B70">
            <w:pPr>
              <w:ind w:left="541"/>
              <w:rPr>
                <w:rFonts w:ascii="Arial" w:eastAsia="Calibri" w:hAnsi="Arial" w:cs="Arial"/>
                <w:b/>
                <w:sz w:val="26"/>
                <w:szCs w:val="26"/>
              </w:rPr>
            </w:pPr>
            <w:proofErr w:type="spellStart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Обоснование</w:t>
            </w:r>
            <w:proofErr w:type="spellEnd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6A4677">
              <w:rPr>
                <w:rFonts w:ascii="Arial" w:eastAsia="Calibri" w:hAnsi="Arial" w:cs="Arial"/>
                <w:b/>
                <w:sz w:val="26"/>
                <w:szCs w:val="26"/>
              </w:rPr>
              <w:t>мероприятия</w:t>
            </w:r>
            <w:proofErr w:type="spellEnd"/>
          </w:p>
        </w:tc>
      </w:tr>
      <w:tr w:rsidR="006A4677" w:rsidRPr="006A4677" w:rsidTr="00312B70">
        <w:trPr>
          <w:trHeight w:val="20"/>
        </w:trPr>
        <w:tc>
          <w:tcPr>
            <w:tcW w:w="599" w:type="dxa"/>
            <w:shd w:val="clear" w:color="auto" w:fill="E3DFEB"/>
          </w:tcPr>
          <w:p w:rsidR="00F066DC" w:rsidRPr="006A4677" w:rsidRDefault="00F066DC" w:rsidP="00312B70">
            <w:pPr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6931" w:type="dxa"/>
            <w:gridSpan w:val="2"/>
            <w:shd w:val="clear" w:color="auto" w:fill="E3DFEB"/>
          </w:tcPr>
          <w:p w:rsidR="00F066DC" w:rsidRPr="006A4677" w:rsidRDefault="00F066DC" w:rsidP="00312B70">
            <w:pPr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b/>
                <w:sz w:val="26"/>
                <w:szCs w:val="26"/>
                <w:lang w:val="ru-RU"/>
              </w:rPr>
              <w:t>Предложения по новому строительству сооружений и головных насосных станций системы водоотведения</w:t>
            </w:r>
          </w:p>
        </w:tc>
        <w:tc>
          <w:tcPr>
            <w:tcW w:w="2593" w:type="dxa"/>
            <w:vMerge w:val="restart"/>
            <w:shd w:val="clear" w:color="auto" w:fill="auto"/>
            <w:vAlign w:val="center"/>
          </w:tcPr>
          <w:p w:rsidR="00F066DC" w:rsidRPr="006A4677" w:rsidRDefault="00F066DC" w:rsidP="00312B70">
            <w:pPr>
              <w:jc w:val="center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1.</w:t>
            </w:r>
            <w:r w:rsidRPr="006A4677">
              <w:rPr>
                <w:rFonts w:ascii="Arial" w:eastAsia="Microsoft YaHei" w:hAnsi="Arial" w:cs="Arial"/>
                <w:kern w:val="24"/>
                <w:sz w:val="26"/>
                <w:szCs w:val="26"/>
                <w:lang w:val="ru-RU"/>
              </w:rPr>
              <w:t xml:space="preserve"> </w:t>
            </w: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Повышение надежности оказания услуг водоотведения.</w:t>
            </w:r>
          </w:p>
          <w:p w:rsidR="00F066DC" w:rsidRPr="006A4677" w:rsidRDefault="00F066DC" w:rsidP="00312B70">
            <w:pPr>
              <w:jc w:val="center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 xml:space="preserve">2. Создание условий для подключения к </w:t>
            </w: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lastRenderedPageBreak/>
              <w:t>централизованным сетям водоотведения домовладений.</w:t>
            </w:r>
          </w:p>
          <w:p w:rsidR="00F066DC" w:rsidRPr="006A4677" w:rsidRDefault="00F066DC" w:rsidP="00312B70">
            <w:pPr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</w:p>
        </w:tc>
      </w:tr>
      <w:tr w:rsidR="006A4677" w:rsidRPr="006A4677" w:rsidTr="00312B70">
        <w:trPr>
          <w:trHeight w:val="20"/>
        </w:trPr>
        <w:tc>
          <w:tcPr>
            <w:tcW w:w="599" w:type="dxa"/>
            <w:shd w:val="clear" w:color="auto" w:fill="auto"/>
            <w:vAlign w:val="center"/>
          </w:tcPr>
          <w:p w:rsidR="00F066DC" w:rsidRPr="006A4677" w:rsidRDefault="00F066DC" w:rsidP="00312B70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</w:rPr>
              <w:t>1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F066DC" w:rsidRPr="006A4677" w:rsidRDefault="00F066DC" w:rsidP="00312B70">
            <w:pPr>
              <w:ind w:left="110" w:right="564"/>
              <w:rPr>
                <w:rFonts w:ascii="Arial" w:eastAsia="Calibri" w:hAnsi="Arial" w:cs="Arial"/>
                <w:b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Строительство КНС с точкой слива, 1шт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066DC" w:rsidRPr="006A4677" w:rsidRDefault="00F066DC" w:rsidP="00312B70">
            <w:pPr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 xml:space="preserve">МО </w:t>
            </w:r>
            <w:proofErr w:type="spellStart"/>
            <w:r w:rsidRPr="006A4677">
              <w:rPr>
                <w:rFonts w:ascii="Arial" w:eastAsia="Calibri" w:hAnsi="Arial" w:cs="Arial"/>
                <w:sz w:val="26"/>
                <w:szCs w:val="26"/>
              </w:rPr>
              <w:t>п</w:t>
            </w:r>
            <w:proofErr w:type="gramStart"/>
            <w:r w:rsidRPr="006A4677">
              <w:rPr>
                <w:rFonts w:ascii="Arial" w:eastAsia="Calibri" w:hAnsi="Arial" w:cs="Arial"/>
                <w:sz w:val="26"/>
                <w:szCs w:val="26"/>
              </w:rPr>
              <w:t>.Б</w:t>
            </w:r>
            <w:proofErr w:type="gramEnd"/>
            <w:r w:rsidRPr="006A4677">
              <w:rPr>
                <w:rFonts w:ascii="Arial" w:eastAsia="Calibri" w:hAnsi="Arial" w:cs="Arial"/>
                <w:sz w:val="26"/>
                <w:szCs w:val="26"/>
              </w:rPr>
              <w:t>оровский</w:t>
            </w:r>
            <w:proofErr w:type="spellEnd"/>
          </w:p>
        </w:tc>
        <w:tc>
          <w:tcPr>
            <w:tcW w:w="2593" w:type="dxa"/>
            <w:vMerge/>
            <w:shd w:val="clear" w:color="auto" w:fill="auto"/>
            <w:vAlign w:val="center"/>
          </w:tcPr>
          <w:p w:rsidR="00F066DC" w:rsidRPr="006A4677" w:rsidRDefault="00F066DC" w:rsidP="00312B70">
            <w:pPr>
              <w:rPr>
                <w:rFonts w:ascii="Arial" w:eastAsia="Calibri" w:hAnsi="Arial" w:cs="Arial"/>
                <w:sz w:val="26"/>
                <w:szCs w:val="26"/>
              </w:rPr>
            </w:pPr>
          </w:p>
        </w:tc>
      </w:tr>
      <w:tr w:rsidR="006A4677" w:rsidRPr="006A4677" w:rsidTr="00312B70">
        <w:trPr>
          <w:trHeight w:val="20"/>
        </w:trPr>
        <w:tc>
          <w:tcPr>
            <w:tcW w:w="599" w:type="dxa"/>
            <w:shd w:val="clear" w:color="auto" w:fill="auto"/>
            <w:vAlign w:val="center"/>
          </w:tcPr>
          <w:p w:rsidR="00F066DC" w:rsidRPr="006A4677" w:rsidRDefault="00F066DC" w:rsidP="00312B70">
            <w:pPr>
              <w:jc w:val="center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2</w:t>
            </w:r>
          </w:p>
        </w:tc>
        <w:tc>
          <w:tcPr>
            <w:tcW w:w="4946" w:type="dxa"/>
            <w:shd w:val="clear" w:color="auto" w:fill="auto"/>
            <w:vAlign w:val="center"/>
          </w:tcPr>
          <w:p w:rsidR="00F066DC" w:rsidRPr="006A4677" w:rsidRDefault="00F066DC" w:rsidP="00312B70">
            <w:pPr>
              <w:ind w:left="110" w:right="564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 xml:space="preserve">Строительство КНС в районе ул. </w:t>
            </w: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lastRenderedPageBreak/>
              <w:t xml:space="preserve">Мира с учетом вывода из эксплуатации  существующей КНС-3 </w:t>
            </w:r>
            <w:proofErr w:type="spellStart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п</w:t>
            </w:r>
            <w:proofErr w:type="gramStart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.Б</w:t>
            </w:r>
            <w:proofErr w:type="gramEnd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оровский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066DC" w:rsidRPr="006A4677" w:rsidRDefault="00F066DC" w:rsidP="00312B70">
            <w:pPr>
              <w:jc w:val="center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proofErr w:type="spellStart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lastRenderedPageBreak/>
              <w:t>п</w:t>
            </w:r>
            <w:proofErr w:type="gramStart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.Б</w:t>
            </w:r>
            <w:proofErr w:type="gramEnd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оровский</w:t>
            </w:r>
            <w:proofErr w:type="spellEnd"/>
          </w:p>
        </w:tc>
        <w:tc>
          <w:tcPr>
            <w:tcW w:w="2593" w:type="dxa"/>
            <w:vMerge/>
            <w:shd w:val="clear" w:color="auto" w:fill="auto"/>
            <w:vAlign w:val="center"/>
          </w:tcPr>
          <w:p w:rsidR="00F066DC" w:rsidRPr="006A4677" w:rsidRDefault="00F066DC" w:rsidP="00312B70">
            <w:pPr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</w:p>
        </w:tc>
      </w:tr>
      <w:tr w:rsidR="006A4677" w:rsidRPr="006A4677" w:rsidTr="00312B70">
        <w:trPr>
          <w:trHeight w:val="20"/>
        </w:trPr>
        <w:tc>
          <w:tcPr>
            <w:tcW w:w="599" w:type="dxa"/>
            <w:shd w:val="clear" w:color="auto" w:fill="E3DFEB"/>
          </w:tcPr>
          <w:p w:rsidR="00F066DC" w:rsidRPr="006A4677" w:rsidRDefault="00F066DC" w:rsidP="00312B70">
            <w:pPr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</w:p>
        </w:tc>
        <w:tc>
          <w:tcPr>
            <w:tcW w:w="6931" w:type="dxa"/>
            <w:gridSpan w:val="2"/>
            <w:tcBorders>
              <w:bottom w:val="single" w:sz="4" w:space="0" w:color="auto"/>
            </w:tcBorders>
            <w:shd w:val="clear" w:color="auto" w:fill="E3DFEB"/>
          </w:tcPr>
          <w:p w:rsidR="00F066DC" w:rsidRPr="006A4677" w:rsidRDefault="00F066DC" w:rsidP="00312B70">
            <w:pPr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b/>
                <w:sz w:val="26"/>
                <w:szCs w:val="26"/>
                <w:lang w:val="ru-RU"/>
              </w:rPr>
              <w:t>Предложения по строительству и реконструкции сетей водоотведения для обеспечения нормативной надежности и безопасности</w:t>
            </w:r>
          </w:p>
        </w:tc>
        <w:tc>
          <w:tcPr>
            <w:tcW w:w="2593" w:type="dxa"/>
            <w:vMerge/>
            <w:shd w:val="clear" w:color="auto" w:fill="auto"/>
          </w:tcPr>
          <w:p w:rsidR="00F066DC" w:rsidRPr="006A4677" w:rsidRDefault="00F066DC" w:rsidP="00312B70">
            <w:pPr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</w:p>
        </w:tc>
      </w:tr>
      <w:tr w:rsidR="006A4677" w:rsidRPr="006A4677" w:rsidTr="00312B70">
        <w:trPr>
          <w:trHeight w:val="20"/>
        </w:trPr>
        <w:tc>
          <w:tcPr>
            <w:tcW w:w="599" w:type="dxa"/>
            <w:tcBorders>
              <w:right w:val="single" w:sz="4" w:space="0" w:color="auto"/>
            </w:tcBorders>
          </w:tcPr>
          <w:p w:rsidR="00F066DC" w:rsidRPr="006A4677" w:rsidRDefault="00F066DC" w:rsidP="00312B70">
            <w:pPr>
              <w:spacing w:before="216"/>
              <w:jc w:val="center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3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C" w:rsidRPr="006A4677" w:rsidRDefault="00F066DC" w:rsidP="00312B70">
            <w:pPr>
              <w:ind w:left="110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Строительство канализационного коллектора</w:t>
            </w:r>
            <w:proofErr w:type="gramStart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 xml:space="preserve"> Д</w:t>
            </w:r>
            <w:proofErr w:type="gramEnd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=500мм п. Боровский – Тюмень (ориентировочная протяженность 11000м)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6DC" w:rsidRPr="006A4677" w:rsidRDefault="00F066DC" w:rsidP="00312B70">
            <w:pPr>
              <w:spacing w:before="216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 xml:space="preserve">МО </w:t>
            </w:r>
            <w:proofErr w:type="spellStart"/>
            <w:r w:rsidRPr="006A4677">
              <w:rPr>
                <w:rFonts w:ascii="Arial" w:eastAsia="Calibri" w:hAnsi="Arial" w:cs="Arial"/>
                <w:sz w:val="26"/>
                <w:szCs w:val="26"/>
              </w:rPr>
              <w:t>п</w:t>
            </w:r>
            <w:proofErr w:type="gramStart"/>
            <w:r w:rsidRPr="006A4677">
              <w:rPr>
                <w:rFonts w:ascii="Arial" w:eastAsia="Calibri" w:hAnsi="Arial" w:cs="Arial"/>
                <w:sz w:val="26"/>
                <w:szCs w:val="26"/>
              </w:rPr>
              <w:t>.Б</w:t>
            </w:r>
            <w:proofErr w:type="gramEnd"/>
            <w:r w:rsidRPr="006A4677">
              <w:rPr>
                <w:rFonts w:ascii="Arial" w:eastAsia="Calibri" w:hAnsi="Arial" w:cs="Arial"/>
                <w:sz w:val="26"/>
                <w:szCs w:val="26"/>
              </w:rPr>
              <w:t>оровский</w:t>
            </w:r>
            <w:proofErr w:type="spellEnd"/>
          </w:p>
        </w:tc>
        <w:tc>
          <w:tcPr>
            <w:tcW w:w="2593" w:type="dxa"/>
            <w:vMerge/>
            <w:shd w:val="clear" w:color="auto" w:fill="auto"/>
            <w:vAlign w:val="center"/>
          </w:tcPr>
          <w:p w:rsidR="00F066DC" w:rsidRPr="006A4677" w:rsidRDefault="00F066DC" w:rsidP="00312B70">
            <w:pPr>
              <w:spacing w:line="269" w:lineRule="exact"/>
              <w:ind w:left="109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</w:tr>
      <w:tr w:rsidR="006A4677" w:rsidRPr="006A4677" w:rsidTr="00312B70">
        <w:trPr>
          <w:trHeight w:val="20"/>
        </w:trPr>
        <w:tc>
          <w:tcPr>
            <w:tcW w:w="599" w:type="dxa"/>
            <w:tcBorders>
              <w:right w:val="single" w:sz="4" w:space="0" w:color="auto"/>
            </w:tcBorders>
          </w:tcPr>
          <w:p w:rsidR="00F066DC" w:rsidRPr="006A4677" w:rsidRDefault="00F066DC" w:rsidP="00312B70">
            <w:pPr>
              <w:spacing w:before="216"/>
              <w:jc w:val="center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4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DC" w:rsidRPr="006A4677" w:rsidRDefault="00F066DC" w:rsidP="00312B70">
            <w:pPr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Строительство квартальных сетей канализации</w:t>
            </w:r>
            <w:proofErr w:type="gramStart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 xml:space="preserve"> Д</w:t>
            </w:r>
            <w:proofErr w:type="gramEnd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=355мм п. Боровский (ориентировочная протяженность 6300м)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6DC" w:rsidRPr="006A4677" w:rsidRDefault="00F066DC" w:rsidP="00312B70">
            <w:pPr>
              <w:spacing w:before="216"/>
              <w:jc w:val="center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 xml:space="preserve">МО </w:t>
            </w:r>
            <w:proofErr w:type="spellStart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п</w:t>
            </w:r>
            <w:proofErr w:type="gramStart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.Б</w:t>
            </w:r>
            <w:proofErr w:type="gramEnd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оровский</w:t>
            </w:r>
            <w:proofErr w:type="spellEnd"/>
          </w:p>
        </w:tc>
        <w:tc>
          <w:tcPr>
            <w:tcW w:w="2593" w:type="dxa"/>
            <w:vMerge/>
            <w:shd w:val="clear" w:color="auto" w:fill="auto"/>
            <w:vAlign w:val="center"/>
          </w:tcPr>
          <w:p w:rsidR="00F066DC" w:rsidRPr="006A4677" w:rsidRDefault="00F066DC" w:rsidP="00312B70">
            <w:pPr>
              <w:spacing w:line="269" w:lineRule="exact"/>
              <w:ind w:left="109"/>
              <w:jc w:val="center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</w:p>
        </w:tc>
      </w:tr>
      <w:tr w:rsidR="006A4677" w:rsidRPr="006A4677" w:rsidTr="00312B70">
        <w:trPr>
          <w:trHeight w:val="20"/>
        </w:trPr>
        <w:tc>
          <w:tcPr>
            <w:tcW w:w="599" w:type="dxa"/>
            <w:tcBorders>
              <w:right w:val="single" w:sz="4" w:space="0" w:color="auto"/>
            </w:tcBorders>
          </w:tcPr>
          <w:p w:rsidR="00F066DC" w:rsidRPr="006A4677" w:rsidRDefault="00F066DC" w:rsidP="00312B70">
            <w:pPr>
              <w:spacing w:before="216"/>
              <w:jc w:val="center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5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DC" w:rsidRPr="006A4677" w:rsidRDefault="00F066DC" w:rsidP="00312B70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Строительство внутриквартальных сетей канализации</w:t>
            </w:r>
            <w:proofErr w:type="gramStart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 xml:space="preserve"> Д</w:t>
            </w:r>
            <w:proofErr w:type="gramEnd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 xml:space="preserve">=160мм с целью обеспечения отдельных территорий населенных пунктов централизованным водоотведением (ориентировочная протяженность 1 720м). </w:t>
            </w:r>
            <w:r w:rsidRPr="006A4677">
              <w:rPr>
                <w:rFonts w:ascii="Arial" w:eastAsia="Calibri" w:hAnsi="Arial" w:cs="Arial"/>
                <w:sz w:val="26"/>
                <w:szCs w:val="26"/>
              </w:rPr>
              <w:t xml:space="preserve">МО п. </w:t>
            </w:r>
            <w:proofErr w:type="spellStart"/>
            <w:r w:rsidRPr="006A4677">
              <w:rPr>
                <w:rFonts w:ascii="Arial" w:eastAsia="Calibri" w:hAnsi="Arial" w:cs="Arial"/>
                <w:sz w:val="26"/>
                <w:szCs w:val="26"/>
              </w:rPr>
              <w:t>Боровский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6DC" w:rsidRPr="006A4677" w:rsidRDefault="00F066DC" w:rsidP="00312B70">
            <w:pPr>
              <w:spacing w:before="216"/>
              <w:jc w:val="center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proofErr w:type="spellStart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п</w:t>
            </w:r>
            <w:proofErr w:type="gramStart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.Б</w:t>
            </w:r>
            <w:proofErr w:type="gramEnd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оровский</w:t>
            </w:r>
            <w:proofErr w:type="spellEnd"/>
          </w:p>
        </w:tc>
        <w:tc>
          <w:tcPr>
            <w:tcW w:w="2593" w:type="dxa"/>
            <w:vMerge/>
            <w:shd w:val="clear" w:color="auto" w:fill="auto"/>
            <w:vAlign w:val="center"/>
          </w:tcPr>
          <w:p w:rsidR="00F066DC" w:rsidRPr="006A4677" w:rsidRDefault="00F066DC" w:rsidP="00312B70">
            <w:pPr>
              <w:spacing w:line="269" w:lineRule="exact"/>
              <w:ind w:left="109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</w:tr>
      <w:tr w:rsidR="006A4677" w:rsidRPr="006A4677" w:rsidTr="00312B70">
        <w:trPr>
          <w:trHeight w:val="20"/>
        </w:trPr>
        <w:tc>
          <w:tcPr>
            <w:tcW w:w="599" w:type="dxa"/>
            <w:tcBorders>
              <w:right w:val="single" w:sz="4" w:space="0" w:color="auto"/>
            </w:tcBorders>
          </w:tcPr>
          <w:p w:rsidR="00F066DC" w:rsidRPr="006A4677" w:rsidRDefault="00F066DC" w:rsidP="00312B70">
            <w:pPr>
              <w:spacing w:before="216"/>
              <w:jc w:val="center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6</w:t>
            </w:r>
          </w:p>
        </w:tc>
        <w:tc>
          <w:tcPr>
            <w:tcW w:w="4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DC" w:rsidRPr="006A4677" w:rsidRDefault="00F066DC" w:rsidP="00312B70">
            <w:pPr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Реконструкция внутриквартальных сетей канализации</w:t>
            </w:r>
            <w:proofErr w:type="gramStart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 xml:space="preserve"> Д</w:t>
            </w:r>
            <w:proofErr w:type="gramEnd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 xml:space="preserve">=160мм с целью обеспечения отдельных территорий населенных пунктов централизованным водоотведением (ориентировочная протяженность 1 650м). МО </w:t>
            </w:r>
            <w:proofErr w:type="spellStart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п</w:t>
            </w:r>
            <w:proofErr w:type="gramStart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.Б</w:t>
            </w:r>
            <w:proofErr w:type="gramEnd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оровский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6DC" w:rsidRPr="006A4677" w:rsidRDefault="00F066DC" w:rsidP="00312B70">
            <w:pPr>
              <w:spacing w:before="216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proofErr w:type="spellStart"/>
            <w:r w:rsidRPr="006A4677">
              <w:rPr>
                <w:rFonts w:ascii="Arial" w:eastAsia="Calibri" w:hAnsi="Arial" w:cs="Arial"/>
                <w:sz w:val="26"/>
                <w:szCs w:val="26"/>
              </w:rPr>
              <w:t>п.Боровский</w:t>
            </w:r>
            <w:proofErr w:type="spellEnd"/>
          </w:p>
        </w:tc>
        <w:tc>
          <w:tcPr>
            <w:tcW w:w="2593" w:type="dxa"/>
            <w:vMerge/>
            <w:shd w:val="clear" w:color="auto" w:fill="auto"/>
            <w:vAlign w:val="center"/>
          </w:tcPr>
          <w:p w:rsidR="00F066DC" w:rsidRPr="006A4677" w:rsidRDefault="00F066DC" w:rsidP="00312B70">
            <w:pPr>
              <w:spacing w:line="269" w:lineRule="exact"/>
              <w:ind w:left="109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</w:tr>
      <w:tr w:rsidR="006A4677" w:rsidRPr="006A4677" w:rsidTr="00312B70">
        <w:trPr>
          <w:trHeight w:val="20"/>
        </w:trPr>
        <w:tc>
          <w:tcPr>
            <w:tcW w:w="599" w:type="dxa"/>
            <w:tcBorders>
              <w:right w:val="single" w:sz="4" w:space="0" w:color="auto"/>
            </w:tcBorders>
          </w:tcPr>
          <w:p w:rsidR="00F066DC" w:rsidRPr="006A4677" w:rsidRDefault="00F066DC" w:rsidP="00312B70">
            <w:pPr>
              <w:spacing w:before="216"/>
              <w:jc w:val="center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7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6DC" w:rsidRPr="006A4677" w:rsidRDefault="00F066DC" w:rsidP="00312B70">
            <w:pPr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Ликвидация объектов водоотведения выведенных из эксплуатации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6DC" w:rsidRPr="006A4677" w:rsidRDefault="00F066DC" w:rsidP="00312B70">
            <w:pPr>
              <w:jc w:val="center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  <w:proofErr w:type="spellStart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п</w:t>
            </w:r>
            <w:proofErr w:type="gramStart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.Б</w:t>
            </w:r>
            <w:proofErr w:type="gramEnd"/>
            <w:r w:rsidRPr="006A4677">
              <w:rPr>
                <w:rFonts w:ascii="Arial" w:eastAsia="Calibri" w:hAnsi="Arial" w:cs="Arial"/>
                <w:sz w:val="26"/>
                <w:szCs w:val="26"/>
                <w:lang w:val="ru-RU"/>
              </w:rPr>
              <w:t>оровский</w:t>
            </w:r>
            <w:proofErr w:type="spellEnd"/>
          </w:p>
        </w:tc>
        <w:tc>
          <w:tcPr>
            <w:tcW w:w="2593" w:type="dxa"/>
            <w:vMerge/>
            <w:shd w:val="clear" w:color="auto" w:fill="auto"/>
            <w:vAlign w:val="center"/>
          </w:tcPr>
          <w:p w:rsidR="00F066DC" w:rsidRPr="006A4677" w:rsidRDefault="00F066DC" w:rsidP="00312B70">
            <w:pPr>
              <w:spacing w:line="269" w:lineRule="exact"/>
              <w:ind w:left="109"/>
              <w:jc w:val="center"/>
              <w:rPr>
                <w:rFonts w:ascii="Arial" w:eastAsia="Calibri" w:hAnsi="Arial" w:cs="Arial"/>
                <w:sz w:val="26"/>
                <w:szCs w:val="26"/>
                <w:lang w:val="ru-RU"/>
              </w:rPr>
            </w:pPr>
          </w:p>
        </w:tc>
      </w:tr>
    </w:tbl>
    <w:p w:rsidR="006A4677" w:rsidRDefault="006A4677" w:rsidP="006A4677">
      <w:pPr>
        <w:pStyle w:val="a3"/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F066DC" w:rsidRPr="006A4677" w:rsidRDefault="00F066DC" w:rsidP="006A4677">
      <w:pPr>
        <w:pStyle w:val="a3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 xml:space="preserve">Абзац 8 Пункта 2.6. приложения к Постановлению изложить в новой редакции: </w:t>
      </w:r>
      <w:r w:rsidRPr="006A4677">
        <w:rPr>
          <w:rFonts w:ascii="Arial" w:hAnsi="Arial" w:cs="Arial"/>
          <w:b/>
          <w:sz w:val="26"/>
          <w:szCs w:val="26"/>
        </w:rPr>
        <w:t>п. 2.6</w:t>
      </w:r>
      <w:r w:rsidRPr="006A4677">
        <w:rPr>
          <w:rFonts w:ascii="Arial" w:hAnsi="Arial" w:cs="Arial"/>
          <w:sz w:val="26"/>
          <w:szCs w:val="26"/>
        </w:rPr>
        <w:t xml:space="preserve"> </w:t>
      </w:r>
      <w:r w:rsidRPr="006A4677">
        <w:rPr>
          <w:rFonts w:ascii="Arial" w:hAnsi="Arial" w:cs="Arial"/>
          <w:b/>
          <w:sz w:val="26"/>
          <w:szCs w:val="26"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r w:rsidRPr="006A4677">
        <w:rPr>
          <w:rFonts w:ascii="Arial" w:hAnsi="Arial" w:cs="Arial"/>
          <w:sz w:val="26"/>
          <w:szCs w:val="26"/>
        </w:rPr>
        <w:t xml:space="preserve"> </w:t>
      </w:r>
    </w:p>
    <w:p w:rsidR="00F066DC" w:rsidRPr="006A4677" w:rsidRDefault="00F066DC" w:rsidP="006A4677">
      <w:pPr>
        <w:pStyle w:val="a3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 xml:space="preserve">Совокупная величина необходимых капитальных вложений в строительство и реконструкцию объектов централизованных систем водоотведения </w:t>
      </w:r>
      <w:proofErr w:type="spellStart"/>
      <w:r w:rsidRPr="006A4677">
        <w:rPr>
          <w:rFonts w:ascii="Arial" w:hAnsi="Arial" w:cs="Arial"/>
          <w:sz w:val="26"/>
          <w:szCs w:val="26"/>
        </w:rPr>
        <w:t>п</w:t>
      </w:r>
      <w:proofErr w:type="gramStart"/>
      <w:r w:rsidRPr="006A4677">
        <w:rPr>
          <w:rFonts w:ascii="Arial" w:hAnsi="Arial" w:cs="Arial"/>
          <w:sz w:val="26"/>
          <w:szCs w:val="26"/>
        </w:rPr>
        <w:t>.Б</w:t>
      </w:r>
      <w:proofErr w:type="gramEnd"/>
      <w:r w:rsidRPr="006A4677">
        <w:rPr>
          <w:rFonts w:ascii="Arial" w:hAnsi="Arial" w:cs="Arial"/>
          <w:sz w:val="26"/>
          <w:szCs w:val="26"/>
        </w:rPr>
        <w:t>оровский</w:t>
      </w:r>
      <w:proofErr w:type="spellEnd"/>
      <w:r w:rsidRPr="006A4677">
        <w:rPr>
          <w:rFonts w:ascii="Arial" w:hAnsi="Arial" w:cs="Arial"/>
          <w:sz w:val="26"/>
          <w:szCs w:val="26"/>
        </w:rPr>
        <w:t xml:space="preserve"> составляет  </w:t>
      </w:r>
    </w:p>
    <w:p w:rsidR="00F066DC" w:rsidRPr="006A4677" w:rsidRDefault="00F066DC" w:rsidP="006A4677">
      <w:pPr>
        <w:pStyle w:val="a3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 xml:space="preserve">350 140,57 тыс. руб., в </w:t>
      </w:r>
      <w:proofErr w:type="spellStart"/>
      <w:r w:rsidRPr="006A4677">
        <w:rPr>
          <w:rFonts w:ascii="Arial" w:hAnsi="Arial" w:cs="Arial"/>
          <w:sz w:val="26"/>
          <w:szCs w:val="26"/>
        </w:rPr>
        <w:t>т.ч</w:t>
      </w:r>
      <w:proofErr w:type="spellEnd"/>
      <w:r w:rsidRPr="006A4677">
        <w:rPr>
          <w:rFonts w:ascii="Arial" w:hAnsi="Arial" w:cs="Arial"/>
          <w:sz w:val="26"/>
          <w:szCs w:val="26"/>
        </w:rPr>
        <w:t>.:</w:t>
      </w:r>
    </w:p>
    <w:p w:rsidR="00F066DC" w:rsidRPr="006A4677" w:rsidRDefault="00F066DC" w:rsidP="006A4677">
      <w:pPr>
        <w:pStyle w:val="a3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ab/>
        <w:t>1 этап – 350 140,57 тыс. руб.;</w:t>
      </w:r>
    </w:p>
    <w:p w:rsidR="00F066DC" w:rsidRPr="006A4677" w:rsidRDefault="00F066DC" w:rsidP="006A4677">
      <w:pPr>
        <w:pStyle w:val="a7"/>
        <w:ind w:left="0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ab/>
        <w:t>2 этап – 0 тыс. руб.</w:t>
      </w:r>
    </w:p>
    <w:p w:rsidR="00F066DC" w:rsidRPr="006A4677" w:rsidRDefault="00F066DC" w:rsidP="006A4677">
      <w:pPr>
        <w:pStyle w:val="a7"/>
        <w:ind w:left="0"/>
        <w:rPr>
          <w:rFonts w:ascii="Arial" w:hAnsi="Arial" w:cs="Arial"/>
          <w:i/>
          <w:sz w:val="26"/>
          <w:szCs w:val="26"/>
        </w:rPr>
      </w:pPr>
    </w:p>
    <w:p w:rsidR="00F066DC" w:rsidRPr="006A4677" w:rsidRDefault="00F066DC" w:rsidP="006A4677">
      <w:pPr>
        <w:pStyle w:val="a7"/>
        <w:numPr>
          <w:ilvl w:val="0"/>
          <w:numId w:val="1"/>
        </w:numPr>
        <w:ind w:left="0" w:firstLine="0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>Таблицу 35 читать в новой редакции приложения к Постановлению изложить в новой редакции:</w:t>
      </w:r>
    </w:p>
    <w:p w:rsidR="00F066DC" w:rsidRDefault="00F066DC" w:rsidP="00F066DC">
      <w:pPr>
        <w:pStyle w:val="a7"/>
        <w:widowControl w:val="0"/>
        <w:autoSpaceDE w:val="0"/>
        <w:autoSpaceDN w:val="0"/>
        <w:spacing w:before="5"/>
        <w:ind w:left="644" w:right="210"/>
        <w:jc w:val="right"/>
        <w:rPr>
          <w:rFonts w:ascii="Arial" w:hAnsi="Arial" w:cs="Arial"/>
          <w:b/>
          <w:sz w:val="26"/>
          <w:szCs w:val="26"/>
          <w:lang w:bidi="ru-RU"/>
        </w:rPr>
      </w:pPr>
      <w:r w:rsidRPr="006A4677">
        <w:rPr>
          <w:rFonts w:ascii="Arial" w:hAnsi="Arial" w:cs="Arial"/>
          <w:b/>
          <w:sz w:val="26"/>
          <w:szCs w:val="26"/>
          <w:lang w:bidi="ru-RU"/>
        </w:rPr>
        <w:t xml:space="preserve">Таблица 35 </w:t>
      </w:r>
    </w:p>
    <w:p w:rsidR="006A4677" w:rsidRDefault="006A4677" w:rsidP="00F066DC">
      <w:pPr>
        <w:pStyle w:val="a7"/>
        <w:widowControl w:val="0"/>
        <w:autoSpaceDE w:val="0"/>
        <w:autoSpaceDN w:val="0"/>
        <w:spacing w:before="5"/>
        <w:ind w:left="644" w:right="210"/>
        <w:jc w:val="right"/>
        <w:rPr>
          <w:rFonts w:ascii="Arial" w:hAnsi="Arial" w:cs="Arial"/>
          <w:b/>
          <w:sz w:val="26"/>
          <w:szCs w:val="26"/>
          <w:lang w:bidi="ru-RU"/>
        </w:rPr>
      </w:pPr>
    </w:p>
    <w:p w:rsidR="00571E19" w:rsidRPr="006A4677" w:rsidRDefault="00571E19" w:rsidP="00F066DC">
      <w:pPr>
        <w:pStyle w:val="a7"/>
        <w:widowControl w:val="0"/>
        <w:autoSpaceDE w:val="0"/>
        <w:autoSpaceDN w:val="0"/>
        <w:spacing w:before="5"/>
        <w:ind w:left="644" w:right="210"/>
        <w:jc w:val="right"/>
        <w:rPr>
          <w:rFonts w:ascii="Arial" w:hAnsi="Arial" w:cs="Arial"/>
          <w:b/>
          <w:sz w:val="26"/>
          <w:szCs w:val="26"/>
          <w:lang w:bidi="ru-RU"/>
        </w:rPr>
      </w:pPr>
    </w:p>
    <w:p w:rsidR="00F066DC" w:rsidRDefault="00F066DC" w:rsidP="006A4677">
      <w:pPr>
        <w:pStyle w:val="a7"/>
        <w:widowControl w:val="0"/>
        <w:autoSpaceDE w:val="0"/>
        <w:autoSpaceDN w:val="0"/>
        <w:spacing w:before="5"/>
        <w:ind w:left="644" w:right="210"/>
        <w:jc w:val="center"/>
        <w:rPr>
          <w:rFonts w:ascii="Arial" w:hAnsi="Arial" w:cs="Arial"/>
          <w:b/>
          <w:sz w:val="26"/>
          <w:szCs w:val="26"/>
          <w:lang w:bidi="ru-RU"/>
        </w:rPr>
      </w:pPr>
      <w:r w:rsidRPr="006A4677">
        <w:rPr>
          <w:rFonts w:ascii="Arial" w:hAnsi="Arial" w:cs="Arial"/>
          <w:b/>
          <w:sz w:val="26"/>
          <w:szCs w:val="26"/>
          <w:lang w:bidi="ru-RU"/>
        </w:rPr>
        <w:t xml:space="preserve">Совокупная величина необходимых капитальных вложений в </w:t>
      </w:r>
      <w:r w:rsidRPr="006A4677">
        <w:rPr>
          <w:rFonts w:ascii="Arial" w:hAnsi="Arial" w:cs="Arial"/>
          <w:b/>
          <w:sz w:val="26"/>
          <w:szCs w:val="26"/>
          <w:lang w:bidi="ru-RU"/>
        </w:rPr>
        <w:lastRenderedPageBreak/>
        <w:t>строительство и реконструкцию объектов централизованных систем водоотведения муниципального образования поселок Боровский на 2019 – 2025 гг.</w:t>
      </w:r>
    </w:p>
    <w:p w:rsidR="00571E19" w:rsidRDefault="00571E19" w:rsidP="006A4677">
      <w:pPr>
        <w:pStyle w:val="a7"/>
        <w:widowControl w:val="0"/>
        <w:autoSpaceDE w:val="0"/>
        <w:autoSpaceDN w:val="0"/>
        <w:spacing w:before="5"/>
        <w:ind w:left="644" w:right="210"/>
        <w:jc w:val="center"/>
        <w:rPr>
          <w:rFonts w:ascii="Arial" w:hAnsi="Arial" w:cs="Arial"/>
          <w:b/>
          <w:sz w:val="26"/>
          <w:szCs w:val="26"/>
          <w:lang w:bidi="ru-RU"/>
        </w:rPr>
      </w:pPr>
    </w:p>
    <w:p w:rsidR="00571E19" w:rsidRPr="006A4677" w:rsidRDefault="00571E19" w:rsidP="006A4677">
      <w:pPr>
        <w:pStyle w:val="a7"/>
        <w:widowControl w:val="0"/>
        <w:autoSpaceDE w:val="0"/>
        <w:autoSpaceDN w:val="0"/>
        <w:spacing w:before="5"/>
        <w:ind w:left="644" w:right="210"/>
        <w:jc w:val="center"/>
        <w:rPr>
          <w:rFonts w:ascii="Arial" w:hAnsi="Arial" w:cs="Arial"/>
          <w:b/>
          <w:sz w:val="26"/>
          <w:szCs w:val="26"/>
          <w:lang w:bidi="ru-RU"/>
        </w:rPr>
      </w:pPr>
    </w:p>
    <w:tbl>
      <w:tblPr>
        <w:tblStyle w:val="TableNormal12"/>
        <w:tblW w:w="996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046"/>
        <w:gridCol w:w="1701"/>
        <w:gridCol w:w="1984"/>
        <w:gridCol w:w="1551"/>
      </w:tblGrid>
      <w:tr w:rsidR="006A4677" w:rsidRPr="006A4677" w:rsidTr="00312B70">
        <w:trPr>
          <w:trHeight w:val="253"/>
        </w:trPr>
        <w:tc>
          <w:tcPr>
            <w:tcW w:w="684" w:type="dxa"/>
            <w:vMerge w:val="restart"/>
          </w:tcPr>
          <w:p w:rsidR="00F066DC" w:rsidRPr="006A4677" w:rsidRDefault="00F066DC" w:rsidP="00312B70">
            <w:pPr>
              <w:spacing w:before="145"/>
              <w:ind w:left="177" w:right="150" w:firstLine="52"/>
              <w:rPr>
                <w:rFonts w:ascii="Arial" w:hAnsi="Arial" w:cs="Arial"/>
                <w:b/>
                <w:sz w:val="26"/>
                <w:szCs w:val="26"/>
                <w:lang w:bidi="ru-RU"/>
              </w:rPr>
            </w:pPr>
            <w:r w:rsidRPr="006A4677">
              <w:rPr>
                <w:rFonts w:ascii="Arial" w:hAnsi="Arial" w:cs="Arial"/>
                <w:b/>
                <w:sz w:val="26"/>
                <w:szCs w:val="26"/>
                <w:lang w:bidi="ru-RU"/>
              </w:rPr>
              <w:t>№ п/п</w:t>
            </w:r>
          </w:p>
        </w:tc>
        <w:tc>
          <w:tcPr>
            <w:tcW w:w="4046" w:type="dxa"/>
            <w:vMerge w:val="restart"/>
          </w:tcPr>
          <w:p w:rsidR="00F066DC" w:rsidRPr="006A4677" w:rsidRDefault="00F066DC" w:rsidP="00312B70">
            <w:pPr>
              <w:spacing w:before="6"/>
              <w:rPr>
                <w:rFonts w:ascii="Arial" w:hAnsi="Arial" w:cs="Arial"/>
                <w:b/>
                <w:sz w:val="26"/>
                <w:szCs w:val="26"/>
                <w:lang w:bidi="ru-RU"/>
              </w:rPr>
            </w:pPr>
          </w:p>
          <w:p w:rsidR="00F066DC" w:rsidRPr="006A4677" w:rsidRDefault="00F066DC" w:rsidP="00312B70">
            <w:pPr>
              <w:ind w:left="902"/>
              <w:rPr>
                <w:rFonts w:ascii="Arial" w:hAnsi="Arial" w:cs="Arial"/>
                <w:b/>
                <w:sz w:val="26"/>
                <w:szCs w:val="26"/>
                <w:lang w:bidi="ru-RU"/>
              </w:rPr>
            </w:pPr>
            <w:proofErr w:type="spellStart"/>
            <w:r w:rsidRPr="006A4677">
              <w:rPr>
                <w:rFonts w:ascii="Arial" w:hAnsi="Arial" w:cs="Arial"/>
                <w:b/>
                <w:sz w:val="26"/>
                <w:szCs w:val="26"/>
                <w:lang w:bidi="ru-RU"/>
              </w:rPr>
              <w:t>Наименование</w:t>
            </w:r>
            <w:proofErr w:type="spellEnd"/>
          </w:p>
        </w:tc>
        <w:tc>
          <w:tcPr>
            <w:tcW w:w="1701" w:type="dxa"/>
            <w:vMerge w:val="restart"/>
          </w:tcPr>
          <w:p w:rsidR="00F066DC" w:rsidRPr="006A4677" w:rsidRDefault="00F066DC" w:rsidP="00312B70">
            <w:pPr>
              <w:spacing w:before="6"/>
              <w:ind w:right="194"/>
              <w:jc w:val="center"/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</w:pPr>
            <w:r w:rsidRPr="006A4677"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  <w:t xml:space="preserve">Всего </w:t>
            </w:r>
          </w:p>
          <w:p w:rsidR="00F066DC" w:rsidRPr="006A4677" w:rsidRDefault="00F066DC" w:rsidP="00312B70">
            <w:pPr>
              <w:spacing w:before="6"/>
              <w:ind w:right="194"/>
              <w:jc w:val="center"/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</w:pPr>
            <w:r w:rsidRPr="006A4677"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  <w:t>(2019-2025 гг.), тыс. руб.</w:t>
            </w:r>
          </w:p>
        </w:tc>
        <w:tc>
          <w:tcPr>
            <w:tcW w:w="3535" w:type="dxa"/>
            <w:gridSpan w:val="2"/>
          </w:tcPr>
          <w:p w:rsidR="00F066DC" w:rsidRPr="006A4677" w:rsidRDefault="00F066DC" w:rsidP="00312B70">
            <w:pPr>
              <w:spacing w:line="256" w:lineRule="exact"/>
              <w:jc w:val="center"/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</w:pPr>
            <w:r w:rsidRPr="006A4677"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  <w:t xml:space="preserve">в </w:t>
            </w:r>
            <w:proofErr w:type="spellStart"/>
            <w:r w:rsidRPr="006A4677"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  <w:t>т.ч</w:t>
            </w:r>
            <w:proofErr w:type="spellEnd"/>
            <w:r w:rsidRPr="006A4677"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  <w:t>. по этапам реализации:</w:t>
            </w:r>
          </w:p>
        </w:tc>
      </w:tr>
      <w:tr w:rsidR="006A4677" w:rsidRPr="006A4677" w:rsidTr="00312B70">
        <w:trPr>
          <w:trHeight w:val="517"/>
        </w:trPr>
        <w:tc>
          <w:tcPr>
            <w:tcW w:w="684" w:type="dxa"/>
            <w:vMerge/>
            <w:tcBorders>
              <w:top w:val="nil"/>
            </w:tcBorders>
          </w:tcPr>
          <w:p w:rsidR="00F066DC" w:rsidRPr="006A4677" w:rsidRDefault="00F066DC" w:rsidP="00312B70">
            <w:pPr>
              <w:rPr>
                <w:rFonts w:ascii="Arial" w:hAnsi="Arial" w:cs="Arial"/>
                <w:sz w:val="26"/>
                <w:szCs w:val="26"/>
                <w:lang w:val="ru-RU" w:bidi="ru-RU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:rsidR="00F066DC" w:rsidRPr="006A4677" w:rsidRDefault="00F066DC" w:rsidP="00312B70">
            <w:pPr>
              <w:rPr>
                <w:rFonts w:ascii="Arial" w:hAnsi="Arial" w:cs="Arial"/>
                <w:sz w:val="26"/>
                <w:szCs w:val="26"/>
                <w:lang w:val="ru-RU" w:bidi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066DC" w:rsidRPr="006A4677" w:rsidRDefault="00F066DC" w:rsidP="00312B70">
            <w:pPr>
              <w:rPr>
                <w:rFonts w:ascii="Arial" w:hAnsi="Arial" w:cs="Arial"/>
                <w:sz w:val="26"/>
                <w:szCs w:val="26"/>
                <w:lang w:val="ru-RU" w:bidi="ru-RU"/>
              </w:rPr>
            </w:pPr>
          </w:p>
        </w:tc>
        <w:tc>
          <w:tcPr>
            <w:tcW w:w="1984" w:type="dxa"/>
          </w:tcPr>
          <w:p w:rsidR="00F066DC" w:rsidRPr="006A4677" w:rsidRDefault="00F066DC" w:rsidP="00312B70">
            <w:pPr>
              <w:spacing w:before="1"/>
              <w:ind w:left="138" w:right="132"/>
              <w:jc w:val="center"/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</w:pPr>
            <w:r w:rsidRPr="006A4677"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  <w:t>1 этап</w:t>
            </w:r>
          </w:p>
          <w:p w:rsidR="00F066DC" w:rsidRPr="006A4677" w:rsidRDefault="00F066DC" w:rsidP="00312B70">
            <w:pPr>
              <w:spacing w:line="264" w:lineRule="exact"/>
              <w:ind w:left="140" w:right="132"/>
              <w:jc w:val="center"/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</w:pPr>
            <w:r w:rsidRPr="006A4677"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  <w:t>(2019 - 2024 гг.)</w:t>
            </w:r>
          </w:p>
        </w:tc>
        <w:tc>
          <w:tcPr>
            <w:tcW w:w="1551" w:type="dxa"/>
          </w:tcPr>
          <w:p w:rsidR="00F066DC" w:rsidRPr="006A4677" w:rsidRDefault="00F066DC" w:rsidP="00312B70">
            <w:pPr>
              <w:spacing w:before="1"/>
              <w:ind w:left="143" w:right="133"/>
              <w:jc w:val="center"/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</w:pPr>
            <w:r w:rsidRPr="006A4677"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  <w:t>2 этап</w:t>
            </w:r>
          </w:p>
          <w:p w:rsidR="00F066DC" w:rsidRPr="006A4677" w:rsidRDefault="00F066DC" w:rsidP="00312B70">
            <w:pPr>
              <w:spacing w:line="264" w:lineRule="exact"/>
              <w:ind w:left="145" w:right="133"/>
              <w:jc w:val="center"/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</w:pPr>
            <w:r w:rsidRPr="006A4677"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  <w:t>(2025 г.)</w:t>
            </w:r>
          </w:p>
        </w:tc>
      </w:tr>
      <w:tr w:rsidR="006A4677" w:rsidRPr="006A4677" w:rsidTr="00312B70">
        <w:trPr>
          <w:trHeight w:val="20"/>
        </w:trPr>
        <w:tc>
          <w:tcPr>
            <w:tcW w:w="684" w:type="dxa"/>
            <w:shd w:val="clear" w:color="auto" w:fill="B6DDE8"/>
          </w:tcPr>
          <w:p w:rsidR="00F066DC" w:rsidRPr="006A4677" w:rsidRDefault="00F066DC" w:rsidP="00312B70">
            <w:pPr>
              <w:rPr>
                <w:rFonts w:ascii="Arial" w:hAnsi="Arial" w:cs="Arial"/>
                <w:sz w:val="26"/>
                <w:szCs w:val="26"/>
                <w:lang w:val="ru-RU" w:bidi="ru-RU"/>
              </w:rPr>
            </w:pPr>
          </w:p>
        </w:tc>
        <w:tc>
          <w:tcPr>
            <w:tcW w:w="4046" w:type="dxa"/>
            <w:shd w:val="clear" w:color="auto" w:fill="B6DDE8"/>
          </w:tcPr>
          <w:p w:rsidR="00F066DC" w:rsidRPr="006A4677" w:rsidRDefault="00F066DC" w:rsidP="00312B70">
            <w:pPr>
              <w:spacing w:line="258" w:lineRule="exact"/>
              <w:ind w:left="902"/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</w:pPr>
            <w:r w:rsidRPr="006A4677"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  <w:t>Водоотведение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F066DC" w:rsidRPr="006A4677" w:rsidRDefault="00F066DC" w:rsidP="00312B70">
            <w:pPr>
              <w:spacing w:line="258" w:lineRule="exact"/>
              <w:ind w:right="46"/>
              <w:jc w:val="center"/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</w:pPr>
            <w:r w:rsidRPr="006A4677"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  <w:t>350 140,57</w:t>
            </w:r>
          </w:p>
        </w:tc>
        <w:tc>
          <w:tcPr>
            <w:tcW w:w="1984" w:type="dxa"/>
            <w:shd w:val="clear" w:color="auto" w:fill="B6DDE8"/>
            <w:vAlign w:val="center"/>
          </w:tcPr>
          <w:p w:rsidR="00F066DC" w:rsidRPr="006A4677" w:rsidRDefault="00F066DC" w:rsidP="00312B70">
            <w:pPr>
              <w:spacing w:line="258" w:lineRule="exact"/>
              <w:ind w:left="508"/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</w:pPr>
            <w:r w:rsidRPr="006A4677"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  <w:t>350 140,57</w:t>
            </w:r>
          </w:p>
        </w:tc>
        <w:tc>
          <w:tcPr>
            <w:tcW w:w="1551" w:type="dxa"/>
            <w:shd w:val="clear" w:color="auto" w:fill="B6DDE8"/>
            <w:vAlign w:val="center"/>
          </w:tcPr>
          <w:p w:rsidR="00F066DC" w:rsidRPr="006A4677" w:rsidRDefault="00F066DC" w:rsidP="00312B70">
            <w:pPr>
              <w:spacing w:line="258" w:lineRule="exact"/>
              <w:ind w:left="145" w:right="131"/>
              <w:jc w:val="center"/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</w:pPr>
            <w:r w:rsidRPr="006A4677"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  <w:t>0</w:t>
            </w:r>
          </w:p>
        </w:tc>
      </w:tr>
      <w:tr w:rsidR="006A4677" w:rsidRPr="006A4677" w:rsidTr="00312B70">
        <w:trPr>
          <w:trHeight w:val="20"/>
        </w:trPr>
        <w:tc>
          <w:tcPr>
            <w:tcW w:w="684" w:type="dxa"/>
          </w:tcPr>
          <w:p w:rsidR="00F066DC" w:rsidRPr="006A4677" w:rsidRDefault="00F066DC" w:rsidP="00312B70">
            <w:pPr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</w:pPr>
          </w:p>
          <w:p w:rsidR="00F066DC" w:rsidRPr="006A4677" w:rsidRDefault="00F066DC" w:rsidP="00312B70">
            <w:pPr>
              <w:spacing w:before="3"/>
              <w:rPr>
                <w:rFonts w:ascii="Arial" w:hAnsi="Arial" w:cs="Arial"/>
                <w:b/>
                <w:sz w:val="26"/>
                <w:szCs w:val="26"/>
                <w:lang w:val="ru-RU" w:bidi="ru-RU"/>
              </w:rPr>
            </w:pPr>
          </w:p>
          <w:p w:rsidR="00F066DC" w:rsidRPr="006A4677" w:rsidRDefault="00F066DC" w:rsidP="00312B70">
            <w:pPr>
              <w:ind w:left="10"/>
              <w:jc w:val="center"/>
              <w:rPr>
                <w:rFonts w:ascii="Arial" w:hAnsi="Arial" w:cs="Arial"/>
                <w:sz w:val="26"/>
                <w:szCs w:val="26"/>
                <w:lang w:val="ru-RU" w:bidi="ru-RU"/>
              </w:rPr>
            </w:pPr>
            <w:r w:rsidRPr="006A4677">
              <w:rPr>
                <w:rFonts w:ascii="Arial" w:hAnsi="Arial" w:cs="Arial"/>
                <w:sz w:val="26"/>
                <w:szCs w:val="26"/>
                <w:lang w:val="ru-RU" w:bidi="ru-RU"/>
              </w:rPr>
              <w:t>1</w:t>
            </w:r>
          </w:p>
        </w:tc>
        <w:tc>
          <w:tcPr>
            <w:tcW w:w="4046" w:type="dxa"/>
          </w:tcPr>
          <w:p w:rsidR="00F066DC" w:rsidRPr="006A4677" w:rsidRDefault="00F066DC" w:rsidP="00312B70">
            <w:pPr>
              <w:ind w:left="108" w:right="142"/>
              <w:rPr>
                <w:rFonts w:ascii="Arial" w:hAnsi="Arial" w:cs="Arial"/>
                <w:sz w:val="26"/>
                <w:szCs w:val="26"/>
                <w:lang w:val="ru-RU" w:bidi="ru-RU"/>
              </w:rPr>
            </w:pPr>
            <w:r w:rsidRPr="006A4677">
              <w:rPr>
                <w:rFonts w:ascii="Arial" w:hAnsi="Arial" w:cs="Arial"/>
                <w:sz w:val="26"/>
                <w:szCs w:val="26"/>
                <w:lang w:val="ru-RU" w:bidi="ru-RU"/>
              </w:rPr>
              <w:t>Предложения по строительству, реконструкции и техническому перевооружению сетей</w:t>
            </w:r>
          </w:p>
          <w:p w:rsidR="00F066DC" w:rsidRPr="006A4677" w:rsidRDefault="00F066DC" w:rsidP="00312B70">
            <w:pPr>
              <w:spacing w:line="264" w:lineRule="exact"/>
              <w:ind w:left="108"/>
              <w:rPr>
                <w:rFonts w:ascii="Arial" w:hAnsi="Arial" w:cs="Arial"/>
                <w:sz w:val="26"/>
                <w:szCs w:val="26"/>
                <w:lang w:bidi="ru-RU"/>
              </w:rPr>
            </w:pPr>
            <w:proofErr w:type="spellStart"/>
            <w:r w:rsidRPr="006A4677">
              <w:rPr>
                <w:rFonts w:ascii="Arial" w:hAnsi="Arial" w:cs="Arial"/>
                <w:sz w:val="26"/>
                <w:szCs w:val="26"/>
                <w:lang w:bidi="ru-RU"/>
              </w:rPr>
              <w:t>водоотведения</w:t>
            </w:r>
            <w:proofErr w:type="spellEnd"/>
          </w:p>
        </w:tc>
        <w:tc>
          <w:tcPr>
            <w:tcW w:w="1701" w:type="dxa"/>
            <w:vAlign w:val="center"/>
          </w:tcPr>
          <w:p w:rsidR="00F066DC" w:rsidRPr="006A4677" w:rsidRDefault="00F066DC" w:rsidP="00312B70">
            <w:pPr>
              <w:tabs>
                <w:tab w:val="left" w:pos="231"/>
              </w:tabs>
              <w:ind w:right="46"/>
              <w:jc w:val="center"/>
              <w:rPr>
                <w:rFonts w:ascii="Arial" w:hAnsi="Arial" w:cs="Arial"/>
                <w:sz w:val="26"/>
                <w:szCs w:val="26"/>
                <w:lang w:val="ru-RU" w:bidi="ru-RU"/>
              </w:rPr>
            </w:pPr>
            <w:r w:rsidRPr="006A4677">
              <w:rPr>
                <w:rFonts w:ascii="Arial" w:hAnsi="Arial" w:cs="Arial"/>
                <w:sz w:val="26"/>
                <w:szCs w:val="26"/>
                <w:lang w:val="ru-RU" w:bidi="ru-RU"/>
              </w:rPr>
              <w:t>350 140,57</w:t>
            </w:r>
          </w:p>
        </w:tc>
        <w:tc>
          <w:tcPr>
            <w:tcW w:w="1984" w:type="dxa"/>
            <w:vAlign w:val="center"/>
          </w:tcPr>
          <w:p w:rsidR="00F066DC" w:rsidRPr="006A4677" w:rsidRDefault="00F066DC" w:rsidP="00F066DC">
            <w:pPr>
              <w:pStyle w:val="a7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6"/>
                <w:szCs w:val="26"/>
                <w:lang w:val="ru-RU" w:bidi="ru-RU"/>
              </w:rPr>
            </w:pPr>
            <w:r w:rsidRPr="006A4677">
              <w:rPr>
                <w:rFonts w:ascii="Arial" w:hAnsi="Arial" w:cs="Arial"/>
                <w:sz w:val="26"/>
                <w:szCs w:val="26"/>
                <w:lang w:val="ru-RU" w:bidi="ru-RU"/>
              </w:rPr>
              <w:t>140,57</w:t>
            </w:r>
          </w:p>
        </w:tc>
        <w:tc>
          <w:tcPr>
            <w:tcW w:w="1551" w:type="dxa"/>
            <w:vAlign w:val="center"/>
          </w:tcPr>
          <w:p w:rsidR="00F066DC" w:rsidRPr="006A4677" w:rsidRDefault="00F066DC" w:rsidP="00312B70">
            <w:pPr>
              <w:ind w:right="131"/>
              <w:jc w:val="center"/>
              <w:rPr>
                <w:rFonts w:ascii="Arial" w:hAnsi="Arial" w:cs="Arial"/>
                <w:sz w:val="26"/>
                <w:szCs w:val="26"/>
                <w:lang w:bidi="ru-RU"/>
              </w:rPr>
            </w:pPr>
            <w:r w:rsidRPr="006A4677">
              <w:rPr>
                <w:rFonts w:ascii="Arial" w:hAnsi="Arial" w:cs="Arial"/>
                <w:sz w:val="26"/>
                <w:szCs w:val="26"/>
                <w:lang w:bidi="ru-RU"/>
              </w:rPr>
              <w:t>0</w:t>
            </w:r>
          </w:p>
        </w:tc>
      </w:tr>
    </w:tbl>
    <w:p w:rsidR="00F066DC" w:rsidRPr="006A4677" w:rsidRDefault="00F066DC" w:rsidP="00571E19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>Пункт 2.8.</w:t>
      </w:r>
      <w:r w:rsidRPr="006A4677">
        <w:rPr>
          <w:rFonts w:ascii="Arial" w:hAnsi="Arial" w:cs="Arial"/>
          <w:b/>
          <w:sz w:val="26"/>
          <w:szCs w:val="26"/>
        </w:rPr>
        <w:t xml:space="preserve"> </w:t>
      </w:r>
      <w:r w:rsidRPr="006A4677">
        <w:rPr>
          <w:rFonts w:ascii="Arial" w:hAnsi="Arial" w:cs="Arial"/>
          <w:sz w:val="26"/>
          <w:szCs w:val="26"/>
        </w:rPr>
        <w:t>приложения к Постановлению изложить в новой редакции: «</w:t>
      </w:r>
      <w:r w:rsidRPr="006A4677">
        <w:rPr>
          <w:rFonts w:ascii="Arial" w:hAnsi="Arial" w:cs="Arial"/>
          <w:b/>
          <w:sz w:val="26"/>
          <w:szCs w:val="26"/>
        </w:rPr>
        <w:t>2.8</w:t>
      </w:r>
      <w:r w:rsidRPr="006A4677">
        <w:rPr>
          <w:rFonts w:ascii="Arial" w:hAnsi="Arial" w:cs="Arial"/>
          <w:b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эксплуатацию:</w:t>
      </w:r>
    </w:p>
    <w:p w:rsidR="00F066DC" w:rsidRPr="00571E19" w:rsidRDefault="00F066DC" w:rsidP="00571E19">
      <w:pPr>
        <w:pStyle w:val="a3"/>
        <w:rPr>
          <w:rFonts w:ascii="Arial" w:hAnsi="Arial" w:cs="Arial"/>
          <w:sz w:val="26"/>
          <w:szCs w:val="26"/>
        </w:rPr>
      </w:pPr>
      <w:r w:rsidRPr="00571E19">
        <w:rPr>
          <w:rFonts w:ascii="Arial" w:hAnsi="Arial" w:cs="Arial"/>
          <w:sz w:val="26"/>
          <w:szCs w:val="26"/>
        </w:rPr>
        <w:t xml:space="preserve">На территории </w:t>
      </w:r>
      <w:proofErr w:type="spellStart"/>
      <w:r w:rsidRPr="00571E19">
        <w:rPr>
          <w:rFonts w:ascii="Arial" w:hAnsi="Arial" w:cs="Arial"/>
          <w:sz w:val="26"/>
          <w:szCs w:val="26"/>
        </w:rPr>
        <w:t>п</w:t>
      </w:r>
      <w:proofErr w:type="gramStart"/>
      <w:r w:rsidRPr="00571E19">
        <w:rPr>
          <w:rFonts w:ascii="Arial" w:hAnsi="Arial" w:cs="Arial"/>
          <w:sz w:val="26"/>
          <w:szCs w:val="26"/>
        </w:rPr>
        <w:t>.Б</w:t>
      </w:r>
      <w:proofErr w:type="gramEnd"/>
      <w:r w:rsidRPr="00571E19">
        <w:rPr>
          <w:rFonts w:ascii="Arial" w:hAnsi="Arial" w:cs="Arial"/>
          <w:sz w:val="26"/>
          <w:szCs w:val="26"/>
        </w:rPr>
        <w:t>оровский</w:t>
      </w:r>
      <w:proofErr w:type="spellEnd"/>
      <w:r w:rsidRPr="00571E19">
        <w:rPr>
          <w:rFonts w:ascii="Arial" w:hAnsi="Arial" w:cs="Arial"/>
          <w:sz w:val="26"/>
          <w:szCs w:val="26"/>
        </w:rPr>
        <w:t xml:space="preserve"> на 01.10.2021г выявлены бесхозяйные объекты централизованной системы водоотведения:</w:t>
      </w:r>
    </w:p>
    <w:p w:rsidR="00F066DC" w:rsidRPr="00571E19" w:rsidRDefault="00F066DC" w:rsidP="00571E19">
      <w:pPr>
        <w:pStyle w:val="a3"/>
        <w:rPr>
          <w:rFonts w:ascii="Arial" w:hAnsi="Arial" w:cs="Arial"/>
          <w:sz w:val="26"/>
          <w:szCs w:val="26"/>
        </w:rPr>
      </w:pPr>
      <w:r w:rsidRPr="00571E19">
        <w:rPr>
          <w:rFonts w:ascii="Arial" w:hAnsi="Arial" w:cs="Arial"/>
          <w:sz w:val="26"/>
          <w:szCs w:val="26"/>
        </w:rPr>
        <w:t xml:space="preserve">- КОС (канализационно </w:t>
      </w:r>
      <w:proofErr w:type="gramStart"/>
      <w:r w:rsidRPr="00571E19">
        <w:rPr>
          <w:rFonts w:ascii="Arial" w:hAnsi="Arial" w:cs="Arial"/>
          <w:sz w:val="26"/>
          <w:szCs w:val="26"/>
        </w:rPr>
        <w:t>очистные</w:t>
      </w:r>
      <w:proofErr w:type="gramEnd"/>
      <w:r w:rsidRPr="00571E1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571E19">
        <w:rPr>
          <w:rFonts w:ascii="Arial" w:hAnsi="Arial" w:cs="Arial"/>
          <w:sz w:val="26"/>
          <w:szCs w:val="26"/>
        </w:rPr>
        <w:t>соор</w:t>
      </w:r>
      <w:proofErr w:type="spellEnd"/>
      <w:r w:rsidRPr="00571E19">
        <w:rPr>
          <w:rFonts w:ascii="Arial" w:hAnsi="Arial" w:cs="Arial"/>
          <w:sz w:val="26"/>
          <w:szCs w:val="26"/>
        </w:rPr>
        <w:t xml:space="preserve">.) </w:t>
      </w:r>
      <w:proofErr w:type="spellStart"/>
      <w:r w:rsidRPr="00571E19">
        <w:rPr>
          <w:rFonts w:ascii="Arial" w:hAnsi="Arial" w:cs="Arial"/>
          <w:sz w:val="26"/>
          <w:szCs w:val="26"/>
        </w:rPr>
        <w:t>р.п</w:t>
      </w:r>
      <w:proofErr w:type="spellEnd"/>
      <w:r w:rsidRPr="00571E19">
        <w:rPr>
          <w:rFonts w:ascii="Arial" w:hAnsi="Arial" w:cs="Arial"/>
          <w:sz w:val="26"/>
          <w:szCs w:val="26"/>
        </w:rPr>
        <w:t xml:space="preserve">. </w:t>
      </w:r>
      <w:proofErr w:type="gramStart"/>
      <w:r w:rsidRPr="00571E19">
        <w:rPr>
          <w:rFonts w:ascii="Arial" w:hAnsi="Arial" w:cs="Arial"/>
          <w:sz w:val="26"/>
          <w:szCs w:val="26"/>
        </w:rPr>
        <w:t>Боровский</w:t>
      </w:r>
      <w:proofErr w:type="gramEnd"/>
      <w:r w:rsidRPr="00571E19">
        <w:rPr>
          <w:rFonts w:ascii="Arial" w:hAnsi="Arial" w:cs="Arial"/>
          <w:sz w:val="26"/>
          <w:szCs w:val="26"/>
        </w:rPr>
        <w:t xml:space="preserve">, ул. Герцена, 116 (972 </w:t>
      </w:r>
      <w:proofErr w:type="spellStart"/>
      <w:r w:rsidRPr="00571E19">
        <w:rPr>
          <w:rFonts w:ascii="Arial" w:hAnsi="Arial" w:cs="Arial"/>
          <w:sz w:val="26"/>
          <w:szCs w:val="26"/>
        </w:rPr>
        <w:t>кв.м</w:t>
      </w:r>
      <w:proofErr w:type="spellEnd"/>
      <w:r w:rsidRPr="00571E19">
        <w:rPr>
          <w:rFonts w:ascii="Arial" w:hAnsi="Arial" w:cs="Arial"/>
          <w:sz w:val="26"/>
          <w:szCs w:val="26"/>
        </w:rPr>
        <w:t>.);</w:t>
      </w:r>
      <w:r w:rsidRPr="00571E19">
        <w:rPr>
          <w:rFonts w:ascii="Arial" w:hAnsi="Arial" w:cs="Arial"/>
          <w:sz w:val="26"/>
          <w:szCs w:val="26"/>
        </w:rPr>
        <w:tab/>
      </w:r>
      <w:r w:rsidRPr="00571E19">
        <w:rPr>
          <w:rFonts w:ascii="Arial" w:hAnsi="Arial" w:cs="Arial"/>
          <w:sz w:val="26"/>
          <w:szCs w:val="26"/>
        </w:rPr>
        <w:tab/>
      </w:r>
    </w:p>
    <w:p w:rsidR="00F066DC" w:rsidRPr="00571E19" w:rsidRDefault="00F066DC" w:rsidP="00571E19">
      <w:pPr>
        <w:pStyle w:val="a3"/>
        <w:rPr>
          <w:rFonts w:ascii="Arial" w:hAnsi="Arial" w:cs="Arial"/>
          <w:sz w:val="26"/>
          <w:szCs w:val="26"/>
        </w:rPr>
      </w:pPr>
      <w:r w:rsidRPr="00571E19">
        <w:rPr>
          <w:rFonts w:ascii="Arial" w:hAnsi="Arial" w:cs="Arial"/>
          <w:sz w:val="26"/>
          <w:szCs w:val="26"/>
        </w:rPr>
        <w:t xml:space="preserve"> КНС №6 </w:t>
      </w:r>
      <w:proofErr w:type="gramStart"/>
      <w:r w:rsidRPr="00571E19">
        <w:rPr>
          <w:rFonts w:ascii="Arial" w:hAnsi="Arial" w:cs="Arial"/>
          <w:sz w:val="26"/>
          <w:szCs w:val="26"/>
        </w:rPr>
        <w:t>п</w:t>
      </w:r>
      <w:proofErr w:type="gramEnd"/>
      <w:r w:rsidRPr="00571E19">
        <w:rPr>
          <w:rFonts w:ascii="Arial" w:hAnsi="Arial" w:cs="Arial"/>
          <w:sz w:val="26"/>
          <w:szCs w:val="26"/>
        </w:rPr>
        <w:t xml:space="preserve"> Боровский, </w:t>
      </w:r>
      <w:proofErr w:type="spellStart"/>
      <w:r w:rsidRPr="00571E19">
        <w:rPr>
          <w:rFonts w:ascii="Arial" w:hAnsi="Arial" w:cs="Arial"/>
          <w:sz w:val="26"/>
          <w:szCs w:val="26"/>
        </w:rPr>
        <w:t>ул</w:t>
      </w:r>
      <w:proofErr w:type="spellEnd"/>
      <w:r w:rsidRPr="00571E19">
        <w:rPr>
          <w:rFonts w:ascii="Arial" w:hAnsi="Arial" w:cs="Arial"/>
          <w:sz w:val="26"/>
          <w:szCs w:val="26"/>
        </w:rPr>
        <w:t xml:space="preserve"> Лесной пер, 36 (9,3 </w:t>
      </w:r>
      <w:proofErr w:type="spellStart"/>
      <w:r w:rsidRPr="00571E19">
        <w:rPr>
          <w:rFonts w:ascii="Arial" w:hAnsi="Arial" w:cs="Arial"/>
          <w:sz w:val="26"/>
          <w:szCs w:val="26"/>
        </w:rPr>
        <w:t>кв.м</w:t>
      </w:r>
      <w:proofErr w:type="spellEnd"/>
      <w:r w:rsidRPr="00571E19">
        <w:rPr>
          <w:rFonts w:ascii="Arial" w:hAnsi="Arial" w:cs="Arial"/>
          <w:sz w:val="26"/>
          <w:szCs w:val="26"/>
        </w:rPr>
        <w:t>.);</w:t>
      </w:r>
    </w:p>
    <w:p w:rsidR="00F066DC" w:rsidRPr="00571E19" w:rsidRDefault="00F066DC" w:rsidP="00571E19">
      <w:pPr>
        <w:pStyle w:val="a3"/>
        <w:rPr>
          <w:rFonts w:ascii="Arial" w:hAnsi="Arial" w:cs="Arial"/>
          <w:sz w:val="26"/>
          <w:szCs w:val="26"/>
        </w:rPr>
      </w:pPr>
      <w:r w:rsidRPr="00571E19">
        <w:rPr>
          <w:rFonts w:ascii="Arial" w:hAnsi="Arial" w:cs="Arial"/>
          <w:sz w:val="26"/>
          <w:szCs w:val="26"/>
        </w:rPr>
        <w:t xml:space="preserve"> КНС №7 </w:t>
      </w:r>
      <w:proofErr w:type="gramStart"/>
      <w:r w:rsidRPr="00571E19">
        <w:rPr>
          <w:rFonts w:ascii="Arial" w:hAnsi="Arial" w:cs="Arial"/>
          <w:sz w:val="26"/>
          <w:szCs w:val="26"/>
        </w:rPr>
        <w:t>п</w:t>
      </w:r>
      <w:proofErr w:type="gramEnd"/>
      <w:r w:rsidRPr="00571E19">
        <w:rPr>
          <w:rFonts w:ascii="Arial" w:hAnsi="Arial" w:cs="Arial"/>
          <w:sz w:val="26"/>
          <w:szCs w:val="26"/>
        </w:rPr>
        <w:t xml:space="preserve"> Боровский, </w:t>
      </w:r>
      <w:proofErr w:type="spellStart"/>
      <w:r w:rsidRPr="00571E19">
        <w:rPr>
          <w:rFonts w:ascii="Arial" w:hAnsi="Arial" w:cs="Arial"/>
          <w:sz w:val="26"/>
          <w:szCs w:val="26"/>
        </w:rPr>
        <w:t>ул</w:t>
      </w:r>
      <w:proofErr w:type="spellEnd"/>
      <w:r w:rsidRPr="00571E19">
        <w:rPr>
          <w:rFonts w:ascii="Arial" w:hAnsi="Arial" w:cs="Arial"/>
          <w:sz w:val="26"/>
          <w:szCs w:val="26"/>
        </w:rPr>
        <w:t xml:space="preserve"> Новая Озерная, 134 (11,4 </w:t>
      </w:r>
      <w:proofErr w:type="spellStart"/>
      <w:r w:rsidRPr="00571E19">
        <w:rPr>
          <w:rFonts w:ascii="Arial" w:hAnsi="Arial" w:cs="Arial"/>
          <w:sz w:val="26"/>
          <w:szCs w:val="26"/>
        </w:rPr>
        <w:t>кв.м</w:t>
      </w:r>
      <w:proofErr w:type="spellEnd"/>
      <w:r w:rsidRPr="00571E19">
        <w:rPr>
          <w:rFonts w:ascii="Arial" w:hAnsi="Arial" w:cs="Arial"/>
          <w:sz w:val="26"/>
          <w:szCs w:val="26"/>
        </w:rPr>
        <w:t>.)</w:t>
      </w:r>
    </w:p>
    <w:p w:rsidR="00F066DC" w:rsidRPr="00571E19" w:rsidRDefault="00F066DC" w:rsidP="00571E19">
      <w:pPr>
        <w:pStyle w:val="a3"/>
        <w:rPr>
          <w:rFonts w:ascii="Arial" w:hAnsi="Arial" w:cs="Arial"/>
          <w:sz w:val="26"/>
          <w:szCs w:val="26"/>
        </w:rPr>
      </w:pPr>
      <w:r w:rsidRPr="00571E19">
        <w:rPr>
          <w:rFonts w:ascii="Arial" w:hAnsi="Arial" w:cs="Arial"/>
          <w:sz w:val="26"/>
          <w:szCs w:val="26"/>
        </w:rPr>
        <w:t xml:space="preserve"> сети водоотведения </w:t>
      </w:r>
      <w:proofErr w:type="spellStart"/>
      <w:r w:rsidRPr="00571E19">
        <w:rPr>
          <w:rFonts w:ascii="Arial" w:hAnsi="Arial" w:cs="Arial"/>
          <w:sz w:val="26"/>
          <w:szCs w:val="26"/>
        </w:rPr>
        <w:t>р.п</w:t>
      </w:r>
      <w:proofErr w:type="spellEnd"/>
      <w:r w:rsidRPr="00571E19">
        <w:rPr>
          <w:rFonts w:ascii="Arial" w:hAnsi="Arial" w:cs="Arial"/>
          <w:sz w:val="26"/>
          <w:szCs w:val="26"/>
        </w:rPr>
        <w:t>. Боровский, ул. Мира, 34 (0,3535 км);</w:t>
      </w:r>
    </w:p>
    <w:p w:rsidR="00F066DC" w:rsidRPr="00571E19" w:rsidRDefault="006A4677" w:rsidP="00571E19">
      <w:pPr>
        <w:pStyle w:val="a3"/>
        <w:rPr>
          <w:rFonts w:ascii="Arial" w:eastAsia="Times New Roman" w:hAnsi="Arial" w:cs="Arial"/>
          <w:sz w:val="26"/>
          <w:szCs w:val="26"/>
          <w:lang w:eastAsia="ru-RU"/>
        </w:rPr>
      </w:pPr>
      <w:r w:rsidRPr="00571E19">
        <w:rPr>
          <w:rFonts w:ascii="Arial" w:hAnsi="Arial" w:cs="Arial"/>
          <w:sz w:val="26"/>
          <w:szCs w:val="26"/>
        </w:rPr>
        <w:t xml:space="preserve">- </w:t>
      </w:r>
      <w:r w:rsidR="00F066DC" w:rsidRPr="00571E19">
        <w:rPr>
          <w:rFonts w:ascii="Arial" w:hAnsi="Arial" w:cs="Arial"/>
          <w:sz w:val="26"/>
          <w:szCs w:val="26"/>
        </w:rPr>
        <w:t xml:space="preserve">канализация </w:t>
      </w:r>
      <w:proofErr w:type="spellStart"/>
      <w:r w:rsidR="00F066DC" w:rsidRPr="00571E19">
        <w:rPr>
          <w:rFonts w:ascii="Arial" w:eastAsia="Times New Roman" w:hAnsi="Arial" w:cs="Arial"/>
          <w:sz w:val="26"/>
          <w:szCs w:val="26"/>
          <w:lang w:eastAsia="ru-RU"/>
        </w:rPr>
        <w:t>р.п</w:t>
      </w:r>
      <w:proofErr w:type="spellEnd"/>
      <w:r w:rsidR="00F066DC" w:rsidRPr="00571E19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</w:t>
      </w:r>
      <w:proofErr w:type="gramStart"/>
      <w:r w:rsidR="00F066DC" w:rsidRPr="00571E19">
        <w:rPr>
          <w:rFonts w:ascii="Arial" w:eastAsia="Times New Roman" w:hAnsi="Arial" w:cs="Arial"/>
          <w:sz w:val="26"/>
          <w:szCs w:val="26"/>
          <w:lang w:eastAsia="ru-RU"/>
        </w:rPr>
        <w:t>Советская</w:t>
      </w:r>
      <w:proofErr w:type="gramEnd"/>
      <w:r w:rsidR="00F066DC" w:rsidRPr="00571E19">
        <w:rPr>
          <w:rFonts w:ascii="Arial" w:eastAsia="Times New Roman" w:hAnsi="Arial" w:cs="Arial"/>
          <w:sz w:val="26"/>
          <w:szCs w:val="26"/>
          <w:lang w:eastAsia="ru-RU"/>
        </w:rPr>
        <w:t xml:space="preserve"> (0,106 км);</w:t>
      </w:r>
    </w:p>
    <w:p w:rsidR="00F066DC" w:rsidRPr="00571E19" w:rsidRDefault="00F066DC" w:rsidP="00571E19">
      <w:pPr>
        <w:pStyle w:val="a3"/>
        <w:rPr>
          <w:rFonts w:ascii="Arial" w:eastAsia="Times New Roman" w:hAnsi="Arial" w:cs="Arial"/>
          <w:sz w:val="26"/>
          <w:szCs w:val="26"/>
          <w:lang w:eastAsia="ru-RU"/>
        </w:rPr>
      </w:pPr>
      <w:r w:rsidRPr="00571E19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Pr="00571E19">
        <w:rPr>
          <w:rFonts w:ascii="Arial" w:hAnsi="Arial" w:cs="Arial"/>
          <w:sz w:val="26"/>
          <w:szCs w:val="26"/>
        </w:rPr>
        <w:t xml:space="preserve">канализация </w:t>
      </w:r>
      <w:proofErr w:type="spellStart"/>
      <w:r w:rsidRPr="00571E19">
        <w:rPr>
          <w:rFonts w:ascii="Arial" w:eastAsia="Times New Roman" w:hAnsi="Arial" w:cs="Arial"/>
          <w:sz w:val="26"/>
          <w:szCs w:val="26"/>
          <w:lang w:eastAsia="ru-RU"/>
        </w:rPr>
        <w:t>р.п</w:t>
      </w:r>
      <w:proofErr w:type="spellEnd"/>
      <w:r w:rsidRPr="00571E19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</w:t>
      </w:r>
      <w:proofErr w:type="gramStart"/>
      <w:r w:rsidRPr="00571E19">
        <w:rPr>
          <w:rFonts w:ascii="Arial" w:eastAsia="Times New Roman" w:hAnsi="Arial" w:cs="Arial"/>
          <w:sz w:val="26"/>
          <w:szCs w:val="26"/>
          <w:lang w:eastAsia="ru-RU"/>
        </w:rPr>
        <w:t>Советская</w:t>
      </w:r>
      <w:proofErr w:type="gramEnd"/>
      <w:r w:rsidRPr="00571E19">
        <w:rPr>
          <w:rFonts w:ascii="Arial" w:eastAsia="Times New Roman" w:hAnsi="Arial" w:cs="Arial"/>
          <w:sz w:val="26"/>
          <w:szCs w:val="26"/>
          <w:lang w:eastAsia="ru-RU"/>
        </w:rPr>
        <w:t xml:space="preserve"> (0,182 км);</w:t>
      </w:r>
    </w:p>
    <w:p w:rsidR="00F066DC" w:rsidRPr="00571E19" w:rsidRDefault="00F066DC" w:rsidP="00571E19">
      <w:pPr>
        <w:pStyle w:val="a3"/>
        <w:rPr>
          <w:rFonts w:ascii="Arial" w:eastAsia="Times New Roman" w:hAnsi="Arial" w:cs="Arial"/>
          <w:sz w:val="26"/>
          <w:szCs w:val="26"/>
          <w:lang w:eastAsia="ru-RU"/>
        </w:rPr>
      </w:pPr>
      <w:r w:rsidRPr="00571E19">
        <w:rPr>
          <w:rFonts w:ascii="Arial" w:hAnsi="Arial" w:cs="Arial"/>
          <w:sz w:val="26"/>
          <w:szCs w:val="26"/>
        </w:rPr>
        <w:t xml:space="preserve">- канализация </w:t>
      </w:r>
      <w:proofErr w:type="spellStart"/>
      <w:r w:rsidRPr="00571E19">
        <w:rPr>
          <w:rFonts w:ascii="Arial" w:eastAsia="Times New Roman" w:hAnsi="Arial" w:cs="Arial"/>
          <w:sz w:val="26"/>
          <w:szCs w:val="26"/>
          <w:lang w:eastAsia="ru-RU"/>
        </w:rPr>
        <w:t>р.п</w:t>
      </w:r>
      <w:proofErr w:type="spellEnd"/>
      <w:r w:rsidRPr="00571E19">
        <w:rPr>
          <w:rFonts w:ascii="Arial" w:eastAsia="Times New Roman" w:hAnsi="Arial" w:cs="Arial"/>
          <w:sz w:val="26"/>
          <w:szCs w:val="26"/>
          <w:lang w:eastAsia="ru-RU"/>
        </w:rPr>
        <w:t xml:space="preserve">. Боровский, ул. </w:t>
      </w:r>
      <w:proofErr w:type="gramStart"/>
      <w:r w:rsidRPr="00571E19">
        <w:rPr>
          <w:rFonts w:ascii="Arial" w:eastAsia="Times New Roman" w:hAnsi="Arial" w:cs="Arial"/>
          <w:sz w:val="26"/>
          <w:szCs w:val="26"/>
          <w:lang w:eastAsia="ru-RU"/>
        </w:rPr>
        <w:t>Советская</w:t>
      </w:r>
      <w:proofErr w:type="gramEnd"/>
      <w:r w:rsidRPr="00571E19">
        <w:rPr>
          <w:rFonts w:ascii="Arial" w:eastAsia="Times New Roman" w:hAnsi="Arial" w:cs="Arial"/>
          <w:sz w:val="26"/>
          <w:szCs w:val="26"/>
          <w:lang w:eastAsia="ru-RU"/>
        </w:rPr>
        <w:t xml:space="preserve"> (0,05 км);</w:t>
      </w:r>
    </w:p>
    <w:p w:rsidR="00F066DC" w:rsidRPr="00571E19" w:rsidRDefault="00F066DC" w:rsidP="00571E19">
      <w:pPr>
        <w:pStyle w:val="a3"/>
        <w:rPr>
          <w:rFonts w:ascii="Arial" w:hAnsi="Arial" w:cs="Arial"/>
          <w:sz w:val="26"/>
          <w:szCs w:val="26"/>
        </w:rPr>
      </w:pPr>
      <w:r w:rsidRPr="00571E19">
        <w:rPr>
          <w:rFonts w:ascii="Arial" w:eastAsia="Times New Roman" w:hAnsi="Arial" w:cs="Arial"/>
          <w:sz w:val="26"/>
          <w:szCs w:val="26"/>
          <w:lang w:eastAsia="ru-RU"/>
        </w:rPr>
        <w:t xml:space="preserve">- </w:t>
      </w:r>
      <w:r w:rsidRPr="00571E19">
        <w:rPr>
          <w:rFonts w:ascii="Arial" w:hAnsi="Arial" w:cs="Arial"/>
          <w:sz w:val="26"/>
          <w:szCs w:val="26"/>
        </w:rPr>
        <w:t xml:space="preserve">канализация </w:t>
      </w:r>
      <w:proofErr w:type="spellStart"/>
      <w:r w:rsidRPr="00571E19">
        <w:rPr>
          <w:rFonts w:ascii="Arial" w:eastAsia="Times New Roman" w:hAnsi="Arial" w:cs="Arial"/>
          <w:sz w:val="26"/>
          <w:szCs w:val="26"/>
          <w:lang w:eastAsia="ru-RU"/>
        </w:rPr>
        <w:t>р.п</w:t>
      </w:r>
      <w:proofErr w:type="spellEnd"/>
      <w:r w:rsidRPr="00571E19">
        <w:rPr>
          <w:rFonts w:ascii="Arial" w:eastAsia="Times New Roman" w:hAnsi="Arial" w:cs="Arial"/>
          <w:sz w:val="26"/>
          <w:szCs w:val="26"/>
          <w:lang w:eastAsia="ru-RU"/>
        </w:rPr>
        <w:t>. Боровский (0,386 км).</w:t>
      </w:r>
    </w:p>
    <w:p w:rsidR="00F066DC" w:rsidRPr="00571E19" w:rsidRDefault="00F066DC" w:rsidP="00571E19">
      <w:pPr>
        <w:pStyle w:val="a3"/>
        <w:jc w:val="both"/>
        <w:rPr>
          <w:rFonts w:ascii="Arial" w:hAnsi="Arial" w:cs="Arial"/>
          <w:b/>
          <w:sz w:val="26"/>
          <w:szCs w:val="26"/>
        </w:rPr>
      </w:pPr>
      <w:r w:rsidRPr="00571E19">
        <w:rPr>
          <w:rFonts w:ascii="Arial" w:hAnsi="Arial" w:cs="Arial"/>
          <w:sz w:val="26"/>
          <w:szCs w:val="26"/>
        </w:rPr>
        <w:t>Обслуживание бесхозяйных объектов осуществляет ООО «Тюмень Водоканал».</w:t>
      </w:r>
    </w:p>
    <w:p w:rsidR="006A4677" w:rsidRPr="00571E19" w:rsidRDefault="006A4677" w:rsidP="00571E19">
      <w:pPr>
        <w:pStyle w:val="a7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  <w:lang w:eastAsia="ar-SA"/>
        </w:rPr>
      </w:pPr>
      <w:r w:rsidRPr="00571E19">
        <w:rPr>
          <w:rFonts w:ascii="Arial" w:hAnsi="Arial" w:cs="Arial"/>
          <w:sz w:val="26"/>
          <w:szCs w:val="26"/>
          <w:lang w:eastAsia="ar-SA"/>
        </w:rPr>
        <w:t>Приложение 1 «</w:t>
      </w:r>
      <w:r w:rsidRPr="00571E19">
        <w:rPr>
          <w:rFonts w:ascii="Arial" w:hAnsi="Arial" w:cs="Arial"/>
          <w:sz w:val="26"/>
          <w:szCs w:val="26"/>
        </w:rPr>
        <w:t>Перечень мероприятий Схемы водоснабжения и водоотведения муниципального образования поселок Боровский на 2019 –2025гг</w:t>
      </w:r>
      <w:r w:rsidRPr="00571E19">
        <w:rPr>
          <w:rFonts w:ascii="Arial" w:hAnsi="Arial" w:cs="Arial"/>
          <w:sz w:val="26"/>
          <w:szCs w:val="26"/>
          <w:lang w:eastAsia="ar-SA"/>
        </w:rPr>
        <w:t xml:space="preserve"> « к «Схеме водоснабжения и водоотведения  поселок Боровский на 2016-2025 гг.» изложить в новой редакции согласно приложению 1 к настоящему постановлению.</w:t>
      </w:r>
    </w:p>
    <w:p w:rsidR="006A4677" w:rsidRPr="006A4677" w:rsidRDefault="006A4677" w:rsidP="00571E19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6A4677" w:rsidRPr="006A4677" w:rsidRDefault="006A4677" w:rsidP="006A4677">
      <w:pPr>
        <w:tabs>
          <w:tab w:val="left" w:pos="0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6A4677" w:rsidRPr="006A4677" w:rsidRDefault="006A4677" w:rsidP="006A4677">
      <w:pPr>
        <w:spacing w:line="240" w:lineRule="atLeast"/>
        <w:jc w:val="both"/>
        <w:rPr>
          <w:rFonts w:ascii="Arial" w:hAnsi="Arial" w:cs="Arial"/>
          <w:sz w:val="26"/>
          <w:szCs w:val="26"/>
        </w:rPr>
      </w:pPr>
      <w:r w:rsidRPr="006A4677">
        <w:rPr>
          <w:rFonts w:ascii="Arial" w:hAnsi="Arial" w:cs="Arial"/>
          <w:sz w:val="26"/>
          <w:szCs w:val="26"/>
        </w:rPr>
        <w:t xml:space="preserve">Глава муниципального образования                                                    </w:t>
      </w:r>
      <w:proofErr w:type="spellStart"/>
      <w:r w:rsidRPr="006A4677"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6A4677" w:rsidRPr="006A4677" w:rsidRDefault="006A4677" w:rsidP="006A4677">
      <w:pPr>
        <w:pStyle w:val="a3"/>
        <w:ind w:left="644"/>
        <w:jc w:val="both"/>
        <w:rPr>
          <w:rFonts w:ascii="Arial" w:hAnsi="Arial" w:cs="Arial"/>
          <w:sz w:val="26"/>
          <w:szCs w:val="26"/>
        </w:rPr>
      </w:pPr>
    </w:p>
    <w:p w:rsidR="00F066DC" w:rsidRDefault="00F066DC" w:rsidP="00F066DC">
      <w:pPr>
        <w:pStyle w:val="a7"/>
        <w:ind w:left="644"/>
        <w:rPr>
          <w:rFonts w:ascii="Arial" w:hAnsi="Arial" w:cs="Arial"/>
          <w:sz w:val="26"/>
          <w:szCs w:val="26"/>
        </w:rPr>
      </w:pPr>
    </w:p>
    <w:p w:rsidR="00571E19" w:rsidRDefault="00571E19" w:rsidP="00F066DC">
      <w:pPr>
        <w:pStyle w:val="a7"/>
        <w:ind w:left="644"/>
        <w:rPr>
          <w:rFonts w:ascii="Arial" w:hAnsi="Arial" w:cs="Arial"/>
          <w:sz w:val="26"/>
          <w:szCs w:val="26"/>
        </w:rPr>
      </w:pPr>
    </w:p>
    <w:p w:rsidR="00571E19" w:rsidRDefault="00571E19" w:rsidP="00F066DC">
      <w:pPr>
        <w:pStyle w:val="a7"/>
        <w:ind w:left="644"/>
        <w:rPr>
          <w:rFonts w:ascii="Arial" w:hAnsi="Arial" w:cs="Arial"/>
          <w:sz w:val="26"/>
          <w:szCs w:val="26"/>
        </w:rPr>
      </w:pPr>
    </w:p>
    <w:p w:rsidR="00571E19" w:rsidRDefault="00571E19" w:rsidP="00F066DC">
      <w:pPr>
        <w:pStyle w:val="a7"/>
        <w:ind w:left="644"/>
        <w:rPr>
          <w:rFonts w:ascii="Arial" w:hAnsi="Arial" w:cs="Arial"/>
          <w:sz w:val="26"/>
          <w:szCs w:val="26"/>
        </w:rPr>
      </w:pPr>
    </w:p>
    <w:p w:rsidR="00571E19" w:rsidRDefault="00571E19" w:rsidP="00F066DC">
      <w:pPr>
        <w:pStyle w:val="a7"/>
        <w:ind w:left="644"/>
        <w:rPr>
          <w:rFonts w:ascii="Arial" w:hAnsi="Arial" w:cs="Arial"/>
          <w:sz w:val="26"/>
          <w:szCs w:val="26"/>
        </w:rPr>
      </w:pPr>
    </w:p>
    <w:p w:rsidR="00571E19" w:rsidRDefault="00571E19" w:rsidP="00F066DC">
      <w:pPr>
        <w:pStyle w:val="a7"/>
        <w:ind w:left="644"/>
        <w:rPr>
          <w:rFonts w:ascii="Arial" w:hAnsi="Arial" w:cs="Arial"/>
          <w:sz w:val="26"/>
          <w:szCs w:val="26"/>
        </w:rPr>
      </w:pPr>
    </w:p>
    <w:p w:rsidR="00571E19" w:rsidRDefault="00571E19" w:rsidP="00F066DC">
      <w:pPr>
        <w:pStyle w:val="a7"/>
        <w:ind w:left="644"/>
        <w:rPr>
          <w:rFonts w:ascii="Arial" w:hAnsi="Arial" w:cs="Arial"/>
          <w:sz w:val="26"/>
          <w:szCs w:val="26"/>
        </w:rPr>
      </w:pPr>
    </w:p>
    <w:p w:rsidR="00571E19" w:rsidRDefault="00571E19" w:rsidP="00F066DC">
      <w:pPr>
        <w:pStyle w:val="a7"/>
        <w:ind w:left="644"/>
        <w:rPr>
          <w:rFonts w:ascii="Arial" w:hAnsi="Arial" w:cs="Arial"/>
          <w:sz w:val="26"/>
          <w:szCs w:val="26"/>
        </w:rPr>
      </w:pPr>
    </w:p>
    <w:p w:rsidR="00571E19" w:rsidRDefault="00571E19" w:rsidP="00F066DC">
      <w:pPr>
        <w:pStyle w:val="a7"/>
        <w:ind w:left="644"/>
        <w:rPr>
          <w:rFonts w:ascii="Arial" w:hAnsi="Arial" w:cs="Arial"/>
          <w:sz w:val="26"/>
          <w:szCs w:val="26"/>
        </w:rPr>
      </w:pPr>
    </w:p>
    <w:p w:rsidR="00571E19" w:rsidRDefault="00571E19" w:rsidP="00F066DC">
      <w:pPr>
        <w:pStyle w:val="a7"/>
        <w:ind w:left="644"/>
        <w:rPr>
          <w:rFonts w:ascii="Arial" w:hAnsi="Arial" w:cs="Arial"/>
          <w:sz w:val="26"/>
          <w:szCs w:val="26"/>
        </w:rPr>
      </w:pPr>
    </w:p>
    <w:p w:rsidR="00571E19" w:rsidRDefault="00571E19" w:rsidP="00F066DC">
      <w:pPr>
        <w:pStyle w:val="a7"/>
        <w:ind w:left="644"/>
        <w:rPr>
          <w:rFonts w:ascii="Arial" w:hAnsi="Arial" w:cs="Arial"/>
          <w:sz w:val="26"/>
          <w:szCs w:val="26"/>
        </w:rPr>
      </w:pPr>
    </w:p>
    <w:p w:rsidR="00571E19" w:rsidRDefault="00571E19" w:rsidP="00F066DC">
      <w:pPr>
        <w:pStyle w:val="a7"/>
        <w:ind w:left="644"/>
        <w:rPr>
          <w:rFonts w:ascii="Arial" w:hAnsi="Arial" w:cs="Arial"/>
          <w:sz w:val="26"/>
          <w:szCs w:val="26"/>
        </w:rPr>
      </w:pPr>
    </w:p>
    <w:p w:rsidR="00571E19" w:rsidRDefault="00571E19" w:rsidP="00F066DC">
      <w:pPr>
        <w:pStyle w:val="a7"/>
        <w:ind w:left="644"/>
        <w:rPr>
          <w:rFonts w:ascii="Arial" w:hAnsi="Arial" w:cs="Arial"/>
          <w:sz w:val="26"/>
          <w:szCs w:val="26"/>
        </w:rPr>
        <w:sectPr w:rsidR="00571E19" w:rsidSect="006A46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71E19" w:rsidRPr="00032FE0" w:rsidRDefault="00571E19" w:rsidP="00571E19">
      <w:pPr>
        <w:widowControl w:val="0"/>
        <w:tabs>
          <w:tab w:val="left" w:pos="2726"/>
          <w:tab w:val="left" w:pos="3231"/>
          <w:tab w:val="left" w:pos="4746"/>
          <w:tab w:val="left" w:pos="6743"/>
          <w:tab w:val="left" w:pos="7918"/>
          <w:tab w:val="left" w:pos="10158"/>
        </w:tabs>
        <w:autoSpaceDE w:val="0"/>
        <w:autoSpaceDN w:val="0"/>
        <w:ind w:left="112" w:right="104" w:firstLine="708"/>
        <w:jc w:val="right"/>
        <w:outlineLvl w:val="1"/>
        <w:rPr>
          <w:rFonts w:ascii="Arial" w:hAnsi="Arial" w:cs="Arial"/>
          <w:b/>
          <w:bCs/>
          <w:lang w:bidi="ru-RU"/>
        </w:rPr>
      </w:pPr>
      <w:r w:rsidRPr="00032FE0">
        <w:rPr>
          <w:rFonts w:ascii="Arial" w:hAnsi="Arial" w:cs="Arial"/>
          <w:b/>
          <w:bCs/>
          <w:lang w:bidi="ru-RU"/>
        </w:rPr>
        <w:lastRenderedPageBreak/>
        <w:t>Приложение 1</w:t>
      </w:r>
    </w:p>
    <w:p w:rsidR="00571E19" w:rsidRPr="003A0DC7" w:rsidRDefault="00571E19" w:rsidP="00571E19">
      <w:pPr>
        <w:widowControl w:val="0"/>
        <w:tabs>
          <w:tab w:val="left" w:pos="2726"/>
          <w:tab w:val="left" w:pos="3231"/>
          <w:tab w:val="left" w:pos="4746"/>
          <w:tab w:val="left" w:pos="6743"/>
          <w:tab w:val="left" w:pos="7918"/>
          <w:tab w:val="left" w:pos="10158"/>
        </w:tabs>
        <w:autoSpaceDE w:val="0"/>
        <w:autoSpaceDN w:val="0"/>
        <w:ind w:left="112" w:right="104" w:firstLine="708"/>
        <w:jc w:val="center"/>
        <w:outlineLvl w:val="1"/>
        <w:rPr>
          <w:b/>
          <w:bCs/>
          <w:sz w:val="24"/>
          <w:szCs w:val="24"/>
          <w:lang w:bidi="ru-RU"/>
        </w:rPr>
      </w:pPr>
    </w:p>
    <w:p w:rsidR="00571E19" w:rsidRPr="00032FE0" w:rsidRDefault="00571E19" w:rsidP="00571E19">
      <w:pPr>
        <w:widowControl w:val="0"/>
        <w:tabs>
          <w:tab w:val="left" w:pos="2726"/>
          <w:tab w:val="left" w:pos="3231"/>
          <w:tab w:val="left" w:pos="4746"/>
          <w:tab w:val="left" w:pos="6743"/>
          <w:tab w:val="left" w:pos="7918"/>
          <w:tab w:val="left" w:pos="10158"/>
        </w:tabs>
        <w:autoSpaceDE w:val="0"/>
        <w:autoSpaceDN w:val="0"/>
        <w:ind w:left="112" w:right="104" w:firstLine="708"/>
        <w:jc w:val="center"/>
        <w:outlineLvl w:val="1"/>
        <w:rPr>
          <w:rFonts w:ascii="Arial" w:hAnsi="Arial" w:cs="Arial"/>
          <w:b/>
          <w:bCs/>
          <w:lang w:bidi="ru-RU"/>
        </w:rPr>
      </w:pPr>
      <w:r w:rsidRPr="00032FE0">
        <w:rPr>
          <w:rFonts w:ascii="Arial" w:hAnsi="Arial" w:cs="Arial"/>
          <w:b/>
          <w:bCs/>
          <w:lang w:bidi="ru-RU"/>
        </w:rPr>
        <w:t xml:space="preserve">Перечень мероприятий Схемы водоснабжения </w:t>
      </w:r>
      <w:r w:rsidRPr="00032FE0">
        <w:rPr>
          <w:rFonts w:ascii="Arial" w:hAnsi="Arial" w:cs="Arial"/>
          <w:b/>
          <w:bCs/>
          <w:spacing w:val="-18"/>
          <w:lang w:bidi="ru-RU"/>
        </w:rPr>
        <w:t xml:space="preserve">и </w:t>
      </w:r>
      <w:r w:rsidRPr="00032FE0">
        <w:rPr>
          <w:rFonts w:ascii="Arial" w:hAnsi="Arial" w:cs="Arial"/>
          <w:b/>
          <w:bCs/>
          <w:lang w:bidi="ru-RU"/>
        </w:rPr>
        <w:t xml:space="preserve">водоотведения </w:t>
      </w:r>
    </w:p>
    <w:p w:rsidR="00571E19" w:rsidRDefault="00571E19" w:rsidP="00571E19">
      <w:pPr>
        <w:widowControl w:val="0"/>
        <w:tabs>
          <w:tab w:val="left" w:pos="2726"/>
          <w:tab w:val="left" w:pos="3231"/>
          <w:tab w:val="left" w:pos="4746"/>
          <w:tab w:val="left" w:pos="6743"/>
          <w:tab w:val="left" w:pos="7918"/>
          <w:tab w:val="left" w:pos="10158"/>
        </w:tabs>
        <w:autoSpaceDE w:val="0"/>
        <w:autoSpaceDN w:val="0"/>
        <w:ind w:left="112" w:right="104" w:firstLine="708"/>
        <w:jc w:val="center"/>
        <w:outlineLvl w:val="1"/>
        <w:rPr>
          <w:rFonts w:ascii="Arial" w:hAnsi="Arial" w:cs="Arial"/>
          <w:b/>
          <w:bCs/>
          <w:lang w:bidi="ru-RU"/>
        </w:rPr>
      </w:pPr>
      <w:r w:rsidRPr="00032FE0">
        <w:rPr>
          <w:rFonts w:ascii="Arial" w:hAnsi="Arial" w:cs="Arial"/>
          <w:b/>
          <w:bCs/>
          <w:lang w:bidi="ru-RU"/>
        </w:rPr>
        <w:t>муниципального образования поселок Боровский на 201</w:t>
      </w:r>
      <w:r>
        <w:rPr>
          <w:rFonts w:ascii="Arial" w:hAnsi="Arial" w:cs="Arial"/>
          <w:b/>
          <w:bCs/>
          <w:lang w:bidi="ru-RU"/>
        </w:rPr>
        <w:t>9</w:t>
      </w:r>
      <w:r w:rsidRPr="00032FE0">
        <w:rPr>
          <w:rFonts w:ascii="Arial" w:hAnsi="Arial" w:cs="Arial"/>
          <w:b/>
          <w:bCs/>
          <w:lang w:bidi="ru-RU"/>
        </w:rPr>
        <w:t xml:space="preserve"> – 2025</w:t>
      </w:r>
      <w:r w:rsidRPr="00032FE0">
        <w:rPr>
          <w:rFonts w:ascii="Arial" w:hAnsi="Arial" w:cs="Arial"/>
          <w:b/>
          <w:bCs/>
          <w:spacing w:val="-16"/>
          <w:lang w:bidi="ru-RU"/>
        </w:rPr>
        <w:t xml:space="preserve"> </w:t>
      </w:r>
      <w:r w:rsidRPr="00032FE0">
        <w:rPr>
          <w:rFonts w:ascii="Arial" w:hAnsi="Arial" w:cs="Arial"/>
          <w:b/>
          <w:bCs/>
          <w:lang w:bidi="ru-RU"/>
        </w:rPr>
        <w:t>гг.</w:t>
      </w:r>
    </w:p>
    <w:p w:rsidR="00571E19" w:rsidRDefault="00571E19" w:rsidP="00571E19">
      <w:pPr>
        <w:widowControl w:val="0"/>
        <w:tabs>
          <w:tab w:val="left" w:pos="2726"/>
          <w:tab w:val="left" w:pos="3231"/>
          <w:tab w:val="left" w:pos="4746"/>
          <w:tab w:val="left" w:pos="6743"/>
          <w:tab w:val="left" w:pos="7918"/>
          <w:tab w:val="left" w:pos="10158"/>
        </w:tabs>
        <w:autoSpaceDE w:val="0"/>
        <w:autoSpaceDN w:val="0"/>
        <w:ind w:left="112" w:right="104" w:firstLine="708"/>
        <w:jc w:val="center"/>
        <w:outlineLvl w:val="1"/>
        <w:rPr>
          <w:rFonts w:ascii="Arial" w:hAnsi="Arial" w:cs="Arial"/>
          <w:b/>
          <w:bCs/>
          <w:lang w:bidi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0"/>
        <w:gridCol w:w="4198"/>
        <w:gridCol w:w="964"/>
        <w:gridCol w:w="1071"/>
        <w:gridCol w:w="1293"/>
        <w:gridCol w:w="1302"/>
        <w:gridCol w:w="1436"/>
        <w:gridCol w:w="1031"/>
        <w:gridCol w:w="1877"/>
        <w:gridCol w:w="1369"/>
      </w:tblGrid>
      <w:tr w:rsidR="00571E19" w:rsidRPr="001F5629" w:rsidTr="00312B70">
        <w:trPr>
          <w:trHeight w:val="102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№ </w:t>
            </w:r>
            <w:proofErr w:type="gramStart"/>
            <w:r w:rsidRPr="001F5629">
              <w:rPr>
                <w:rFonts w:ascii="Arial" w:hAnsi="Arial" w:cs="Arial"/>
              </w:rPr>
              <w:t>п</w:t>
            </w:r>
            <w:proofErr w:type="gramEnd"/>
            <w:r w:rsidRPr="001F5629">
              <w:rPr>
                <w:rFonts w:ascii="Arial" w:hAnsi="Arial" w:cs="Arial"/>
              </w:rPr>
              <w:t>/п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2020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2021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2022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2023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2024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2025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Объем инвестиций, тыс. руб.</w:t>
            </w:r>
          </w:p>
        </w:tc>
      </w:tr>
      <w:tr w:rsidR="00571E19" w:rsidRPr="001F5629" w:rsidTr="00312B70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Водоснабжение</w:t>
            </w:r>
          </w:p>
        </w:tc>
      </w:tr>
      <w:tr w:rsidR="00571E19" w:rsidRPr="001F5629" w:rsidTr="00312B70">
        <w:trPr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Строительство сетей водоснабжения</w:t>
            </w:r>
            <w:proofErr w:type="gramStart"/>
            <w:r w:rsidRPr="001F5629">
              <w:rPr>
                <w:rFonts w:ascii="Arial" w:hAnsi="Arial" w:cs="Arial"/>
              </w:rPr>
              <w:t xml:space="preserve"> Д</w:t>
            </w:r>
            <w:proofErr w:type="gramEnd"/>
            <w:r w:rsidRPr="001F5629">
              <w:rPr>
                <w:rFonts w:ascii="Arial" w:hAnsi="Arial" w:cs="Arial"/>
              </w:rPr>
              <w:t>=500мм (участок от точки подключения в г. Тюмень до п. Боровский, ориентировочная протяженность 10350м)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7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1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1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 будущих периодов)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51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1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1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94 230,00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63 352,40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71 645,86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Бюджетные средства (Расходы </w:t>
            </w:r>
            <w:proofErr w:type="spellStart"/>
            <w:r w:rsidRPr="001F5629">
              <w:rPr>
                <w:rFonts w:ascii="Arial" w:hAnsi="Arial" w:cs="Arial"/>
              </w:rPr>
              <w:t>концедента</w:t>
            </w:r>
            <w:proofErr w:type="spellEnd"/>
            <w:r w:rsidRPr="001F5629">
              <w:rPr>
                <w:rFonts w:ascii="Arial" w:hAnsi="Arial" w:cs="Arial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229 228,26</w:t>
            </w:r>
          </w:p>
        </w:tc>
      </w:tr>
      <w:tr w:rsidR="00571E19" w:rsidRPr="001F5629" w:rsidTr="00312B70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right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Итого: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94 230,00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63 352,40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71 645,86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229 228,26</w:t>
            </w:r>
          </w:p>
        </w:tc>
      </w:tr>
      <w:tr w:rsidR="00571E19" w:rsidRPr="001F5629" w:rsidTr="00312B70">
        <w:trPr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Строительство ВНС, 1 </w:t>
            </w:r>
            <w:proofErr w:type="spellStart"/>
            <w:proofErr w:type="gramStart"/>
            <w:r w:rsidRPr="001F5629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7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1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1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 будущих периодов)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51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1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1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462,00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2 402,00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27 817,00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Бюджетные средства (Расходы </w:t>
            </w:r>
            <w:proofErr w:type="spellStart"/>
            <w:r w:rsidRPr="001F5629">
              <w:rPr>
                <w:rFonts w:ascii="Arial" w:hAnsi="Arial" w:cs="Arial"/>
              </w:rPr>
              <w:t>концедента</w:t>
            </w:r>
            <w:proofErr w:type="spellEnd"/>
            <w:r w:rsidRPr="001F5629">
              <w:rPr>
                <w:rFonts w:ascii="Arial" w:hAnsi="Arial" w:cs="Arial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30 681,00</w:t>
            </w:r>
          </w:p>
        </w:tc>
      </w:tr>
      <w:tr w:rsidR="00571E19" w:rsidRPr="001F5629" w:rsidTr="00312B70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right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Итого: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462,00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2 402,00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27 817,00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30 681,00</w:t>
            </w:r>
          </w:p>
        </w:tc>
      </w:tr>
      <w:tr w:rsidR="00571E19" w:rsidRPr="001F5629" w:rsidTr="00312B70">
        <w:trPr>
          <w:trHeight w:val="141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3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Реконструкция участка водопровода Д=160мм с увеличением пропускной способности до Д=315мм в районе ул. Мира </w:t>
            </w:r>
            <w:proofErr w:type="spellStart"/>
            <w:r w:rsidRPr="001F5629">
              <w:rPr>
                <w:rFonts w:ascii="Arial" w:hAnsi="Arial" w:cs="Arial"/>
              </w:rPr>
              <w:t>п</w:t>
            </w:r>
            <w:proofErr w:type="gramStart"/>
            <w:r w:rsidRPr="001F5629">
              <w:rPr>
                <w:rFonts w:ascii="Arial" w:hAnsi="Arial" w:cs="Arial"/>
              </w:rPr>
              <w:t>.Б</w:t>
            </w:r>
            <w:proofErr w:type="gramEnd"/>
            <w:r w:rsidRPr="001F5629">
              <w:rPr>
                <w:rFonts w:ascii="Arial" w:hAnsi="Arial" w:cs="Arial"/>
              </w:rPr>
              <w:t>оровский</w:t>
            </w:r>
            <w:proofErr w:type="spellEnd"/>
            <w:r w:rsidRPr="001F5629">
              <w:rPr>
                <w:rFonts w:ascii="Arial" w:hAnsi="Arial" w:cs="Arial"/>
              </w:rPr>
              <w:t xml:space="preserve"> (ориентировочная протяженность 745м)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938,70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8 348,30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плата за подключение (технологическое присоединение)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9 387,00</w:t>
            </w:r>
          </w:p>
        </w:tc>
      </w:tr>
      <w:tr w:rsidR="00571E19" w:rsidRPr="001F5629" w:rsidTr="00312B70">
        <w:trPr>
          <w:trHeight w:val="525"/>
        </w:trPr>
        <w:tc>
          <w:tcPr>
            <w:tcW w:w="1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right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lastRenderedPageBreak/>
              <w:t>ВСЕГО по водоснабжению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765"/>
        </w:trPr>
        <w:tc>
          <w:tcPr>
            <w:tcW w:w="1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 будущих периодов)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600"/>
        </w:trPr>
        <w:tc>
          <w:tcPr>
            <w:tcW w:w="1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94 692,00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65 754,40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99 462,86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Бюджетные средства (Расходы </w:t>
            </w:r>
            <w:proofErr w:type="spellStart"/>
            <w:r w:rsidRPr="001F5629">
              <w:rPr>
                <w:rFonts w:ascii="Arial" w:hAnsi="Arial" w:cs="Arial"/>
              </w:rPr>
              <w:t>концедента</w:t>
            </w:r>
            <w:proofErr w:type="spellEnd"/>
            <w:r w:rsidRPr="001F5629">
              <w:rPr>
                <w:rFonts w:ascii="Arial" w:hAnsi="Arial" w:cs="Arial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259 909,26</w:t>
            </w:r>
          </w:p>
        </w:tc>
      </w:tr>
      <w:tr w:rsidR="00571E19" w:rsidRPr="001F5629" w:rsidTr="00312B70">
        <w:trPr>
          <w:trHeight w:val="765"/>
        </w:trPr>
        <w:tc>
          <w:tcPr>
            <w:tcW w:w="1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938,70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8 348,30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плата за подключение (технологическое присоединение)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9 387,00</w:t>
            </w:r>
          </w:p>
        </w:tc>
      </w:tr>
      <w:tr w:rsidR="00571E19" w:rsidRPr="001F5629" w:rsidTr="00312B70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71E19" w:rsidRPr="001F5629" w:rsidRDefault="00571E19" w:rsidP="00312B70">
            <w:pPr>
              <w:jc w:val="right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Итого: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938,70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8 348,30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94 792,00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65 754,40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99 462,86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269 296,26</w:t>
            </w:r>
          </w:p>
        </w:tc>
      </w:tr>
      <w:tr w:rsidR="00571E19" w:rsidRPr="001F5629" w:rsidTr="00312B70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Водоотведение</w:t>
            </w:r>
          </w:p>
        </w:tc>
      </w:tr>
      <w:tr w:rsidR="00571E19" w:rsidRPr="001F5629" w:rsidTr="00312B70">
        <w:trPr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Строительство канализационного коллектора</w:t>
            </w:r>
            <w:proofErr w:type="gramStart"/>
            <w:r w:rsidRPr="001F5629">
              <w:rPr>
                <w:rFonts w:ascii="Arial" w:hAnsi="Arial" w:cs="Arial"/>
              </w:rPr>
              <w:t xml:space="preserve"> Д</w:t>
            </w:r>
            <w:proofErr w:type="gramEnd"/>
            <w:r w:rsidRPr="001F5629">
              <w:rPr>
                <w:rFonts w:ascii="Arial" w:hAnsi="Arial" w:cs="Arial"/>
              </w:rPr>
              <w:t>=500мм п. Боровский – Тюмень (ориентировочная протяженность 11000м)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7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 будущих периодов)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58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117 367,06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52 749,26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Бюджетные средства (Расходы </w:t>
            </w:r>
            <w:proofErr w:type="spellStart"/>
            <w:r w:rsidRPr="001F5629">
              <w:rPr>
                <w:rFonts w:ascii="Arial" w:hAnsi="Arial" w:cs="Arial"/>
              </w:rPr>
              <w:t>концедента</w:t>
            </w:r>
            <w:proofErr w:type="spellEnd"/>
            <w:r w:rsidRPr="001F5629">
              <w:rPr>
                <w:rFonts w:ascii="Arial" w:hAnsi="Arial" w:cs="Arial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170 216,32</w:t>
            </w:r>
          </w:p>
        </w:tc>
      </w:tr>
      <w:tr w:rsidR="00571E19" w:rsidRPr="001F5629" w:rsidTr="00312B70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right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Итого: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117 367,06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52 749,26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100,00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170 216,32</w:t>
            </w:r>
          </w:p>
        </w:tc>
      </w:tr>
      <w:tr w:rsidR="00571E19" w:rsidRPr="001F5629" w:rsidTr="00312B70">
        <w:trPr>
          <w:trHeight w:val="8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Строительство КНС с точкой слива, 1шт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81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 будущих периодов)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81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32 667,00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17 382,00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12 617,05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Бюджетные средства (Расходы </w:t>
            </w:r>
            <w:proofErr w:type="spellStart"/>
            <w:r w:rsidRPr="001F5629">
              <w:rPr>
                <w:rFonts w:ascii="Arial" w:hAnsi="Arial" w:cs="Arial"/>
              </w:rPr>
              <w:t>концедента</w:t>
            </w:r>
            <w:proofErr w:type="spellEnd"/>
            <w:r w:rsidRPr="001F5629">
              <w:rPr>
                <w:rFonts w:ascii="Arial" w:hAnsi="Arial" w:cs="Arial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62 666,05</w:t>
            </w:r>
          </w:p>
        </w:tc>
      </w:tr>
      <w:tr w:rsidR="00571E19" w:rsidRPr="001F5629" w:rsidTr="00312B70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right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Итого: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32 667,00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17 382,00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12 617,05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62 666,05</w:t>
            </w:r>
          </w:p>
        </w:tc>
      </w:tr>
      <w:tr w:rsidR="00571E19" w:rsidRPr="001F5629" w:rsidTr="00312B70">
        <w:trPr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3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Строительство квартальных сетей канализации</w:t>
            </w:r>
            <w:proofErr w:type="gramStart"/>
            <w:r w:rsidRPr="001F5629">
              <w:rPr>
                <w:rFonts w:ascii="Arial" w:hAnsi="Arial" w:cs="Arial"/>
              </w:rPr>
              <w:t xml:space="preserve"> Д</w:t>
            </w:r>
            <w:proofErr w:type="gramEnd"/>
            <w:r w:rsidRPr="001F5629">
              <w:rPr>
                <w:rFonts w:ascii="Arial" w:hAnsi="Arial" w:cs="Arial"/>
              </w:rPr>
              <w:t>=355мм п. Боровский (ориентировочная протяженность 6300м)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7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 будущих периодов)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51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22 780,00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38 492,00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5 632,17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Бюджетные средства (Расходы </w:t>
            </w:r>
            <w:proofErr w:type="spellStart"/>
            <w:r w:rsidRPr="001F5629">
              <w:rPr>
                <w:rFonts w:ascii="Arial" w:hAnsi="Arial" w:cs="Arial"/>
              </w:rPr>
              <w:t>концедента</w:t>
            </w:r>
            <w:proofErr w:type="spellEnd"/>
            <w:r w:rsidRPr="001F5629">
              <w:rPr>
                <w:rFonts w:ascii="Arial" w:hAnsi="Arial" w:cs="Arial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66 904,17</w:t>
            </w:r>
          </w:p>
        </w:tc>
      </w:tr>
      <w:tr w:rsidR="00571E19" w:rsidRPr="001F5629" w:rsidTr="00312B70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right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Итого: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22 780,00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38 492,00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5 632,17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66 904,17</w:t>
            </w:r>
          </w:p>
        </w:tc>
      </w:tr>
      <w:tr w:rsidR="00571E19" w:rsidRPr="001F5629" w:rsidTr="00312B70">
        <w:trPr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4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Строительство внутриквартальных сетей канализации</w:t>
            </w:r>
            <w:proofErr w:type="gramStart"/>
            <w:r w:rsidRPr="001F5629">
              <w:rPr>
                <w:rFonts w:ascii="Arial" w:hAnsi="Arial" w:cs="Arial"/>
              </w:rPr>
              <w:t xml:space="preserve"> Д</w:t>
            </w:r>
            <w:proofErr w:type="gramEnd"/>
            <w:r w:rsidRPr="001F5629">
              <w:rPr>
                <w:rFonts w:ascii="Arial" w:hAnsi="Arial" w:cs="Arial"/>
              </w:rPr>
              <w:t xml:space="preserve">=160мм с целью обеспечения отдельных территорий населенных пунктов централизованным водоотведением (ориентировочная протяженность 1 720м). МО п. </w:t>
            </w:r>
            <w:proofErr w:type="gramStart"/>
            <w:r w:rsidRPr="001F5629">
              <w:rPr>
                <w:rFonts w:ascii="Arial" w:hAnsi="Arial" w:cs="Arial"/>
              </w:rPr>
              <w:t>Боровский</w:t>
            </w:r>
            <w:proofErr w:type="gram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7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 будущих периодов)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51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697E8C" w:rsidRDefault="00571E19" w:rsidP="00312B70">
            <w:pPr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697E8C">
              <w:rPr>
                <w:rFonts w:ascii="Arial" w:hAnsi="Arial" w:cs="Arial"/>
                <w:color w:val="FF0000"/>
              </w:rPr>
              <w:t>10 760,00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697E8C" w:rsidRDefault="00571E19" w:rsidP="00312B70">
            <w:pPr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697E8C">
              <w:rPr>
                <w:rFonts w:ascii="Arial" w:hAnsi="Arial" w:cs="Arial"/>
                <w:color w:val="FF0000"/>
              </w:rPr>
              <w:t>5 194,00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Бюджетные средства (Расходы </w:t>
            </w:r>
            <w:proofErr w:type="spellStart"/>
            <w:r w:rsidRPr="001F5629">
              <w:rPr>
                <w:rFonts w:ascii="Arial" w:hAnsi="Arial" w:cs="Arial"/>
              </w:rPr>
              <w:t>концедента</w:t>
            </w:r>
            <w:proofErr w:type="spellEnd"/>
            <w:r w:rsidRPr="001F5629">
              <w:rPr>
                <w:rFonts w:ascii="Arial" w:hAnsi="Arial" w:cs="Arial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15 954,00</w:t>
            </w:r>
          </w:p>
        </w:tc>
      </w:tr>
      <w:tr w:rsidR="00571E19" w:rsidRPr="001F5629" w:rsidTr="00312B70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right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Итого: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697E8C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  <w:color w:val="FF0000"/>
              </w:rPr>
            </w:pPr>
            <w:r w:rsidRPr="00697E8C">
              <w:rPr>
                <w:rFonts w:ascii="Arial" w:hAnsi="Arial" w:cs="Arial"/>
                <w:b/>
                <w:bCs/>
                <w:color w:val="FF0000"/>
              </w:rPr>
              <w:t>10 760,00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697E8C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  <w:color w:val="FF0000"/>
              </w:rPr>
            </w:pPr>
            <w:r w:rsidRPr="00697E8C">
              <w:rPr>
                <w:rFonts w:ascii="Arial" w:hAnsi="Arial" w:cs="Arial"/>
                <w:b/>
                <w:bCs/>
                <w:color w:val="FF0000"/>
              </w:rPr>
              <w:t>5 194,00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15 954,00</w:t>
            </w:r>
          </w:p>
        </w:tc>
      </w:tr>
      <w:tr w:rsidR="00571E19" w:rsidRPr="001F5629" w:rsidTr="00312B70">
        <w:trPr>
          <w:trHeight w:val="510"/>
        </w:trPr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5</w:t>
            </w:r>
          </w:p>
        </w:tc>
        <w:tc>
          <w:tcPr>
            <w:tcW w:w="13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Реконструкция внутриквартальных сетей канализации</w:t>
            </w:r>
            <w:proofErr w:type="gramStart"/>
            <w:r w:rsidRPr="001F5629">
              <w:rPr>
                <w:rFonts w:ascii="Arial" w:hAnsi="Arial" w:cs="Arial"/>
              </w:rPr>
              <w:t xml:space="preserve"> Д</w:t>
            </w:r>
            <w:proofErr w:type="gramEnd"/>
            <w:r w:rsidRPr="001F5629">
              <w:rPr>
                <w:rFonts w:ascii="Arial" w:hAnsi="Arial" w:cs="Arial"/>
              </w:rPr>
              <w:t xml:space="preserve">=160мм с целью обеспечения отдельных территорий населенных пунктов централизованным водоотведением (ориентировочная протяженность 1 650м). МО </w:t>
            </w:r>
            <w:proofErr w:type="spellStart"/>
            <w:r w:rsidRPr="001F5629">
              <w:rPr>
                <w:rFonts w:ascii="Arial" w:hAnsi="Arial" w:cs="Arial"/>
              </w:rPr>
              <w:t>п</w:t>
            </w:r>
            <w:proofErr w:type="gramStart"/>
            <w:r w:rsidRPr="001F5629">
              <w:rPr>
                <w:rFonts w:ascii="Arial" w:hAnsi="Arial" w:cs="Arial"/>
              </w:rPr>
              <w:t>.Б</w:t>
            </w:r>
            <w:proofErr w:type="gramEnd"/>
            <w:r w:rsidRPr="001F5629">
              <w:rPr>
                <w:rFonts w:ascii="Arial" w:hAnsi="Arial" w:cs="Arial"/>
              </w:rPr>
              <w:t>оровский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765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 будущих периодов)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510"/>
        </w:trPr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13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4 664,00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697E8C" w:rsidRDefault="00571E19" w:rsidP="00312B70">
            <w:pPr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697E8C">
              <w:rPr>
                <w:rFonts w:ascii="Arial" w:hAnsi="Arial" w:cs="Arial"/>
                <w:color w:val="FF0000"/>
              </w:rPr>
              <w:t>3 643,00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697E8C" w:rsidRDefault="00571E19" w:rsidP="00312B70">
            <w:pPr>
              <w:jc w:val="center"/>
              <w:outlineLvl w:val="0"/>
              <w:rPr>
                <w:rFonts w:ascii="Arial" w:hAnsi="Arial" w:cs="Arial"/>
                <w:color w:val="FF0000"/>
              </w:rPr>
            </w:pPr>
            <w:r w:rsidRPr="00697E8C">
              <w:rPr>
                <w:rFonts w:ascii="Arial" w:hAnsi="Arial" w:cs="Arial"/>
                <w:color w:val="FF0000"/>
              </w:rPr>
              <w:t>100,00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Бюджетные средства (Расходы </w:t>
            </w:r>
            <w:proofErr w:type="spellStart"/>
            <w:r w:rsidRPr="001F5629">
              <w:rPr>
                <w:rFonts w:ascii="Arial" w:hAnsi="Arial" w:cs="Arial"/>
              </w:rPr>
              <w:lastRenderedPageBreak/>
              <w:t>концедента</w:t>
            </w:r>
            <w:proofErr w:type="spellEnd"/>
            <w:r w:rsidRPr="001F5629">
              <w:rPr>
                <w:rFonts w:ascii="Arial" w:hAnsi="Arial" w:cs="Arial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lastRenderedPageBreak/>
              <w:t>8 407,00</w:t>
            </w:r>
          </w:p>
        </w:tc>
      </w:tr>
      <w:tr w:rsidR="00571E19" w:rsidRPr="001F5629" w:rsidTr="00312B70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right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Итого: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4 664,00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697E8C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  <w:color w:val="FF0000"/>
              </w:rPr>
            </w:pPr>
            <w:r w:rsidRPr="00697E8C">
              <w:rPr>
                <w:rFonts w:ascii="Arial" w:hAnsi="Arial" w:cs="Arial"/>
                <w:b/>
                <w:bCs/>
                <w:color w:val="FF0000"/>
              </w:rPr>
              <w:t>3 643,00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697E8C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  <w:color w:val="FF0000"/>
              </w:rPr>
            </w:pPr>
            <w:r w:rsidRPr="00697E8C">
              <w:rPr>
                <w:rFonts w:ascii="Arial" w:hAnsi="Arial" w:cs="Arial"/>
                <w:b/>
                <w:bCs/>
                <w:color w:val="FF0000"/>
              </w:rPr>
              <w:t>100,00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8 407,00</w:t>
            </w:r>
          </w:p>
        </w:tc>
      </w:tr>
      <w:tr w:rsidR="00571E19" w:rsidRPr="001F5629" w:rsidTr="00312B70">
        <w:trPr>
          <w:trHeight w:val="990"/>
        </w:trPr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6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Строительство КНС в районе ул. Мира с учетом вывода из эксплуатации  существующей КНС-3 </w:t>
            </w:r>
            <w:proofErr w:type="spellStart"/>
            <w:r w:rsidRPr="001F5629">
              <w:rPr>
                <w:rFonts w:ascii="Arial" w:hAnsi="Arial" w:cs="Arial"/>
              </w:rPr>
              <w:t>п</w:t>
            </w:r>
            <w:proofErr w:type="gramStart"/>
            <w:r w:rsidRPr="001F5629">
              <w:rPr>
                <w:rFonts w:ascii="Arial" w:hAnsi="Arial" w:cs="Arial"/>
              </w:rPr>
              <w:t>.Б</w:t>
            </w:r>
            <w:proofErr w:type="gramEnd"/>
            <w:r w:rsidRPr="001F5629">
              <w:rPr>
                <w:rFonts w:ascii="Arial" w:hAnsi="Arial" w:cs="Arial"/>
              </w:rPr>
              <w:t>оровский</w:t>
            </w:r>
            <w:proofErr w:type="spellEnd"/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16 632,00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1 900,00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2 058,00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плата за подключение (технологическое присоединение)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20 590,00</w:t>
            </w:r>
          </w:p>
        </w:tc>
      </w:tr>
      <w:tr w:rsidR="00571E19" w:rsidRPr="001F5629" w:rsidTr="00312B70">
        <w:trPr>
          <w:trHeight w:val="885"/>
        </w:trPr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7</w:t>
            </w:r>
          </w:p>
        </w:tc>
        <w:tc>
          <w:tcPr>
            <w:tcW w:w="13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Ликвидация объектов водоотведения выведенных из эксплуатации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5 403,03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 будущих периодов)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outlineLvl w:val="0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5 403,03</w:t>
            </w:r>
          </w:p>
        </w:tc>
      </w:tr>
      <w:tr w:rsidR="00571E19" w:rsidRPr="001F5629" w:rsidTr="00312B70">
        <w:trPr>
          <w:trHeight w:val="525"/>
        </w:trPr>
        <w:tc>
          <w:tcPr>
            <w:tcW w:w="1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right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ВСЕГО по водоотведению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765"/>
        </w:trPr>
        <w:tc>
          <w:tcPr>
            <w:tcW w:w="1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5 403,03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 будущих периодов)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5 403,03</w:t>
            </w:r>
          </w:p>
        </w:tc>
      </w:tr>
      <w:tr w:rsidR="00571E19" w:rsidRPr="001F5629" w:rsidTr="00312B70">
        <w:trPr>
          <w:trHeight w:val="510"/>
        </w:trPr>
        <w:tc>
          <w:tcPr>
            <w:tcW w:w="1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177 478,06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123 026,26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23 643,22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Бюджетные средства (Расходы </w:t>
            </w:r>
            <w:proofErr w:type="spellStart"/>
            <w:r w:rsidRPr="001F5629">
              <w:rPr>
                <w:rFonts w:ascii="Arial" w:hAnsi="Arial" w:cs="Arial"/>
              </w:rPr>
              <w:t>концедента</w:t>
            </w:r>
            <w:proofErr w:type="spellEnd"/>
            <w:r w:rsidRPr="001F5629">
              <w:rPr>
                <w:rFonts w:ascii="Arial" w:hAnsi="Arial" w:cs="Arial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324 147,54</w:t>
            </w:r>
          </w:p>
        </w:tc>
      </w:tr>
      <w:tr w:rsidR="00571E19" w:rsidRPr="001F5629" w:rsidTr="00312B70">
        <w:trPr>
          <w:trHeight w:val="765"/>
        </w:trPr>
        <w:tc>
          <w:tcPr>
            <w:tcW w:w="1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16 632,00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1 900,00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2 058,00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плата за подключение (технологическое присоединение)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20 590,00</w:t>
            </w:r>
          </w:p>
        </w:tc>
      </w:tr>
      <w:tr w:rsidR="00571E19" w:rsidRPr="001F5629" w:rsidTr="00312B70">
        <w:trPr>
          <w:trHeight w:val="300"/>
        </w:trPr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71E19" w:rsidRPr="001F5629" w:rsidRDefault="00571E19" w:rsidP="00312B70">
            <w:pPr>
              <w:jc w:val="right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194 110,06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124 926,26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31 104,2499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350 140,57</w:t>
            </w:r>
          </w:p>
        </w:tc>
      </w:tr>
      <w:tr w:rsidR="00571E19" w:rsidRPr="001F5629" w:rsidTr="00312B70">
        <w:trPr>
          <w:trHeight w:val="525"/>
        </w:trPr>
        <w:tc>
          <w:tcPr>
            <w:tcW w:w="1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right"/>
              <w:rPr>
                <w:rFonts w:ascii="Arial" w:hAnsi="Arial" w:cs="Arial"/>
                <w:b/>
                <w:bCs/>
              </w:rPr>
            </w:pPr>
            <w:r w:rsidRPr="001F5629">
              <w:rPr>
                <w:rFonts w:ascii="Arial" w:hAnsi="Arial" w:cs="Arial"/>
                <w:b/>
                <w:bCs/>
              </w:rPr>
              <w:t>Общая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</w:tr>
      <w:tr w:rsidR="00571E19" w:rsidRPr="001F5629" w:rsidTr="00312B70">
        <w:trPr>
          <w:trHeight w:val="765"/>
        </w:trPr>
        <w:tc>
          <w:tcPr>
            <w:tcW w:w="1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5 403,03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Собственные средства (Амортизация будущих периодов)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5 403,03</w:t>
            </w:r>
          </w:p>
        </w:tc>
      </w:tr>
      <w:tr w:rsidR="00571E19" w:rsidRPr="001F5629" w:rsidTr="00312B70">
        <w:trPr>
          <w:trHeight w:val="510"/>
        </w:trPr>
        <w:tc>
          <w:tcPr>
            <w:tcW w:w="1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272 170,06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188 780,66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123 106,08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Бюджетные средства (Расходы </w:t>
            </w:r>
            <w:proofErr w:type="spellStart"/>
            <w:r w:rsidRPr="001F5629">
              <w:rPr>
                <w:rFonts w:ascii="Arial" w:hAnsi="Arial" w:cs="Arial"/>
              </w:rPr>
              <w:t>концедента</w:t>
            </w:r>
            <w:proofErr w:type="spellEnd"/>
            <w:r w:rsidRPr="001F5629">
              <w:rPr>
                <w:rFonts w:ascii="Arial" w:hAnsi="Arial" w:cs="Arial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584 056,80</w:t>
            </w:r>
          </w:p>
        </w:tc>
      </w:tr>
      <w:tr w:rsidR="00571E19" w:rsidRPr="001F5629" w:rsidTr="00312B70">
        <w:trPr>
          <w:trHeight w:val="765"/>
        </w:trPr>
        <w:tc>
          <w:tcPr>
            <w:tcW w:w="159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E19" w:rsidRPr="001F5629" w:rsidRDefault="00571E19" w:rsidP="00312B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938,70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8 348,30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16 732,00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1 900,00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2 058,00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 xml:space="preserve">плата за подключение (технологическое присоединение)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</w:rPr>
            </w:pPr>
            <w:r w:rsidRPr="001F5629">
              <w:rPr>
                <w:rFonts w:ascii="Arial" w:hAnsi="Arial" w:cs="Arial"/>
              </w:rPr>
              <w:t>29 977,00</w:t>
            </w:r>
          </w:p>
        </w:tc>
      </w:tr>
      <w:tr w:rsidR="00571E19" w:rsidRPr="001F5629" w:rsidTr="00312B70">
        <w:trPr>
          <w:trHeight w:val="315"/>
        </w:trPr>
        <w:tc>
          <w:tcPr>
            <w:tcW w:w="1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571E19" w:rsidRPr="001F5629" w:rsidRDefault="00571E19" w:rsidP="00312B70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F5629">
              <w:rPr>
                <w:rFonts w:ascii="Arial" w:hAnsi="Arial" w:cs="Arial"/>
                <w:b/>
                <w:bCs/>
                <w:sz w:val="21"/>
                <w:szCs w:val="21"/>
              </w:rPr>
              <w:t>Итого: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F5629">
              <w:rPr>
                <w:rFonts w:ascii="Arial" w:hAnsi="Arial" w:cs="Arial"/>
                <w:b/>
                <w:bCs/>
                <w:sz w:val="21"/>
                <w:szCs w:val="21"/>
              </w:rPr>
              <w:t>938,70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F5629">
              <w:rPr>
                <w:rFonts w:ascii="Arial" w:hAnsi="Arial" w:cs="Arial"/>
                <w:b/>
                <w:bCs/>
                <w:sz w:val="21"/>
                <w:szCs w:val="21"/>
              </w:rPr>
              <w:t>8 348,30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F5629">
              <w:rPr>
                <w:rFonts w:ascii="Arial" w:hAnsi="Arial" w:cs="Arial"/>
                <w:b/>
                <w:bCs/>
                <w:sz w:val="21"/>
                <w:szCs w:val="21"/>
              </w:rPr>
              <w:t>288 902,06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F5629">
              <w:rPr>
                <w:rFonts w:ascii="Arial" w:hAnsi="Arial" w:cs="Arial"/>
                <w:b/>
                <w:bCs/>
                <w:sz w:val="21"/>
                <w:szCs w:val="21"/>
              </w:rPr>
              <w:t>190 680,66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F5629">
              <w:rPr>
                <w:rFonts w:ascii="Arial" w:hAnsi="Arial" w:cs="Arial"/>
                <w:b/>
                <w:bCs/>
                <w:sz w:val="21"/>
                <w:szCs w:val="21"/>
              </w:rPr>
              <w:t>130 567,11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F5629">
              <w:rPr>
                <w:rFonts w:ascii="Arial" w:hAnsi="Arial" w:cs="Arial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F5629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571E19" w:rsidRPr="001F5629" w:rsidRDefault="00571E19" w:rsidP="00312B70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F5629">
              <w:rPr>
                <w:rFonts w:ascii="Arial" w:hAnsi="Arial" w:cs="Arial"/>
                <w:b/>
                <w:bCs/>
                <w:sz w:val="21"/>
                <w:szCs w:val="21"/>
              </w:rPr>
              <w:t>619 436,83</w:t>
            </w:r>
          </w:p>
        </w:tc>
      </w:tr>
    </w:tbl>
    <w:p w:rsidR="00571E19" w:rsidRDefault="00571E19" w:rsidP="00571E19">
      <w:pPr>
        <w:widowControl w:val="0"/>
        <w:tabs>
          <w:tab w:val="left" w:pos="2726"/>
          <w:tab w:val="left" w:pos="3231"/>
          <w:tab w:val="left" w:pos="4746"/>
          <w:tab w:val="left" w:pos="6743"/>
          <w:tab w:val="left" w:pos="7918"/>
          <w:tab w:val="left" w:pos="10158"/>
        </w:tabs>
        <w:autoSpaceDE w:val="0"/>
        <w:autoSpaceDN w:val="0"/>
        <w:ind w:left="112" w:right="104" w:firstLine="708"/>
        <w:outlineLvl w:val="1"/>
        <w:rPr>
          <w:rFonts w:ascii="Arial" w:hAnsi="Arial" w:cs="Arial"/>
          <w:b/>
          <w:bCs/>
          <w:lang w:bidi="ru-RU"/>
        </w:rPr>
      </w:pPr>
    </w:p>
    <w:p w:rsidR="00571E19" w:rsidRDefault="00571E19" w:rsidP="00571E19">
      <w:pPr>
        <w:widowControl w:val="0"/>
        <w:tabs>
          <w:tab w:val="left" w:pos="2726"/>
          <w:tab w:val="left" w:pos="3231"/>
          <w:tab w:val="left" w:pos="4746"/>
          <w:tab w:val="left" w:pos="6743"/>
          <w:tab w:val="left" w:pos="7918"/>
          <w:tab w:val="left" w:pos="10158"/>
        </w:tabs>
        <w:autoSpaceDE w:val="0"/>
        <w:autoSpaceDN w:val="0"/>
        <w:ind w:left="112" w:right="104" w:firstLine="708"/>
        <w:jc w:val="center"/>
        <w:outlineLvl w:val="1"/>
        <w:rPr>
          <w:rFonts w:ascii="Arial" w:hAnsi="Arial" w:cs="Arial"/>
          <w:b/>
          <w:bCs/>
          <w:lang w:bidi="ru-RU"/>
        </w:rPr>
      </w:pPr>
    </w:p>
    <w:p w:rsidR="00571E19" w:rsidRDefault="00571E19" w:rsidP="00571E19">
      <w:pPr>
        <w:widowControl w:val="0"/>
        <w:tabs>
          <w:tab w:val="left" w:pos="2726"/>
          <w:tab w:val="left" w:pos="3231"/>
          <w:tab w:val="left" w:pos="4746"/>
          <w:tab w:val="left" w:pos="6743"/>
          <w:tab w:val="left" w:pos="7918"/>
          <w:tab w:val="left" w:pos="10158"/>
        </w:tabs>
        <w:autoSpaceDE w:val="0"/>
        <w:autoSpaceDN w:val="0"/>
        <w:ind w:left="112" w:right="104" w:firstLine="708"/>
        <w:jc w:val="center"/>
        <w:outlineLvl w:val="1"/>
        <w:rPr>
          <w:rFonts w:ascii="Arial" w:hAnsi="Arial" w:cs="Arial"/>
          <w:b/>
          <w:bCs/>
          <w:lang w:bidi="ru-RU"/>
        </w:rPr>
      </w:pPr>
    </w:p>
    <w:p w:rsidR="00571E19" w:rsidRDefault="00571E19" w:rsidP="00571E19">
      <w:pPr>
        <w:widowControl w:val="0"/>
        <w:tabs>
          <w:tab w:val="left" w:pos="2726"/>
          <w:tab w:val="left" w:pos="3231"/>
          <w:tab w:val="left" w:pos="4746"/>
          <w:tab w:val="left" w:pos="6743"/>
          <w:tab w:val="left" w:pos="7918"/>
          <w:tab w:val="left" w:pos="10158"/>
        </w:tabs>
        <w:autoSpaceDE w:val="0"/>
        <w:autoSpaceDN w:val="0"/>
        <w:ind w:left="112" w:right="104" w:firstLine="708"/>
        <w:jc w:val="center"/>
        <w:outlineLvl w:val="1"/>
        <w:rPr>
          <w:rFonts w:ascii="Arial" w:hAnsi="Arial" w:cs="Arial"/>
          <w:b/>
          <w:bCs/>
          <w:lang w:bidi="ru-RU"/>
        </w:rPr>
      </w:pPr>
    </w:p>
    <w:p w:rsidR="00571E19" w:rsidRDefault="00571E19" w:rsidP="00571E19">
      <w:pPr>
        <w:widowControl w:val="0"/>
        <w:tabs>
          <w:tab w:val="left" w:pos="2726"/>
          <w:tab w:val="left" w:pos="3231"/>
          <w:tab w:val="left" w:pos="4746"/>
          <w:tab w:val="left" w:pos="6743"/>
          <w:tab w:val="left" w:pos="7918"/>
          <w:tab w:val="left" w:pos="10158"/>
        </w:tabs>
        <w:autoSpaceDE w:val="0"/>
        <w:autoSpaceDN w:val="0"/>
        <w:ind w:left="112" w:right="104" w:firstLine="708"/>
        <w:jc w:val="center"/>
        <w:outlineLvl w:val="1"/>
        <w:rPr>
          <w:rFonts w:ascii="Arial" w:hAnsi="Arial" w:cs="Arial"/>
          <w:b/>
          <w:bCs/>
          <w:lang w:bidi="ru-RU"/>
        </w:rPr>
      </w:pPr>
    </w:p>
    <w:p w:rsidR="00571E19" w:rsidRDefault="00571E19" w:rsidP="00571E19">
      <w:pPr>
        <w:widowControl w:val="0"/>
        <w:tabs>
          <w:tab w:val="left" w:pos="2726"/>
          <w:tab w:val="left" w:pos="3231"/>
          <w:tab w:val="left" w:pos="4746"/>
          <w:tab w:val="left" w:pos="6743"/>
          <w:tab w:val="left" w:pos="7918"/>
          <w:tab w:val="left" w:pos="10158"/>
        </w:tabs>
        <w:autoSpaceDE w:val="0"/>
        <w:autoSpaceDN w:val="0"/>
        <w:ind w:left="112" w:right="104" w:firstLine="708"/>
        <w:jc w:val="center"/>
        <w:outlineLvl w:val="1"/>
        <w:rPr>
          <w:rFonts w:ascii="Arial" w:hAnsi="Arial" w:cs="Arial"/>
          <w:b/>
          <w:bCs/>
          <w:lang w:bidi="ru-RU"/>
        </w:rPr>
      </w:pPr>
    </w:p>
    <w:p w:rsidR="00571E19" w:rsidRDefault="00571E19" w:rsidP="00571E19">
      <w:pPr>
        <w:widowControl w:val="0"/>
        <w:tabs>
          <w:tab w:val="left" w:pos="2726"/>
          <w:tab w:val="left" w:pos="3231"/>
          <w:tab w:val="left" w:pos="4746"/>
          <w:tab w:val="left" w:pos="6743"/>
          <w:tab w:val="left" w:pos="7918"/>
          <w:tab w:val="left" w:pos="10158"/>
        </w:tabs>
        <w:autoSpaceDE w:val="0"/>
        <w:autoSpaceDN w:val="0"/>
        <w:ind w:left="112" w:right="104" w:firstLine="708"/>
        <w:jc w:val="center"/>
        <w:outlineLvl w:val="1"/>
        <w:rPr>
          <w:rFonts w:ascii="Arial" w:hAnsi="Arial" w:cs="Arial"/>
          <w:b/>
          <w:bCs/>
          <w:lang w:bidi="ru-RU"/>
        </w:rPr>
      </w:pPr>
    </w:p>
    <w:p w:rsidR="00571E19" w:rsidRPr="00032FE0" w:rsidRDefault="00571E19" w:rsidP="00571E19">
      <w:pPr>
        <w:widowControl w:val="0"/>
        <w:tabs>
          <w:tab w:val="left" w:pos="2726"/>
          <w:tab w:val="left" w:pos="3231"/>
          <w:tab w:val="left" w:pos="4746"/>
          <w:tab w:val="left" w:pos="6743"/>
          <w:tab w:val="left" w:pos="7918"/>
          <w:tab w:val="left" w:pos="10158"/>
        </w:tabs>
        <w:autoSpaceDE w:val="0"/>
        <w:autoSpaceDN w:val="0"/>
        <w:ind w:left="112" w:right="104" w:firstLine="708"/>
        <w:jc w:val="center"/>
        <w:outlineLvl w:val="1"/>
        <w:rPr>
          <w:rFonts w:ascii="Arial" w:hAnsi="Arial" w:cs="Arial"/>
          <w:b/>
          <w:bCs/>
          <w:lang w:bidi="ru-RU"/>
        </w:rPr>
      </w:pPr>
    </w:p>
    <w:p w:rsidR="00571E19" w:rsidRDefault="00571E19" w:rsidP="00571E19">
      <w:pPr>
        <w:widowControl w:val="0"/>
        <w:tabs>
          <w:tab w:val="left" w:pos="2726"/>
          <w:tab w:val="left" w:pos="3231"/>
          <w:tab w:val="left" w:pos="4746"/>
          <w:tab w:val="left" w:pos="6743"/>
          <w:tab w:val="left" w:pos="7918"/>
          <w:tab w:val="left" w:pos="10158"/>
        </w:tabs>
        <w:autoSpaceDE w:val="0"/>
        <w:autoSpaceDN w:val="0"/>
        <w:ind w:left="112" w:right="104" w:firstLine="708"/>
        <w:jc w:val="center"/>
        <w:outlineLvl w:val="1"/>
        <w:rPr>
          <w:b/>
          <w:bCs/>
          <w:sz w:val="24"/>
          <w:szCs w:val="24"/>
          <w:lang w:bidi="ru-RU"/>
        </w:rPr>
      </w:pPr>
    </w:p>
    <w:p w:rsidR="00571E19" w:rsidRDefault="00571E19" w:rsidP="00571E19">
      <w:pPr>
        <w:widowControl w:val="0"/>
        <w:tabs>
          <w:tab w:val="left" w:pos="2726"/>
          <w:tab w:val="left" w:pos="3231"/>
          <w:tab w:val="left" w:pos="4746"/>
          <w:tab w:val="left" w:pos="6743"/>
          <w:tab w:val="left" w:pos="7918"/>
          <w:tab w:val="left" w:pos="10158"/>
        </w:tabs>
        <w:autoSpaceDE w:val="0"/>
        <w:autoSpaceDN w:val="0"/>
        <w:ind w:left="112" w:right="104" w:firstLine="708"/>
        <w:jc w:val="center"/>
        <w:outlineLvl w:val="1"/>
        <w:rPr>
          <w:b/>
          <w:bCs/>
          <w:sz w:val="24"/>
          <w:szCs w:val="24"/>
          <w:lang w:bidi="ru-RU"/>
        </w:rPr>
      </w:pPr>
    </w:p>
    <w:p w:rsidR="00571E19" w:rsidRDefault="00571E19" w:rsidP="00571E19">
      <w:pPr>
        <w:widowControl w:val="0"/>
        <w:tabs>
          <w:tab w:val="left" w:pos="2726"/>
          <w:tab w:val="left" w:pos="3231"/>
          <w:tab w:val="left" w:pos="4746"/>
          <w:tab w:val="left" w:pos="6743"/>
          <w:tab w:val="left" w:pos="7918"/>
          <w:tab w:val="left" w:pos="10158"/>
        </w:tabs>
        <w:autoSpaceDE w:val="0"/>
        <w:autoSpaceDN w:val="0"/>
        <w:ind w:left="112" w:right="104" w:firstLine="708"/>
        <w:jc w:val="center"/>
        <w:outlineLvl w:val="1"/>
        <w:rPr>
          <w:b/>
          <w:bCs/>
          <w:sz w:val="24"/>
          <w:szCs w:val="24"/>
          <w:lang w:bidi="ru-RU"/>
        </w:rPr>
      </w:pPr>
    </w:p>
    <w:p w:rsidR="00571E19" w:rsidRPr="003A0DC7" w:rsidRDefault="00571E19" w:rsidP="00571E19">
      <w:pPr>
        <w:widowControl w:val="0"/>
        <w:tabs>
          <w:tab w:val="left" w:pos="2726"/>
          <w:tab w:val="left" w:pos="3231"/>
          <w:tab w:val="left" w:pos="4746"/>
          <w:tab w:val="left" w:pos="6743"/>
          <w:tab w:val="left" w:pos="7918"/>
          <w:tab w:val="left" w:pos="10158"/>
        </w:tabs>
        <w:autoSpaceDE w:val="0"/>
        <w:autoSpaceDN w:val="0"/>
        <w:ind w:left="112" w:right="104" w:firstLine="708"/>
        <w:jc w:val="center"/>
        <w:outlineLvl w:val="1"/>
        <w:rPr>
          <w:b/>
          <w:bCs/>
          <w:sz w:val="24"/>
          <w:szCs w:val="24"/>
          <w:lang w:bidi="ru-RU"/>
        </w:rPr>
      </w:pPr>
    </w:p>
    <w:p w:rsidR="00571E19" w:rsidRPr="003A0DC7" w:rsidRDefault="00571E19" w:rsidP="00571E19">
      <w:pPr>
        <w:rPr>
          <w:sz w:val="24"/>
          <w:szCs w:val="24"/>
        </w:rPr>
      </w:pPr>
    </w:p>
    <w:p w:rsidR="00571E19" w:rsidRPr="006A4677" w:rsidRDefault="00571E19" w:rsidP="00F066DC">
      <w:pPr>
        <w:pStyle w:val="a7"/>
        <w:ind w:left="644"/>
        <w:rPr>
          <w:rFonts w:ascii="Arial" w:hAnsi="Arial" w:cs="Arial"/>
          <w:sz w:val="26"/>
          <w:szCs w:val="26"/>
        </w:rPr>
      </w:pPr>
    </w:p>
    <w:sectPr w:rsidR="00571E19" w:rsidRPr="006A4677" w:rsidSect="00032FE0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E8C"/>
    <w:multiLevelType w:val="hybridMultilevel"/>
    <w:tmpl w:val="B650A70E"/>
    <w:lvl w:ilvl="0" w:tplc="C598CA8A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5563A"/>
    <w:multiLevelType w:val="hybridMultilevel"/>
    <w:tmpl w:val="7D3012E0"/>
    <w:lvl w:ilvl="0" w:tplc="9A0898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56CC9"/>
    <w:multiLevelType w:val="hybridMultilevel"/>
    <w:tmpl w:val="816EC9C0"/>
    <w:lvl w:ilvl="0" w:tplc="7B6AF218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7F042A"/>
    <w:multiLevelType w:val="hybridMultilevel"/>
    <w:tmpl w:val="7D3012E0"/>
    <w:lvl w:ilvl="0" w:tplc="9A0898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49"/>
    <w:rsid w:val="004B690B"/>
    <w:rsid w:val="00571E19"/>
    <w:rsid w:val="006A4677"/>
    <w:rsid w:val="00F00549"/>
    <w:rsid w:val="00F066DC"/>
    <w:rsid w:val="00FA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00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00549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00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5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00549"/>
    <w:pPr>
      <w:ind w:left="720"/>
      <w:contextualSpacing/>
    </w:pPr>
  </w:style>
  <w:style w:type="table" w:customStyle="1" w:styleId="TableNormal4">
    <w:name w:val="Table Normal4"/>
    <w:uiPriority w:val="2"/>
    <w:semiHidden/>
    <w:unhideWhenUsed/>
    <w:qFormat/>
    <w:rsid w:val="00F005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F066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066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F066D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FA53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00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00549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005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54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00549"/>
    <w:pPr>
      <w:ind w:left="720"/>
      <w:contextualSpacing/>
    </w:pPr>
  </w:style>
  <w:style w:type="table" w:customStyle="1" w:styleId="TableNormal4">
    <w:name w:val="Table Normal4"/>
    <w:uiPriority w:val="2"/>
    <w:semiHidden/>
    <w:unhideWhenUsed/>
    <w:qFormat/>
    <w:rsid w:val="00F0054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F066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066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F066DC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FA5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2022-10-14T10:29:00Z</dcterms:created>
  <dcterms:modified xsi:type="dcterms:W3CDTF">2022-10-20T03:32:00Z</dcterms:modified>
</cp:coreProperties>
</file>