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84" w:rsidRPr="008E6379" w:rsidRDefault="001B4A4E" w:rsidP="00BF3D84">
      <w:pPr>
        <w:autoSpaceDE w:val="0"/>
        <w:autoSpaceDN w:val="0"/>
        <w:adjustRightInd w:val="0"/>
        <w:jc w:val="center"/>
        <w:outlineLvl w:val="0"/>
        <w:rPr>
          <w:rFonts w:ascii="Arial" w:eastAsia="Calibri" w:hAnsi="Arial" w:cs="Arial"/>
          <w:sz w:val="28"/>
          <w:szCs w:val="28"/>
          <w:lang w:eastAsia="en-US"/>
        </w:rPr>
      </w:pPr>
      <w:r>
        <w:rPr>
          <w:noProof/>
        </w:rPr>
        <w:drawing>
          <wp:inline distT="0" distB="0" distL="0" distR="0" wp14:anchorId="6471124C" wp14:editId="60D7D35C">
            <wp:extent cx="574040" cy="797560"/>
            <wp:effectExtent l="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797560"/>
                    </a:xfrm>
                    <a:prstGeom prst="rect">
                      <a:avLst/>
                    </a:prstGeom>
                    <a:noFill/>
                    <a:ln>
                      <a:noFill/>
                    </a:ln>
                  </pic:spPr>
                </pic:pic>
              </a:graphicData>
            </a:graphic>
          </wp:inline>
        </w:drawing>
      </w:r>
    </w:p>
    <w:p w:rsidR="00BF3D84" w:rsidRPr="008E6379" w:rsidRDefault="00BF3D84" w:rsidP="00BF3D84">
      <w:pPr>
        <w:jc w:val="center"/>
        <w:rPr>
          <w:rFonts w:ascii="Arial" w:hAnsi="Arial" w:cs="Arial"/>
          <w:sz w:val="8"/>
          <w:szCs w:val="8"/>
        </w:rPr>
      </w:pPr>
      <w:r w:rsidRPr="008E6379">
        <w:rPr>
          <w:rFonts w:ascii="Arial" w:eastAsia="Calibri" w:hAnsi="Arial" w:cs="Arial"/>
          <w:sz w:val="28"/>
          <w:szCs w:val="28"/>
          <w:lang w:eastAsia="en-US"/>
        </w:rPr>
        <w:tab/>
      </w:r>
    </w:p>
    <w:tbl>
      <w:tblPr>
        <w:tblW w:w="0" w:type="auto"/>
        <w:jc w:val="center"/>
        <w:tblBorders>
          <w:bottom w:val="thickThinMediumGap" w:sz="24" w:space="0" w:color="auto"/>
          <w:insideH w:val="single" w:sz="4" w:space="0" w:color="auto"/>
          <w:insideV w:val="single" w:sz="4" w:space="0" w:color="auto"/>
        </w:tblBorders>
        <w:tblLook w:val="01E0" w:firstRow="1" w:lastRow="1" w:firstColumn="1" w:lastColumn="1" w:noHBand="0" w:noVBand="0"/>
      </w:tblPr>
      <w:tblGrid>
        <w:gridCol w:w="9854"/>
      </w:tblGrid>
      <w:tr w:rsidR="00BF3D84" w:rsidRPr="008E6379" w:rsidTr="003B66AB">
        <w:trPr>
          <w:trHeight w:val="818"/>
          <w:jc w:val="center"/>
        </w:trPr>
        <w:tc>
          <w:tcPr>
            <w:tcW w:w="10421" w:type="dxa"/>
            <w:tcBorders>
              <w:top w:val="nil"/>
              <w:left w:val="nil"/>
              <w:bottom w:val="thinThickLargeGap" w:sz="24" w:space="0" w:color="auto"/>
              <w:right w:val="nil"/>
            </w:tcBorders>
          </w:tcPr>
          <w:p w:rsidR="00BF3D84" w:rsidRPr="008E6379" w:rsidRDefault="001B4A4E" w:rsidP="003B66AB">
            <w:pPr>
              <w:jc w:val="center"/>
              <w:rPr>
                <w:rFonts w:ascii="Arial" w:hAnsi="Arial" w:cs="Arial"/>
                <w:b/>
                <w:sz w:val="36"/>
                <w:szCs w:val="36"/>
              </w:rPr>
            </w:pPr>
            <w:r w:rsidRPr="001B4A4E">
              <w:rPr>
                <w:rFonts w:ascii="Arial" w:hAnsi="Arial" w:cs="Arial"/>
                <w:b/>
                <w:sz w:val="36"/>
                <w:szCs w:val="36"/>
              </w:rPr>
              <w:t>БОРОВСКАЯ  ПОСЕЛКОВАЯ  ДУМА</w:t>
            </w:r>
          </w:p>
          <w:p w:rsidR="00BF3D84" w:rsidRPr="008E6379" w:rsidRDefault="00BF3D84" w:rsidP="001B4A4E">
            <w:pPr>
              <w:jc w:val="center"/>
              <w:rPr>
                <w:rFonts w:ascii="Arial" w:hAnsi="Arial" w:cs="Arial"/>
                <w:b/>
                <w:sz w:val="18"/>
                <w:szCs w:val="18"/>
              </w:rPr>
            </w:pPr>
          </w:p>
        </w:tc>
      </w:tr>
    </w:tbl>
    <w:p w:rsidR="00BF3D84" w:rsidRPr="008E6379" w:rsidRDefault="00BF3D84" w:rsidP="00BF3D84">
      <w:pPr>
        <w:rPr>
          <w:rFonts w:ascii="Arial" w:hAnsi="Arial" w:cs="Arial"/>
          <w:b/>
          <w:sz w:val="18"/>
          <w:szCs w:val="18"/>
        </w:rPr>
      </w:pPr>
    </w:p>
    <w:p w:rsidR="00BF3D84" w:rsidRPr="008E6379" w:rsidRDefault="00BF3D84" w:rsidP="00BF3D84">
      <w:pPr>
        <w:jc w:val="center"/>
        <w:rPr>
          <w:rFonts w:ascii="Arial" w:hAnsi="Arial" w:cs="Arial"/>
          <w:b/>
          <w:sz w:val="36"/>
          <w:szCs w:val="36"/>
        </w:rPr>
      </w:pPr>
      <w:proofErr w:type="gramStart"/>
      <w:r w:rsidRPr="008E6379">
        <w:rPr>
          <w:rFonts w:ascii="Arial" w:hAnsi="Arial" w:cs="Arial"/>
          <w:b/>
          <w:sz w:val="36"/>
          <w:szCs w:val="36"/>
        </w:rPr>
        <w:t>Р</w:t>
      </w:r>
      <w:proofErr w:type="gramEnd"/>
      <w:r w:rsidR="001B4A4E">
        <w:rPr>
          <w:rFonts w:ascii="Arial" w:hAnsi="Arial" w:cs="Arial"/>
          <w:b/>
          <w:sz w:val="36"/>
          <w:szCs w:val="36"/>
        </w:rPr>
        <w:t xml:space="preserve"> </w:t>
      </w:r>
      <w:r w:rsidRPr="008E6379">
        <w:rPr>
          <w:rFonts w:ascii="Arial" w:hAnsi="Arial" w:cs="Arial"/>
          <w:b/>
          <w:sz w:val="36"/>
          <w:szCs w:val="36"/>
        </w:rPr>
        <w:t>Е</w:t>
      </w:r>
      <w:r w:rsidR="001B4A4E">
        <w:rPr>
          <w:rFonts w:ascii="Arial" w:hAnsi="Arial" w:cs="Arial"/>
          <w:b/>
          <w:sz w:val="36"/>
          <w:szCs w:val="36"/>
        </w:rPr>
        <w:t xml:space="preserve"> </w:t>
      </w:r>
      <w:r w:rsidRPr="008E6379">
        <w:rPr>
          <w:rFonts w:ascii="Arial" w:hAnsi="Arial" w:cs="Arial"/>
          <w:b/>
          <w:sz w:val="36"/>
          <w:szCs w:val="36"/>
        </w:rPr>
        <w:t>Ш</w:t>
      </w:r>
      <w:r w:rsidR="001B4A4E">
        <w:rPr>
          <w:rFonts w:ascii="Arial" w:hAnsi="Arial" w:cs="Arial"/>
          <w:b/>
          <w:sz w:val="36"/>
          <w:szCs w:val="36"/>
        </w:rPr>
        <w:t xml:space="preserve"> </w:t>
      </w:r>
      <w:r w:rsidRPr="008E6379">
        <w:rPr>
          <w:rFonts w:ascii="Arial" w:hAnsi="Arial" w:cs="Arial"/>
          <w:b/>
          <w:sz w:val="36"/>
          <w:szCs w:val="36"/>
        </w:rPr>
        <w:t>Е</w:t>
      </w:r>
      <w:r w:rsidR="001B4A4E">
        <w:rPr>
          <w:rFonts w:ascii="Arial" w:hAnsi="Arial" w:cs="Arial"/>
          <w:b/>
          <w:sz w:val="36"/>
          <w:szCs w:val="36"/>
        </w:rPr>
        <w:t xml:space="preserve"> </w:t>
      </w:r>
      <w:r w:rsidRPr="008E6379">
        <w:rPr>
          <w:rFonts w:ascii="Arial" w:hAnsi="Arial" w:cs="Arial"/>
          <w:b/>
          <w:sz w:val="36"/>
          <w:szCs w:val="36"/>
        </w:rPr>
        <w:t>Н</w:t>
      </w:r>
      <w:r w:rsidR="001B4A4E">
        <w:rPr>
          <w:rFonts w:ascii="Arial" w:hAnsi="Arial" w:cs="Arial"/>
          <w:b/>
          <w:sz w:val="36"/>
          <w:szCs w:val="36"/>
        </w:rPr>
        <w:t xml:space="preserve"> </w:t>
      </w:r>
      <w:r w:rsidRPr="008E6379">
        <w:rPr>
          <w:rFonts w:ascii="Arial" w:hAnsi="Arial" w:cs="Arial"/>
          <w:b/>
          <w:sz w:val="36"/>
          <w:szCs w:val="36"/>
        </w:rPr>
        <w:t>И</w:t>
      </w:r>
      <w:r w:rsidR="001B4A4E">
        <w:rPr>
          <w:rFonts w:ascii="Arial" w:hAnsi="Arial" w:cs="Arial"/>
          <w:b/>
          <w:sz w:val="36"/>
          <w:szCs w:val="36"/>
        </w:rPr>
        <w:t xml:space="preserve"> </w:t>
      </w:r>
      <w:r w:rsidRPr="008E6379">
        <w:rPr>
          <w:rFonts w:ascii="Arial" w:hAnsi="Arial" w:cs="Arial"/>
          <w:b/>
          <w:sz w:val="36"/>
          <w:szCs w:val="36"/>
        </w:rPr>
        <w:t>Е</w:t>
      </w:r>
    </w:p>
    <w:p w:rsidR="00BF3D84" w:rsidRPr="008E6379" w:rsidRDefault="00BF3D84" w:rsidP="00BF3D84">
      <w:pPr>
        <w:jc w:val="center"/>
        <w:rPr>
          <w:rFonts w:ascii="Arial" w:hAnsi="Arial" w:cs="Arial"/>
          <w:b/>
          <w:sz w:val="36"/>
          <w:szCs w:val="36"/>
        </w:rPr>
      </w:pPr>
      <w:r w:rsidRPr="008E6379">
        <w:rPr>
          <w:rFonts w:ascii="Arial" w:hAnsi="Arial" w:cs="Arial"/>
          <w:i/>
          <w:sz w:val="28"/>
          <w:szCs w:val="28"/>
        </w:rPr>
        <w:t xml:space="preserve">  ____________                                                             </w:t>
      </w:r>
      <w:r w:rsidR="00594A0E">
        <w:rPr>
          <w:rFonts w:ascii="Arial" w:hAnsi="Arial" w:cs="Arial"/>
          <w:i/>
          <w:sz w:val="28"/>
          <w:szCs w:val="28"/>
        </w:rPr>
        <w:t xml:space="preserve">                  </w:t>
      </w:r>
      <w:r w:rsidRPr="008E6379">
        <w:rPr>
          <w:rFonts w:ascii="Arial" w:hAnsi="Arial" w:cs="Arial"/>
          <w:i/>
          <w:sz w:val="28"/>
          <w:szCs w:val="28"/>
        </w:rPr>
        <w:t>№ _____</w:t>
      </w:r>
    </w:p>
    <w:p w:rsidR="001B4A4E" w:rsidRPr="001B4A4E" w:rsidRDefault="001B4A4E" w:rsidP="001B4A4E">
      <w:pPr>
        <w:jc w:val="center"/>
        <w:rPr>
          <w:rFonts w:ascii="Arial" w:hAnsi="Arial" w:cs="Arial"/>
        </w:rPr>
      </w:pPr>
      <w:r w:rsidRPr="001B4A4E">
        <w:rPr>
          <w:rFonts w:ascii="Arial" w:hAnsi="Arial" w:cs="Arial"/>
        </w:rPr>
        <w:t>п. Боровский</w:t>
      </w:r>
    </w:p>
    <w:p w:rsidR="00BF3D84" w:rsidRPr="008E6379" w:rsidRDefault="001B4A4E" w:rsidP="001B4A4E">
      <w:pPr>
        <w:jc w:val="center"/>
        <w:rPr>
          <w:rFonts w:ascii="Arial" w:hAnsi="Arial" w:cs="Arial"/>
          <w:sz w:val="28"/>
          <w:szCs w:val="28"/>
        </w:rPr>
      </w:pPr>
      <w:r w:rsidRPr="001B4A4E">
        <w:rPr>
          <w:rFonts w:ascii="Arial" w:hAnsi="Arial" w:cs="Arial"/>
        </w:rPr>
        <w:t>Тюменского муниципального района</w:t>
      </w:r>
    </w:p>
    <w:p w:rsidR="00BF3D84" w:rsidRPr="008E6379" w:rsidRDefault="00BF3D84" w:rsidP="00BF3D84">
      <w:pPr>
        <w:rPr>
          <w:rFonts w:ascii="Arial" w:hAnsi="Arial" w:cs="Arial"/>
          <w:sz w:val="28"/>
          <w:szCs w:val="28"/>
        </w:rPr>
      </w:pPr>
    </w:p>
    <w:p w:rsidR="00BF3D84" w:rsidRPr="008E6379" w:rsidRDefault="00BF3D84" w:rsidP="00BF3D84">
      <w:pPr>
        <w:rPr>
          <w:rFonts w:ascii="Arial" w:hAnsi="Arial" w:cs="Arial"/>
          <w:sz w:val="28"/>
          <w:szCs w:val="28"/>
        </w:rPr>
      </w:pPr>
      <w:r w:rsidRPr="008E6379">
        <w:rPr>
          <w:rFonts w:ascii="Arial" w:hAnsi="Arial" w:cs="Arial"/>
          <w:sz w:val="28"/>
          <w:szCs w:val="28"/>
        </w:rPr>
        <w:t xml:space="preserve">Об утверждении Правил </w:t>
      </w:r>
      <w:r w:rsidR="00EA6525">
        <w:rPr>
          <w:rFonts w:ascii="Arial" w:hAnsi="Arial" w:cs="Arial"/>
          <w:sz w:val="28"/>
          <w:szCs w:val="28"/>
        </w:rPr>
        <w:t>благоустройства</w:t>
      </w:r>
    </w:p>
    <w:p w:rsidR="00BF3D84" w:rsidRDefault="00EA6525" w:rsidP="00BF3D84">
      <w:pPr>
        <w:rPr>
          <w:rFonts w:ascii="Arial" w:hAnsi="Arial" w:cs="Arial"/>
          <w:sz w:val="28"/>
          <w:szCs w:val="28"/>
        </w:rPr>
      </w:pPr>
      <w:r>
        <w:rPr>
          <w:rFonts w:ascii="Arial" w:hAnsi="Arial" w:cs="Arial"/>
          <w:sz w:val="28"/>
          <w:szCs w:val="28"/>
        </w:rPr>
        <w:t xml:space="preserve">территории </w:t>
      </w:r>
      <w:r w:rsidR="00BF3D84" w:rsidRPr="008E6379">
        <w:rPr>
          <w:rFonts w:ascii="Arial" w:hAnsi="Arial" w:cs="Arial"/>
          <w:sz w:val="28"/>
          <w:szCs w:val="28"/>
        </w:rPr>
        <w:t xml:space="preserve">муниципального образования </w:t>
      </w:r>
    </w:p>
    <w:p w:rsidR="00FE48E7" w:rsidRPr="008E6379" w:rsidRDefault="00FE48E7" w:rsidP="00BF3D84">
      <w:pPr>
        <w:rPr>
          <w:rFonts w:ascii="Arial" w:hAnsi="Arial" w:cs="Arial"/>
          <w:sz w:val="28"/>
          <w:szCs w:val="28"/>
        </w:rPr>
      </w:pPr>
      <w:r>
        <w:rPr>
          <w:rFonts w:ascii="Arial" w:hAnsi="Arial" w:cs="Arial"/>
          <w:sz w:val="28"/>
          <w:szCs w:val="28"/>
        </w:rPr>
        <w:t>поселок Боровский</w:t>
      </w:r>
    </w:p>
    <w:p w:rsidR="00BF3D84" w:rsidRPr="008E6379" w:rsidRDefault="00BF3D84" w:rsidP="00BF3D84">
      <w:pPr>
        <w:rPr>
          <w:rFonts w:ascii="Arial" w:hAnsi="Arial" w:cs="Arial"/>
          <w:sz w:val="28"/>
          <w:szCs w:val="28"/>
        </w:rPr>
      </w:pPr>
    </w:p>
    <w:p w:rsidR="00BF3D84" w:rsidRPr="008E6379" w:rsidRDefault="00BF3D84" w:rsidP="00BF3D84">
      <w:pPr>
        <w:pStyle w:val="ConsPlusNormal"/>
        <w:ind w:firstLine="540"/>
        <w:jc w:val="both"/>
        <w:rPr>
          <w:rFonts w:ascii="Arial" w:hAnsi="Arial" w:cs="Arial"/>
          <w:sz w:val="28"/>
          <w:szCs w:val="28"/>
        </w:rPr>
      </w:pPr>
      <w:proofErr w:type="gramStart"/>
      <w:r w:rsidRPr="008E6379">
        <w:rPr>
          <w:rFonts w:ascii="Arial" w:hAnsi="Arial" w:cs="Arial"/>
          <w:sz w:val="28"/>
          <w:szCs w:val="28"/>
        </w:rPr>
        <w:t>В соответствии</w:t>
      </w:r>
      <w:r w:rsidR="001B4A4E">
        <w:rPr>
          <w:rFonts w:ascii="Arial" w:hAnsi="Arial" w:cs="Arial"/>
          <w:sz w:val="28"/>
          <w:szCs w:val="28"/>
        </w:rPr>
        <w:t xml:space="preserve"> с</w:t>
      </w:r>
      <w:r w:rsidRPr="008E6379">
        <w:rPr>
          <w:rFonts w:ascii="Arial" w:hAnsi="Arial" w:cs="Arial"/>
          <w:sz w:val="28"/>
          <w:szCs w:val="28"/>
        </w:rPr>
        <w:t xml:space="preserve"> </w:t>
      </w:r>
      <w:r w:rsidR="00EA6525" w:rsidRPr="00EA6525">
        <w:rPr>
          <w:rFonts w:ascii="Arial" w:hAnsi="Arial" w:cs="Arial"/>
          <w:sz w:val="28"/>
          <w:szCs w:val="28"/>
        </w:rPr>
        <w:t>Градостроительным кодексом Российской Федерации,  статьями 14, 45.1 Федерального закона от 06.10.2003 № 131-ФЗ «Об общих принципах организации местного самоуправления в Российской Федерации», Законом Тюменской области от 02.07.2018 №67 «О внесении изменения в Закон Тюменской области «О регулировании градостроительной деятельности в Тюменской области»</w:t>
      </w:r>
      <w:r w:rsidRPr="008E6379">
        <w:rPr>
          <w:rFonts w:ascii="Arial" w:hAnsi="Arial" w:cs="Arial"/>
          <w:sz w:val="28"/>
          <w:szCs w:val="28"/>
        </w:rPr>
        <w:t xml:space="preserve">, </w:t>
      </w:r>
      <w:r w:rsidR="0054477C" w:rsidRPr="008E6379">
        <w:rPr>
          <w:rFonts w:ascii="Arial" w:hAnsi="Arial" w:cs="Arial"/>
          <w:sz w:val="28"/>
          <w:szCs w:val="28"/>
        </w:rPr>
        <w:t>уставом муниципального образования</w:t>
      </w:r>
      <w:r w:rsidR="00FE48E7">
        <w:rPr>
          <w:rFonts w:ascii="Arial" w:hAnsi="Arial" w:cs="Arial"/>
          <w:sz w:val="28"/>
          <w:szCs w:val="28"/>
        </w:rPr>
        <w:t xml:space="preserve"> поселок Боровский</w:t>
      </w:r>
      <w:r w:rsidRPr="008E6379">
        <w:rPr>
          <w:rFonts w:ascii="Arial" w:hAnsi="Arial" w:cs="Arial"/>
          <w:sz w:val="28"/>
          <w:szCs w:val="28"/>
        </w:rPr>
        <w:t xml:space="preserve">, </w:t>
      </w:r>
      <w:r w:rsidR="00900BA9">
        <w:rPr>
          <w:rFonts w:ascii="Arial" w:hAnsi="Arial" w:cs="Arial"/>
          <w:sz w:val="28"/>
          <w:szCs w:val="28"/>
        </w:rPr>
        <w:t xml:space="preserve">Боровская поселковая </w:t>
      </w:r>
      <w:r w:rsidRPr="008E6379">
        <w:rPr>
          <w:rFonts w:ascii="Arial" w:hAnsi="Arial" w:cs="Arial"/>
          <w:sz w:val="28"/>
          <w:szCs w:val="28"/>
        </w:rPr>
        <w:t xml:space="preserve">Дума </w:t>
      </w:r>
      <w:proofErr w:type="gramEnd"/>
    </w:p>
    <w:p w:rsidR="00BF3D84" w:rsidRPr="008E6379" w:rsidRDefault="00BF3D84" w:rsidP="00BF3D84">
      <w:pPr>
        <w:jc w:val="both"/>
        <w:rPr>
          <w:rFonts w:ascii="Arial" w:hAnsi="Arial" w:cs="Arial"/>
          <w:sz w:val="28"/>
          <w:szCs w:val="28"/>
        </w:rPr>
      </w:pPr>
      <w:r w:rsidRPr="008E6379">
        <w:rPr>
          <w:rFonts w:ascii="Arial" w:hAnsi="Arial" w:cs="Arial"/>
          <w:sz w:val="28"/>
          <w:szCs w:val="28"/>
        </w:rPr>
        <w:t>РЕШИЛА:</w:t>
      </w:r>
    </w:p>
    <w:p w:rsidR="00BF3D84" w:rsidRPr="008E6379" w:rsidRDefault="00BF3D84" w:rsidP="00BF3D84">
      <w:pPr>
        <w:jc w:val="both"/>
        <w:rPr>
          <w:rFonts w:ascii="Arial" w:hAnsi="Arial" w:cs="Arial"/>
          <w:sz w:val="28"/>
          <w:szCs w:val="28"/>
        </w:rPr>
      </w:pPr>
    </w:p>
    <w:p w:rsidR="00BF3D84" w:rsidRPr="008E6379" w:rsidRDefault="00BF3D84" w:rsidP="00BF3D84">
      <w:pPr>
        <w:ind w:firstLine="709"/>
        <w:jc w:val="both"/>
        <w:rPr>
          <w:rFonts w:ascii="Arial" w:hAnsi="Arial" w:cs="Arial"/>
          <w:sz w:val="28"/>
          <w:szCs w:val="28"/>
        </w:rPr>
      </w:pPr>
      <w:r w:rsidRPr="008E6379">
        <w:rPr>
          <w:rFonts w:ascii="Arial" w:hAnsi="Arial" w:cs="Arial"/>
          <w:sz w:val="28"/>
          <w:szCs w:val="28"/>
        </w:rPr>
        <w:t xml:space="preserve">1. Утвердить </w:t>
      </w:r>
      <w:r w:rsidR="0054477C" w:rsidRPr="008E6379">
        <w:rPr>
          <w:rFonts w:ascii="Arial" w:hAnsi="Arial" w:cs="Arial"/>
          <w:sz w:val="28"/>
          <w:szCs w:val="28"/>
        </w:rPr>
        <w:t>Правила благоустройства</w:t>
      </w:r>
      <w:r w:rsidRPr="008E6379">
        <w:rPr>
          <w:rFonts w:ascii="Arial" w:hAnsi="Arial" w:cs="Arial"/>
          <w:sz w:val="28"/>
          <w:szCs w:val="28"/>
        </w:rPr>
        <w:t xml:space="preserve"> </w:t>
      </w:r>
      <w:r w:rsidR="00EA6525">
        <w:rPr>
          <w:rFonts w:ascii="Arial" w:hAnsi="Arial" w:cs="Arial"/>
          <w:sz w:val="28"/>
          <w:szCs w:val="28"/>
        </w:rPr>
        <w:t xml:space="preserve">территории </w:t>
      </w:r>
      <w:r w:rsidRPr="008E6379">
        <w:rPr>
          <w:rFonts w:ascii="Arial" w:hAnsi="Arial" w:cs="Arial"/>
          <w:sz w:val="28"/>
          <w:szCs w:val="28"/>
        </w:rPr>
        <w:t>муниципального образования</w:t>
      </w:r>
      <w:r w:rsidR="00FE48E7">
        <w:rPr>
          <w:rFonts w:ascii="Arial" w:hAnsi="Arial" w:cs="Arial"/>
          <w:sz w:val="28"/>
          <w:szCs w:val="28"/>
        </w:rPr>
        <w:t xml:space="preserve"> поселок Боровский</w:t>
      </w:r>
      <w:r w:rsidRPr="008E6379">
        <w:rPr>
          <w:rFonts w:ascii="Arial" w:hAnsi="Arial" w:cs="Arial"/>
          <w:sz w:val="28"/>
          <w:szCs w:val="28"/>
        </w:rPr>
        <w:t xml:space="preserve"> согласно приложению.</w:t>
      </w:r>
    </w:p>
    <w:p w:rsidR="00EA6525" w:rsidRDefault="00A900FA" w:rsidP="00BF3D84">
      <w:pPr>
        <w:ind w:firstLine="709"/>
        <w:jc w:val="both"/>
        <w:rPr>
          <w:rFonts w:ascii="Arial" w:hAnsi="Arial" w:cs="Arial"/>
          <w:sz w:val="28"/>
          <w:szCs w:val="28"/>
        </w:rPr>
      </w:pPr>
      <w:r>
        <w:rPr>
          <w:rFonts w:ascii="Arial" w:hAnsi="Arial" w:cs="Arial"/>
          <w:sz w:val="28"/>
          <w:szCs w:val="28"/>
        </w:rPr>
        <w:t xml:space="preserve">2. </w:t>
      </w:r>
      <w:r w:rsidR="00EA6525">
        <w:rPr>
          <w:rFonts w:ascii="Arial" w:hAnsi="Arial" w:cs="Arial"/>
          <w:sz w:val="28"/>
          <w:szCs w:val="28"/>
        </w:rPr>
        <w:t>Признать утратившими силу решения</w:t>
      </w:r>
      <w:r w:rsidR="001B4A4E">
        <w:rPr>
          <w:rFonts w:ascii="Arial" w:hAnsi="Arial" w:cs="Arial"/>
          <w:sz w:val="28"/>
          <w:szCs w:val="28"/>
        </w:rPr>
        <w:t xml:space="preserve"> Боровской поселковой</w:t>
      </w:r>
      <w:r w:rsidR="00EA6525">
        <w:rPr>
          <w:rFonts w:ascii="Arial" w:hAnsi="Arial" w:cs="Arial"/>
          <w:sz w:val="28"/>
          <w:szCs w:val="28"/>
        </w:rPr>
        <w:t xml:space="preserve"> Думы от </w:t>
      </w:r>
      <w:r w:rsidR="001B4A4E">
        <w:rPr>
          <w:rFonts w:ascii="Arial" w:hAnsi="Arial" w:cs="Arial"/>
          <w:sz w:val="28"/>
          <w:szCs w:val="28"/>
        </w:rPr>
        <w:t>29.08.2012</w:t>
      </w:r>
      <w:r w:rsidR="00EA6525">
        <w:rPr>
          <w:rFonts w:ascii="Arial" w:hAnsi="Arial" w:cs="Arial"/>
          <w:sz w:val="28"/>
          <w:szCs w:val="28"/>
        </w:rPr>
        <w:t xml:space="preserve"> № </w:t>
      </w:r>
      <w:r w:rsidR="001B4A4E" w:rsidRPr="001B4A4E">
        <w:rPr>
          <w:rFonts w:ascii="Arial" w:hAnsi="Arial" w:cs="Arial"/>
          <w:sz w:val="28"/>
          <w:szCs w:val="28"/>
        </w:rPr>
        <w:t>232</w:t>
      </w:r>
      <w:r w:rsidR="00EA6525">
        <w:rPr>
          <w:rFonts w:ascii="Arial" w:hAnsi="Arial" w:cs="Arial"/>
          <w:sz w:val="28"/>
          <w:szCs w:val="28"/>
        </w:rPr>
        <w:t xml:space="preserve"> </w:t>
      </w:r>
      <w:r w:rsidR="001B4A4E" w:rsidRPr="001B4A4E">
        <w:rPr>
          <w:rFonts w:ascii="Arial" w:hAnsi="Arial" w:cs="Arial"/>
          <w:sz w:val="28"/>
          <w:szCs w:val="28"/>
        </w:rPr>
        <w:t>(с дополнениями и изменениями от 25.04.2014г № 488, 29.10.2014 № 543, от 16.12.2015 № 52, от 23.11.2016 № 202, 13.12.2017 № 357)</w:t>
      </w:r>
      <w:r w:rsidR="00EA6525">
        <w:rPr>
          <w:rFonts w:ascii="Arial" w:hAnsi="Arial" w:cs="Arial"/>
          <w:sz w:val="28"/>
          <w:szCs w:val="28"/>
        </w:rPr>
        <w:t>.</w:t>
      </w:r>
    </w:p>
    <w:p w:rsidR="00A900FA" w:rsidRDefault="00EA6525" w:rsidP="00BF3D84">
      <w:pPr>
        <w:ind w:firstLine="709"/>
        <w:jc w:val="both"/>
        <w:rPr>
          <w:rFonts w:ascii="Arial" w:hAnsi="Arial" w:cs="Arial"/>
          <w:sz w:val="28"/>
          <w:szCs w:val="28"/>
        </w:rPr>
      </w:pPr>
      <w:r>
        <w:rPr>
          <w:rFonts w:ascii="Arial" w:hAnsi="Arial" w:cs="Arial"/>
          <w:sz w:val="28"/>
          <w:szCs w:val="28"/>
        </w:rPr>
        <w:t xml:space="preserve">3. </w:t>
      </w:r>
      <w:r w:rsidR="00A900FA">
        <w:rPr>
          <w:rFonts w:ascii="Arial" w:hAnsi="Arial" w:cs="Arial"/>
          <w:sz w:val="28"/>
          <w:szCs w:val="28"/>
        </w:rPr>
        <w:t>Обнародовать настоящее решение</w:t>
      </w:r>
      <w:r>
        <w:rPr>
          <w:rFonts w:ascii="Arial" w:hAnsi="Arial" w:cs="Arial"/>
          <w:sz w:val="28"/>
          <w:szCs w:val="28"/>
        </w:rPr>
        <w:t xml:space="preserve"> </w:t>
      </w:r>
      <w:proofErr w:type="gramStart"/>
      <w:r>
        <w:rPr>
          <w:rFonts w:ascii="Arial" w:hAnsi="Arial" w:cs="Arial"/>
          <w:sz w:val="28"/>
          <w:szCs w:val="28"/>
        </w:rPr>
        <w:t>на</w:t>
      </w:r>
      <w:proofErr w:type="gramEnd"/>
      <w:r>
        <w:rPr>
          <w:rFonts w:ascii="Arial" w:hAnsi="Arial" w:cs="Arial"/>
          <w:sz w:val="28"/>
          <w:szCs w:val="28"/>
        </w:rPr>
        <w:t xml:space="preserve"> </w:t>
      </w:r>
      <w:proofErr w:type="gramStart"/>
      <w:r w:rsidR="001B4A4E" w:rsidRPr="001B4A4E">
        <w:rPr>
          <w:rFonts w:ascii="Arial" w:hAnsi="Arial" w:cs="Arial"/>
          <w:sz w:val="28"/>
          <w:szCs w:val="28"/>
        </w:rPr>
        <w:t>в</w:t>
      </w:r>
      <w:proofErr w:type="gramEnd"/>
      <w:r w:rsidR="001B4A4E" w:rsidRPr="001B4A4E">
        <w:rPr>
          <w:rFonts w:ascii="Arial" w:hAnsi="Arial" w:cs="Arial"/>
          <w:sz w:val="28"/>
          <w:szCs w:val="28"/>
        </w:rPr>
        <w:t xml:space="preserve"> газете «Боровские вести» и разместить на официальном сайте Администрации муниципального образования поселок Боровский в информационно-телекоммуникационной сети «Интернет» (www.borovskiy-adm.ru)</w:t>
      </w:r>
      <w:r w:rsidR="00A900FA">
        <w:rPr>
          <w:rFonts w:ascii="Arial" w:hAnsi="Arial" w:cs="Arial"/>
          <w:sz w:val="28"/>
          <w:szCs w:val="28"/>
        </w:rPr>
        <w:t>.</w:t>
      </w:r>
    </w:p>
    <w:p w:rsidR="00BF3D84" w:rsidRPr="008E6379" w:rsidRDefault="00A900FA" w:rsidP="00BF3D84">
      <w:pPr>
        <w:ind w:firstLine="709"/>
        <w:jc w:val="both"/>
        <w:rPr>
          <w:rFonts w:ascii="Arial" w:hAnsi="Arial" w:cs="Arial"/>
          <w:sz w:val="28"/>
          <w:szCs w:val="28"/>
        </w:rPr>
      </w:pPr>
      <w:r>
        <w:rPr>
          <w:rFonts w:ascii="Arial" w:hAnsi="Arial" w:cs="Arial"/>
          <w:sz w:val="28"/>
          <w:szCs w:val="28"/>
        </w:rPr>
        <w:t>4</w:t>
      </w:r>
      <w:r w:rsidR="00BF3D84" w:rsidRPr="008E6379">
        <w:rPr>
          <w:rFonts w:ascii="Arial" w:hAnsi="Arial" w:cs="Arial"/>
          <w:sz w:val="28"/>
          <w:szCs w:val="28"/>
        </w:rPr>
        <w:t xml:space="preserve">. </w:t>
      </w:r>
      <w:proofErr w:type="gramStart"/>
      <w:r w:rsidR="00BF3D84" w:rsidRPr="008E6379">
        <w:rPr>
          <w:rFonts w:ascii="Arial" w:hAnsi="Arial" w:cs="Arial"/>
          <w:sz w:val="28"/>
          <w:szCs w:val="28"/>
        </w:rPr>
        <w:t>Контроль за</w:t>
      </w:r>
      <w:proofErr w:type="gramEnd"/>
      <w:r w:rsidR="00BF3D84" w:rsidRPr="008E6379">
        <w:rPr>
          <w:rFonts w:ascii="Arial" w:hAnsi="Arial" w:cs="Arial"/>
          <w:sz w:val="28"/>
          <w:szCs w:val="28"/>
        </w:rPr>
        <w:t xml:space="preserve"> исполнением настоящего решения возложить на постоянную комиссию </w:t>
      </w:r>
      <w:r w:rsidR="001B4A4E" w:rsidRPr="001B4A4E">
        <w:rPr>
          <w:rFonts w:ascii="Arial" w:hAnsi="Arial" w:cs="Arial"/>
          <w:sz w:val="28"/>
          <w:szCs w:val="28"/>
        </w:rPr>
        <w:t>Боровской поселковой Думы по благоустройству и жизнеобеспечению.</w:t>
      </w:r>
    </w:p>
    <w:p w:rsidR="00BF3D84" w:rsidRPr="008E6379" w:rsidRDefault="00BF3D84" w:rsidP="00BF3D84">
      <w:pPr>
        <w:jc w:val="both"/>
        <w:rPr>
          <w:rFonts w:ascii="Arial" w:hAnsi="Arial" w:cs="Arial"/>
          <w:sz w:val="28"/>
          <w:szCs w:val="28"/>
        </w:rPr>
      </w:pPr>
    </w:p>
    <w:p w:rsidR="00BF3D84" w:rsidRPr="008E6379" w:rsidRDefault="00BF3D84" w:rsidP="00BF3D84">
      <w:pPr>
        <w:jc w:val="both"/>
        <w:rPr>
          <w:rFonts w:ascii="Arial" w:hAnsi="Arial" w:cs="Arial"/>
          <w:sz w:val="28"/>
          <w:szCs w:val="28"/>
        </w:rPr>
      </w:pPr>
    </w:p>
    <w:p w:rsidR="00BF3D84" w:rsidRDefault="00EA6525" w:rsidP="00BF3D84">
      <w:pPr>
        <w:jc w:val="both"/>
        <w:rPr>
          <w:rFonts w:ascii="Arial" w:hAnsi="Arial" w:cs="Arial"/>
          <w:sz w:val="28"/>
          <w:szCs w:val="28"/>
        </w:rPr>
      </w:pPr>
      <w:r>
        <w:rPr>
          <w:rFonts w:ascii="Arial" w:hAnsi="Arial" w:cs="Arial"/>
          <w:sz w:val="28"/>
          <w:szCs w:val="28"/>
        </w:rPr>
        <w:t>Глава муниципального образования</w:t>
      </w:r>
      <w:r w:rsidR="00900BA9">
        <w:rPr>
          <w:rFonts w:ascii="Arial" w:hAnsi="Arial" w:cs="Arial"/>
          <w:sz w:val="28"/>
          <w:szCs w:val="28"/>
        </w:rPr>
        <w:tab/>
      </w:r>
      <w:r w:rsidR="00900BA9">
        <w:rPr>
          <w:rFonts w:ascii="Arial" w:hAnsi="Arial" w:cs="Arial"/>
          <w:sz w:val="28"/>
          <w:szCs w:val="28"/>
        </w:rPr>
        <w:tab/>
      </w:r>
      <w:r w:rsidR="00900BA9">
        <w:rPr>
          <w:rFonts w:ascii="Arial" w:hAnsi="Arial" w:cs="Arial"/>
          <w:sz w:val="28"/>
          <w:szCs w:val="28"/>
        </w:rPr>
        <w:tab/>
      </w:r>
      <w:r w:rsidR="00900BA9">
        <w:rPr>
          <w:rFonts w:ascii="Arial" w:hAnsi="Arial" w:cs="Arial"/>
          <w:sz w:val="28"/>
          <w:szCs w:val="28"/>
        </w:rPr>
        <w:tab/>
      </w:r>
      <w:r w:rsidR="00900BA9">
        <w:rPr>
          <w:rFonts w:ascii="Arial" w:hAnsi="Arial" w:cs="Arial"/>
          <w:sz w:val="28"/>
          <w:szCs w:val="28"/>
        </w:rPr>
        <w:tab/>
        <w:t>С.В. Сычева</w:t>
      </w:r>
    </w:p>
    <w:p w:rsidR="00EA6525" w:rsidRDefault="00EA6525" w:rsidP="00BF3D84">
      <w:pPr>
        <w:jc w:val="both"/>
        <w:rPr>
          <w:rFonts w:ascii="Arial" w:hAnsi="Arial" w:cs="Arial"/>
          <w:sz w:val="28"/>
          <w:szCs w:val="28"/>
        </w:rPr>
      </w:pPr>
    </w:p>
    <w:p w:rsidR="00EA6525" w:rsidRPr="008E6379" w:rsidRDefault="00EA6525" w:rsidP="00BF3D84">
      <w:pPr>
        <w:jc w:val="both"/>
        <w:rPr>
          <w:rFonts w:ascii="Arial" w:hAnsi="Arial" w:cs="Arial"/>
          <w:sz w:val="28"/>
          <w:szCs w:val="28"/>
        </w:rPr>
      </w:pPr>
    </w:p>
    <w:p w:rsidR="00BF3D84" w:rsidRPr="008E6379" w:rsidRDefault="00BF3D84" w:rsidP="00BF3D84">
      <w:pPr>
        <w:rPr>
          <w:rFonts w:ascii="Arial" w:hAnsi="Arial" w:cs="Arial"/>
          <w:sz w:val="28"/>
          <w:szCs w:val="28"/>
        </w:rPr>
      </w:pPr>
      <w:r w:rsidRPr="008E6379">
        <w:rPr>
          <w:rFonts w:ascii="Arial" w:hAnsi="Arial" w:cs="Arial"/>
          <w:sz w:val="28"/>
          <w:szCs w:val="28"/>
        </w:rPr>
        <w:t>Председатель Думы</w:t>
      </w:r>
      <w:r w:rsidR="00900BA9">
        <w:rPr>
          <w:rFonts w:ascii="Arial" w:hAnsi="Arial" w:cs="Arial"/>
          <w:sz w:val="28"/>
          <w:szCs w:val="28"/>
        </w:rPr>
        <w:tab/>
      </w:r>
      <w:r w:rsidR="00900BA9">
        <w:rPr>
          <w:rFonts w:ascii="Arial" w:hAnsi="Arial" w:cs="Arial"/>
          <w:sz w:val="28"/>
          <w:szCs w:val="28"/>
        </w:rPr>
        <w:tab/>
      </w:r>
      <w:r w:rsidR="00900BA9">
        <w:rPr>
          <w:rFonts w:ascii="Arial" w:hAnsi="Arial" w:cs="Arial"/>
          <w:sz w:val="28"/>
          <w:szCs w:val="28"/>
        </w:rPr>
        <w:tab/>
      </w:r>
      <w:r w:rsidR="00900BA9">
        <w:rPr>
          <w:rFonts w:ascii="Arial" w:hAnsi="Arial" w:cs="Arial"/>
          <w:sz w:val="28"/>
          <w:szCs w:val="28"/>
        </w:rPr>
        <w:tab/>
      </w:r>
      <w:r w:rsidR="00900BA9">
        <w:rPr>
          <w:rFonts w:ascii="Arial" w:hAnsi="Arial" w:cs="Arial"/>
          <w:sz w:val="28"/>
          <w:szCs w:val="28"/>
        </w:rPr>
        <w:tab/>
      </w:r>
      <w:r w:rsidR="00900BA9">
        <w:rPr>
          <w:rFonts w:ascii="Arial" w:hAnsi="Arial" w:cs="Arial"/>
          <w:sz w:val="28"/>
          <w:szCs w:val="28"/>
        </w:rPr>
        <w:tab/>
      </w:r>
      <w:r w:rsidR="00900BA9">
        <w:rPr>
          <w:rFonts w:ascii="Arial" w:hAnsi="Arial" w:cs="Arial"/>
          <w:sz w:val="28"/>
          <w:szCs w:val="28"/>
        </w:rPr>
        <w:tab/>
      </w:r>
      <w:r w:rsidR="00900BA9">
        <w:rPr>
          <w:rFonts w:ascii="Arial" w:hAnsi="Arial" w:cs="Arial"/>
          <w:sz w:val="28"/>
          <w:szCs w:val="28"/>
        </w:rPr>
        <w:tab/>
        <w:t>А.А. Квинт</w:t>
      </w:r>
    </w:p>
    <w:p w:rsidR="001E6224" w:rsidRDefault="00BC2650"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lastRenderedPageBreak/>
        <w:t>Приложение к решению</w:t>
      </w:r>
      <w:r w:rsidR="00F45AFC" w:rsidRPr="006F24EF">
        <w:rPr>
          <w:rFonts w:ascii="Arial" w:hAnsi="Arial" w:cs="Arial"/>
          <w:sz w:val="26"/>
          <w:szCs w:val="26"/>
        </w:rPr>
        <w:t xml:space="preserve"> </w:t>
      </w:r>
    </w:p>
    <w:p w:rsidR="007B7913" w:rsidRDefault="001E6224"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 xml:space="preserve">Боровской поселковой </w:t>
      </w:r>
      <w:r w:rsidR="007B7913">
        <w:rPr>
          <w:rFonts w:ascii="Arial" w:hAnsi="Arial" w:cs="Arial"/>
          <w:sz w:val="26"/>
          <w:szCs w:val="26"/>
        </w:rPr>
        <w:t xml:space="preserve">Думы </w:t>
      </w:r>
    </w:p>
    <w:p w:rsidR="007B7913" w:rsidRDefault="00EA6525" w:rsidP="00C13ED9">
      <w:pPr>
        <w:pStyle w:val="a3"/>
        <w:shd w:val="clear" w:color="auto" w:fill="FFFFFF"/>
        <w:spacing w:before="0" w:after="0"/>
        <w:ind w:firstLine="567"/>
        <w:jc w:val="right"/>
        <w:rPr>
          <w:rFonts w:ascii="Arial" w:hAnsi="Arial" w:cs="Arial"/>
          <w:sz w:val="26"/>
          <w:szCs w:val="26"/>
        </w:rPr>
      </w:pPr>
      <w:r>
        <w:rPr>
          <w:rFonts w:ascii="Arial" w:hAnsi="Arial" w:cs="Arial"/>
          <w:sz w:val="26"/>
          <w:szCs w:val="26"/>
        </w:rPr>
        <w:t>от __________ 2018</w:t>
      </w:r>
      <w:r w:rsidR="00BC2650">
        <w:rPr>
          <w:rFonts w:ascii="Arial" w:hAnsi="Arial" w:cs="Arial"/>
          <w:sz w:val="26"/>
          <w:szCs w:val="26"/>
        </w:rPr>
        <w:t xml:space="preserve"> г. № ______</w:t>
      </w:r>
    </w:p>
    <w:p w:rsidR="000B7762" w:rsidRDefault="000B7762" w:rsidP="00F45AFC">
      <w:pPr>
        <w:jc w:val="right"/>
        <w:rPr>
          <w:rFonts w:ascii="Arial" w:hAnsi="Arial" w:cs="Arial"/>
          <w:sz w:val="26"/>
          <w:szCs w:val="26"/>
        </w:rPr>
      </w:pPr>
    </w:p>
    <w:p w:rsidR="000B7762" w:rsidRPr="006F24EF" w:rsidRDefault="000B7762" w:rsidP="00F45AFC">
      <w:pPr>
        <w:jc w:val="right"/>
        <w:rPr>
          <w:rFonts w:ascii="Arial" w:hAnsi="Arial" w:cs="Arial"/>
          <w:sz w:val="26"/>
          <w:szCs w:val="26"/>
        </w:rPr>
      </w:pPr>
    </w:p>
    <w:tbl>
      <w:tblPr>
        <w:tblW w:w="0" w:type="auto"/>
        <w:tblLook w:val="04A0" w:firstRow="1" w:lastRow="0" w:firstColumn="1" w:lastColumn="0" w:noHBand="0" w:noVBand="1"/>
      </w:tblPr>
      <w:tblGrid>
        <w:gridCol w:w="8930"/>
        <w:gridCol w:w="641"/>
      </w:tblGrid>
      <w:tr w:rsidR="00260603" w:rsidRPr="00260603" w:rsidTr="00BC2650">
        <w:tc>
          <w:tcPr>
            <w:tcW w:w="8930" w:type="dxa"/>
          </w:tcPr>
          <w:p w:rsidR="00260603" w:rsidRPr="00260603" w:rsidRDefault="00260603" w:rsidP="00260603">
            <w:pPr>
              <w:jc w:val="both"/>
              <w:rPr>
                <w:rFonts w:ascii="Arial" w:hAnsi="Arial" w:cs="Arial"/>
                <w:sz w:val="26"/>
                <w:szCs w:val="26"/>
              </w:rPr>
            </w:pPr>
          </w:p>
        </w:tc>
        <w:tc>
          <w:tcPr>
            <w:tcW w:w="641" w:type="dxa"/>
          </w:tcPr>
          <w:p w:rsidR="00260603" w:rsidRPr="00260603" w:rsidRDefault="00260603" w:rsidP="00260603">
            <w:pPr>
              <w:jc w:val="both"/>
              <w:rPr>
                <w:rFonts w:ascii="Arial" w:hAnsi="Arial" w:cs="Arial"/>
                <w:sz w:val="26"/>
                <w:szCs w:val="26"/>
              </w:rPr>
            </w:pPr>
          </w:p>
        </w:tc>
      </w:tr>
    </w:tbl>
    <w:p w:rsidR="00215F46" w:rsidRPr="00BC2650" w:rsidRDefault="00BC2650" w:rsidP="00703317">
      <w:pPr>
        <w:jc w:val="center"/>
        <w:rPr>
          <w:rFonts w:ascii="Arial" w:hAnsi="Arial" w:cs="Arial"/>
          <w:b/>
          <w:sz w:val="26"/>
          <w:szCs w:val="26"/>
        </w:rPr>
      </w:pPr>
      <w:r w:rsidRPr="00BC2650">
        <w:rPr>
          <w:rFonts w:ascii="Arial" w:hAnsi="Arial" w:cs="Arial"/>
          <w:b/>
          <w:sz w:val="26"/>
          <w:szCs w:val="26"/>
        </w:rPr>
        <w:t>П</w:t>
      </w:r>
      <w:r w:rsidR="00215F46" w:rsidRPr="00BC2650">
        <w:rPr>
          <w:rFonts w:ascii="Arial" w:hAnsi="Arial" w:cs="Arial"/>
          <w:b/>
          <w:sz w:val="26"/>
          <w:szCs w:val="26"/>
        </w:rPr>
        <w:t>РАВИЛА БЛАГОУСТРОЙСТВА</w:t>
      </w:r>
      <w:r w:rsidR="00EA6525">
        <w:rPr>
          <w:rFonts w:ascii="Arial" w:hAnsi="Arial" w:cs="Arial"/>
          <w:b/>
          <w:sz w:val="26"/>
          <w:szCs w:val="26"/>
        </w:rPr>
        <w:t xml:space="preserve"> ТЕРРИТОРИИ</w:t>
      </w:r>
    </w:p>
    <w:p w:rsidR="00215F46" w:rsidRPr="00BC2650" w:rsidRDefault="00215F46" w:rsidP="00703317">
      <w:pPr>
        <w:jc w:val="center"/>
        <w:rPr>
          <w:rFonts w:ascii="Arial" w:hAnsi="Arial" w:cs="Arial"/>
          <w:b/>
          <w:sz w:val="26"/>
          <w:szCs w:val="26"/>
        </w:rPr>
      </w:pPr>
      <w:r w:rsidRPr="00BC2650">
        <w:rPr>
          <w:rFonts w:ascii="Arial" w:hAnsi="Arial" w:cs="Arial"/>
          <w:b/>
          <w:sz w:val="26"/>
          <w:szCs w:val="26"/>
        </w:rPr>
        <w:t xml:space="preserve">МУНИЦИПАЛЬНОГО ОБРАЗОВАНИЯ </w:t>
      </w:r>
      <w:r w:rsidR="002C0260">
        <w:rPr>
          <w:rFonts w:ascii="Arial" w:hAnsi="Arial" w:cs="Arial"/>
          <w:b/>
          <w:sz w:val="26"/>
          <w:szCs w:val="26"/>
        </w:rPr>
        <w:t>ПОСЕЛОК БОРОВСКИЙ</w:t>
      </w:r>
    </w:p>
    <w:p w:rsidR="00215F46" w:rsidRDefault="00215F46" w:rsidP="00703317">
      <w:pPr>
        <w:ind w:firstLine="709"/>
        <w:jc w:val="both"/>
        <w:rPr>
          <w:rFonts w:ascii="Arial" w:hAnsi="Arial" w:cs="Arial"/>
          <w:sz w:val="26"/>
          <w:szCs w:val="26"/>
        </w:rPr>
      </w:pPr>
    </w:p>
    <w:p w:rsidR="00EA6525" w:rsidRDefault="00EA6525" w:rsidP="00703317">
      <w:pPr>
        <w:ind w:firstLine="709"/>
        <w:jc w:val="both"/>
        <w:rPr>
          <w:rFonts w:ascii="Arial" w:hAnsi="Arial" w:cs="Arial"/>
          <w:sz w:val="26"/>
          <w:szCs w:val="26"/>
        </w:rPr>
      </w:pPr>
    </w:p>
    <w:p w:rsidR="00EA6525" w:rsidRPr="00DD7824" w:rsidRDefault="00EA6525" w:rsidP="00EA6525">
      <w:pPr>
        <w:ind w:firstLine="709"/>
        <w:jc w:val="both"/>
        <w:rPr>
          <w:rFonts w:ascii="Arial" w:hAnsi="Arial" w:cs="Arial"/>
          <w:b/>
          <w:sz w:val="26"/>
          <w:szCs w:val="26"/>
        </w:rPr>
      </w:pPr>
      <w:r w:rsidRPr="00DD7824">
        <w:rPr>
          <w:rFonts w:ascii="Arial" w:hAnsi="Arial" w:cs="Arial"/>
          <w:b/>
          <w:sz w:val="26"/>
          <w:szCs w:val="26"/>
        </w:rPr>
        <w:t>1. Общие положения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1.1. Настоящие Правила благоустройства территории </w:t>
      </w:r>
      <w:r>
        <w:rPr>
          <w:rFonts w:ascii="Arial" w:hAnsi="Arial" w:cs="Arial"/>
          <w:sz w:val="26"/>
          <w:szCs w:val="26"/>
        </w:rPr>
        <w:t>муниципального образования</w:t>
      </w:r>
      <w:r w:rsidR="00081455">
        <w:rPr>
          <w:rFonts w:ascii="Arial" w:hAnsi="Arial" w:cs="Arial"/>
          <w:sz w:val="26"/>
          <w:szCs w:val="26"/>
        </w:rPr>
        <w:t xml:space="preserve"> поселок Боровский</w:t>
      </w:r>
      <w:r w:rsidRPr="00EA6525">
        <w:rPr>
          <w:rFonts w:ascii="Arial" w:hAnsi="Arial" w:cs="Arial"/>
          <w:sz w:val="26"/>
          <w:szCs w:val="26"/>
        </w:rPr>
        <w:t xml:space="preserve"> (далее - Правила) разработаны в соответствии с законодательством Российской Федерации, Тюменской области, Уставом </w:t>
      </w:r>
      <w:r>
        <w:rPr>
          <w:rFonts w:ascii="Arial" w:hAnsi="Arial" w:cs="Arial"/>
          <w:sz w:val="26"/>
          <w:szCs w:val="26"/>
        </w:rPr>
        <w:t>муниципального образования</w:t>
      </w:r>
      <w:r w:rsidR="00081455">
        <w:rPr>
          <w:rFonts w:ascii="Arial" w:hAnsi="Arial" w:cs="Arial"/>
          <w:sz w:val="26"/>
          <w:szCs w:val="26"/>
        </w:rPr>
        <w:t xml:space="preserve"> поселок Боровский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1.2. </w:t>
      </w:r>
      <w:proofErr w:type="gramStart"/>
      <w:r w:rsidRPr="00EA6525">
        <w:rPr>
          <w:rFonts w:ascii="Arial" w:hAnsi="Arial" w:cs="Arial"/>
          <w:sz w:val="26"/>
          <w:szCs w:val="26"/>
        </w:rPr>
        <w:t xml:space="preserve">Правила устанавливают единые и обязательные для юридических, физических лиц и лиц, осуществляющих деятельность без образования юридического лица (далее - индивидуальные предприниматели), администрации </w:t>
      </w:r>
      <w:r>
        <w:rPr>
          <w:rFonts w:ascii="Arial" w:hAnsi="Arial" w:cs="Arial"/>
          <w:sz w:val="26"/>
          <w:szCs w:val="26"/>
        </w:rPr>
        <w:t>муниципального образования</w:t>
      </w:r>
      <w:r w:rsidR="00081455">
        <w:rPr>
          <w:rFonts w:ascii="Arial" w:hAnsi="Arial" w:cs="Arial"/>
          <w:sz w:val="26"/>
          <w:szCs w:val="26"/>
        </w:rPr>
        <w:t xml:space="preserve"> поселок Боровский</w:t>
      </w:r>
      <w:r w:rsidRPr="00EA6525">
        <w:rPr>
          <w:rFonts w:ascii="Arial" w:hAnsi="Arial" w:cs="Arial"/>
          <w:sz w:val="26"/>
          <w:szCs w:val="26"/>
        </w:rPr>
        <w:t xml:space="preserve"> (далее - администрация) требования к благоустройству и</w:t>
      </w:r>
      <w:r w:rsidR="00783DF1">
        <w:rPr>
          <w:rFonts w:ascii="Arial" w:hAnsi="Arial" w:cs="Arial"/>
          <w:sz w:val="26"/>
          <w:szCs w:val="26"/>
        </w:rPr>
        <w:t xml:space="preserve"> </w:t>
      </w:r>
      <w:r w:rsidR="00783DF1" w:rsidRPr="008771A2">
        <w:rPr>
          <w:rFonts w:ascii="Arial" w:hAnsi="Arial" w:cs="Arial"/>
          <w:sz w:val="26"/>
          <w:szCs w:val="26"/>
        </w:rPr>
        <w:t>содержанию элементов и объектов</w:t>
      </w:r>
      <w:r w:rsidRPr="00EA6525">
        <w:rPr>
          <w:rFonts w:ascii="Arial" w:hAnsi="Arial" w:cs="Arial"/>
          <w:sz w:val="26"/>
          <w:szCs w:val="26"/>
        </w:rPr>
        <w:t xml:space="preserve"> благоустройства территории </w:t>
      </w:r>
      <w:r>
        <w:rPr>
          <w:rFonts w:ascii="Arial" w:hAnsi="Arial" w:cs="Arial"/>
          <w:sz w:val="26"/>
          <w:szCs w:val="26"/>
        </w:rPr>
        <w:t>муниципального образования</w:t>
      </w:r>
      <w:r w:rsidR="00081455">
        <w:rPr>
          <w:rFonts w:ascii="Arial" w:hAnsi="Arial" w:cs="Arial"/>
          <w:sz w:val="26"/>
          <w:szCs w:val="26"/>
        </w:rPr>
        <w:t xml:space="preserve"> поселок Боровский</w:t>
      </w:r>
      <w:r w:rsidRPr="00EA6525">
        <w:rPr>
          <w:rFonts w:ascii="Arial" w:hAnsi="Arial" w:cs="Arial"/>
          <w:sz w:val="26"/>
          <w:szCs w:val="26"/>
        </w:rPr>
        <w:t xml:space="preserve">, перечень мероприятий по благоустройству территории </w:t>
      </w:r>
      <w:r>
        <w:rPr>
          <w:rFonts w:ascii="Arial" w:hAnsi="Arial" w:cs="Arial"/>
          <w:sz w:val="26"/>
          <w:szCs w:val="26"/>
        </w:rPr>
        <w:t>муниципального образования</w:t>
      </w:r>
      <w:r w:rsidR="00081455">
        <w:rPr>
          <w:rFonts w:ascii="Arial" w:hAnsi="Arial" w:cs="Arial"/>
          <w:sz w:val="26"/>
          <w:szCs w:val="26"/>
        </w:rPr>
        <w:t xml:space="preserve"> поселок Боровский</w:t>
      </w:r>
      <w:r w:rsidRPr="00EA6525">
        <w:rPr>
          <w:rFonts w:ascii="Arial" w:hAnsi="Arial" w:cs="Arial"/>
          <w:sz w:val="26"/>
          <w:szCs w:val="26"/>
        </w:rPr>
        <w:t xml:space="preserve">, порядок и периодичность их выполнения. </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1.3. Для целей Правил применяются следующие понятия: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инженерные коммуникации - линейные объекты с технологическими устройствами на них, предназначенные для транспортирования жидкостей, газов, передачи энергии и информации, состоящие из трубопроводов, кабельных линий и коллекторов;</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 xml:space="preserve">- объект благоустройства - территория </w:t>
      </w:r>
      <w:r w:rsidR="00FD6563">
        <w:rPr>
          <w:rFonts w:ascii="Arial" w:hAnsi="Arial" w:cs="Arial"/>
          <w:sz w:val="26"/>
          <w:szCs w:val="26"/>
        </w:rPr>
        <w:t>муниципального образования</w:t>
      </w:r>
      <w:r w:rsidRPr="00EA6525">
        <w:rPr>
          <w:rFonts w:ascii="Arial" w:hAnsi="Arial" w:cs="Arial"/>
          <w:sz w:val="26"/>
          <w:szCs w:val="26"/>
        </w:rPr>
        <w:t xml:space="preserve"> (земельные участки, находящиеся в государственной, муниципальной собственности, земли, государственная собственность на которые не разграничена, территория предприятий, учреждений, организаций, объектов социального и культурно-бытового назначения, территория обще</w:t>
      </w:r>
      <w:r w:rsidR="00243860">
        <w:rPr>
          <w:rFonts w:ascii="Arial" w:hAnsi="Arial" w:cs="Arial"/>
          <w:sz w:val="26"/>
          <w:szCs w:val="26"/>
        </w:rPr>
        <w:t>го пользования), здания</w:t>
      </w:r>
      <w:r w:rsidR="00243860" w:rsidRPr="008771A2">
        <w:rPr>
          <w:rFonts w:ascii="Arial" w:hAnsi="Arial" w:cs="Arial"/>
          <w:sz w:val="26"/>
          <w:szCs w:val="26"/>
        </w:rPr>
        <w:t>, включая жилые дома, (строения</w:t>
      </w:r>
      <w:r w:rsidRPr="008771A2">
        <w:rPr>
          <w:rFonts w:ascii="Arial" w:hAnsi="Arial" w:cs="Arial"/>
          <w:sz w:val="26"/>
          <w:szCs w:val="26"/>
        </w:rPr>
        <w:t>, сооружения</w:t>
      </w:r>
      <w:r w:rsidR="00243860" w:rsidRPr="008771A2">
        <w:rPr>
          <w:rFonts w:ascii="Arial" w:hAnsi="Arial" w:cs="Arial"/>
          <w:sz w:val="26"/>
          <w:szCs w:val="26"/>
        </w:rPr>
        <w:t>)</w:t>
      </w:r>
      <w:r w:rsidRPr="008771A2">
        <w:rPr>
          <w:rFonts w:ascii="Arial" w:hAnsi="Arial" w:cs="Arial"/>
          <w:sz w:val="26"/>
          <w:szCs w:val="26"/>
        </w:rPr>
        <w:t>,</w:t>
      </w:r>
      <w:r w:rsidRPr="00EA6525">
        <w:rPr>
          <w:rFonts w:ascii="Arial" w:hAnsi="Arial" w:cs="Arial"/>
          <w:sz w:val="26"/>
          <w:szCs w:val="26"/>
        </w:rPr>
        <w:t xml:space="preserve"> озелененные территории,</w:t>
      </w:r>
      <w:r w:rsidR="00757394">
        <w:rPr>
          <w:rFonts w:ascii="Arial" w:hAnsi="Arial" w:cs="Arial"/>
          <w:sz w:val="26"/>
          <w:szCs w:val="26"/>
        </w:rPr>
        <w:t xml:space="preserve"> </w:t>
      </w:r>
      <w:r w:rsidRPr="00EA6525">
        <w:rPr>
          <w:rFonts w:ascii="Arial" w:hAnsi="Arial" w:cs="Arial"/>
          <w:sz w:val="26"/>
          <w:szCs w:val="26"/>
        </w:rPr>
        <w:t>которые подлежат содержанию, текущему ремонту и (или) в отношении которых должны осуществляться иные работы по благоустройству;</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озелененная территория - объект благоустройства, представляющий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благоустройства;</w:t>
      </w:r>
    </w:p>
    <w:p w:rsid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r w:rsidRPr="00682760">
        <w:rPr>
          <w:rFonts w:ascii="Arial" w:hAnsi="Arial" w:cs="Arial"/>
          <w:sz w:val="26"/>
          <w:szCs w:val="26"/>
        </w:rPr>
        <w:t xml:space="preserve">зеленые насаждения </w:t>
      </w:r>
      <w:r w:rsidRPr="00EA6525">
        <w:rPr>
          <w:rFonts w:ascii="Arial" w:hAnsi="Arial" w:cs="Arial"/>
          <w:sz w:val="26"/>
          <w:szCs w:val="26"/>
        </w:rPr>
        <w:t>- древесно-кустарниковая и травянистая растительность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ED753B" w:rsidRPr="00EA6525" w:rsidRDefault="00FD6563" w:rsidP="00EA6525">
      <w:pPr>
        <w:ind w:firstLine="709"/>
        <w:jc w:val="both"/>
        <w:rPr>
          <w:rFonts w:ascii="Arial" w:hAnsi="Arial" w:cs="Arial"/>
          <w:sz w:val="26"/>
          <w:szCs w:val="26"/>
        </w:rPr>
      </w:pPr>
      <w:r w:rsidRPr="00ED753B">
        <w:rPr>
          <w:rFonts w:ascii="Arial" w:hAnsi="Arial" w:cs="Arial"/>
          <w:sz w:val="26"/>
          <w:szCs w:val="26"/>
        </w:rPr>
        <w:lastRenderedPageBreak/>
        <w:t xml:space="preserve">- </w:t>
      </w:r>
      <w:r w:rsidRPr="0090744D">
        <w:rPr>
          <w:rFonts w:ascii="Arial" w:hAnsi="Arial" w:cs="Arial"/>
          <w:sz w:val="26"/>
          <w:szCs w:val="26"/>
        </w:rPr>
        <w:t xml:space="preserve">уборка территории – </w:t>
      </w:r>
      <w:r w:rsidR="00ED753B" w:rsidRPr="0090744D">
        <w:rPr>
          <w:rFonts w:ascii="Arial" w:hAnsi="Arial" w:cs="Arial"/>
          <w:sz w:val="26"/>
          <w:szCs w:val="26"/>
        </w:rPr>
        <w:t>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в том числе выкос травы.</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Иные понятия и термины, используемые в Правилах, применяются в том же значении, что и в действующем законодательстве, муниципальных правовых актах </w:t>
      </w:r>
      <w:r w:rsidR="00A65F4B">
        <w:rPr>
          <w:rFonts w:ascii="Arial" w:hAnsi="Arial" w:cs="Arial"/>
          <w:sz w:val="26"/>
          <w:szCs w:val="26"/>
        </w:rPr>
        <w:t>муниципального образования</w:t>
      </w:r>
      <w:r w:rsidR="00081455">
        <w:rPr>
          <w:rFonts w:ascii="Arial" w:hAnsi="Arial" w:cs="Arial"/>
          <w:sz w:val="26"/>
          <w:szCs w:val="26"/>
        </w:rPr>
        <w:t xml:space="preserve"> поселок Боровский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1.4. Благоустройство обеспечивают юридические, физические лица, индивидуальные предприниматели, администрация, обязанные в силу требований действующего законодательства, муниципальных правовых актов </w:t>
      </w:r>
      <w:r w:rsidR="00A65F4B">
        <w:rPr>
          <w:rFonts w:ascii="Arial" w:hAnsi="Arial" w:cs="Arial"/>
          <w:sz w:val="26"/>
          <w:szCs w:val="26"/>
        </w:rPr>
        <w:t>муниципального образования</w:t>
      </w:r>
      <w:r w:rsidR="00081455">
        <w:rPr>
          <w:rFonts w:ascii="Arial" w:hAnsi="Arial" w:cs="Arial"/>
          <w:sz w:val="26"/>
          <w:szCs w:val="26"/>
        </w:rPr>
        <w:t xml:space="preserve"> поселок Боровский</w:t>
      </w:r>
      <w:r w:rsidRPr="00EA6525">
        <w:rPr>
          <w:rFonts w:ascii="Arial" w:hAnsi="Arial" w:cs="Arial"/>
          <w:sz w:val="26"/>
          <w:szCs w:val="26"/>
        </w:rPr>
        <w:t>, договора содержать объекты благоустройства.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В реализации мероприятий по вопросам благоустройства могут принимать участие органы территориального общественного самоуправления, общественные организации, управляющие компании, товарищества собственников недвижимости, граждане путем внесения в органы местного самоуправления </w:t>
      </w:r>
      <w:r w:rsidR="00A65F4B">
        <w:rPr>
          <w:rFonts w:ascii="Arial" w:hAnsi="Arial" w:cs="Arial"/>
          <w:sz w:val="26"/>
          <w:szCs w:val="26"/>
        </w:rPr>
        <w:t xml:space="preserve">муниципального образования </w:t>
      </w:r>
      <w:r w:rsidRPr="00EA6525">
        <w:rPr>
          <w:rFonts w:ascii="Arial" w:hAnsi="Arial" w:cs="Arial"/>
          <w:sz w:val="26"/>
          <w:szCs w:val="26"/>
        </w:rPr>
        <w:t xml:space="preserve">предложений (проектов) по созданию комфортной среды проживания населения </w:t>
      </w:r>
      <w:r w:rsidR="00A65F4B">
        <w:rPr>
          <w:rFonts w:ascii="Arial" w:hAnsi="Arial" w:cs="Arial"/>
          <w:sz w:val="26"/>
          <w:szCs w:val="26"/>
        </w:rPr>
        <w:t>муниципального образования</w:t>
      </w:r>
      <w:r w:rsidRPr="00EA6525">
        <w:rPr>
          <w:rFonts w:ascii="Arial" w:hAnsi="Arial" w:cs="Arial"/>
          <w:sz w:val="26"/>
          <w:szCs w:val="26"/>
        </w:rPr>
        <w:t>, непосредственного участия в реализации мероприятий по благоустройству, организации на добровольных началах субботников и иных мероприятий, информирования населения по вопросам благоустройства территории.</w:t>
      </w:r>
    </w:p>
    <w:p w:rsidR="00EA6525" w:rsidRPr="00EA6525" w:rsidRDefault="00EA6525" w:rsidP="00EA6525">
      <w:pPr>
        <w:ind w:firstLine="709"/>
        <w:jc w:val="both"/>
        <w:rPr>
          <w:rFonts w:ascii="Arial" w:hAnsi="Arial" w:cs="Arial"/>
          <w:sz w:val="26"/>
          <w:szCs w:val="26"/>
        </w:rPr>
      </w:pPr>
    </w:p>
    <w:p w:rsidR="00EA6525" w:rsidRPr="00DD7824" w:rsidRDefault="00EA6525" w:rsidP="00EA6525">
      <w:pPr>
        <w:ind w:firstLine="709"/>
        <w:jc w:val="both"/>
        <w:rPr>
          <w:rFonts w:ascii="Arial" w:hAnsi="Arial" w:cs="Arial"/>
          <w:b/>
          <w:sz w:val="26"/>
          <w:szCs w:val="26"/>
        </w:rPr>
      </w:pPr>
      <w:r w:rsidRPr="00DD7824">
        <w:rPr>
          <w:rFonts w:ascii="Arial" w:hAnsi="Arial" w:cs="Arial"/>
          <w:b/>
          <w:sz w:val="26"/>
          <w:szCs w:val="26"/>
        </w:rPr>
        <w:t>2. Содержание объектов</w:t>
      </w:r>
      <w:r w:rsidR="00CE535F">
        <w:rPr>
          <w:rFonts w:ascii="Arial" w:hAnsi="Arial" w:cs="Arial"/>
          <w:b/>
          <w:sz w:val="26"/>
          <w:szCs w:val="26"/>
        </w:rPr>
        <w:t xml:space="preserve"> </w:t>
      </w:r>
      <w:r w:rsidR="00CE535F" w:rsidRPr="008771A2">
        <w:rPr>
          <w:rFonts w:ascii="Arial" w:hAnsi="Arial" w:cs="Arial"/>
          <w:b/>
          <w:sz w:val="26"/>
          <w:szCs w:val="26"/>
        </w:rPr>
        <w:t>и элементов</w:t>
      </w:r>
      <w:r w:rsidRPr="00DD7824">
        <w:rPr>
          <w:rFonts w:ascii="Arial" w:hAnsi="Arial" w:cs="Arial"/>
          <w:b/>
          <w:sz w:val="26"/>
          <w:szCs w:val="26"/>
        </w:rPr>
        <w:t xml:space="preserve"> благоустройства </w:t>
      </w:r>
      <w:r w:rsidR="00A65F4B" w:rsidRPr="00DD7824">
        <w:rPr>
          <w:rFonts w:ascii="Arial" w:hAnsi="Arial" w:cs="Arial"/>
          <w:b/>
          <w:sz w:val="26"/>
          <w:szCs w:val="26"/>
        </w:rPr>
        <w:t>муниципального образования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2.1. Основные виды работ по содержанию объектов</w:t>
      </w:r>
      <w:r w:rsidR="00CE535F">
        <w:rPr>
          <w:rFonts w:ascii="Arial" w:hAnsi="Arial" w:cs="Arial"/>
          <w:sz w:val="26"/>
          <w:szCs w:val="26"/>
        </w:rPr>
        <w:t xml:space="preserve"> </w:t>
      </w:r>
      <w:r w:rsidR="00CE535F" w:rsidRPr="008771A2">
        <w:rPr>
          <w:rFonts w:ascii="Arial" w:hAnsi="Arial" w:cs="Arial"/>
          <w:sz w:val="26"/>
          <w:szCs w:val="26"/>
        </w:rPr>
        <w:t>и элементов</w:t>
      </w:r>
      <w:r w:rsidRPr="00EA6525">
        <w:rPr>
          <w:rFonts w:ascii="Arial" w:hAnsi="Arial" w:cs="Arial"/>
          <w:sz w:val="26"/>
          <w:szCs w:val="26"/>
        </w:rPr>
        <w:t xml:space="preserve"> благоустройства включают:</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осмотр объектов</w:t>
      </w:r>
      <w:r w:rsidR="00CE535F">
        <w:rPr>
          <w:rFonts w:ascii="Arial" w:hAnsi="Arial" w:cs="Arial"/>
          <w:sz w:val="26"/>
          <w:szCs w:val="26"/>
        </w:rPr>
        <w:t xml:space="preserve"> </w:t>
      </w:r>
      <w:r w:rsidR="00CE535F" w:rsidRPr="008771A2">
        <w:rPr>
          <w:rFonts w:ascii="Arial" w:hAnsi="Arial" w:cs="Arial"/>
          <w:sz w:val="26"/>
          <w:szCs w:val="26"/>
        </w:rPr>
        <w:t>и элементов</w:t>
      </w:r>
      <w:r w:rsidRPr="00EA6525">
        <w:rPr>
          <w:rFonts w:ascii="Arial" w:hAnsi="Arial" w:cs="Arial"/>
          <w:sz w:val="26"/>
          <w:szCs w:val="26"/>
        </w:rPr>
        <w:t xml:space="preserve"> благоустройства для своевременного выявления неисправностей и иных несоответствий требованиям нормативных актов;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исправление повреждений объектов</w:t>
      </w:r>
      <w:r w:rsidR="00CE535F">
        <w:rPr>
          <w:rFonts w:ascii="Arial" w:hAnsi="Arial" w:cs="Arial"/>
          <w:sz w:val="26"/>
          <w:szCs w:val="26"/>
        </w:rPr>
        <w:t xml:space="preserve"> </w:t>
      </w:r>
      <w:r w:rsidR="00CE535F" w:rsidRPr="008771A2">
        <w:rPr>
          <w:rFonts w:ascii="Arial" w:hAnsi="Arial" w:cs="Arial"/>
          <w:sz w:val="26"/>
          <w:szCs w:val="26"/>
        </w:rPr>
        <w:t>и элементов</w:t>
      </w:r>
      <w:r w:rsidRPr="00EA6525">
        <w:rPr>
          <w:rFonts w:ascii="Arial" w:hAnsi="Arial" w:cs="Arial"/>
          <w:sz w:val="26"/>
          <w:szCs w:val="26"/>
        </w:rPr>
        <w:t xml:space="preserve"> благоустройства при необходимости;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3) </w:t>
      </w:r>
      <w:r w:rsidRPr="00682760">
        <w:rPr>
          <w:rFonts w:ascii="Arial" w:hAnsi="Arial" w:cs="Arial"/>
          <w:sz w:val="26"/>
          <w:szCs w:val="26"/>
        </w:rPr>
        <w:t>ежедневную</w:t>
      </w:r>
      <w:r w:rsidRPr="00EA6525">
        <w:rPr>
          <w:rFonts w:ascii="Arial" w:hAnsi="Arial" w:cs="Arial"/>
          <w:sz w:val="26"/>
          <w:szCs w:val="26"/>
        </w:rPr>
        <w:t xml:space="preserve"> уборку объектов </w:t>
      </w:r>
      <w:r w:rsidR="005631D1" w:rsidRPr="008771A2">
        <w:rPr>
          <w:rFonts w:ascii="Arial" w:hAnsi="Arial" w:cs="Arial"/>
          <w:sz w:val="26"/>
          <w:szCs w:val="26"/>
        </w:rPr>
        <w:t>и элементов</w:t>
      </w:r>
      <w:r w:rsidR="005631D1">
        <w:rPr>
          <w:rFonts w:ascii="Arial" w:hAnsi="Arial" w:cs="Arial"/>
          <w:sz w:val="26"/>
          <w:szCs w:val="26"/>
        </w:rPr>
        <w:t xml:space="preserve"> </w:t>
      </w:r>
      <w:r w:rsidRPr="00EA6525">
        <w:rPr>
          <w:rFonts w:ascii="Arial" w:hAnsi="Arial" w:cs="Arial"/>
          <w:sz w:val="26"/>
          <w:szCs w:val="26"/>
        </w:rPr>
        <w:t>благоустройства и вывоз мусора;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4) восстановление нарушенного благоустройства в 10-дневный срок со дня окончания работ, повлекших нарушение благоустройства; в случае, если нарушение благоустройства связано с выполнением </w:t>
      </w:r>
      <w:r w:rsidR="0025272C">
        <w:rPr>
          <w:rFonts w:ascii="Arial" w:hAnsi="Arial" w:cs="Arial"/>
          <w:sz w:val="26"/>
          <w:szCs w:val="26"/>
        </w:rPr>
        <w:t xml:space="preserve">работ, осуществляемых в рамках </w:t>
      </w:r>
      <w:r w:rsidRPr="00EA6525">
        <w:rPr>
          <w:rFonts w:ascii="Arial" w:hAnsi="Arial" w:cs="Arial"/>
          <w:sz w:val="26"/>
          <w:szCs w:val="26"/>
        </w:rPr>
        <w:t>муниципального ко</w:t>
      </w:r>
      <w:r w:rsidR="0025272C">
        <w:rPr>
          <w:rFonts w:ascii="Arial" w:hAnsi="Arial" w:cs="Arial"/>
          <w:sz w:val="26"/>
          <w:szCs w:val="26"/>
        </w:rPr>
        <w:t xml:space="preserve">нтракта, </w:t>
      </w:r>
      <w:r w:rsidRPr="00EA6525">
        <w:rPr>
          <w:rFonts w:ascii="Arial" w:hAnsi="Arial" w:cs="Arial"/>
          <w:sz w:val="26"/>
          <w:szCs w:val="26"/>
        </w:rPr>
        <w:t>восстановление нарушенного благоустройства осуществляется в срок, установленный данным муниципальным контрактом.</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Основные виды работ по сод</w:t>
      </w:r>
      <w:r w:rsidR="00CE535F">
        <w:rPr>
          <w:rFonts w:ascii="Arial" w:hAnsi="Arial" w:cs="Arial"/>
          <w:sz w:val="26"/>
          <w:szCs w:val="26"/>
        </w:rPr>
        <w:t xml:space="preserve">ержанию проводятся в отношении </w:t>
      </w:r>
      <w:r w:rsidRPr="00EA6525">
        <w:rPr>
          <w:rFonts w:ascii="Arial" w:hAnsi="Arial" w:cs="Arial"/>
          <w:sz w:val="26"/>
          <w:szCs w:val="26"/>
        </w:rPr>
        <w:t>всех объектов</w:t>
      </w:r>
      <w:r w:rsidR="005631D1">
        <w:rPr>
          <w:rFonts w:ascii="Arial" w:hAnsi="Arial" w:cs="Arial"/>
          <w:sz w:val="26"/>
          <w:szCs w:val="26"/>
        </w:rPr>
        <w:t xml:space="preserve"> </w:t>
      </w:r>
      <w:r w:rsidR="005631D1" w:rsidRPr="008771A2">
        <w:rPr>
          <w:rFonts w:ascii="Arial" w:hAnsi="Arial" w:cs="Arial"/>
          <w:sz w:val="26"/>
          <w:szCs w:val="26"/>
        </w:rPr>
        <w:t>и элементов</w:t>
      </w:r>
      <w:r w:rsidRPr="00EA6525">
        <w:rPr>
          <w:rFonts w:ascii="Arial" w:hAnsi="Arial" w:cs="Arial"/>
          <w:sz w:val="26"/>
          <w:szCs w:val="26"/>
        </w:rPr>
        <w:t xml:space="preserve"> благоустройства. Особенности содержания отдельных объектов благоустройства устанавливаются соответствующими разделами Правил.</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2.2. Содержание территории </w:t>
      </w:r>
      <w:r w:rsidR="00A65F4B">
        <w:rPr>
          <w:rFonts w:ascii="Arial" w:hAnsi="Arial" w:cs="Arial"/>
          <w:sz w:val="26"/>
          <w:szCs w:val="26"/>
        </w:rPr>
        <w:t>муниципального образования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2.2.1. При уборке дорог в парках, скверах и на других озелененных территориях допускается складирование снега на период до 15 календарных </w:t>
      </w:r>
      <w:r w:rsidRPr="00EA6525">
        <w:rPr>
          <w:rFonts w:ascii="Arial" w:hAnsi="Arial" w:cs="Arial"/>
          <w:sz w:val="26"/>
          <w:szCs w:val="26"/>
        </w:rPr>
        <w:lastRenderedPageBreak/>
        <w:t>дней,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2.2.2. Благоустройство земельных участков, на которых расположены вводимые в эксплуатацию объекты капитального строительства, осуществляется собственниками земельных участков, на которых расположены вышеуказанные объекты капитального строительства, согласно их проектной документации.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2.2.3. При проведении массовых мероприятий их организаторы обязаны обеспечить уборку места проведения мероприятия своими силами и средствами или с привлечением специализированных организаций в течение 8 часов с момента окончания массовых мероприятий.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2.2.4. Особенности содержания озелененной территории и </w:t>
      </w:r>
      <w:r w:rsidRPr="00682760">
        <w:rPr>
          <w:rFonts w:ascii="Arial" w:hAnsi="Arial" w:cs="Arial"/>
          <w:sz w:val="26"/>
          <w:szCs w:val="26"/>
        </w:rPr>
        <w:t>зеленых насаждений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стрижка газонов, выкос сорной растительности производится на высоту до 3 - 5 см периодически при достижении травяным покровом высоты 15 см. Скошенная трава должна быть убрана в течение суток;</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обрезка ветвей зеленых насаждений, закрывающих средства наружной информации (указатели наименования улиц и номера домов), дорожные знаки, светофоры;</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прополка и полив газонов, цветников (осуществляется в зависимости от погодных условий, при этом не допускается их зарастание сорными растениями).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2.2.5. При производстве работ по строительству, реконструкции, ремонту объектов капитального строительства лицо, их осуществляющее, обязано:</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а) принимать меры по обеспечению сохранности </w:t>
      </w:r>
      <w:r w:rsidRPr="00682760">
        <w:rPr>
          <w:rFonts w:ascii="Arial" w:hAnsi="Arial" w:cs="Arial"/>
          <w:sz w:val="26"/>
          <w:szCs w:val="26"/>
        </w:rPr>
        <w:t>зеленых насаждений</w:t>
      </w:r>
      <w:r w:rsidRPr="00EA6525">
        <w:rPr>
          <w:rFonts w:ascii="Arial" w:hAnsi="Arial" w:cs="Arial"/>
          <w:sz w:val="26"/>
          <w:szCs w:val="26"/>
        </w:rPr>
        <w:t>, не попадающих под снос;</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б) установить временные приствольные ограждения сохраняемых деревьев;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сохранить корневую систему деревьев, расположенных на земельном участке, предоставленном для осуществления работ по строительству, реконструкции, ремонту объектов капитального строительства.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2.2.6. На территории </w:t>
      </w:r>
      <w:r w:rsidR="00A65F4B">
        <w:rPr>
          <w:rFonts w:ascii="Arial" w:hAnsi="Arial" w:cs="Arial"/>
          <w:sz w:val="26"/>
          <w:szCs w:val="26"/>
        </w:rPr>
        <w:t>муниципального образования</w:t>
      </w:r>
      <w:r w:rsidRPr="00EA6525">
        <w:rPr>
          <w:rFonts w:ascii="Arial" w:hAnsi="Arial" w:cs="Arial"/>
          <w:sz w:val="26"/>
          <w:szCs w:val="26"/>
        </w:rPr>
        <w:t xml:space="preserve"> запрещается: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а) уничтожать и повреждать </w:t>
      </w:r>
      <w:r w:rsidRPr="00682760">
        <w:rPr>
          <w:rFonts w:ascii="Arial" w:hAnsi="Arial" w:cs="Arial"/>
          <w:sz w:val="26"/>
          <w:szCs w:val="26"/>
        </w:rPr>
        <w:t>зеленые насаждения</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б) добывать из деревьев сок, делать надрезы, надписи, приклеивать и укреплять к стволам деревьев объявления, номерные знаки, указатели, вывески, провода, обматывать стволы деревьев проволокой (кроме случаев временного укрепления ствола при посадке), забивать крючки и гвозди в деревья, обнажать корни деревьев на расстоянии ближе 1,5 метра от ствола и засыпать шейки деревьев землей или строительным мусором;</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в) подвергать </w:t>
      </w:r>
      <w:r w:rsidRPr="00682760">
        <w:rPr>
          <w:rFonts w:ascii="Arial" w:hAnsi="Arial" w:cs="Arial"/>
          <w:sz w:val="26"/>
          <w:szCs w:val="26"/>
        </w:rPr>
        <w:t xml:space="preserve">зеленые насаждения </w:t>
      </w:r>
      <w:r w:rsidRPr="00EA6525">
        <w:rPr>
          <w:rFonts w:ascii="Arial" w:hAnsi="Arial" w:cs="Arial"/>
          <w:sz w:val="26"/>
          <w:szCs w:val="26"/>
        </w:rPr>
        <w:t>воздействию агрессивных химических веществ, в том числе кислот, щелочей, солей, бензина, дизельного топлива, минеральных масел;</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г) засорять газоны, цветники;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д) складировать строительные материалы, дрова, уголь и другие предметы, пасти скот на территории общего пользования </w:t>
      </w:r>
      <w:r w:rsidR="004419FC">
        <w:rPr>
          <w:rFonts w:ascii="Arial" w:hAnsi="Arial" w:cs="Arial"/>
          <w:sz w:val="26"/>
          <w:szCs w:val="26"/>
        </w:rPr>
        <w:t>муниципального образования</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е) сни</w:t>
      </w:r>
      <w:r w:rsidR="004419FC">
        <w:rPr>
          <w:rFonts w:ascii="Arial" w:hAnsi="Arial" w:cs="Arial"/>
          <w:sz w:val="26"/>
          <w:szCs w:val="26"/>
        </w:rPr>
        <w:t>мать плодородный слой почвы</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lastRenderedPageBreak/>
        <w:t>ж) уничтожать скворечники, муравейники, гнезда, норы и другие места обитания животных;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з) устраивать на </w:t>
      </w:r>
      <w:r w:rsidRPr="008771A2">
        <w:rPr>
          <w:rFonts w:ascii="Arial" w:hAnsi="Arial" w:cs="Arial"/>
          <w:sz w:val="26"/>
          <w:szCs w:val="26"/>
        </w:rPr>
        <w:t xml:space="preserve">озелененных территориях, </w:t>
      </w:r>
      <w:r w:rsidR="004419FC" w:rsidRPr="008771A2">
        <w:rPr>
          <w:rFonts w:ascii="Arial" w:hAnsi="Arial" w:cs="Arial"/>
          <w:sz w:val="26"/>
          <w:szCs w:val="26"/>
        </w:rPr>
        <w:t>территориях</w:t>
      </w:r>
      <w:r w:rsidR="004419FC">
        <w:rPr>
          <w:rFonts w:ascii="Arial" w:hAnsi="Arial" w:cs="Arial"/>
          <w:sz w:val="26"/>
          <w:szCs w:val="26"/>
        </w:rPr>
        <w:t xml:space="preserve"> </w:t>
      </w:r>
      <w:r w:rsidRPr="00EA6525">
        <w:rPr>
          <w:rFonts w:ascii="Arial" w:hAnsi="Arial" w:cs="Arial"/>
          <w:sz w:val="26"/>
          <w:szCs w:val="26"/>
        </w:rPr>
        <w:t>лесопарков свалки мусора, сбрасывать снег с крыш без принятия мер, обеспечивающих сохранность зеленых насаждений;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 обустраивать дорожно-</w:t>
      </w:r>
      <w:proofErr w:type="spellStart"/>
      <w:r w:rsidRPr="00EA6525">
        <w:rPr>
          <w:rFonts w:ascii="Arial" w:hAnsi="Arial" w:cs="Arial"/>
          <w:sz w:val="26"/>
          <w:szCs w:val="26"/>
        </w:rPr>
        <w:t>тропиночную</w:t>
      </w:r>
      <w:proofErr w:type="spellEnd"/>
      <w:r w:rsidRPr="00EA6525">
        <w:rPr>
          <w:rFonts w:ascii="Arial" w:hAnsi="Arial" w:cs="Arial"/>
          <w:sz w:val="26"/>
          <w:szCs w:val="26"/>
        </w:rPr>
        <w:t xml:space="preserve"> сеть, устанавливать малые архитектурные формы на газонах или осуществлять иную деятельность, влекущую повреждение, уничтожение газонов, если это не предусмотрено планом благоустройства;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к) осуществлять снос </w:t>
      </w:r>
      <w:r w:rsidRPr="00682760">
        <w:rPr>
          <w:rFonts w:ascii="Arial" w:hAnsi="Arial" w:cs="Arial"/>
          <w:sz w:val="26"/>
          <w:szCs w:val="26"/>
        </w:rPr>
        <w:t xml:space="preserve">зеленых насаждений </w:t>
      </w:r>
      <w:r w:rsidRPr="00EA6525">
        <w:rPr>
          <w:rFonts w:ascii="Arial" w:hAnsi="Arial" w:cs="Arial"/>
          <w:sz w:val="26"/>
          <w:szCs w:val="26"/>
        </w:rPr>
        <w:t>с нарушением требований, установленных муниципальным правовым актом, регулирующим в</w:t>
      </w:r>
      <w:r w:rsidR="004419FC">
        <w:rPr>
          <w:rFonts w:ascii="Arial" w:hAnsi="Arial" w:cs="Arial"/>
          <w:sz w:val="26"/>
          <w:szCs w:val="26"/>
        </w:rPr>
        <w:t>опросы сноса зеленых насаждений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л) выполнять работы по текущему содержанию </w:t>
      </w:r>
      <w:r w:rsidRPr="00682760">
        <w:rPr>
          <w:rFonts w:ascii="Arial" w:hAnsi="Arial" w:cs="Arial"/>
          <w:sz w:val="26"/>
          <w:szCs w:val="26"/>
        </w:rPr>
        <w:t xml:space="preserve">зеленых насаждений </w:t>
      </w:r>
      <w:r w:rsidRPr="00EA6525">
        <w:rPr>
          <w:rFonts w:ascii="Arial" w:hAnsi="Arial" w:cs="Arial"/>
          <w:sz w:val="26"/>
          <w:szCs w:val="26"/>
        </w:rPr>
        <w:t>с нарушением технологий производства работ и агротехнических требований.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2.3. Содержание фасадов зданий (строений, сооружений)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2.3.1</w:t>
      </w:r>
      <w:r w:rsidR="004419FC">
        <w:rPr>
          <w:rFonts w:ascii="Arial" w:hAnsi="Arial" w:cs="Arial"/>
          <w:sz w:val="26"/>
          <w:szCs w:val="26"/>
        </w:rPr>
        <w:t>.</w:t>
      </w:r>
      <w:r w:rsidRPr="00EA6525">
        <w:rPr>
          <w:rFonts w:ascii="Arial" w:hAnsi="Arial" w:cs="Arial"/>
          <w:sz w:val="26"/>
          <w:szCs w:val="26"/>
        </w:rPr>
        <w:t xml:space="preserve"> Собственники зданий (строений, сооружений), лица, ответственные за эксплуатацию зданий</w:t>
      </w:r>
      <w:r w:rsidR="004419FC">
        <w:rPr>
          <w:rFonts w:ascii="Arial" w:hAnsi="Arial" w:cs="Arial"/>
          <w:sz w:val="26"/>
          <w:szCs w:val="26"/>
        </w:rPr>
        <w:t xml:space="preserve"> (</w:t>
      </w:r>
      <w:r w:rsidRPr="00EA6525">
        <w:rPr>
          <w:rFonts w:ascii="Arial" w:hAnsi="Arial" w:cs="Arial"/>
          <w:sz w:val="26"/>
          <w:szCs w:val="26"/>
        </w:rPr>
        <w:t>строений, сооружений</w:t>
      </w:r>
      <w:r w:rsidR="004419FC">
        <w:rPr>
          <w:rFonts w:ascii="Arial" w:hAnsi="Arial" w:cs="Arial"/>
          <w:sz w:val="26"/>
          <w:szCs w:val="26"/>
        </w:rPr>
        <w:t>)</w:t>
      </w:r>
      <w:r w:rsidRPr="00EA6525">
        <w:rPr>
          <w:rFonts w:ascii="Arial" w:hAnsi="Arial" w:cs="Arial"/>
          <w:sz w:val="26"/>
          <w:szCs w:val="26"/>
        </w:rPr>
        <w:t>, в установленном законом порядке</w:t>
      </w:r>
      <w:r w:rsidR="000D3ABF">
        <w:rPr>
          <w:rFonts w:ascii="Arial" w:hAnsi="Arial" w:cs="Arial"/>
          <w:sz w:val="26"/>
          <w:szCs w:val="26"/>
        </w:rPr>
        <w:t xml:space="preserve"> </w:t>
      </w:r>
      <w:r w:rsidR="000D3ABF" w:rsidRPr="008771A2">
        <w:rPr>
          <w:rFonts w:ascii="Arial" w:hAnsi="Arial" w:cs="Arial"/>
          <w:sz w:val="26"/>
          <w:szCs w:val="26"/>
        </w:rPr>
        <w:t>(далее – собственники)</w:t>
      </w:r>
      <w:r w:rsidRPr="00EA6525">
        <w:rPr>
          <w:rFonts w:ascii="Arial" w:hAnsi="Arial" w:cs="Arial"/>
          <w:sz w:val="26"/>
          <w:szCs w:val="26"/>
        </w:rPr>
        <w:t>, должны обеспечивать содержание зданий (строений, сооружений) и их конструктивных элементов в исправном состоянии, обеспечивать надлежащую эксплуатацию зданий (строений, сооружений) в соответствии с установленными правилами и нормами технической эксплуатации, проведение текущих и капитальных ремонтов.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2.3.2</w:t>
      </w:r>
      <w:r w:rsidR="004419FC">
        <w:rPr>
          <w:rFonts w:ascii="Arial" w:hAnsi="Arial" w:cs="Arial"/>
          <w:sz w:val="26"/>
          <w:szCs w:val="26"/>
        </w:rPr>
        <w:t>.</w:t>
      </w:r>
      <w:r w:rsidRPr="00EA6525">
        <w:rPr>
          <w:rFonts w:ascii="Arial" w:hAnsi="Arial" w:cs="Arial"/>
          <w:sz w:val="26"/>
          <w:szCs w:val="26"/>
        </w:rPr>
        <w:t xml:space="preserve"> Особенности содержания фасадов зданий (строений, сооружений):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исправление поврежденных элементов фасадов зданий (строений, сооружений) осуществляется путем проведения поддерживающего ремонта,  восстановления, герметизации, заделки и расшивки швов, трещин и выбоин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водостоков, водосточных труб и сливов,  </w:t>
      </w:r>
      <w:proofErr w:type="spellStart"/>
      <w:r w:rsidRPr="00EA6525">
        <w:rPr>
          <w:rFonts w:ascii="Arial" w:hAnsi="Arial" w:cs="Arial"/>
          <w:sz w:val="26"/>
          <w:szCs w:val="26"/>
        </w:rPr>
        <w:t>отмосток</w:t>
      </w:r>
      <w:proofErr w:type="spellEnd"/>
      <w:r w:rsidRPr="00EA6525">
        <w:rPr>
          <w:rFonts w:ascii="Arial" w:hAnsi="Arial" w:cs="Arial"/>
          <w:sz w:val="26"/>
          <w:szCs w:val="26"/>
        </w:rPr>
        <w:t>, приямков цокольных окон и входов в подвалы и иных конструктивных элементов;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уборка фасадов зданий (строений, сооружений) осуществляется  путем  очистки и промывки поверхностей фасадов в зависимости от их состояния и условий эксплуатации, мытья окон, витрин, вывесок и указателей.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При обнаружении признаков повреждения выступающих конструкций фасадов собственники зданий (строений, сооружений)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сооружений)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Очистка крыш, карнизов, водосточных труб от снега и ледяных наростов, при их появлении, производится собственниками зданий (строений, </w:t>
      </w:r>
      <w:r w:rsidRPr="00EA6525">
        <w:rPr>
          <w:rFonts w:ascii="Arial" w:hAnsi="Arial" w:cs="Arial"/>
          <w:sz w:val="26"/>
          <w:szCs w:val="26"/>
        </w:rPr>
        <w:lastRenderedPageBreak/>
        <w:t>сооружений) в светлое время суток с обязательным соблюдением мер, обеспечивающих безопасное движение пешеходов и транспорта.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В местах проведения указанных работ устанавливаются временные ограждения, обходы по газонам с использованием настилов. Снег и лед складируются в местах, не препятствующих свободному движению пешеходов и маломобильных групп населения, для дальнейшего вывоза.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При сбрасывании снега с крыш должны быть приняты меры, обеспечивающие сохранность деревьев, кустарников, инженерных коммуникаций, растяжек контактных сетей, указателей.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2.3.3. На фасадах зданий (строений, сооружений) должны быть размещены указатели наименования улицы, переулка, площади и т.д., номера дома в соответствии с Федеральной информационной адресной системы.</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 xml:space="preserve">2.3.4. </w:t>
      </w:r>
      <w:proofErr w:type="gramStart"/>
      <w:r w:rsidRPr="008771A2">
        <w:rPr>
          <w:rFonts w:ascii="Arial" w:hAnsi="Arial" w:cs="Arial"/>
          <w:sz w:val="26"/>
          <w:szCs w:val="26"/>
        </w:rPr>
        <w:t>Размещение настенных вывесок (далее - вывесок) и информационных табличек (далее – табличек)</w:t>
      </w:r>
      <w:r w:rsidR="002F6F70" w:rsidRPr="008771A2">
        <w:rPr>
          <w:rFonts w:ascii="Arial" w:hAnsi="Arial" w:cs="Arial"/>
          <w:sz w:val="26"/>
          <w:szCs w:val="26"/>
        </w:rPr>
        <w:t xml:space="preserve"> на фасадах зданий (строений,  с</w:t>
      </w:r>
      <w:r w:rsidRPr="008771A2">
        <w:rPr>
          <w:rFonts w:ascii="Arial" w:hAnsi="Arial" w:cs="Arial"/>
          <w:sz w:val="26"/>
          <w:szCs w:val="26"/>
        </w:rPr>
        <w:t>ооружений) с несколькими входными группами (входами) должно осуществляться упорядоченно и комплексно, с учетом:</w:t>
      </w:r>
      <w:proofErr w:type="gramEnd"/>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сохранения общего архитектурно-художественного, композиционного решения фасадов;</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единой высоты, толщины вывесок, табличек;</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единой горизонтальной оси размещения на всем протяжении фасадов.</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2.3.5.  Рекомендуется размещать вывески между первым и вторым этажами, выровненные по средней линии букв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На фасаде здания (строения, сооружения) оборудованного одной входной группой (входом) и занимаемого более чем двумя заинтересованными лицами рекомендуется заменять вывески общей табличкой.</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Оформление вывесок, табличек должно осуществляться с соблюдением требований Федерального закона от 01.06.2005 № 53-ФЗ «О государственном языке Российской Федерации».</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 xml:space="preserve">2.3.6. Табличка должна иметь размер от 0,15 до 0,4 кв. м. Высота букв в тексте должна быть не менее 2 (двух) см. </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Таблички могут быть заменены надписями на стекле витрины, входной двери, выполненными в технике аппликации.</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2.3.7. Допускается размещение вывесок в границах помещения заинтересованного лица (но не выше первого этажа, между оконными проемами первого и второго этажа) в виде:</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 световых коробов или конструкций, размещаемых в плоскости фасада;</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 световых коробов или конструкций, располагаемых перпендикулярно плоскости стены на кронштейнах;</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 отдельно расположенных букв без использования «подложки» (в том числе световых, объемных, пластиковых, металлических);</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 с использованием неона;</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lastRenderedPageBreak/>
        <w:t xml:space="preserve">- выполненных по инновационным технологиям (в том числе с использованием </w:t>
      </w:r>
      <w:proofErr w:type="spellStart"/>
      <w:r w:rsidRPr="008771A2">
        <w:rPr>
          <w:rFonts w:ascii="Arial" w:hAnsi="Arial" w:cs="Arial"/>
          <w:sz w:val="26"/>
          <w:szCs w:val="26"/>
        </w:rPr>
        <w:t>краеосвещенных</w:t>
      </w:r>
      <w:proofErr w:type="spellEnd"/>
      <w:r w:rsidRPr="008771A2">
        <w:rPr>
          <w:rFonts w:ascii="Arial" w:hAnsi="Arial" w:cs="Arial"/>
          <w:sz w:val="26"/>
          <w:szCs w:val="26"/>
        </w:rPr>
        <w:t xml:space="preserve"> систем, вывесок со </w:t>
      </w:r>
      <w:proofErr w:type="spellStart"/>
      <w:r w:rsidRPr="008771A2">
        <w:rPr>
          <w:rFonts w:ascii="Arial" w:hAnsi="Arial" w:cs="Arial"/>
          <w:sz w:val="26"/>
          <w:szCs w:val="26"/>
        </w:rPr>
        <w:t>светодинамикой</w:t>
      </w:r>
      <w:proofErr w:type="spellEnd"/>
      <w:r w:rsidRPr="008771A2">
        <w:rPr>
          <w:rFonts w:ascii="Arial" w:hAnsi="Arial" w:cs="Arial"/>
          <w:sz w:val="26"/>
          <w:szCs w:val="26"/>
        </w:rPr>
        <w:t>).</w:t>
      </w:r>
    </w:p>
    <w:p w:rsidR="00E8096F" w:rsidRPr="008771A2" w:rsidRDefault="004C2191" w:rsidP="00E8096F">
      <w:pPr>
        <w:ind w:firstLine="709"/>
        <w:jc w:val="both"/>
        <w:rPr>
          <w:rFonts w:ascii="Arial" w:hAnsi="Arial" w:cs="Arial"/>
          <w:sz w:val="26"/>
          <w:szCs w:val="26"/>
        </w:rPr>
      </w:pPr>
      <w:r w:rsidRPr="008771A2">
        <w:rPr>
          <w:rFonts w:ascii="Arial" w:hAnsi="Arial" w:cs="Arial"/>
          <w:sz w:val="26"/>
          <w:szCs w:val="26"/>
        </w:rPr>
        <w:t>2.3.8</w:t>
      </w:r>
      <w:r w:rsidR="00E8096F" w:rsidRPr="008771A2">
        <w:rPr>
          <w:rFonts w:ascii="Arial" w:hAnsi="Arial" w:cs="Arial"/>
          <w:sz w:val="26"/>
          <w:szCs w:val="26"/>
        </w:rPr>
        <w:t>. Не допускается размещение вывесок, табличек:</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 с выступом за боковые пределы фасада и без соблюдения архитектурных членений фасада;</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 в поле оконных и дверных проемов с изменением их конфигурации;</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 на расстоянии более 0,3 м от стены; при размещении на кронштейнах - максимальный вынос вывески от плоскости фасада должен быть не более 1 м.;</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 с наложением на вывески, таблички, принадлежащие другим заинтересованным лицам.</w:t>
      </w:r>
    </w:p>
    <w:p w:rsidR="00E8096F" w:rsidRPr="008771A2" w:rsidRDefault="00E8096F" w:rsidP="00E8096F">
      <w:pPr>
        <w:ind w:firstLine="709"/>
        <w:jc w:val="both"/>
        <w:rPr>
          <w:rFonts w:ascii="Arial" w:hAnsi="Arial" w:cs="Arial"/>
          <w:sz w:val="26"/>
          <w:szCs w:val="26"/>
        </w:rPr>
      </w:pPr>
      <w:r w:rsidRPr="008771A2">
        <w:rPr>
          <w:rFonts w:ascii="Arial" w:hAnsi="Arial" w:cs="Arial"/>
          <w:sz w:val="26"/>
          <w:szCs w:val="26"/>
        </w:rPr>
        <w:t xml:space="preserve">Не допускается размещение всех видов дополнительных элементов (вывесок, </w:t>
      </w:r>
      <w:r w:rsidR="004C2191" w:rsidRPr="008771A2">
        <w:rPr>
          <w:rFonts w:ascii="Arial" w:hAnsi="Arial" w:cs="Arial"/>
          <w:sz w:val="26"/>
          <w:szCs w:val="26"/>
        </w:rPr>
        <w:t>табличек) и устройств ближе 2 м</w:t>
      </w:r>
      <w:r w:rsidRPr="008771A2">
        <w:rPr>
          <w:rFonts w:ascii="Arial" w:hAnsi="Arial" w:cs="Arial"/>
          <w:sz w:val="26"/>
          <w:szCs w:val="26"/>
        </w:rPr>
        <w:t xml:space="preserve"> от мемориальных досок, перекрывающих знаки адресации.</w:t>
      </w:r>
    </w:p>
    <w:p w:rsidR="00E8096F" w:rsidRPr="008771A2" w:rsidRDefault="004C2191" w:rsidP="00E8096F">
      <w:pPr>
        <w:ind w:firstLine="709"/>
        <w:jc w:val="both"/>
        <w:rPr>
          <w:rFonts w:ascii="Arial" w:hAnsi="Arial" w:cs="Arial"/>
          <w:sz w:val="26"/>
          <w:szCs w:val="26"/>
        </w:rPr>
      </w:pPr>
      <w:r w:rsidRPr="008771A2">
        <w:rPr>
          <w:rFonts w:ascii="Arial" w:hAnsi="Arial" w:cs="Arial"/>
          <w:sz w:val="26"/>
          <w:szCs w:val="26"/>
        </w:rPr>
        <w:t>2.3.9</w:t>
      </w:r>
      <w:r w:rsidR="00E8096F" w:rsidRPr="008771A2">
        <w:rPr>
          <w:rFonts w:ascii="Arial" w:hAnsi="Arial" w:cs="Arial"/>
          <w:sz w:val="26"/>
          <w:szCs w:val="26"/>
        </w:rPr>
        <w:t xml:space="preserve">.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w:t>
      </w:r>
    </w:p>
    <w:p w:rsidR="00E8096F" w:rsidRPr="008771A2" w:rsidRDefault="004C2191" w:rsidP="00E8096F">
      <w:pPr>
        <w:ind w:firstLine="709"/>
        <w:jc w:val="both"/>
        <w:rPr>
          <w:rFonts w:ascii="Arial" w:hAnsi="Arial" w:cs="Arial"/>
          <w:sz w:val="26"/>
          <w:szCs w:val="26"/>
        </w:rPr>
      </w:pPr>
      <w:r w:rsidRPr="008771A2">
        <w:rPr>
          <w:rFonts w:ascii="Arial" w:hAnsi="Arial" w:cs="Arial"/>
          <w:sz w:val="26"/>
          <w:szCs w:val="26"/>
        </w:rPr>
        <w:t>2.3.10</w:t>
      </w:r>
      <w:r w:rsidR="00E8096F" w:rsidRPr="008771A2">
        <w:rPr>
          <w:rFonts w:ascii="Arial" w:hAnsi="Arial" w:cs="Arial"/>
          <w:sz w:val="26"/>
          <w:szCs w:val="26"/>
        </w:rPr>
        <w:t xml:space="preserve">. Организациям, эксплуатирующим световые вывески, рекомендуется обеспечивать своевременную замену перегоревших </w:t>
      </w:r>
      <w:proofErr w:type="spellStart"/>
      <w:r w:rsidR="00E8096F" w:rsidRPr="008771A2">
        <w:rPr>
          <w:rFonts w:ascii="Arial" w:hAnsi="Arial" w:cs="Arial"/>
          <w:sz w:val="26"/>
          <w:szCs w:val="26"/>
        </w:rPr>
        <w:t>газосветовых</w:t>
      </w:r>
      <w:proofErr w:type="spellEnd"/>
      <w:r w:rsidR="00E8096F" w:rsidRPr="008771A2">
        <w:rPr>
          <w:rFonts w:ascii="Arial" w:hAnsi="Arial" w:cs="Arial"/>
          <w:sz w:val="26"/>
          <w:szCs w:val="26"/>
        </w:rPr>
        <w:t xml:space="preserve"> трубок и электроламп. В случае неисправности отдельных знаков, вывески рекомендуется выключать полностью.</w:t>
      </w:r>
    </w:p>
    <w:p w:rsidR="00E8096F" w:rsidRPr="008771A2" w:rsidRDefault="004C2191" w:rsidP="00E8096F">
      <w:pPr>
        <w:ind w:firstLine="709"/>
        <w:jc w:val="both"/>
        <w:rPr>
          <w:rFonts w:ascii="Arial" w:hAnsi="Arial" w:cs="Arial"/>
          <w:sz w:val="26"/>
          <w:szCs w:val="26"/>
        </w:rPr>
      </w:pPr>
      <w:r w:rsidRPr="008771A2">
        <w:rPr>
          <w:rFonts w:ascii="Arial" w:hAnsi="Arial" w:cs="Arial"/>
          <w:sz w:val="26"/>
          <w:szCs w:val="26"/>
        </w:rPr>
        <w:t>2.3.11</w:t>
      </w:r>
      <w:r w:rsidR="00E8096F" w:rsidRPr="008771A2">
        <w:rPr>
          <w:rFonts w:ascii="Arial" w:hAnsi="Arial" w:cs="Arial"/>
          <w:sz w:val="26"/>
          <w:szCs w:val="26"/>
        </w:rPr>
        <w:t xml:space="preserve">. Расклейку газет, афиш, плакатов, различного рода объявлений и реклам рекомендуется </w:t>
      </w:r>
      <w:r w:rsidRPr="008771A2">
        <w:rPr>
          <w:rFonts w:ascii="Arial" w:hAnsi="Arial" w:cs="Arial"/>
          <w:sz w:val="26"/>
          <w:szCs w:val="26"/>
        </w:rPr>
        <w:t>осуществлять</w:t>
      </w:r>
      <w:r w:rsidR="00E8096F" w:rsidRPr="008771A2">
        <w:rPr>
          <w:rFonts w:ascii="Arial" w:hAnsi="Arial" w:cs="Arial"/>
          <w:sz w:val="26"/>
          <w:szCs w:val="26"/>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A6525" w:rsidRDefault="00E8096F" w:rsidP="00E8096F">
      <w:pPr>
        <w:ind w:firstLine="709"/>
        <w:jc w:val="both"/>
        <w:rPr>
          <w:rFonts w:ascii="Arial" w:hAnsi="Arial" w:cs="Arial"/>
          <w:sz w:val="26"/>
          <w:szCs w:val="26"/>
        </w:rPr>
      </w:pPr>
      <w:r w:rsidRPr="008771A2">
        <w:rPr>
          <w:rFonts w:ascii="Arial" w:hAnsi="Arial" w:cs="Arial"/>
          <w:sz w:val="26"/>
          <w:szCs w:val="26"/>
        </w:rPr>
        <w:t>Очистку от газет, афиш, плакатов, различного рода объявлений и реклам,  цоколя и фасадов зданий, заборов и других сооружений рекомендуется осуществлять организациям, эксплуатирующим данные объекты.</w:t>
      </w:r>
    </w:p>
    <w:p w:rsidR="004C2191" w:rsidRPr="00EA6525" w:rsidRDefault="004C2191" w:rsidP="00E8096F">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2.4. Содержание объектов (средств) наружного освещения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2.4.1. Улицы, дороги, площади, бульвары и пешеходные аллеи, набережные, мосты, путепроводы, </w:t>
      </w:r>
      <w:r w:rsidR="00710305">
        <w:rPr>
          <w:rFonts w:ascii="Arial" w:hAnsi="Arial" w:cs="Arial"/>
          <w:sz w:val="26"/>
          <w:szCs w:val="26"/>
        </w:rPr>
        <w:t xml:space="preserve">территории общего пользования, </w:t>
      </w:r>
      <w:r w:rsidRPr="00EA6525">
        <w:rPr>
          <w:rFonts w:ascii="Arial" w:hAnsi="Arial" w:cs="Arial"/>
          <w:sz w:val="26"/>
          <w:szCs w:val="26"/>
        </w:rPr>
        <w:t>жилых кварталов, микрорайонов, дворов, арки входов, территории организаций, витрины должны освещаться в темное время суток.</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2.4.2. Содержание сетей наружного освещения </w:t>
      </w:r>
      <w:r w:rsidR="004C2191">
        <w:rPr>
          <w:rFonts w:ascii="Arial" w:hAnsi="Arial" w:cs="Arial"/>
          <w:sz w:val="26"/>
          <w:szCs w:val="26"/>
        </w:rPr>
        <w:t>муниципального образования</w:t>
      </w:r>
      <w:r w:rsidRPr="00EA6525">
        <w:rPr>
          <w:rFonts w:ascii="Arial" w:hAnsi="Arial" w:cs="Arial"/>
          <w:sz w:val="26"/>
          <w:szCs w:val="26"/>
        </w:rPr>
        <w:t xml:space="preserve">, за исключением наружного освещения </w:t>
      </w:r>
      <w:r w:rsidR="004C2191">
        <w:rPr>
          <w:rFonts w:ascii="Arial" w:hAnsi="Arial" w:cs="Arial"/>
          <w:sz w:val="26"/>
          <w:szCs w:val="26"/>
        </w:rPr>
        <w:t>муниципального образования</w:t>
      </w:r>
      <w:r w:rsidRPr="00EA6525">
        <w:rPr>
          <w:rFonts w:ascii="Arial" w:hAnsi="Arial" w:cs="Arial"/>
          <w:sz w:val="26"/>
          <w:szCs w:val="26"/>
        </w:rPr>
        <w:t xml:space="preserve">, расположенных на автомобильных дорогах общего пользования местного значения, осуществляется их собственниками в соответствии с приказом Минэнерго РФ от 13.01.2003 № 6 «Об утверждении Правил технической эксплуатации электроустановок потребителей», приказом </w:t>
      </w:r>
      <w:proofErr w:type="spellStart"/>
      <w:r w:rsidRPr="00EA6525">
        <w:rPr>
          <w:rFonts w:ascii="Arial" w:hAnsi="Arial" w:cs="Arial"/>
          <w:sz w:val="26"/>
          <w:szCs w:val="26"/>
        </w:rPr>
        <w:t>Минжилкомхоза</w:t>
      </w:r>
      <w:proofErr w:type="spellEnd"/>
      <w:r w:rsidRPr="00EA6525">
        <w:rPr>
          <w:rFonts w:ascii="Arial" w:hAnsi="Arial" w:cs="Arial"/>
          <w:sz w:val="26"/>
          <w:szCs w:val="26"/>
        </w:rPr>
        <w:t xml:space="preserve"> РСФСР от 12.05.1988 № 120 «Об утверждении и введении в действие «Указаний по эксплуатации установок наружного освещения городов, поселков и сельских населенных пунктов».</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2.5. Содержание малых архитектурных форм</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lastRenderedPageBreak/>
        <w:t>2.5.1. Ответственность за состояние малых архитектурных форм несут их собственники.</w:t>
      </w:r>
    </w:p>
    <w:p w:rsidR="004C2191" w:rsidRDefault="00EA6525" w:rsidP="004C2191">
      <w:pPr>
        <w:ind w:firstLine="709"/>
        <w:jc w:val="both"/>
        <w:rPr>
          <w:rFonts w:ascii="Arial" w:hAnsi="Arial" w:cs="Arial"/>
          <w:sz w:val="26"/>
          <w:szCs w:val="26"/>
        </w:rPr>
      </w:pPr>
      <w:r w:rsidRPr="00EA6525">
        <w:rPr>
          <w:rFonts w:ascii="Arial" w:hAnsi="Arial" w:cs="Arial"/>
          <w:sz w:val="26"/>
          <w:szCs w:val="26"/>
        </w:rPr>
        <w:t xml:space="preserve">2.5.2. При выполнении работ по уборке малых архитектурных форм  осуществляются работы по очистке подходов к малым архитектурным формам (скамейкам, урнам, качелям, садово-парковой мебели и оборудованию, скульптурам и др.) и </w:t>
      </w:r>
      <w:r w:rsidRPr="008771A2">
        <w:rPr>
          <w:rFonts w:ascii="Arial" w:hAnsi="Arial" w:cs="Arial"/>
          <w:sz w:val="26"/>
          <w:szCs w:val="26"/>
        </w:rPr>
        <w:t>территорий</w:t>
      </w:r>
      <w:r w:rsidR="004C2191" w:rsidRPr="008771A2">
        <w:rPr>
          <w:rFonts w:ascii="Arial" w:hAnsi="Arial" w:cs="Arial"/>
          <w:sz w:val="26"/>
          <w:szCs w:val="26"/>
        </w:rPr>
        <w:t>, обеспечивающих возможность их эксплуатации,</w:t>
      </w:r>
      <w:r w:rsidRPr="00EA6525">
        <w:rPr>
          <w:rFonts w:ascii="Arial" w:hAnsi="Arial" w:cs="Arial"/>
          <w:sz w:val="26"/>
          <w:szCs w:val="26"/>
        </w:rPr>
        <w:t xml:space="preserve"> от мусора, снега и наледи.</w:t>
      </w:r>
    </w:p>
    <w:p w:rsidR="00710305" w:rsidRDefault="00710305" w:rsidP="004C2191">
      <w:pPr>
        <w:ind w:firstLine="709"/>
        <w:jc w:val="both"/>
        <w:rPr>
          <w:rFonts w:ascii="Arial" w:hAnsi="Arial" w:cs="Arial"/>
          <w:sz w:val="26"/>
          <w:szCs w:val="26"/>
          <w:highlight w:val="yellow"/>
        </w:rPr>
      </w:pPr>
    </w:p>
    <w:p w:rsidR="004C2191" w:rsidRPr="008771A2" w:rsidRDefault="004C2191" w:rsidP="004C2191">
      <w:pPr>
        <w:ind w:firstLine="709"/>
        <w:jc w:val="both"/>
        <w:rPr>
          <w:rFonts w:ascii="Arial" w:hAnsi="Arial" w:cs="Arial"/>
          <w:sz w:val="26"/>
          <w:szCs w:val="26"/>
        </w:rPr>
      </w:pPr>
      <w:r w:rsidRPr="008771A2">
        <w:rPr>
          <w:rFonts w:ascii="Arial" w:hAnsi="Arial" w:cs="Arial"/>
          <w:sz w:val="26"/>
          <w:szCs w:val="26"/>
        </w:rPr>
        <w:t>2.6. Внешний вид ограждений</w:t>
      </w:r>
    </w:p>
    <w:p w:rsidR="004C2191" w:rsidRPr="008771A2" w:rsidRDefault="004C2191" w:rsidP="004C2191">
      <w:pPr>
        <w:ind w:firstLine="709"/>
        <w:jc w:val="both"/>
        <w:rPr>
          <w:rFonts w:ascii="Arial" w:hAnsi="Arial" w:cs="Arial"/>
          <w:sz w:val="26"/>
          <w:szCs w:val="26"/>
        </w:rPr>
      </w:pPr>
      <w:r w:rsidRPr="008771A2">
        <w:rPr>
          <w:rFonts w:ascii="Arial" w:hAnsi="Arial" w:cs="Arial"/>
          <w:sz w:val="26"/>
          <w:szCs w:val="26"/>
        </w:rPr>
        <w:t>2.6.1. В целях проведения работ по благоустройству, а также эффективной эксплуатации различных объектов, расположенных на территории муниципального образования, может предусматриваться применение различных видов ограждений, которые различаются по следующим критериям:</w:t>
      </w:r>
    </w:p>
    <w:p w:rsidR="004C2191" w:rsidRPr="008771A2" w:rsidRDefault="004C2191" w:rsidP="004C2191">
      <w:pPr>
        <w:ind w:firstLine="709"/>
        <w:jc w:val="both"/>
        <w:rPr>
          <w:rFonts w:ascii="Arial" w:hAnsi="Arial" w:cs="Arial"/>
          <w:sz w:val="26"/>
          <w:szCs w:val="26"/>
        </w:rPr>
      </w:pPr>
      <w:r w:rsidRPr="008771A2">
        <w:rPr>
          <w:rFonts w:ascii="Arial" w:hAnsi="Arial" w:cs="Arial"/>
          <w:sz w:val="26"/>
          <w:szCs w:val="26"/>
        </w:rPr>
        <w:t>- назначение (декоративные, защитные, ограждающие, их сочетание);</w:t>
      </w:r>
    </w:p>
    <w:p w:rsidR="004C2191" w:rsidRPr="008771A2" w:rsidRDefault="004C2191" w:rsidP="004C2191">
      <w:pPr>
        <w:ind w:firstLine="709"/>
        <w:jc w:val="both"/>
        <w:rPr>
          <w:rFonts w:ascii="Arial" w:hAnsi="Arial" w:cs="Arial"/>
          <w:sz w:val="26"/>
          <w:szCs w:val="26"/>
        </w:rPr>
      </w:pPr>
      <w:r w:rsidRPr="008771A2">
        <w:rPr>
          <w:rFonts w:ascii="Arial" w:hAnsi="Arial" w:cs="Arial"/>
          <w:sz w:val="26"/>
          <w:szCs w:val="26"/>
        </w:rPr>
        <w:t>- высота (низкие – 0,3-1,0 м., средние – 1,1-1,7 м., высокие – 1,8-2,0 м. (в исключительных случаях – 3,0 м.);</w:t>
      </w:r>
    </w:p>
    <w:p w:rsidR="004C2191" w:rsidRPr="008771A2" w:rsidRDefault="004C2191" w:rsidP="004C2191">
      <w:pPr>
        <w:ind w:firstLine="709"/>
        <w:jc w:val="both"/>
        <w:rPr>
          <w:rFonts w:ascii="Arial" w:hAnsi="Arial" w:cs="Arial"/>
          <w:sz w:val="26"/>
          <w:szCs w:val="26"/>
        </w:rPr>
      </w:pPr>
      <w:r w:rsidRPr="008771A2">
        <w:rPr>
          <w:rFonts w:ascii="Arial" w:hAnsi="Arial" w:cs="Arial"/>
          <w:sz w:val="26"/>
          <w:szCs w:val="26"/>
        </w:rPr>
        <w:t>- вид материала (металлические, сетчатые, железобетонные, деревянные, пластиковые и др.);</w:t>
      </w:r>
    </w:p>
    <w:p w:rsidR="004C2191" w:rsidRPr="008771A2" w:rsidRDefault="004C2191" w:rsidP="004C2191">
      <w:pPr>
        <w:ind w:firstLine="709"/>
        <w:jc w:val="both"/>
        <w:rPr>
          <w:rFonts w:ascii="Arial" w:hAnsi="Arial" w:cs="Arial"/>
          <w:sz w:val="26"/>
          <w:szCs w:val="26"/>
        </w:rPr>
      </w:pPr>
      <w:r w:rsidRPr="008771A2">
        <w:rPr>
          <w:rFonts w:ascii="Arial" w:hAnsi="Arial" w:cs="Arial"/>
          <w:sz w:val="26"/>
          <w:szCs w:val="26"/>
        </w:rPr>
        <w:t>- степень проницаемости для взгляда (прозрачные, глухие);</w:t>
      </w:r>
    </w:p>
    <w:p w:rsidR="004C2191" w:rsidRPr="008771A2" w:rsidRDefault="004C2191" w:rsidP="004C2191">
      <w:pPr>
        <w:ind w:firstLine="709"/>
        <w:jc w:val="both"/>
        <w:rPr>
          <w:rFonts w:ascii="Arial" w:hAnsi="Arial" w:cs="Arial"/>
          <w:sz w:val="26"/>
          <w:szCs w:val="26"/>
        </w:rPr>
      </w:pPr>
      <w:r w:rsidRPr="008771A2">
        <w:rPr>
          <w:rFonts w:ascii="Arial" w:hAnsi="Arial" w:cs="Arial"/>
          <w:sz w:val="26"/>
          <w:szCs w:val="26"/>
        </w:rPr>
        <w:t>- степень стационарности (постоянные, временные, передвижные).</w:t>
      </w:r>
    </w:p>
    <w:p w:rsidR="004C2191" w:rsidRPr="008771A2" w:rsidRDefault="004C2191" w:rsidP="004C2191">
      <w:pPr>
        <w:ind w:firstLine="709"/>
        <w:jc w:val="both"/>
        <w:rPr>
          <w:rFonts w:ascii="Arial" w:hAnsi="Arial" w:cs="Arial"/>
          <w:sz w:val="26"/>
          <w:szCs w:val="26"/>
        </w:rPr>
      </w:pPr>
      <w:r w:rsidRPr="008771A2">
        <w:rPr>
          <w:rFonts w:ascii="Arial" w:hAnsi="Arial" w:cs="Arial"/>
          <w:sz w:val="26"/>
          <w:szCs w:val="26"/>
        </w:rPr>
        <w:t xml:space="preserve">2.6.2. Рекомендуется устанавливать ограждения высотой, не превышающей двух метров. </w:t>
      </w:r>
    </w:p>
    <w:p w:rsidR="004C2191" w:rsidRPr="008771A2" w:rsidRDefault="004C2191" w:rsidP="004C2191">
      <w:pPr>
        <w:ind w:firstLine="709"/>
        <w:jc w:val="both"/>
        <w:rPr>
          <w:rFonts w:ascii="Arial" w:hAnsi="Arial" w:cs="Arial"/>
          <w:sz w:val="26"/>
          <w:szCs w:val="26"/>
        </w:rPr>
      </w:pPr>
      <w:r w:rsidRPr="008771A2">
        <w:rPr>
          <w:rFonts w:ascii="Arial" w:hAnsi="Arial" w:cs="Arial"/>
          <w:sz w:val="26"/>
          <w:szCs w:val="26"/>
        </w:rPr>
        <w:t>2.6.3. При устройстве ограждений целесообразно предусматривать конструкции индустриального изготовления, обладающие современными эксплуатационными параметрами и отвечающие эстетическим требованиям, предъявляемым к элементам средового дизайна.</w:t>
      </w:r>
    </w:p>
    <w:p w:rsidR="004C2191" w:rsidRPr="008771A2" w:rsidRDefault="004C2191" w:rsidP="004C2191">
      <w:pPr>
        <w:ind w:firstLine="709"/>
        <w:jc w:val="both"/>
        <w:rPr>
          <w:rFonts w:ascii="Arial" w:hAnsi="Arial" w:cs="Arial"/>
          <w:sz w:val="26"/>
          <w:szCs w:val="26"/>
        </w:rPr>
      </w:pPr>
      <w:r w:rsidRPr="008771A2">
        <w:rPr>
          <w:rFonts w:ascii="Arial" w:hAnsi="Arial" w:cs="Arial"/>
          <w:sz w:val="26"/>
          <w:szCs w:val="26"/>
        </w:rPr>
        <w:t>2.6.4. Ограждения соседних участков индивидуальных жилых домов, выходящих на одну сторону улицы и влияющие на формирование облика улицы, желательно выдерживать в едином стилистическом решении и гармоничной цветовой гамме, схожими по типу, высоте и форме.</w:t>
      </w:r>
    </w:p>
    <w:p w:rsidR="004C2191" w:rsidRPr="008771A2" w:rsidRDefault="004C2191" w:rsidP="004C2191">
      <w:pPr>
        <w:ind w:firstLine="709"/>
        <w:jc w:val="both"/>
        <w:rPr>
          <w:rFonts w:ascii="Arial" w:hAnsi="Arial" w:cs="Arial"/>
          <w:sz w:val="26"/>
          <w:szCs w:val="26"/>
        </w:rPr>
      </w:pPr>
      <w:r w:rsidRPr="008771A2">
        <w:rPr>
          <w:rFonts w:ascii="Arial" w:hAnsi="Arial" w:cs="Arial"/>
          <w:sz w:val="26"/>
          <w:szCs w:val="26"/>
        </w:rPr>
        <w:t>2.6.5. На территориях общественного, жилого, рекреационного назначения рекомендуется применение декоративных металлических ограждений средней высоты.</w:t>
      </w:r>
    </w:p>
    <w:p w:rsidR="004C2191" w:rsidRPr="008771A2" w:rsidRDefault="004C2191" w:rsidP="004C2191">
      <w:pPr>
        <w:ind w:firstLine="709"/>
        <w:jc w:val="both"/>
        <w:rPr>
          <w:rFonts w:ascii="Arial" w:hAnsi="Arial" w:cs="Arial"/>
          <w:sz w:val="26"/>
          <w:szCs w:val="26"/>
        </w:rPr>
      </w:pPr>
      <w:r w:rsidRPr="008771A2">
        <w:rPr>
          <w:rFonts w:ascii="Arial" w:hAnsi="Arial" w:cs="Arial"/>
          <w:sz w:val="26"/>
          <w:szCs w:val="26"/>
        </w:rPr>
        <w:t>2.6.6. На территориях, предназначенных для размещения автомобилей в некапитальных гаражных сооружениях, площадок-стоянок, а также территорий многофункциональных парков, садов отдыха рекомендуется применять прозрачные (как правило, металлические) ограждения высотой не более двух метров.</w:t>
      </w:r>
    </w:p>
    <w:p w:rsidR="004C2191" w:rsidRPr="008771A2" w:rsidRDefault="00DD7824" w:rsidP="004C2191">
      <w:pPr>
        <w:ind w:firstLine="709"/>
        <w:jc w:val="both"/>
        <w:rPr>
          <w:rFonts w:ascii="Arial" w:hAnsi="Arial" w:cs="Arial"/>
          <w:sz w:val="26"/>
          <w:szCs w:val="26"/>
        </w:rPr>
      </w:pPr>
      <w:r w:rsidRPr="008771A2">
        <w:rPr>
          <w:rFonts w:ascii="Arial" w:hAnsi="Arial" w:cs="Arial"/>
          <w:sz w:val="26"/>
          <w:szCs w:val="26"/>
        </w:rPr>
        <w:t>2.6.</w:t>
      </w:r>
      <w:r w:rsidR="004C2191" w:rsidRPr="008771A2">
        <w:rPr>
          <w:rFonts w:ascii="Arial" w:hAnsi="Arial" w:cs="Arial"/>
          <w:sz w:val="26"/>
          <w:szCs w:val="26"/>
        </w:rPr>
        <w:t xml:space="preserve">7.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004C2191" w:rsidRPr="008771A2">
        <w:rPr>
          <w:rFonts w:ascii="Arial" w:hAnsi="Arial" w:cs="Arial"/>
          <w:sz w:val="26"/>
          <w:szCs w:val="26"/>
        </w:rPr>
        <w:t>вытаптывания</w:t>
      </w:r>
      <w:proofErr w:type="spellEnd"/>
      <w:r w:rsidR="004C2191" w:rsidRPr="008771A2">
        <w:rPr>
          <w:rFonts w:ascii="Arial" w:hAnsi="Arial" w:cs="Arial"/>
          <w:sz w:val="26"/>
          <w:szCs w:val="26"/>
        </w:rPr>
        <w:t xml:space="preserve"> троп через газон. Ограждения рекомендуется размещать на территории газона с отступом от границы примыкания порядка 0,2- 0,3 м.</w:t>
      </w:r>
    </w:p>
    <w:p w:rsidR="004C2191" w:rsidRPr="008771A2" w:rsidRDefault="00DD7824" w:rsidP="004C2191">
      <w:pPr>
        <w:ind w:firstLine="709"/>
        <w:jc w:val="both"/>
        <w:rPr>
          <w:rFonts w:ascii="Arial" w:hAnsi="Arial" w:cs="Arial"/>
          <w:sz w:val="26"/>
          <w:szCs w:val="26"/>
        </w:rPr>
      </w:pPr>
      <w:r w:rsidRPr="008771A2">
        <w:rPr>
          <w:rFonts w:ascii="Arial" w:hAnsi="Arial" w:cs="Arial"/>
          <w:sz w:val="26"/>
          <w:szCs w:val="26"/>
        </w:rPr>
        <w:t>2.6.</w:t>
      </w:r>
      <w:r w:rsidR="004C2191" w:rsidRPr="008771A2">
        <w:rPr>
          <w:rFonts w:ascii="Arial" w:hAnsi="Arial" w:cs="Arial"/>
          <w:sz w:val="26"/>
          <w:szCs w:val="26"/>
        </w:rPr>
        <w:t xml:space="preserve">8. Спортивные площадки рекомендуется оборудовать сетчатым ограждением производственного изготовления высотой 2,5-3 м, а в местах примыкания спортивных площадок друг к другу – высотой не менее 1,2 м. Для </w:t>
      </w:r>
      <w:r w:rsidR="004C2191" w:rsidRPr="008771A2">
        <w:rPr>
          <w:rFonts w:ascii="Arial" w:hAnsi="Arial" w:cs="Arial"/>
          <w:sz w:val="26"/>
          <w:szCs w:val="26"/>
        </w:rPr>
        <w:lastRenderedPageBreak/>
        <w:t>ограждения спортивной площадки также целесообразно применять вертикальное озеленение.</w:t>
      </w:r>
    </w:p>
    <w:p w:rsidR="004C2191" w:rsidRPr="008771A2" w:rsidRDefault="00DD7824" w:rsidP="004C2191">
      <w:pPr>
        <w:ind w:firstLine="709"/>
        <w:jc w:val="both"/>
        <w:rPr>
          <w:rFonts w:ascii="Arial" w:hAnsi="Arial" w:cs="Arial"/>
          <w:sz w:val="26"/>
          <w:szCs w:val="26"/>
        </w:rPr>
      </w:pPr>
      <w:r w:rsidRPr="008771A2">
        <w:rPr>
          <w:rFonts w:ascii="Arial" w:hAnsi="Arial" w:cs="Arial"/>
          <w:sz w:val="26"/>
          <w:szCs w:val="26"/>
        </w:rPr>
        <w:t>2.6.9</w:t>
      </w:r>
      <w:r w:rsidR="004C2191" w:rsidRPr="008771A2">
        <w:rPr>
          <w:rFonts w:ascii="Arial" w:hAnsi="Arial" w:cs="Arial"/>
          <w:sz w:val="26"/>
          <w:szCs w:val="26"/>
        </w:rPr>
        <w:t>. Рекомендуется предусматривать временное декоративное ограждение некапитальных нестационарных сооружений питания (летние кафе).</w:t>
      </w:r>
    </w:p>
    <w:p w:rsidR="004C2191" w:rsidRPr="008771A2" w:rsidRDefault="00DD7824" w:rsidP="004C2191">
      <w:pPr>
        <w:ind w:firstLine="709"/>
        <w:jc w:val="both"/>
        <w:rPr>
          <w:rFonts w:ascii="Arial" w:hAnsi="Arial" w:cs="Arial"/>
          <w:sz w:val="26"/>
          <w:szCs w:val="26"/>
        </w:rPr>
      </w:pPr>
      <w:r w:rsidRPr="008771A2">
        <w:rPr>
          <w:rFonts w:ascii="Arial" w:hAnsi="Arial" w:cs="Arial"/>
          <w:sz w:val="26"/>
          <w:szCs w:val="26"/>
        </w:rPr>
        <w:t>2.6.</w:t>
      </w:r>
      <w:r w:rsidR="004C2191" w:rsidRPr="008771A2">
        <w:rPr>
          <w:rFonts w:ascii="Arial" w:hAnsi="Arial" w:cs="Arial"/>
          <w:sz w:val="26"/>
          <w:szCs w:val="26"/>
        </w:rPr>
        <w:t>1</w:t>
      </w:r>
      <w:r w:rsidRPr="008771A2">
        <w:rPr>
          <w:rFonts w:ascii="Arial" w:hAnsi="Arial" w:cs="Arial"/>
          <w:sz w:val="26"/>
          <w:szCs w:val="26"/>
        </w:rPr>
        <w:t>0</w:t>
      </w:r>
      <w:r w:rsidR="004C2191" w:rsidRPr="008771A2">
        <w:rPr>
          <w:rFonts w:ascii="Arial" w:hAnsi="Arial" w:cs="Arial"/>
          <w:sz w:val="26"/>
          <w:szCs w:val="26"/>
        </w:rPr>
        <w:t xml:space="preserve">. </w:t>
      </w:r>
      <w:r w:rsidRPr="008771A2">
        <w:rPr>
          <w:rFonts w:ascii="Arial" w:hAnsi="Arial" w:cs="Arial"/>
          <w:sz w:val="26"/>
          <w:szCs w:val="26"/>
        </w:rPr>
        <w:t xml:space="preserve">Для всех типов ограждений рекомендуется использовать зеленый цвет, за исключением </w:t>
      </w:r>
      <w:r w:rsidR="004C2191" w:rsidRPr="008771A2">
        <w:rPr>
          <w:rFonts w:ascii="Arial" w:hAnsi="Arial" w:cs="Arial"/>
          <w:sz w:val="26"/>
          <w:szCs w:val="26"/>
        </w:rPr>
        <w:t>окраски металлических элементов сварных ограждений, ограждений с элементами ковки и литья.</w:t>
      </w:r>
    </w:p>
    <w:p w:rsidR="004C2191" w:rsidRPr="008771A2" w:rsidRDefault="00DD7824" w:rsidP="004C2191">
      <w:pPr>
        <w:ind w:firstLine="709"/>
        <w:jc w:val="both"/>
        <w:rPr>
          <w:rFonts w:ascii="Arial" w:hAnsi="Arial" w:cs="Arial"/>
          <w:sz w:val="26"/>
          <w:szCs w:val="26"/>
        </w:rPr>
      </w:pPr>
      <w:r w:rsidRPr="008771A2">
        <w:rPr>
          <w:rFonts w:ascii="Arial" w:hAnsi="Arial" w:cs="Arial"/>
          <w:sz w:val="26"/>
          <w:szCs w:val="26"/>
        </w:rPr>
        <w:t>2.6.</w:t>
      </w:r>
      <w:r w:rsidR="004C2191" w:rsidRPr="008771A2">
        <w:rPr>
          <w:rFonts w:ascii="Arial" w:hAnsi="Arial" w:cs="Arial"/>
          <w:sz w:val="26"/>
          <w:szCs w:val="26"/>
        </w:rPr>
        <w:t>1</w:t>
      </w:r>
      <w:r w:rsidRPr="008771A2">
        <w:rPr>
          <w:rFonts w:ascii="Arial" w:hAnsi="Arial" w:cs="Arial"/>
          <w:sz w:val="26"/>
          <w:szCs w:val="26"/>
        </w:rPr>
        <w:t>1</w:t>
      </w:r>
      <w:r w:rsidR="004C2191" w:rsidRPr="008771A2">
        <w:rPr>
          <w:rFonts w:ascii="Arial" w:hAnsi="Arial" w:cs="Arial"/>
          <w:sz w:val="26"/>
          <w:szCs w:val="26"/>
        </w:rPr>
        <w:t>. Не рекомендуется  эксплуатация различных по типу или виду секций ограждения одной территории, участка или объекта (за исключением общих внутренних ограждений, размещаемых между соседними участками), если иное не предусмотрено проектной документацией, согласованной в установленном порядке.</w:t>
      </w:r>
    </w:p>
    <w:p w:rsidR="004C2191" w:rsidRDefault="00DD7824" w:rsidP="004C2191">
      <w:pPr>
        <w:ind w:firstLine="709"/>
        <w:jc w:val="both"/>
        <w:rPr>
          <w:rFonts w:ascii="Arial" w:hAnsi="Arial" w:cs="Arial"/>
          <w:sz w:val="26"/>
          <w:szCs w:val="26"/>
        </w:rPr>
      </w:pPr>
      <w:r w:rsidRPr="008771A2">
        <w:rPr>
          <w:rFonts w:ascii="Arial" w:hAnsi="Arial" w:cs="Arial"/>
          <w:sz w:val="26"/>
          <w:szCs w:val="26"/>
        </w:rPr>
        <w:t>2.6.</w:t>
      </w:r>
      <w:r w:rsidR="004C2191" w:rsidRPr="008771A2">
        <w:rPr>
          <w:rFonts w:ascii="Arial" w:hAnsi="Arial" w:cs="Arial"/>
          <w:sz w:val="26"/>
          <w:szCs w:val="26"/>
        </w:rPr>
        <w:t>1</w:t>
      </w:r>
      <w:r w:rsidRPr="008771A2">
        <w:rPr>
          <w:rFonts w:ascii="Arial" w:hAnsi="Arial" w:cs="Arial"/>
          <w:sz w:val="26"/>
          <w:szCs w:val="26"/>
        </w:rPr>
        <w:t>3</w:t>
      </w:r>
      <w:r w:rsidR="004C2191" w:rsidRPr="008771A2">
        <w:rPr>
          <w:rFonts w:ascii="Arial" w:hAnsi="Arial" w:cs="Arial"/>
          <w:sz w:val="26"/>
          <w:szCs w:val="26"/>
        </w:rPr>
        <w:t xml:space="preserve">. В центральной части </w:t>
      </w:r>
      <w:r w:rsidRPr="008771A2">
        <w:rPr>
          <w:rFonts w:ascii="Arial" w:hAnsi="Arial" w:cs="Arial"/>
          <w:sz w:val="26"/>
          <w:szCs w:val="26"/>
        </w:rPr>
        <w:t xml:space="preserve">населенных пунктов </w:t>
      </w:r>
      <w:r w:rsidR="004C2191" w:rsidRPr="008771A2">
        <w:rPr>
          <w:rFonts w:ascii="Arial" w:hAnsi="Arial" w:cs="Arial"/>
          <w:sz w:val="26"/>
          <w:szCs w:val="26"/>
        </w:rPr>
        <w:t>муниципального образования не рекомендуется применение любых ограждений из сплошных металлических листов или с заполнением секций из цельных металлических листов (прямых, гофрированных), за исключением временных ограждений.</w:t>
      </w:r>
    </w:p>
    <w:p w:rsidR="004C2191" w:rsidRDefault="004C2191" w:rsidP="00EA6525">
      <w:pPr>
        <w:ind w:firstLine="709"/>
        <w:jc w:val="both"/>
        <w:rPr>
          <w:rFonts w:ascii="Arial" w:hAnsi="Arial" w:cs="Arial"/>
          <w:sz w:val="26"/>
          <w:szCs w:val="26"/>
        </w:rPr>
      </w:pPr>
    </w:p>
    <w:p w:rsidR="00EA6525" w:rsidRPr="00B7547D" w:rsidRDefault="00EA6525" w:rsidP="00EA6525">
      <w:pPr>
        <w:ind w:firstLine="709"/>
        <w:jc w:val="both"/>
        <w:rPr>
          <w:rFonts w:ascii="Arial" w:hAnsi="Arial" w:cs="Arial"/>
          <w:sz w:val="26"/>
          <w:szCs w:val="26"/>
        </w:rPr>
      </w:pPr>
      <w:r w:rsidRPr="00B7547D">
        <w:rPr>
          <w:rFonts w:ascii="Arial" w:hAnsi="Arial" w:cs="Arial"/>
          <w:sz w:val="26"/>
          <w:szCs w:val="26"/>
        </w:rPr>
        <w:t>3. Участие собственников и (или) и</w:t>
      </w:r>
      <w:r w:rsidR="002D2281" w:rsidRPr="00B7547D">
        <w:rPr>
          <w:rFonts w:ascii="Arial" w:hAnsi="Arial" w:cs="Arial"/>
          <w:sz w:val="26"/>
          <w:szCs w:val="26"/>
        </w:rPr>
        <w:t xml:space="preserve">ных законных владельцев зданий </w:t>
      </w:r>
      <w:r w:rsidR="002D2281" w:rsidRPr="008771A2">
        <w:rPr>
          <w:rFonts w:ascii="Arial" w:hAnsi="Arial" w:cs="Arial"/>
          <w:sz w:val="26"/>
          <w:szCs w:val="26"/>
        </w:rPr>
        <w:t>(</w:t>
      </w:r>
      <w:r w:rsidRPr="008771A2">
        <w:rPr>
          <w:rFonts w:ascii="Arial" w:hAnsi="Arial" w:cs="Arial"/>
          <w:sz w:val="26"/>
          <w:szCs w:val="26"/>
        </w:rPr>
        <w:t>строений, сооружений</w:t>
      </w:r>
      <w:r w:rsidR="002D2281" w:rsidRPr="008771A2">
        <w:rPr>
          <w:rFonts w:ascii="Arial" w:hAnsi="Arial" w:cs="Arial"/>
          <w:sz w:val="26"/>
          <w:szCs w:val="26"/>
        </w:rPr>
        <w:t>)</w:t>
      </w:r>
      <w:r w:rsidRPr="008771A2">
        <w:rPr>
          <w:rFonts w:ascii="Arial" w:hAnsi="Arial" w:cs="Arial"/>
          <w:sz w:val="26"/>
          <w:szCs w:val="26"/>
        </w:rPr>
        <w:t>,</w:t>
      </w:r>
      <w:r w:rsidRPr="00B7547D">
        <w:rPr>
          <w:rFonts w:ascii="Arial" w:hAnsi="Arial" w:cs="Arial"/>
          <w:sz w:val="26"/>
          <w:szCs w:val="26"/>
        </w:rPr>
        <w:t xml:space="preserve"> земельных участков, лиц, ответственных за эксплуатацию зданий, строений, сооружений в со</w:t>
      </w:r>
      <w:r w:rsidR="00DD7824" w:rsidRPr="00B7547D">
        <w:rPr>
          <w:rFonts w:ascii="Arial" w:hAnsi="Arial" w:cs="Arial"/>
          <w:sz w:val="26"/>
          <w:szCs w:val="26"/>
        </w:rPr>
        <w:t>держании прилегающей территории</w:t>
      </w:r>
    </w:p>
    <w:p w:rsidR="000D3ABF" w:rsidRDefault="00EA6525" w:rsidP="00EA6525">
      <w:pPr>
        <w:ind w:firstLine="709"/>
        <w:jc w:val="both"/>
        <w:rPr>
          <w:rFonts w:ascii="Arial" w:hAnsi="Arial" w:cs="Arial"/>
          <w:sz w:val="26"/>
          <w:szCs w:val="26"/>
        </w:rPr>
      </w:pPr>
      <w:r w:rsidRPr="00EA6525">
        <w:rPr>
          <w:rFonts w:ascii="Arial" w:hAnsi="Arial" w:cs="Arial"/>
          <w:sz w:val="26"/>
          <w:szCs w:val="26"/>
        </w:rPr>
        <w:t xml:space="preserve">3.1. </w:t>
      </w:r>
      <w:r w:rsidRPr="008771A2">
        <w:rPr>
          <w:rFonts w:ascii="Arial" w:hAnsi="Arial" w:cs="Arial"/>
          <w:sz w:val="26"/>
          <w:szCs w:val="26"/>
        </w:rPr>
        <w:t xml:space="preserve">Собственники </w:t>
      </w:r>
      <w:r w:rsidRPr="005070F2">
        <w:rPr>
          <w:rFonts w:ascii="Arial" w:hAnsi="Arial" w:cs="Arial"/>
          <w:sz w:val="26"/>
          <w:szCs w:val="26"/>
        </w:rPr>
        <w:t xml:space="preserve">(за исключением собственников помещений в многоквартирных домах, земельные участки под которыми не образованы или образованы по границам таких домов) </w:t>
      </w:r>
      <w:r w:rsidRPr="00EA6525">
        <w:rPr>
          <w:rFonts w:ascii="Arial" w:hAnsi="Arial" w:cs="Arial"/>
          <w:sz w:val="26"/>
          <w:szCs w:val="26"/>
        </w:rPr>
        <w:t xml:space="preserve">обязаны принимать участие в </w:t>
      </w:r>
      <w:r w:rsidR="00DD7824">
        <w:rPr>
          <w:rFonts w:ascii="Arial" w:hAnsi="Arial" w:cs="Arial"/>
          <w:sz w:val="26"/>
          <w:szCs w:val="26"/>
        </w:rPr>
        <w:t xml:space="preserve">содержании прилегающих территорий </w:t>
      </w:r>
      <w:r w:rsidR="00035062" w:rsidRPr="008771A2">
        <w:rPr>
          <w:rFonts w:ascii="Arial" w:hAnsi="Arial" w:cs="Arial"/>
          <w:sz w:val="26"/>
          <w:szCs w:val="26"/>
        </w:rPr>
        <w:t>путем осуществления ее у</w:t>
      </w:r>
      <w:r w:rsidRPr="008771A2">
        <w:rPr>
          <w:rFonts w:ascii="Arial" w:hAnsi="Arial" w:cs="Arial"/>
          <w:sz w:val="26"/>
          <w:szCs w:val="26"/>
        </w:rPr>
        <w:t>борк</w:t>
      </w:r>
      <w:r w:rsidR="00035062" w:rsidRPr="008771A2">
        <w:rPr>
          <w:rFonts w:ascii="Arial" w:hAnsi="Arial" w:cs="Arial"/>
          <w:sz w:val="26"/>
          <w:szCs w:val="26"/>
        </w:rPr>
        <w:t>и</w:t>
      </w:r>
      <w:r w:rsidR="000D3ABF" w:rsidRPr="008771A2">
        <w:rPr>
          <w:rFonts w:ascii="Arial" w:hAnsi="Arial" w:cs="Arial"/>
          <w:sz w:val="26"/>
          <w:szCs w:val="26"/>
        </w:rPr>
        <w:t>.</w:t>
      </w:r>
    </w:p>
    <w:p w:rsidR="00035062" w:rsidRDefault="000D3ABF" w:rsidP="000D3ABF">
      <w:pPr>
        <w:ind w:firstLine="708"/>
        <w:jc w:val="both"/>
        <w:rPr>
          <w:rFonts w:ascii="Arial" w:hAnsi="Arial" w:cs="Arial"/>
          <w:sz w:val="26"/>
          <w:szCs w:val="26"/>
        </w:rPr>
      </w:pPr>
      <w:r>
        <w:rPr>
          <w:rFonts w:ascii="Arial" w:hAnsi="Arial" w:cs="Arial"/>
          <w:sz w:val="26"/>
          <w:szCs w:val="26"/>
        </w:rPr>
        <w:t xml:space="preserve">Уборка прилегающей территории </w:t>
      </w:r>
      <w:r w:rsidR="00035062">
        <w:rPr>
          <w:rFonts w:ascii="Arial" w:hAnsi="Arial" w:cs="Arial"/>
          <w:sz w:val="26"/>
          <w:szCs w:val="26"/>
        </w:rPr>
        <w:t xml:space="preserve"> </w:t>
      </w:r>
      <w:r>
        <w:rPr>
          <w:rFonts w:ascii="Arial" w:hAnsi="Arial" w:cs="Arial"/>
          <w:sz w:val="26"/>
          <w:szCs w:val="26"/>
        </w:rPr>
        <w:t>осуществляется силами и средствами собственников самостоятельно либо путем привлечения сторонних лиц и организаций за счет средств собственника</w:t>
      </w:r>
      <w:r w:rsidR="00035062">
        <w:rPr>
          <w:rFonts w:ascii="Arial" w:hAnsi="Arial" w:cs="Arial"/>
          <w:sz w:val="26"/>
          <w:szCs w:val="26"/>
        </w:rPr>
        <w:t>.</w:t>
      </w:r>
    </w:p>
    <w:p w:rsidR="000D3ABF" w:rsidRDefault="000D3ABF" w:rsidP="000D3ABF">
      <w:pPr>
        <w:ind w:firstLine="708"/>
        <w:jc w:val="both"/>
        <w:rPr>
          <w:rFonts w:ascii="Arial" w:hAnsi="Arial" w:cs="Arial"/>
          <w:sz w:val="26"/>
          <w:szCs w:val="26"/>
        </w:rPr>
      </w:pPr>
      <w:r w:rsidRPr="008771A2">
        <w:rPr>
          <w:rFonts w:ascii="Arial" w:hAnsi="Arial" w:cs="Arial"/>
          <w:sz w:val="26"/>
          <w:szCs w:val="26"/>
        </w:rPr>
        <w:t>3.2. Порядок дополнительного участия собственников в содержании прилегающих территорий, содержании элементов благоустройства, расположенных на прилегающих территориях, определяется договором, который заключается в порядке, установленном администрацией.</w:t>
      </w:r>
    </w:p>
    <w:p w:rsidR="00EA6525" w:rsidRPr="00EA6525" w:rsidRDefault="000D3ABF" w:rsidP="00EA6525">
      <w:pPr>
        <w:ind w:firstLine="709"/>
        <w:jc w:val="both"/>
        <w:rPr>
          <w:rFonts w:ascii="Arial" w:hAnsi="Arial" w:cs="Arial"/>
          <w:sz w:val="26"/>
          <w:szCs w:val="26"/>
        </w:rPr>
      </w:pPr>
      <w:r>
        <w:rPr>
          <w:rFonts w:ascii="Arial" w:hAnsi="Arial" w:cs="Arial"/>
          <w:sz w:val="26"/>
          <w:szCs w:val="26"/>
        </w:rPr>
        <w:t xml:space="preserve">3.3. </w:t>
      </w:r>
      <w:r w:rsidR="00EA6525" w:rsidRPr="00EA6525">
        <w:rPr>
          <w:rFonts w:ascii="Arial" w:hAnsi="Arial" w:cs="Arial"/>
          <w:sz w:val="26"/>
          <w:szCs w:val="26"/>
        </w:rPr>
        <w:t>Финансовое участие собственников в благоустройстве прилегающей территории осуществляется в порядке</w:t>
      </w:r>
      <w:r w:rsidR="00710305">
        <w:rPr>
          <w:rFonts w:ascii="Arial" w:hAnsi="Arial" w:cs="Arial"/>
          <w:sz w:val="26"/>
          <w:szCs w:val="26"/>
        </w:rPr>
        <w:t>,</w:t>
      </w:r>
      <w:r w:rsidR="00682760">
        <w:rPr>
          <w:rFonts w:ascii="Arial" w:hAnsi="Arial" w:cs="Arial"/>
          <w:sz w:val="26"/>
          <w:szCs w:val="26"/>
        </w:rPr>
        <w:t xml:space="preserve"> установленном </w:t>
      </w:r>
      <w:r w:rsidR="001B4A4E">
        <w:rPr>
          <w:rFonts w:ascii="Arial" w:hAnsi="Arial" w:cs="Arial"/>
          <w:sz w:val="26"/>
          <w:szCs w:val="26"/>
        </w:rPr>
        <w:t xml:space="preserve">Боровской поселковой </w:t>
      </w:r>
      <w:r w:rsidR="00682760">
        <w:rPr>
          <w:rFonts w:ascii="Arial" w:hAnsi="Arial" w:cs="Arial"/>
          <w:sz w:val="26"/>
          <w:szCs w:val="26"/>
        </w:rPr>
        <w:t>Д</w:t>
      </w:r>
      <w:r w:rsidR="00EA6525" w:rsidRPr="00EA6525">
        <w:rPr>
          <w:rFonts w:ascii="Arial" w:hAnsi="Arial" w:cs="Arial"/>
          <w:sz w:val="26"/>
          <w:szCs w:val="26"/>
        </w:rPr>
        <w:t>умой путем перечисления безвозмездных поступлений в местный бюджет от физических и юридических лиц.</w:t>
      </w:r>
    </w:p>
    <w:p w:rsidR="00EA6525" w:rsidRPr="00EA6525" w:rsidRDefault="00E14BF0" w:rsidP="00EA6525">
      <w:pPr>
        <w:ind w:firstLine="709"/>
        <w:jc w:val="both"/>
        <w:rPr>
          <w:rFonts w:ascii="Arial" w:hAnsi="Arial" w:cs="Arial"/>
          <w:sz w:val="26"/>
          <w:szCs w:val="26"/>
        </w:rPr>
      </w:pPr>
      <w:r>
        <w:rPr>
          <w:rFonts w:ascii="Arial" w:hAnsi="Arial" w:cs="Arial"/>
          <w:sz w:val="26"/>
          <w:szCs w:val="26"/>
        </w:rPr>
        <w:t>3.4</w:t>
      </w:r>
      <w:r w:rsidR="00EA6525" w:rsidRPr="00EA6525">
        <w:rPr>
          <w:rFonts w:ascii="Arial" w:hAnsi="Arial" w:cs="Arial"/>
          <w:sz w:val="26"/>
          <w:szCs w:val="26"/>
        </w:rPr>
        <w:t>. Внутренними границами прилегающих тер</w:t>
      </w:r>
      <w:r w:rsidR="00243860">
        <w:rPr>
          <w:rFonts w:ascii="Arial" w:hAnsi="Arial" w:cs="Arial"/>
          <w:sz w:val="26"/>
          <w:szCs w:val="26"/>
        </w:rPr>
        <w:t>риторий являются границы зданий</w:t>
      </w:r>
      <w:r w:rsidR="00EA6525" w:rsidRPr="00EA6525">
        <w:rPr>
          <w:rFonts w:ascii="Arial" w:hAnsi="Arial" w:cs="Arial"/>
          <w:sz w:val="26"/>
          <w:szCs w:val="26"/>
        </w:rPr>
        <w:t xml:space="preserve"> </w:t>
      </w:r>
      <w:r w:rsidR="00243860" w:rsidRPr="008771A2">
        <w:rPr>
          <w:rFonts w:ascii="Arial" w:hAnsi="Arial" w:cs="Arial"/>
          <w:sz w:val="26"/>
          <w:szCs w:val="26"/>
        </w:rPr>
        <w:t>(</w:t>
      </w:r>
      <w:r w:rsidR="00EA6525" w:rsidRPr="008771A2">
        <w:rPr>
          <w:rFonts w:ascii="Arial" w:hAnsi="Arial" w:cs="Arial"/>
          <w:sz w:val="26"/>
          <w:szCs w:val="26"/>
        </w:rPr>
        <w:t>строений, сооружений</w:t>
      </w:r>
      <w:r w:rsidR="00243860" w:rsidRPr="008771A2">
        <w:rPr>
          <w:rFonts w:ascii="Arial" w:hAnsi="Arial" w:cs="Arial"/>
          <w:sz w:val="26"/>
          <w:szCs w:val="26"/>
        </w:rPr>
        <w:t>)</w:t>
      </w:r>
      <w:r w:rsidR="00EA6525" w:rsidRPr="008771A2">
        <w:rPr>
          <w:rFonts w:ascii="Arial" w:hAnsi="Arial" w:cs="Arial"/>
          <w:sz w:val="26"/>
          <w:szCs w:val="26"/>
        </w:rPr>
        <w:t>,</w:t>
      </w:r>
      <w:r w:rsidR="00EA6525" w:rsidRPr="00EA6525">
        <w:rPr>
          <w:rFonts w:ascii="Arial" w:hAnsi="Arial" w:cs="Arial"/>
          <w:sz w:val="26"/>
          <w:szCs w:val="26"/>
        </w:rPr>
        <w:t xml:space="preserve"> земельных участков, если такие земельные участки образованы.</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Внешними границами прилегающих территорий</w:t>
      </w:r>
      <w:r w:rsidR="00E14BF0">
        <w:rPr>
          <w:rFonts w:ascii="Arial" w:hAnsi="Arial" w:cs="Arial"/>
          <w:sz w:val="26"/>
          <w:szCs w:val="26"/>
        </w:rPr>
        <w:t>,</w:t>
      </w:r>
      <w:r w:rsidRPr="00EA6525">
        <w:rPr>
          <w:rFonts w:ascii="Arial" w:hAnsi="Arial" w:cs="Arial"/>
          <w:sz w:val="26"/>
          <w:szCs w:val="26"/>
        </w:rPr>
        <w:t xml:space="preserve"> </w:t>
      </w:r>
      <w:r w:rsidR="00E14BF0" w:rsidRPr="008771A2">
        <w:rPr>
          <w:rFonts w:ascii="Arial" w:hAnsi="Arial" w:cs="Arial"/>
          <w:sz w:val="26"/>
          <w:szCs w:val="26"/>
        </w:rPr>
        <w:t>подлежащих уборке собственниками,</w:t>
      </w:r>
      <w:r w:rsidR="00E14BF0">
        <w:rPr>
          <w:rFonts w:ascii="Arial" w:hAnsi="Arial" w:cs="Arial"/>
          <w:sz w:val="26"/>
          <w:szCs w:val="26"/>
        </w:rPr>
        <w:t xml:space="preserve"> </w:t>
      </w:r>
      <w:r w:rsidRPr="00EA6525">
        <w:rPr>
          <w:rFonts w:ascii="Arial" w:hAnsi="Arial" w:cs="Arial"/>
          <w:sz w:val="26"/>
          <w:szCs w:val="26"/>
        </w:rPr>
        <w:t>являются: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границы полосы отвода автомобильных дорог, тротуаров, пешеходных дорожек и других дорожных сооружений, которые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представляют технологические части автомобильных дорог</w:t>
      </w:r>
      <w:r w:rsidR="00E14BF0">
        <w:rPr>
          <w:rFonts w:ascii="Arial" w:hAnsi="Arial" w:cs="Arial"/>
          <w:sz w:val="26"/>
          <w:szCs w:val="26"/>
        </w:rPr>
        <w:t xml:space="preserve">, </w:t>
      </w:r>
      <w:r w:rsidR="00E14BF0" w:rsidRPr="008771A2">
        <w:rPr>
          <w:rFonts w:ascii="Arial" w:hAnsi="Arial" w:cs="Arial"/>
          <w:sz w:val="26"/>
          <w:szCs w:val="26"/>
        </w:rPr>
        <w:t>но не более 10 метров от внутренних границ прилегающей территории</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lastRenderedPageBreak/>
        <w:t>-</w:t>
      </w:r>
      <w:r w:rsidR="00B7547D">
        <w:rPr>
          <w:rFonts w:ascii="Arial" w:hAnsi="Arial" w:cs="Arial"/>
          <w:sz w:val="26"/>
          <w:szCs w:val="26"/>
        </w:rPr>
        <w:t xml:space="preserve"> </w:t>
      </w:r>
      <w:r w:rsidR="00284FD9">
        <w:rPr>
          <w:rFonts w:ascii="Arial" w:hAnsi="Arial" w:cs="Arial"/>
          <w:sz w:val="26"/>
          <w:szCs w:val="26"/>
        </w:rPr>
        <w:t xml:space="preserve">границы </w:t>
      </w:r>
      <w:r w:rsidRPr="00EA6525">
        <w:rPr>
          <w:rFonts w:ascii="Arial" w:hAnsi="Arial" w:cs="Arial"/>
          <w:sz w:val="26"/>
          <w:szCs w:val="26"/>
        </w:rPr>
        <w:t>парковки, автомобильной дорог</w:t>
      </w:r>
      <w:r w:rsidR="00E14BF0">
        <w:rPr>
          <w:rFonts w:ascii="Arial" w:hAnsi="Arial" w:cs="Arial"/>
          <w:sz w:val="26"/>
          <w:szCs w:val="26"/>
        </w:rPr>
        <w:t>и</w:t>
      </w:r>
      <w:r w:rsidRPr="00EA6525">
        <w:rPr>
          <w:rFonts w:ascii="Arial" w:hAnsi="Arial" w:cs="Arial"/>
          <w:sz w:val="26"/>
          <w:szCs w:val="26"/>
        </w:rPr>
        <w:t>, внутриквартального проезда, тротуара или водоотводной канавы, не являющиеся конструктивными элементами автомобильной дороги</w:t>
      </w:r>
      <w:r w:rsidR="00E14BF0">
        <w:rPr>
          <w:rFonts w:ascii="Arial" w:hAnsi="Arial" w:cs="Arial"/>
          <w:sz w:val="26"/>
          <w:szCs w:val="26"/>
        </w:rPr>
        <w:t xml:space="preserve">, </w:t>
      </w:r>
      <w:r w:rsidR="00E14BF0" w:rsidRPr="008771A2">
        <w:rPr>
          <w:rFonts w:ascii="Arial" w:hAnsi="Arial" w:cs="Arial"/>
          <w:sz w:val="26"/>
          <w:szCs w:val="26"/>
        </w:rPr>
        <w:t>но не более 10 метров от внутренних границ прилегающей территории</w:t>
      </w:r>
      <w:r w:rsidRPr="008771A2">
        <w:rPr>
          <w:rFonts w:ascii="Arial" w:hAnsi="Arial" w:cs="Arial"/>
          <w:sz w:val="26"/>
          <w:szCs w:val="26"/>
        </w:rPr>
        <w:t>.</w:t>
      </w:r>
    </w:p>
    <w:p w:rsidR="00E14BF0" w:rsidRDefault="00E14BF0" w:rsidP="00EA6525">
      <w:pPr>
        <w:ind w:firstLine="709"/>
        <w:jc w:val="both"/>
        <w:rPr>
          <w:rFonts w:ascii="Arial" w:hAnsi="Arial" w:cs="Arial"/>
          <w:sz w:val="26"/>
          <w:szCs w:val="26"/>
        </w:rPr>
      </w:pPr>
      <w:r>
        <w:rPr>
          <w:rFonts w:ascii="Arial" w:hAnsi="Arial" w:cs="Arial"/>
          <w:sz w:val="26"/>
          <w:szCs w:val="26"/>
        </w:rPr>
        <w:t xml:space="preserve">3.5. </w:t>
      </w:r>
      <w:r w:rsidRPr="008771A2">
        <w:rPr>
          <w:rFonts w:ascii="Arial" w:hAnsi="Arial" w:cs="Arial"/>
          <w:sz w:val="26"/>
          <w:szCs w:val="26"/>
        </w:rPr>
        <w:t>В случае отсутствия внешних границ прилегающих территорий, прилегающая территория составляет не более 10 метров, от внутренних границ прилегающей территории.</w:t>
      </w:r>
    </w:p>
    <w:p w:rsidR="00EA6525" w:rsidRPr="00EA6525" w:rsidRDefault="00E14BF0" w:rsidP="00EA6525">
      <w:pPr>
        <w:ind w:firstLine="709"/>
        <w:jc w:val="both"/>
        <w:rPr>
          <w:rFonts w:ascii="Arial" w:hAnsi="Arial" w:cs="Arial"/>
          <w:sz w:val="26"/>
          <w:szCs w:val="26"/>
        </w:rPr>
      </w:pPr>
      <w:r>
        <w:rPr>
          <w:rFonts w:ascii="Arial" w:hAnsi="Arial" w:cs="Arial"/>
          <w:sz w:val="26"/>
          <w:szCs w:val="26"/>
        </w:rPr>
        <w:t xml:space="preserve">3.6. </w:t>
      </w:r>
      <w:r w:rsidR="00EA6525" w:rsidRPr="00EA6525">
        <w:rPr>
          <w:rFonts w:ascii="Arial" w:hAnsi="Arial" w:cs="Arial"/>
          <w:sz w:val="26"/>
          <w:szCs w:val="26"/>
        </w:rPr>
        <w:t>В случаях если при определении внешней границы прилегающих терри</w:t>
      </w:r>
      <w:r w:rsidR="00243860">
        <w:rPr>
          <w:rFonts w:ascii="Arial" w:hAnsi="Arial" w:cs="Arial"/>
          <w:sz w:val="26"/>
          <w:szCs w:val="26"/>
        </w:rPr>
        <w:t>торий одного здания</w:t>
      </w:r>
      <w:r w:rsidR="00EA6525" w:rsidRPr="00EA6525">
        <w:rPr>
          <w:rFonts w:ascii="Arial" w:hAnsi="Arial" w:cs="Arial"/>
          <w:sz w:val="26"/>
          <w:szCs w:val="26"/>
        </w:rPr>
        <w:t xml:space="preserve"> </w:t>
      </w:r>
      <w:r w:rsidR="00243860" w:rsidRPr="008771A2">
        <w:rPr>
          <w:rFonts w:ascii="Arial" w:hAnsi="Arial" w:cs="Arial"/>
          <w:sz w:val="26"/>
          <w:szCs w:val="26"/>
        </w:rPr>
        <w:t>(</w:t>
      </w:r>
      <w:r w:rsidR="00EA6525" w:rsidRPr="008771A2">
        <w:rPr>
          <w:rFonts w:ascii="Arial" w:hAnsi="Arial" w:cs="Arial"/>
          <w:sz w:val="26"/>
          <w:szCs w:val="26"/>
        </w:rPr>
        <w:t>строения, сооружения</w:t>
      </w:r>
      <w:r w:rsidR="00243860" w:rsidRPr="008771A2">
        <w:rPr>
          <w:rFonts w:ascii="Arial" w:hAnsi="Arial" w:cs="Arial"/>
          <w:sz w:val="26"/>
          <w:szCs w:val="26"/>
        </w:rPr>
        <w:t>)</w:t>
      </w:r>
      <w:r w:rsidR="00EA6525" w:rsidRPr="00EA6525">
        <w:rPr>
          <w:rFonts w:ascii="Arial" w:hAnsi="Arial" w:cs="Arial"/>
          <w:sz w:val="26"/>
          <w:szCs w:val="26"/>
        </w:rPr>
        <w:t>, земельного участка происходит ее пересечение с границей прилег</w:t>
      </w:r>
      <w:r w:rsidR="00243860">
        <w:rPr>
          <w:rFonts w:ascii="Arial" w:hAnsi="Arial" w:cs="Arial"/>
          <w:sz w:val="26"/>
          <w:szCs w:val="26"/>
        </w:rPr>
        <w:t>ающей территории другого здания</w:t>
      </w:r>
      <w:r w:rsidR="00EA6525" w:rsidRPr="00EA6525">
        <w:rPr>
          <w:rFonts w:ascii="Arial" w:hAnsi="Arial" w:cs="Arial"/>
          <w:sz w:val="26"/>
          <w:szCs w:val="26"/>
        </w:rPr>
        <w:t xml:space="preserve"> </w:t>
      </w:r>
      <w:r w:rsidR="00243860" w:rsidRPr="008771A2">
        <w:rPr>
          <w:rFonts w:ascii="Arial" w:hAnsi="Arial" w:cs="Arial"/>
          <w:sz w:val="26"/>
          <w:szCs w:val="26"/>
        </w:rPr>
        <w:t>(</w:t>
      </w:r>
      <w:r w:rsidR="00EA6525" w:rsidRPr="008771A2">
        <w:rPr>
          <w:rFonts w:ascii="Arial" w:hAnsi="Arial" w:cs="Arial"/>
          <w:sz w:val="26"/>
          <w:szCs w:val="26"/>
        </w:rPr>
        <w:t>строения, сооружения</w:t>
      </w:r>
      <w:r w:rsidR="00243860" w:rsidRPr="008771A2">
        <w:rPr>
          <w:rFonts w:ascii="Arial" w:hAnsi="Arial" w:cs="Arial"/>
          <w:sz w:val="26"/>
          <w:szCs w:val="26"/>
        </w:rPr>
        <w:t>)</w:t>
      </w:r>
      <w:r w:rsidR="00EA6525" w:rsidRPr="008771A2">
        <w:rPr>
          <w:rFonts w:ascii="Arial" w:hAnsi="Arial" w:cs="Arial"/>
          <w:sz w:val="26"/>
          <w:szCs w:val="26"/>
        </w:rPr>
        <w:t>,</w:t>
      </w:r>
      <w:r w:rsidR="00EA6525" w:rsidRPr="00EA6525">
        <w:rPr>
          <w:rFonts w:ascii="Arial" w:hAnsi="Arial" w:cs="Arial"/>
          <w:sz w:val="26"/>
          <w:szCs w:val="26"/>
        </w:rPr>
        <w:t xml:space="preserve"> земельного участка, то границ</w:t>
      </w:r>
      <w:r w:rsidR="00243860">
        <w:rPr>
          <w:rFonts w:ascii="Arial" w:hAnsi="Arial" w:cs="Arial"/>
          <w:sz w:val="26"/>
          <w:szCs w:val="26"/>
        </w:rPr>
        <w:t>а прилегающей территории здания</w:t>
      </w:r>
      <w:r w:rsidR="00EA6525" w:rsidRPr="00EA6525">
        <w:rPr>
          <w:rFonts w:ascii="Arial" w:hAnsi="Arial" w:cs="Arial"/>
          <w:sz w:val="26"/>
          <w:szCs w:val="26"/>
        </w:rPr>
        <w:t xml:space="preserve"> </w:t>
      </w:r>
      <w:r w:rsidR="00243860" w:rsidRPr="008771A2">
        <w:rPr>
          <w:rFonts w:ascii="Arial" w:hAnsi="Arial" w:cs="Arial"/>
          <w:sz w:val="26"/>
          <w:szCs w:val="26"/>
        </w:rPr>
        <w:t>(</w:t>
      </w:r>
      <w:r w:rsidR="00EA6525" w:rsidRPr="008771A2">
        <w:rPr>
          <w:rFonts w:ascii="Arial" w:hAnsi="Arial" w:cs="Arial"/>
          <w:sz w:val="26"/>
          <w:szCs w:val="26"/>
        </w:rPr>
        <w:t>строения, сооружения</w:t>
      </w:r>
      <w:r w:rsidR="00243860" w:rsidRPr="008771A2">
        <w:rPr>
          <w:rFonts w:ascii="Arial" w:hAnsi="Arial" w:cs="Arial"/>
          <w:sz w:val="26"/>
          <w:szCs w:val="26"/>
        </w:rPr>
        <w:t>)</w:t>
      </w:r>
      <w:r w:rsidR="00EA6525" w:rsidRPr="008771A2">
        <w:rPr>
          <w:rFonts w:ascii="Arial" w:hAnsi="Arial" w:cs="Arial"/>
          <w:sz w:val="26"/>
          <w:szCs w:val="26"/>
        </w:rPr>
        <w:t>,</w:t>
      </w:r>
      <w:r w:rsidR="00EA6525" w:rsidRPr="00EA6525">
        <w:rPr>
          <w:rFonts w:ascii="Arial" w:hAnsi="Arial" w:cs="Arial"/>
          <w:sz w:val="26"/>
          <w:szCs w:val="26"/>
        </w:rPr>
        <w:t xml:space="preserve"> земельного участка имеющего большую площадь определяется с учетом отнесения к ней зоны пересечения прилегающих территорий. </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4. Порядок организации и проведения публичных слушаний, общественных обсуждений в </w:t>
      </w:r>
      <w:r w:rsidR="002F4F52">
        <w:rPr>
          <w:rFonts w:ascii="Arial" w:hAnsi="Arial" w:cs="Arial"/>
          <w:sz w:val="26"/>
          <w:szCs w:val="26"/>
        </w:rPr>
        <w:t>муниципальном образовании</w:t>
      </w:r>
      <w:r w:rsidR="00081455">
        <w:rPr>
          <w:rFonts w:ascii="Arial" w:hAnsi="Arial" w:cs="Arial"/>
          <w:sz w:val="26"/>
          <w:szCs w:val="26"/>
        </w:rPr>
        <w:t xml:space="preserve"> поселок Боровский</w:t>
      </w:r>
      <w:r w:rsidRPr="00EA6525">
        <w:rPr>
          <w:rFonts w:ascii="Arial" w:hAnsi="Arial" w:cs="Arial"/>
          <w:sz w:val="26"/>
          <w:szCs w:val="26"/>
        </w:rPr>
        <w:t xml:space="preserve"> по правилам благоустройства территории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4.1. Инициаторами проведения публичных слушаний или общественных обсуждений по </w:t>
      </w:r>
      <w:r w:rsidR="00F128B6">
        <w:rPr>
          <w:rFonts w:ascii="Arial" w:hAnsi="Arial" w:cs="Arial"/>
          <w:sz w:val="26"/>
          <w:szCs w:val="26"/>
        </w:rPr>
        <w:t xml:space="preserve">проекту Правил благоустройства, </w:t>
      </w:r>
      <w:r w:rsidR="00284FD9">
        <w:rPr>
          <w:rFonts w:ascii="Arial" w:hAnsi="Arial" w:cs="Arial"/>
          <w:sz w:val="26"/>
          <w:szCs w:val="26"/>
        </w:rPr>
        <w:t xml:space="preserve">проектам </w:t>
      </w:r>
      <w:r w:rsidRPr="00EA6525">
        <w:rPr>
          <w:rFonts w:ascii="Arial" w:hAnsi="Arial" w:cs="Arial"/>
          <w:sz w:val="26"/>
          <w:szCs w:val="26"/>
        </w:rPr>
        <w:t>предусматривающим внесение изменений в утвержд</w:t>
      </w:r>
      <w:r w:rsidR="00B7547D">
        <w:rPr>
          <w:rFonts w:ascii="Arial" w:hAnsi="Arial" w:cs="Arial"/>
          <w:sz w:val="26"/>
          <w:szCs w:val="26"/>
        </w:rPr>
        <w:t xml:space="preserve">енные Правила благоустройства </w:t>
      </w:r>
      <w:r w:rsidRPr="00EA6525">
        <w:rPr>
          <w:rFonts w:ascii="Arial" w:hAnsi="Arial" w:cs="Arial"/>
          <w:sz w:val="26"/>
          <w:szCs w:val="26"/>
        </w:rPr>
        <w:t>(далее - Проект) могут являться</w:t>
      </w:r>
      <w:r w:rsidR="00900BA9">
        <w:rPr>
          <w:rFonts w:ascii="Arial" w:hAnsi="Arial" w:cs="Arial"/>
          <w:sz w:val="26"/>
          <w:szCs w:val="26"/>
        </w:rPr>
        <w:t xml:space="preserve"> Боровская поселковая</w:t>
      </w:r>
      <w:r w:rsidRPr="00EA6525">
        <w:rPr>
          <w:rFonts w:ascii="Arial" w:hAnsi="Arial" w:cs="Arial"/>
          <w:sz w:val="26"/>
          <w:szCs w:val="26"/>
        </w:rPr>
        <w:t xml:space="preserve"> Дума, администрация.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Публичные слушания назначаются по инициативе администрации - </w:t>
      </w:r>
      <w:r w:rsidR="00C21892">
        <w:rPr>
          <w:rFonts w:ascii="Arial" w:hAnsi="Arial" w:cs="Arial"/>
          <w:sz w:val="26"/>
          <w:szCs w:val="26"/>
        </w:rPr>
        <w:t>Распоряжением</w:t>
      </w:r>
      <w:r w:rsidRPr="00EA6525">
        <w:rPr>
          <w:rFonts w:ascii="Arial" w:hAnsi="Arial" w:cs="Arial"/>
          <w:sz w:val="26"/>
          <w:szCs w:val="26"/>
        </w:rPr>
        <w:t xml:space="preserve"> администрации, общественные обсуждения назначаются </w:t>
      </w:r>
      <w:r w:rsidR="00500F0D">
        <w:rPr>
          <w:rFonts w:ascii="Arial" w:hAnsi="Arial" w:cs="Arial"/>
          <w:sz w:val="26"/>
          <w:szCs w:val="26"/>
        </w:rPr>
        <w:t>Распоряжением</w:t>
      </w:r>
      <w:r w:rsidRPr="00EA6525">
        <w:rPr>
          <w:rFonts w:ascii="Arial" w:hAnsi="Arial" w:cs="Arial"/>
          <w:sz w:val="26"/>
          <w:szCs w:val="26"/>
        </w:rPr>
        <w:t xml:space="preserve"> администрации (далее - </w:t>
      </w:r>
      <w:r w:rsidR="00500F0D">
        <w:rPr>
          <w:rFonts w:ascii="Arial" w:hAnsi="Arial" w:cs="Arial"/>
          <w:sz w:val="26"/>
          <w:szCs w:val="26"/>
        </w:rPr>
        <w:t>распоряжение</w:t>
      </w:r>
      <w:r w:rsidRPr="00EA6525">
        <w:rPr>
          <w:rFonts w:ascii="Arial" w:hAnsi="Arial" w:cs="Arial"/>
          <w:sz w:val="26"/>
          <w:szCs w:val="26"/>
        </w:rPr>
        <w:t xml:space="preserve"> о назначении публичных слушаний или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Организатором публичных слушаний или общественных обсуждений является </w:t>
      </w:r>
      <w:r w:rsidR="002F4F52" w:rsidRPr="008771A2">
        <w:rPr>
          <w:rFonts w:ascii="Arial" w:hAnsi="Arial" w:cs="Arial"/>
          <w:sz w:val="26"/>
          <w:szCs w:val="26"/>
        </w:rPr>
        <w:t xml:space="preserve">администрация </w:t>
      </w:r>
      <w:r w:rsidRPr="008771A2">
        <w:rPr>
          <w:rFonts w:ascii="Arial" w:hAnsi="Arial" w:cs="Arial"/>
          <w:sz w:val="26"/>
          <w:szCs w:val="26"/>
        </w:rPr>
        <w:t>(</w:t>
      </w:r>
      <w:r w:rsidRPr="00EA6525">
        <w:rPr>
          <w:rFonts w:ascii="Arial" w:hAnsi="Arial" w:cs="Arial"/>
          <w:sz w:val="26"/>
          <w:szCs w:val="26"/>
        </w:rPr>
        <w:t>далее — Организатор).</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4.2. Общественные обсуждения или публичные слушания проводятся в срок не менее одного месяца и не более трех месяцев со дня опубликования оповещения о начале общественных публичных слушаний или общественных обсуждений (далее - Оповещение) до дня опубликования заключения о результатах общественных обсуждений или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Днем оповещения жителей о проведении публичных слушаний или общественных обсуждений является день опубликования Оповещения.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4.3. В течение трех календарных дней со дня принятия решения о назначении публичных слушаний или общественных обсуждений Организатор осуществляет подготовку Оповещения с учетом требований, установленных частями 6 и 7 статьи 5.1 Градостроительного кодекса Российской Федерации. Форма Оповещения установлена приложениями 1, 4 к Правилам.</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4.4. Организатор опубликовывает Оповещение в порядке и сроки установленные частью 8 статьи 5.1 Градостроительного кодекса Российской Федерации.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Оповещение размещается на информационных стендах, оборудованных у здания администрации, а также в местах массового скопления граждан на территории </w:t>
      </w:r>
      <w:r w:rsidR="002F4F52">
        <w:rPr>
          <w:rFonts w:ascii="Arial" w:hAnsi="Arial" w:cs="Arial"/>
          <w:sz w:val="26"/>
          <w:szCs w:val="26"/>
        </w:rPr>
        <w:t>муниципального образования</w:t>
      </w:r>
      <w:r w:rsidRPr="00EA6525">
        <w:rPr>
          <w:rFonts w:ascii="Arial" w:hAnsi="Arial" w:cs="Arial"/>
          <w:sz w:val="26"/>
          <w:szCs w:val="26"/>
        </w:rPr>
        <w:t xml:space="preserve">.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Информационные стенды могут быть в виде настенных или наземных конструкций. Установка информационных стендов должна обеспечивать </w:t>
      </w:r>
      <w:r w:rsidRPr="00EA6525">
        <w:rPr>
          <w:rFonts w:ascii="Arial" w:hAnsi="Arial" w:cs="Arial"/>
          <w:sz w:val="26"/>
          <w:szCs w:val="26"/>
        </w:rPr>
        <w:lastRenderedPageBreak/>
        <w:t xml:space="preserve">свободный доступ заинтересованных лиц к размещаемой на них информации. Организатор обязан осуществлять контроль за состоянием информационных стендов и размещенной им информации.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4.5. При проведении публичных слушаний или общественных обсуждений проводятся экспозиция или экспозиции Проекта (далее - экспозиция). Информация о месте, дате открытия и сроках проведения, о днях и часах, в которые возможно посещение экспозиции содержится в Оповещении.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Дата начала работы экспозиции определяется решением о назначении публичных слушаний или общественных обсуждений, но </w:t>
      </w:r>
      <w:r w:rsidRPr="008771A2">
        <w:rPr>
          <w:rFonts w:ascii="Arial" w:hAnsi="Arial" w:cs="Arial"/>
          <w:sz w:val="26"/>
          <w:szCs w:val="26"/>
        </w:rPr>
        <w:t xml:space="preserve">не </w:t>
      </w:r>
      <w:r w:rsidR="002F4F52" w:rsidRPr="008771A2">
        <w:rPr>
          <w:rFonts w:ascii="Arial" w:hAnsi="Arial" w:cs="Arial"/>
          <w:sz w:val="26"/>
          <w:szCs w:val="26"/>
        </w:rPr>
        <w:t>ранее</w:t>
      </w:r>
      <w:r w:rsidRPr="008771A2">
        <w:rPr>
          <w:rFonts w:ascii="Arial" w:hAnsi="Arial" w:cs="Arial"/>
          <w:sz w:val="26"/>
          <w:szCs w:val="26"/>
        </w:rPr>
        <w:t xml:space="preserve"> 7 дней</w:t>
      </w:r>
      <w:r w:rsidRPr="00EA6525">
        <w:rPr>
          <w:rFonts w:ascii="Arial" w:hAnsi="Arial" w:cs="Arial"/>
          <w:sz w:val="26"/>
          <w:szCs w:val="26"/>
        </w:rPr>
        <w:t xml:space="preserve"> со дня опубликования Оповещения.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Общи</w:t>
      </w:r>
      <w:r w:rsidR="002F4F52">
        <w:rPr>
          <w:rFonts w:ascii="Arial" w:hAnsi="Arial" w:cs="Arial"/>
          <w:sz w:val="26"/>
          <w:szCs w:val="26"/>
        </w:rPr>
        <w:t>й</w:t>
      </w:r>
      <w:r w:rsidRPr="00EA6525">
        <w:rPr>
          <w:rFonts w:ascii="Arial" w:hAnsi="Arial" w:cs="Arial"/>
          <w:sz w:val="26"/>
          <w:szCs w:val="26"/>
        </w:rPr>
        <w:t xml:space="preserve"> срок проведения экспозиции определяется решением о назначении публичных слушаний или общественных обсуждений и не может быть менее 3  дней.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На экспозиции должны быть представлены:</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Проект;</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информационные материалы к Проекту (пояснительная записка, актуализированная редакция Проекта, в случаях, если Проект предусматривает внесение изменений в утвержденные Правила благоустройства, карты, схемы, текстовое описание).</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При проведении консультирования Организатор дает пояснения по Проекту, отвечает на вопросы посетителей экспозиции, в том числе по порядку внесения замечаний и предложений, о возможности участия в публичных слушаниях и о порядке принятия решения по итогам проведения публичных слушаний или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4.6. Лица, имеющие право на участие в публичных слушаниях или общественных обсуждениях и прошедшие в соответствии с частью 12 статьи 5.1 Градостроительного кодекса Российской Федерации идентификацию вправе в срок, указанный в Оповещении, представить Организатору замечания и предложения по Проекту. Замечания и предложения представляются: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1) посредством </w:t>
      </w:r>
      <w:r w:rsidR="002F4F52" w:rsidRPr="00EA6525">
        <w:rPr>
          <w:rFonts w:ascii="Arial" w:hAnsi="Arial" w:cs="Arial"/>
          <w:sz w:val="26"/>
          <w:szCs w:val="26"/>
        </w:rPr>
        <w:t xml:space="preserve">официального сайта </w:t>
      </w:r>
      <w:r w:rsidR="002F4F52" w:rsidRPr="008771A2">
        <w:rPr>
          <w:rFonts w:ascii="Arial" w:hAnsi="Arial" w:cs="Arial"/>
          <w:sz w:val="26"/>
          <w:szCs w:val="26"/>
        </w:rPr>
        <w:t>Администрации Тюменского муниципального района в сети «Интернет» (www.atmr.ru)</w:t>
      </w:r>
      <w:r w:rsidR="002F4F52" w:rsidRPr="002F4F52">
        <w:rPr>
          <w:rFonts w:ascii="Arial" w:hAnsi="Arial" w:cs="Arial"/>
          <w:sz w:val="26"/>
          <w:szCs w:val="26"/>
        </w:rPr>
        <w:t xml:space="preserve"> </w:t>
      </w:r>
      <w:r w:rsidRPr="00EA6525">
        <w:rPr>
          <w:rFonts w:ascii="Arial" w:hAnsi="Arial" w:cs="Arial"/>
          <w:sz w:val="26"/>
          <w:szCs w:val="26"/>
        </w:rPr>
        <w:t>(в случае проведения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3) в письменной форме в адрес Организатора;</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4) посредством записи в книге (журнале) учета посетителей экспозиции, подлежащего рассмотрению на общественных обсуждениях или публичных слушаниях.</w:t>
      </w:r>
    </w:p>
    <w:p w:rsidR="002F4F52" w:rsidRDefault="00EA6525" w:rsidP="002F4F52">
      <w:pPr>
        <w:ind w:firstLine="709"/>
        <w:jc w:val="both"/>
        <w:rPr>
          <w:rFonts w:ascii="Arial" w:hAnsi="Arial" w:cs="Arial"/>
          <w:sz w:val="26"/>
          <w:szCs w:val="26"/>
        </w:rPr>
      </w:pPr>
      <w:r w:rsidRPr="00EA6525">
        <w:rPr>
          <w:rFonts w:ascii="Arial" w:hAnsi="Arial" w:cs="Arial"/>
          <w:sz w:val="26"/>
          <w:szCs w:val="26"/>
        </w:rPr>
        <w:t>4.7. Предложения и замечания, внесенные в соответствии с пунктом 4.6 Правил, не рассматриваются в случае выявления факта представления участником публичных слушаний или общественных обсуждений недостоверной информации, указанной в части 12 статьи 5.1 Градостроительного кодекса Российской Федерации. Под недостоверной информацией понимается наличие в содержании представленных документов сведений, не соответствующих действительности, а также неточностей, искажений.</w:t>
      </w:r>
    </w:p>
    <w:p w:rsidR="00EA6525" w:rsidRPr="00EA6525" w:rsidRDefault="00EA6525" w:rsidP="002F4F52">
      <w:pPr>
        <w:ind w:firstLine="709"/>
        <w:jc w:val="both"/>
        <w:rPr>
          <w:rFonts w:ascii="Arial" w:hAnsi="Arial" w:cs="Arial"/>
          <w:sz w:val="26"/>
          <w:szCs w:val="26"/>
        </w:rPr>
      </w:pPr>
      <w:r w:rsidRPr="00EA6525">
        <w:rPr>
          <w:rFonts w:ascii="Arial" w:hAnsi="Arial" w:cs="Arial"/>
          <w:sz w:val="26"/>
          <w:szCs w:val="26"/>
        </w:rPr>
        <w:lastRenderedPageBreak/>
        <w:t>4.8. 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Организатор обязан осуществить регистрацию участников публичных слушаний.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При регистрации лиц, участвующих в публичных слушаниях лично (очно), сведения, подтверждающие их право на участие в публичных слушаниях, фиксируются на основании следующих документов: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1) для жителей </w:t>
      </w:r>
      <w:r w:rsidR="002F4F52">
        <w:rPr>
          <w:rFonts w:ascii="Arial" w:hAnsi="Arial" w:cs="Arial"/>
          <w:sz w:val="26"/>
          <w:szCs w:val="26"/>
        </w:rPr>
        <w:t>муниципального образования</w:t>
      </w:r>
      <w:r w:rsidRPr="00EA6525">
        <w:rPr>
          <w:rFonts w:ascii="Arial" w:hAnsi="Arial" w:cs="Arial"/>
          <w:sz w:val="26"/>
          <w:szCs w:val="26"/>
        </w:rPr>
        <w:t xml:space="preserve"> </w:t>
      </w:r>
      <w:r w:rsidR="00C21892">
        <w:rPr>
          <w:rFonts w:ascii="Arial" w:hAnsi="Arial" w:cs="Arial"/>
          <w:sz w:val="26"/>
          <w:szCs w:val="26"/>
        </w:rPr>
        <w:t xml:space="preserve">поселок Боровский </w:t>
      </w:r>
      <w:r w:rsidRPr="00EA6525">
        <w:rPr>
          <w:rFonts w:ascii="Arial" w:hAnsi="Arial" w:cs="Arial"/>
          <w:sz w:val="26"/>
          <w:szCs w:val="26"/>
        </w:rPr>
        <w:t>- документ, удостоверяющий личность;</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 xml:space="preserve">2) для физических лиц, не являющихся жителями </w:t>
      </w:r>
      <w:r w:rsidR="002F4F52">
        <w:rPr>
          <w:rFonts w:ascii="Arial" w:hAnsi="Arial" w:cs="Arial"/>
          <w:sz w:val="26"/>
          <w:szCs w:val="26"/>
        </w:rPr>
        <w:t>муниципального образования</w:t>
      </w:r>
      <w:r w:rsidR="00C21892">
        <w:rPr>
          <w:rFonts w:ascii="Arial" w:hAnsi="Arial" w:cs="Arial"/>
          <w:sz w:val="26"/>
          <w:szCs w:val="26"/>
        </w:rPr>
        <w:t xml:space="preserve"> поселок Боровский</w:t>
      </w:r>
      <w:r w:rsidRPr="00EA6525">
        <w:rPr>
          <w:rFonts w:ascii="Arial" w:hAnsi="Arial" w:cs="Arial"/>
          <w:sz w:val="26"/>
          <w:szCs w:val="26"/>
        </w:rPr>
        <w:t xml:space="preserve">, при этом являющихся правообладателями земельных участков и (или) расположенных на них объектов капитального строительства, а также правообладателями помещений, являющихся частью указанных объектов капитального строительства, расположенных в границах </w:t>
      </w:r>
      <w:r w:rsidR="002F4F52">
        <w:rPr>
          <w:rFonts w:ascii="Arial" w:hAnsi="Arial" w:cs="Arial"/>
          <w:sz w:val="26"/>
          <w:szCs w:val="26"/>
        </w:rPr>
        <w:t>муниципального образования</w:t>
      </w:r>
      <w:r w:rsidRPr="00EA6525">
        <w:rPr>
          <w:rFonts w:ascii="Arial" w:hAnsi="Arial" w:cs="Arial"/>
          <w:sz w:val="26"/>
          <w:szCs w:val="26"/>
        </w:rPr>
        <w:t xml:space="preserve"> - документ, удостоверяющий личность, и правоустанавливающие документы на земельный участок или объект капитального строительства, помещения, являющиеся частью объекта капитального строительства, расположенные</w:t>
      </w:r>
      <w:proofErr w:type="gramEnd"/>
      <w:r w:rsidRPr="00EA6525">
        <w:rPr>
          <w:rFonts w:ascii="Arial" w:hAnsi="Arial" w:cs="Arial"/>
          <w:sz w:val="26"/>
          <w:szCs w:val="26"/>
        </w:rPr>
        <w:t xml:space="preserve"> на территории </w:t>
      </w:r>
      <w:r w:rsidR="002F4F52">
        <w:rPr>
          <w:rFonts w:ascii="Arial" w:hAnsi="Arial" w:cs="Arial"/>
          <w:sz w:val="26"/>
          <w:szCs w:val="26"/>
        </w:rPr>
        <w:t>муниципального образования</w:t>
      </w:r>
      <w:r w:rsidR="00C21892">
        <w:rPr>
          <w:rFonts w:ascii="Arial" w:hAnsi="Arial" w:cs="Arial"/>
          <w:sz w:val="26"/>
          <w:szCs w:val="26"/>
        </w:rPr>
        <w:t xml:space="preserve"> поселок Боровский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3) для представителей юридических лиц - документы, подтверждающие полномочия представителя юридического лица, наименование и основной государственный регистрационный номер, место нахождения и адрес юридического </w:t>
      </w:r>
      <w:proofErr w:type="gramStart"/>
      <w:r w:rsidRPr="00EA6525">
        <w:rPr>
          <w:rFonts w:ascii="Arial" w:hAnsi="Arial" w:cs="Arial"/>
          <w:sz w:val="26"/>
          <w:szCs w:val="26"/>
        </w:rPr>
        <w:t>лица</w:t>
      </w:r>
      <w:proofErr w:type="gramEnd"/>
      <w:r w:rsidRPr="00EA6525">
        <w:rPr>
          <w:rFonts w:ascii="Arial" w:hAnsi="Arial" w:cs="Arial"/>
          <w:sz w:val="26"/>
          <w:szCs w:val="26"/>
        </w:rPr>
        <w:t xml:space="preserve"> и правоустанавливающие документы на земельный участок или объект капитального строительства, помещение, являющееся частью объекта капитального строительства, расположенные на территории </w:t>
      </w:r>
      <w:r w:rsidR="005951E5">
        <w:rPr>
          <w:rFonts w:ascii="Arial" w:hAnsi="Arial" w:cs="Arial"/>
          <w:sz w:val="26"/>
          <w:szCs w:val="26"/>
        </w:rPr>
        <w:t>муниципального образования</w:t>
      </w:r>
      <w:r w:rsidR="00C21892">
        <w:rPr>
          <w:rFonts w:ascii="Arial" w:hAnsi="Arial" w:cs="Arial"/>
          <w:sz w:val="26"/>
          <w:szCs w:val="26"/>
        </w:rPr>
        <w:t xml:space="preserve"> поселок Боровский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Регистрация лиц, участвующих в публичных слушаниях осуществляется по месту проведения слушаний и начинается за час до начала слушаний.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4.9. Председатель публичных слушаний перед началом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выступление, представляет докладчиков.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4.10. Общественные обсуждения проводятся путем размещения Проекта на официальном сайте </w:t>
      </w:r>
      <w:r w:rsidR="005951E5" w:rsidRPr="008771A2">
        <w:rPr>
          <w:rFonts w:ascii="Arial" w:hAnsi="Arial" w:cs="Arial"/>
          <w:sz w:val="26"/>
          <w:szCs w:val="26"/>
        </w:rPr>
        <w:t xml:space="preserve">Администрации Тюменского муниципального района в сети «Интернет» (www.atmr.ru) в разделе </w:t>
      </w:r>
      <w:r w:rsidR="001E6224">
        <w:rPr>
          <w:rFonts w:ascii="Arial" w:hAnsi="Arial" w:cs="Arial"/>
          <w:sz w:val="26"/>
          <w:szCs w:val="26"/>
        </w:rPr>
        <w:t>М</w:t>
      </w:r>
      <w:r w:rsidR="005951E5" w:rsidRPr="008771A2">
        <w:rPr>
          <w:rFonts w:ascii="Arial" w:hAnsi="Arial" w:cs="Arial"/>
          <w:sz w:val="26"/>
          <w:szCs w:val="26"/>
        </w:rPr>
        <w:t>униципальн</w:t>
      </w:r>
      <w:r w:rsidR="001E6224">
        <w:rPr>
          <w:rFonts w:ascii="Arial" w:hAnsi="Arial" w:cs="Arial"/>
          <w:sz w:val="26"/>
          <w:szCs w:val="26"/>
        </w:rPr>
        <w:t>ые</w:t>
      </w:r>
      <w:r w:rsidR="005951E5" w:rsidRPr="008771A2">
        <w:rPr>
          <w:rFonts w:ascii="Arial" w:hAnsi="Arial" w:cs="Arial"/>
          <w:sz w:val="26"/>
          <w:szCs w:val="26"/>
        </w:rPr>
        <w:t xml:space="preserve"> образован</w:t>
      </w:r>
      <w:r w:rsidR="001E6224">
        <w:rPr>
          <w:rFonts w:ascii="Arial" w:hAnsi="Arial" w:cs="Arial"/>
          <w:sz w:val="26"/>
          <w:szCs w:val="26"/>
        </w:rPr>
        <w:t>ия</w:t>
      </w:r>
      <w:r w:rsidR="000D043E">
        <w:rPr>
          <w:rFonts w:ascii="Arial" w:hAnsi="Arial" w:cs="Arial"/>
          <w:sz w:val="26"/>
          <w:szCs w:val="26"/>
        </w:rPr>
        <w:t xml:space="preserve"> </w:t>
      </w:r>
      <w:r w:rsidR="001E6224">
        <w:rPr>
          <w:rFonts w:ascii="Arial" w:hAnsi="Arial" w:cs="Arial"/>
          <w:sz w:val="26"/>
          <w:szCs w:val="26"/>
        </w:rPr>
        <w:t xml:space="preserve">(МО </w:t>
      </w:r>
      <w:r w:rsidR="000D043E">
        <w:rPr>
          <w:rFonts w:ascii="Arial" w:hAnsi="Arial" w:cs="Arial"/>
          <w:sz w:val="26"/>
          <w:szCs w:val="26"/>
        </w:rPr>
        <w:t>п</w:t>
      </w:r>
      <w:r w:rsidR="001E6224">
        <w:rPr>
          <w:rFonts w:ascii="Arial" w:hAnsi="Arial" w:cs="Arial"/>
          <w:sz w:val="26"/>
          <w:szCs w:val="26"/>
        </w:rPr>
        <w:t>.</w:t>
      </w:r>
      <w:r w:rsidR="000D043E">
        <w:rPr>
          <w:rFonts w:ascii="Arial" w:hAnsi="Arial" w:cs="Arial"/>
          <w:sz w:val="26"/>
          <w:szCs w:val="26"/>
        </w:rPr>
        <w:t xml:space="preserve"> Боровский</w:t>
      </w:r>
      <w:r w:rsidR="001E6224">
        <w:rPr>
          <w:rFonts w:ascii="Arial" w:hAnsi="Arial" w:cs="Arial"/>
          <w:sz w:val="26"/>
          <w:szCs w:val="26"/>
        </w:rPr>
        <w:t>)</w:t>
      </w:r>
      <w:r w:rsidR="005951E5" w:rsidRPr="005951E5">
        <w:rPr>
          <w:rFonts w:ascii="Arial" w:hAnsi="Arial" w:cs="Arial"/>
          <w:sz w:val="26"/>
          <w:szCs w:val="26"/>
        </w:rPr>
        <w:t xml:space="preserve"> </w:t>
      </w:r>
      <w:r w:rsidRPr="00EA6525">
        <w:rPr>
          <w:rFonts w:ascii="Arial" w:hAnsi="Arial" w:cs="Arial"/>
          <w:sz w:val="26"/>
          <w:szCs w:val="26"/>
        </w:rPr>
        <w:t>и проведения экспозиции в порядке</w:t>
      </w:r>
      <w:r w:rsidR="00F128B6">
        <w:rPr>
          <w:rFonts w:ascii="Arial" w:hAnsi="Arial" w:cs="Arial"/>
          <w:sz w:val="26"/>
          <w:szCs w:val="26"/>
        </w:rPr>
        <w:t>,</w:t>
      </w:r>
      <w:r w:rsidRPr="00EA6525">
        <w:rPr>
          <w:rFonts w:ascii="Arial" w:hAnsi="Arial" w:cs="Arial"/>
          <w:sz w:val="26"/>
          <w:szCs w:val="26"/>
        </w:rPr>
        <w:t xml:space="preserve"> установленном пунктом 4.5 Правил, внесения замечаний и предложений к Проекту в порядке</w:t>
      </w:r>
      <w:r w:rsidR="005951E5">
        <w:rPr>
          <w:rFonts w:ascii="Arial" w:hAnsi="Arial" w:cs="Arial"/>
          <w:sz w:val="26"/>
          <w:szCs w:val="26"/>
        </w:rPr>
        <w:t>,</w:t>
      </w:r>
      <w:r w:rsidRPr="00EA6525">
        <w:rPr>
          <w:rFonts w:ascii="Arial" w:hAnsi="Arial" w:cs="Arial"/>
          <w:sz w:val="26"/>
          <w:szCs w:val="26"/>
        </w:rPr>
        <w:t xml:space="preserve"> установленном пунктом 4.6 Правил. Участники общественных обсуждений в целях идентификации предоставляют сведения, установленные частями 12, 13 статьи 5.1 Градостроительного кодекса Российской Федерации.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4.11. По результатам проведения публичных слушаний или общественных обсуждений Организатор подготавливает протокол публичных слушаний или общественных обсуждений, в соответствии с приложениями </w:t>
      </w:r>
      <w:r w:rsidR="005951E5" w:rsidRPr="00EA6525">
        <w:rPr>
          <w:rFonts w:ascii="Arial" w:hAnsi="Arial" w:cs="Arial"/>
          <w:sz w:val="26"/>
          <w:szCs w:val="26"/>
        </w:rPr>
        <w:t>2, 5</w:t>
      </w:r>
      <w:r w:rsidR="005951E5">
        <w:rPr>
          <w:rFonts w:ascii="Arial" w:hAnsi="Arial" w:cs="Arial"/>
          <w:sz w:val="26"/>
          <w:szCs w:val="26"/>
        </w:rPr>
        <w:t xml:space="preserve"> </w:t>
      </w:r>
      <w:r w:rsidRPr="00EA6525">
        <w:rPr>
          <w:rFonts w:ascii="Arial" w:hAnsi="Arial" w:cs="Arial"/>
          <w:sz w:val="26"/>
          <w:szCs w:val="26"/>
        </w:rPr>
        <w:t>к Правилам.</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4.12.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w:t>
      </w:r>
      <w:r w:rsidRPr="00EA6525">
        <w:rPr>
          <w:rFonts w:ascii="Arial" w:hAnsi="Arial" w:cs="Arial"/>
          <w:sz w:val="26"/>
          <w:szCs w:val="26"/>
        </w:rPr>
        <w:lastRenderedPageBreak/>
        <w:t xml:space="preserve">приложениям к </w:t>
      </w:r>
      <w:r w:rsidR="005951E5" w:rsidRPr="00EA6525">
        <w:rPr>
          <w:rFonts w:ascii="Arial" w:hAnsi="Arial" w:cs="Arial"/>
          <w:sz w:val="26"/>
          <w:szCs w:val="26"/>
        </w:rPr>
        <w:t>3, 6</w:t>
      </w:r>
      <w:r w:rsidR="005951E5">
        <w:rPr>
          <w:rFonts w:ascii="Arial" w:hAnsi="Arial" w:cs="Arial"/>
          <w:sz w:val="26"/>
          <w:szCs w:val="26"/>
        </w:rPr>
        <w:t xml:space="preserve"> </w:t>
      </w:r>
      <w:r w:rsidRPr="00EA6525">
        <w:rPr>
          <w:rFonts w:ascii="Arial" w:hAnsi="Arial" w:cs="Arial"/>
          <w:sz w:val="26"/>
          <w:szCs w:val="26"/>
        </w:rPr>
        <w:t xml:space="preserve">Правилам. Заключение о результатах публичных слушаний или общественных обсуждений подлежит опубликованию  в порядке, установленном </w:t>
      </w:r>
      <w:r w:rsidR="005951E5" w:rsidRPr="008771A2">
        <w:rPr>
          <w:rFonts w:ascii="Arial" w:hAnsi="Arial" w:cs="Arial"/>
          <w:sz w:val="26"/>
          <w:szCs w:val="26"/>
        </w:rPr>
        <w:t xml:space="preserve">статьей </w:t>
      </w:r>
      <w:r w:rsidR="001430E6">
        <w:rPr>
          <w:rFonts w:ascii="Arial" w:hAnsi="Arial" w:cs="Arial"/>
          <w:sz w:val="26"/>
          <w:szCs w:val="26"/>
        </w:rPr>
        <w:t>35</w:t>
      </w:r>
      <w:r w:rsidR="005951E5" w:rsidRPr="008771A2">
        <w:rPr>
          <w:rFonts w:ascii="Arial" w:hAnsi="Arial" w:cs="Arial"/>
          <w:sz w:val="26"/>
          <w:szCs w:val="26"/>
        </w:rPr>
        <w:t xml:space="preserve"> Устава муниципального образования</w:t>
      </w:r>
      <w:r w:rsidR="001430E6">
        <w:rPr>
          <w:rFonts w:ascii="Arial" w:hAnsi="Arial" w:cs="Arial"/>
          <w:sz w:val="26"/>
          <w:szCs w:val="26"/>
        </w:rPr>
        <w:t xml:space="preserve"> поселок Боровский</w:t>
      </w:r>
      <w:r w:rsidRPr="00EA6525">
        <w:rPr>
          <w:rFonts w:ascii="Arial" w:hAnsi="Arial" w:cs="Arial"/>
          <w:sz w:val="26"/>
          <w:szCs w:val="26"/>
        </w:rPr>
        <w:t>, и размещается на официальном сайте</w:t>
      </w:r>
      <w:r w:rsidR="005951E5">
        <w:rPr>
          <w:rFonts w:ascii="Arial" w:hAnsi="Arial" w:cs="Arial"/>
          <w:sz w:val="26"/>
          <w:szCs w:val="26"/>
        </w:rPr>
        <w:t xml:space="preserve"> </w:t>
      </w:r>
      <w:r w:rsidR="005951E5" w:rsidRPr="008771A2">
        <w:rPr>
          <w:rFonts w:ascii="Arial" w:hAnsi="Arial" w:cs="Arial"/>
          <w:sz w:val="26"/>
          <w:szCs w:val="26"/>
        </w:rPr>
        <w:t xml:space="preserve">Администрации Тюменского муниципального района в сети «Интернет» (www.atmr.ru) в разделе </w:t>
      </w:r>
      <w:r w:rsidR="00046227">
        <w:rPr>
          <w:rFonts w:ascii="Arial" w:hAnsi="Arial" w:cs="Arial"/>
          <w:sz w:val="26"/>
          <w:szCs w:val="26"/>
        </w:rPr>
        <w:t>М</w:t>
      </w:r>
      <w:r w:rsidR="00046227" w:rsidRPr="008771A2">
        <w:rPr>
          <w:rFonts w:ascii="Arial" w:hAnsi="Arial" w:cs="Arial"/>
          <w:sz w:val="26"/>
          <w:szCs w:val="26"/>
        </w:rPr>
        <w:t>униципальн</w:t>
      </w:r>
      <w:r w:rsidR="00046227">
        <w:rPr>
          <w:rFonts w:ascii="Arial" w:hAnsi="Arial" w:cs="Arial"/>
          <w:sz w:val="26"/>
          <w:szCs w:val="26"/>
        </w:rPr>
        <w:t>ые</w:t>
      </w:r>
      <w:r w:rsidR="00046227" w:rsidRPr="008771A2">
        <w:rPr>
          <w:rFonts w:ascii="Arial" w:hAnsi="Arial" w:cs="Arial"/>
          <w:sz w:val="26"/>
          <w:szCs w:val="26"/>
        </w:rPr>
        <w:t xml:space="preserve"> образован</w:t>
      </w:r>
      <w:r w:rsidR="00046227">
        <w:rPr>
          <w:rFonts w:ascii="Arial" w:hAnsi="Arial" w:cs="Arial"/>
          <w:sz w:val="26"/>
          <w:szCs w:val="26"/>
        </w:rPr>
        <w:t>ия (МО п. Боровский)</w:t>
      </w:r>
      <w:r w:rsidRPr="008771A2">
        <w:rPr>
          <w:rFonts w:ascii="Arial" w:hAnsi="Arial" w:cs="Arial"/>
          <w:sz w:val="26"/>
          <w:szCs w:val="26"/>
        </w:rPr>
        <w:t>.</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5. Контроль соблюдения Правил и ответственность за их нарушение</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Координация деятельности по уборке и благоустройству территорий </w:t>
      </w:r>
      <w:r w:rsidR="005951E5">
        <w:rPr>
          <w:rFonts w:ascii="Arial" w:hAnsi="Arial" w:cs="Arial"/>
          <w:sz w:val="26"/>
          <w:szCs w:val="26"/>
        </w:rPr>
        <w:t>муниципального образования</w:t>
      </w:r>
      <w:r w:rsidRPr="00EA6525">
        <w:rPr>
          <w:rFonts w:ascii="Arial" w:hAnsi="Arial" w:cs="Arial"/>
          <w:sz w:val="26"/>
          <w:szCs w:val="26"/>
        </w:rPr>
        <w:t xml:space="preserve"> осуществля</w:t>
      </w:r>
      <w:r w:rsidR="005951E5">
        <w:rPr>
          <w:rFonts w:ascii="Arial" w:hAnsi="Arial" w:cs="Arial"/>
          <w:sz w:val="26"/>
          <w:szCs w:val="26"/>
        </w:rPr>
        <w:t>е</w:t>
      </w:r>
      <w:r w:rsidRPr="00EA6525">
        <w:rPr>
          <w:rFonts w:ascii="Arial" w:hAnsi="Arial" w:cs="Arial"/>
          <w:sz w:val="26"/>
          <w:szCs w:val="26"/>
        </w:rPr>
        <w:t>тся администрацией.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Контроль за соблюдением требований Правил осуществляется администрацией.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Члены территориального общественного самоуправления, общественных организаций, товариществ собственников недвижимости непосредственно или через свои выборные органы имеют право осуществлять общественный контроль за качеством проведения мероприятий по благоустройству территории сельского поселения, принимать участие в принятии выполненных работ.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Нарушение Правил влечет за собой ответственность в соответствии с действующим законодательством.</w:t>
      </w:r>
    </w:p>
    <w:p w:rsidR="00EA6525" w:rsidRPr="00EA6525" w:rsidRDefault="00EA652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046227" w:rsidRDefault="00046227" w:rsidP="00EA6525">
      <w:pPr>
        <w:ind w:firstLine="709"/>
        <w:jc w:val="both"/>
        <w:rPr>
          <w:rFonts w:ascii="Arial" w:hAnsi="Arial" w:cs="Arial"/>
          <w:sz w:val="26"/>
          <w:szCs w:val="26"/>
        </w:rPr>
      </w:pPr>
    </w:p>
    <w:p w:rsidR="00046227" w:rsidRDefault="00046227" w:rsidP="00EA6525">
      <w:pPr>
        <w:ind w:firstLine="709"/>
        <w:jc w:val="both"/>
        <w:rPr>
          <w:rFonts w:ascii="Arial" w:hAnsi="Arial" w:cs="Arial"/>
          <w:sz w:val="26"/>
          <w:szCs w:val="26"/>
        </w:rPr>
      </w:pPr>
    </w:p>
    <w:p w:rsidR="00046227" w:rsidRDefault="00046227" w:rsidP="00EA6525">
      <w:pPr>
        <w:ind w:firstLine="709"/>
        <w:jc w:val="both"/>
        <w:rPr>
          <w:rFonts w:ascii="Arial" w:hAnsi="Arial" w:cs="Arial"/>
          <w:sz w:val="26"/>
          <w:szCs w:val="26"/>
        </w:rPr>
      </w:pPr>
    </w:p>
    <w:p w:rsidR="00046227" w:rsidRDefault="00046227" w:rsidP="00EA6525">
      <w:pPr>
        <w:ind w:firstLine="709"/>
        <w:jc w:val="both"/>
        <w:rPr>
          <w:rFonts w:ascii="Arial" w:hAnsi="Arial" w:cs="Arial"/>
          <w:sz w:val="26"/>
          <w:szCs w:val="26"/>
        </w:rPr>
      </w:pPr>
    </w:p>
    <w:p w:rsidR="00046227" w:rsidRDefault="00046227"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5951E5" w:rsidRPr="005951E5" w:rsidRDefault="00EA6525" w:rsidP="005951E5">
      <w:pPr>
        <w:ind w:firstLine="709"/>
        <w:jc w:val="right"/>
        <w:rPr>
          <w:rFonts w:ascii="Arial" w:hAnsi="Arial" w:cs="Arial"/>
        </w:rPr>
      </w:pPr>
      <w:bookmarkStart w:id="0" w:name="_GoBack"/>
      <w:bookmarkEnd w:id="0"/>
      <w:r w:rsidRPr="005951E5">
        <w:rPr>
          <w:rFonts w:ascii="Arial" w:hAnsi="Arial" w:cs="Arial"/>
        </w:rPr>
        <w:lastRenderedPageBreak/>
        <w:t>Приложение 1</w:t>
      </w:r>
    </w:p>
    <w:p w:rsidR="00EA6525" w:rsidRPr="005951E5" w:rsidRDefault="00EA6525" w:rsidP="005951E5">
      <w:pPr>
        <w:ind w:firstLine="709"/>
        <w:jc w:val="right"/>
        <w:rPr>
          <w:rFonts w:ascii="Arial" w:hAnsi="Arial" w:cs="Arial"/>
        </w:rPr>
      </w:pPr>
      <w:r w:rsidRPr="005951E5">
        <w:rPr>
          <w:rFonts w:ascii="Arial" w:hAnsi="Arial" w:cs="Arial"/>
        </w:rPr>
        <w:t xml:space="preserve">к </w:t>
      </w:r>
      <w:r w:rsidR="005951E5" w:rsidRPr="005951E5">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5951E5">
      <w:pPr>
        <w:ind w:firstLine="709"/>
        <w:jc w:val="center"/>
        <w:rPr>
          <w:rFonts w:ascii="Arial" w:hAnsi="Arial" w:cs="Arial"/>
          <w:sz w:val="26"/>
          <w:szCs w:val="26"/>
        </w:rPr>
      </w:pPr>
      <w:r w:rsidRPr="00EA6525">
        <w:rPr>
          <w:rFonts w:ascii="Arial" w:hAnsi="Arial" w:cs="Arial"/>
          <w:sz w:val="26"/>
          <w:szCs w:val="26"/>
        </w:rPr>
        <w:t>Оповещение о начале публичных слушаний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В соответствии с </w:t>
      </w:r>
      <w:r w:rsidR="001430E6">
        <w:rPr>
          <w:rFonts w:ascii="Arial" w:hAnsi="Arial" w:cs="Arial"/>
          <w:sz w:val="26"/>
          <w:szCs w:val="26"/>
        </w:rPr>
        <w:t>Распоряжением Администрации муниципального образования поселок Боровский</w:t>
      </w:r>
      <w:r w:rsidRPr="00EA6525">
        <w:rPr>
          <w:rFonts w:ascii="Arial" w:hAnsi="Arial" w:cs="Arial"/>
          <w:sz w:val="26"/>
          <w:szCs w:val="26"/>
        </w:rPr>
        <w:t xml:space="preserve"> от </w:t>
      </w:r>
      <w:r w:rsidR="001430E6">
        <w:rPr>
          <w:rFonts w:ascii="Arial" w:hAnsi="Arial" w:cs="Arial"/>
          <w:sz w:val="26"/>
          <w:szCs w:val="26"/>
        </w:rPr>
        <w:t>20.07.2018</w:t>
      </w:r>
      <w:r w:rsidRPr="00EA6525">
        <w:rPr>
          <w:rFonts w:ascii="Arial" w:hAnsi="Arial" w:cs="Arial"/>
          <w:sz w:val="26"/>
          <w:szCs w:val="26"/>
        </w:rPr>
        <w:t xml:space="preserve"> № </w:t>
      </w:r>
      <w:r w:rsidR="001430E6">
        <w:rPr>
          <w:rFonts w:ascii="Arial" w:hAnsi="Arial" w:cs="Arial"/>
          <w:sz w:val="26"/>
          <w:szCs w:val="26"/>
        </w:rPr>
        <w:t>261</w:t>
      </w:r>
      <w:r w:rsidRPr="00EA6525">
        <w:rPr>
          <w:rFonts w:ascii="Arial" w:hAnsi="Arial" w:cs="Arial"/>
          <w:sz w:val="26"/>
          <w:szCs w:val="26"/>
        </w:rPr>
        <w:t xml:space="preserve"> «О назначении публичных слушаний по проекту</w:t>
      </w:r>
      <w:r w:rsidR="001430E6">
        <w:rPr>
          <w:rFonts w:ascii="Arial" w:hAnsi="Arial" w:cs="Arial"/>
          <w:sz w:val="26"/>
          <w:szCs w:val="26"/>
        </w:rPr>
        <w:t xml:space="preserve"> Правил благоустройства муниципального образования поселок Боровский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w:t>
      </w:r>
      <w:r w:rsidR="001430E6">
        <w:rPr>
          <w:rFonts w:ascii="Arial" w:hAnsi="Arial" w:cs="Arial"/>
          <w:sz w:val="26"/>
          <w:szCs w:val="26"/>
        </w:rPr>
        <w:t xml:space="preserve">мотрению на публичных слушаниях, </w:t>
      </w: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публичные слушания назначены на </w:t>
      </w:r>
      <w:r w:rsidR="001430E6">
        <w:rPr>
          <w:rFonts w:ascii="Arial" w:hAnsi="Arial" w:cs="Arial"/>
          <w:sz w:val="26"/>
          <w:szCs w:val="26"/>
        </w:rPr>
        <w:t>08.08.2018</w:t>
      </w:r>
      <w:r w:rsidRPr="00EA6525">
        <w:rPr>
          <w:rFonts w:ascii="Arial" w:hAnsi="Arial" w:cs="Arial"/>
          <w:sz w:val="26"/>
          <w:szCs w:val="26"/>
        </w:rPr>
        <w:t xml:space="preserve"> с </w:t>
      </w:r>
      <w:r w:rsidR="001430E6">
        <w:rPr>
          <w:rFonts w:ascii="Arial" w:hAnsi="Arial" w:cs="Arial"/>
          <w:sz w:val="26"/>
          <w:szCs w:val="26"/>
        </w:rPr>
        <w:t>17:15</w:t>
      </w:r>
      <w:r w:rsidRPr="00EA6525">
        <w:rPr>
          <w:rFonts w:ascii="Arial" w:hAnsi="Arial" w:cs="Arial"/>
          <w:sz w:val="26"/>
          <w:szCs w:val="26"/>
        </w:rPr>
        <w:t xml:space="preserve"> часов до </w:t>
      </w:r>
      <w:r w:rsidR="001430E6">
        <w:rPr>
          <w:rFonts w:ascii="Arial" w:hAnsi="Arial" w:cs="Arial"/>
          <w:sz w:val="26"/>
          <w:szCs w:val="26"/>
        </w:rPr>
        <w:t>18:00</w:t>
      </w:r>
      <w:r w:rsidRPr="00EA6525">
        <w:rPr>
          <w:rFonts w:ascii="Arial" w:hAnsi="Arial" w:cs="Arial"/>
          <w:sz w:val="26"/>
          <w:szCs w:val="26"/>
        </w:rPr>
        <w:t xml:space="preserve"> часов в здании </w:t>
      </w:r>
      <w:r w:rsidR="001430E6">
        <w:rPr>
          <w:rFonts w:ascii="Arial" w:hAnsi="Arial" w:cs="Arial"/>
          <w:sz w:val="26"/>
          <w:szCs w:val="26"/>
        </w:rPr>
        <w:t>администрации муниципального образования поселок Боровский</w:t>
      </w:r>
      <w:r w:rsidRPr="00EA6525">
        <w:rPr>
          <w:rFonts w:ascii="Arial" w:hAnsi="Arial" w:cs="Arial"/>
          <w:sz w:val="26"/>
          <w:szCs w:val="26"/>
        </w:rPr>
        <w:t xml:space="preserve">, расположенном по адресу: </w:t>
      </w:r>
      <w:r w:rsidR="001430E6">
        <w:rPr>
          <w:rFonts w:ascii="Arial" w:hAnsi="Arial" w:cs="Arial"/>
          <w:sz w:val="26"/>
          <w:szCs w:val="26"/>
        </w:rPr>
        <w:t xml:space="preserve">Тюменская область, Тюменский район, рп. Боровский, ул. Островского, д. 33, </w:t>
      </w:r>
      <w:r w:rsidR="00230BDC">
        <w:rPr>
          <w:rFonts w:ascii="Arial" w:hAnsi="Arial" w:cs="Arial"/>
          <w:sz w:val="26"/>
          <w:szCs w:val="26"/>
        </w:rPr>
        <w:t>кабинет 11</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Экспозиция проекта проходит в здании </w:t>
      </w:r>
      <w:r w:rsidR="00230BDC">
        <w:rPr>
          <w:rFonts w:ascii="Arial" w:hAnsi="Arial" w:cs="Arial"/>
          <w:sz w:val="26"/>
          <w:szCs w:val="26"/>
        </w:rPr>
        <w:t>администрации муниципального образования поселок Боровский</w:t>
      </w:r>
      <w:r w:rsidRPr="00EA6525">
        <w:rPr>
          <w:rFonts w:ascii="Arial" w:hAnsi="Arial" w:cs="Arial"/>
          <w:sz w:val="26"/>
          <w:szCs w:val="26"/>
        </w:rPr>
        <w:t xml:space="preserve"> по адресу: </w:t>
      </w:r>
      <w:r w:rsidR="00230BDC">
        <w:rPr>
          <w:rFonts w:ascii="Arial" w:hAnsi="Arial" w:cs="Arial"/>
          <w:sz w:val="26"/>
          <w:szCs w:val="26"/>
        </w:rPr>
        <w:t>Тюменская область, Тюменский район, рп. Боровский, ул. Островского, д. 33</w:t>
      </w:r>
      <w:r w:rsidR="00230BDC">
        <w:rPr>
          <w:rFonts w:ascii="Arial" w:hAnsi="Arial" w:cs="Arial"/>
          <w:sz w:val="26"/>
          <w:szCs w:val="26"/>
        </w:rPr>
        <w:t>, коридор возле 11 кабинета</w:t>
      </w:r>
      <w:r w:rsidRPr="00EA6525">
        <w:rPr>
          <w:rFonts w:ascii="Arial" w:hAnsi="Arial" w:cs="Arial"/>
          <w:sz w:val="26"/>
          <w:szCs w:val="26"/>
        </w:rPr>
        <w:t xml:space="preserve"> с </w:t>
      </w:r>
      <w:r w:rsidR="00230BDC">
        <w:rPr>
          <w:rFonts w:ascii="Arial" w:hAnsi="Arial" w:cs="Arial"/>
          <w:sz w:val="26"/>
          <w:szCs w:val="26"/>
        </w:rPr>
        <w:t>01.08.2018</w:t>
      </w:r>
      <w:r w:rsidRPr="00EA6525">
        <w:rPr>
          <w:rFonts w:ascii="Arial" w:hAnsi="Arial" w:cs="Arial"/>
          <w:sz w:val="26"/>
          <w:szCs w:val="26"/>
        </w:rPr>
        <w:t xml:space="preserve"> по </w:t>
      </w:r>
      <w:r w:rsidR="00230BDC">
        <w:rPr>
          <w:rFonts w:ascii="Arial" w:hAnsi="Arial" w:cs="Arial"/>
          <w:sz w:val="26"/>
          <w:szCs w:val="26"/>
        </w:rPr>
        <w:t>06.08.2018</w:t>
      </w:r>
      <w:r w:rsidRPr="00EA6525">
        <w:rPr>
          <w:rFonts w:ascii="Arial" w:hAnsi="Arial" w:cs="Arial"/>
          <w:sz w:val="26"/>
          <w:szCs w:val="26"/>
        </w:rPr>
        <w:t xml:space="preserve">.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Консультации по экспозиции проекта проводятся в </w:t>
      </w:r>
      <w:r w:rsidR="00230BDC">
        <w:rPr>
          <w:rFonts w:ascii="Arial" w:hAnsi="Arial" w:cs="Arial"/>
          <w:sz w:val="26"/>
          <w:szCs w:val="26"/>
        </w:rPr>
        <w:t xml:space="preserve">здании администрации муниципального образования поселок Боровский по адресу: </w:t>
      </w:r>
      <w:r w:rsidR="00230BDC">
        <w:rPr>
          <w:rFonts w:ascii="Arial" w:hAnsi="Arial" w:cs="Arial"/>
          <w:sz w:val="26"/>
          <w:szCs w:val="26"/>
        </w:rPr>
        <w:t>Тюменская область, Тюменский район, рп. Боровский, ул. Островского, д. 33, кабинет 11</w:t>
      </w:r>
      <w:r w:rsidRPr="00EA6525">
        <w:rPr>
          <w:rFonts w:ascii="Arial" w:hAnsi="Arial" w:cs="Arial"/>
          <w:sz w:val="26"/>
          <w:szCs w:val="26"/>
        </w:rPr>
        <w:t xml:space="preserve">с </w:t>
      </w:r>
      <w:r w:rsidR="00230BDC">
        <w:rPr>
          <w:rFonts w:ascii="Arial" w:hAnsi="Arial" w:cs="Arial"/>
          <w:sz w:val="26"/>
          <w:szCs w:val="26"/>
        </w:rPr>
        <w:t>8:00</w:t>
      </w:r>
      <w:r w:rsidRPr="00EA6525">
        <w:rPr>
          <w:rFonts w:ascii="Arial" w:hAnsi="Arial" w:cs="Arial"/>
          <w:sz w:val="26"/>
          <w:szCs w:val="26"/>
        </w:rPr>
        <w:t xml:space="preserve"> часов по </w:t>
      </w:r>
      <w:r w:rsidR="00230BDC">
        <w:rPr>
          <w:rFonts w:ascii="Arial" w:hAnsi="Arial" w:cs="Arial"/>
          <w:sz w:val="26"/>
          <w:szCs w:val="26"/>
        </w:rPr>
        <w:t xml:space="preserve">12:00 </w:t>
      </w:r>
      <w:r w:rsidRPr="00EA6525">
        <w:rPr>
          <w:rFonts w:ascii="Arial" w:hAnsi="Arial" w:cs="Arial"/>
          <w:sz w:val="26"/>
          <w:szCs w:val="26"/>
        </w:rPr>
        <w:t>часов.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дни недели</w:t>
      </w:r>
      <w:r w:rsidR="00D6219D">
        <w:rPr>
          <w:rFonts w:ascii="Arial" w:hAnsi="Arial" w:cs="Arial"/>
          <w:sz w:val="26"/>
          <w:szCs w:val="26"/>
        </w:rPr>
        <w:t>: понедельник-пятница – рабочие дни; суббота, воскресение – выходные дни</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 xml:space="preserve">Предложения и замечания, касающиеся проекта, можно подавать в устной и письменной формах в ходе проведения собрания участников публичных слушаний, в письменной форме в адрес Организатора с </w:t>
      </w:r>
      <w:r w:rsidR="00D6219D">
        <w:rPr>
          <w:rFonts w:ascii="Arial" w:hAnsi="Arial" w:cs="Arial"/>
          <w:sz w:val="26"/>
          <w:szCs w:val="26"/>
        </w:rPr>
        <w:t>01.08.2018</w:t>
      </w:r>
      <w:r w:rsidRPr="00EA6525">
        <w:rPr>
          <w:rFonts w:ascii="Arial" w:hAnsi="Arial" w:cs="Arial"/>
          <w:sz w:val="26"/>
          <w:szCs w:val="26"/>
        </w:rPr>
        <w:t xml:space="preserve"> по </w:t>
      </w:r>
      <w:r w:rsidR="00D6219D">
        <w:rPr>
          <w:rFonts w:ascii="Arial" w:hAnsi="Arial" w:cs="Arial"/>
          <w:sz w:val="26"/>
          <w:szCs w:val="26"/>
        </w:rPr>
        <w:t>06.08.2018</w:t>
      </w:r>
      <w:r w:rsidRPr="00EA6525">
        <w:rPr>
          <w:rFonts w:ascii="Arial" w:hAnsi="Arial" w:cs="Arial"/>
          <w:sz w:val="26"/>
          <w:szCs w:val="26"/>
        </w:rPr>
        <w:t xml:space="preserve"> в будние дни с </w:t>
      </w:r>
      <w:r w:rsidR="00D6219D">
        <w:rPr>
          <w:rFonts w:ascii="Arial" w:hAnsi="Arial" w:cs="Arial"/>
          <w:sz w:val="26"/>
          <w:szCs w:val="26"/>
        </w:rPr>
        <w:t>8:00</w:t>
      </w:r>
      <w:r w:rsidRPr="00EA6525">
        <w:rPr>
          <w:rFonts w:ascii="Arial" w:hAnsi="Arial" w:cs="Arial"/>
          <w:sz w:val="26"/>
          <w:szCs w:val="26"/>
        </w:rPr>
        <w:t xml:space="preserve"> часов по </w:t>
      </w:r>
      <w:r w:rsidR="00D6219D">
        <w:rPr>
          <w:rFonts w:ascii="Arial" w:hAnsi="Arial" w:cs="Arial"/>
          <w:sz w:val="26"/>
          <w:szCs w:val="26"/>
        </w:rPr>
        <w:t>12:00, с 13:00 по16:00</w:t>
      </w:r>
      <w:r w:rsidRPr="00EA6525">
        <w:rPr>
          <w:rFonts w:ascii="Arial" w:hAnsi="Arial" w:cs="Arial"/>
          <w:sz w:val="26"/>
          <w:szCs w:val="26"/>
        </w:rPr>
        <w:t xml:space="preserve"> часов в здании </w:t>
      </w:r>
      <w:r w:rsidR="00D6219D">
        <w:rPr>
          <w:rFonts w:ascii="Arial" w:hAnsi="Arial" w:cs="Arial"/>
          <w:sz w:val="26"/>
          <w:szCs w:val="26"/>
        </w:rPr>
        <w:t>администрации муниципального образования поселок Боровский</w:t>
      </w:r>
      <w:r w:rsidRPr="00EA6525">
        <w:rPr>
          <w:rFonts w:ascii="Arial" w:hAnsi="Arial" w:cs="Arial"/>
          <w:sz w:val="26"/>
          <w:szCs w:val="26"/>
        </w:rPr>
        <w:t xml:space="preserve"> по адресу:</w:t>
      </w:r>
      <w:proofErr w:type="gramEnd"/>
      <w:r w:rsidRPr="00EA6525">
        <w:rPr>
          <w:rFonts w:ascii="Arial" w:hAnsi="Arial" w:cs="Arial"/>
          <w:sz w:val="26"/>
          <w:szCs w:val="26"/>
        </w:rPr>
        <w:t xml:space="preserve"> </w:t>
      </w:r>
      <w:r w:rsidR="00D6219D">
        <w:rPr>
          <w:rFonts w:ascii="Arial" w:hAnsi="Arial" w:cs="Arial"/>
          <w:sz w:val="26"/>
          <w:szCs w:val="26"/>
        </w:rPr>
        <w:t>Тюменская область, Тюменский район, рп. Боровский, ул. Островского, д. 33, кабинет 11</w:t>
      </w:r>
      <w:r w:rsidRPr="00EA6525">
        <w:rPr>
          <w:rFonts w:ascii="Arial" w:hAnsi="Arial" w:cs="Arial"/>
          <w:sz w:val="26"/>
          <w:szCs w:val="26"/>
        </w:rPr>
        <w:t>; а также посредством записи в книге (журнале) учета посетителей экспозиции проекта, подлежащего рассмотрению на публичных слушаниях.</w:t>
      </w:r>
    </w:p>
    <w:p w:rsidR="00EA6525" w:rsidRPr="00E472A3" w:rsidRDefault="00EA6525" w:rsidP="00EA6525">
      <w:pPr>
        <w:ind w:firstLine="709"/>
        <w:jc w:val="both"/>
        <w:rPr>
          <w:rFonts w:ascii="Arial" w:hAnsi="Arial" w:cs="Arial"/>
          <w:sz w:val="26"/>
          <w:szCs w:val="26"/>
        </w:rPr>
      </w:pPr>
      <w:r w:rsidRPr="00EA6525">
        <w:rPr>
          <w:rFonts w:ascii="Arial" w:hAnsi="Arial" w:cs="Arial"/>
          <w:sz w:val="26"/>
          <w:szCs w:val="26"/>
        </w:rPr>
        <w:t xml:space="preserve">Проект, подлежащий рассмотрению на публичных слушаниях, и информационные материалы к нему размещены на официальном сайте по следующему адресу: </w:t>
      </w:r>
      <w:r w:rsidR="00E472A3">
        <w:rPr>
          <w:rFonts w:ascii="Arial" w:hAnsi="Arial" w:cs="Arial"/>
          <w:sz w:val="26"/>
          <w:szCs w:val="26"/>
        </w:rPr>
        <w:t>(</w:t>
      </w:r>
      <w:hyperlink r:id="rId10" w:history="1">
        <w:r w:rsidR="00E472A3" w:rsidRPr="00551C38">
          <w:rPr>
            <w:rStyle w:val="af0"/>
            <w:rFonts w:ascii="Arial" w:hAnsi="Arial" w:cs="Arial"/>
            <w:sz w:val="26"/>
            <w:szCs w:val="26"/>
            <w:lang w:val="en-US"/>
          </w:rPr>
          <w:t>www</w:t>
        </w:r>
        <w:r w:rsidR="00E472A3" w:rsidRPr="00551C38">
          <w:rPr>
            <w:rStyle w:val="af0"/>
            <w:rFonts w:ascii="Arial" w:hAnsi="Arial" w:cs="Arial"/>
            <w:sz w:val="26"/>
            <w:szCs w:val="26"/>
          </w:rPr>
          <w:t>.</w:t>
        </w:r>
        <w:proofErr w:type="spellStart"/>
        <w:r w:rsidR="00E472A3" w:rsidRPr="00551C38">
          <w:rPr>
            <w:rStyle w:val="af0"/>
            <w:rFonts w:ascii="Arial" w:hAnsi="Arial" w:cs="Arial"/>
            <w:sz w:val="26"/>
            <w:szCs w:val="26"/>
            <w:lang w:val="en-US"/>
          </w:rPr>
          <w:t>atmr</w:t>
        </w:r>
        <w:proofErr w:type="spellEnd"/>
        <w:r w:rsidR="00E472A3" w:rsidRPr="00551C38">
          <w:rPr>
            <w:rStyle w:val="af0"/>
            <w:rFonts w:ascii="Arial" w:hAnsi="Arial" w:cs="Arial"/>
            <w:sz w:val="26"/>
            <w:szCs w:val="26"/>
          </w:rPr>
          <w:t>.</w:t>
        </w:r>
        <w:r w:rsidR="00E472A3" w:rsidRPr="00551C38">
          <w:rPr>
            <w:rStyle w:val="af0"/>
            <w:rFonts w:ascii="Arial" w:hAnsi="Arial" w:cs="Arial"/>
            <w:sz w:val="26"/>
            <w:szCs w:val="26"/>
            <w:lang w:val="en-US"/>
          </w:rPr>
          <w:t>ru</w:t>
        </w:r>
      </w:hyperlink>
      <w:r w:rsidR="00E472A3" w:rsidRPr="00E472A3">
        <w:rPr>
          <w:rFonts w:ascii="Arial" w:hAnsi="Arial" w:cs="Arial"/>
          <w:sz w:val="26"/>
          <w:szCs w:val="26"/>
        </w:rPr>
        <w:t>)</w:t>
      </w:r>
      <w:r w:rsidR="00E472A3">
        <w:rPr>
          <w:rFonts w:ascii="Arial" w:hAnsi="Arial" w:cs="Arial"/>
          <w:sz w:val="26"/>
          <w:szCs w:val="26"/>
        </w:rPr>
        <w:t xml:space="preserve"> в подразделе Муниципальные образования (МО п. Боровский), в подразделе «Независимая антикоррупционная экспертиза, общественное обсуждение и публичные слушания»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Участники публичных слушаний обязаны иметь при себе документы, удостоверяющие личность, документы, подтверждающие полномочия представителя,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
    <w:p w:rsidR="00EA6525" w:rsidRPr="00EA6525" w:rsidRDefault="00EA6525" w:rsidP="00EA6525">
      <w:pPr>
        <w:ind w:firstLine="709"/>
        <w:jc w:val="both"/>
        <w:rPr>
          <w:rFonts w:ascii="Arial" w:hAnsi="Arial" w:cs="Arial"/>
          <w:sz w:val="26"/>
          <w:szCs w:val="26"/>
        </w:rPr>
      </w:pPr>
    </w:p>
    <w:p w:rsidR="00EA6525" w:rsidRDefault="00EA6525" w:rsidP="00EA6525">
      <w:pPr>
        <w:ind w:firstLine="709"/>
        <w:jc w:val="both"/>
        <w:rPr>
          <w:rFonts w:ascii="Arial" w:hAnsi="Arial" w:cs="Arial"/>
          <w:sz w:val="26"/>
          <w:szCs w:val="26"/>
        </w:rPr>
      </w:pPr>
    </w:p>
    <w:p w:rsidR="005951E5" w:rsidRDefault="005951E5" w:rsidP="00EA6525">
      <w:pPr>
        <w:ind w:firstLine="709"/>
        <w:jc w:val="both"/>
        <w:rPr>
          <w:rFonts w:ascii="Arial" w:hAnsi="Arial" w:cs="Arial"/>
          <w:sz w:val="26"/>
          <w:szCs w:val="26"/>
        </w:rPr>
      </w:pPr>
    </w:p>
    <w:p w:rsidR="00485495" w:rsidRPr="00485495" w:rsidRDefault="00EA6525" w:rsidP="00485495">
      <w:pPr>
        <w:ind w:firstLine="709"/>
        <w:jc w:val="right"/>
        <w:rPr>
          <w:rFonts w:ascii="Arial" w:hAnsi="Arial" w:cs="Arial"/>
        </w:rPr>
      </w:pPr>
      <w:r w:rsidRPr="00485495">
        <w:rPr>
          <w:rFonts w:ascii="Arial" w:hAnsi="Arial" w:cs="Arial"/>
        </w:rPr>
        <w:lastRenderedPageBreak/>
        <w:t xml:space="preserve">Приложение 2 </w:t>
      </w:r>
    </w:p>
    <w:p w:rsidR="00EA6525" w:rsidRPr="00485495" w:rsidRDefault="00EA6525" w:rsidP="00485495">
      <w:pPr>
        <w:ind w:firstLine="709"/>
        <w:jc w:val="right"/>
        <w:rPr>
          <w:rFonts w:ascii="Arial" w:hAnsi="Arial" w:cs="Arial"/>
        </w:rPr>
      </w:pPr>
      <w:r w:rsidRPr="00485495">
        <w:rPr>
          <w:rFonts w:ascii="Arial" w:hAnsi="Arial" w:cs="Arial"/>
        </w:rPr>
        <w:t xml:space="preserve">к </w:t>
      </w:r>
      <w:r w:rsidR="00485495" w:rsidRPr="00485495">
        <w:rPr>
          <w:rFonts w:ascii="Arial" w:hAnsi="Arial" w:cs="Arial"/>
        </w:rPr>
        <w:t>Правилам</w:t>
      </w: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Протокол публичных слушаний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____________ 20__ г.</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 проведены публичные слушания в соответствии с постановлением ___________ от ________________ № ____________ о назначении публичных слушаний по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485495">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публичных слушаниях,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_______________________________________</w:t>
      </w:r>
      <w:r w:rsidR="00485495">
        <w:rPr>
          <w:rFonts w:ascii="Arial" w:hAnsi="Arial" w:cs="Arial"/>
          <w:sz w:val="26"/>
          <w:szCs w:val="26"/>
        </w:rPr>
        <w:t>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публичные слушания проведены «___» _______ 20__ с _______ часов до ______ часов в здании ___________________, расположенном по адресу: 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Оповещение о начале публичных слушаний опубликовано в _________________ «___» ____________ 20__ г. № _________; размещено на официальном сайте «___» ____________ 20___ г.</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Предложения и замечания, касающиеся  проекта, были поданы в устной и письменной формах в ходе проведения собрания участников публичных слушаний,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 (нужное подчеркнуть).</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публичных слушаний были поданы следующие замечания и предложения от участников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публичных слушаний, постоянно проживающих на территории, в пределах которой проводятся публичные слушания: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публичных слушаний:</w:t>
      </w:r>
    </w:p>
    <w:p w:rsidR="00EA6525" w:rsidRPr="00EA6525" w:rsidRDefault="00EA6525" w:rsidP="00EA6525">
      <w:pPr>
        <w:ind w:firstLine="709"/>
        <w:jc w:val="both"/>
        <w:rPr>
          <w:rFonts w:ascii="Arial" w:hAnsi="Arial" w:cs="Arial"/>
          <w:sz w:val="26"/>
          <w:szCs w:val="26"/>
        </w:rPr>
      </w:pPr>
    </w:p>
    <w:p w:rsidR="00485495" w:rsidRDefault="00EA6525" w:rsidP="00EA6525">
      <w:pPr>
        <w:ind w:firstLine="709"/>
        <w:jc w:val="both"/>
        <w:rPr>
          <w:rFonts w:ascii="Arial" w:hAnsi="Arial" w:cs="Arial"/>
          <w:sz w:val="26"/>
          <w:szCs w:val="26"/>
        </w:rPr>
      </w:pPr>
      <w:r w:rsidRPr="00EA6525">
        <w:rPr>
          <w:rFonts w:ascii="Arial" w:hAnsi="Arial" w:cs="Arial"/>
          <w:sz w:val="26"/>
          <w:szCs w:val="26"/>
        </w:rPr>
        <w:t xml:space="preserve">Председательствующий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на собрании участников публичных слушаний                          </w:t>
      </w:r>
      <w:r w:rsidR="00485495">
        <w:rPr>
          <w:rFonts w:ascii="Arial" w:hAnsi="Arial" w:cs="Arial"/>
          <w:sz w:val="26"/>
          <w:szCs w:val="26"/>
        </w:rPr>
        <w:t>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Секретарь собрания участников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публичных слушаний</w:t>
      </w:r>
      <w:r w:rsidR="00485495">
        <w:rPr>
          <w:rFonts w:ascii="Arial" w:hAnsi="Arial" w:cs="Arial"/>
          <w:sz w:val="26"/>
          <w:szCs w:val="26"/>
        </w:rPr>
        <w:t xml:space="preserve">                                            </w:t>
      </w:r>
      <w:r w:rsidRPr="00EA6525">
        <w:rPr>
          <w:rFonts w:ascii="Arial" w:hAnsi="Arial" w:cs="Arial"/>
          <w:sz w:val="26"/>
          <w:szCs w:val="26"/>
        </w:rPr>
        <w:t xml:space="preserve"> _____________________</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Приложение к протоколу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Список участников публичных слушаний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85"/>
        <w:gridCol w:w="9097"/>
      </w:tblGrid>
      <w:tr w:rsidR="00485495" w:rsidRPr="00485495" w:rsidTr="00485495">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485495" w:rsidRDefault="00485495" w:rsidP="00485495">
            <w:pPr>
              <w:suppressAutoHyphens w:val="0"/>
              <w:spacing w:before="100" w:beforeAutospacing="1" w:line="288" w:lineRule="auto"/>
              <w:jc w:val="center"/>
              <w:rPr>
                <w:lang w:eastAsia="ru-RU"/>
              </w:rPr>
            </w:pPr>
            <w:r w:rsidRPr="00485495">
              <w:rPr>
                <w:color w:val="000000"/>
                <w:lang w:eastAsia="ru-RU"/>
              </w:rPr>
              <w:t>№</w:t>
            </w:r>
          </w:p>
          <w:p w:rsidR="00485495" w:rsidRPr="00485495" w:rsidRDefault="00485495" w:rsidP="00485495">
            <w:pPr>
              <w:suppressAutoHyphens w:val="0"/>
              <w:spacing w:before="100" w:beforeAutospacing="1" w:after="159" w:line="288" w:lineRule="auto"/>
              <w:jc w:val="center"/>
              <w:rPr>
                <w:lang w:eastAsia="ru-RU"/>
              </w:rPr>
            </w:pPr>
            <w:r w:rsidRPr="00485495">
              <w:rPr>
                <w:rFonts w:ascii="Arial" w:hAnsi="Arial" w:cs="Arial"/>
                <w:color w:val="000000"/>
                <w:sz w:val="22"/>
                <w:szCs w:val="22"/>
                <w:lang w:eastAsia="ru-RU"/>
              </w:rPr>
              <w:t>п/п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85495" w:rsidRPr="00485495" w:rsidRDefault="00485495" w:rsidP="00485495">
            <w:pPr>
              <w:suppressAutoHyphens w:val="0"/>
              <w:spacing w:before="100" w:beforeAutospacing="1" w:line="288" w:lineRule="auto"/>
              <w:jc w:val="center"/>
              <w:rPr>
                <w:lang w:eastAsia="ru-RU"/>
              </w:rPr>
            </w:pPr>
            <w:r w:rsidRPr="00485495">
              <w:rPr>
                <w:rFonts w:ascii="Arial" w:hAnsi="Arial" w:cs="Arial"/>
                <w:color w:val="000000"/>
                <w:sz w:val="22"/>
                <w:szCs w:val="22"/>
                <w:lang w:eastAsia="ru-RU"/>
              </w:rPr>
              <w:t>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85495" w:rsidRPr="00485495" w:rsidRDefault="00485495" w:rsidP="00485495">
            <w:pPr>
              <w:suppressAutoHyphens w:val="0"/>
              <w:spacing w:before="100" w:beforeAutospacing="1" w:after="159" w:line="288" w:lineRule="auto"/>
              <w:ind w:firstLine="567"/>
              <w:jc w:val="center"/>
              <w:rPr>
                <w:lang w:eastAsia="ru-RU"/>
              </w:rPr>
            </w:pPr>
          </w:p>
        </w:tc>
      </w:tr>
      <w:tr w:rsidR="00485495" w:rsidRPr="00485495" w:rsidTr="00485495">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485495" w:rsidRDefault="00485495" w:rsidP="00485495">
            <w:pPr>
              <w:suppressAutoHyphens w:val="0"/>
              <w:spacing w:before="100" w:beforeAutospacing="1" w:after="159" w:line="288" w:lineRule="auto"/>
              <w:jc w:val="center"/>
              <w:rPr>
                <w:lang w:eastAsia="ru-RU"/>
              </w:rPr>
            </w:pPr>
            <w:r w:rsidRPr="00485495">
              <w:rPr>
                <w:rFonts w:ascii="Arial" w:hAnsi="Arial" w:cs="Arial"/>
                <w:color w:val="000000"/>
                <w:lang w:eastAsia="ru-RU"/>
              </w:rPr>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85495" w:rsidRPr="00485495" w:rsidRDefault="00485495" w:rsidP="00485495">
            <w:pPr>
              <w:suppressAutoHyphens w:val="0"/>
              <w:spacing w:before="100" w:beforeAutospacing="1" w:after="159" w:line="288" w:lineRule="auto"/>
              <w:ind w:firstLine="567"/>
              <w:jc w:val="center"/>
              <w:rPr>
                <w:lang w:eastAsia="ru-RU"/>
              </w:rPr>
            </w:pPr>
          </w:p>
        </w:tc>
      </w:tr>
    </w:tbl>
    <w:p w:rsidR="00EA6525" w:rsidRPr="00485495" w:rsidRDefault="00EA6525" w:rsidP="00485495">
      <w:pPr>
        <w:ind w:firstLine="709"/>
        <w:jc w:val="right"/>
        <w:rPr>
          <w:rFonts w:ascii="Arial" w:hAnsi="Arial" w:cs="Arial"/>
        </w:rPr>
      </w:pPr>
      <w:r w:rsidRPr="00485495">
        <w:rPr>
          <w:rFonts w:ascii="Arial" w:hAnsi="Arial" w:cs="Arial"/>
        </w:rPr>
        <w:lastRenderedPageBreak/>
        <w:t>Приложение 3</w:t>
      </w:r>
    </w:p>
    <w:p w:rsidR="00EA6525" w:rsidRPr="00485495" w:rsidRDefault="00EA6525" w:rsidP="00485495">
      <w:pPr>
        <w:ind w:firstLine="709"/>
        <w:jc w:val="right"/>
        <w:rPr>
          <w:rFonts w:ascii="Arial" w:hAnsi="Arial" w:cs="Arial"/>
        </w:rPr>
      </w:pPr>
      <w:r w:rsidRPr="00485495">
        <w:rPr>
          <w:rFonts w:ascii="Arial" w:hAnsi="Arial" w:cs="Arial"/>
        </w:rPr>
        <w:t xml:space="preserve">к </w:t>
      </w:r>
      <w:r w:rsidR="00485495" w:rsidRPr="00485495">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Заключение о результатах публичных слушаний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 20___ г.</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Публичные слушания по проекту_____________________________________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проводились «___» _______ 20___ г. с ________ часов до ________ часов в здании ____________________ расположенном по адресу: 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публичных слушаниях приняло участие ________________ человек.</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По результатам публичных слушаний составлен протокол публичных слушаний № _______ от _________________, на основании которого подготовлено заключение о результатах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публичных слушаний были поданы замечания и предложения от участников публичных слушаний: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публичных слушаний, постоянно проживающих на территории, в пределах которой проводятся публичные слушания: 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публичных слушаний: ___________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Рекомендации Организатора о целесообразности или нецелесообразности учета внесенных участниками публичных слушаний предложений и замечаний: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78"/>
        <w:gridCol w:w="4500"/>
        <w:gridCol w:w="4304"/>
      </w:tblGrid>
      <w:tr w:rsidR="00485495" w:rsidRPr="00485495" w:rsidTr="00485495">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485495" w:rsidRDefault="00485495" w:rsidP="00485495">
            <w:pPr>
              <w:suppressAutoHyphens w:val="0"/>
              <w:spacing w:before="100" w:beforeAutospacing="1" w:after="159" w:line="288" w:lineRule="auto"/>
              <w:rPr>
                <w:lang w:eastAsia="ru-RU"/>
              </w:rPr>
            </w:pPr>
            <w:r w:rsidRPr="00485495">
              <w:rPr>
                <w:color w:val="000000"/>
                <w:lang w:eastAsia="ru-RU"/>
              </w:rPr>
              <w:t xml:space="preserve">№ </w:t>
            </w:r>
            <w:r w:rsidRPr="00485495">
              <w:rPr>
                <w:rFonts w:ascii="Arial" w:hAnsi="Arial" w:cs="Arial"/>
                <w:color w:val="000000"/>
                <w:sz w:val="22"/>
                <w:szCs w:val="22"/>
                <w:lang w:eastAsia="ru-RU"/>
              </w:rPr>
              <w:t>п/п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485495" w:rsidRDefault="00485495" w:rsidP="00485495">
            <w:pPr>
              <w:suppressAutoHyphens w:val="0"/>
              <w:spacing w:before="100" w:beforeAutospacing="1" w:after="159" w:line="288" w:lineRule="auto"/>
              <w:jc w:val="center"/>
              <w:rPr>
                <w:lang w:eastAsia="ru-RU"/>
              </w:rPr>
            </w:pPr>
            <w:r w:rsidRPr="00485495">
              <w:rPr>
                <w:rFonts w:ascii="Arial" w:hAnsi="Arial" w:cs="Arial"/>
                <w:color w:val="000000"/>
                <w:sz w:val="22"/>
                <w:szCs w:val="22"/>
                <w:lang w:eastAsia="ru-RU"/>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85495" w:rsidRPr="00485495" w:rsidRDefault="00485495" w:rsidP="00485495">
            <w:pPr>
              <w:suppressAutoHyphens w:val="0"/>
              <w:spacing w:before="100" w:beforeAutospacing="1" w:after="159" w:line="288" w:lineRule="auto"/>
              <w:rPr>
                <w:lang w:eastAsia="ru-RU"/>
              </w:rPr>
            </w:pPr>
            <w:r w:rsidRPr="00485495">
              <w:rPr>
                <w:rFonts w:ascii="Arial" w:hAnsi="Arial" w:cs="Arial"/>
                <w:color w:val="000000"/>
                <w:sz w:val="22"/>
                <w:szCs w:val="22"/>
                <w:lang w:eastAsia="ru-RU"/>
              </w:rPr>
              <w:t>Рекомендации Организатора</w:t>
            </w:r>
          </w:p>
        </w:tc>
      </w:tr>
      <w:tr w:rsidR="00485495" w:rsidRPr="00485495" w:rsidTr="00485495">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485495" w:rsidRPr="00485495" w:rsidRDefault="00485495" w:rsidP="00485495">
            <w:pPr>
              <w:suppressAutoHyphens w:val="0"/>
              <w:spacing w:before="100" w:beforeAutospacing="1" w:after="159" w:line="288" w:lineRule="auto"/>
              <w:rPr>
                <w:color w:val="000000"/>
                <w:lang w:eastAsia="ru-RU"/>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485495" w:rsidRPr="00485495" w:rsidRDefault="00485495" w:rsidP="00485495">
            <w:pPr>
              <w:suppressAutoHyphens w:val="0"/>
              <w:spacing w:before="100" w:beforeAutospacing="1" w:after="159" w:line="288" w:lineRule="auto"/>
              <w:jc w:val="center"/>
              <w:rPr>
                <w:rFonts w:ascii="Arial" w:hAnsi="Arial" w:cs="Arial"/>
                <w:color w:val="000000"/>
                <w:sz w:val="22"/>
                <w:szCs w:val="22"/>
                <w:lang w:eastAsia="ru-RU"/>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85495" w:rsidRPr="00485495" w:rsidRDefault="00485495" w:rsidP="00485495">
            <w:pPr>
              <w:suppressAutoHyphens w:val="0"/>
              <w:spacing w:before="100" w:beforeAutospacing="1" w:after="159" w:line="288" w:lineRule="auto"/>
              <w:rPr>
                <w:rFonts w:ascii="Arial" w:hAnsi="Arial" w:cs="Arial"/>
                <w:color w:val="000000"/>
                <w:sz w:val="22"/>
                <w:szCs w:val="22"/>
                <w:lang w:eastAsia="ru-RU"/>
              </w:rPr>
            </w:pPr>
          </w:p>
        </w:tc>
      </w:tr>
      <w:tr w:rsidR="00485495" w:rsidRPr="00485495" w:rsidTr="00485495">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485495" w:rsidRDefault="00485495" w:rsidP="00485495">
            <w:pPr>
              <w:suppressAutoHyphens w:val="0"/>
              <w:spacing w:before="100" w:beforeAutospacing="1" w:after="159" w:line="288" w:lineRule="auto"/>
              <w:ind w:firstLine="567"/>
              <w:rPr>
                <w:lang w:eastAsia="ru-RU"/>
              </w:rPr>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485495" w:rsidRDefault="00485495" w:rsidP="00485495">
            <w:pPr>
              <w:suppressAutoHyphens w:val="0"/>
              <w:spacing w:before="100" w:beforeAutospacing="1" w:after="159" w:line="288" w:lineRule="auto"/>
              <w:ind w:firstLine="567"/>
              <w:rPr>
                <w:lang w:eastAsia="ru-RU"/>
              </w:rPr>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85495" w:rsidRPr="00485495" w:rsidRDefault="00485495" w:rsidP="00485495">
            <w:pPr>
              <w:suppressAutoHyphens w:val="0"/>
              <w:spacing w:before="100" w:beforeAutospacing="1" w:after="159" w:line="288" w:lineRule="auto"/>
              <w:ind w:firstLine="567"/>
              <w:rPr>
                <w:lang w:eastAsia="ru-RU"/>
              </w:rPr>
            </w:pPr>
          </w:p>
        </w:tc>
      </w:tr>
    </w:tbl>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Выводы по результатам публичных слушаний:</w:t>
      </w:r>
    </w:p>
    <w:p w:rsidR="00EA6525" w:rsidRPr="00EA6525" w:rsidRDefault="00EA6525" w:rsidP="006F0EFC">
      <w:pPr>
        <w:ind w:firstLine="709"/>
        <w:jc w:val="both"/>
        <w:rPr>
          <w:rFonts w:ascii="Arial" w:hAnsi="Arial" w:cs="Arial"/>
          <w:sz w:val="26"/>
          <w:szCs w:val="26"/>
        </w:rPr>
      </w:pPr>
      <w:r w:rsidRPr="00EA6525">
        <w:rPr>
          <w:rFonts w:ascii="Arial" w:hAnsi="Arial" w:cs="Arial"/>
          <w:sz w:val="26"/>
          <w:szCs w:val="26"/>
        </w:rPr>
        <w:t>Направить проект __________________________</w:t>
      </w:r>
      <w:r w:rsidR="006F0EFC">
        <w:rPr>
          <w:rFonts w:ascii="Arial" w:hAnsi="Arial" w:cs="Arial"/>
          <w:sz w:val="26"/>
          <w:szCs w:val="26"/>
        </w:rPr>
        <w:t xml:space="preserve">__ на утверждение/на доработку.                              </w:t>
      </w:r>
      <w:r w:rsidRPr="00EA6525">
        <w:rPr>
          <w:rFonts w:ascii="Arial" w:hAnsi="Arial" w:cs="Arial"/>
          <w:sz w:val="26"/>
          <w:szCs w:val="26"/>
        </w:rPr>
        <w:t>(нужное подчеркнуть)</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Председатель                                                                          ____________________.</w:t>
      </w:r>
    </w:p>
    <w:p w:rsidR="00EA6525" w:rsidRPr="00EA6525" w:rsidRDefault="00EA652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6F0EFC" w:rsidRDefault="006F0EFC" w:rsidP="00EA6525">
      <w:pPr>
        <w:ind w:firstLine="709"/>
        <w:jc w:val="both"/>
        <w:rPr>
          <w:rFonts w:ascii="Arial" w:hAnsi="Arial" w:cs="Arial"/>
          <w:sz w:val="26"/>
          <w:szCs w:val="26"/>
        </w:rPr>
      </w:pPr>
    </w:p>
    <w:p w:rsidR="00485495" w:rsidRPr="00682760" w:rsidRDefault="00EA6525" w:rsidP="00485495">
      <w:pPr>
        <w:ind w:firstLine="709"/>
        <w:jc w:val="right"/>
        <w:rPr>
          <w:rFonts w:ascii="Arial" w:hAnsi="Arial" w:cs="Arial"/>
        </w:rPr>
      </w:pPr>
      <w:r w:rsidRPr="00682760">
        <w:rPr>
          <w:rFonts w:ascii="Arial" w:hAnsi="Arial" w:cs="Arial"/>
        </w:rPr>
        <w:t xml:space="preserve">Приложение 4 </w:t>
      </w:r>
    </w:p>
    <w:p w:rsidR="00EA6525" w:rsidRPr="00682760" w:rsidRDefault="00EA6525" w:rsidP="00485495">
      <w:pPr>
        <w:ind w:firstLine="709"/>
        <w:jc w:val="right"/>
        <w:rPr>
          <w:rFonts w:ascii="Arial" w:hAnsi="Arial" w:cs="Arial"/>
        </w:rPr>
      </w:pPr>
      <w:r w:rsidRPr="00682760">
        <w:rPr>
          <w:rFonts w:ascii="Arial" w:hAnsi="Arial" w:cs="Arial"/>
        </w:rPr>
        <w:t xml:space="preserve">к </w:t>
      </w:r>
      <w:r w:rsidR="00682760" w:rsidRPr="00682760">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Оповещение о начале общественных обсуждений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соответствии с __________ от __________________ № ____________ о назначении общественных обсуждений по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_____________________________________________</w:t>
      </w:r>
      <w:r w:rsidR="00485495">
        <w:rPr>
          <w:rFonts w:ascii="Arial" w:hAnsi="Arial" w:cs="Arial"/>
          <w:sz w:val="26"/>
          <w:szCs w:val="26"/>
        </w:rPr>
        <w:t>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общественных обсуждениях,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485495">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общественные обсуждения проводятся с «__» _______ 20__ по «__» _______ 20__ на официальном сайте по адресу:  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Экспозиция проекта проходит в здании _______________________ по адресу: __________ с _____________ по _____________.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Консультации</w:t>
      </w:r>
      <w:r w:rsidR="00485495">
        <w:rPr>
          <w:rFonts w:ascii="Arial" w:hAnsi="Arial" w:cs="Arial"/>
          <w:sz w:val="26"/>
          <w:szCs w:val="26"/>
        </w:rPr>
        <w:t xml:space="preserve"> по экспозиции проекта проводят</w:t>
      </w:r>
      <w:r w:rsidRPr="00EA6525">
        <w:rPr>
          <w:rFonts w:ascii="Arial" w:hAnsi="Arial" w:cs="Arial"/>
          <w:sz w:val="26"/>
          <w:szCs w:val="26"/>
        </w:rPr>
        <w:t>ся в _________________ с</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дни недели</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_______ часов по __________часов.</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proofErr w:type="gramStart"/>
      <w:r w:rsidRPr="00EA6525">
        <w:rPr>
          <w:rFonts w:ascii="Arial" w:hAnsi="Arial" w:cs="Arial"/>
          <w:sz w:val="26"/>
          <w:szCs w:val="26"/>
        </w:rPr>
        <w:t>Предложения и замечания, касающиеся проекта, можно подавать посредством официального сайта</w:t>
      </w:r>
      <w:r w:rsidR="00485495">
        <w:rPr>
          <w:rFonts w:ascii="Arial" w:hAnsi="Arial" w:cs="Arial"/>
          <w:sz w:val="26"/>
          <w:szCs w:val="26"/>
        </w:rPr>
        <w:t xml:space="preserve"> </w:t>
      </w:r>
      <w:r w:rsidR="00485495" w:rsidRPr="008771A2">
        <w:rPr>
          <w:rFonts w:ascii="Arial" w:hAnsi="Arial" w:cs="Arial"/>
          <w:sz w:val="26"/>
          <w:szCs w:val="26"/>
        </w:rPr>
        <w:t>Администрации Тюменского муниципального района в сети «Интернет» (www.atmr.ru)</w:t>
      </w:r>
      <w:r w:rsidRPr="00EA6525">
        <w:rPr>
          <w:rFonts w:ascii="Arial" w:hAnsi="Arial" w:cs="Arial"/>
          <w:sz w:val="26"/>
          <w:szCs w:val="26"/>
        </w:rPr>
        <w:t>,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общественных обсуждениях.</w:t>
      </w:r>
      <w:proofErr w:type="gramEnd"/>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Проект, подлежащий рассмотрению на общественных обсуждениях, и информационные материалы к нему размещены на официальном сайте по следующему адресу: 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Участники общественных обсуждений обязаны указывать следующие сведения: </w:t>
      </w:r>
    </w:p>
    <w:p w:rsidR="00EA6525" w:rsidRPr="00EA6525" w:rsidRDefault="00EA6525" w:rsidP="00EA6525">
      <w:pPr>
        <w:ind w:firstLine="709"/>
        <w:jc w:val="both"/>
        <w:rPr>
          <w:rFonts w:ascii="Arial" w:hAnsi="Arial" w:cs="Arial"/>
          <w:sz w:val="26"/>
          <w:szCs w:val="26"/>
        </w:rPr>
      </w:pPr>
      <w:proofErr w:type="gramStart"/>
      <w:r w:rsidRPr="00EA6525">
        <w:rPr>
          <w:rFonts w:ascii="Arial" w:hAnsi="Arial" w:cs="Arial"/>
          <w:sz w:val="26"/>
          <w:szCs w:val="26"/>
        </w:rPr>
        <w:t>фамилию, имя, отчество (при наличии), дату рождения, адрес места жительства (регистрации), реквизиты документа, удостоверяющего личность, - для физических лиц, наименование, основной государственный регистрационный номер, место нахождения и адрес - для юридических лиц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roofErr w:type="gramEnd"/>
    </w:p>
    <w:p w:rsidR="00EA6525" w:rsidRDefault="00EA652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485495" w:rsidRDefault="00485495" w:rsidP="00EA6525">
      <w:pPr>
        <w:ind w:firstLine="709"/>
        <w:jc w:val="both"/>
        <w:rPr>
          <w:rFonts w:ascii="Arial" w:hAnsi="Arial" w:cs="Arial"/>
          <w:sz w:val="26"/>
          <w:szCs w:val="26"/>
        </w:rPr>
      </w:pPr>
    </w:p>
    <w:p w:rsidR="006F0EFC" w:rsidRDefault="006F0EFC" w:rsidP="006F0EFC">
      <w:pPr>
        <w:rPr>
          <w:rFonts w:ascii="Arial" w:hAnsi="Arial" w:cs="Arial"/>
          <w:sz w:val="26"/>
          <w:szCs w:val="26"/>
        </w:rPr>
      </w:pPr>
    </w:p>
    <w:p w:rsidR="00485495" w:rsidRPr="00485495" w:rsidRDefault="00EA6525" w:rsidP="006F0EFC">
      <w:pPr>
        <w:jc w:val="right"/>
        <w:rPr>
          <w:rFonts w:ascii="Arial" w:hAnsi="Arial" w:cs="Arial"/>
        </w:rPr>
      </w:pPr>
      <w:r w:rsidRPr="00485495">
        <w:rPr>
          <w:rFonts w:ascii="Arial" w:hAnsi="Arial" w:cs="Arial"/>
        </w:rPr>
        <w:t xml:space="preserve">Приложение 5 </w:t>
      </w:r>
    </w:p>
    <w:p w:rsidR="00EA6525" w:rsidRPr="00485495" w:rsidRDefault="00EA6525" w:rsidP="00485495">
      <w:pPr>
        <w:ind w:firstLine="709"/>
        <w:jc w:val="right"/>
        <w:rPr>
          <w:rFonts w:ascii="Arial" w:hAnsi="Arial" w:cs="Arial"/>
        </w:rPr>
      </w:pPr>
      <w:r w:rsidRPr="00485495">
        <w:rPr>
          <w:rFonts w:ascii="Arial" w:hAnsi="Arial" w:cs="Arial"/>
        </w:rPr>
        <w:t xml:space="preserve">к </w:t>
      </w:r>
      <w:r w:rsidR="00485495" w:rsidRPr="00485495">
        <w:rPr>
          <w:rFonts w:ascii="Arial" w:hAnsi="Arial" w:cs="Arial"/>
        </w:rPr>
        <w:t>Правилам</w:t>
      </w:r>
    </w:p>
    <w:p w:rsidR="00EA6525" w:rsidRPr="00EA6525" w:rsidRDefault="00EA6525" w:rsidP="00485495">
      <w:pPr>
        <w:ind w:firstLine="709"/>
        <w:jc w:val="center"/>
        <w:rPr>
          <w:rFonts w:ascii="Arial" w:hAnsi="Arial" w:cs="Arial"/>
          <w:sz w:val="26"/>
          <w:szCs w:val="26"/>
        </w:rPr>
      </w:pPr>
      <w:r w:rsidRPr="00EA6525">
        <w:rPr>
          <w:rFonts w:ascii="Arial" w:hAnsi="Arial" w:cs="Arial"/>
          <w:sz w:val="26"/>
          <w:szCs w:val="26"/>
        </w:rPr>
        <w:t>Протокол общественных обсуждений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 20___ г.</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 проведены общественные обсуждения в соответствии с _______ от __________________ № ____________ о назначении общественных обсуждений по проекту: ________________________________________________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общественных обсуждениях,</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____________________________________________________________</w:t>
      </w:r>
      <w:r w:rsidR="00485495">
        <w:rPr>
          <w:rFonts w:ascii="Arial" w:hAnsi="Arial" w:cs="Arial"/>
          <w:sz w:val="26"/>
          <w:szCs w:val="26"/>
        </w:rPr>
        <w:t>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общественные обсуждения проведены в период с «__» _______ 20___ по «__» _______ 20__ на официальном сайте по адресу: 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Оповещение о начале общественных обсуждений опубликовано в _______ «___» ______ 20 г. № _; размещено на официальном сайте </w:t>
      </w:r>
      <w:r w:rsidR="00485495" w:rsidRPr="008771A2">
        <w:rPr>
          <w:rFonts w:ascii="Arial" w:hAnsi="Arial" w:cs="Arial"/>
          <w:sz w:val="26"/>
          <w:szCs w:val="26"/>
        </w:rPr>
        <w:t>Администрации Тюменского муниципального района в сети «Интернет» (www.atmr.ru) в разделе __________ муниципального образования</w:t>
      </w:r>
      <w:r w:rsidR="00485495" w:rsidRPr="00485495">
        <w:rPr>
          <w:rFonts w:ascii="Arial" w:hAnsi="Arial" w:cs="Arial"/>
          <w:sz w:val="26"/>
          <w:szCs w:val="26"/>
        </w:rPr>
        <w:t xml:space="preserve"> </w:t>
      </w:r>
      <w:r w:rsidRPr="00EA6525">
        <w:rPr>
          <w:rFonts w:ascii="Arial" w:hAnsi="Arial" w:cs="Arial"/>
          <w:sz w:val="26"/>
          <w:szCs w:val="26"/>
        </w:rPr>
        <w:t>«__» ____ 20__ г.</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Предложения и замечания, касающиеся проекта, были поданы посредством официального сайта</w:t>
      </w:r>
      <w:r w:rsidR="006F0EFC">
        <w:rPr>
          <w:rFonts w:ascii="Arial" w:hAnsi="Arial" w:cs="Arial"/>
          <w:sz w:val="26"/>
          <w:szCs w:val="26"/>
        </w:rPr>
        <w:t xml:space="preserve"> </w:t>
      </w:r>
      <w:r w:rsidR="006F0EFC" w:rsidRPr="008771A2">
        <w:rPr>
          <w:rFonts w:ascii="Arial" w:hAnsi="Arial" w:cs="Arial"/>
          <w:sz w:val="26"/>
          <w:szCs w:val="26"/>
        </w:rPr>
        <w:t>Администрации Тюменского муниципального района в сети «Интернет» (www.atmr.ru)</w:t>
      </w:r>
      <w:r w:rsidRPr="00EA6525">
        <w:rPr>
          <w:rFonts w:ascii="Arial" w:hAnsi="Arial" w:cs="Arial"/>
          <w:sz w:val="26"/>
          <w:szCs w:val="26"/>
        </w:rPr>
        <w:t>, в письменной форме в адрес Организатора с _____ по ___ в будние дни - с ___ часов по __ часов в здании __________ по адресу: _______________; а также посредством записи в книге (журнале) учета посетителей экспозиции проекта, подлежащего рассмотрению на общественных обсуждениях (нужное подчеркнуть).</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общественных обсуждений были поданы следующие замечания и предложения от участников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общественных обсуждений постоянно проживающих на территории, в пределах которой проводятся общественные обсуждения:</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6F0EFC">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______________________________________</w:t>
      </w:r>
      <w:r w:rsidR="006F0EFC">
        <w:rPr>
          <w:rFonts w:ascii="Arial" w:hAnsi="Arial" w:cs="Arial"/>
          <w:sz w:val="26"/>
          <w:szCs w:val="26"/>
        </w:rPr>
        <w:t>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Председатель                      _____________________ ________</w:t>
      </w:r>
      <w:r w:rsidR="006F0EFC">
        <w:rPr>
          <w:rFonts w:ascii="Arial" w:hAnsi="Arial" w:cs="Arial"/>
          <w:sz w:val="26"/>
          <w:szCs w:val="26"/>
        </w:rPr>
        <w:t>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Приложение к протоколу </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Список участников общественных обсуждений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85"/>
        <w:gridCol w:w="9097"/>
      </w:tblGrid>
      <w:tr w:rsidR="006F0EFC" w:rsidRPr="006F0EFC" w:rsidTr="006F0EFC">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6F0EFC" w:rsidRDefault="006F0EFC" w:rsidP="006F0EFC">
            <w:pPr>
              <w:suppressAutoHyphens w:val="0"/>
              <w:spacing w:before="100" w:beforeAutospacing="1" w:line="288" w:lineRule="auto"/>
              <w:jc w:val="center"/>
              <w:rPr>
                <w:lang w:eastAsia="ru-RU"/>
              </w:rPr>
            </w:pPr>
            <w:r w:rsidRPr="006F0EFC">
              <w:rPr>
                <w:color w:val="000000"/>
                <w:lang w:eastAsia="ru-RU"/>
              </w:rPr>
              <w:t>№</w:t>
            </w:r>
          </w:p>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sz w:val="22"/>
                <w:szCs w:val="22"/>
                <w:lang w:eastAsia="ru-RU"/>
              </w:rPr>
              <w:t>п/п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F0EFC" w:rsidRPr="006F0EFC" w:rsidRDefault="006F0EFC" w:rsidP="006F0EFC">
            <w:pPr>
              <w:suppressAutoHyphens w:val="0"/>
              <w:spacing w:before="100" w:beforeAutospacing="1" w:line="288" w:lineRule="auto"/>
              <w:ind w:firstLine="567"/>
              <w:jc w:val="center"/>
              <w:rPr>
                <w:lang w:eastAsia="ru-RU"/>
              </w:rPr>
            </w:pPr>
            <w:r w:rsidRPr="006F0EFC">
              <w:rPr>
                <w:rFonts w:ascii="Arial" w:hAnsi="Arial" w:cs="Arial"/>
                <w:color w:val="000000"/>
                <w:sz w:val="22"/>
                <w:szCs w:val="22"/>
                <w:lang w:eastAsia="ru-RU"/>
              </w:rPr>
              <w:t>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F0EFC" w:rsidRPr="006F0EFC" w:rsidRDefault="006F0EFC" w:rsidP="006F0EFC">
            <w:pPr>
              <w:suppressAutoHyphens w:val="0"/>
              <w:spacing w:before="100" w:beforeAutospacing="1" w:after="159" w:line="288" w:lineRule="auto"/>
              <w:ind w:firstLine="567"/>
              <w:jc w:val="center"/>
              <w:rPr>
                <w:lang w:eastAsia="ru-RU"/>
              </w:rPr>
            </w:pPr>
          </w:p>
        </w:tc>
      </w:tr>
      <w:tr w:rsidR="006F0EFC" w:rsidRPr="006F0EFC" w:rsidTr="006F0EFC">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lang w:eastAsia="ru-RU"/>
              </w:rPr>
              <w:lastRenderedPageBreak/>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F0EFC" w:rsidRPr="006F0EFC" w:rsidRDefault="006F0EFC" w:rsidP="006F0EFC">
            <w:pPr>
              <w:suppressAutoHyphens w:val="0"/>
              <w:spacing w:before="100" w:beforeAutospacing="1" w:after="159" w:line="288" w:lineRule="auto"/>
              <w:ind w:firstLine="567"/>
              <w:jc w:val="center"/>
              <w:rPr>
                <w:lang w:eastAsia="ru-RU"/>
              </w:rPr>
            </w:pPr>
          </w:p>
        </w:tc>
      </w:tr>
    </w:tbl>
    <w:p w:rsidR="006F0EFC" w:rsidRPr="006F0EFC" w:rsidRDefault="00EA6525" w:rsidP="006F0EFC">
      <w:pPr>
        <w:ind w:firstLine="709"/>
        <w:jc w:val="right"/>
        <w:rPr>
          <w:rFonts w:ascii="Arial" w:hAnsi="Arial" w:cs="Arial"/>
        </w:rPr>
      </w:pPr>
      <w:r w:rsidRPr="006F0EFC">
        <w:rPr>
          <w:rFonts w:ascii="Arial" w:hAnsi="Arial" w:cs="Arial"/>
        </w:rPr>
        <w:t xml:space="preserve">Приложение 6 </w:t>
      </w:r>
    </w:p>
    <w:p w:rsidR="00EA6525" w:rsidRPr="006F0EFC" w:rsidRDefault="00EA6525" w:rsidP="006F0EFC">
      <w:pPr>
        <w:ind w:firstLine="709"/>
        <w:jc w:val="right"/>
        <w:rPr>
          <w:rFonts w:ascii="Arial" w:hAnsi="Arial" w:cs="Arial"/>
        </w:rPr>
      </w:pPr>
      <w:r w:rsidRPr="006F0EFC">
        <w:rPr>
          <w:rFonts w:ascii="Arial" w:hAnsi="Arial" w:cs="Arial"/>
        </w:rPr>
        <w:t xml:space="preserve">к </w:t>
      </w:r>
      <w:r w:rsidR="006F0EFC" w:rsidRPr="006F0EFC">
        <w:rPr>
          <w:rFonts w:ascii="Arial" w:hAnsi="Arial" w:cs="Arial"/>
        </w:rPr>
        <w:t>Правилам</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p>
    <w:p w:rsidR="00EA6525" w:rsidRPr="00EA6525" w:rsidRDefault="00EA6525" w:rsidP="006F0EFC">
      <w:pPr>
        <w:ind w:firstLine="709"/>
        <w:jc w:val="center"/>
        <w:rPr>
          <w:rFonts w:ascii="Arial" w:hAnsi="Arial" w:cs="Arial"/>
          <w:sz w:val="26"/>
          <w:szCs w:val="26"/>
        </w:rPr>
      </w:pPr>
      <w:r w:rsidRPr="00EA6525">
        <w:rPr>
          <w:rFonts w:ascii="Arial" w:hAnsi="Arial" w:cs="Arial"/>
          <w:sz w:val="26"/>
          <w:szCs w:val="26"/>
        </w:rPr>
        <w:t>Заключение о результатах общественных обсуждений</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«___» ___________ 20___ г.</w:t>
      </w:r>
    </w:p>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Общественные обсуждения по проекту _________________________ проводились в период с «___» _________ 20___ по «___» _______ 20__ на официальном сайте по адресу: _______________________.</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общественных обсуждениях приняло участие __________ человек.</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По результатам общественных обсуждений составлен протокол общественных обсуждений № _______ от _________________, на основании которого подготовлено заключение о результатах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В период проведения общественных обсуждений были поданы замечания и предложения от участников общественных обсуждений: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1) от участников общественных обсуждений, постоянно проживающих на территории, в пределах которой проводятся общественных обсуждения _______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2) от иных участников общественных обсуждений: _________ предложений и замечаний.</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Рекомендации Организатора о целесообразности или нецелесообразности учета внесенных участниками общественных обсуждений предложений и замечаний: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78"/>
        <w:gridCol w:w="4500"/>
        <w:gridCol w:w="4304"/>
      </w:tblGrid>
      <w:tr w:rsidR="006F0EFC" w:rsidRPr="006F0EFC" w:rsidTr="006F0EFC">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6F0EFC" w:rsidRDefault="006F0EFC" w:rsidP="006F0EFC">
            <w:pPr>
              <w:suppressAutoHyphens w:val="0"/>
              <w:spacing w:before="100" w:beforeAutospacing="1" w:after="159" w:line="288" w:lineRule="auto"/>
              <w:rPr>
                <w:lang w:eastAsia="ru-RU"/>
              </w:rPr>
            </w:pPr>
            <w:r w:rsidRPr="006F0EFC">
              <w:rPr>
                <w:color w:val="000000"/>
                <w:lang w:eastAsia="ru-RU"/>
              </w:rPr>
              <w:t xml:space="preserve">№ </w:t>
            </w:r>
            <w:r w:rsidRPr="006F0EFC">
              <w:rPr>
                <w:rFonts w:ascii="Arial" w:hAnsi="Arial" w:cs="Arial"/>
                <w:color w:val="000000"/>
                <w:sz w:val="22"/>
                <w:szCs w:val="22"/>
                <w:lang w:eastAsia="ru-RU"/>
              </w:rPr>
              <w:t>п/п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sz w:val="22"/>
                <w:szCs w:val="22"/>
                <w:lang w:eastAsia="ru-RU"/>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F0EFC" w:rsidRPr="006F0EFC" w:rsidRDefault="006F0EFC" w:rsidP="006F0EFC">
            <w:pPr>
              <w:suppressAutoHyphens w:val="0"/>
              <w:spacing w:before="100" w:beforeAutospacing="1" w:after="159" w:line="288" w:lineRule="auto"/>
              <w:jc w:val="center"/>
              <w:rPr>
                <w:lang w:eastAsia="ru-RU"/>
              </w:rPr>
            </w:pPr>
            <w:r w:rsidRPr="006F0EFC">
              <w:rPr>
                <w:rFonts w:ascii="Arial" w:hAnsi="Arial" w:cs="Arial"/>
                <w:color w:val="000000"/>
                <w:sz w:val="22"/>
                <w:szCs w:val="22"/>
                <w:lang w:eastAsia="ru-RU"/>
              </w:rPr>
              <w:t>Рекомендации Организатора</w:t>
            </w:r>
          </w:p>
        </w:tc>
      </w:tr>
      <w:tr w:rsidR="006F0EFC" w:rsidRPr="006F0EFC" w:rsidTr="006F0EFC">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6F0EFC" w:rsidRPr="006F0EFC" w:rsidRDefault="006F0EFC" w:rsidP="006F0EFC">
            <w:pPr>
              <w:suppressAutoHyphens w:val="0"/>
              <w:spacing w:before="100" w:beforeAutospacing="1" w:after="159" w:line="288" w:lineRule="auto"/>
              <w:rPr>
                <w:color w:val="000000"/>
                <w:lang w:eastAsia="ru-RU"/>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6F0EFC" w:rsidRPr="006F0EFC" w:rsidRDefault="006F0EFC" w:rsidP="006F0EFC">
            <w:pPr>
              <w:suppressAutoHyphens w:val="0"/>
              <w:spacing w:before="100" w:beforeAutospacing="1" w:after="159" w:line="288" w:lineRule="auto"/>
              <w:jc w:val="center"/>
              <w:rPr>
                <w:rFonts w:ascii="Arial" w:hAnsi="Arial" w:cs="Arial"/>
                <w:color w:val="000000"/>
                <w:sz w:val="22"/>
                <w:szCs w:val="22"/>
                <w:lang w:eastAsia="ru-RU"/>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6F0EFC" w:rsidRPr="006F0EFC" w:rsidRDefault="006F0EFC" w:rsidP="006F0EFC">
            <w:pPr>
              <w:suppressAutoHyphens w:val="0"/>
              <w:spacing w:before="100" w:beforeAutospacing="1" w:after="159" w:line="288" w:lineRule="auto"/>
              <w:jc w:val="center"/>
              <w:rPr>
                <w:rFonts w:ascii="Arial" w:hAnsi="Arial" w:cs="Arial"/>
                <w:color w:val="000000"/>
                <w:sz w:val="22"/>
                <w:szCs w:val="22"/>
                <w:lang w:eastAsia="ru-RU"/>
              </w:rPr>
            </w:pPr>
          </w:p>
        </w:tc>
      </w:tr>
      <w:tr w:rsidR="006F0EFC" w:rsidRPr="006F0EFC" w:rsidTr="006F0EFC">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6F0EFC" w:rsidRDefault="006F0EFC" w:rsidP="006F0EFC">
            <w:pPr>
              <w:suppressAutoHyphens w:val="0"/>
              <w:spacing w:before="100" w:beforeAutospacing="1" w:after="159" w:line="288" w:lineRule="auto"/>
              <w:ind w:firstLine="567"/>
              <w:rPr>
                <w:lang w:eastAsia="ru-RU"/>
              </w:rPr>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6F0EFC" w:rsidRDefault="006F0EFC" w:rsidP="006F0EFC">
            <w:pPr>
              <w:suppressAutoHyphens w:val="0"/>
              <w:spacing w:before="100" w:beforeAutospacing="1" w:after="159" w:line="288" w:lineRule="auto"/>
              <w:ind w:firstLine="567"/>
              <w:rPr>
                <w:lang w:eastAsia="ru-RU"/>
              </w:rPr>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F0EFC" w:rsidRPr="006F0EFC" w:rsidRDefault="006F0EFC" w:rsidP="006F0EFC">
            <w:pPr>
              <w:suppressAutoHyphens w:val="0"/>
              <w:spacing w:before="100" w:beforeAutospacing="1" w:after="159" w:line="288" w:lineRule="auto"/>
              <w:ind w:firstLine="567"/>
              <w:rPr>
                <w:lang w:eastAsia="ru-RU"/>
              </w:rPr>
            </w:pPr>
          </w:p>
        </w:tc>
      </w:tr>
    </w:tbl>
    <w:p w:rsidR="00EA6525" w:rsidRPr="00EA6525" w:rsidRDefault="00EA6525" w:rsidP="00EA6525">
      <w:pPr>
        <w:ind w:firstLine="709"/>
        <w:jc w:val="both"/>
        <w:rPr>
          <w:rFonts w:ascii="Arial" w:hAnsi="Arial" w:cs="Arial"/>
          <w:sz w:val="26"/>
          <w:szCs w:val="26"/>
        </w:rPr>
      </w:pP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Выводы по результатам </w:t>
      </w:r>
      <w:r w:rsidR="006F0EFC" w:rsidRPr="008771A2">
        <w:rPr>
          <w:rFonts w:ascii="Arial" w:hAnsi="Arial" w:cs="Arial"/>
          <w:sz w:val="26"/>
          <w:szCs w:val="26"/>
        </w:rPr>
        <w:t>общественных обсуждений</w:t>
      </w:r>
      <w:r w:rsidRPr="00EA6525">
        <w:rPr>
          <w:rFonts w:ascii="Arial" w:hAnsi="Arial" w:cs="Arial"/>
          <w:sz w:val="26"/>
          <w:szCs w:val="26"/>
        </w:rPr>
        <w:t>:</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Направить проект ____________________________ на утверждение/на доработку.                          (нужное подчеркнуть)</w:t>
      </w:r>
    </w:p>
    <w:p w:rsidR="00EA6525" w:rsidRPr="00EA6525" w:rsidRDefault="00EA6525" w:rsidP="00EA6525">
      <w:pPr>
        <w:ind w:firstLine="709"/>
        <w:jc w:val="both"/>
        <w:rPr>
          <w:rFonts w:ascii="Arial" w:hAnsi="Arial" w:cs="Arial"/>
          <w:sz w:val="26"/>
          <w:szCs w:val="26"/>
        </w:rPr>
      </w:pPr>
      <w:r w:rsidRPr="00EA6525">
        <w:rPr>
          <w:rFonts w:ascii="Arial" w:hAnsi="Arial" w:cs="Arial"/>
          <w:sz w:val="26"/>
          <w:szCs w:val="26"/>
        </w:rPr>
        <w:t xml:space="preserve"> </w:t>
      </w:r>
    </w:p>
    <w:p w:rsidR="00EA6525" w:rsidRPr="00F86BF6" w:rsidRDefault="00EA6525" w:rsidP="00EA6525">
      <w:pPr>
        <w:ind w:firstLine="709"/>
        <w:jc w:val="both"/>
        <w:rPr>
          <w:rFonts w:ascii="Arial" w:hAnsi="Arial" w:cs="Arial"/>
          <w:sz w:val="26"/>
          <w:szCs w:val="26"/>
        </w:rPr>
      </w:pPr>
      <w:r w:rsidRPr="00EA6525">
        <w:rPr>
          <w:rFonts w:ascii="Arial" w:hAnsi="Arial" w:cs="Arial"/>
          <w:sz w:val="26"/>
          <w:szCs w:val="26"/>
        </w:rPr>
        <w:t>Председатель                                                                           ____________________.</w:t>
      </w:r>
    </w:p>
    <w:sectPr w:rsidR="00EA6525" w:rsidRPr="00F86BF6" w:rsidSect="00300A50">
      <w:headerReference w:type="default" r:id="rId11"/>
      <w:pgSz w:w="11906" w:h="16838"/>
      <w:pgMar w:top="851" w:right="567" w:bottom="851"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79C" w:rsidRDefault="0094679C" w:rsidP="00260603">
      <w:r>
        <w:separator/>
      </w:r>
    </w:p>
  </w:endnote>
  <w:endnote w:type="continuationSeparator" w:id="0">
    <w:p w:rsidR="0094679C" w:rsidRDefault="0094679C" w:rsidP="0026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79C" w:rsidRDefault="0094679C" w:rsidP="00260603">
      <w:r>
        <w:separator/>
      </w:r>
    </w:p>
  </w:footnote>
  <w:footnote w:type="continuationSeparator" w:id="0">
    <w:p w:rsidR="0094679C" w:rsidRDefault="0094679C" w:rsidP="00260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C2" w:rsidRDefault="00666BC2">
    <w:pPr>
      <w:pStyle w:val="a6"/>
      <w:jc w:val="right"/>
    </w:pPr>
  </w:p>
  <w:p w:rsidR="00666BC2" w:rsidRDefault="00666B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17E"/>
    <w:multiLevelType w:val="hybridMultilevel"/>
    <w:tmpl w:val="823EFAEE"/>
    <w:lvl w:ilvl="0" w:tplc="8D00A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CF65E7"/>
    <w:multiLevelType w:val="hybridMultilevel"/>
    <w:tmpl w:val="D1BCA382"/>
    <w:lvl w:ilvl="0" w:tplc="C0783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7356D5"/>
    <w:multiLevelType w:val="hybridMultilevel"/>
    <w:tmpl w:val="09E2906A"/>
    <w:lvl w:ilvl="0" w:tplc="65E8D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FC1E65"/>
    <w:multiLevelType w:val="hybridMultilevel"/>
    <w:tmpl w:val="D4D22900"/>
    <w:lvl w:ilvl="0" w:tplc="5AD05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171C15"/>
    <w:multiLevelType w:val="hybridMultilevel"/>
    <w:tmpl w:val="A5682850"/>
    <w:lvl w:ilvl="0" w:tplc="23F0322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CB95DFE"/>
    <w:multiLevelType w:val="hybridMultilevel"/>
    <w:tmpl w:val="51CED50C"/>
    <w:lvl w:ilvl="0" w:tplc="04B05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003E35"/>
    <w:multiLevelType w:val="hybridMultilevel"/>
    <w:tmpl w:val="00B8FD24"/>
    <w:lvl w:ilvl="0" w:tplc="0B4CE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7"/>
    <w:rsid w:val="00002C3E"/>
    <w:rsid w:val="00002CD4"/>
    <w:rsid w:val="0000300F"/>
    <w:rsid w:val="000045CE"/>
    <w:rsid w:val="0000516A"/>
    <w:rsid w:val="00005417"/>
    <w:rsid w:val="000069AB"/>
    <w:rsid w:val="00007125"/>
    <w:rsid w:val="000072DD"/>
    <w:rsid w:val="00011510"/>
    <w:rsid w:val="00015178"/>
    <w:rsid w:val="0001591D"/>
    <w:rsid w:val="000204DC"/>
    <w:rsid w:val="00020787"/>
    <w:rsid w:val="00023BE5"/>
    <w:rsid w:val="000247AB"/>
    <w:rsid w:val="0002719E"/>
    <w:rsid w:val="00031667"/>
    <w:rsid w:val="0003200C"/>
    <w:rsid w:val="00033CCB"/>
    <w:rsid w:val="00034F11"/>
    <w:rsid w:val="00035062"/>
    <w:rsid w:val="0003620D"/>
    <w:rsid w:val="00043C50"/>
    <w:rsid w:val="000450AA"/>
    <w:rsid w:val="00046227"/>
    <w:rsid w:val="000525FD"/>
    <w:rsid w:val="00052795"/>
    <w:rsid w:val="00052B40"/>
    <w:rsid w:val="0005510A"/>
    <w:rsid w:val="0005593A"/>
    <w:rsid w:val="000577C7"/>
    <w:rsid w:val="000611B7"/>
    <w:rsid w:val="000663DA"/>
    <w:rsid w:val="00066BE1"/>
    <w:rsid w:val="0006741D"/>
    <w:rsid w:val="00070637"/>
    <w:rsid w:val="00070B2F"/>
    <w:rsid w:val="000720B2"/>
    <w:rsid w:val="00072F9A"/>
    <w:rsid w:val="00073B72"/>
    <w:rsid w:val="00076680"/>
    <w:rsid w:val="00076FB3"/>
    <w:rsid w:val="000778D4"/>
    <w:rsid w:val="0007792B"/>
    <w:rsid w:val="00081455"/>
    <w:rsid w:val="000838B5"/>
    <w:rsid w:val="00085B30"/>
    <w:rsid w:val="00085EE4"/>
    <w:rsid w:val="00087271"/>
    <w:rsid w:val="00090023"/>
    <w:rsid w:val="00090E90"/>
    <w:rsid w:val="000918CA"/>
    <w:rsid w:val="00094004"/>
    <w:rsid w:val="00097A73"/>
    <w:rsid w:val="000A0CE9"/>
    <w:rsid w:val="000A159A"/>
    <w:rsid w:val="000A27E6"/>
    <w:rsid w:val="000A38C7"/>
    <w:rsid w:val="000A3995"/>
    <w:rsid w:val="000A6246"/>
    <w:rsid w:val="000A76A3"/>
    <w:rsid w:val="000B0329"/>
    <w:rsid w:val="000B3251"/>
    <w:rsid w:val="000B6820"/>
    <w:rsid w:val="000B7762"/>
    <w:rsid w:val="000C3D89"/>
    <w:rsid w:val="000D0066"/>
    <w:rsid w:val="000D043E"/>
    <w:rsid w:val="000D25FA"/>
    <w:rsid w:val="000D3375"/>
    <w:rsid w:val="000D3ABF"/>
    <w:rsid w:val="000D7ED3"/>
    <w:rsid w:val="000E0D5D"/>
    <w:rsid w:val="000E470F"/>
    <w:rsid w:val="000E4D82"/>
    <w:rsid w:val="000E6D94"/>
    <w:rsid w:val="000F04E1"/>
    <w:rsid w:val="000F10A5"/>
    <w:rsid w:val="000F4090"/>
    <w:rsid w:val="000F4699"/>
    <w:rsid w:val="000F5221"/>
    <w:rsid w:val="000F5A17"/>
    <w:rsid w:val="000F64B8"/>
    <w:rsid w:val="000F6718"/>
    <w:rsid w:val="000F755A"/>
    <w:rsid w:val="00102B01"/>
    <w:rsid w:val="00107DC8"/>
    <w:rsid w:val="00107EFA"/>
    <w:rsid w:val="001117A0"/>
    <w:rsid w:val="00114BB8"/>
    <w:rsid w:val="00115D31"/>
    <w:rsid w:val="00122A93"/>
    <w:rsid w:val="00124CC4"/>
    <w:rsid w:val="00127751"/>
    <w:rsid w:val="001278CA"/>
    <w:rsid w:val="001303F6"/>
    <w:rsid w:val="00130F3C"/>
    <w:rsid w:val="00132B7F"/>
    <w:rsid w:val="001347B3"/>
    <w:rsid w:val="00136608"/>
    <w:rsid w:val="001407CA"/>
    <w:rsid w:val="00141CF7"/>
    <w:rsid w:val="001430E6"/>
    <w:rsid w:val="001435A0"/>
    <w:rsid w:val="00145C91"/>
    <w:rsid w:val="00147311"/>
    <w:rsid w:val="00147550"/>
    <w:rsid w:val="00147642"/>
    <w:rsid w:val="00147E6A"/>
    <w:rsid w:val="00151A6C"/>
    <w:rsid w:val="0015572A"/>
    <w:rsid w:val="00156834"/>
    <w:rsid w:val="00160AC8"/>
    <w:rsid w:val="00161747"/>
    <w:rsid w:val="00161E78"/>
    <w:rsid w:val="00162BB9"/>
    <w:rsid w:val="00165626"/>
    <w:rsid w:val="00172C56"/>
    <w:rsid w:val="00172DD3"/>
    <w:rsid w:val="00174305"/>
    <w:rsid w:val="00177141"/>
    <w:rsid w:val="001838EA"/>
    <w:rsid w:val="001853D9"/>
    <w:rsid w:val="00186F31"/>
    <w:rsid w:val="00187B5B"/>
    <w:rsid w:val="001934F1"/>
    <w:rsid w:val="00195B8D"/>
    <w:rsid w:val="001A238D"/>
    <w:rsid w:val="001A2720"/>
    <w:rsid w:val="001A4224"/>
    <w:rsid w:val="001A4241"/>
    <w:rsid w:val="001A5AA9"/>
    <w:rsid w:val="001A7404"/>
    <w:rsid w:val="001B08D0"/>
    <w:rsid w:val="001B0A68"/>
    <w:rsid w:val="001B1013"/>
    <w:rsid w:val="001B4A4E"/>
    <w:rsid w:val="001B4A7C"/>
    <w:rsid w:val="001B4B1A"/>
    <w:rsid w:val="001B5AF7"/>
    <w:rsid w:val="001B65D1"/>
    <w:rsid w:val="001C380F"/>
    <w:rsid w:val="001C5198"/>
    <w:rsid w:val="001C5366"/>
    <w:rsid w:val="001C5BFF"/>
    <w:rsid w:val="001D1F79"/>
    <w:rsid w:val="001D38DB"/>
    <w:rsid w:val="001D3A19"/>
    <w:rsid w:val="001D3DCD"/>
    <w:rsid w:val="001D5E20"/>
    <w:rsid w:val="001D7BA7"/>
    <w:rsid w:val="001E385A"/>
    <w:rsid w:val="001E3FB5"/>
    <w:rsid w:val="001E6224"/>
    <w:rsid w:val="001F0340"/>
    <w:rsid w:val="001F1E64"/>
    <w:rsid w:val="001F4B09"/>
    <w:rsid w:val="00201808"/>
    <w:rsid w:val="00202BD5"/>
    <w:rsid w:val="00203173"/>
    <w:rsid w:val="00204175"/>
    <w:rsid w:val="00204AE1"/>
    <w:rsid w:val="00204E34"/>
    <w:rsid w:val="002065D3"/>
    <w:rsid w:val="002067F6"/>
    <w:rsid w:val="00207834"/>
    <w:rsid w:val="002122CD"/>
    <w:rsid w:val="00214659"/>
    <w:rsid w:val="00215F46"/>
    <w:rsid w:val="00216AE9"/>
    <w:rsid w:val="00220366"/>
    <w:rsid w:val="002207D2"/>
    <w:rsid w:val="00220B6F"/>
    <w:rsid w:val="00221B52"/>
    <w:rsid w:val="00222095"/>
    <w:rsid w:val="00222B82"/>
    <w:rsid w:val="00223C07"/>
    <w:rsid w:val="00224987"/>
    <w:rsid w:val="002252EC"/>
    <w:rsid w:val="002262CA"/>
    <w:rsid w:val="002271B1"/>
    <w:rsid w:val="002277B7"/>
    <w:rsid w:val="002301DE"/>
    <w:rsid w:val="00230BDC"/>
    <w:rsid w:val="0023126D"/>
    <w:rsid w:val="002317EF"/>
    <w:rsid w:val="00231F32"/>
    <w:rsid w:val="00232820"/>
    <w:rsid w:val="00232EEE"/>
    <w:rsid w:val="00234469"/>
    <w:rsid w:val="00243860"/>
    <w:rsid w:val="00243944"/>
    <w:rsid w:val="002446A1"/>
    <w:rsid w:val="00245C3A"/>
    <w:rsid w:val="00246A37"/>
    <w:rsid w:val="0025272C"/>
    <w:rsid w:val="00257468"/>
    <w:rsid w:val="00260216"/>
    <w:rsid w:val="00260603"/>
    <w:rsid w:val="00261043"/>
    <w:rsid w:val="002619C5"/>
    <w:rsid w:val="00261A37"/>
    <w:rsid w:val="002621FD"/>
    <w:rsid w:val="00262709"/>
    <w:rsid w:val="00262BBD"/>
    <w:rsid w:val="00263A50"/>
    <w:rsid w:val="0026586D"/>
    <w:rsid w:val="0026660D"/>
    <w:rsid w:val="002673A2"/>
    <w:rsid w:val="00271EBB"/>
    <w:rsid w:val="00271FAA"/>
    <w:rsid w:val="00275029"/>
    <w:rsid w:val="0027543C"/>
    <w:rsid w:val="00277790"/>
    <w:rsid w:val="00277998"/>
    <w:rsid w:val="002804BD"/>
    <w:rsid w:val="00280A5B"/>
    <w:rsid w:val="002811F6"/>
    <w:rsid w:val="00281A4B"/>
    <w:rsid w:val="002831F3"/>
    <w:rsid w:val="00283550"/>
    <w:rsid w:val="00283B21"/>
    <w:rsid w:val="00284F96"/>
    <w:rsid w:val="00284FD9"/>
    <w:rsid w:val="002858B5"/>
    <w:rsid w:val="00285BD6"/>
    <w:rsid w:val="0029071E"/>
    <w:rsid w:val="00290FA1"/>
    <w:rsid w:val="0029110B"/>
    <w:rsid w:val="00291441"/>
    <w:rsid w:val="002936B9"/>
    <w:rsid w:val="00294065"/>
    <w:rsid w:val="0029768F"/>
    <w:rsid w:val="0029787F"/>
    <w:rsid w:val="002A0B85"/>
    <w:rsid w:val="002A187C"/>
    <w:rsid w:val="002A1DA7"/>
    <w:rsid w:val="002A28E6"/>
    <w:rsid w:val="002A2AF0"/>
    <w:rsid w:val="002A3BC6"/>
    <w:rsid w:val="002A4D40"/>
    <w:rsid w:val="002A5A58"/>
    <w:rsid w:val="002A6E1C"/>
    <w:rsid w:val="002A7A8A"/>
    <w:rsid w:val="002A7C59"/>
    <w:rsid w:val="002A7E11"/>
    <w:rsid w:val="002B0E07"/>
    <w:rsid w:val="002B14F6"/>
    <w:rsid w:val="002B3433"/>
    <w:rsid w:val="002B4A53"/>
    <w:rsid w:val="002B59B1"/>
    <w:rsid w:val="002B5C8E"/>
    <w:rsid w:val="002B68AF"/>
    <w:rsid w:val="002B6A94"/>
    <w:rsid w:val="002C0260"/>
    <w:rsid w:val="002C559E"/>
    <w:rsid w:val="002C5953"/>
    <w:rsid w:val="002C5999"/>
    <w:rsid w:val="002D026F"/>
    <w:rsid w:val="002D0B8B"/>
    <w:rsid w:val="002D1116"/>
    <w:rsid w:val="002D217A"/>
    <w:rsid w:val="002D2281"/>
    <w:rsid w:val="002D5C89"/>
    <w:rsid w:val="002D665C"/>
    <w:rsid w:val="002E1624"/>
    <w:rsid w:val="002E1A14"/>
    <w:rsid w:val="002E27CC"/>
    <w:rsid w:val="002E2CCE"/>
    <w:rsid w:val="002E42B1"/>
    <w:rsid w:val="002F041B"/>
    <w:rsid w:val="002F347E"/>
    <w:rsid w:val="002F4F52"/>
    <w:rsid w:val="002F6F70"/>
    <w:rsid w:val="0030059D"/>
    <w:rsid w:val="00300A50"/>
    <w:rsid w:val="00300AA9"/>
    <w:rsid w:val="00300D2D"/>
    <w:rsid w:val="00301444"/>
    <w:rsid w:val="00303417"/>
    <w:rsid w:val="003037F4"/>
    <w:rsid w:val="00303BBF"/>
    <w:rsid w:val="003052B5"/>
    <w:rsid w:val="00315B53"/>
    <w:rsid w:val="003160DB"/>
    <w:rsid w:val="00316376"/>
    <w:rsid w:val="003237A2"/>
    <w:rsid w:val="003254D0"/>
    <w:rsid w:val="00330866"/>
    <w:rsid w:val="00333662"/>
    <w:rsid w:val="00333862"/>
    <w:rsid w:val="003356CF"/>
    <w:rsid w:val="00335C9D"/>
    <w:rsid w:val="0033630B"/>
    <w:rsid w:val="00336C3F"/>
    <w:rsid w:val="00337C3E"/>
    <w:rsid w:val="00337D1B"/>
    <w:rsid w:val="003413FE"/>
    <w:rsid w:val="00341D1D"/>
    <w:rsid w:val="00342C03"/>
    <w:rsid w:val="0034313C"/>
    <w:rsid w:val="00343460"/>
    <w:rsid w:val="0034366B"/>
    <w:rsid w:val="00344AF6"/>
    <w:rsid w:val="003452E8"/>
    <w:rsid w:val="003512B6"/>
    <w:rsid w:val="003612C7"/>
    <w:rsid w:val="00362E9B"/>
    <w:rsid w:val="003639AE"/>
    <w:rsid w:val="003648C3"/>
    <w:rsid w:val="00367F6D"/>
    <w:rsid w:val="003703F2"/>
    <w:rsid w:val="00370F65"/>
    <w:rsid w:val="0037264C"/>
    <w:rsid w:val="003756A1"/>
    <w:rsid w:val="00376E72"/>
    <w:rsid w:val="00380B2A"/>
    <w:rsid w:val="0038259F"/>
    <w:rsid w:val="003827EA"/>
    <w:rsid w:val="00387880"/>
    <w:rsid w:val="00391E6E"/>
    <w:rsid w:val="003927EC"/>
    <w:rsid w:val="0039592D"/>
    <w:rsid w:val="00396087"/>
    <w:rsid w:val="00396717"/>
    <w:rsid w:val="003A2D14"/>
    <w:rsid w:val="003B06A5"/>
    <w:rsid w:val="003B0EA6"/>
    <w:rsid w:val="003B4E9F"/>
    <w:rsid w:val="003B66AB"/>
    <w:rsid w:val="003B7FA1"/>
    <w:rsid w:val="003C118C"/>
    <w:rsid w:val="003C2E0E"/>
    <w:rsid w:val="003C33DB"/>
    <w:rsid w:val="003C5334"/>
    <w:rsid w:val="003C6727"/>
    <w:rsid w:val="003C74C4"/>
    <w:rsid w:val="003D2BE8"/>
    <w:rsid w:val="003D304B"/>
    <w:rsid w:val="003D5122"/>
    <w:rsid w:val="003D59CD"/>
    <w:rsid w:val="003D6740"/>
    <w:rsid w:val="003D68F7"/>
    <w:rsid w:val="003E0782"/>
    <w:rsid w:val="003E1F2E"/>
    <w:rsid w:val="003E247F"/>
    <w:rsid w:val="003E2805"/>
    <w:rsid w:val="003E4063"/>
    <w:rsid w:val="003F0234"/>
    <w:rsid w:val="003F09B6"/>
    <w:rsid w:val="003F1EDC"/>
    <w:rsid w:val="003F2412"/>
    <w:rsid w:val="003F5019"/>
    <w:rsid w:val="003F596D"/>
    <w:rsid w:val="003F6C9A"/>
    <w:rsid w:val="003F7CCD"/>
    <w:rsid w:val="00401BFC"/>
    <w:rsid w:val="004029BA"/>
    <w:rsid w:val="00402B7A"/>
    <w:rsid w:val="00402CA6"/>
    <w:rsid w:val="0040435B"/>
    <w:rsid w:val="004048DA"/>
    <w:rsid w:val="00406009"/>
    <w:rsid w:val="004069BF"/>
    <w:rsid w:val="00406AC0"/>
    <w:rsid w:val="004109C8"/>
    <w:rsid w:val="00413031"/>
    <w:rsid w:val="004174F9"/>
    <w:rsid w:val="00417C08"/>
    <w:rsid w:val="00420E8B"/>
    <w:rsid w:val="00422794"/>
    <w:rsid w:val="004229AE"/>
    <w:rsid w:val="00423EF7"/>
    <w:rsid w:val="0042608A"/>
    <w:rsid w:val="00426913"/>
    <w:rsid w:val="004274C2"/>
    <w:rsid w:val="0043320B"/>
    <w:rsid w:val="004350E9"/>
    <w:rsid w:val="00437757"/>
    <w:rsid w:val="00437AB1"/>
    <w:rsid w:val="00440EB6"/>
    <w:rsid w:val="004419FC"/>
    <w:rsid w:val="00441A8B"/>
    <w:rsid w:val="00441FB2"/>
    <w:rsid w:val="00443DA6"/>
    <w:rsid w:val="00445340"/>
    <w:rsid w:val="00445B8F"/>
    <w:rsid w:val="00452428"/>
    <w:rsid w:val="004555E2"/>
    <w:rsid w:val="0046358B"/>
    <w:rsid w:val="0046688F"/>
    <w:rsid w:val="00471138"/>
    <w:rsid w:val="00471BF0"/>
    <w:rsid w:val="004743C2"/>
    <w:rsid w:val="004750DA"/>
    <w:rsid w:val="00483196"/>
    <w:rsid w:val="00484893"/>
    <w:rsid w:val="00485495"/>
    <w:rsid w:val="00485693"/>
    <w:rsid w:val="00485A1C"/>
    <w:rsid w:val="00485ADA"/>
    <w:rsid w:val="004869A6"/>
    <w:rsid w:val="00486BF6"/>
    <w:rsid w:val="004871DF"/>
    <w:rsid w:val="004911FF"/>
    <w:rsid w:val="00491FFF"/>
    <w:rsid w:val="00493E9D"/>
    <w:rsid w:val="00494210"/>
    <w:rsid w:val="00496146"/>
    <w:rsid w:val="004A1DE3"/>
    <w:rsid w:val="004A2F33"/>
    <w:rsid w:val="004A453C"/>
    <w:rsid w:val="004A5BB7"/>
    <w:rsid w:val="004B3E27"/>
    <w:rsid w:val="004B4DA7"/>
    <w:rsid w:val="004B6278"/>
    <w:rsid w:val="004B6FF8"/>
    <w:rsid w:val="004B7102"/>
    <w:rsid w:val="004C033D"/>
    <w:rsid w:val="004C2191"/>
    <w:rsid w:val="004C2CBC"/>
    <w:rsid w:val="004C406B"/>
    <w:rsid w:val="004C4084"/>
    <w:rsid w:val="004C56B7"/>
    <w:rsid w:val="004D00A2"/>
    <w:rsid w:val="004D0513"/>
    <w:rsid w:val="004D0E07"/>
    <w:rsid w:val="004D136D"/>
    <w:rsid w:val="004D4BB1"/>
    <w:rsid w:val="004D7E6A"/>
    <w:rsid w:val="004E0329"/>
    <w:rsid w:val="004E1778"/>
    <w:rsid w:val="004E24D3"/>
    <w:rsid w:val="004E4623"/>
    <w:rsid w:val="004E4A15"/>
    <w:rsid w:val="004F1E0B"/>
    <w:rsid w:val="004F1FE8"/>
    <w:rsid w:val="004F40E9"/>
    <w:rsid w:val="004F5198"/>
    <w:rsid w:val="004F7B15"/>
    <w:rsid w:val="005003B8"/>
    <w:rsid w:val="00500F0D"/>
    <w:rsid w:val="00502703"/>
    <w:rsid w:val="00502B88"/>
    <w:rsid w:val="00504060"/>
    <w:rsid w:val="005045B0"/>
    <w:rsid w:val="00505E9C"/>
    <w:rsid w:val="005070F2"/>
    <w:rsid w:val="00507DD1"/>
    <w:rsid w:val="005128E5"/>
    <w:rsid w:val="00512E9B"/>
    <w:rsid w:val="00514841"/>
    <w:rsid w:val="005154C6"/>
    <w:rsid w:val="00515C86"/>
    <w:rsid w:val="00515FD7"/>
    <w:rsid w:val="005160B6"/>
    <w:rsid w:val="005160EC"/>
    <w:rsid w:val="0051783A"/>
    <w:rsid w:val="005204E5"/>
    <w:rsid w:val="00523670"/>
    <w:rsid w:val="005248E9"/>
    <w:rsid w:val="0052728F"/>
    <w:rsid w:val="00535212"/>
    <w:rsid w:val="005373FA"/>
    <w:rsid w:val="00537E10"/>
    <w:rsid w:val="00541B41"/>
    <w:rsid w:val="00542D14"/>
    <w:rsid w:val="0054477C"/>
    <w:rsid w:val="00555213"/>
    <w:rsid w:val="005565FA"/>
    <w:rsid w:val="005577CF"/>
    <w:rsid w:val="005579F5"/>
    <w:rsid w:val="00557C62"/>
    <w:rsid w:val="00557CEB"/>
    <w:rsid w:val="00562291"/>
    <w:rsid w:val="005623CE"/>
    <w:rsid w:val="005631D1"/>
    <w:rsid w:val="00565A1A"/>
    <w:rsid w:val="00565CD1"/>
    <w:rsid w:val="00566799"/>
    <w:rsid w:val="00571A4E"/>
    <w:rsid w:val="00572998"/>
    <w:rsid w:val="00573895"/>
    <w:rsid w:val="00575AE6"/>
    <w:rsid w:val="00576511"/>
    <w:rsid w:val="00576E07"/>
    <w:rsid w:val="00585D1E"/>
    <w:rsid w:val="005902D2"/>
    <w:rsid w:val="005939B2"/>
    <w:rsid w:val="00594A0E"/>
    <w:rsid w:val="005951E5"/>
    <w:rsid w:val="00596CD0"/>
    <w:rsid w:val="005A0298"/>
    <w:rsid w:val="005A087A"/>
    <w:rsid w:val="005A0EDC"/>
    <w:rsid w:val="005A19CA"/>
    <w:rsid w:val="005A2585"/>
    <w:rsid w:val="005A6383"/>
    <w:rsid w:val="005A63CB"/>
    <w:rsid w:val="005B0A6D"/>
    <w:rsid w:val="005B29A5"/>
    <w:rsid w:val="005B3D02"/>
    <w:rsid w:val="005B4E27"/>
    <w:rsid w:val="005B682F"/>
    <w:rsid w:val="005B6C8B"/>
    <w:rsid w:val="005C3F4E"/>
    <w:rsid w:val="005C7184"/>
    <w:rsid w:val="005C7DC4"/>
    <w:rsid w:val="005D0598"/>
    <w:rsid w:val="005D092F"/>
    <w:rsid w:val="005D4EDE"/>
    <w:rsid w:val="005D5A84"/>
    <w:rsid w:val="005D5BB2"/>
    <w:rsid w:val="005D63A9"/>
    <w:rsid w:val="005D664E"/>
    <w:rsid w:val="005D710F"/>
    <w:rsid w:val="005E0335"/>
    <w:rsid w:val="005E034E"/>
    <w:rsid w:val="005E2709"/>
    <w:rsid w:val="005E272F"/>
    <w:rsid w:val="005E31E0"/>
    <w:rsid w:val="005E3220"/>
    <w:rsid w:val="005E3A59"/>
    <w:rsid w:val="005E3DCC"/>
    <w:rsid w:val="005E7A56"/>
    <w:rsid w:val="005F024E"/>
    <w:rsid w:val="005F2222"/>
    <w:rsid w:val="005F31D7"/>
    <w:rsid w:val="005F6230"/>
    <w:rsid w:val="005F78F5"/>
    <w:rsid w:val="00600822"/>
    <w:rsid w:val="006015EE"/>
    <w:rsid w:val="0060359E"/>
    <w:rsid w:val="006066CB"/>
    <w:rsid w:val="006132A1"/>
    <w:rsid w:val="006177AE"/>
    <w:rsid w:val="00620B39"/>
    <w:rsid w:val="00624508"/>
    <w:rsid w:val="00630DCA"/>
    <w:rsid w:val="00633130"/>
    <w:rsid w:val="00635278"/>
    <w:rsid w:val="00636F15"/>
    <w:rsid w:val="00637C52"/>
    <w:rsid w:val="0064273E"/>
    <w:rsid w:val="00653562"/>
    <w:rsid w:val="006544E9"/>
    <w:rsid w:val="0065615D"/>
    <w:rsid w:val="00656682"/>
    <w:rsid w:val="006572BE"/>
    <w:rsid w:val="00657ABF"/>
    <w:rsid w:val="00662E8E"/>
    <w:rsid w:val="006659BD"/>
    <w:rsid w:val="00666BC2"/>
    <w:rsid w:val="00670E6E"/>
    <w:rsid w:val="00672235"/>
    <w:rsid w:val="006806F5"/>
    <w:rsid w:val="00681868"/>
    <w:rsid w:val="00682760"/>
    <w:rsid w:val="00686948"/>
    <w:rsid w:val="00687FE4"/>
    <w:rsid w:val="006905CE"/>
    <w:rsid w:val="00691812"/>
    <w:rsid w:val="00691974"/>
    <w:rsid w:val="00694532"/>
    <w:rsid w:val="006958C4"/>
    <w:rsid w:val="006961CD"/>
    <w:rsid w:val="00696234"/>
    <w:rsid w:val="006A11D9"/>
    <w:rsid w:val="006A1418"/>
    <w:rsid w:val="006A2BBE"/>
    <w:rsid w:val="006A3BBE"/>
    <w:rsid w:val="006A452C"/>
    <w:rsid w:val="006A6C22"/>
    <w:rsid w:val="006A7534"/>
    <w:rsid w:val="006A79E4"/>
    <w:rsid w:val="006B6C60"/>
    <w:rsid w:val="006B730F"/>
    <w:rsid w:val="006C07A6"/>
    <w:rsid w:val="006C1950"/>
    <w:rsid w:val="006C3C29"/>
    <w:rsid w:val="006C49DC"/>
    <w:rsid w:val="006D12F1"/>
    <w:rsid w:val="006D23B9"/>
    <w:rsid w:val="006D262E"/>
    <w:rsid w:val="006D50FC"/>
    <w:rsid w:val="006D65FF"/>
    <w:rsid w:val="006E162A"/>
    <w:rsid w:val="006E1883"/>
    <w:rsid w:val="006E315D"/>
    <w:rsid w:val="006F0342"/>
    <w:rsid w:val="006F0D8F"/>
    <w:rsid w:val="006F0EFC"/>
    <w:rsid w:val="006F1269"/>
    <w:rsid w:val="006F1730"/>
    <w:rsid w:val="006F24EF"/>
    <w:rsid w:val="006F345D"/>
    <w:rsid w:val="006F5B43"/>
    <w:rsid w:val="006F6FCA"/>
    <w:rsid w:val="006F79E4"/>
    <w:rsid w:val="006F7C05"/>
    <w:rsid w:val="0070116D"/>
    <w:rsid w:val="0070166C"/>
    <w:rsid w:val="00703317"/>
    <w:rsid w:val="007043D7"/>
    <w:rsid w:val="00704C96"/>
    <w:rsid w:val="00707B43"/>
    <w:rsid w:val="00710305"/>
    <w:rsid w:val="00710806"/>
    <w:rsid w:val="00711318"/>
    <w:rsid w:val="00711E6E"/>
    <w:rsid w:val="007135BD"/>
    <w:rsid w:val="0071624F"/>
    <w:rsid w:val="00723720"/>
    <w:rsid w:val="00726C78"/>
    <w:rsid w:val="00726CE6"/>
    <w:rsid w:val="00727089"/>
    <w:rsid w:val="00727E5A"/>
    <w:rsid w:val="00731757"/>
    <w:rsid w:val="0073403E"/>
    <w:rsid w:val="007365EB"/>
    <w:rsid w:val="00740AA6"/>
    <w:rsid w:val="007418D4"/>
    <w:rsid w:val="007442A4"/>
    <w:rsid w:val="00746165"/>
    <w:rsid w:val="007473F6"/>
    <w:rsid w:val="007476B2"/>
    <w:rsid w:val="007504DA"/>
    <w:rsid w:val="00750939"/>
    <w:rsid w:val="00753CF8"/>
    <w:rsid w:val="00753DD1"/>
    <w:rsid w:val="00757394"/>
    <w:rsid w:val="00761F87"/>
    <w:rsid w:val="007625C5"/>
    <w:rsid w:val="00764064"/>
    <w:rsid w:val="00765897"/>
    <w:rsid w:val="00766FE3"/>
    <w:rsid w:val="00767E7F"/>
    <w:rsid w:val="0077169F"/>
    <w:rsid w:val="00771805"/>
    <w:rsid w:val="007725EB"/>
    <w:rsid w:val="0077266E"/>
    <w:rsid w:val="00772CCC"/>
    <w:rsid w:val="0077384A"/>
    <w:rsid w:val="00775794"/>
    <w:rsid w:val="0077616A"/>
    <w:rsid w:val="0078023F"/>
    <w:rsid w:val="00780D90"/>
    <w:rsid w:val="00781E16"/>
    <w:rsid w:val="00783DF1"/>
    <w:rsid w:val="007845A6"/>
    <w:rsid w:val="00785FA2"/>
    <w:rsid w:val="00786B6E"/>
    <w:rsid w:val="00793080"/>
    <w:rsid w:val="007936CB"/>
    <w:rsid w:val="00795981"/>
    <w:rsid w:val="0079645F"/>
    <w:rsid w:val="00797354"/>
    <w:rsid w:val="0079798D"/>
    <w:rsid w:val="00797EC4"/>
    <w:rsid w:val="007A019A"/>
    <w:rsid w:val="007A0D7C"/>
    <w:rsid w:val="007A462F"/>
    <w:rsid w:val="007A6538"/>
    <w:rsid w:val="007B0A4D"/>
    <w:rsid w:val="007B0A86"/>
    <w:rsid w:val="007B0F15"/>
    <w:rsid w:val="007B6EF5"/>
    <w:rsid w:val="007B7913"/>
    <w:rsid w:val="007C1550"/>
    <w:rsid w:val="007C2389"/>
    <w:rsid w:val="007C37E9"/>
    <w:rsid w:val="007C6155"/>
    <w:rsid w:val="007D0C03"/>
    <w:rsid w:val="007D0D7A"/>
    <w:rsid w:val="007D190A"/>
    <w:rsid w:val="007D44A8"/>
    <w:rsid w:val="007E009C"/>
    <w:rsid w:val="007E0BCE"/>
    <w:rsid w:val="007E4BB5"/>
    <w:rsid w:val="007E51E0"/>
    <w:rsid w:val="007E7234"/>
    <w:rsid w:val="007F01FF"/>
    <w:rsid w:val="007F23B3"/>
    <w:rsid w:val="007F2F34"/>
    <w:rsid w:val="007F4E4B"/>
    <w:rsid w:val="007F63E2"/>
    <w:rsid w:val="007F6775"/>
    <w:rsid w:val="007F76DB"/>
    <w:rsid w:val="007F7FFA"/>
    <w:rsid w:val="00803747"/>
    <w:rsid w:val="00805110"/>
    <w:rsid w:val="00807527"/>
    <w:rsid w:val="0080786F"/>
    <w:rsid w:val="00812EAC"/>
    <w:rsid w:val="008168C9"/>
    <w:rsid w:val="00817479"/>
    <w:rsid w:val="00820045"/>
    <w:rsid w:val="00820427"/>
    <w:rsid w:val="0082148C"/>
    <w:rsid w:val="00821BB9"/>
    <w:rsid w:val="00824635"/>
    <w:rsid w:val="0082475F"/>
    <w:rsid w:val="00824D80"/>
    <w:rsid w:val="00825532"/>
    <w:rsid w:val="00826D7B"/>
    <w:rsid w:val="008278CA"/>
    <w:rsid w:val="008306C6"/>
    <w:rsid w:val="00834526"/>
    <w:rsid w:val="00837EE7"/>
    <w:rsid w:val="00840E20"/>
    <w:rsid w:val="00845DDE"/>
    <w:rsid w:val="00850D76"/>
    <w:rsid w:val="00851BA6"/>
    <w:rsid w:val="00853D1D"/>
    <w:rsid w:val="00855451"/>
    <w:rsid w:val="00860381"/>
    <w:rsid w:val="0086676F"/>
    <w:rsid w:val="0087054B"/>
    <w:rsid w:val="008709D3"/>
    <w:rsid w:val="00875161"/>
    <w:rsid w:val="0087633A"/>
    <w:rsid w:val="00876E48"/>
    <w:rsid w:val="008771A2"/>
    <w:rsid w:val="00881819"/>
    <w:rsid w:val="008818F6"/>
    <w:rsid w:val="00890ED2"/>
    <w:rsid w:val="0089148A"/>
    <w:rsid w:val="0089500C"/>
    <w:rsid w:val="00895901"/>
    <w:rsid w:val="0089731C"/>
    <w:rsid w:val="00897C35"/>
    <w:rsid w:val="00897C54"/>
    <w:rsid w:val="00897E2E"/>
    <w:rsid w:val="00897EAC"/>
    <w:rsid w:val="008A4112"/>
    <w:rsid w:val="008A5162"/>
    <w:rsid w:val="008A6DDD"/>
    <w:rsid w:val="008A7B13"/>
    <w:rsid w:val="008B014E"/>
    <w:rsid w:val="008B2728"/>
    <w:rsid w:val="008B5559"/>
    <w:rsid w:val="008B6EB3"/>
    <w:rsid w:val="008C01A4"/>
    <w:rsid w:val="008C0B10"/>
    <w:rsid w:val="008C1A80"/>
    <w:rsid w:val="008C2F2C"/>
    <w:rsid w:val="008C39D7"/>
    <w:rsid w:val="008C3D61"/>
    <w:rsid w:val="008C6338"/>
    <w:rsid w:val="008C6472"/>
    <w:rsid w:val="008C6890"/>
    <w:rsid w:val="008D0B7F"/>
    <w:rsid w:val="008D229D"/>
    <w:rsid w:val="008D261D"/>
    <w:rsid w:val="008D4867"/>
    <w:rsid w:val="008D5881"/>
    <w:rsid w:val="008D62B0"/>
    <w:rsid w:val="008D6D3B"/>
    <w:rsid w:val="008D6FEA"/>
    <w:rsid w:val="008E2607"/>
    <w:rsid w:val="008E40BC"/>
    <w:rsid w:val="008E6379"/>
    <w:rsid w:val="008E649A"/>
    <w:rsid w:val="008E67A3"/>
    <w:rsid w:val="008E7ED5"/>
    <w:rsid w:val="008F392E"/>
    <w:rsid w:val="008F3DF8"/>
    <w:rsid w:val="008F5AEF"/>
    <w:rsid w:val="008F5E34"/>
    <w:rsid w:val="008F68CF"/>
    <w:rsid w:val="0090073E"/>
    <w:rsid w:val="00900BA9"/>
    <w:rsid w:val="00904A49"/>
    <w:rsid w:val="009057E0"/>
    <w:rsid w:val="0090744D"/>
    <w:rsid w:val="00910359"/>
    <w:rsid w:val="00910AB7"/>
    <w:rsid w:val="00910B31"/>
    <w:rsid w:val="00913859"/>
    <w:rsid w:val="00913EB9"/>
    <w:rsid w:val="009145BC"/>
    <w:rsid w:val="009152FC"/>
    <w:rsid w:val="00921555"/>
    <w:rsid w:val="00924896"/>
    <w:rsid w:val="00925D90"/>
    <w:rsid w:val="0093022C"/>
    <w:rsid w:val="00931960"/>
    <w:rsid w:val="009339C2"/>
    <w:rsid w:val="009361A9"/>
    <w:rsid w:val="009411F2"/>
    <w:rsid w:val="00942283"/>
    <w:rsid w:val="00945BC6"/>
    <w:rsid w:val="0094679C"/>
    <w:rsid w:val="00955586"/>
    <w:rsid w:val="00955FBF"/>
    <w:rsid w:val="00960829"/>
    <w:rsid w:val="009610C3"/>
    <w:rsid w:val="00961DDF"/>
    <w:rsid w:val="0096358E"/>
    <w:rsid w:val="00973640"/>
    <w:rsid w:val="00973FA8"/>
    <w:rsid w:val="0097433B"/>
    <w:rsid w:val="00974638"/>
    <w:rsid w:val="009765B7"/>
    <w:rsid w:val="00976683"/>
    <w:rsid w:val="00977450"/>
    <w:rsid w:val="009849F8"/>
    <w:rsid w:val="00985FEB"/>
    <w:rsid w:val="00986CE0"/>
    <w:rsid w:val="0099127D"/>
    <w:rsid w:val="00992EF7"/>
    <w:rsid w:val="00996B43"/>
    <w:rsid w:val="009A00A3"/>
    <w:rsid w:val="009A2AEB"/>
    <w:rsid w:val="009A41C7"/>
    <w:rsid w:val="009A5A60"/>
    <w:rsid w:val="009B03AC"/>
    <w:rsid w:val="009B0DC8"/>
    <w:rsid w:val="009B3627"/>
    <w:rsid w:val="009B6AA5"/>
    <w:rsid w:val="009B755A"/>
    <w:rsid w:val="009C11C5"/>
    <w:rsid w:val="009C1A0D"/>
    <w:rsid w:val="009C28E3"/>
    <w:rsid w:val="009C3E6C"/>
    <w:rsid w:val="009C472C"/>
    <w:rsid w:val="009D65A2"/>
    <w:rsid w:val="009D7656"/>
    <w:rsid w:val="009E0BB1"/>
    <w:rsid w:val="009E15AB"/>
    <w:rsid w:val="009E2503"/>
    <w:rsid w:val="009E4D3E"/>
    <w:rsid w:val="009F1B2B"/>
    <w:rsid w:val="009F1EC9"/>
    <w:rsid w:val="009F312C"/>
    <w:rsid w:val="009F4496"/>
    <w:rsid w:val="009F75EF"/>
    <w:rsid w:val="00A00380"/>
    <w:rsid w:val="00A02736"/>
    <w:rsid w:val="00A03D80"/>
    <w:rsid w:val="00A05835"/>
    <w:rsid w:val="00A05C91"/>
    <w:rsid w:val="00A07E98"/>
    <w:rsid w:val="00A11AD7"/>
    <w:rsid w:val="00A16D98"/>
    <w:rsid w:val="00A20020"/>
    <w:rsid w:val="00A2213D"/>
    <w:rsid w:val="00A2604F"/>
    <w:rsid w:val="00A26713"/>
    <w:rsid w:val="00A2752A"/>
    <w:rsid w:val="00A27914"/>
    <w:rsid w:val="00A3066F"/>
    <w:rsid w:val="00A32618"/>
    <w:rsid w:val="00A33B19"/>
    <w:rsid w:val="00A33CD5"/>
    <w:rsid w:val="00A36356"/>
    <w:rsid w:val="00A370B9"/>
    <w:rsid w:val="00A37355"/>
    <w:rsid w:val="00A37BE9"/>
    <w:rsid w:val="00A40EAC"/>
    <w:rsid w:val="00A54458"/>
    <w:rsid w:val="00A54D10"/>
    <w:rsid w:val="00A56F3F"/>
    <w:rsid w:val="00A60886"/>
    <w:rsid w:val="00A61BFC"/>
    <w:rsid w:val="00A63C32"/>
    <w:rsid w:val="00A645F4"/>
    <w:rsid w:val="00A65AF0"/>
    <w:rsid w:val="00A65F4B"/>
    <w:rsid w:val="00A6620F"/>
    <w:rsid w:val="00A662F7"/>
    <w:rsid w:val="00A707FE"/>
    <w:rsid w:val="00A70898"/>
    <w:rsid w:val="00A7115F"/>
    <w:rsid w:val="00A7202C"/>
    <w:rsid w:val="00A72B59"/>
    <w:rsid w:val="00A74849"/>
    <w:rsid w:val="00A75371"/>
    <w:rsid w:val="00A75F2C"/>
    <w:rsid w:val="00A760BB"/>
    <w:rsid w:val="00A76F1B"/>
    <w:rsid w:val="00A777DB"/>
    <w:rsid w:val="00A77A79"/>
    <w:rsid w:val="00A80316"/>
    <w:rsid w:val="00A81174"/>
    <w:rsid w:val="00A8183C"/>
    <w:rsid w:val="00A873A2"/>
    <w:rsid w:val="00A900FA"/>
    <w:rsid w:val="00A93683"/>
    <w:rsid w:val="00A93EAD"/>
    <w:rsid w:val="00A967DE"/>
    <w:rsid w:val="00A96EDF"/>
    <w:rsid w:val="00A97EA8"/>
    <w:rsid w:val="00A97F1C"/>
    <w:rsid w:val="00AA0C62"/>
    <w:rsid w:val="00AA2CC6"/>
    <w:rsid w:val="00AA3CC2"/>
    <w:rsid w:val="00AB0C19"/>
    <w:rsid w:val="00AB4CF9"/>
    <w:rsid w:val="00AB5B89"/>
    <w:rsid w:val="00AB6059"/>
    <w:rsid w:val="00AB7AEF"/>
    <w:rsid w:val="00AC08C9"/>
    <w:rsid w:val="00AC1F36"/>
    <w:rsid w:val="00AC2994"/>
    <w:rsid w:val="00AC2C53"/>
    <w:rsid w:val="00AC328E"/>
    <w:rsid w:val="00AD2B8B"/>
    <w:rsid w:val="00AD33A7"/>
    <w:rsid w:val="00AD36EF"/>
    <w:rsid w:val="00AD50B9"/>
    <w:rsid w:val="00AD619F"/>
    <w:rsid w:val="00AD62BD"/>
    <w:rsid w:val="00AD6D5A"/>
    <w:rsid w:val="00AE176A"/>
    <w:rsid w:val="00AE2ECA"/>
    <w:rsid w:val="00AF40A9"/>
    <w:rsid w:val="00AF52CF"/>
    <w:rsid w:val="00AF66FF"/>
    <w:rsid w:val="00B01584"/>
    <w:rsid w:val="00B03DE8"/>
    <w:rsid w:val="00B04215"/>
    <w:rsid w:val="00B05133"/>
    <w:rsid w:val="00B11243"/>
    <w:rsid w:val="00B11E90"/>
    <w:rsid w:val="00B11FAE"/>
    <w:rsid w:val="00B12965"/>
    <w:rsid w:val="00B13C92"/>
    <w:rsid w:val="00B17C51"/>
    <w:rsid w:val="00B2017F"/>
    <w:rsid w:val="00B211DF"/>
    <w:rsid w:val="00B22203"/>
    <w:rsid w:val="00B229AC"/>
    <w:rsid w:val="00B23B65"/>
    <w:rsid w:val="00B2410F"/>
    <w:rsid w:val="00B27FAD"/>
    <w:rsid w:val="00B343AB"/>
    <w:rsid w:val="00B34792"/>
    <w:rsid w:val="00B360FD"/>
    <w:rsid w:val="00B36706"/>
    <w:rsid w:val="00B4282D"/>
    <w:rsid w:val="00B4347D"/>
    <w:rsid w:val="00B47219"/>
    <w:rsid w:val="00B500D7"/>
    <w:rsid w:val="00B50584"/>
    <w:rsid w:val="00B50DEB"/>
    <w:rsid w:val="00B5269D"/>
    <w:rsid w:val="00B5621A"/>
    <w:rsid w:val="00B6236D"/>
    <w:rsid w:val="00B626E8"/>
    <w:rsid w:val="00B62B1E"/>
    <w:rsid w:val="00B632DF"/>
    <w:rsid w:val="00B649B6"/>
    <w:rsid w:val="00B649BE"/>
    <w:rsid w:val="00B65A21"/>
    <w:rsid w:val="00B7294F"/>
    <w:rsid w:val="00B7304D"/>
    <w:rsid w:val="00B74588"/>
    <w:rsid w:val="00B74968"/>
    <w:rsid w:val="00B7547D"/>
    <w:rsid w:val="00B806FF"/>
    <w:rsid w:val="00B85212"/>
    <w:rsid w:val="00B85222"/>
    <w:rsid w:val="00B8725B"/>
    <w:rsid w:val="00B9347B"/>
    <w:rsid w:val="00B9457C"/>
    <w:rsid w:val="00B95EC5"/>
    <w:rsid w:val="00B96A97"/>
    <w:rsid w:val="00BA0310"/>
    <w:rsid w:val="00BA50B8"/>
    <w:rsid w:val="00BA697F"/>
    <w:rsid w:val="00BB0153"/>
    <w:rsid w:val="00BB1A32"/>
    <w:rsid w:val="00BB259E"/>
    <w:rsid w:val="00BB46A8"/>
    <w:rsid w:val="00BB49F2"/>
    <w:rsid w:val="00BB513A"/>
    <w:rsid w:val="00BB54FD"/>
    <w:rsid w:val="00BB63C9"/>
    <w:rsid w:val="00BB659F"/>
    <w:rsid w:val="00BC2650"/>
    <w:rsid w:val="00BC31DA"/>
    <w:rsid w:val="00BC61C8"/>
    <w:rsid w:val="00BD2363"/>
    <w:rsid w:val="00BD24A1"/>
    <w:rsid w:val="00BD2745"/>
    <w:rsid w:val="00BD27CF"/>
    <w:rsid w:val="00BD4B44"/>
    <w:rsid w:val="00BE0B39"/>
    <w:rsid w:val="00BE4F36"/>
    <w:rsid w:val="00BE7EB6"/>
    <w:rsid w:val="00BF0823"/>
    <w:rsid w:val="00BF0D33"/>
    <w:rsid w:val="00BF2F73"/>
    <w:rsid w:val="00BF31CA"/>
    <w:rsid w:val="00BF3D84"/>
    <w:rsid w:val="00C00F28"/>
    <w:rsid w:val="00C0250D"/>
    <w:rsid w:val="00C03641"/>
    <w:rsid w:val="00C04175"/>
    <w:rsid w:val="00C04346"/>
    <w:rsid w:val="00C0771D"/>
    <w:rsid w:val="00C115D4"/>
    <w:rsid w:val="00C12FD5"/>
    <w:rsid w:val="00C132AD"/>
    <w:rsid w:val="00C13D91"/>
    <w:rsid w:val="00C13ED9"/>
    <w:rsid w:val="00C16017"/>
    <w:rsid w:val="00C17EA9"/>
    <w:rsid w:val="00C21892"/>
    <w:rsid w:val="00C248B2"/>
    <w:rsid w:val="00C315E9"/>
    <w:rsid w:val="00C344DC"/>
    <w:rsid w:val="00C35C92"/>
    <w:rsid w:val="00C36D74"/>
    <w:rsid w:val="00C3767D"/>
    <w:rsid w:val="00C41D22"/>
    <w:rsid w:val="00C4260B"/>
    <w:rsid w:val="00C433E8"/>
    <w:rsid w:val="00C443CA"/>
    <w:rsid w:val="00C45657"/>
    <w:rsid w:val="00C45D03"/>
    <w:rsid w:val="00C50CDE"/>
    <w:rsid w:val="00C511E6"/>
    <w:rsid w:val="00C52285"/>
    <w:rsid w:val="00C52F2B"/>
    <w:rsid w:val="00C56714"/>
    <w:rsid w:val="00C56C69"/>
    <w:rsid w:val="00C56D86"/>
    <w:rsid w:val="00C5762A"/>
    <w:rsid w:val="00C57F20"/>
    <w:rsid w:val="00C61BA8"/>
    <w:rsid w:val="00C631A1"/>
    <w:rsid w:val="00C632AC"/>
    <w:rsid w:val="00C64395"/>
    <w:rsid w:val="00C64BDE"/>
    <w:rsid w:val="00C65341"/>
    <w:rsid w:val="00C74219"/>
    <w:rsid w:val="00C74302"/>
    <w:rsid w:val="00C74CDD"/>
    <w:rsid w:val="00C751F8"/>
    <w:rsid w:val="00C76168"/>
    <w:rsid w:val="00C77B77"/>
    <w:rsid w:val="00C82A19"/>
    <w:rsid w:val="00C844C3"/>
    <w:rsid w:val="00C87AB5"/>
    <w:rsid w:val="00C92CDE"/>
    <w:rsid w:val="00C9384F"/>
    <w:rsid w:val="00CA0486"/>
    <w:rsid w:val="00CA0CDB"/>
    <w:rsid w:val="00CA5824"/>
    <w:rsid w:val="00CA6AD6"/>
    <w:rsid w:val="00CA73D7"/>
    <w:rsid w:val="00CA76DC"/>
    <w:rsid w:val="00CB01CB"/>
    <w:rsid w:val="00CB087F"/>
    <w:rsid w:val="00CB331E"/>
    <w:rsid w:val="00CB35F7"/>
    <w:rsid w:val="00CB5253"/>
    <w:rsid w:val="00CB5B5F"/>
    <w:rsid w:val="00CB76F5"/>
    <w:rsid w:val="00CC0DE1"/>
    <w:rsid w:val="00CC15BD"/>
    <w:rsid w:val="00CC330B"/>
    <w:rsid w:val="00CC4920"/>
    <w:rsid w:val="00CC4C7F"/>
    <w:rsid w:val="00CC5E42"/>
    <w:rsid w:val="00CC641C"/>
    <w:rsid w:val="00CD2510"/>
    <w:rsid w:val="00CD2AF4"/>
    <w:rsid w:val="00CD3552"/>
    <w:rsid w:val="00CD4533"/>
    <w:rsid w:val="00CD6CC6"/>
    <w:rsid w:val="00CE23BE"/>
    <w:rsid w:val="00CE3595"/>
    <w:rsid w:val="00CE40AD"/>
    <w:rsid w:val="00CE535F"/>
    <w:rsid w:val="00CE5867"/>
    <w:rsid w:val="00CE69F1"/>
    <w:rsid w:val="00CE7AC1"/>
    <w:rsid w:val="00CF015C"/>
    <w:rsid w:val="00CF59BA"/>
    <w:rsid w:val="00CF6BC3"/>
    <w:rsid w:val="00D07388"/>
    <w:rsid w:val="00D073A7"/>
    <w:rsid w:val="00D074E2"/>
    <w:rsid w:val="00D10002"/>
    <w:rsid w:val="00D10871"/>
    <w:rsid w:val="00D13514"/>
    <w:rsid w:val="00D169E9"/>
    <w:rsid w:val="00D202B0"/>
    <w:rsid w:val="00D20B14"/>
    <w:rsid w:val="00D220AC"/>
    <w:rsid w:val="00D2303B"/>
    <w:rsid w:val="00D2324A"/>
    <w:rsid w:val="00D251EE"/>
    <w:rsid w:val="00D27907"/>
    <w:rsid w:val="00D31F81"/>
    <w:rsid w:val="00D328FD"/>
    <w:rsid w:val="00D34DD5"/>
    <w:rsid w:val="00D3655C"/>
    <w:rsid w:val="00D423B8"/>
    <w:rsid w:val="00D44F0B"/>
    <w:rsid w:val="00D45177"/>
    <w:rsid w:val="00D45E92"/>
    <w:rsid w:val="00D46616"/>
    <w:rsid w:val="00D50E44"/>
    <w:rsid w:val="00D5748B"/>
    <w:rsid w:val="00D6028A"/>
    <w:rsid w:val="00D606D6"/>
    <w:rsid w:val="00D60985"/>
    <w:rsid w:val="00D6219D"/>
    <w:rsid w:val="00D631E6"/>
    <w:rsid w:val="00D64AE5"/>
    <w:rsid w:val="00D70478"/>
    <w:rsid w:val="00D70A2A"/>
    <w:rsid w:val="00D70B4E"/>
    <w:rsid w:val="00D70B69"/>
    <w:rsid w:val="00D7274E"/>
    <w:rsid w:val="00D74DCD"/>
    <w:rsid w:val="00D75EC3"/>
    <w:rsid w:val="00D818E4"/>
    <w:rsid w:val="00D837DC"/>
    <w:rsid w:val="00D85EEF"/>
    <w:rsid w:val="00D86438"/>
    <w:rsid w:val="00D86A83"/>
    <w:rsid w:val="00D86FD4"/>
    <w:rsid w:val="00D87457"/>
    <w:rsid w:val="00D91245"/>
    <w:rsid w:val="00D91E80"/>
    <w:rsid w:val="00D92393"/>
    <w:rsid w:val="00D955CE"/>
    <w:rsid w:val="00D9599B"/>
    <w:rsid w:val="00D963A2"/>
    <w:rsid w:val="00D96690"/>
    <w:rsid w:val="00D97637"/>
    <w:rsid w:val="00DA06B9"/>
    <w:rsid w:val="00DA1E2E"/>
    <w:rsid w:val="00DA2D16"/>
    <w:rsid w:val="00DA2E48"/>
    <w:rsid w:val="00DA4CD9"/>
    <w:rsid w:val="00DA5026"/>
    <w:rsid w:val="00DA679F"/>
    <w:rsid w:val="00DA6E2D"/>
    <w:rsid w:val="00DA79A1"/>
    <w:rsid w:val="00DB00F1"/>
    <w:rsid w:val="00DB0BFB"/>
    <w:rsid w:val="00DB3317"/>
    <w:rsid w:val="00DB6480"/>
    <w:rsid w:val="00DB69DA"/>
    <w:rsid w:val="00DB781E"/>
    <w:rsid w:val="00DC3484"/>
    <w:rsid w:val="00DC79B7"/>
    <w:rsid w:val="00DD0F11"/>
    <w:rsid w:val="00DD1945"/>
    <w:rsid w:val="00DD3245"/>
    <w:rsid w:val="00DD3C7C"/>
    <w:rsid w:val="00DD414A"/>
    <w:rsid w:val="00DD6A46"/>
    <w:rsid w:val="00DD7824"/>
    <w:rsid w:val="00DE262A"/>
    <w:rsid w:val="00DE3F11"/>
    <w:rsid w:val="00DE4BB1"/>
    <w:rsid w:val="00DE70E5"/>
    <w:rsid w:val="00DF2640"/>
    <w:rsid w:val="00DF420A"/>
    <w:rsid w:val="00DF4E01"/>
    <w:rsid w:val="00E00A5B"/>
    <w:rsid w:val="00E049E4"/>
    <w:rsid w:val="00E0549B"/>
    <w:rsid w:val="00E06A53"/>
    <w:rsid w:val="00E116C5"/>
    <w:rsid w:val="00E12515"/>
    <w:rsid w:val="00E14456"/>
    <w:rsid w:val="00E14BF0"/>
    <w:rsid w:val="00E16FC6"/>
    <w:rsid w:val="00E1742F"/>
    <w:rsid w:val="00E174C7"/>
    <w:rsid w:val="00E17F88"/>
    <w:rsid w:val="00E2041B"/>
    <w:rsid w:val="00E2144F"/>
    <w:rsid w:val="00E23A73"/>
    <w:rsid w:val="00E2479C"/>
    <w:rsid w:val="00E24F79"/>
    <w:rsid w:val="00E25927"/>
    <w:rsid w:val="00E31F43"/>
    <w:rsid w:val="00E32D72"/>
    <w:rsid w:val="00E32FBE"/>
    <w:rsid w:val="00E34707"/>
    <w:rsid w:val="00E356F5"/>
    <w:rsid w:val="00E35E09"/>
    <w:rsid w:val="00E3727A"/>
    <w:rsid w:val="00E37C85"/>
    <w:rsid w:val="00E43C2D"/>
    <w:rsid w:val="00E463B5"/>
    <w:rsid w:val="00E472A3"/>
    <w:rsid w:val="00E51C22"/>
    <w:rsid w:val="00E52885"/>
    <w:rsid w:val="00E55253"/>
    <w:rsid w:val="00E5660A"/>
    <w:rsid w:val="00E57A5E"/>
    <w:rsid w:val="00E644F5"/>
    <w:rsid w:val="00E70FFD"/>
    <w:rsid w:val="00E71171"/>
    <w:rsid w:val="00E7336F"/>
    <w:rsid w:val="00E73959"/>
    <w:rsid w:val="00E740AB"/>
    <w:rsid w:val="00E75BF7"/>
    <w:rsid w:val="00E75CAE"/>
    <w:rsid w:val="00E8096F"/>
    <w:rsid w:val="00E836A4"/>
    <w:rsid w:val="00E84813"/>
    <w:rsid w:val="00E848BB"/>
    <w:rsid w:val="00E852F1"/>
    <w:rsid w:val="00E856BF"/>
    <w:rsid w:val="00E86A34"/>
    <w:rsid w:val="00E871B9"/>
    <w:rsid w:val="00E8724E"/>
    <w:rsid w:val="00EA04DC"/>
    <w:rsid w:val="00EA1698"/>
    <w:rsid w:val="00EA27E5"/>
    <w:rsid w:val="00EA392D"/>
    <w:rsid w:val="00EA3C19"/>
    <w:rsid w:val="00EA3F08"/>
    <w:rsid w:val="00EA6525"/>
    <w:rsid w:val="00EB19ED"/>
    <w:rsid w:val="00EB2A0B"/>
    <w:rsid w:val="00EB3FBC"/>
    <w:rsid w:val="00EB4648"/>
    <w:rsid w:val="00EB4E5B"/>
    <w:rsid w:val="00EB55E5"/>
    <w:rsid w:val="00EB6A8D"/>
    <w:rsid w:val="00EB7590"/>
    <w:rsid w:val="00EC1D85"/>
    <w:rsid w:val="00EC4EC1"/>
    <w:rsid w:val="00ED753B"/>
    <w:rsid w:val="00EE058E"/>
    <w:rsid w:val="00EE2703"/>
    <w:rsid w:val="00EE2B29"/>
    <w:rsid w:val="00EE63E7"/>
    <w:rsid w:val="00EF1A45"/>
    <w:rsid w:val="00EF2F44"/>
    <w:rsid w:val="00EF49A1"/>
    <w:rsid w:val="00EF6FF0"/>
    <w:rsid w:val="00F00591"/>
    <w:rsid w:val="00F0184B"/>
    <w:rsid w:val="00F034BD"/>
    <w:rsid w:val="00F06134"/>
    <w:rsid w:val="00F061A3"/>
    <w:rsid w:val="00F07FC9"/>
    <w:rsid w:val="00F10BB9"/>
    <w:rsid w:val="00F10C7D"/>
    <w:rsid w:val="00F11AD2"/>
    <w:rsid w:val="00F128B6"/>
    <w:rsid w:val="00F1296D"/>
    <w:rsid w:val="00F15971"/>
    <w:rsid w:val="00F23406"/>
    <w:rsid w:val="00F23B24"/>
    <w:rsid w:val="00F24DD2"/>
    <w:rsid w:val="00F26191"/>
    <w:rsid w:val="00F33514"/>
    <w:rsid w:val="00F358C0"/>
    <w:rsid w:val="00F372F9"/>
    <w:rsid w:val="00F40F2E"/>
    <w:rsid w:val="00F43975"/>
    <w:rsid w:val="00F45AFC"/>
    <w:rsid w:val="00F46515"/>
    <w:rsid w:val="00F46F62"/>
    <w:rsid w:val="00F509E5"/>
    <w:rsid w:val="00F51269"/>
    <w:rsid w:val="00F5594E"/>
    <w:rsid w:val="00F566FE"/>
    <w:rsid w:val="00F567A5"/>
    <w:rsid w:val="00F56CD1"/>
    <w:rsid w:val="00F62F69"/>
    <w:rsid w:val="00F633E4"/>
    <w:rsid w:val="00F67CE4"/>
    <w:rsid w:val="00F71416"/>
    <w:rsid w:val="00F7210B"/>
    <w:rsid w:val="00F74360"/>
    <w:rsid w:val="00F7778B"/>
    <w:rsid w:val="00F82109"/>
    <w:rsid w:val="00F86BF6"/>
    <w:rsid w:val="00F87742"/>
    <w:rsid w:val="00F87F65"/>
    <w:rsid w:val="00F947A7"/>
    <w:rsid w:val="00F96B0C"/>
    <w:rsid w:val="00FA229B"/>
    <w:rsid w:val="00FA252B"/>
    <w:rsid w:val="00FA28B7"/>
    <w:rsid w:val="00FA4314"/>
    <w:rsid w:val="00FA561C"/>
    <w:rsid w:val="00FA6A34"/>
    <w:rsid w:val="00FA791F"/>
    <w:rsid w:val="00FB39A0"/>
    <w:rsid w:val="00FB3C9A"/>
    <w:rsid w:val="00FB5ECB"/>
    <w:rsid w:val="00FC09CC"/>
    <w:rsid w:val="00FC1E6E"/>
    <w:rsid w:val="00FC2D7A"/>
    <w:rsid w:val="00FC5806"/>
    <w:rsid w:val="00FC5CD3"/>
    <w:rsid w:val="00FD1D35"/>
    <w:rsid w:val="00FD2CDA"/>
    <w:rsid w:val="00FD6563"/>
    <w:rsid w:val="00FD7267"/>
    <w:rsid w:val="00FE1047"/>
    <w:rsid w:val="00FE134B"/>
    <w:rsid w:val="00FE48E7"/>
    <w:rsid w:val="00FE524D"/>
    <w:rsid w:val="00FE6238"/>
    <w:rsid w:val="00FE7ADE"/>
    <w:rsid w:val="00FF0C4A"/>
    <w:rsid w:val="00FF27AF"/>
    <w:rsid w:val="00FF731D"/>
    <w:rsid w:val="00FF73DD"/>
    <w:rsid w:val="00FF7867"/>
    <w:rsid w:val="00FF7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317"/>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C115D4"/>
    <w:pPr>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5D4"/>
    <w:rPr>
      <w:rFonts w:ascii="Arial" w:hAnsi="Arial" w:cs="Times New Roman"/>
      <w:b/>
      <w:bCs/>
      <w:color w:val="000080"/>
      <w:sz w:val="24"/>
      <w:szCs w:val="24"/>
      <w:lang w:eastAsia="ru-RU"/>
    </w:rPr>
  </w:style>
  <w:style w:type="paragraph" w:styleId="a3">
    <w:name w:val="Normal (Web)"/>
    <w:basedOn w:val="a"/>
    <w:rsid w:val="00703317"/>
    <w:pPr>
      <w:spacing w:before="280" w:after="280"/>
    </w:pPr>
  </w:style>
  <w:style w:type="character" w:styleId="a4">
    <w:name w:val="Emphasis"/>
    <w:basedOn w:val="a0"/>
    <w:uiPriority w:val="99"/>
    <w:qFormat/>
    <w:rsid w:val="00703317"/>
    <w:rPr>
      <w:rFonts w:ascii="Times New Roman" w:hAnsi="Times New Roman" w:cs="Times New Roman"/>
      <w:i/>
      <w:iCs/>
    </w:rPr>
  </w:style>
  <w:style w:type="character" w:styleId="a5">
    <w:name w:val="Strong"/>
    <w:basedOn w:val="a0"/>
    <w:uiPriority w:val="99"/>
    <w:qFormat/>
    <w:rsid w:val="00703317"/>
    <w:rPr>
      <w:rFonts w:ascii="Times New Roman" w:hAnsi="Times New Roman" w:cs="Times New Roman"/>
      <w:b/>
      <w:bCs/>
    </w:rPr>
  </w:style>
  <w:style w:type="paragraph" w:styleId="a6">
    <w:name w:val="header"/>
    <w:basedOn w:val="a"/>
    <w:link w:val="a7"/>
    <w:uiPriority w:val="99"/>
    <w:unhideWhenUsed/>
    <w:rsid w:val="00260603"/>
    <w:pPr>
      <w:tabs>
        <w:tab w:val="center" w:pos="4677"/>
        <w:tab w:val="right" w:pos="9355"/>
      </w:tabs>
    </w:pPr>
  </w:style>
  <w:style w:type="character" w:customStyle="1" w:styleId="a7">
    <w:name w:val="Верхний колонтитул Знак"/>
    <w:basedOn w:val="a0"/>
    <w:link w:val="a6"/>
    <w:uiPriority w:val="99"/>
    <w:rsid w:val="00260603"/>
    <w:rPr>
      <w:rFonts w:ascii="Times New Roman" w:eastAsia="Times New Roman" w:hAnsi="Times New Roman"/>
      <w:sz w:val="24"/>
      <w:szCs w:val="24"/>
      <w:lang w:eastAsia="ar-SA"/>
    </w:rPr>
  </w:style>
  <w:style w:type="paragraph" w:styleId="a8">
    <w:name w:val="footer"/>
    <w:basedOn w:val="a"/>
    <w:link w:val="a9"/>
    <w:uiPriority w:val="99"/>
    <w:semiHidden/>
    <w:unhideWhenUsed/>
    <w:rsid w:val="00260603"/>
    <w:pPr>
      <w:tabs>
        <w:tab w:val="center" w:pos="4677"/>
        <w:tab w:val="right" w:pos="9355"/>
      </w:tabs>
    </w:pPr>
  </w:style>
  <w:style w:type="character" w:customStyle="1" w:styleId="a9">
    <w:name w:val="Нижний колонтитул Знак"/>
    <w:basedOn w:val="a0"/>
    <w:link w:val="a8"/>
    <w:uiPriority w:val="99"/>
    <w:semiHidden/>
    <w:rsid w:val="00260603"/>
    <w:rPr>
      <w:rFonts w:ascii="Times New Roman" w:eastAsia="Times New Roman" w:hAnsi="Times New Roman"/>
      <w:sz w:val="24"/>
      <w:szCs w:val="24"/>
      <w:lang w:eastAsia="ar-SA"/>
    </w:rPr>
  </w:style>
  <w:style w:type="table" w:styleId="aa">
    <w:name w:val="Table Grid"/>
    <w:basedOn w:val="a1"/>
    <w:locked/>
    <w:rsid w:val="00260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F45AFC"/>
    <w:rPr>
      <w:rFonts w:ascii="Tahoma" w:hAnsi="Tahoma" w:cs="Tahoma"/>
      <w:sz w:val="16"/>
      <w:szCs w:val="16"/>
    </w:rPr>
  </w:style>
  <w:style w:type="character" w:customStyle="1" w:styleId="ac">
    <w:name w:val="Текст выноски Знак"/>
    <w:basedOn w:val="a0"/>
    <w:link w:val="ab"/>
    <w:uiPriority w:val="99"/>
    <w:semiHidden/>
    <w:rsid w:val="00F45AFC"/>
    <w:rPr>
      <w:rFonts w:ascii="Tahoma" w:eastAsia="Times New Roman" w:hAnsi="Tahoma" w:cs="Tahoma"/>
      <w:sz w:val="16"/>
      <w:szCs w:val="16"/>
      <w:lang w:eastAsia="ar-SA"/>
    </w:rPr>
  </w:style>
  <w:style w:type="paragraph" w:styleId="ad">
    <w:name w:val="List Paragraph"/>
    <w:basedOn w:val="a"/>
    <w:uiPriority w:val="34"/>
    <w:qFormat/>
    <w:rsid w:val="007473F6"/>
    <w:pPr>
      <w:ind w:left="720"/>
      <w:contextualSpacing/>
    </w:pPr>
  </w:style>
  <w:style w:type="character" w:customStyle="1" w:styleId="ae">
    <w:name w:val="Цветовое выделение"/>
    <w:uiPriority w:val="99"/>
    <w:rsid w:val="00437AB1"/>
    <w:rPr>
      <w:b/>
      <w:bCs/>
      <w:color w:val="26282F"/>
    </w:rPr>
  </w:style>
  <w:style w:type="paragraph" w:customStyle="1" w:styleId="ajustify">
    <w:name w:val="ajustify"/>
    <w:basedOn w:val="a"/>
    <w:rsid w:val="00727E5A"/>
    <w:pPr>
      <w:suppressAutoHyphens w:val="0"/>
      <w:spacing w:before="100" w:beforeAutospacing="1" w:after="100" w:afterAutospacing="1"/>
    </w:pPr>
    <w:rPr>
      <w:lang w:eastAsia="ru-RU"/>
    </w:rPr>
  </w:style>
  <w:style w:type="paragraph" w:customStyle="1" w:styleId="ConsPlusNormal">
    <w:name w:val="ConsPlusNormal"/>
    <w:rsid w:val="00BF3D84"/>
    <w:pPr>
      <w:autoSpaceDE w:val="0"/>
      <w:autoSpaceDN w:val="0"/>
      <w:adjustRightInd w:val="0"/>
    </w:pPr>
    <w:rPr>
      <w:rFonts w:ascii="Times New Roman" w:eastAsiaTheme="minorHAnsi" w:hAnsi="Times New Roman"/>
      <w:sz w:val="24"/>
      <w:szCs w:val="24"/>
      <w:lang w:eastAsia="en-US"/>
    </w:rPr>
  </w:style>
  <w:style w:type="paragraph" w:styleId="af">
    <w:name w:val="No Spacing"/>
    <w:uiPriority w:val="1"/>
    <w:qFormat/>
    <w:rsid w:val="0097433B"/>
    <w:pPr>
      <w:suppressAutoHyphens/>
    </w:pPr>
    <w:rPr>
      <w:rFonts w:ascii="Times New Roman" w:eastAsia="Times New Roman" w:hAnsi="Times New Roman"/>
      <w:sz w:val="24"/>
      <w:szCs w:val="24"/>
      <w:lang w:eastAsia="ar-SA"/>
    </w:rPr>
  </w:style>
  <w:style w:type="character" w:styleId="af0">
    <w:name w:val="Hyperlink"/>
    <w:basedOn w:val="a0"/>
    <w:uiPriority w:val="99"/>
    <w:unhideWhenUsed/>
    <w:rsid w:val="00E472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317"/>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C115D4"/>
    <w:pPr>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5D4"/>
    <w:rPr>
      <w:rFonts w:ascii="Arial" w:hAnsi="Arial" w:cs="Times New Roman"/>
      <w:b/>
      <w:bCs/>
      <w:color w:val="000080"/>
      <w:sz w:val="24"/>
      <w:szCs w:val="24"/>
      <w:lang w:eastAsia="ru-RU"/>
    </w:rPr>
  </w:style>
  <w:style w:type="paragraph" w:styleId="a3">
    <w:name w:val="Normal (Web)"/>
    <w:basedOn w:val="a"/>
    <w:rsid w:val="00703317"/>
    <w:pPr>
      <w:spacing w:before="280" w:after="280"/>
    </w:pPr>
  </w:style>
  <w:style w:type="character" w:styleId="a4">
    <w:name w:val="Emphasis"/>
    <w:basedOn w:val="a0"/>
    <w:uiPriority w:val="99"/>
    <w:qFormat/>
    <w:rsid w:val="00703317"/>
    <w:rPr>
      <w:rFonts w:ascii="Times New Roman" w:hAnsi="Times New Roman" w:cs="Times New Roman"/>
      <w:i/>
      <w:iCs/>
    </w:rPr>
  </w:style>
  <w:style w:type="character" w:styleId="a5">
    <w:name w:val="Strong"/>
    <w:basedOn w:val="a0"/>
    <w:uiPriority w:val="99"/>
    <w:qFormat/>
    <w:rsid w:val="00703317"/>
    <w:rPr>
      <w:rFonts w:ascii="Times New Roman" w:hAnsi="Times New Roman" w:cs="Times New Roman"/>
      <w:b/>
      <w:bCs/>
    </w:rPr>
  </w:style>
  <w:style w:type="paragraph" w:styleId="a6">
    <w:name w:val="header"/>
    <w:basedOn w:val="a"/>
    <w:link w:val="a7"/>
    <w:uiPriority w:val="99"/>
    <w:unhideWhenUsed/>
    <w:rsid w:val="00260603"/>
    <w:pPr>
      <w:tabs>
        <w:tab w:val="center" w:pos="4677"/>
        <w:tab w:val="right" w:pos="9355"/>
      </w:tabs>
    </w:pPr>
  </w:style>
  <w:style w:type="character" w:customStyle="1" w:styleId="a7">
    <w:name w:val="Верхний колонтитул Знак"/>
    <w:basedOn w:val="a0"/>
    <w:link w:val="a6"/>
    <w:uiPriority w:val="99"/>
    <w:rsid w:val="00260603"/>
    <w:rPr>
      <w:rFonts w:ascii="Times New Roman" w:eastAsia="Times New Roman" w:hAnsi="Times New Roman"/>
      <w:sz w:val="24"/>
      <w:szCs w:val="24"/>
      <w:lang w:eastAsia="ar-SA"/>
    </w:rPr>
  </w:style>
  <w:style w:type="paragraph" w:styleId="a8">
    <w:name w:val="footer"/>
    <w:basedOn w:val="a"/>
    <w:link w:val="a9"/>
    <w:uiPriority w:val="99"/>
    <w:semiHidden/>
    <w:unhideWhenUsed/>
    <w:rsid w:val="00260603"/>
    <w:pPr>
      <w:tabs>
        <w:tab w:val="center" w:pos="4677"/>
        <w:tab w:val="right" w:pos="9355"/>
      </w:tabs>
    </w:pPr>
  </w:style>
  <w:style w:type="character" w:customStyle="1" w:styleId="a9">
    <w:name w:val="Нижний колонтитул Знак"/>
    <w:basedOn w:val="a0"/>
    <w:link w:val="a8"/>
    <w:uiPriority w:val="99"/>
    <w:semiHidden/>
    <w:rsid w:val="00260603"/>
    <w:rPr>
      <w:rFonts w:ascii="Times New Roman" w:eastAsia="Times New Roman" w:hAnsi="Times New Roman"/>
      <w:sz w:val="24"/>
      <w:szCs w:val="24"/>
      <w:lang w:eastAsia="ar-SA"/>
    </w:rPr>
  </w:style>
  <w:style w:type="table" w:styleId="aa">
    <w:name w:val="Table Grid"/>
    <w:basedOn w:val="a1"/>
    <w:locked/>
    <w:rsid w:val="00260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F45AFC"/>
    <w:rPr>
      <w:rFonts w:ascii="Tahoma" w:hAnsi="Tahoma" w:cs="Tahoma"/>
      <w:sz w:val="16"/>
      <w:szCs w:val="16"/>
    </w:rPr>
  </w:style>
  <w:style w:type="character" w:customStyle="1" w:styleId="ac">
    <w:name w:val="Текст выноски Знак"/>
    <w:basedOn w:val="a0"/>
    <w:link w:val="ab"/>
    <w:uiPriority w:val="99"/>
    <w:semiHidden/>
    <w:rsid w:val="00F45AFC"/>
    <w:rPr>
      <w:rFonts w:ascii="Tahoma" w:eastAsia="Times New Roman" w:hAnsi="Tahoma" w:cs="Tahoma"/>
      <w:sz w:val="16"/>
      <w:szCs w:val="16"/>
      <w:lang w:eastAsia="ar-SA"/>
    </w:rPr>
  </w:style>
  <w:style w:type="paragraph" w:styleId="ad">
    <w:name w:val="List Paragraph"/>
    <w:basedOn w:val="a"/>
    <w:uiPriority w:val="34"/>
    <w:qFormat/>
    <w:rsid w:val="007473F6"/>
    <w:pPr>
      <w:ind w:left="720"/>
      <w:contextualSpacing/>
    </w:pPr>
  </w:style>
  <w:style w:type="character" w:customStyle="1" w:styleId="ae">
    <w:name w:val="Цветовое выделение"/>
    <w:uiPriority w:val="99"/>
    <w:rsid w:val="00437AB1"/>
    <w:rPr>
      <w:b/>
      <w:bCs/>
      <w:color w:val="26282F"/>
    </w:rPr>
  </w:style>
  <w:style w:type="paragraph" w:customStyle="1" w:styleId="ajustify">
    <w:name w:val="ajustify"/>
    <w:basedOn w:val="a"/>
    <w:rsid w:val="00727E5A"/>
    <w:pPr>
      <w:suppressAutoHyphens w:val="0"/>
      <w:spacing w:before="100" w:beforeAutospacing="1" w:after="100" w:afterAutospacing="1"/>
    </w:pPr>
    <w:rPr>
      <w:lang w:eastAsia="ru-RU"/>
    </w:rPr>
  </w:style>
  <w:style w:type="paragraph" w:customStyle="1" w:styleId="ConsPlusNormal">
    <w:name w:val="ConsPlusNormal"/>
    <w:rsid w:val="00BF3D84"/>
    <w:pPr>
      <w:autoSpaceDE w:val="0"/>
      <w:autoSpaceDN w:val="0"/>
      <w:adjustRightInd w:val="0"/>
    </w:pPr>
    <w:rPr>
      <w:rFonts w:ascii="Times New Roman" w:eastAsiaTheme="minorHAnsi" w:hAnsi="Times New Roman"/>
      <w:sz w:val="24"/>
      <w:szCs w:val="24"/>
      <w:lang w:eastAsia="en-US"/>
    </w:rPr>
  </w:style>
  <w:style w:type="paragraph" w:styleId="af">
    <w:name w:val="No Spacing"/>
    <w:uiPriority w:val="1"/>
    <w:qFormat/>
    <w:rsid w:val="0097433B"/>
    <w:pPr>
      <w:suppressAutoHyphens/>
    </w:pPr>
    <w:rPr>
      <w:rFonts w:ascii="Times New Roman" w:eastAsia="Times New Roman" w:hAnsi="Times New Roman"/>
      <w:sz w:val="24"/>
      <w:szCs w:val="24"/>
      <w:lang w:eastAsia="ar-SA"/>
    </w:rPr>
  </w:style>
  <w:style w:type="character" w:styleId="af0">
    <w:name w:val="Hyperlink"/>
    <w:basedOn w:val="a0"/>
    <w:uiPriority w:val="99"/>
    <w:unhideWhenUsed/>
    <w:rsid w:val="00E472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894">
      <w:bodyDiv w:val="1"/>
      <w:marLeft w:val="0"/>
      <w:marRight w:val="0"/>
      <w:marTop w:val="0"/>
      <w:marBottom w:val="0"/>
      <w:divBdr>
        <w:top w:val="none" w:sz="0" w:space="0" w:color="auto"/>
        <w:left w:val="none" w:sz="0" w:space="0" w:color="auto"/>
        <w:bottom w:val="none" w:sz="0" w:space="0" w:color="auto"/>
        <w:right w:val="none" w:sz="0" w:space="0" w:color="auto"/>
      </w:divBdr>
    </w:div>
    <w:div w:id="617181791">
      <w:bodyDiv w:val="1"/>
      <w:marLeft w:val="0"/>
      <w:marRight w:val="0"/>
      <w:marTop w:val="0"/>
      <w:marBottom w:val="0"/>
      <w:divBdr>
        <w:top w:val="none" w:sz="0" w:space="0" w:color="auto"/>
        <w:left w:val="none" w:sz="0" w:space="0" w:color="auto"/>
        <w:bottom w:val="none" w:sz="0" w:space="0" w:color="auto"/>
        <w:right w:val="none" w:sz="0" w:space="0" w:color="auto"/>
      </w:divBdr>
    </w:div>
    <w:div w:id="680592979">
      <w:bodyDiv w:val="1"/>
      <w:marLeft w:val="0"/>
      <w:marRight w:val="0"/>
      <w:marTop w:val="0"/>
      <w:marBottom w:val="0"/>
      <w:divBdr>
        <w:top w:val="none" w:sz="0" w:space="0" w:color="auto"/>
        <w:left w:val="none" w:sz="0" w:space="0" w:color="auto"/>
        <w:bottom w:val="none" w:sz="0" w:space="0" w:color="auto"/>
        <w:right w:val="none" w:sz="0" w:space="0" w:color="auto"/>
      </w:divBdr>
    </w:div>
    <w:div w:id="1004094317">
      <w:bodyDiv w:val="1"/>
      <w:marLeft w:val="0"/>
      <w:marRight w:val="0"/>
      <w:marTop w:val="0"/>
      <w:marBottom w:val="0"/>
      <w:divBdr>
        <w:top w:val="none" w:sz="0" w:space="0" w:color="auto"/>
        <w:left w:val="none" w:sz="0" w:space="0" w:color="auto"/>
        <w:bottom w:val="none" w:sz="0" w:space="0" w:color="auto"/>
        <w:right w:val="none" w:sz="0" w:space="0" w:color="auto"/>
      </w:divBdr>
    </w:div>
    <w:div w:id="15969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tmr.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29969-A84F-4F73-944F-FA795B1F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6614</Words>
  <Characters>37703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Пользователь</cp:lastModifiedBy>
  <cp:revision>4</cp:revision>
  <cp:lastPrinted>2017-11-02T08:31:00Z</cp:lastPrinted>
  <dcterms:created xsi:type="dcterms:W3CDTF">2018-08-06T11:24:00Z</dcterms:created>
  <dcterms:modified xsi:type="dcterms:W3CDTF">2018-08-06T11:43:00Z</dcterms:modified>
</cp:coreProperties>
</file>