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7DD22" w14:textId="648B320C" w:rsidR="00E148EA" w:rsidRDefault="00E148EA" w:rsidP="00E148EA">
      <w:pPr>
        <w:pStyle w:val="ae"/>
        <w:spacing w:after="0"/>
        <w:jc w:val="center"/>
        <w:rPr>
          <w:color w:val="4D4D4D"/>
          <w:shd w:val="clear" w:color="auto" w:fill="FFFFFF"/>
        </w:rPr>
      </w:pPr>
      <w:r>
        <w:rPr>
          <w:color w:val="4D4D4D"/>
          <w:shd w:val="clear" w:color="auto" w:fill="FFFFFF"/>
        </w:rPr>
        <w:t>ПРОЕКТ</w:t>
      </w:r>
    </w:p>
    <w:p w14:paraId="1A056130" w14:textId="5BA717E7" w:rsidR="00F42A14" w:rsidRPr="00E148EA" w:rsidRDefault="00E148EA" w:rsidP="00F42A14">
      <w:pPr>
        <w:pStyle w:val="a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01.10.2023 г. </w:t>
      </w:r>
      <w:r w:rsidR="00F42A14" w:rsidRPr="00E148EA">
        <w:rPr>
          <w:rFonts w:ascii="Arial" w:hAnsi="Arial" w:cs="Arial"/>
          <w:shd w:val="clear" w:color="auto" w:fill="FFFFFF"/>
        </w:rPr>
        <w:t>Оповещение о начале общественных обсуждений. Предложения и замечания к проекту направлять в Администрацию муниципального образования поселок Боровский в течени</w:t>
      </w:r>
      <w:proofErr w:type="gramStart"/>
      <w:r w:rsidR="00F42A14" w:rsidRPr="00E148EA">
        <w:rPr>
          <w:rFonts w:ascii="Arial" w:hAnsi="Arial" w:cs="Arial"/>
          <w:shd w:val="clear" w:color="auto" w:fill="FFFFFF"/>
        </w:rPr>
        <w:t>и</w:t>
      </w:r>
      <w:proofErr w:type="gramEnd"/>
      <w:r w:rsidR="00F42A14" w:rsidRPr="00E148EA">
        <w:rPr>
          <w:rFonts w:ascii="Arial" w:hAnsi="Arial" w:cs="Arial"/>
          <w:shd w:val="clear" w:color="auto" w:fill="FFFFFF"/>
        </w:rPr>
        <w:t xml:space="preserve"> 32 дней с 01.10.2023г. по 01.11.2023г.: - в письменной форме по адресу: п. Боровский, ул. Островского, д.33; - посредством направления на электронную почту Администрации </w:t>
      </w:r>
      <w:r w:rsidR="00F42A14" w:rsidRPr="00E148EA">
        <w:rPr>
          <w:rFonts w:ascii="Arial" w:hAnsi="Arial" w:cs="Arial"/>
        </w:rPr>
        <w:t>Borovskiy-mo@obl72.ru</w:t>
      </w:r>
    </w:p>
    <w:p w14:paraId="6C2B42F6" w14:textId="0EB83448" w:rsidR="00F42A14" w:rsidRDefault="00F42A14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735055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7E96">
        <w:rPr>
          <w:rFonts w:ascii="Times New Roman" w:hAnsi="Times New Roman" w:cs="Times New Roman"/>
          <w:noProof/>
        </w:rPr>
        <w:drawing>
          <wp:inline distT="0" distB="0" distL="0" distR="0" wp14:anchorId="4AE33D8E" wp14:editId="0ABD5807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915D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01E775F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9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14:paraId="0BD66882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9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ПОСЕЛОК БОРОВСКИЙ</w:t>
      </w:r>
    </w:p>
    <w:p w14:paraId="3B73F368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96">
        <w:rPr>
          <w:rFonts w:ascii="Times New Roman" w:eastAsia="Times New Roman" w:hAnsi="Times New Roman" w:cs="Times New Roman"/>
          <w:b/>
          <w:sz w:val="28"/>
          <w:szCs w:val="28"/>
        </w:rPr>
        <w:t xml:space="preserve">ТЮМЕНСКОГО МУНИЦИПАЛЬНОГО РАЙОНА </w:t>
      </w:r>
    </w:p>
    <w:p w14:paraId="6A4DAEC0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96">
        <w:rPr>
          <w:rFonts w:ascii="Times New Roman" w:eastAsia="Times New Roman" w:hAnsi="Times New Roman" w:cs="Times New Roman"/>
          <w:b/>
          <w:sz w:val="28"/>
          <w:szCs w:val="28"/>
        </w:rPr>
        <w:t>ТЮМЕНСКОЙ ОБЛАСТИ</w:t>
      </w:r>
    </w:p>
    <w:p w14:paraId="4135F103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6BE432" w14:textId="146C6D4B" w:rsidR="00977E96" w:rsidRPr="00977E96" w:rsidRDefault="009E6D4F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14:paraId="3F1E1F6A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A809C4" w14:textId="0A1DE9D3" w:rsidR="00977E96" w:rsidRPr="00977E96" w:rsidRDefault="00977E96" w:rsidP="00977E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г. </w:t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77E9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№____</w:t>
      </w:r>
    </w:p>
    <w:p w14:paraId="268B5908" w14:textId="77777777" w:rsidR="00977E96" w:rsidRPr="00977E96" w:rsidRDefault="00977E96" w:rsidP="00977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77E96">
        <w:rPr>
          <w:rFonts w:ascii="Times New Roman" w:eastAsia="Times New Roman" w:hAnsi="Times New Roman" w:cs="Times New Roman"/>
          <w:bCs/>
          <w:sz w:val="24"/>
          <w:szCs w:val="24"/>
        </w:rPr>
        <w:t>р.п</w:t>
      </w:r>
      <w:proofErr w:type="spellEnd"/>
      <w:r w:rsidRPr="00977E96">
        <w:rPr>
          <w:rFonts w:ascii="Times New Roman" w:eastAsia="Times New Roman" w:hAnsi="Times New Roman" w:cs="Times New Roman"/>
          <w:bCs/>
          <w:sz w:val="24"/>
          <w:szCs w:val="24"/>
        </w:rPr>
        <w:t>. Боровский</w:t>
      </w:r>
    </w:p>
    <w:p w14:paraId="49866BC4" w14:textId="77777777" w:rsidR="00492017" w:rsidRDefault="00492017" w:rsidP="00C6636D">
      <w:pPr>
        <w:pStyle w:val="ConsPlusTitle"/>
        <w:ind w:right="4706"/>
        <w:rPr>
          <w:rFonts w:ascii="Times New Roman" w:hAnsi="Times New Roman" w:cs="Times New Roman"/>
          <w:b w:val="0"/>
          <w:i/>
          <w:sz w:val="26"/>
          <w:szCs w:val="26"/>
        </w:rPr>
      </w:pPr>
    </w:p>
    <w:p w14:paraId="44E12AC6" w14:textId="6B3F3E05" w:rsidR="0098709E" w:rsidRPr="0098709E" w:rsidRDefault="0098709E" w:rsidP="0098709E">
      <w:pPr>
        <w:spacing w:after="0" w:line="240" w:lineRule="auto"/>
        <w:ind w:right="5328"/>
        <w:jc w:val="both"/>
        <w:rPr>
          <w:rFonts w:ascii="Arial" w:hAnsi="Arial" w:cs="Arial"/>
          <w:sz w:val="24"/>
          <w:szCs w:val="24"/>
        </w:rPr>
      </w:pPr>
      <w:r w:rsidRPr="0098709E">
        <w:rPr>
          <w:rFonts w:ascii="Arial" w:hAnsi="Arial" w:cs="Arial"/>
          <w:sz w:val="24"/>
          <w:szCs w:val="24"/>
          <w:shd w:val="clear" w:color="auto" w:fill="FFFFFF"/>
        </w:rPr>
        <w:t>Об утверждении программ профилактики рисков причинения вреда (ущерба) охраняемым законом ценностям по видам муниципального контроля</w:t>
      </w:r>
      <w:r w:rsidR="00977E96">
        <w:rPr>
          <w:rFonts w:ascii="Arial" w:hAnsi="Arial" w:cs="Arial"/>
          <w:sz w:val="24"/>
          <w:szCs w:val="24"/>
          <w:shd w:val="clear" w:color="auto" w:fill="FFFFFF"/>
        </w:rPr>
        <w:t xml:space="preserve">, осуществляемым на территории </w:t>
      </w:r>
      <w:r w:rsidRPr="0098709E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</w:t>
      </w:r>
      <w:r w:rsidR="00977E96">
        <w:rPr>
          <w:rFonts w:ascii="Arial" w:hAnsi="Arial" w:cs="Arial"/>
          <w:sz w:val="24"/>
          <w:szCs w:val="24"/>
          <w:shd w:val="clear" w:color="auto" w:fill="FFFFFF"/>
        </w:rPr>
        <w:t xml:space="preserve"> поселок Боровский</w:t>
      </w:r>
      <w:r w:rsidRPr="0098709E">
        <w:rPr>
          <w:rFonts w:ascii="Arial" w:hAnsi="Arial" w:cs="Arial"/>
          <w:sz w:val="24"/>
          <w:szCs w:val="24"/>
          <w:shd w:val="clear" w:color="auto" w:fill="FFFFFF"/>
        </w:rPr>
        <w:t>, на 202</w:t>
      </w:r>
      <w:r w:rsidR="00B073D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98709E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32CF57" w14:textId="1B399CF0" w:rsidR="0098709E" w:rsidRPr="0098709E" w:rsidRDefault="0098709E" w:rsidP="0098709E">
      <w:pPr>
        <w:pStyle w:val="ae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98709E"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 w:rsidRPr="0098709E"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98709E">
        <w:rPr>
          <w:rFonts w:ascii="Arial" w:hAnsi="Arial" w:cs="Arial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977E96">
        <w:rPr>
          <w:rFonts w:ascii="Arial" w:hAnsi="Arial" w:cs="Arial"/>
          <w:shd w:val="clear" w:color="auto" w:fill="FFFFFF"/>
        </w:rPr>
        <w:t xml:space="preserve">коном ценностям», решением Думы </w:t>
      </w:r>
      <w:r w:rsidRPr="0098709E">
        <w:rPr>
          <w:rFonts w:ascii="Arial" w:hAnsi="Arial" w:cs="Arial"/>
          <w:iCs/>
          <w:shd w:val="clear" w:color="auto" w:fill="FFFFFF"/>
        </w:rPr>
        <w:t>муниципального образования</w:t>
      </w:r>
      <w:r w:rsidR="00977E96">
        <w:rPr>
          <w:rFonts w:ascii="Arial" w:hAnsi="Arial" w:cs="Arial"/>
          <w:iCs/>
          <w:shd w:val="clear" w:color="auto" w:fill="FFFFFF"/>
        </w:rPr>
        <w:t xml:space="preserve"> поселок Боровский </w:t>
      </w:r>
      <w:r w:rsidRPr="0098709E">
        <w:rPr>
          <w:rFonts w:ascii="Arial" w:hAnsi="Arial" w:cs="Arial"/>
          <w:vertAlign w:val="superscript"/>
        </w:rPr>
        <w:t xml:space="preserve"> </w:t>
      </w:r>
      <w:r w:rsidRPr="0098709E">
        <w:rPr>
          <w:rFonts w:ascii="Arial" w:hAnsi="Arial" w:cs="Arial"/>
        </w:rPr>
        <w:t xml:space="preserve">от </w:t>
      </w:r>
      <w:r w:rsidR="00977E96">
        <w:rPr>
          <w:rFonts w:ascii="Arial" w:hAnsi="Arial" w:cs="Arial"/>
        </w:rPr>
        <w:t>29</w:t>
      </w:r>
      <w:r w:rsidRPr="0098709E">
        <w:rPr>
          <w:rFonts w:ascii="Arial" w:hAnsi="Arial" w:cs="Arial"/>
        </w:rPr>
        <w:t>.09.2021 №</w:t>
      </w:r>
      <w:r w:rsidRPr="0098709E">
        <w:rPr>
          <w:rFonts w:ascii="Arial" w:hAnsi="Arial" w:cs="Arial"/>
          <w:shd w:val="clear" w:color="auto" w:fill="FFFFFF"/>
        </w:rPr>
        <w:t> </w:t>
      </w:r>
      <w:r w:rsidR="00977E96">
        <w:rPr>
          <w:rFonts w:ascii="Arial" w:hAnsi="Arial" w:cs="Arial"/>
          <w:shd w:val="clear" w:color="auto" w:fill="FFFFFF"/>
        </w:rPr>
        <w:t>160</w:t>
      </w:r>
      <w:r w:rsidRPr="0098709E">
        <w:rPr>
          <w:rFonts w:ascii="Arial" w:hAnsi="Arial" w:cs="Arial"/>
        </w:rPr>
        <w:t xml:space="preserve"> «Об утверждении </w:t>
      </w:r>
      <w:r w:rsidRPr="0098709E">
        <w:rPr>
          <w:rFonts w:ascii="Arial" w:hAnsi="Arial" w:cs="Arial"/>
          <w:color w:val="000000"/>
        </w:rPr>
        <w:t>Положений о видах муниципального контроля, осуществляемых</w:t>
      </w:r>
      <w:proofErr w:type="gramEnd"/>
      <w:r w:rsidRPr="0098709E">
        <w:rPr>
          <w:rFonts w:ascii="Arial" w:hAnsi="Arial" w:cs="Arial"/>
          <w:color w:val="000000"/>
        </w:rPr>
        <w:t xml:space="preserve"> на территории муниципального образования</w:t>
      </w:r>
      <w:r w:rsidR="00977E96">
        <w:rPr>
          <w:rFonts w:ascii="Arial" w:hAnsi="Arial" w:cs="Arial"/>
          <w:color w:val="000000"/>
        </w:rPr>
        <w:t xml:space="preserve"> поселок Боровский</w:t>
      </w:r>
      <w:r w:rsidRPr="0098709E">
        <w:rPr>
          <w:rFonts w:ascii="Arial" w:hAnsi="Arial" w:cs="Arial"/>
        </w:rPr>
        <w:t xml:space="preserve">», </w:t>
      </w:r>
      <w:r w:rsidRPr="0098709E">
        <w:rPr>
          <w:rFonts w:ascii="Arial" w:hAnsi="Arial" w:cs="Arial"/>
          <w:color w:val="000000"/>
        </w:rPr>
        <w:t xml:space="preserve">руководствуясь </w:t>
      </w:r>
      <w:r w:rsidR="0036714E">
        <w:rPr>
          <w:rFonts w:ascii="Arial" w:hAnsi="Arial" w:cs="Arial"/>
          <w:color w:val="000000"/>
        </w:rPr>
        <w:t>Уставом</w:t>
      </w:r>
      <w:r w:rsidRPr="0098709E">
        <w:rPr>
          <w:rFonts w:ascii="Arial" w:hAnsi="Arial" w:cs="Arial"/>
          <w:color w:val="000000"/>
        </w:rPr>
        <w:t xml:space="preserve"> муниципального образования</w:t>
      </w:r>
      <w:r w:rsidR="00977E96">
        <w:rPr>
          <w:rFonts w:ascii="Arial" w:hAnsi="Arial" w:cs="Arial"/>
          <w:color w:val="000000"/>
        </w:rPr>
        <w:t xml:space="preserve"> поселок Боровский</w:t>
      </w:r>
      <w:r w:rsidRPr="0098709E">
        <w:rPr>
          <w:rFonts w:ascii="Arial" w:hAnsi="Arial" w:cs="Arial"/>
          <w:color w:val="000000"/>
        </w:rPr>
        <w:t>:</w:t>
      </w:r>
    </w:p>
    <w:p w14:paraId="7148F52C" w14:textId="49F0BE00" w:rsidR="0098709E" w:rsidRPr="0036714E" w:rsidRDefault="0036714E" w:rsidP="004A7ADA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</w:t>
      </w:r>
      <w:r w:rsidR="00B073D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 xml:space="preserve"> год согласно приложению 1 к настоящему постановлению.</w:t>
      </w:r>
    </w:p>
    <w:p w14:paraId="16F29E82" w14:textId="61FA5C8E" w:rsidR="0098709E" w:rsidRDefault="0036714E" w:rsidP="004A7ADA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>2.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073D0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98709E" w:rsidRPr="0036714E">
        <w:rPr>
          <w:rFonts w:ascii="Arial" w:hAnsi="Arial" w:cs="Arial"/>
          <w:sz w:val="24"/>
          <w:szCs w:val="24"/>
          <w:shd w:val="clear" w:color="auto" w:fill="FFFFFF"/>
        </w:rPr>
        <w:t xml:space="preserve"> год согласно приложению 2 к настоящему постановлению.</w:t>
      </w:r>
      <w:r w:rsidR="0098709E" w:rsidRPr="0036714E">
        <w:rPr>
          <w:rFonts w:ascii="Arial" w:hAnsi="Arial" w:cs="Arial"/>
          <w:sz w:val="24"/>
          <w:szCs w:val="24"/>
        </w:rPr>
        <w:t xml:space="preserve"> </w:t>
      </w:r>
    </w:p>
    <w:p w14:paraId="45C4618A" w14:textId="42A19316" w:rsidR="0036714E" w:rsidRPr="0036714E" w:rsidRDefault="0036714E" w:rsidP="004A7ADA">
      <w:pPr>
        <w:pStyle w:val="a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36714E">
        <w:rPr>
          <w:rFonts w:ascii="Arial" w:hAnsi="Arial" w:cs="Arial"/>
          <w:bCs/>
          <w:sz w:val="24"/>
          <w:szCs w:val="24"/>
        </w:rPr>
        <w:t xml:space="preserve">3. Обнародовать настоящее постановление в местах, установленных Администрацией </w:t>
      </w:r>
      <w:r w:rsidR="004A7ADA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9E6D4F">
        <w:rPr>
          <w:rFonts w:ascii="Arial" w:hAnsi="Arial" w:cs="Arial"/>
          <w:bCs/>
          <w:sz w:val="24"/>
          <w:szCs w:val="24"/>
        </w:rPr>
        <w:t xml:space="preserve">поселок Боровский </w:t>
      </w:r>
      <w:r w:rsidR="004A7ADA">
        <w:rPr>
          <w:rFonts w:ascii="Arial" w:hAnsi="Arial" w:cs="Arial"/>
          <w:bCs/>
          <w:sz w:val="24"/>
          <w:szCs w:val="24"/>
        </w:rPr>
        <w:t>и р</w:t>
      </w:r>
      <w:r w:rsidRPr="0036714E">
        <w:rPr>
          <w:rFonts w:ascii="Arial" w:hAnsi="Arial" w:cs="Arial"/>
          <w:bCs/>
          <w:sz w:val="24"/>
          <w:szCs w:val="24"/>
        </w:rPr>
        <w:t xml:space="preserve">азместить </w:t>
      </w:r>
      <w:r w:rsidR="004A7ADA">
        <w:rPr>
          <w:rFonts w:ascii="Arial" w:hAnsi="Arial" w:cs="Arial"/>
          <w:bCs/>
          <w:sz w:val="24"/>
          <w:szCs w:val="24"/>
        </w:rPr>
        <w:t xml:space="preserve">на </w:t>
      </w:r>
      <w:r w:rsidRPr="0036714E">
        <w:rPr>
          <w:rFonts w:ascii="Arial" w:hAnsi="Arial" w:cs="Arial"/>
          <w:bCs/>
          <w:sz w:val="24"/>
          <w:szCs w:val="24"/>
        </w:rPr>
        <w:t xml:space="preserve">официальном сайте Администрации </w:t>
      </w:r>
      <w:r w:rsidR="009E6D4F">
        <w:rPr>
          <w:rFonts w:ascii="Arial" w:hAnsi="Arial" w:cs="Arial"/>
          <w:bCs/>
          <w:sz w:val="24"/>
          <w:szCs w:val="24"/>
        </w:rPr>
        <w:t xml:space="preserve">муниципального образования поселок Боровский </w:t>
      </w:r>
      <w:r w:rsidRPr="0036714E">
        <w:rPr>
          <w:rFonts w:ascii="Arial" w:hAnsi="Arial" w:cs="Arial"/>
          <w:bCs/>
          <w:sz w:val="24"/>
          <w:szCs w:val="24"/>
        </w:rPr>
        <w:t>в сети Интернет.</w:t>
      </w:r>
    </w:p>
    <w:p w14:paraId="19DECBDE" w14:textId="43B05F9A" w:rsidR="0036714E" w:rsidRPr="0036714E" w:rsidRDefault="0036714E" w:rsidP="004A7ADA">
      <w:pPr>
        <w:pStyle w:val="a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A7ADA">
        <w:rPr>
          <w:rFonts w:ascii="Arial" w:hAnsi="Arial" w:cs="Arial"/>
          <w:bCs/>
          <w:sz w:val="24"/>
          <w:szCs w:val="24"/>
        </w:rPr>
        <w:t xml:space="preserve">4. </w:t>
      </w:r>
      <w:r w:rsidRPr="0036714E">
        <w:rPr>
          <w:rFonts w:ascii="Arial" w:hAnsi="Arial" w:cs="Arial"/>
          <w:bCs/>
          <w:sz w:val="24"/>
          <w:szCs w:val="24"/>
        </w:rPr>
        <w:t>Настоящее постановление вступает в силу</w:t>
      </w:r>
      <w:r w:rsidR="00A25E08">
        <w:rPr>
          <w:rFonts w:ascii="Arial" w:hAnsi="Arial" w:cs="Arial"/>
          <w:bCs/>
          <w:sz w:val="24"/>
          <w:szCs w:val="24"/>
        </w:rPr>
        <w:t xml:space="preserve"> с момента его обнародования, распространяет свое действие с </w:t>
      </w:r>
      <w:r w:rsidRPr="0036714E">
        <w:rPr>
          <w:rFonts w:ascii="Arial" w:hAnsi="Arial" w:cs="Arial"/>
          <w:bCs/>
          <w:sz w:val="24"/>
          <w:szCs w:val="24"/>
        </w:rPr>
        <w:t>01.01.202</w:t>
      </w:r>
      <w:r w:rsidR="00B073D0">
        <w:rPr>
          <w:rFonts w:ascii="Arial" w:hAnsi="Arial" w:cs="Arial"/>
          <w:bCs/>
          <w:sz w:val="24"/>
          <w:szCs w:val="24"/>
        </w:rPr>
        <w:t>4</w:t>
      </w:r>
      <w:r w:rsidRPr="0036714E">
        <w:rPr>
          <w:rFonts w:ascii="Arial" w:hAnsi="Arial" w:cs="Arial"/>
          <w:bCs/>
          <w:sz w:val="24"/>
          <w:szCs w:val="24"/>
        </w:rPr>
        <w:t xml:space="preserve"> года.</w:t>
      </w:r>
    </w:p>
    <w:p w14:paraId="133FCA3C" w14:textId="77777777" w:rsidR="0036714E" w:rsidRPr="0036714E" w:rsidRDefault="0036714E" w:rsidP="004A7ADA">
      <w:pPr>
        <w:pStyle w:val="af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 w:rsidR="004A7ADA">
        <w:rPr>
          <w:rFonts w:ascii="Arial" w:hAnsi="Arial" w:cs="Arial"/>
          <w:bCs/>
          <w:sz w:val="24"/>
          <w:szCs w:val="24"/>
        </w:rPr>
        <w:t>5</w:t>
      </w:r>
      <w:r w:rsidRPr="0036714E">
        <w:rPr>
          <w:rFonts w:ascii="Arial" w:hAnsi="Arial" w:cs="Arial"/>
          <w:bCs/>
          <w:sz w:val="24"/>
          <w:szCs w:val="24"/>
        </w:rPr>
        <w:t>. Контроль за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14:paraId="113E1752" w14:textId="77777777" w:rsidR="0098709E" w:rsidRPr="0036714E" w:rsidRDefault="0098709E" w:rsidP="004A7ADA">
      <w:pPr>
        <w:pStyle w:val="20"/>
        <w:shd w:val="clear" w:color="auto" w:fill="auto"/>
        <w:spacing w:line="240" w:lineRule="auto"/>
        <w:rPr>
          <w:rFonts w:ascii="Arial" w:hAnsi="Arial" w:cs="Arial"/>
          <w:sz w:val="26"/>
          <w:szCs w:val="26"/>
        </w:rPr>
      </w:pPr>
    </w:p>
    <w:p w14:paraId="16116F1F" w14:textId="77777777" w:rsidR="003A3031" w:rsidRDefault="003A3031" w:rsidP="0098709E">
      <w:pPr>
        <w:pStyle w:val="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14:paraId="35E0B2EE" w14:textId="0160E493" w:rsidR="0098709E" w:rsidRPr="0098709E" w:rsidRDefault="00C22253" w:rsidP="0098709E">
      <w:pPr>
        <w:pStyle w:val="2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A25E08">
        <w:rPr>
          <w:rFonts w:ascii="Arial" w:hAnsi="Arial" w:cs="Arial"/>
          <w:sz w:val="24"/>
          <w:szCs w:val="24"/>
        </w:rPr>
        <w:t xml:space="preserve"> </w:t>
      </w:r>
      <w:r w:rsidR="0098709E" w:rsidRPr="0098709E">
        <w:rPr>
          <w:rFonts w:ascii="Arial" w:hAnsi="Arial" w:cs="Arial"/>
          <w:sz w:val="24"/>
          <w:szCs w:val="24"/>
        </w:rPr>
        <w:t>муниципального образования</w:t>
      </w:r>
      <w:r w:rsidR="0098709E" w:rsidRPr="0098709E">
        <w:rPr>
          <w:rFonts w:ascii="Arial" w:hAnsi="Arial" w:cs="Arial"/>
          <w:sz w:val="24"/>
          <w:szCs w:val="24"/>
        </w:rPr>
        <w:tab/>
      </w:r>
      <w:r w:rsidR="0098709E" w:rsidRPr="0098709E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9E6D4F">
        <w:rPr>
          <w:rFonts w:ascii="Arial" w:hAnsi="Arial" w:cs="Arial"/>
          <w:sz w:val="24"/>
          <w:szCs w:val="24"/>
        </w:rPr>
        <w:t xml:space="preserve">            С.В. Сычева</w:t>
      </w:r>
    </w:p>
    <w:p w14:paraId="083D36EC" w14:textId="77777777" w:rsidR="00CB36B7" w:rsidRDefault="00CB36B7" w:rsidP="00CB36B7">
      <w:pPr>
        <w:autoSpaceDE w:val="0"/>
        <w:autoSpaceDN w:val="0"/>
        <w:adjustRightInd w:val="0"/>
        <w:ind w:right="-2"/>
        <w:jc w:val="right"/>
        <w:outlineLvl w:val="0"/>
        <w:sectPr w:rsidR="00CB36B7" w:rsidSect="00173618">
          <w:pgSz w:w="11906" w:h="16838" w:code="9"/>
          <w:pgMar w:top="426" w:right="567" w:bottom="567" w:left="1701" w:header="720" w:footer="720" w:gutter="0"/>
          <w:cols w:space="720"/>
        </w:sectPr>
      </w:pPr>
    </w:p>
    <w:p w14:paraId="2F70A2C6" w14:textId="77777777" w:rsidR="00CB36B7" w:rsidRDefault="00CB36B7" w:rsidP="00CB36B7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2377C7">
        <w:lastRenderedPageBreak/>
        <w:t>Приложение</w:t>
      </w:r>
      <w:r>
        <w:t xml:space="preserve"> 1 </w:t>
      </w:r>
    </w:p>
    <w:p w14:paraId="0F2151C3" w14:textId="77777777" w:rsidR="00CB36B7" w:rsidRDefault="00CB36B7" w:rsidP="00CB36B7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2377C7">
        <w:t xml:space="preserve">к </w:t>
      </w:r>
      <w:r>
        <w:t>постановлению</w:t>
      </w:r>
      <w:r w:rsidRPr="002377C7">
        <w:t xml:space="preserve"> Администрации</w:t>
      </w:r>
      <w:r>
        <w:t xml:space="preserve"> </w:t>
      </w:r>
    </w:p>
    <w:p w14:paraId="23FACA5E" w14:textId="77777777" w:rsidR="00F44DDB" w:rsidRDefault="00F44DDB" w:rsidP="00094F8E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 xml:space="preserve">МО п. </w:t>
      </w:r>
      <w:proofErr w:type="gramStart"/>
      <w:r>
        <w:t>Боровский</w:t>
      </w:r>
      <w:proofErr w:type="gramEnd"/>
      <w:r>
        <w:t xml:space="preserve"> </w:t>
      </w:r>
    </w:p>
    <w:p w14:paraId="0C4A526D" w14:textId="67324207" w:rsidR="00CB36B7" w:rsidRDefault="00CB36B7" w:rsidP="00094F8E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2377C7">
        <w:t>от</w:t>
      </w:r>
      <w:r w:rsidR="00287A52">
        <w:t xml:space="preserve"> </w:t>
      </w:r>
      <w:r w:rsidR="00A25E08">
        <w:t>_______</w:t>
      </w:r>
      <w:r w:rsidR="00287A52">
        <w:t>2</w:t>
      </w:r>
      <w:r>
        <w:t>02</w:t>
      </w:r>
      <w:r w:rsidR="00C7520A" w:rsidRPr="00C7520A">
        <w:t>__</w:t>
      </w:r>
      <w:r w:rsidRPr="002377C7">
        <w:t xml:space="preserve"> №</w:t>
      </w:r>
      <w:r w:rsidR="00A25E08">
        <w:t>___</w:t>
      </w:r>
    </w:p>
    <w:p w14:paraId="1A48D600" w14:textId="7777777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14:paraId="77466C87" w14:textId="7777777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</w:p>
    <w:p w14:paraId="63BE6F87" w14:textId="7777777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14:paraId="1BC96AE2" w14:textId="7777777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 xml:space="preserve">на автомобильном транспорте, городском наземном электрическом транспорте </w:t>
      </w:r>
    </w:p>
    <w:p w14:paraId="1916159A" w14:textId="075753F7" w:rsidR="00CB36B7" w:rsidRPr="00CB36B7" w:rsidRDefault="00CB36B7" w:rsidP="00CB36B7">
      <w:pPr>
        <w:pStyle w:val="ae"/>
        <w:spacing w:before="0" w:beforeAutospacing="0" w:after="0"/>
        <w:contextualSpacing/>
        <w:jc w:val="center"/>
        <w:rPr>
          <w:rFonts w:ascii="Arial" w:hAnsi="Arial" w:cs="Arial"/>
        </w:rPr>
      </w:pP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>и в дорожном хозяйстве на 202</w:t>
      </w:r>
      <w:r w:rsidR="00B073D0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r w:rsidRPr="00CB36B7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14:paraId="7F4782F1" w14:textId="77777777" w:rsidR="00CB36B7" w:rsidRPr="00CB36B7" w:rsidRDefault="00CB36B7" w:rsidP="00CB36B7">
      <w:pPr>
        <w:pStyle w:val="ae"/>
        <w:spacing w:before="0" w:beforeAutospacing="0" w:after="0"/>
        <w:ind w:firstLine="709"/>
        <w:contextualSpacing/>
        <w:rPr>
          <w:rFonts w:ascii="Arial" w:hAnsi="Arial" w:cs="Arial"/>
        </w:rPr>
      </w:pPr>
    </w:p>
    <w:tbl>
      <w:tblPr>
        <w:tblW w:w="15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1806"/>
        <w:gridCol w:w="2047"/>
        <w:gridCol w:w="1761"/>
        <w:gridCol w:w="1273"/>
        <w:gridCol w:w="2370"/>
        <w:gridCol w:w="5852"/>
      </w:tblGrid>
      <w:tr w:rsidR="00CB36B7" w:rsidRPr="00CB36B7" w14:paraId="7EEFB2F6" w14:textId="77777777" w:rsidTr="00763380">
        <w:trPr>
          <w:tblCellSpacing w:w="0" w:type="dxa"/>
        </w:trPr>
        <w:tc>
          <w:tcPr>
            <w:tcW w:w="15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775B1F" w14:textId="77777777" w:rsidR="00CB36B7" w:rsidRPr="00CB36B7" w:rsidRDefault="00CB36B7" w:rsidP="00205C3A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CB36B7">
              <w:rPr>
                <w:rFonts w:ascii="Arial" w:hAnsi="Arial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CB36B7" w:rsidRPr="00CB36B7" w14:paraId="13046B91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B18D90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90B370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Значение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40BFA2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CB36B7" w:rsidRPr="00CB36B7" w14:paraId="6E362109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9F589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176F0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</w:t>
            </w:r>
          </w:p>
          <w:p w14:paraId="6D0C34C4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512464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Предметом муниципального контроля является соблюдение обязательных требований:</w:t>
            </w:r>
          </w:p>
          <w:p w14:paraId="2BEDB412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1)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14:paraId="5921E2AA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–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14:paraId="04018295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– к осуществлению работ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14:paraId="48FB340B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14:paraId="68086063" w14:textId="3EF18EF0" w:rsidR="001C6111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Мероприятия по муниципальному контролю осуществляютс</w:t>
            </w:r>
            <w:r w:rsidR="00F44DDB">
              <w:rPr>
                <w:rFonts w:ascii="Arial" w:hAnsi="Arial" w:cs="Arial"/>
                <w:sz w:val="24"/>
                <w:szCs w:val="24"/>
              </w:rPr>
              <w:t>я Администрацией</w:t>
            </w:r>
            <w:r w:rsidR="008F12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66A05D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Объектами муниципального контроля являются:</w:t>
            </w:r>
          </w:p>
          <w:p w14:paraId="1022E6EE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14:paraId="2601F574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2) результаты деятельности граждан и организаций, в том числе работы и услуги, к которым предъявляются обязательные требования;</w:t>
            </w:r>
          </w:p>
          <w:p w14:paraId="34323770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lastRenderedPageBreak/>
              <w:t>3) 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      </w:r>
          </w:p>
          <w:p w14:paraId="0585846E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Муниципальный контроль осуществляется на основе системы оценки и управления рисками причинения вреда (ущерба) охраняемым законом ценностям.</w:t>
            </w:r>
          </w:p>
        </w:tc>
      </w:tr>
      <w:tr w:rsidR="00CB36B7" w:rsidRPr="00CB36B7" w14:paraId="387A54A4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D9E5580" w14:textId="77777777" w:rsidR="00CB36B7" w:rsidRPr="00CB36B7" w:rsidRDefault="00CB36B7" w:rsidP="008F1229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42D376" w14:textId="4004EFBD" w:rsidR="00CB36B7" w:rsidRPr="00CB36B7" w:rsidRDefault="00CB36B7" w:rsidP="00F44DD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Описание текущего развития профилактической деятельности Администрации </w:t>
            </w:r>
            <w:r w:rsidR="00C222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B7260A" w14:textId="061CC951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В рамках профилактики нарушений </w:t>
            </w:r>
            <w:r w:rsidR="00C84FF0">
              <w:rPr>
                <w:rFonts w:ascii="Arial" w:hAnsi="Arial" w:cs="Arial"/>
                <w:sz w:val="24"/>
                <w:szCs w:val="24"/>
              </w:rPr>
              <w:t>обязательных требований в 202</w:t>
            </w:r>
            <w:r w:rsidR="00B073D0">
              <w:rPr>
                <w:rFonts w:ascii="Arial" w:hAnsi="Arial" w:cs="Arial"/>
                <w:sz w:val="24"/>
                <w:szCs w:val="24"/>
              </w:rPr>
              <w:t>4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 году осуществляются следующие мероприятия:</w:t>
            </w:r>
          </w:p>
          <w:p w14:paraId="113B351D" w14:textId="565CC48B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1) поддержание в актуальном виде размещенного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  <w:p w14:paraId="27714718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2)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посредством проведения разъяснительной работы в средствах массовой информации и консультирования;</w:t>
            </w:r>
          </w:p>
          <w:p w14:paraId="3FC127FB" w14:textId="234A4DB0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3) подготовка и размещение на </w:t>
            </w:r>
            <w:r w:rsidR="00F44DDB">
              <w:rPr>
                <w:rFonts w:ascii="Arial" w:hAnsi="Arial" w:cs="Arial"/>
                <w:sz w:val="24"/>
                <w:szCs w:val="24"/>
              </w:rPr>
              <w:t>официальном сайте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 в сети «Интернет» информационных сообщений, связанных с изменением нормативных правовых актов, входящих в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      </w:r>
          </w:p>
          <w:p w14:paraId="70278DDD" w14:textId="329528C9" w:rsidR="00CB36B7" w:rsidRPr="00CB36B7" w:rsidRDefault="00CB36B7" w:rsidP="00F44DDB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4) обобщение практики осуществления муниципального контроля и размещение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sz w:val="24"/>
                <w:szCs w:val="24"/>
              </w:rPr>
              <w:t xml:space="preserve"> в сети «Интернет» обзора практики осуществления вида муниципального контроля.</w:t>
            </w:r>
          </w:p>
        </w:tc>
      </w:tr>
      <w:tr w:rsidR="00CB36B7" w:rsidRPr="00CB36B7" w14:paraId="2A23A03C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DED12" w14:textId="77777777" w:rsidR="00CB36B7" w:rsidRPr="00CB36B7" w:rsidRDefault="00CB36B7" w:rsidP="008F1229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4CAF0B" w14:textId="77777777" w:rsidR="00CB36B7" w:rsidRPr="00CB36B7" w:rsidRDefault="00CB36B7" w:rsidP="008F1229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E41B39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 xml:space="preserve">Негативные явления, на устранение которых направлена программа профилактики: </w:t>
            </w:r>
          </w:p>
          <w:p w14:paraId="62F55EEE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1) Нарушения обязательных требований законодательства Российской Федерации в отношении объектов муниципального контроля;</w:t>
            </w:r>
          </w:p>
          <w:p w14:paraId="7A47A8CC" w14:textId="77777777" w:rsidR="00CB36B7" w:rsidRPr="00CB36B7" w:rsidRDefault="00CB36B7" w:rsidP="008F1229">
            <w:pPr>
              <w:widowControl w:val="0"/>
              <w:snapToGri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2) Недостаточная информированность субъектов данных отношений.</w:t>
            </w:r>
          </w:p>
        </w:tc>
      </w:tr>
      <w:tr w:rsidR="00CB36B7" w:rsidRPr="00CB36B7" w14:paraId="6E2632CA" w14:textId="77777777" w:rsidTr="00763380">
        <w:trPr>
          <w:tblCellSpacing w:w="0" w:type="dxa"/>
        </w:trPr>
        <w:tc>
          <w:tcPr>
            <w:tcW w:w="155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C6D6AB" w14:textId="77777777" w:rsidR="00CB36B7" w:rsidRPr="00CB36B7" w:rsidRDefault="00CB36B7" w:rsidP="00205C3A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CB36B7">
              <w:rPr>
                <w:rFonts w:ascii="Arial" w:hAnsi="Arial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CB36B7" w:rsidRPr="00CB36B7" w14:paraId="1CB855F7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7752F6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B690A4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D7C549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B36B7" w:rsidRPr="00CB36B7" w14:paraId="6D04A91B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C6B367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DD6BFA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455CD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BDC563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6EE547E9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B36B7" w:rsidRPr="00CB36B7" w14:paraId="208CB5FA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D86D90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7F017CA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Задачи реализации программы профилактики</w:t>
            </w:r>
          </w:p>
          <w:p w14:paraId="70CD5820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BAC93A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68C66473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E087A54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4649A73B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12A15D8D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538E98E7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CB36B7" w:rsidRPr="00CB36B7" w14:paraId="7D4CADC7" w14:textId="77777777" w:rsidTr="00763380">
        <w:trPr>
          <w:tblCellSpacing w:w="0" w:type="dxa"/>
        </w:trPr>
        <w:tc>
          <w:tcPr>
            <w:tcW w:w="155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2E0C6A" w14:textId="77777777" w:rsidR="008F1229" w:rsidRDefault="008F1229" w:rsidP="00205C3A">
            <w:pPr>
              <w:ind w:firstLine="70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E9F1B1E" w14:textId="77777777" w:rsidR="00CB36B7" w:rsidRDefault="00CB36B7" w:rsidP="00205C3A">
            <w:pPr>
              <w:ind w:firstLine="709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CB36B7">
              <w:rPr>
                <w:rFonts w:ascii="Arial" w:hAnsi="Arial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14:paraId="68E03B37" w14:textId="77777777" w:rsidR="008F1229" w:rsidRPr="00CB36B7" w:rsidRDefault="008F1229" w:rsidP="00205C3A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46FCDE94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B3B4B7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28890D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Наименование мероприятия</w:t>
            </w:r>
          </w:p>
          <w:p w14:paraId="3C1E96E2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8F40CD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Срок (периодичность)</w:t>
            </w:r>
          </w:p>
          <w:p w14:paraId="1EB5FD79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C9CE51" w14:textId="137F8E18" w:rsidR="00CB36B7" w:rsidRPr="00CB36B7" w:rsidRDefault="00CB36B7" w:rsidP="00F44DD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</w:rPr>
              <w:t xml:space="preserve">Структурное подразделение и (или) должностные лица Администрации </w:t>
            </w:r>
            <w:r w:rsidR="00A97823">
              <w:rPr>
                <w:rFonts w:ascii="Arial" w:hAnsi="Arial" w:cs="Arial"/>
                <w:iCs/>
                <w:sz w:val="24"/>
                <w:szCs w:val="24"/>
              </w:rPr>
              <w:t>муниципального образования</w:t>
            </w:r>
            <w:r w:rsidR="00F44DDB">
              <w:rPr>
                <w:rFonts w:ascii="Arial" w:hAnsi="Arial" w:cs="Arial"/>
                <w:iCs/>
                <w:sz w:val="24"/>
                <w:szCs w:val="24"/>
              </w:rPr>
              <w:t xml:space="preserve"> поселок Боровский</w:t>
            </w:r>
            <w:r w:rsidRPr="00CB36B7">
              <w:rPr>
                <w:rFonts w:ascii="Arial" w:hAnsi="Arial" w:cs="Arial"/>
                <w:iCs/>
                <w:sz w:val="24"/>
                <w:szCs w:val="24"/>
              </w:rPr>
              <w:t>, ответственные за реализацию профилактического мероприятия</w:t>
            </w:r>
          </w:p>
        </w:tc>
      </w:tr>
      <w:tr w:rsidR="00CB36B7" w:rsidRPr="00CB36B7" w14:paraId="511AF1D5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F3B5D8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99416C1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39CA8D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8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C2DEF" w14:textId="77777777" w:rsidR="00CB36B7" w:rsidRPr="00A97823" w:rsidRDefault="008B1E52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CB36B7" w:rsidRPr="00CB36B7" w14:paraId="5B0DB7B0" w14:textId="77777777" w:rsidTr="00763380">
        <w:trPr>
          <w:tblCellSpacing w:w="0" w:type="dxa"/>
        </w:trPr>
        <w:tc>
          <w:tcPr>
            <w:tcW w:w="4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BC4CB7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7B97B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39BF2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B25AEB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56D890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BEFB6E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C0931C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D88571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42BF3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96D255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0FE489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BF5DEB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3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82EDD7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8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EB3969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061EA0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1C3C8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509977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1C1A7D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30DFFC" w14:textId="77777777" w:rsidR="00CB36B7" w:rsidRPr="00A97823" w:rsidRDefault="008B1E52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CB36B7" w:rsidRPr="00CB36B7" w14:paraId="3DEBD347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84CCDC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801CC4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EDC8F9A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DDF48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5BB4A83E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B152A08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FA2337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50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825B233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CB36B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932115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D0F786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1EB8FF99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CA74730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62CF28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1B21FC1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8EA15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619CFDA6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A326481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466D20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AD52A4F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EC4EFB1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042C2EB9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E092562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Администрации </w:t>
            </w:r>
            <w:r w:rsidR="008F122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Винзилинского </w:t>
            </w:r>
            <w:r w:rsid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муниципального образования</w:t>
            </w: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2FEBE097" w14:textId="77777777" w:rsid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  <w:p w14:paraId="0713DF58" w14:textId="77777777" w:rsidR="008F1229" w:rsidRPr="00CB36B7" w:rsidRDefault="008F1229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06BE852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BC51DA" w14:textId="77777777" w:rsidR="00CB36B7" w:rsidRPr="00CB36B7" w:rsidRDefault="00CB36B7" w:rsidP="008F1229">
            <w:pPr>
              <w:spacing w:before="24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6B7" w:rsidRPr="00CB36B7" w14:paraId="43F48D34" w14:textId="77777777" w:rsidTr="00763380">
        <w:trPr>
          <w:tblCellSpacing w:w="0" w:type="dxa"/>
        </w:trPr>
        <w:tc>
          <w:tcPr>
            <w:tcW w:w="155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BBA0E5" w14:textId="77777777" w:rsidR="008F1229" w:rsidRDefault="008F1229" w:rsidP="00205C3A">
            <w:pPr>
              <w:ind w:firstLine="70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F1857FE" w14:textId="77777777" w:rsidR="00CB36B7" w:rsidRPr="00CB36B7" w:rsidRDefault="00CB36B7" w:rsidP="00205C3A">
            <w:pPr>
              <w:ind w:firstLine="709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CB36B7">
              <w:rPr>
                <w:rFonts w:ascii="Arial" w:hAnsi="Arial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CB36B7" w:rsidRPr="00CB36B7" w14:paraId="327E823A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D9ED3E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6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6F25D6" w14:textId="77777777" w:rsidR="00CB36B7" w:rsidRPr="00CB36B7" w:rsidRDefault="00CB36B7" w:rsidP="00205C3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4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0B5311" w14:textId="77777777" w:rsidR="00CB36B7" w:rsidRPr="00CB36B7" w:rsidRDefault="00CB36B7" w:rsidP="00205C3A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B36B7" w:rsidRPr="00CB36B7" w14:paraId="7904B5CE" w14:textId="77777777" w:rsidTr="00763380">
        <w:trPr>
          <w:tblCellSpacing w:w="0" w:type="dxa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56B6C0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6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ADA8C3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4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2FFF7B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0C68E5D5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2. Полнота и своевременность осуществления информирования контролируемых </w:t>
            </w: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лиц и иных заинтересованных лиц по вопросам соблюдения обязательных требований.</w:t>
            </w:r>
          </w:p>
          <w:p w14:paraId="2F45CF2E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429F765" w14:textId="77777777" w:rsidR="00CB36B7" w:rsidRPr="00CB36B7" w:rsidRDefault="00CB36B7" w:rsidP="00205C3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6B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44BF910D" w14:textId="77777777" w:rsidR="00CB36B7" w:rsidRDefault="00CB36B7" w:rsidP="00CB36B7">
      <w:pPr>
        <w:pStyle w:val="ae"/>
        <w:spacing w:before="0" w:beforeAutospacing="0" w:after="0"/>
        <w:ind w:firstLine="709"/>
        <w:contextualSpacing/>
      </w:pPr>
    </w:p>
    <w:p w14:paraId="042C8B40" w14:textId="77777777" w:rsidR="00CB36B7" w:rsidRDefault="00CB36B7" w:rsidP="00CB36B7">
      <w:pPr>
        <w:pStyle w:val="ae"/>
        <w:spacing w:before="0" w:beforeAutospacing="0" w:after="0"/>
        <w:ind w:firstLine="709"/>
        <w:contextualSpacing/>
      </w:pPr>
    </w:p>
    <w:p w14:paraId="3BE6BC77" w14:textId="77777777" w:rsidR="00A97823" w:rsidRPr="00AA599A" w:rsidRDefault="00A97823" w:rsidP="00A97823">
      <w:pPr>
        <w:pStyle w:val="ae"/>
        <w:pageBreakBefore/>
        <w:spacing w:before="0" w:beforeAutospacing="0" w:after="0"/>
        <w:ind w:firstLine="709"/>
        <w:jc w:val="right"/>
        <w:rPr>
          <w:rFonts w:ascii="Arial" w:hAnsi="Arial" w:cs="Arial"/>
          <w:sz w:val="20"/>
          <w:szCs w:val="20"/>
        </w:rPr>
      </w:pPr>
      <w:r w:rsidRPr="00AA599A">
        <w:rPr>
          <w:rFonts w:ascii="Arial" w:hAnsi="Arial" w:cs="Arial"/>
          <w:color w:val="000000"/>
          <w:sz w:val="20"/>
          <w:szCs w:val="20"/>
        </w:rPr>
        <w:lastRenderedPageBreak/>
        <w:t>Приложение</w:t>
      </w:r>
      <w:r w:rsidR="00AA599A" w:rsidRPr="00AA599A">
        <w:rPr>
          <w:rFonts w:ascii="Arial" w:hAnsi="Arial" w:cs="Arial"/>
          <w:color w:val="000000"/>
          <w:sz w:val="20"/>
          <w:szCs w:val="20"/>
        </w:rPr>
        <w:t xml:space="preserve"> 2</w:t>
      </w:r>
    </w:p>
    <w:p w14:paraId="1DD8ED23" w14:textId="77777777" w:rsidR="00A97823" w:rsidRPr="00AA599A" w:rsidRDefault="00A97823" w:rsidP="00A97823">
      <w:pPr>
        <w:pStyle w:val="ae"/>
        <w:spacing w:before="0" w:beforeAutospacing="0" w:after="0"/>
        <w:ind w:firstLine="709"/>
        <w:jc w:val="right"/>
        <w:rPr>
          <w:rFonts w:ascii="Arial" w:hAnsi="Arial" w:cs="Arial"/>
          <w:sz w:val="20"/>
          <w:szCs w:val="20"/>
        </w:rPr>
      </w:pPr>
      <w:r w:rsidRPr="00AA599A">
        <w:rPr>
          <w:rFonts w:ascii="Arial" w:hAnsi="Arial" w:cs="Arial"/>
          <w:color w:val="000000"/>
          <w:sz w:val="20"/>
          <w:szCs w:val="20"/>
        </w:rPr>
        <w:t>к постановлению</w:t>
      </w:r>
    </w:p>
    <w:p w14:paraId="260E0B44" w14:textId="14CB3F79" w:rsidR="00A97823" w:rsidRPr="00AA599A" w:rsidRDefault="00F44DDB" w:rsidP="00A97823">
      <w:pPr>
        <w:pStyle w:val="ae"/>
        <w:spacing w:before="0" w:beforeAutospacing="0" w:after="0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Администрации</w:t>
      </w:r>
      <w:r w:rsidR="00C22253" w:rsidRPr="00AA59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97823" w:rsidRPr="00AA599A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Боровский</w:t>
      </w:r>
      <w:proofErr w:type="gramEnd"/>
    </w:p>
    <w:p w14:paraId="03D30859" w14:textId="20A1C928" w:rsidR="00820297" w:rsidRPr="00AA599A" w:rsidRDefault="00820297" w:rsidP="00820297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AA599A">
        <w:rPr>
          <w:sz w:val="20"/>
          <w:szCs w:val="20"/>
        </w:rPr>
        <w:t xml:space="preserve">от </w:t>
      </w:r>
      <w:r w:rsidR="00287A52">
        <w:rPr>
          <w:sz w:val="20"/>
          <w:szCs w:val="20"/>
        </w:rPr>
        <w:t xml:space="preserve"> </w:t>
      </w:r>
      <w:r w:rsidR="00A25E08">
        <w:rPr>
          <w:sz w:val="20"/>
          <w:szCs w:val="20"/>
        </w:rPr>
        <w:t>______</w:t>
      </w:r>
      <w:r w:rsidRPr="00AA599A">
        <w:rPr>
          <w:sz w:val="20"/>
          <w:szCs w:val="20"/>
        </w:rPr>
        <w:t>202</w:t>
      </w:r>
      <w:r w:rsidR="00C7520A" w:rsidRPr="00977E96">
        <w:rPr>
          <w:sz w:val="20"/>
          <w:szCs w:val="20"/>
        </w:rPr>
        <w:t>___</w:t>
      </w:r>
      <w:r w:rsidRPr="00AA599A">
        <w:rPr>
          <w:sz w:val="20"/>
          <w:szCs w:val="20"/>
        </w:rPr>
        <w:t xml:space="preserve"> № </w:t>
      </w:r>
      <w:r w:rsidR="00A25E08">
        <w:rPr>
          <w:sz w:val="20"/>
          <w:szCs w:val="20"/>
        </w:rPr>
        <w:t>___</w:t>
      </w:r>
    </w:p>
    <w:p w14:paraId="51F3ED3D" w14:textId="77777777" w:rsidR="00A97823" w:rsidRPr="00AA599A" w:rsidRDefault="00A97823" w:rsidP="00A97823">
      <w:pPr>
        <w:pStyle w:val="ae"/>
        <w:spacing w:before="0" w:beforeAutospacing="0" w:after="0"/>
        <w:ind w:firstLine="709"/>
        <w:jc w:val="right"/>
        <w:rPr>
          <w:rFonts w:ascii="Arial" w:hAnsi="Arial" w:cs="Arial"/>
          <w:sz w:val="20"/>
          <w:szCs w:val="20"/>
        </w:rPr>
      </w:pPr>
    </w:p>
    <w:p w14:paraId="15E10BC3" w14:textId="77777777" w:rsidR="00A97823" w:rsidRPr="00A97823" w:rsidRDefault="00A97823" w:rsidP="00A97823">
      <w:pPr>
        <w:pStyle w:val="ae"/>
        <w:spacing w:before="0" w:beforeAutospacing="0" w:after="0"/>
        <w:jc w:val="center"/>
        <w:rPr>
          <w:rFonts w:ascii="Arial" w:hAnsi="Arial" w:cs="Arial"/>
        </w:rPr>
      </w:pP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14:paraId="758D0011" w14:textId="77777777" w:rsidR="00A97823" w:rsidRPr="00A97823" w:rsidRDefault="00A97823" w:rsidP="00A97823">
      <w:pPr>
        <w:pStyle w:val="ae"/>
        <w:spacing w:before="0" w:beforeAutospacing="0" w:after="0"/>
        <w:jc w:val="center"/>
        <w:rPr>
          <w:rFonts w:ascii="Arial" w:hAnsi="Arial" w:cs="Arial"/>
        </w:rPr>
      </w:pP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</w:p>
    <w:p w14:paraId="3D489046" w14:textId="77777777" w:rsidR="00A97823" w:rsidRPr="00A97823" w:rsidRDefault="00A97823" w:rsidP="00A97823">
      <w:pPr>
        <w:pStyle w:val="ae"/>
        <w:spacing w:before="0" w:beforeAutospacing="0" w:after="0"/>
        <w:jc w:val="center"/>
        <w:rPr>
          <w:rFonts w:ascii="Arial" w:hAnsi="Arial" w:cs="Arial"/>
        </w:rPr>
      </w:pP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14:paraId="23D3B043" w14:textId="78B7CF59" w:rsidR="00A97823" w:rsidRPr="00A25E08" w:rsidRDefault="00A97823" w:rsidP="00A97823">
      <w:pPr>
        <w:pStyle w:val="ae"/>
        <w:spacing w:before="0" w:beforeAutospacing="0" w:after="0"/>
        <w:ind w:firstLine="709"/>
        <w:jc w:val="center"/>
        <w:rPr>
          <w:rFonts w:ascii="Arial" w:hAnsi="Arial" w:cs="Arial"/>
        </w:rPr>
      </w:pP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</w:t>
      </w:r>
      <w:r w:rsidR="00B073D0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r w:rsidRPr="00A97823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14:paraId="0B1DC439" w14:textId="77777777" w:rsidR="00A97823" w:rsidRPr="00A97823" w:rsidRDefault="00A97823" w:rsidP="00A97823">
      <w:pPr>
        <w:pStyle w:val="ae"/>
        <w:spacing w:before="0" w:beforeAutospacing="0" w:after="0"/>
        <w:ind w:firstLine="709"/>
        <w:rPr>
          <w:rFonts w:ascii="Arial" w:hAnsi="Arial" w:cs="Arial"/>
        </w:rPr>
      </w:pPr>
    </w:p>
    <w:tbl>
      <w:tblPr>
        <w:tblW w:w="1530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1806"/>
        <w:gridCol w:w="2106"/>
        <w:gridCol w:w="122"/>
        <w:gridCol w:w="2499"/>
        <w:gridCol w:w="2725"/>
        <w:gridCol w:w="5568"/>
      </w:tblGrid>
      <w:tr w:rsidR="00A97823" w:rsidRPr="00A97823" w14:paraId="1CF9D8A9" w14:textId="77777777" w:rsidTr="00763380">
        <w:trPr>
          <w:tblCellSpacing w:w="0" w:type="dxa"/>
        </w:trPr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FD75EF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A20049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A97823">
              <w:rPr>
                <w:rFonts w:ascii="Arial" w:hAnsi="Arial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  <w:p w14:paraId="26F19550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2786D27E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F98085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9C43FD6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D1E68E" w14:textId="77777777" w:rsidR="00A97823" w:rsidRPr="00A97823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A97823" w:rsidRPr="00A97823" w14:paraId="0516646F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45FDD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273728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97823">
              <w:rPr>
                <w:rFonts w:ascii="Arial" w:hAnsi="Arial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7BD9A9" w14:textId="77777777" w:rsidR="00561214" w:rsidRPr="00763380" w:rsidRDefault="00561214" w:rsidP="00763380">
            <w:pPr>
              <w:spacing w:before="100" w:beforeAutospacing="1"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3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Предметом муниципальног</w:t>
            </w:r>
            <w:r w:rsidR="00763380" w:rsidRPr="007633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 контроля является соблюдение П</w:t>
            </w:r>
            <w:r w:rsidRPr="007633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равил благоустройства территории поселения, требований к обеспечению доступности для инвалидов объектов социальной, инженерной и транспортной инфрас</w:t>
            </w:r>
            <w:r w:rsidR="00763380" w:rsidRPr="007633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труктур и предоставляемых услуг, организация благоустройства территории муниципального образования в соответствии с Правилами благоустройства.</w:t>
            </w:r>
          </w:p>
          <w:p w14:paraId="135A2A53" w14:textId="77777777" w:rsidR="00A97823" w:rsidRPr="00A97823" w:rsidRDefault="00A97823" w:rsidP="00763380">
            <w:pPr>
              <w:pStyle w:val="sdfootnote1"/>
              <w:spacing w:before="0" w:beforeAutospacing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97823" w:rsidRPr="00A97823" w14:paraId="16AE23AA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717A53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12A9708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F0FC81" w14:textId="49D1BC22" w:rsidR="00561214" w:rsidRP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t>В рамках профилактики нарушений обязательных требований в 202</w:t>
            </w:r>
            <w:r w:rsidR="00B073D0">
              <w:rPr>
                <w:rFonts w:ascii="Arial" w:hAnsi="Arial" w:cs="Arial"/>
                <w:sz w:val="24"/>
                <w:szCs w:val="24"/>
              </w:rPr>
              <w:t>4</w:t>
            </w:r>
            <w:r w:rsidRPr="00561214">
              <w:rPr>
                <w:rFonts w:ascii="Arial" w:hAnsi="Arial" w:cs="Arial"/>
                <w:sz w:val="24"/>
                <w:szCs w:val="24"/>
              </w:rPr>
              <w:t xml:space="preserve"> году осуществляются следующие мероприятия:</w:t>
            </w:r>
          </w:p>
          <w:p w14:paraId="7D13983B" w14:textId="544EC7B8" w:rsidR="00561214" w:rsidRP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t>1) поддержание в актуальном виде размещенного на официальном сайте администрации муниципального образования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актов;</w:t>
            </w:r>
          </w:p>
          <w:p w14:paraId="73C4188D" w14:textId="77777777" w:rsidR="00561214" w:rsidRP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t>2)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посредством проведения разъяснительной работы в средствах массовой информации и консультирования;</w:t>
            </w:r>
          </w:p>
          <w:p w14:paraId="44EEC2A6" w14:textId="6D50B19C" w:rsidR="00A97823" w:rsidRPr="00A97823" w:rsidRDefault="00561214" w:rsidP="00F44DDB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t>3) обобщение практики осуществления муниципального контроля и размещение на официальном сайте администрации муниципального образования в сети «Интернет» обзора практики осуществления вида муниципального контроля.</w:t>
            </w:r>
          </w:p>
        </w:tc>
      </w:tr>
      <w:tr w:rsidR="00A97823" w:rsidRPr="00A97823" w14:paraId="3A980DE1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19ADD9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D32CEF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 xml:space="preserve">Характеристика проблем, на </w:t>
            </w:r>
            <w:r w:rsidRPr="00A97823">
              <w:rPr>
                <w:rFonts w:ascii="Arial" w:hAnsi="Arial" w:cs="Arial"/>
                <w:sz w:val="24"/>
                <w:szCs w:val="24"/>
              </w:rPr>
              <w:lastRenderedPageBreak/>
              <w:t>решение которых направлена программа профилактики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3B3BB7" w14:textId="77777777" w:rsidR="00561214" w:rsidRP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lastRenderedPageBreak/>
              <w:t xml:space="preserve">Негативные явления, на устранение которых направлена программа профилактики: </w:t>
            </w:r>
          </w:p>
          <w:p w14:paraId="186EAEBB" w14:textId="77777777" w:rsidR="00561214" w:rsidRDefault="00561214" w:rsidP="00763380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214">
              <w:rPr>
                <w:rFonts w:ascii="Arial" w:hAnsi="Arial" w:cs="Arial"/>
                <w:sz w:val="24"/>
                <w:szCs w:val="24"/>
              </w:rPr>
              <w:lastRenderedPageBreak/>
              <w:t>1)Нарушения обязательных требований законодательства Российской Федерации в отношении объектов муниципального контроля;</w:t>
            </w:r>
          </w:p>
          <w:p w14:paraId="6931E7D7" w14:textId="77777777" w:rsidR="00A97823" w:rsidRPr="00A97823" w:rsidRDefault="00561214" w:rsidP="00763380">
            <w:pPr>
              <w:pStyle w:val="sdfootnote1"/>
              <w:spacing w:before="0" w:beforeAutospacing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561214">
              <w:rPr>
                <w:rFonts w:ascii="Arial" w:hAnsi="Arial" w:cs="Arial"/>
                <w:sz w:val="24"/>
                <w:szCs w:val="24"/>
              </w:rPr>
              <w:t>2) Недостаточная информированность субъектов данных отношений.</w:t>
            </w:r>
          </w:p>
        </w:tc>
      </w:tr>
      <w:tr w:rsidR="00A97823" w:rsidRPr="00A97823" w14:paraId="3E702F88" w14:textId="77777777" w:rsidTr="00763380">
        <w:trPr>
          <w:tblCellSpacing w:w="0" w:type="dxa"/>
        </w:trPr>
        <w:tc>
          <w:tcPr>
            <w:tcW w:w="1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59445B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A04C2C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A97823">
              <w:rPr>
                <w:rFonts w:ascii="Arial" w:hAnsi="Arial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  <w:p w14:paraId="75970A39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143689FC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DC53F0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8D0EBB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7AEF2D" w14:textId="77777777" w:rsidR="00A97823" w:rsidRPr="00A97823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A97823" w:rsidRPr="00A97823" w14:paraId="7747853A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B584D1C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92E65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9C6AA7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2EB485F3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E8389BA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97823" w:rsidRPr="00A97823" w14:paraId="4AE95842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DCEE80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A8F67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Задачи реализации программы профилактики</w:t>
            </w:r>
          </w:p>
          <w:p w14:paraId="4E031DF9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A1B9E3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1F6530E7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811D5EE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2F48ADEE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12454C38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0789C222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A97823" w:rsidRPr="00A97823" w14:paraId="06F0716C" w14:textId="77777777" w:rsidTr="00763380">
        <w:trPr>
          <w:tblCellSpacing w:w="0" w:type="dxa"/>
        </w:trPr>
        <w:tc>
          <w:tcPr>
            <w:tcW w:w="1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EBC7DF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5FA56F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A97823">
              <w:rPr>
                <w:rFonts w:ascii="Arial" w:hAnsi="Arial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14:paraId="345A4AB3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6B6B1605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3BFF25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5B81027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Наименование мероприятия</w:t>
            </w:r>
          </w:p>
          <w:p w14:paraId="01505641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209A3EE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Срок (периодичность)</w:t>
            </w:r>
          </w:p>
          <w:p w14:paraId="46E28A4C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E06AB8" w14:textId="64EE3331" w:rsidR="00A97823" w:rsidRPr="00A97823" w:rsidRDefault="00A97823" w:rsidP="00F44D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Структурное подразделение и (или)</w:t>
            </w:r>
            <w:r w:rsidR="00F44DD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должностные лица Администрации</w:t>
            </w:r>
            <w:r w:rsidR="008F12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муниципального образования</w:t>
            </w:r>
            <w:r w:rsidR="00F44DD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поселок Боровский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A97823">
              <w:rPr>
                <w:rFonts w:ascii="Arial" w:hAnsi="Arial" w:cs="Arial"/>
                <w:i/>
                <w:iCs/>
                <w:sz w:val="24"/>
                <w:szCs w:val="24"/>
              </w:rPr>
              <w:t>ответственные за реализацию профилактического мероприятия</w:t>
            </w:r>
          </w:p>
        </w:tc>
      </w:tr>
      <w:tr w:rsidR="00A97823" w:rsidRPr="00A97823" w14:paraId="7D98F719" w14:textId="77777777" w:rsidTr="00763380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6389D5B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F94FF3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7CF758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необходимости</w:t>
            </w:r>
          </w:p>
        </w:tc>
        <w:tc>
          <w:tcPr>
            <w:tcW w:w="5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29AB2E" w14:textId="2B1F7AEA" w:rsidR="00A97823" w:rsidRPr="008349D4" w:rsidRDefault="008349D4" w:rsidP="00F44DDB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lastRenderedPageBreak/>
              <w:t xml:space="preserve">Должностные лица администрации </w:t>
            </w: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lastRenderedPageBreak/>
              <w:t>муниципального образования</w:t>
            </w:r>
            <w:r w:rsidR="00F44DDB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 xml:space="preserve"> поселок Боровский</w:t>
            </w: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, ответственные за реализацию профилактических мероприятий</w:t>
            </w:r>
          </w:p>
        </w:tc>
      </w:tr>
      <w:tr w:rsidR="00A97823" w:rsidRPr="00A97823" w14:paraId="16955742" w14:textId="77777777" w:rsidTr="00763380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4C6FCB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69A65F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206C71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ED1467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3475BB" w14:textId="6E7F67F7" w:rsidR="00A97823" w:rsidRPr="008349D4" w:rsidRDefault="008349D4" w:rsidP="00F44DDB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Должностные лица администрации муниципального образования</w:t>
            </w:r>
            <w:r w:rsidR="00F44DDB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 xml:space="preserve"> поселок Боровский</w:t>
            </w:r>
            <w:r w:rsidRPr="008349D4">
              <w:rPr>
                <w:rFonts w:ascii="Arial" w:eastAsia="Arial" w:hAnsi="Arial" w:cs="Arial"/>
                <w:iCs/>
                <w:color w:val="000000"/>
                <w:kern w:val="3"/>
                <w:sz w:val="24"/>
                <w:shd w:val="clear" w:color="auto" w:fill="FFFFFF"/>
                <w:lang w:eastAsia="zh-CN" w:bidi="hi-IN"/>
              </w:rPr>
              <w:t>, ответственные за реализацию профилактических мероприятий</w:t>
            </w:r>
          </w:p>
        </w:tc>
      </w:tr>
      <w:tr w:rsidR="00A97823" w:rsidRPr="00A97823" w14:paraId="771D96F8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414E06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5B2E39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  <w:bookmarkStart w:id="1" w:name="sdfootnote1anc"/>
            <w:r w:rsidR="00D526E3"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instrText xml:space="preserve"> HYPERLINK "" \l "sdfootnote1sym" </w:instrText>
            </w:r>
            <w:r w:rsidR="00D526E3"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Pr="00A97823">
              <w:rPr>
                <w:rStyle w:val="aa"/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D526E3"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0905D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E239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1EB5F08C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35A872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8BFD19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47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3798033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37EF6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47B0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61CDB450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9FAE2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97A89A3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F34B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720B0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270DEE4C" w14:textId="77777777" w:rsidTr="007633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8B39A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72EA3C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734E4F1A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E3D86A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39640917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4DBD8F52" w14:textId="0288FE65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 Разъяснение </w:t>
            </w:r>
            <w:proofErr w:type="gramStart"/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порядка обжалования решений Администрации</w:t>
            </w:r>
            <w:r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муниципального образования</w:t>
            </w:r>
            <w:proofErr w:type="gramEnd"/>
            <w:r w:rsidR="00F44DDB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поселок Боровский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7C302011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4B1FDD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4C82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6C14D3EC" w14:textId="77777777" w:rsidTr="00763380">
        <w:trPr>
          <w:tblCellSpacing w:w="0" w:type="dxa"/>
        </w:trPr>
        <w:tc>
          <w:tcPr>
            <w:tcW w:w="1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7B8FA2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421245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A97823">
              <w:rPr>
                <w:rFonts w:ascii="Arial" w:hAnsi="Arial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  <w:p w14:paraId="00C3A16F" w14:textId="77777777" w:rsidR="00A97823" w:rsidRPr="00A97823" w:rsidRDefault="00A97823" w:rsidP="00A9782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823" w:rsidRPr="00A97823" w14:paraId="5E567E85" w14:textId="77777777" w:rsidTr="0033166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12F234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E2A8CE" w14:textId="77777777" w:rsidR="00A97823" w:rsidRPr="00A97823" w:rsidRDefault="00A97823" w:rsidP="00A978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72C0AD" w14:textId="77777777" w:rsidR="00A97823" w:rsidRPr="00A97823" w:rsidRDefault="00A97823" w:rsidP="00A97823">
            <w:pPr>
              <w:pStyle w:val="sdfootnote1"/>
              <w:spacing w:before="0" w:beforeAutospacing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A97823" w:rsidRPr="00A97823" w14:paraId="5CECE939" w14:textId="77777777" w:rsidTr="00331662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408DB5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9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8926FB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Показатели результативности и 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эффективности программы профилактики</w:t>
            </w:r>
          </w:p>
        </w:tc>
        <w:tc>
          <w:tcPr>
            <w:tcW w:w="109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2A936F0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14:paraId="50AD612A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26756924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014F5E9A" w14:textId="77777777" w:rsidR="00A97823" w:rsidRPr="00A97823" w:rsidRDefault="00A97823" w:rsidP="00A978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78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07BC2127" w14:textId="77777777" w:rsidR="0098709E" w:rsidRPr="0098709E" w:rsidRDefault="0098709E" w:rsidP="00763380">
      <w:pPr>
        <w:pStyle w:val="ae"/>
        <w:spacing w:after="0"/>
        <w:ind w:firstLine="709"/>
        <w:rPr>
          <w:rFonts w:ascii="Arial" w:hAnsi="Arial" w:cs="Arial"/>
        </w:rPr>
      </w:pPr>
    </w:p>
    <w:sectPr w:rsidR="0098709E" w:rsidRPr="0098709E" w:rsidSect="00C84FF0">
      <w:pgSz w:w="16838" w:h="11906" w:orient="landscape" w:code="9"/>
      <w:pgMar w:top="624" w:right="425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66D46" w14:textId="77777777" w:rsidR="00501F51" w:rsidRDefault="00501F51" w:rsidP="00D735D1">
      <w:pPr>
        <w:spacing w:after="0" w:line="240" w:lineRule="auto"/>
      </w:pPr>
      <w:r>
        <w:separator/>
      </w:r>
    </w:p>
  </w:endnote>
  <w:endnote w:type="continuationSeparator" w:id="0">
    <w:p w14:paraId="1C5F8FBF" w14:textId="77777777" w:rsidR="00501F51" w:rsidRDefault="00501F51" w:rsidP="00D7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ourier New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B9DBF" w14:textId="77777777" w:rsidR="00501F51" w:rsidRDefault="00501F51" w:rsidP="00D735D1">
      <w:pPr>
        <w:spacing w:after="0" w:line="240" w:lineRule="auto"/>
      </w:pPr>
      <w:r>
        <w:separator/>
      </w:r>
    </w:p>
  </w:footnote>
  <w:footnote w:type="continuationSeparator" w:id="0">
    <w:p w14:paraId="0829EA36" w14:textId="77777777" w:rsidR="00501F51" w:rsidRDefault="00501F51" w:rsidP="00D7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67D"/>
    <w:multiLevelType w:val="hybridMultilevel"/>
    <w:tmpl w:val="236C5EA2"/>
    <w:lvl w:ilvl="0" w:tplc="B20614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90C2C2B"/>
    <w:multiLevelType w:val="multilevel"/>
    <w:tmpl w:val="3994481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EC"/>
    <w:rsid w:val="00023E2D"/>
    <w:rsid w:val="000876BC"/>
    <w:rsid w:val="000907CD"/>
    <w:rsid w:val="00094F8E"/>
    <w:rsid w:val="000A5A02"/>
    <w:rsid w:val="000C02A5"/>
    <w:rsid w:val="0010020D"/>
    <w:rsid w:val="001220C2"/>
    <w:rsid w:val="00164A03"/>
    <w:rsid w:val="00173618"/>
    <w:rsid w:val="00191E83"/>
    <w:rsid w:val="001C6111"/>
    <w:rsid w:val="001E4D71"/>
    <w:rsid w:val="00247232"/>
    <w:rsid w:val="002539B4"/>
    <w:rsid w:val="00262510"/>
    <w:rsid w:val="00287A52"/>
    <w:rsid w:val="002B25FB"/>
    <w:rsid w:val="002B5122"/>
    <w:rsid w:val="002D02FE"/>
    <w:rsid w:val="002D5A06"/>
    <w:rsid w:val="002D6AE1"/>
    <w:rsid w:val="002E0E07"/>
    <w:rsid w:val="002E2982"/>
    <w:rsid w:val="00331662"/>
    <w:rsid w:val="00364B97"/>
    <w:rsid w:val="0036714E"/>
    <w:rsid w:val="003721C1"/>
    <w:rsid w:val="003A3031"/>
    <w:rsid w:val="003D32A6"/>
    <w:rsid w:val="003E44DE"/>
    <w:rsid w:val="004179B1"/>
    <w:rsid w:val="00431E4A"/>
    <w:rsid w:val="004805B4"/>
    <w:rsid w:val="00492017"/>
    <w:rsid w:val="00492E39"/>
    <w:rsid w:val="004A75ED"/>
    <w:rsid w:val="004A7ADA"/>
    <w:rsid w:val="004B5BFC"/>
    <w:rsid w:val="004F35F2"/>
    <w:rsid w:val="00501F51"/>
    <w:rsid w:val="00516F12"/>
    <w:rsid w:val="00524B57"/>
    <w:rsid w:val="00561214"/>
    <w:rsid w:val="00574221"/>
    <w:rsid w:val="00576986"/>
    <w:rsid w:val="00597ED3"/>
    <w:rsid w:val="005A4C06"/>
    <w:rsid w:val="005E41E3"/>
    <w:rsid w:val="005E494F"/>
    <w:rsid w:val="00626C88"/>
    <w:rsid w:val="00640022"/>
    <w:rsid w:val="00657520"/>
    <w:rsid w:val="0067229F"/>
    <w:rsid w:val="00681C6A"/>
    <w:rsid w:val="0073390F"/>
    <w:rsid w:val="00744D1F"/>
    <w:rsid w:val="007521DF"/>
    <w:rsid w:val="00763380"/>
    <w:rsid w:val="007734C3"/>
    <w:rsid w:val="007A5DA4"/>
    <w:rsid w:val="007B5EF8"/>
    <w:rsid w:val="007D74C3"/>
    <w:rsid w:val="007E60EA"/>
    <w:rsid w:val="00820297"/>
    <w:rsid w:val="008349D4"/>
    <w:rsid w:val="00846681"/>
    <w:rsid w:val="00850C34"/>
    <w:rsid w:val="00852038"/>
    <w:rsid w:val="00866054"/>
    <w:rsid w:val="00884825"/>
    <w:rsid w:val="008B1E52"/>
    <w:rsid w:val="008D0B7B"/>
    <w:rsid w:val="008E7246"/>
    <w:rsid w:val="008F09BD"/>
    <w:rsid w:val="008F1229"/>
    <w:rsid w:val="00931A46"/>
    <w:rsid w:val="00966CC0"/>
    <w:rsid w:val="00977E96"/>
    <w:rsid w:val="0098709E"/>
    <w:rsid w:val="009A2FAA"/>
    <w:rsid w:val="009E6D4F"/>
    <w:rsid w:val="00A0624C"/>
    <w:rsid w:val="00A25E08"/>
    <w:rsid w:val="00A50EE7"/>
    <w:rsid w:val="00A6068E"/>
    <w:rsid w:val="00A72FBD"/>
    <w:rsid w:val="00A97823"/>
    <w:rsid w:val="00AA599A"/>
    <w:rsid w:val="00AB241E"/>
    <w:rsid w:val="00B073D0"/>
    <w:rsid w:val="00B655A1"/>
    <w:rsid w:val="00B7200A"/>
    <w:rsid w:val="00B7588A"/>
    <w:rsid w:val="00B91156"/>
    <w:rsid w:val="00BF5D45"/>
    <w:rsid w:val="00C02CEC"/>
    <w:rsid w:val="00C02E49"/>
    <w:rsid w:val="00C22253"/>
    <w:rsid w:val="00C57839"/>
    <w:rsid w:val="00C6636D"/>
    <w:rsid w:val="00C7520A"/>
    <w:rsid w:val="00C84FF0"/>
    <w:rsid w:val="00CA08D7"/>
    <w:rsid w:val="00CA2674"/>
    <w:rsid w:val="00CB36B7"/>
    <w:rsid w:val="00D177F1"/>
    <w:rsid w:val="00D526E3"/>
    <w:rsid w:val="00D61349"/>
    <w:rsid w:val="00D6449A"/>
    <w:rsid w:val="00D735D1"/>
    <w:rsid w:val="00D80953"/>
    <w:rsid w:val="00D8287D"/>
    <w:rsid w:val="00DA24AE"/>
    <w:rsid w:val="00DA475B"/>
    <w:rsid w:val="00DD4FDC"/>
    <w:rsid w:val="00DF66F9"/>
    <w:rsid w:val="00E148EA"/>
    <w:rsid w:val="00EB708F"/>
    <w:rsid w:val="00ED603E"/>
    <w:rsid w:val="00F05E80"/>
    <w:rsid w:val="00F2174C"/>
    <w:rsid w:val="00F42A14"/>
    <w:rsid w:val="00F44DDB"/>
    <w:rsid w:val="00F66E23"/>
    <w:rsid w:val="00F706A2"/>
    <w:rsid w:val="00F7409E"/>
    <w:rsid w:val="00F909DE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iPriority w:val="99"/>
    <w:unhideWhenUsed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191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74C3"/>
    <w:rPr>
      <w:b/>
      <w:bCs/>
    </w:rPr>
  </w:style>
  <w:style w:type="character" w:customStyle="1" w:styleId="2">
    <w:name w:val="Основной текст (2)_"/>
    <w:link w:val="20"/>
    <w:uiPriority w:val="99"/>
    <w:rsid w:val="009870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709E"/>
    <w:pPr>
      <w:widowControl w:val="0"/>
      <w:shd w:val="clear" w:color="auto" w:fill="FFFFFF"/>
      <w:spacing w:after="0" w:line="281" w:lineRule="exact"/>
      <w:jc w:val="both"/>
    </w:pPr>
  </w:style>
  <w:style w:type="paragraph" w:styleId="ae">
    <w:name w:val="Normal (Web)"/>
    <w:basedOn w:val="a"/>
    <w:uiPriority w:val="99"/>
    <w:unhideWhenUsed/>
    <w:rsid w:val="0098709E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CB36B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A9782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36714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3D0"/>
  </w:style>
  <w:style w:type="paragraph" w:styleId="af2">
    <w:name w:val="footer"/>
    <w:basedOn w:val="a"/>
    <w:link w:val="af3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7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iPriority w:val="99"/>
    <w:unhideWhenUsed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191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74C3"/>
    <w:rPr>
      <w:b/>
      <w:bCs/>
    </w:rPr>
  </w:style>
  <w:style w:type="character" w:customStyle="1" w:styleId="2">
    <w:name w:val="Основной текст (2)_"/>
    <w:link w:val="20"/>
    <w:uiPriority w:val="99"/>
    <w:rsid w:val="009870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709E"/>
    <w:pPr>
      <w:widowControl w:val="0"/>
      <w:shd w:val="clear" w:color="auto" w:fill="FFFFFF"/>
      <w:spacing w:after="0" w:line="281" w:lineRule="exact"/>
      <w:jc w:val="both"/>
    </w:pPr>
  </w:style>
  <w:style w:type="paragraph" w:styleId="ae">
    <w:name w:val="Normal (Web)"/>
    <w:basedOn w:val="a"/>
    <w:uiPriority w:val="99"/>
    <w:unhideWhenUsed/>
    <w:rsid w:val="0098709E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CB36B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A9782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36714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3D0"/>
  </w:style>
  <w:style w:type="paragraph" w:styleId="af2">
    <w:name w:val="footer"/>
    <w:basedOn w:val="a"/>
    <w:link w:val="af3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EC1F-E71B-443D-A23B-FDE851EE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Антонова</cp:lastModifiedBy>
  <cp:revision>22</cp:revision>
  <cp:lastPrinted>2021-12-16T10:58:00Z</cp:lastPrinted>
  <dcterms:created xsi:type="dcterms:W3CDTF">2021-12-16T06:17:00Z</dcterms:created>
  <dcterms:modified xsi:type="dcterms:W3CDTF">2023-10-13T11:03:00Z</dcterms:modified>
</cp:coreProperties>
</file>