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CA" w:rsidRPr="00172368" w:rsidRDefault="002A62CA" w:rsidP="002A62CA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318BBF5C" wp14:editId="59390729">
            <wp:extent cx="571500" cy="800100"/>
            <wp:effectExtent l="0" t="0" r="0" b="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2CA" w:rsidRPr="007464C2" w:rsidRDefault="002A62CA" w:rsidP="002A62CA">
      <w:pPr>
        <w:pStyle w:val="1"/>
        <w:rPr>
          <w:rFonts w:ascii="Times New Roman" w:hAnsi="Times New Roman"/>
          <w:color w:val="auto"/>
          <w:szCs w:val="28"/>
        </w:rPr>
      </w:pPr>
      <w:r w:rsidRPr="007464C2">
        <w:rPr>
          <w:rFonts w:ascii="Times New Roman" w:hAnsi="Times New Roman"/>
          <w:color w:val="auto"/>
          <w:szCs w:val="28"/>
        </w:rPr>
        <w:t xml:space="preserve">АДМИНИСТРАЦИЯ </w:t>
      </w:r>
    </w:p>
    <w:p w:rsidR="002A62CA" w:rsidRPr="007464C2" w:rsidRDefault="002A62CA" w:rsidP="002A62CA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2A62CA" w:rsidRPr="007464C2" w:rsidRDefault="002A62CA" w:rsidP="002A62CA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2A62CA" w:rsidRDefault="002A62CA" w:rsidP="002A62CA">
      <w:pPr>
        <w:jc w:val="center"/>
        <w:rPr>
          <w:b/>
          <w:sz w:val="28"/>
          <w:szCs w:val="28"/>
        </w:rPr>
      </w:pPr>
    </w:p>
    <w:p w:rsidR="002A62CA" w:rsidRPr="007464C2" w:rsidRDefault="002A62CA" w:rsidP="002A6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</w:t>
      </w:r>
      <w:r w:rsidRPr="007464C2">
        <w:rPr>
          <w:b/>
          <w:sz w:val="28"/>
          <w:szCs w:val="28"/>
        </w:rPr>
        <w:t>НИЕ</w:t>
      </w:r>
    </w:p>
    <w:p w:rsidR="002A62CA" w:rsidRPr="007464C2" w:rsidRDefault="002A62CA" w:rsidP="002A62CA">
      <w:pPr>
        <w:jc w:val="both"/>
        <w:rPr>
          <w:sz w:val="28"/>
          <w:szCs w:val="28"/>
        </w:rPr>
      </w:pPr>
    </w:p>
    <w:p w:rsidR="002A62CA" w:rsidRPr="007464C2" w:rsidRDefault="00956A0C" w:rsidP="002A62CA">
      <w:pPr>
        <w:jc w:val="both"/>
        <w:rPr>
          <w:sz w:val="28"/>
          <w:szCs w:val="28"/>
        </w:rPr>
      </w:pPr>
      <w:r>
        <w:rPr>
          <w:sz w:val="28"/>
          <w:szCs w:val="28"/>
        </w:rPr>
        <w:t>09 ноября</w:t>
      </w:r>
      <w:r w:rsidR="002A62CA">
        <w:rPr>
          <w:sz w:val="28"/>
          <w:szCs w:val="28"/>
        </w:rPr>
        <w:t xml:space="preserve"> 2021</w:t>
      </w:r>
      <w:r w:rsidR="002A62CA" w:rsidRPr="007464C2">
        <w:rPr>
          <w:sz w:val="28"/>
          <w:szCs w:val="28"/>
        </w:rPr>
        <w:t xml:space="preserve"> г.</w:t>
      </w:r>
      <w:r w:rsidR="002A62CA" w:rsidRPr="007464C2">
        <w:rPr>
          <w:sz w:val="28"/>
          <w:szCs w:val="28"/>
        </w:rPr>
        <w:tab/>
      </w:r>
      <w:r w:rsidR="002A62CA" w:rsidRPr="007464C2">
        <w:rPr>
          <w:sz w:val="28"/>
          <w:szCs w:val="28"/>
        </w:rPr>
        <w:tab/>
      </w:r>
      <w:r w:rsidR="002A62CA" w:rsidRPr="007464C2">
        <w:rPr>
          <w:sz w:val="28"/>
          <w:szCs w:val="28"/>
        </w:rPr>
        <w:tab/>
      </w:r>
      <w:r w:rsidR="002A62CA" w:rsidRPr="007464C2">
        <w:rPr>
          <w:sz w:val="28"/>
          <w:szCs w:val="28"/>
        </w:rPr>
        <w:tab/>
      </w:r>
      <w:r w:rsidR="002A62CA" w:rsidRPr="007464C2">
        <w:rPr>
          <w:sz w:val="28"/>
          <w:szCs w:val="28"/>
        </w:rPr>
        <w:tab/>
      </w:r>
      <w:r w:rsidR="002A62CA" w:rsidRPr="007464C2">
        <w:rPr>
          <w:sz w:val="28"/>
          <w:szCs w:val="28"/>
        </w:rPr>
        <w:tab/>
      </w:r>
      <w:r w:rsidR="002A62CA" w:rsidRPr="007464C2">
        <w:rPr>
          <w:sz w:val="28"/>
          <w:szCs w:val="28"/>
        </w:rPr>
        <w:tab/>
        <w:t xml:space="preserve">   </w:t>
      </w:r>
      <w:r w:rsidR="002A62CA">
        <w:rPr>
          <w:sz w:val="28"/>
          <w:szCs w:val="28"/>
        </w:rPr>
        <w:t xml:space="preserve">                       </w:t>
      </w:r>
      <w:r w:rsidR="002A62CA" w:rsidRPr="007464C2">
        <w:rPr>
          <w:sz w:val="28"/>
          <w:szCs w:val="28"/>
        </w:rPr>
        <w:t xml:space="preserve">   № </w:t>
      </w:r>
      <w:r>
        <w:rPr>
          <w:sz w:val="28"/>
          <w:szCs w:val="28"/>
        </w:rPr>
        <w:t>406</w:t>
      </w:r>
    </w:p>
    <w:p w:rsidR="002A62CA" w:rsidRPr="007464C2" w:rsidRDefault="002A62CA" w:rsidP="002A62CA">
      <w:pPr>
        <w:jc w:val="center"/>
      </w:pPr>
      <w:proofErr w:type="spellStart"/>
      <w:r>
        <w:t>р</w:t>
      </w:r>
      <w:r w:rsidRPr="007464C2">
        <w:t>п</w:t>
      </w:r>
      <w:proofErr w:type="gramStart"/>
      <w:r w:rsidRPr="007464C2">
        <w:t>.Б</w:t>
      </w:r>
      <w:proofErr w:type="gramEnd"/>
      <w:r w:rsidRPr="007464C2">
        <w:t>оровский</w:t>
      </w:r>
      <w:proofErr w:type="spellEnd"/>
    </w:p>
    <w:p w:rsidR="002A62CA" w:rsidRPr="007464C2" w:rsidRDefault="002A62CA" w:rsidP="002A62CA">
      <w:pPr>
        <w:jc w:val="center"/>
      </w:pPr>
      <w:r w:rsidRPr="007464C2">
        <w:t>Тюменского муниципального района</w:t>
      </w:r>
    </w:p>
    <w:p w:rsidR="002A62CA" w:rsidRPr="00467487" w:rsidRDefault="002A62CA" w:rsidP="002A62CA">
      <w:pPr>
        <w:ind w:firstLine="709"/>
        <w:jc w:val="both"/>
      </w:pPr>
    </w:p>
    <w:p w:rsidR="002A62CA" w:rsidRDefault="002A62CA" w:rsidP="002A62CA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color w:val="000000"/>
        </w:rPr>
      </w:pPr>
      <w:r w:rsidRPr="000E429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D42A0" wp14:editId="72B1CA4A">
                <wp:simplePos x="0" y="0"/>
                <wp:positionH relativeFrom="column">
                  <wp:posOffset>24046</wp:posOffset>
                </wp:positionH>
                <wp:positionV relativeFrom="paragraph">
                  <wp:posOffset>25065</wp:posOffset>
                </wp:positionV>
                <wp:extent cx="3554083" cy="1403985"/>
                <wp:effectExtent l="0" t="0" r="27940" b="171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08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14C" w:rsidRPr="00DF014C" w:rsidRDefault="00DF014C" w:rsidP="00DF014C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F014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перечня главных администраторов доходов бюджета</w:t>
                            </w:r>
                          </w:p>
                          <w:p w:rsidR="002A62CA" w:rsidRPr="00DF014C" w:rsidRDefault="002A62CA" w:rsidP="00DF014C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76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F014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поселок Боровский  на 2022 год и </w:t>
                            </w:r>
                            <w:r w:rsidR="00DF014C" w:rsidRPr="00DF014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на плановый период 2023 и 2024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9pt;margin-top:1.95pt;width:279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" strokecolor="white [3212]">
                <v:textbox style="mso-fit-shape-to-text:t">
                  <w:txbxContent>
                    <w:p w:rsidR="00DF014C" w:rsidRPr="00DF014C" w:rsidRDefault="00DF014C" w:rsidP="00DF014C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F014C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перечня главных администраторов доходов бюджета</w:t>
                      </w:r>
                    </w:p>
                    <w:p w:rsidR="002A62CA" w:rsidRPr="00DF014C" w:rsidRDefault="002A62CA" w:rsidP="00DF014C">
                      <w:pPr>
                        <w:pStyle w:val="a3"/>
                        <w:shd w:val="clear" w:color="auto" w:fill="FFFFFF"/>
                        <w:spacing w:before="0" w:beforeAutospacing="0" w:after="0" w:afterAutospacing="0" w:line="276" w:lineRule="atLeast"/>
                        <w:jc w:val="both"/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</w:pPr>
                      <w:r w:rsidRPr="00DF014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поселок Боровский  на 2022 год и </w:t>
                      </w:r>
                      <w:r w:rsidR="00DF014C" w:rsidRPr="00DF014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на плановый период 2023 и 2024 </w:t>
                      </w:r>
                    </w:p>
                  </w:txbxContent>
                </v:textbox>
              </v:shape>
            </w:pict>
          </mc:Fallback>
        </mc:AlternateContent>
      </w:r>
    </w:p>
    <w:p w:rsidR="002A62CA" w:rsidRDefault="002A62CA" w:rsidP="002A62CA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2A62CA" w:rsidRDefault="002A62CA" w:rsidP="002A62CA">
      <w:pPr>
        <w:pStyle w:val="a3"/>
        <w:shd w:val="clear" w:color="auto" w:fill="FFFFFF"/>
        <w:spacing w:before="0" w:beforeAutospacing="0" w:after="225" w:afterAutospacing="0" w:line="322" w:lineRule="atLeast"/>
        <w:ind w:firstLine="720"/>
        <w:jc w:val="both"/>
        <w:rPr>
          <w:sz w:val="28"/>
          <w:szCs w:val="28"/>
        </w:rPr>
      </w:pPr>
    </w:p>
    <w:p w:rsidR="002A62CA" w:rsidRDefault="002A62CA" w:rsidP="002A62CA">
      <w:pPr>
        <w:pStyle w:val="a3"/>
        <w:shd w:val="clear" w:color="auto" w:fill="FFFFFF"/>
        <w:spacing w:before="0" w:beforeAutospacing="0" w:after="225" w:afterAutospacing="0" w:line="322" w:lineRule="atLeast"/>
        <w:ind w:firstLine="720"/>
        <w:jc w:val="both"/>
        <w:rPr>
          <w:sz w:val="28"/>
          <w:szCs w:val="28"/>
        </w:rPr>
      </w:pPr>
    </w:p>
    <w:p w:rsidR="002A62CA" w:rsidRPr="00DF014C" w:rsidRDefault="00DF014C" w:rsidP="00DF014C">
      <w:pPr>
        <w:pStyle w:val="HTML"/>
        <w:ind w:firstLine="540"/>
        <w:jc w:val="both"/>
        <w:rPr>
          <w:rFonts w:ascii="Arial" w:hAnsi="Arial" w:cs="Arial"/>
          <w:sz w:val="26"/>
          <w:szCs w:val="26"/>
        </w:rPr>
      </w:pPr>
      <w:r w:rsidRPr="00DF014C">
        <w:rPr>
          <w:rFonts w:ascii="Arial" w:hAnsi="Arial" w:cs="Arial"/>
          <w:sz w:val="26"/>
          <w:szCs w:val="26"/>
        </w:rPr>
        <w:t xml:space="preserve">В соответствии с </w:t>
      </w:r>
      <w:hyperlink r:id="rId6" w:history="1">
        <w:r w:rsidRPr="00DF014C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пунктом 3.2 статьи 160.1</w:t>
        </w:r>
      </w:hyperlink>
      <w:r w:rsidRPr="00DF014C">
        <w:rPr>
          <w:rFonts w:ascii="Arial" w:hAnsi="Arial" w:cs="Arial"/>
          <w:sz w:val="26"/>
          <w:szCs w:val="26"/>
        </w:rPr>
        <w:t xml:space="preserve"> Бюджетного кодекса Российской Федерации</w:t>
      </w:r>
      <w:r w:rsidR="002A62CA" w:rsidRPr="00DF014C">
        <w:rPr>
          <w:rFonts w:ascii="Arial" w:hAnsi="Arial" w:cs="Arial"/>
          <w:sz w:val="26"/>
          <w:szCs w:val="26"/>
        </w:rPr>
        <w:t>:</w:t>
      </w:r>
    </w:p>
    <w:p w:rsidR="00DF014C" w:rsidRPr="00DF014C" w:rsidRDefault="00DF014C" w:rsidP="00DF0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</w:rPr>
      </w:pPr>
      <w:r w:rsidRPr="00DF014C">
        <w:rPr>
          <w:rFonts w:ascii="Arial" w:hAnsi="Arial" w:cs="Arial"/>
          <w:sz w:val="26"/>
          <w:szCs w:val="26"/>
        </w:rPr>
        <w:t xml:space="preserve">1. Утвердить прилагаемый </w:t>
      </w:r>
      <w:hyperlink r:id="rId7" w:history="1">
        <w:r w:rsidRPr="00DF014C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перечень</w:t>
        </w:r>
      </w:hyperlink>
      <w:r w:rsidRPr="00DF014C">
        <w:rPr>
          <w:rFonts w:ascii="Arial" w:hAnsi="Arial" w:cs="Arial"/>
          <w:sz w:val="26"/>
          <w:szCs w:val="26"/>
        </w:rPr>
        <w:t xml:space="preserve"> главных администраторов доходов бюджета</w:t>
      </w:r>
      <w:r>
        <w:rPr>
          <w:rFonts w:ascii="Arial" w:hAnsi="Arial" w:cs="Arial"/>
          <w:sz w:val="26"/>
          <w:szCs w:val="26"/>
        </w:rPr>
        <w:t xml:space="preserve"> </w:t>
      </w:r>
      <w:r w:rsidRPr="00DF014C">
        <w:rPr>
          <w:rFonts w:ascii="Arial" w:hAnsi="Arial" w:cs="Arial"/>
          <w:sz w:val="26"/>
          <w:szCs w:val="26"/>
        </w:rPr>
        <w:t>муниципального образования поселок Боровский  на 2022 год и на плановый период 2023 и 2024.</w:t>
      </w:r>
    </w:p>
    <w:p w:rsidR="00DF014C" w:rsidRPr="00DF014C" w:rsidRDefault="00DF014C" w:rsidP="00DF014C">
      <w:pPr>
        <w:pStyle w:val="HTML"/>
        <w:jc w:val="both"/>
        <w:rPr>
          <w:rFonts w:ascii="Arial" w:hAnsi="Arial" w:cs="Arial"/>
          <w:sz w:val="26"/>
          <w:szCs w:val="26"/>
        </w:rPr>
      </w:pPr>
      <w:r w:rsidRPr="00DF014C">
        <w:rPr>
          <w:rFonts w:ascii="Arial" w:hAnsi="Arial" w:cs="Arial"/>
          <w:sz w:val="26"/>
          <w:szCs w:val="26"/>
        </w:rPr>
        <w:t>2. Настоящее распоряжение применяется к правоотношениям, возникающим при составлении и исполнении бюджета  муниципального образования поселок Боровский, начиная с бюджета на 2022 год и на плановый период 2023 и 2024 годов.</w:t>
      </w:r>
    </w:p>
    <w:p w:rsidR="00DF014C" w:rsidRDefault="00DF014C" w:rsidP="00DF014C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870" w:rsidRPr="00DF014C" w:rsidRDefault="00DF5870" w:rsidP="00DF014C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62CA" w:rsidRPr="00C1235E" w:rsidRDefault="002A62CA" w:rsidP="002A62CA">
      <w:pPr>
        <w:contextualSpacing/>
        <w:jc w:val="both"/>
        <w:rPr>
          <w:rFonts w:ascii="Arial" w:hAnsi="Arial" w:cs="Arial"/>
          <w:sz w:val="26"/>
          <w:szCs w:val="26"/>
        </w:rPr>
      </w:pPr>
      <w:r w:rsidRPr="00C1235E">
        <w:rPr>
          <w:rFonts w:ascii="Arial" w:hAnsi="Arial" w:cs="Arial"/>
          <w:sz w:val="26"/>
          <w:szCs w:val="26"/>
        </w:rPr>
        <w:t>Глав</w:t>
      </w:r>
      <w:r w:rsidR="00DE49A7" w:rsidRPr="00C1235E">
        <w:rPr>
          <w:rFonts w:ascii="Arial" w:hAnsi="Arial" w:cs="Arial"/>
          <w:sz w:val="26"/>
          <w:szCs w:val="26"/>
        </w:rPr>
        <w:t>а</w:t>
      </w:r>
      <w:r w:rsidRPr="00C1235E">
        <w:rPr>
          <w:rFonts w:ascii="Arial" w:hAnsi="Arial" w:cs="Arial"/>
          <w:sz w:val="26"/>
          <w:szCs w:val="26"/>
        </w:rPr>
        <w:t xml:space="preserve"> муниципального образования                  </w:t>
      </w:r>
      <w:r w:rsidR="00DE49A7" w:rsidRPr="00C1235E">
        <w:rPr>
          <w:rFonts w:ascii="Arial" w:hAnsi="Arial" w:cs="Arial"/>
          <w:sz w:val="26"/>
          <w:szCs w:val="26"/>
        </w:rPr>
        <w:t xml:space="preserve">       </w:t>
      </w:r>
      <w:r w:rsidRPr="00C1235E">
        <w:rPr>
          <w:rFonts w:ascii="Arial" w:hAnsi="Arial" w:cs="Arial"/>
          <w:sz w:val="26"/>
          <w:szCs w:val="26"/>
        </w:rPr>
        <w:t xml:space="preserve">             </w:t>
      </w:r>
      <w:r w:rsidR="00C1235E">
        <w:rPr>
          <w:rFonts w:ascii="Arial" w:hAnsi="Arial" w:cs="Arial"/>
          <w:sz w:val="26"/>
          <w:szCs w:val="26"/>
        </w:rPr>
        <w:t xml:space="preserve">             </w:t>
      </w:r>
      <w:proofErr w:type="spellStart"/>
      <w:r w:rsidR="00DE49A7" w:rsidRPr="00C1235E"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DF5870" w:rsidRDefault="00DF5870" w:rsidP="002A62CA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A068A6" w:rsidRDefault="00A068A6" w:rsidP="002A62CA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A068A6" w:rsidRDefault="00A068A6" w:rsidP="002A62CA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A068A6" w:rsidRDefault="00A068A6" w:rsidP="002A62CA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A068A6" w:rsidRDefault="00A068A6" w:rsidP="002A62CA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A068A6" w:rsidRDefault="00A068A6" w:rsidP="002A62CA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A068A6" w:rsidRDefault="00A068A6" w:rsidP="002A62CA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A068A6" w:rsidRDefault="00A068A6" w:rsidP="002A62CA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A068A6" w:rsidRDefault="00A068A6" w:rsidP="002A62CA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A068A6" w:rsidRDefault="00A068A6" w:rsidP="002A62CA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A068A6" w:rsidRDefault="00A068A6" w:rsidP="002A62CA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A068A6" w:rsidRDefault="00A068A6" w:rsidP="002A62CA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A068A6" w:rsidRDefault="00A068A6" w:rsidP="002A62CA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C1235E" w:rsidRDefault="00C1235E" w:rsidP="00A068A6">
      <w:pPr>
        <w:contextualSpacing/>
        <w:jc w:val="right"/>
        <w:rPr>
          <w:rFonts w:ascii="Arial" w:hAnsi="Arial" w:cs="Arial"/>
        </w:rPr>
      </w:pPr>
    </w:p>
    <w:p w:rsidR="00A068A6" w:rsidRPr="00A068A6" w:rsidRDefault="00A068A6" w:rsidP="00A068A6">
      <w:pPr>
        <w:contextualSpacing/>
        <w:jc w:val="right"/>
        <w:rPr>
          <w:rFonts w:ascii="Arial" w:hAnsi="Arial" w:cs="Arial"/>
        </w:rPr>
      </w:pPr>
      <w:r w:rsidRPr="00A068A6">
        <w:rPr>
          <w:rFonts w:ascii="Arial" w:hAnsi="Arial" w:cs="Arial"/>
        </w:rPr>
        <w:lastRenderedPageBreak/>
        <w:t>Приложение</w:t>
      </w:r>
    </w:p>
    <w:p w:rsidR="00A068A6" w:rsidRPr="00A068A6" w:rsidRDefault="00A068A6" w:rsidP="00A068A6">
      <w:pPr>
        <w:contextualSpacing/>
        <w:jc w:val="right"/>
        <w:rPr>
          <w:rFonts w:ascii="Arial" w:hAnsi="Arial" w:cs="Arial"/>
        </w:rPr>
      </w:pPr>
      <w:r w:rsidRPr="00A068A6">
        <w:rPr>
          <w:rFonts w:ascii="Arial" w:hAnsi="Arial" w:cs="Arial"/>
        </w:rPr>
        <w:t>к распоряжению администрации</w:t>
      </w:r>
    </w:p>
    <w:p w:rsidR="00A068A6" w:rsidRPr="00A068A6" w:rsidRDefault="00A068A6" w:rsidP="00A068A6">
      <w:pPr>
        <w:contextualSpacing/>
        <w:jc w:val="right"/>
        <w:rPr>
          <w:rFonts w:ascii="Arial" w:hAnsi="Arial" w:cs="Arial"/>
        </w:rPr>
      </w:pPr>
      <w:r w:rsidRPr="00A068A6">
        <w:rPr>
          <w:rFonts w:ascii="Arial" w:hAnsi="Arial" w:cs="Arial"/>
        </w:rPr>
        <w:t>муниципального образования</w:t>
      </w:r>
    </w:p>
    <w:p w:rsidR="00A068A6" w:rsidRPr="00A068A6" w:rsidRDefault="00A068A6" w:rsidP="00A068A6">
      <w:pPr>
        <w:contextualSpacing/>
        <w:jc w:val="right"/>
        <w:rPr>
          <w:rFonts w:ascii="Arial" w:hAnsi="Arial" w:cs="Arial"/>
        </w:rPr>
      </w:pPr>
      <w:r w:rsidRPr="00A068A6">
        <w:rPr>
          <w:rFonts w:ascii="Arial" w:hAnsi="Arial" w:cs="Arial"/>
        </w:rPr>
        <w:t>поселок Боровский</w:t>
      </w:r>
    </w:p>
    <w:p w:rsidR="00A068A6" w:rsidRPr="00A068A6" w:rsidRDefault="00A068A6" w:rsidP="00A068A6">
      <w:pPr>
        <w:contextualSpacing/>
        <w:jc w:val="right"/>
        <w:rPr>
          <w:rFonts w:ascii="Arial" w:hAnsi="Arial" w:cs="Arial"/>
        </w:rPr>
      </w:pPr>
      <w:r w:rsidRPr="00A068A6">
        <w:rPr>
          <w:rFonts w:ascii="Arial" w:hAnsi="Arial" w:cs="Arial"/>
        </w:rPr>
        <w:t>от</w:t>
      </w:r>
      <w:r w:rsidR="00956A0C">
        <w:rPr>
          <w:rFonts w:ascii="Arial" w:hAnsi="Arial" w:cs="Arial"/>
        </w:rPr>
        <w:t xml:space="preserve">  09.11.2021 № 406</w:t>
      </w:r>
    </w:p>
    <w:p w:rsidR="00A068A6" w:rsidRDefault="00A068A6" w:rsidP="002A62CA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A068A6" w:rsidRPr="00F20189" w:rsidRDefault="00E37623" w:rsidP="00F20189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hyperlink r:id="rId8" w:history="1">
        <w:r w:rsidR="00F20189" w:rsidRPr="00F20189">
          <w:rPr>
            <w:rStyle w:val="a6"/>
            <w:rFonts w:ascii="Arial" w:hAnsi="Arial" w:cs="Arial"/>
            <w:b/>
            <w:color w:val="auto"/>
            <w:sz w:val="26"/>
            <w:szCs w:val="26"/>
            <w:u w:val="none"/>
          </w:rPr>
          <w:t>Перечень</w:t>
        </w:r>
      </w:hyperlink>
      <w:r w:rsidR="00F20189" w:rsidRPr="00F20189">
        <w:rPr>
          <w:rFonts w:ascii="Arial" w:hAnsi="Arial" w:cs="Arial"/>
          <w:b/>
          <w:sz w:val="26"/>
          <w:szCs w:val="26"/>
        </w:rPr>
        <w:t xml:space="preserve"> главных администраторов доходов </w:t>
      </w:r>
      <w:r w:rsidR="00F20189" w:rsidRPr="00DF014C">
        <w:rPr>
          <w:rFonts w:ascii="Arial" w:hAnsi="Arial" w:cs="Arial"/>
          <w:b/>
          <w:sz w:val="26"/>
          <w:szCs w:val="26"/>
        </w:rPr>
        <w:t>бюджета</w:t>
      </w:r>
      <w:r w:rsidR="00F20189" w:rsidRPr="00F20189">
        <w:rPr>
          <w:rFonts w:ascii="Arial" w:hAnsi="Arial" w:cs="Arial"/>
          <w:b/>
          <w:sz w:val="26"/>
          <w:szCs w:val="26"/>
        </w:rPr>
        <w:t xml:space="preserve"> муниципального образования поселок Боровский  на 2022 год и на плановый период 2023 и 2024</w:t>
      </w:r>
      <w:r w:rsidR="00F20189">
        <w:rPr>
          <w:rFonts w:ascii="Arial" w:hAnsi="Arial" w:cs="Arial"/>
          <w:b/>
          <w:sz w:val="26"/>
          <w:szCs w:val="26"/>
        </w:rPr>
        <w:t xml:space="preserve"> годов</w:t>
      </w:r>
    </w:p>
    <w:p w:rsidR="00DF5870" w:rsidRDefault="00DF5870" w:rsidP="002A62CA">
      <w:pPr>
        <w:contextualSpacing/>
        <w:jc w:val="both"/>
        <w:rPr>
          <w:rFonts w:ascii="Arial" w:hAnsi="Arial" w:cs="Arial"/>
          <w:sz w:val="28"/>
          <w:szCs w:val="28"/>
        </w:rPr>
      </w:pPr>
    </w:p>
    <w:tbl>
      <w:tblPr>
        <w:tblW w:w="906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2976"/>
        <w:gridCol w:w="4544"/>
      </w:tblGrid>
      <w:tr w:rsidR="00DF5870" w:rsidRPr="00DF5870" w:rsidTr="00A068A6">
        <w:tc>
          <w:tcPr>
            <w:tcW w:w="45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5870" w:rsidRPr="00DF5870" w:rsidRDefault="00DF5870" w:rsidP="00DF5870">
            <w:pPr>
              <w:spacing w:before="100" w:after="100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5870">
              <w:rPr>
                <w:rFonts w:ascii="Arial" w:hAnsi="Arial" w:cs="Arial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DF5870" w:rsidRPr="00DF5870" w:rsidRDefault="00DF5870" w:rsidP="00DF5870">
            <w:pPr>
              <w:spacing w:before="100" w:after="100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5870">
              <w:rPr>
                <w:rFonts w:ascii="Arial" w:hAnsi="Arial" w:cs="Arial"/>
                <w:sz w:val="26"/>
                <w:szCs w:val="26"/>
              </w:rPr>
              <w:t xml:space="preserve">Наименование главного администратора доходов </w:t>
            </w:r>
            <w:r w:rsidRPr="00F20189">
              <w:rPr>
                <w:rFonts w:ascii="Arial" w:hAnsi="Arial" w:cs="Arial"/>
                <w:sz w:val="26"/>
                <w:szCs w:val="26"/>
              </w:rPr>
              <w:t>местного</w:t>
            </w:r>
            <w:r w:rsidRPr="00DF5870">
              <w:rPr>
                <w:rFonts w:ascii="Arial" w:hAnsi="Arial" w:cs="Arial"/>
                <w:sz w:val="26"/>
                <w:szCs w:val="26"/>
              </w:rPr>
              <w:t xml:space="preserve"> бюджета, наименование кода вида (подвида) доходов </w:t>
            </w:r>
            <w:r w:rsidRPr="00F20189">
              <w:rPr>
                <w:rFonts w:ascii="Arial" w:hAnsi="Arial" w:cs="Arial"/>
                <w:sz w:val="26"/>
                <w:szCs w:val="26"/>
              </w:rPr>
              <w:t>местного</w:t>
            </w:r>
            <w:r w:rsidRPr="00DF5870">
              <w:rPr>
                <w:rFonts w:ascii="Arial" w:hAnsi="Arial" w:cs="Arial"/>
                <w:sz w:val="26"/>
                <w:szCs w:val="26"/>
              </w:rPr>
              <w:t xml:space="preserve"> бюджета</w:t>
            </w:r>
          </w:p>
        </w:tc>
      </w:tr>
      <w:tr w:rsidR="00DF5870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5870" w:rsidRPr="00DF5870" w:rsidRDefault="00DF5870" w:rsidP="00DF5870">
            <w:pPr>
              <w:spacing w:before="100" w:after="100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5870">
              <w:rPr>
                <w:rFonts w:ascii="Arial" w:hAnsi="Arial" w:cs="Arial"/>
                <w:sz w:val="26"/>
                <w:szCs w:val="26"/>
              </w:rPr>
              <w:t>главного администратора доходов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5870" w:rsidRPr="00DF5870" w:rsidRDefault="00DF5870" w:rsidP="00DF5870">
            <w:pPr>
              <w:spacing w:before="100" w:after="100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5870">
              <w:rPr>
                <w:rFonts w:ascii="Arial" w:hAnsi="Arial" w:cs="Arial"/>
                <w:sz w:val="26"/>
                <w:szCs w:val="26"/>
              </w:rPr>
              <w:t xml:space="preserve">вида (подвида) доходов </w:t>
            </w:r>
            <w:r w:rsidRPr="00F20189">
              <w:rPr>
                <w:rFonts w:ascii="Arial" w:hAnsi="Arial" w:cs="Arial"/>
                <w:sz w:val="26"/>
                <w:szCs w:val="26"/>
              </w:rPr>
              <w:t>местного</w:t>
            </w:r>
            <w:r w:rsidRPr="00DF5870">
              <w:rPr>
                <w:rFonts w:ascii="Arial" w:hAnsi="Arial" w:cs="Arial"/>
                <w:sz w:val="26"/>
                <w:szCs w:val="26"/>
              </w:rPr>
              <w:t xml:space="preserve"> бюджета</w:t>
            </w:r>
          </w:p>
        </w:tc>
        <w:tc>
          <w:tcPr>
            <w:tcW w:w="4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DF5870" w:rsidRPr="00DF5870" w:rsidRDefault="00DF5870" w:rsidP="00DF587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7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b/>
                <w:sz w:val="26"/>
                <w:szCs w:val="26"/>
              </w:rPr>
              <w:t>Администрация муниципального образования поселок Боровский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D61AB4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 xml:space="preserve">1 08 07175 01 </w:t>
            </w:r>
            <w:r w:rsidR="00D61AB4">
              <w:rPr>
                <w:rFonts w:ascii="Arial" w:hAnsi="Arial" w:cs="Arial"/>
                <w:sz w:val="26"/>
                <w:szCs w:val="26"/>
              </w:rPr>
              <w:t>1</w:t>
            </w:r>
            <w:r w:rsidRPr="00F20189">
              <w:rPr>
                <w:rFonts w:ascii="Arial" w:hAnsi="Arial" w:cs="Arial"/>
                <w:sz w:val="26"/>
                <w:szCs w:val="26"/>
              </w:rPr>
              <w:t>000 110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1 11 05025 10 0000 120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20189">
              <w:rPr>
                <w:rFonts w:ascii="Arial" w:hAnsi="Arial" w:cs="Arial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1 11 05075 10 0000 120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20189">
              <w:rPr>
                <w:rFonts w:eastAsia="Calibri"/>
                <w:sz w:val="26"/>
                <w:szCs w:val="26"/>
                <w:lang w:eastAsia="en-US"/>
              </w:rPr>
              <w:t>1 11 05325 10 0000 120</w:t>
            </w:r>
          </w:p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235E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</w:t>
            </w:r>
          </w:p>
          <w:p w:rsidR="00C1235E" w:rsidRDefault="00C1235E" w:rsidP="00F20189">
            <w:pPr>
              <w:pStyle w:val="Table"/>
              <w:jc w:val="both"/>
              <w:rPr>
                <w:sz w:val="26"/>
                <w:szCs w:val="26"/>
              </w:rPr>
            </w:pPr>
          </w:p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lastRenderedPageBreak/>
              <w:t xml:space="preserve">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lastRenderedPageBreak/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1 11 09035 10 0000 120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 xml:space="preserve">Доходы от эксплуатации и использования </w:t>
            </w:r>
            <w:proofErr w:type="gramStart"/>
            <w:r w:rsidRPr="00F20189">
              <w:rPr>
                <w:sz w:val="26"/>
                <w:szCs w:val="26"/>
              </w:rPr>
              <w:t>имущества</w:t>
            </w:r>
            <w:proofErr w:type="gramEnd"/>
            <w:r w:rsidRPr="00F20189">
              <w:rPr>
                <w:sz w:val="26"/>
                <w:szCs w:val="26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1 11 09045 10 0000 120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1 11 09080 10 0000 120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20189">
              <w:rPr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1 13 01995 10 0000 130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20189">
              <w:rPr>
                <w:rFonts w:eastAsia="Calibri"/>
                <w:sz w:val="26"/>
                <w:szCs w:val="26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1 13 02065 10 0000 130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rFonts w:eastAsia="Calibri"/>
                <w:sz w:val="26"/>
                <w:szCs w:val="26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1 13 02995 10 0000 130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1 14 02053 10 0000 410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F20189">
              <w:rPr>
                <w:sz w:val="26"/>
                <w:szCs w:val="26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lastRenderedPageBreak/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1 14 02053 10 0000 440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1 14 06025 10 0000 430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1 16 02020 02 0000 140</w:t>
            </w:r>
          </w:p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1 16 07090 10 0000 140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a7"/>
              <w:spacing w:line="276" w:lineRule="auto"/>
              <w:ind w:firstLine="0"/>
              <w:rPr>
                <w:rFonts w:ascii="Arial" w:eastAsiaTheme="minorEastAsia" w:hAnsi="Arial" w:cs="Arial"/>
                <w:sz w:val="26"/>
                <w:szCs w:val="26"/>
                <w:lang w:eastAsia="en-US"/>
              </w:rPr>
            </w:pPr>
            <w:r w:rsidRPr="00F20189">
              <w:rPr>
                <w:rFonts w:ascii="Arial" w:hAnsi="Arial" w:cs="Arial"/>
                <w:sz w:val="26"/>
                <w:szCs w:val="26"/>
                <w:lang w:eastAsia="en-US"/>
              </w:rPr>
              <w:t>1 16 10032 10 0000 140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a7"/>
              <w:spacing w:line="276" w:lineRule="auto"/>
              <w:ind w:firstLine="0"/>
              <w:rPr>
                <w:rFonts w:ascii="Arial" w:eastAsiaTheme="minorEastAsia" w:hAnsi="Arial" w:cs="Arial"/>
                <w:sz w:val="26"/>
                <w:szCs w:val="26"/>
                <w:lang w:eastAsia="en-US"/>
              </w:rPr>
            </w:pPr>
            <w:r w:rsidRPr="00F20189">
              <w:rPr>
                <w:rFonts w:ascii="Arial" w:hAnsi="Arial" w:cs="Arial"/>
                <w:sz w:val="26"/>
                <w:szCs w:val="26"/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1 17 15030 10 0000 150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 xml:space="preserve">Инициативные платежи, зачисляемые в бюджеты сельских </w:t>
            </w:r>
            <w:r w:rsidRPr="00F20189">
              <w:rPr>
                <w:sz w:val="26"/>
                <w:szCs w:val="26"/>
              </w:rPr>
              <w:lastRenderedPageBreak/>
              <w:t>поселений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lastRenderedPageBreak/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1 17 01050 10 0000 180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bCs/>
                <w:sz w:val="26"/>
                <w:szCs w:val="26"/>
              </w:rPr>
              <w:t>2 02 15001 10 0000 150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2 02 16001100000 150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F20189">
              <w:rPr>
                <w:rFonts w:ascii="Arial" w:hAnsi="Arial" w:cs="Arial"/>
                <w:bCs/>
                <w:kern w:val="28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bCs/>
                <w:kern w:val="28"/>
                <w:sz w:val="26"/>
                <w:szCs w:val="26"/>
              </w:rPr>
              <w:t>2 02 25576 10 0000 150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2 02 35118 10 0000 150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D43BDF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 xml:space="preserve">Субвенции бюджетам сельских поселений на осуществление первичного воинского учета </w:t>
            </w:r>
            <w:r w:rsidR="00D43BDF">
              <w:rPr>
                <w:sz w:val="26"/>
                <w:szCs w:val="26"/>
              </w:rPr>
              <w:t>органами местного самоуправления поселений, муниципальных и городских округов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2 02 40014 10 0000 150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rFonts w:eastAsia="Calibri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2 02 49999 10 0000 150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 xml:space="preserve">2 07 05030 10 0000 150 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2 08 05000 10 0000 150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lastRenderedPageBreak/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2 18 60010 10 0000 150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2 18 05020 10 0000 150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2 19 25567 10 0000 150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Возврат остатков субсидий на реализацию мероприятий по устойчивому развитию сельских территорий из бюджетов сельских поселений</w:t>
            </w:r>
          </w:p>
        </w:tc>
      </w:tr>
      <w:tr w:rsidR="00A068A6" w:rsidRPr="00DF5870" w:rsidTr="00F20189"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2 19 60010 10 0000 150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A6" w:rsidRPr="00F20189" w:rsidRDefault="00A068A6" w:rsidP="00F20189">
            <w:pPr>
              <w:pStyle w:val="Table"/>
              <w:jc w:val="both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F5870" w:rsidRDefault="00DF5870" w:rsidP="002A62CA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D61AB4" w:rsidRPr="00612BF5" w:rsidRDefault="00D61AB4" w:rsidP="002A62CA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2A62CA" w:rsidRPr="00612BF5" w:rsidRDefault="002A62CA" w:rsidP="002A62CA">
      <w:pPr>
        <w:pStyle w:val="ConsPlusNormal"/>
        <w:ind w:firstLine="567"/>
        <w:jc w:val="both"/>
        <w:rPr>
          <w:sz w:val="28"/>
          <w:szCs w:val="28"/>
        </w:rPr>
      </w:pPr>
    </w:p>
    <w:p w:rsidR="002E2C08" w:rsidRDefault="002E2C08" w:rsidP="002A62CA"/>
    <w:p w:rsidR="00DF5870" w:rsidRDefault="00DF5870" w:rsidP="002A62CA"/>
    <w:p w:rsidR="00DF5870" w:rsidRDefault="00DF5870" w:rsidP="002A62CA"/>
    <w:p w:rsidR="00DF5870" w:rsidRDefault="00DF5870" w:rsidP="002A62CA"/>
    <w:p w:rsidR="00DF5870" w:rsidRDefault="00DF5870" w:rsidP="002A62CA"/>
    <w:p w:rsidR="00DF5870" w:rsidRDefault="00DF5870" w:rsidP="002A62CA"/>
    <w:p w:rsidR="00DF5870" w:rsidRDefault="00DF5870" w:rsidP="002A62CA"/>
    <w:p w:rsidR="00DF5870" w:rsidRDefault="00DF5870" w:rsidP="002A62CA"/>
    <w:p w:rsidR="00DF5870" w:rsidRDefault="00DF5870" w:rsidP="002A62CA"/>
    <w:p w:rsidR="00DF5870" w:rsidRDefault="00DF5870" w:rsidP="002A62CA"/>
    <w:p w:rsidR="00DF5870" w:rsidRDefault="00DF5870" w:rsidP="002A62CA"/>
    <w:p w:rsidR="00DF5870" w:rsidRDefault="00DF5870" w:rsidP="002A62CA"/>
    <w:p w:rsidR="00DF5870" w:rsidRDefault="00DF5870" w:rsidP="002A62CA"/>
    <w:p w:rsidR="00DF5870" w:rsidRDefault="00DF5870" w:rsidP="002A62CA"/>
    <w:p w:rsidR="00DF5870" w:rsidRDefault="00DF5870" w:rsidP="002A62CA"/>
    <w:p w:rsidR="00DF5870" w:rsidRDefault="00DF5870" w:rsidP="002A62CA"/>
    <w:p w:rsidR="00C1235E" w:rsidRDefault="00C1235E" w:rsidP="002A62CA"/>
    <w:p w:rsidR="00DF5870" w:rsidRDefault="00DF5870" w:rsidP="002A62CA"/>
    <w:p w:rsidR="00DF5870" w:rsidRDefault="00DF5870" w:rsidP="002A62CA"/>
    <w:p w:rsidR="00F20189" w:rsidRDefault="00F20189" w:rsidP="00DF5870">
      <w:pPr>
        <w:tabs>
          <w:tab w:val="left" w:pos="5425"/>
        </w:tabs>
        <w:jc w:val="center"/>
      </w:pPr>
    </w:p>
    <w:p w:rsidR="00F20189" w:rsidRDefault="00F20189" w:rsidP="00DF5870">
      <w:pPr>
        <w:tabs>
          <w:tab w:val="left" w:pos="5425"/>
        </w:tabs>
        <w:jc w:val="center"/>
      </w:pPr>
    </w:p>
    <w:p w:rsidR="00F20189" w:rsidRDefault="00F20189" w:rsidP="00DF5870">
      <w:pPr>
        <w:tabs>
          <w:tab w:val="left" w:pos="5425"/>
        </w:tabs>
        <w:jc w:val="center"/>
      </w:pPr>
    </w:p>
    <w:p w:rsidR="00964090" w:rsidRDefault="00964090" w:rsidP="00DF5870">
      <w:pPr>
        <w:tabs>
          <w:tab w:val="left" w:pos="5425"/>
        </w:tabs>
        <w:jc w:val="center"/>
      </w:pPr>
    </w:p>
    <w:p w:rsidR="00964090" w:rsidRDefault="00964090" w:rsidP="00DF5870">
      <w:pPr>
        <w:tabs>
          <w:tab w:val="left" w:pos="5425"/>
        </w:tabs>
        <w:jc w:val="center"/>
      </w:pPr>
    </w:p>
    <w:p w:rsidR="00964090" w:rsidRDefault="00964090" w:rsidP="00DF5870">
      <w:pPr>
        <w:tabs>
          <w:tab w:val="left" w:pos="5425"/>
        </w:tabs>
        <w:jc w:val="center"/>
      </w:pPr>
      <w:bookmarkStart w:id="0" w:name="_GoBack"/>
      <w:bookmarkEnd w:id="0"/>
    </w:p>
    <w:sectPr w:rsidR="00964090" w:rsidSect="003C0F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CA"/>
    <w:rsid w:val="0000134A"/>
    <w:rsid w:val="002564DE"/>
    <w:rsid w:val="002A62CA"/>
    <w:rsid w:val="002E2C08"/>
    <w:rsid w:val="003C0F13"/>
    <w:rsid w:val="00442466"/>
    <w:rsid w:val="007C4063"/>
    <w:rsid w:val="00956A0C"/>
    <w:rsid w:val="00964090"/>
    <w:rsid w:val="00A068A6"/>
    <w:rsid w:val="00B71FF7"/>
    <w:rsid w:val="00C1235E"/>
    <w:rsid w:val="00C66D96"/>
    <w:rsid w:val="00D43BDF"/>
    <w:rsid w:val="00D61AB4"/>
    <w:rsid w:val="00DE49A7"/>
    <w:rsid w:val="00DF014C"/>
    <w:rsid w:val="00DF5870"/>
    <w:rsid w:val="00E37623"/>
    <w:rsid w:val="00F2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62CA"/>
    <w:pPr>
      <w:keepNext/>
      <w:jc w:val="center"/>
      <w:outlineLvl w:val="0"/>
    </w:pPr>
    <w:rPr>
      <w:rFonts w:ascii="Arial" w:hAnsi="Arial" w:cs="Arial"/>
      <w:b/>
      <w:bCs/>
      <w:color w:val="000000"/>
      <w:spacing w:val="8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2CA"/>
    <w:rPr>
      <w:rFonts w:ascii="Arial" w:eastAsia="Times New Roman" w:hAnsi="Arial" w:cs="Arial"/>
      <w:b/>
      <w:bCs/>
      <w:color w:val="000000"/>
      <w:spacing w:val="8"/>
      <w:sz w:val="28"/>
      <w:szCs w:val="26"/>
      <w:lang w:eastAsia="ru-RU"/>
    </w:rPr>
  </w:style>
  <w:style w:type="paragraph" w:styleId="a3">
    <w:name w:val="Normal (Web)"/>
    <w:basedOn w:val="a"/>
    <w:uiPriority w:val="99"/>
    <w:unhideWhenUsed/>
    <w:rsid w:val="002A62CA"/>
    <w:pPr>
      <w:spacing w:before="100" w:beforeAutospacing="1" w:after="100" w:afterAutospacing="1"/>
    </w:pPr>
  </w:style>
  <w:style w:type="paragraph" w:customStyle="1" w:styleId="ConsPlusNormal">
    <w:name w:val="ConsPlusNormal"/>
    <w:rsid w:val="002A62C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2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2CA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F0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F014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F014C"/>
    <w:rPr>
      <w:color w:val="0000FF"/>
      <w:u w:val="single"/>
    </w:rPr>
  </w:style>
  <w:style w:type="paragraph" w:customStyle="1" w:styleId="Table">
    <w:name w:val="Table!Таблица"/>
    <w:rsid w:val="00DF587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F587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DF5870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62CA"/>
    <w:pPr>
      <w:keepNext/>
      <w:jc w:val="center"/>
      <w:outlineLvl w:val="0"/>
    </w:pPr>
    <w:rPr>
      <w:rFonts w:ascii="Arial" w:hAnsi="Arial" w:cs="Arial"/>
      <w:b/>
      <w:bCs/>
      <w:color w:val="000000"/>
      <w:spacing w:val="8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2CA"/>
    <w:rPr>
      <w:rFonts w:ascii="Arial" w:eastAsia="Times New Roman" w:hAnsi="Arial" w:cs="Arial"/>
      <w:b/>
      <w:bCs/>
      <w:color w:val="000000"/>
      <w:spacing w:val="8"/>
      <w:sz w:val="28"/>
      <w:szCs w:val="26"/>
      <w:lang w:eastAsia="ru-RU"/>
    </w:rPr>
  </w:style>
  <w:style w:type="paragraph" w:styleId="a3">
    <w:name w:val="Normal (Web)"/>
    <w:basedOn w:val="a"/>
    <w:uiPriority w:val="99"/>
    <w:unhideWhenUsed/>
    <w:rsid w:val="002A62CA"/>
    <w:pPr>
      <w:spacing w:before="100" w:beforeAutospacing="1" w:after="100" w:afterAutospacing="1"/>
    </w:pPr>
  </w:style>
  <w:style w:type="paragraph" w:customStyle="1" w:styleId="ConsPlusNormal">
    <w:name w:val="ConsPlusNormal"/>
    <w:rsid w:val="002A62C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2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2CA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F0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F014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F014C"/>
    <w:rPr>
      <w:color w:val="0000FF"/>
      <w:u w:val="single"/>
    </w:rPr>
  </w:style>
  <w:style w:type="paragraph" w:customStyle="1" w:styleId="Table">
    <w:name w:val="Table!Таблица"/>
    <w:rsid w:val="00DF587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F587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DF5870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5728&amp;dst=100007&amp;field=134&amp;date=09.11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95728&amp;dst=100007&amp;field=134&amp;date=09.11.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332&amp;dst=6573&amp;field=134&amp;date=09.11.202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6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2022-04-06T10:29:00Z</cp:lastPrinted>
  <dcterms:created xsi:type="dcterms:W3CDTF">2021-11-08T05:57:00Z</dcterms:created>
  <dcterms:modified xsi:type="dcterms:W3CDTF">2022-10-26T06:56:00Z</dcterms:modified>
</cp:coreProperties>
</file>