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6" w:rsidRPr="00172368" w:rsidRDefault="001A0E16" w:rsidP="001A0E1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22075775" wp14:editId="0EB2ECCA">
            <wp:extent cx="571500" cy="800100"/>
            <wp:effectExtent l="0" t="0" r="0" b="0"/>
            <wp:docPr id="8" name="Рисунок 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16" w:rsidRPr="007464C2" w:rsidRDefault="001A0E16" w:rsidP="001A0E1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1A0E16" w:rsidRPr="007464C2" w:rsidRDefault="001A0E16" w:rsidP="001A0E1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1A0E16" w:rsidRPr="007464C2" w:rsidRDefault="001A0E16" w:rsidP="001A0E1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1A0E16" w:rsidRDefault="001A0E16" w:rsidP="001A0E16">
      <w:pPr>
        <w:jc w:val="center"/>
        <w:rPr>
          <w:b/>
          <w:sz w:val="28"/>
          <w:szCs w:val="28"/>
        </w:rPr>
      </w:pPr>
    </w:p>
    <w:p w:rsidR="001A0E16" w:rsidRPr="007464C2" w:rsidRDefault="001A0E16" w:rsidP="001A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1A0E16" w:rsidRPr="007464C2" w:rsidRDefault="001A0E16" w:rsidP="001A0E16">
      <w:pPr>
        <w:jc w:val="both"/>
        <w:rPr>
          <w:sz w:val="28"/>
          <w:szCs w:val="28"/>
        </w:rPr>
      </w:pPr>
    </w:p>
    <w:p w:rsidR="001A0E16" w:rsidRPr="007464C2" w:rsidRDefault="00560E1C" w:rsidP="001A0E16">
      <w:pPr>
        <w:jc w:val="both"/>
        <w:rPr>
          <w:sz w:val="28"/>
          <w:szCs w:val="28"/>
        </w:rPr>
      </w:pPr>
      <w:r>
        <w:rPr>
          <w:sz w:val="28"/>
          <w:szCs w:val="28"/>
        </w:rPr>
        <w:t>06 апреля</w:t>
      </w:r>
      <w:r w:rsidR="001A0E16" w:rsidRPr="00BC03BE">
        <w:rPr>
          <w:sz w:val="28"/>
          <w:szCs w:val="28"/>
        </w:rPr>
        <w:t xml:space="preserve"> </w:t>
      </w:r>
      <w:r w:rsidR="001A0E16">
        <w:rPr>
          <w:sz w:val="28"/>
          <w:szCs w:val="28"/>
        </w:rPr>
        <w:t xml:space="preserve"> </w:t>
      </w:r>
      <w:r w:rsidR="001A0E16" w:rsidRPr="007464C2">
        <w:rPr>
          <w:sz w:val="28"/>
          <w:szCs w:val="28"/>
        </w:rPr>
        <w:t>20</w:t>
      </w:r>
      <w:r w:rsidR="001A0E16">
        <w:rPr>
          <w:sz w:val="28"/>
          <w:szCs w:val="28"/>
        </w:rPr>
        <w:t>22 г.</w:t>
      </w:r>
      <w:r w:rsidR="001A0E16">
        <w:rPr>
          <w:sz w:val="28"/>
          <w:szCs w:val="28"/>
        </w:rPr>
        <w:tab/>
      </w:r>
      <w:r w:rsidR="001A0E16">
        <w:rPr>
          <w:sz w:val="28"/>
          <w:szCs w:val="28"/>
        </w:rPr>
        <w:tab/>
      </w:r>
      <w:r w:rsidR="001A0E16">
        <w:rPr>
          <w:sz w:val="28"/>
          <w:szCs w:val="28"/>
        </w:rPr>
        <w:tab/>
      </w:r>
      <w:r w:rsidR="001A0E16">
        <w:rPr>
          <w:sz w:val="28"/>
          <w:szCs w:val="28"/>
        </w:rPr>
        <w:tab/>
      </w:r>
      <w:r w:rsidR="001A0E16">
        <w:rPr>
          <w:sz w:val="28"/>
          <w:szCs w:val="28"/>
        </w:rPr>
        <w:tab/>
      </w:r>
      <w:r w:rsidR="001A0E16">
        <w:rPr>
          <w:sz w:val="28"/>
          <w:szCs w:val="28"/>
        </w:rPr>
        <w:tab/>
      </w:r>
      <w:r w:rsidR="001A0E1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</w:t>
      </w:r>
      <w:r w:rsidR="001A0E16">
        <w:rPr>
          <w:sz w:val="28"/>
          <w:szCs w:val="28"/>
        </w:rPr>
        <w:t xml:space="preserve">   № </w:t>
      </w:r>
      <w:r>
        <w:rPr>
          <w:sz w:val="28"/>
          <w:szCs w:val="28"/>
        </w:rPr>
        <w:t>137</w:t>
      </w:r>
    </w:p>
    <w:p w:rsidR="001A0E16" w:rsidRPr="007464C2" w:rsidRDefault="001A0E16" w:rsidP="001A0E16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1A0E16" w:rsidRPr="007464C2" w:rsidRDefault="001A0E16" w:rsidP="001A0E16">
      <w:pPr>
        <w:jc w:val="center"/>
      </w:pPr>
      <w:r w:rsidRPr="007464C2">
        <w:t>Тюменского муниципального района</w:t>
      </w:r>
    </w:p>
    <w:p w:rsidR="001A0E16" w:rsidRDefault="001A0E16" w:rsidP="001A0E1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2A73A" wp14:editId="0F460522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16" w:rsidRPr="00BB29D0" w:rsidRDefault="001A0E16" w:rsidP="001A0E16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left:0;text-align:left;margin-left:-7.8pt;margin-top:7.75pt;width:262.6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VGNgIAAFcEAAAOAAAAZHJzL2Uyb0RvYy54bWysVF1u2zAMfh+wOwh6X+z8uEmNOEWXLsOA&#10;7gfodgBFlm1hsqhJSuzuMj3FngbsDDnSKDlNs+2tmB8EUqQ+kh9JL6/6VpG9sE6CLuh4lFIiNIdS&#10;6rqgXz5vXi0ocZ7pkinQoqD3wtGr1csXy87kYgINqFJYgiDa5Z0paOO9yZPE8Ua0zI3ACI3GCmzL&#10;PKq2TkrLOkRvVTJJ04ukA1saC1w4h7c3g5GuIn5VCe4/VpUTnqiCYm4+njae23AmqyXLa8tMI/kx&#10;DfaMLFomNQY9Qd0wz8jOyn+gWsktOKj8iEObQFVJLmINWM04/auau4YZEWtBcpw50eT+Hyz/sP9k&#10;iSwLOqdEsxZbdHg4/Dr8PPwg88BOZ1yOTncG3Xz/GnrscqzUmVvgXx3RsG6YrsW1tdA1gpWY3Ti8&#10;TM6eDjgugGy791BiGLbzEIH6yraBOiSDIDp26f7UGdF7wvFyOp1mF1lGCUfb5WKczrMYguWPr411&#10;/q2AlgShoBY7H9HZ/tb5kA3LH11CMAdKlhupVFRsvV0rS/YMp2QTvyP6H25Kkw6jZ5NsIOAZEK30&#10;OO5KtgVdpOELcVgeaHujyyh7JtUgY8pKH3kM1A0k+n7bx4ZNw9vA8RbKeyTWwjDduI0oNGC/U9Lh&#10;ZBfUfdsxKyhR7zQ253I8m4VViMosm09QseeW7bmFaY5QBfWUDOLaD+uzM1bWDUYaxkHDNTa0kpHr&#10;p6yO6eP0xhYcNy2sx7kevZ7+B6vfAAAA//8DAFBLAwQUAAYACAAAACEA6Jwsed4AAAAKAQAADwAA&#10;AGRycy9kb3ducmV2LnhtbEyPwU7DMAyG70i8Q2QkLmhLVqkb65pO0wTivMGFW9Z4bUXjtE22djw9&#10;5gRH+//0+3O+nVwrrjiExpOGxVyBQCq9bajS8PH+OnsGEaIha1pPqOGGAbbF/V1uMutHOuD1GCvB&#10;JRQyo6GOscukDGWNzoS575A4O/vBmcjjUEk7mJHLXSsTpZbSmYb4Qm063NdYfh0vToMfX27OY6+S&#10;p89v97bf9Ydz0mv9+DDtNiAiTvEPhl99VoeCnU7+QjaIVsNskS4Z5SBNQTCQqvUKxIkXK6VAFrn8&#10;/0LxAwAA//8DAFBLAQItABQABgAIAAAAIQC2gziS/gAAAOEBAAATAAAAAAAAAAAAAAAAAAAAAABb&#10;Q29udGVudF9UeXBlc10ueG1sUEsBAi0AFAAGAAgAAAAhADj9If/WAAAAlAEAAAsAAAAAAAAAAAAA&#10;AAAALwEAAF9yZWxzLy5yZWxzUEsBAi0AFAAGAAgAAAAhAA0n5UY2AgAAVwQAAA4AAAAAAAAAAAAA&#10;AAAALgIAAGRycy9lMm9Eb2MueG1sUEsBAi0AFAAGAAgAAAAhAOicLHneAAAACgEAAA8AAAAAAAAA&#10;AAAAAAAAkAQAAGRycy9kb3ducmV2LnhtbFBLBQYAAAAABAAEAPMAAACbBQAAAAA=&#10;" strokecolor="white">
                <v:textbox>
                  <w:txbxContent>
                    <w:p w:rsidR="001A0E16" w:rsidRPr="00BB29D0" w:rsidRDefault="001A0E16" w:rsidP="001A0E16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1A0E16" w:rsidRDefault="001A0E16" w:rsidP="001A0E16"/>
    <w:p w:rsidR="001A0E16" w:rsidRDefault="001A0E16" w:rsidP="001A0E16"/>
    <w:p w:rsidR="001A0E16" w:rsidRDefault="001A0E16" w:rsidP="001A0E16"/>
    <w:p w:rsidR="001A0E16" w:rsidRDefault="001A0E16" w:rsidP="001A0E16">
      <w:pPr>
        <w:pStyle w:val="ConsPlusNormal"/>
        <w:ind w:firstLine="425"/>
        <w:jc w:val="both"/>
        <w:rPr>
          <w:sz w:val="26"/>
          <w:szCs w:val="26"/>
        </w:rPr>
      </w:pPr>
    </w:p>
    <w:p w:rsidR="001A0E16" w:rsidRDefault="001A0E16" w:rsidP="001A0E16">
      <w:pPr>
        <w:pStyle w:val="ConsPlusNormal"/>
        <w:ind w:firstLine="425"/>
        <w:jc w:val="both"/>
        <w:rPr>
          <w:sz w:val="26"/>
          <w:szCs w:val="26"/>
        </w:rPr>
      </w:pPr>
    </w:p>
    <w:p w:rsidR="001A0E16" w:rsidRPr="003913B5" w:rsidRDefault="001A0E16" w:rsidP="001A0E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1A0E16" w:rsidRPr="003913B5" w:rsidRDefault="001A0E16" w:rsidP="001A0E16">
      <w:pPr>
        <w:pStyle w:val="a4"/>
        <w:spacing w:before="0" w:after="0" w:line="240" w:lineRule="auto"/>
        <w:ind w:left="0"/>
        <w:rPr>
          <w:rFonts w:cs="Arial"/>
          <w:sz w:val="26"/>
          <w:szCs w:val="26"/>
        </w:rPr>
      </w:pPr>
      <w:r w:rsidRPr="003913B5">
        <w:rPr>
          <w:rFonts w:cs="Arial"/>
          <w:sz w:val="26"/>
          <w:szCs w:val="26"/>
        </w:rPr>
        <w:t>1. Внести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1A0E16" w:rsidRPr="003913B5" w:rsidRDefault="001A0E16" w:rsidP="001A0E16">
      <w:pPr>
        <w:pStyle w:val="11"/>
        <w:numPr>
          <w:ilvl w:val="1"/>
          <w:numId w:val="6"/>
        </w:numPr>
        <w:ind w:left="0" w:firstLine="0"/>
        <w:rPr>
          <w:rFonts w:ascii="Arial" w:hAnsi="Arial" w:cs="Arial"/>
          <w:b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 xml:space="preserve">Пункт 1.3. Положения </w:t>
      </w:r>
      <w:r>
        <w:rPr>
          <w:rFonts w:ascii="Arial" w:hAnsi="Arial" w:cs="Arial"/>
          <w:sz w:val="26"/>
          <w:szCs w:val="26"/>
        </w:rPr>
        <w:t>«</w:t>
      </w:r>
      <w:r w:rsidRPr="003913B5">
        <w:rPr>
          <w:rFonts w:ascii="Arial" w:hAnsi="Arial" w:cs="Arial"/>
          <w:sz w:val="26"/>
          <w:szCs w:val="26"/>
        </w:rPr>
        <w:t>непрограммные направления расходов</w:t>
      </w:r>
      <w:r>
        <w:rPr>
          <w:rFonts w:ascii="Arial" w:hAnsi="Arial" w:cs="Arial"/>
          <w:sz w:val="26"/>
          <w:szCs w:val="26"/>
        </w:rPr>
        <w:t xml:space="preserve">» </w:t>
      </w:r>
      <w:r w:rsidRPr="003913B5">
        <w:rPr>
          <w:rFonts w:ascii="Arial" w:hAnsi="Arial" w:cs="Arial"/>
          <w:sz w:val="26"/>
          <w:szCs w:val="26"/>
        </w:rPr>
        <w:t xml:space="preserve"> дополнить целевой статьей </w:t>
      </w:r>
    </w:p>
    <w:p w:rsidR="001A0E16" w:rsidRPr="003913B5" w:rsidRDefault="001A0E16" w:rsidP="001A0E16">
      <w:pPr>
        <w:pStyle w:val="11"/>
        <w:ind w:left="0"/>
        <w:rPr>
          <w:rFonts w:ascii="Arial" w:hAnsi="Arial" w:cs="Arial"/>
          <w:b/>
          <w:sz w:val="26"/>
          <w:szCs w:val="26"/>
        </w:rPr>
      </w:pPr>
      <w:r w:rsidRPr="003913B5">
        <w:rPr>
          <w:rFonts w:ascii="Arial" w:hAnsi="Arial" w:cs="Arial"/>
          <w:b/>
          <w:sz w:val="26"/>
          <w:szCs w:val="26"/>
        </w:rPr>
        <w:t>99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913B5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913B5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b/>
          <w:sz w:val="26"/>
          <w:szCs w:val="26"/>
        </w:rPr>
        <w:t xml:space="preserve"> 75000</w:t>
      </w:r>
      <w:r w:rsidRPr="003913B5">
        <w:rPr>
          <w:rFonts w:ascii="Arial" w:hAnsi="Arial" w:cs="Arial"/>
          <w:b/>
          <w:sz w:val="26"/>
          <w:szCs w:val="26"/>
        </w:rPr>
        <w:t xml:space="preserve"> Мероприятия в области </w:t>
      </w:r>
      <w:r>
        <w:rPr>
          <w:rFonts w:ascii="Arial" w:hAnsi="Arial" w:cs="Arial"/>
          <w:b/>
          <w:sz w:val="26"/>
          <w:szCs w:val="26"/>
        </w:rPr>
        <w:t>коммунального хозяйства</w:t>
      </w:r>
      <w:r w:rsidRPr="003913B5">
        <w:rPr>
          <w:rFonts w:ascii="Arial" w:hAnsi="Arial" w:cs="Arial"/>
          <w:b/>
          <w:sz w:val="26"/>
          <w:szCs w:val="26"/>
        </w:rPr>
        <w:t>.</w:t>
      </w:r>
    </w:p>
    <w:p w:rsidR="001A0E16" w:rsidRPr="003913B5" w:rsidRDefault="001A0E16" w:rsidP="001A0E16">
      <w:pPr>
        <w:pStyle w:val="aa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бюджета:</w:t>
      </w:r>
    </w:p>
    <w:p w:rsidR="001A0E16" w:rsidRPr="003913B5" w:rsidRDefault="001A0E16" w:rsidP="001A0E16">
      <w:pPr>
        <w:pStyle w:val="aa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 xml:space="preserve">- </w:t>
      </w:r>
      <w:r w:rsidRPr="001B057E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решение вопросов местного значения по организации в границах поселения электро-, тепл</w:t>
      </w:r>
      <w:proofErr w:type="gramStart"/>
      <w:r>
        <w:rPr>
          <w:rFonts w:ascii="Arial" w:hAnsi="Arial" w:cs="Arial"/>
          <w:sz w:val="26"/>
          <w:szCs w:val="26"/>
        </w:rPr>
        <w:t>о-</w:t>
      </w:r>
      <w:proofErr w:type="gramEnd"/>
      <w:r>
        <w:rPr>
          <w:rFonts w:ascii="Arial" w:hAnsi="Arial" w:cs="Arial"/>
          <w:sz w:val="26"/>
          <w:szCs w:val="26"/>
        </w:rPr>
        <w:t>, газо- и водоснабжения населения, водоотведения</w:t>
      </w:r>
      <w:r w:rsidRPr="003913B5">
        <w:rPr>
          <w:rFonts w:ascii="Arial" w:hAnsi="Arial" w:cs="Arial"/>
          <w:sz w:val="26"/>
          <w:szCs w:val="26"/>
        </w:rPr>
        <w:t>.</w:t>
      </w:r>
    </w:p>
    <w:p w:rsidR="001A0E16" w:rsidRPr="003913B5" w:rsidRDefault="001A0E16" w:rsidP="001A0E16">
      <w:pPr>
        <w:jc w:val="both"/>
        <w:rPr>
          <w:rFonts w:ascii="Arial" w:hAnsi="Arial" w:cs="Arial"/>
          <w:sz w:val="26"/>
          <w:szCs w:val="26"/>
        </w:rPr>
      </w:pPr>
    </w:p>
    <w:p w:rsidR="001A0E16" w:rsidRPr="003913B5" w:rsidRDefault="001A0E16" w:rsidP="001A0E16">
      <w:pPr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2. </w:t>
      </w:r>
      <w:proofErr w:type="gramStart"/>
      <w:r w:rsidRPr="003913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13B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1A0E16" w:rsidRPr="003913B5" w:rsidRDefault="001A0E16" w:rsidP="001A0E16">
      <w:pPr>
        <w:jc w:val="both"/>
        <w:rPr>
          <w:rFonts w:ascii="Arial" w:hAnsi="Arial" w:cs="Arial"/>
          <w:sz w:val="26"/>
          <w:szCs w:val="26"/>
        </w:rPr>
      </w:pPr>
    </w:p>
    <w:p w:rsidR="001A0E16" w:rsidRPr="00BB29D0" w:rsidRDefault="001A0E16" w:rsidP="001A0E16">
      <w:pPr>
        <w:jc w:val="both"/>
        <w:rPr>
          <w:rFonts w:ascii="Arial" w:hAnsi="Arial" w:cs="Arial"/>
          <w:sz w:val="26"/>
          <w:szCs w:val="26"/>
        </w:rPr>
      </w:pPr>
    </w:p>
    <w:p w:rsidR="001A0E16" w:rsidRDefault="001A0E16" w:rsidP="001A0E16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29D0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</w:p>
    <w:p w:rsidR="00483035" w:rsidRDefault="00483035" w:rsidP="001A0E16">
      <w:pPr>
        <w:pStyle w:val="ConsPlusNormal"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483035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30153"/>
    <w:rsid w:val="004533A3"/>
    <w:rsid w:val="00467446"/>
    <w:rsid w:val="0048303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BCA2-E214-401D-87C8-7139F5AC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2022-10-25T11:27:00Z</dcterms:modified>
</cp:coreProperties>
</file>