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0F" w:rsidRDefault="0089040F" w:rsidP="0089040F">
      <w:pPr>
        <w:tabs>
          <w:tab w:val="left" w:pos="5425"/>
        </w:tabs>
        <w:jc w:val="center"/>
      </w:pPr>
    </w:p>
    <w:p w:rsidR="0089040F" w:rsidRDefault="0089040F" w:rsidP="0089040F">
      <w:pPr>
        <w:tabs>
          <w:tab w:val="left" w:pos="5425"/>
        </w:tabs>
        <w:jc w:val="center"/>
      </w:pPr>
    </w:p>
    <w:p w:rsidR="0089040F" w:rsidRPr="00172368" w:rsidRDefault="0089040F" w:rsidP="0089040F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B47B16B" wp14:editId="586E1376">
            <wp:extent cx="571500" cy="800100"/>
            <wp:effectExtent l="0" t="0" r="0" b="0"/>
            <wp:docPr id="20" name="Рисунок 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F" w:rsidRPr="007464C2" w:rsidRDefault="0089040F" w:rsidP="0089040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89040F" w:rsidRPr="007464C2" w:rsidRDefault="0089040F" w:rsidP="0089040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89040F" w:rsidRPr="007464C2" w:rsidRDefault="0089040F" w:rsidP="0089040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89040F" w:rsidRDefault="0089040F" w:rsidP="0089040F">
      <w:pPr>
        <w:jc w:val="center"/>
        <w:rPr>
          <w:b/>
          <w:sz w:val="28"/>
          <w:szCs w:val="28"/>
        </w:rPr>
      </w:pPr>
    </w:p>
    <w:p w:rsidR="0089040F" w:rsidRPr="007464C2" w:rsidRDefault="0089040F" w:rsidP="0089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89040F" w:rsidRPr="007464C2" w:rsidRDefault="0089040F" w:rsidP="0089040F">
      <w:pPr>
        <w:jc w:val="both"/>
        <w:rPr>
          <w:sz w:val="28"/>
          <w:szCs w:val="28"/>
        </w:rPr>
      </w:pPr>
    </w:p>
    <w:p w:rsidR="0089040F" w:rsidRPr="007464C2" w:rsidRDefault="0089040F" w:rsidP="00890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Pr="00BC0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64C2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169</w:t>
      </w:r>
    </w:p>
    <w:p w:rsidR="0089040F" w:rsidRPr="007464C2" w:rsidRDefault="0089040F" w:rsidP="0089040F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89040F" w:rsidRPr="007464C2" w:rsidRDefault="0089040F" w:rsidP="0089040F">
      <w:pPr>
        <w:jc w:val="center"/>
      </w:pPr>
      <w:r w:rsidRPr="007464C2">
        <w:t>Тюменского муниципального района</w:t>
      </w:r>
    </w:p>
    <w:p w:rsidR="0089040F" w:rsidRDefault="0089040F" w:rsidP="0089040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D7B8C" wp14:editId="5EA96FFE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40F" w:rsidRPr="00BB29D0" w:rsidRDefault="0089040F" w:rsidP="0089040F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31" type="#_x0000_t202" style="position:absolute;left:0;text-align:left;margin-left:-7.8pt;margin-top:7.75pt;width:262.6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" strokecolor="white">
                <v:textbox>
                  <w:txbxContent>
                    <w:p w:rsidR="0089040F" w:rsidRPr="00BB29D0" w:rsidRDefault="0089040F" w:rsidP="0089040F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89040F" w:rsidRDefault="0089040F" w:rsidP="0089040F"/>
    <w:p w:rsidR="0089040F" w:rsidRDefault="0089040F" w:rsidP="0089040F"/>
    <w:p w:rsidR="0089040F" w:rsidRDefault="0089040F" w:rsidP="0089040F"/>
    <w:p w:rsidR="0089040F" w:rsidRDefault="0089040F" w:rsidP="0089040F">
      <w:pPr>
        <w:pStyle w:val="ConsPlusNormal"/>
        <w:ind w:firstLine="425"/>
        <w:jc w:val="both"/>
        <w:rPr>
          <w:sz w:val="26"/>
          <w:szCs w:val="26"/>
        </w:rPr>
      </w:pPr>
    </w:p>
    <w:p w:rsidR="0089040F" w:rsidRDefault="0089040F" w:rsidP="0089040F">
      <w:pPr>
        <w:pStyle w:val="ConsPlusNormal"/>
        <w:ind w:firstLine="425"/>
        <w:jc w:val="both"/>
        <w:rPr>
          <w:sz w:val="26"/>
          <w:szCs w:val="26"/>
        </w:rPr>
      </w:pPr>
    </w:p>
    <w:p w:rsidR="0089040F" w:rsidRPr="00D16522" w:rsidRDefault="0089040F" w:rsidP="0089040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89040F" w:rsidRPr="00D16522" w:rsidRDefault="0089040F" w:rsidP="0089040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D16522">
        <w:rPr>
          <w:rFonts w:ascii="Arial" w:hAnsi="Arial" w:cs="Arial"/>
          <w:sz w:val="26"/>
          <w:szCs w:val="26"/>
        </w:rPr>
        <w:t>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89040F" w:rsidRPr="00D16522" w:rsidRDefault="0089040F" w:rsidP="0089040F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D16522">
        <w:rPr>
          <w:sz w:val="26"/>
          <w:szCs w:val="26"/>
        </w:rPr>
        <w:t xml:space="preserve">- муниципальную </w:t>
      </w:r>
      <w:r w:rsidRPr="00D16522">
        <w:rPr>
          <w:color w:val="000000"/>
          <w:sz w:val="26"/>
          <w:szCs w:val="26"/>
        </w:rPr>
        <w:t xml:space="preserve">программу  </w:t>
      </w:r>
      <w:r w:rsidRPr="00D16522">
        <w:rPr>
          <w:b/>
          <w:sz w:val="26"/>
          <w:szCs w:val="26"/>
        </w:rPr>
        <w:t xml:space="preserve">01 0 00 00000 </w:t>
      </w:r>
      <w:r w:rsidRPr="00D16522">
        <w:rPr>
          <w:rStyle w:val="a3"/>
          <w:b/>
          <w:color w:val="000000"/>
          <w:sz w:val="26"/>
          <w:szCs w:val="26"/>
        </w:rPr>
        <w:t>«</w:t>
      </w:r>
      <w:r w:rsidRPr="00D16522">
        <w:rPr>
          <w:b/>
          <w:color w:val="000000"/>
          <w:sz w:val="26"/>
          <w:szCs w:val="26"/>
        </w:rPr>
        <w:t>Развитие муниципальной службы в муниципальном  образовании поселок Боровский на 202</w:t>
      </w:r>
      <w:r>
        <w:rPr>
          <w:b/>
          <w:color w:val="000000"/>
          <w:sz w:val="26"/>
          <w:szCs w:val="26"/>
        </w:rPr>
        <w:t>2</w:t>
      </w:r>
      <w:r w:rsidRPr="00D16522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4</w:t>
      </w:r>
      <w:r w:rsidRPr="00D16522">
        <w:rPr>
          <w:b/>
          <w:color w:val="000000"/>
          <w:sz w:val="26"/>
          <w:szCs w:val="26"/>
        </w:rPr>
        <w:t xml:space="preserve"> года</w:t>
      </w:r>
      <w:r w:rsidRPr="00D16522">
        <w:rPr>
          <w:color w:val="000000"/>
          <w:sz w:val="26"/>
          <w:szCs w:val="26"/>
        </w:rPr>
        <w:t xml:space="preserve">» </w:t>
      </w:r>
      <w:r w:rsidRPr="00D16522">
        <w:rPr>
          <w:sz w:val="26"/>
          <w:szCs w:val="26"/>
        </w:rPr>
        <w:t>дополнить следующим мероприятием</w:t>
      </w:r>
      <w:r w:rsidRPr="00D16522">
        <w:rPr>
          <w:color w:val="000000"/>
          <w:sz w:val="26"/>
          <w:szCs w:val="26"/>
        </w:rPr>
        <w:t>:</w:t>
      </w:r>
    </w:p>
    <w:p w:rsidR="0089040F" w:rsidRPr="00D16522" w:rsidRDefault="0089040F" w:rsidP="0089040F">
      <w:pPr>
        <w:pStyle w:val="ConsPlusNormal"/>
        <w:ind w:firstLine="0"/>
        <w:jc w:val="both"/>
        <w:rPr>
          <w:b/>
          <w:sz w:val="26"/>
          <w:szCs w:val="26"/>
        </w:rPr>
      </w:pPr>
      <w:r w:rsidRPr="00D16522">
        <w:rPr>
          <w:b/>
          <w:sz w:val="26"/>
          <w:szCs w:val="26"/>
        </w:rPr>
        <w:t>01 0 00 70270 Мероприятия в области социальной политики</w:t>
      </w:r>
    </w:p>
    <w:p w:rsidR="0089040F" w:rsidRPr="00D16522" w:rsidRDefault="0089040F" w:rsidP="0089040F">
      <w:pPr>
        <w:pStyle w:val="ConsPlusNormal"/>
        <w:jc w:val="both"/>
        <w:rPr>
          <w:sz w:val="26"/>
          <w:szCs w:val="26"/>
        </w:rPr>
      </w:pPr>
      <w:r w:rsidRPr="00D16522">
        <w:rPr>
          <w:sz w:val="26"/>
          <w:szCs w:val="26"/>
        </w:rPr>
        <w:t>По данной целевой статье отражаются расходы на оказание материальной помощи гражданам, предоставление муниципальной адресной социальной помощи и иные расходы</w:t>
      </w:r>
      <w:r w:rsidRPr="00D16522">
        <w:rPr>
          <w:rFonts w:eastAsia="Calibri"/>
          <w:sz w:val="26"/>
          <w:szCs w:val="26"/>
        </w:rPr>
        <w:t xml:space="preserve"> по реализации мероприятий в области социальной политики</w:t>
      </w:r>
      <w:r w:rsidRPr="00D16522">
        <w:rPr>
          <w:sz w:val="26"/>
          <w:szCs w:val="26"/>
        </w:rPr>
        <w:t>.</w:t>
      </w:r>
    </w:p>
    <w:p w:rsidR="0089040F" w:rsidRPr="00D16522" w:rsidRDefault="0089040F" w:rsidP="0089040F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D16522">
        <w:rPr>
          <w:sz w:val="26"/>
          <w:szCs w:val="26"/>
        </w:rPr>
        <w:t xml:space="preserve">- муниципальную программу </w:t>
      </w:r>
      <w:r w:rsidRPr="00D16522">
        <w:rPr>
          <w:b/>
          <w:sz w:val="26"/>
          <w:szCs w:val="26"/>
        </w:rPr>
        <w:t>06 0 00 00000 Муниципальная программа «</w:t>
      </w:r>
      <w:r w:rsidRPr="00D16522">
        <w:rPr>
          <w:b/>
          <w:color w:val="000000"/>
          <w:sz w:val="26"/>
          <w:szCs w:val="26"/>
        </w:rPr>
        <w:t>Благоустройство территории муниципального образования поселок Боровский на 2022-2024 годы »</w:t>
      </w:r>
      <w:r w:rsidRPr="00D16522">
        <w:rPr>
          <w:color w:val="000000"/>
          <w:sz w:val="26"/>
          <w:szCs w:val="26"/>
        </w:rPr>
        <w:t xml:space="preserve"> </w:t>
      </w:r>
      <w:r w:rsidRPr="00D16522">
        <w:rPr>
          <w:sz w:val="26"/>
          <w:szCs w:val="26"/>
        </w:rPr>
        <w:t xml:space="preserve">дополнить следующим мероприятием: </w:t>
      </w:r>
    </w:p>
    <w:p w:rsidR="0089040F" w:rsidRPr="00D16522" w:rsidRDefault="0089040F" w:rsidP="0089040F">
      <w:pPr>
        <w:pStyle w:val="ConsPlusNormal"/>
        <w:ind w:firstLine="0"/>
        <w:jc w:val="both"/>
        <w:rPr>
          <w:b/>
          <w:sz w:val="26"/>
          <w:szCs w:val="26"/>
        </w:rPr>
      </w:pPr>
      <w:r w:rsidRPr="00D16522">
        <w:rPr>
          <w:b/>
          <w:sz w:val="26"/>
          <w:szCs w:val="26"/>
        </w:rPr>
        <w:t>06 0 01 00000 Мероприятия по проведению конкурсов по благоустройству территории</w:t>
      </w:r>
    </w:p>
    <w:p w:rsidR="0089040F" w:rsidRPr="00D16522" w:rsidRDefault="0089040F" w:rsidP="0089040F">
      <w:pPr>
        <w:pStyle w:val="ConsPlusNormal"/>
        <w:ind w:firstLine="0"/>
        <w:jc w:val="both"/>
        <w:rPr>
          <w:sz w:val="26"/>
          <w:szCs w:val="26"/>
        </w:rPr>
      </w:pPr>
      <w:r w:rsidRPr="00D16522">
        <w:rPr>
          <w:sz w:val="26"/>
          <w:szCs w:val="26"/>
        </w:rPr>
        <w:t>06 0 01 70200 Выполнение других обязательств органов местного самоуправления.</w:t>
      </w:r>
    </w:p>
    <w:p w:rsidR="0089040F" w:rsidRPr="00D16522" w:rsidRDefault="0089040F" w:rsidP="0089040F">
      <w:pPr>
        <w:jc w:val="both"/>
        <w:rPr>
          <w:rFonts w:ascii="Arial" w:hAnsi="Arial" w:cs="Arial"/>
          <w:sz w:val="26"/>
          <w:szCs w:val="26"/>
        </w:rPr>
      </w:pPr>
      <w:r w:rsidRPr="00D16522">
        <w:rPr>
          <w:rFonts w:ascii="Arial" w:hAnsi="Arial" w:cs="Arial"/>
          <w:sz w:val="26"/>
          <w:szCs w:val="26"/>
        </w:rPr>
        <w:t>2. </w:t>
      </w:r>
      <w:proofErr w:type="gramStart"/>
      <w:r w:rsidRPr="00D16522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6522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89040F" w:rsidRPr="003913B5" w:rsidRDefault="0089040F" w:rsidP="0089040F">
      <w:pPr>
        <w:jc w:val="both"/>
        <w:rPr>
          <w:rFonts w:ascii="Arial" w:hAnsi="Arial" w:cs="Arial"/>
          <w:sz w:val="26"/>
          <w:szCs w:val="26"/>
        </w:rPr>
      </w:pPr>
    </w:p>
    <w:p w:rsidR="0089040F" w:rsidRPr="00F825DA" w:rsidRDefault="0089040F" w:rsidP="0089040F">
      <w:pPr>
        <w:pStyle w:val="ConsPlusNormal"/>
        <w:ind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C34359" w:rsidRDefault="00C34359" w:rsidP="001A0E16">
      <w:pPr>
        <w:pStyle w:val="ConsPlusNormal"/>
        <w:ind w:firstLine="0"/>
        <w:jc w:val="both"/>
        <w:rPr>
          <w:b/>
          <w:sz w:val="26"/>
          <w:szCs w:val="26"/>
        </w:rPr>
      </w:pPr>
      <w:bookmarkStart w:id="0" w:name="_GoBack"/>
      <w:bookmarkEnd w:id="0"/>
    </w:p>
    <w:sectPr w:rsidR="00C34359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1F57CB"/>
    <w:rsid w:val="002D112F"/>
    <w:rsid w:val="003913B5"/>
    <w:rsid w:val="004533A3"/>
    <w:rsid w:val="00467446"/>
    <w:rsid w:val="0048303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D593-ECD1-4C3B-893F-C78C9F4B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2022-10-25T11:31:00Z</dcterms:modified>
</cp:coreProperties>
</file>