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F6" w:rsidRPr="00172368" w:rsidRDefault="00BE0AF6" w:rsidP="00BE0AF6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136D1B41" wp14:editId="5BBB5046">
            <wp:extent cx="571500" cy="800100"/>
            <wp:effectExtent l="0" t="0" r="0" b="0"/>
            <wp:docPr id="24" name="Рисунок 2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F6" w:rsidRPr="00C12BFE" w:rsidRDefault="00BE0AF6" w:rsidP="00BE0AF6">
      <w:pPr>
        <w:tabs>
          <w:tab w:val="left" w:pos="5425"/>
        </w:tabs>
        <w:jc w:val="center"/>
        <w:rPr>
          <w:sz w:val="12"/>
          <w:szCs w:val="12"/>
        </w:rPr>
      </w:pPr>
    </w:p>
    <w:p w:rsidR="00BE0AF6" w:rsidRPr="00172368" w:rsidRDefault="00BE0AF6" w:rsidP="00BE0AF6">
      <w:pPr>
        <w:pStyle w:val="1"/>
      </w:pPr>
      <w:r w:rsidRPr="00172368">
        <w:t xml:space="preserve">АДМИНИСТРАЦИЯ </w:t>
      </w:r>
    </w:p>
    <w:p w:rsidR="00BE0AF6" w:rsidRPr="00172368" w:rsidRDefault="00BE0AF6" w:rsidP="00BE0AF6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BE0AF6" w:rsidRPr="00172368" w:rsidRDefault="00BE0AF6" w:rsidP="00BE0AF6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BE0AF6" w:rsidRPr="00172368" w:rsidRDefault="00BE0AF6" w:rsidP="00BE0AF6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BE0AF6" w:rsidRPr="00172368" w:rsidRDefault="00BE0AF6" w:rsidP="00BE0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E0AF6" w:rsidRPr="00172368" w:rsidRDefault="00BE0AF6" w:rsidP="00BE0AF6">
      <w:pPr>
        <w:jc w:val="both"/>
        <w:rPr>
          <w:sz w:val="28"/>
          <w:szCs w:val="28"/>
        </w:rPr>
      </w:pPr>
    </w:p>
    <w:p w:rsidR="00BE0AF6" w:rsidRPr="00172368" w:rsidRDefault="008E1247" w:rsidP="00BE0AF6">
      <w:pPr>
        <w:jc w:val="both"/>
        <w:rPr>
          <w:sz w:val="28"/>
          <w:szCs w:val="28"/>
        </w:rPr>
      </w:pPr>
      <w:r>
        <w:rPr>
          <w:sz w:val="28"/>
          <w:szCs w:val="28"/>
        </w:rPr>
        <w:t>01 сентября</w:t>
      </w:r>
      <w:r w:rsidR="00BE0AF6">
        <w:rPr>
          <w:sz w:val="28"/>
          <w:szCs w:val="28"/>
        </w:rPr>
        <w:t xml:space="preserve"> </w:t>
      </w:r>
      <w:r w:rsidR="00BE0AF6" w:rsidRPr="00172368">
        <w:rPr>
          <w:sz w:val="28"/>
          <w:szCs w:val="28"/>
        </w:rPr>
        <w:t xml:space="preserve"> 20</w:t>
      </w:r>
      <w:r w:rsidR="00BE0AF6">
        <w:rPr>
          <w:sz w:val="28"/>
          <w:szCs w:val="28"/>
        </w:rPr>
        <w:t>22</w:t>
      </w:r>
      <w:r w:rsidR="00BE0AF6" w:rsidRPr="00172368">
        <w:rPr>
          <w:sz w:val="28"/>
          <w:szCs w:val="28"/>
        </w:rPr>
        <w:t xml:space="preserve"> г.</w:t>
      </w:r>
      <w:r w:rsidR="00BE0AF6" w:rsidRPr="00172368">
        <w:rPr>
          <w:sz w:val="28"/>
          <w:szCs w:val="28"/>
        </w:rPr>
        <w:tab/>
      </w:r>
      <w:r w:rsidR="00BE0AF6" w:rsidRPr="00172368">
        <w:rPr>
          <w:sz w:val="28"/>
          <w:szCs w:val="28"/>
        </w:rPr>
        <w:tab/>
      </w:r>
      <w:r w:rsidR="00BE0AF6" w:rsidRPr="00172368">
        <w:rPr>
          <w:sz w:val="28"/>
          <w:szCs w:val="28"/>
        </w:rPr>
        <w:tab/>
      </w:r>
      <w:r w:rsidR="00BE0AF6" w:rsidRPr="00172368">
        <w:rPr>
          <w:sz w:val="28"/>
          <w:szCs w:val="28"/>
        </w:rPr>
        <w:tab/>
      </w:r>
      <w:r w:rsidR="00BE0AF6" w:rsidRPr="00172368">
        <w:rPr>
          <w:sz w:val="28"/>
          <w:szCs w:val="28"/>
        </w:rPr>
        <w:tab/>
      </w:r>
      <w:r w:rsidR="00BE0AF6" w:rsidRPr="00172368">
        <w:rPr>
          <w:sz w:val="28"/>
          <w:szCs w:val="28"/>
        </w:rPr>
        <w:tab/>
      </w:r>
      <w:r w:rsidR="00BE0AF6" w:rsidRPr="00172368">
        <w:rPr>
          <w:sz w:val="28"/>
          <w:szCs w:val="28"/>
        </w:rPr>
        <w:tab/>
        <w:t xml:space="preserve">      </w:t>
      </w:r>
      <w:r w:rsidR="00BE0AF6">
        <w:rPr>
          <w:sz w:val="28"/>
          <w:szCs w:val="28"/>
        </w:rPr>
        <w:t xml:space="preserve">          </w:t>
      </w:r>
      <w:r w:rsidR="00BE0AF6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309</w:t>
      </w:r>
    </w:p>
    <w:p w:rsidR="00BE0AF6" w:rsidRPr="00A21364" w:rsidRDefault="00BE0AF6" w:rsidP="00BE0AF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BE0AF6" w:rsidRPr="00A21364" w:rsidRDefault="00BE0AF6" w:rsidP="00BE0AF6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BE0AF6" w:rsidRDefault="00BE0AF6" w:rsidP="00BE0AF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036818" wp14:editId="69BD3250">
                <wp:simplePos x="0" y="0"/>
                <wp:positionH relativeFrom="column">
                  <wp:posOffset>-48692</wp:posOffset>
                </wp:positionH>
                <wp:positionV relativeFrom="paragraph">
                  <wp:posOffset>48515</wp:posOffset>
                </wp:positionV>
                <wp:extent cx="3628339" cy="1221638"/>
                <wp:effectExtent l="0" t="0" r="10795" b="1714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39" cy="122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AF6" w:rsidRPr="000B170A" w:rsidRDefault="00BE0AF6" w:rsidP="00BE0AF6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распоряжение администрации от 16.12.2021 №484 «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8" type="#_x0000_t202" style="position:absolute;left:0;text-align:left;margin-left:-3.85pt;margin-top:3.8pt;width:285.7pt;height:9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" strokecolor="white">
                <v:textbox>
                  <w:txbxContent>
                    <w:p w:rsidR="00BE0AF6" w:rsidRPr="000B170A" w:rsidRDefault="00BE0AF6" w:rsidP="00BE0AF6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распоряжение администрации от 16.12.2021 №484 «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BE0AF6" w:rsidRDefault="00BE0AF6" w:rsidP="00BE0AF6"/>
    <w:p w:rsidR="00BE0AF6" w:rsidRPr="000B170A" w:rsidRDefault="00BE0AF6" w:rsidP="00BE0AF6"/>
    <w:p w:rsidR="00BE0AF6" w:rsidRPr="000B170A" w:rsidRDefault="00BE0AF6" w:rsidP="00BE0AF6"/>
    <w:p w:rsidR="00BE0AF6" w:rsidRPr="000B170A" w:rsidRDefault="00BE0AF6" w:rsidP="00BE0AF6"/>
    <w:p w:rsidR="00BE0AF6" w:rsidRPr="000B170A" w:rsidRDefault="00BE0AF6" w:rsidP="00BE0AF6"/>
    <w:p w:rsidR="00BE0AF6" w:rsidRPr="000B170A" w:rsidRDefault="00BE0AF6" w:rsidP="00BE0AF6"/>
    <w:p w:rsidR="00BE0AF6" w:rsidRPr="000B170A" w:rsidRDefault="00BE0AF6" w:rsidP="00BE0AF6"/>
    <w:p w:rsidR="00BE0AF6" w:rsidRDefault="00BE0AF6" w:rsidP="00BE0AF6"/>
    <w:p w:rsidR="00BE0AF6" w:rsidRPr="000B170A" w:rsidRDefault="00BE0AF6" w:rsidP="00BE0AF6"/>
    <w:p w:rsidR="00BE0AF6" w:rsidRPr="00BE0AF6" w:rsidRDefault="00BE0AF6" w:rsidP="00BE0AF6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E0AF6">
        <w:rPr>
          <w:rFonts w:ascii="Arial" w:hAnsi="Arial" w:cs="Arial"/>
          <w:sz w:val="26"/>
          <w:szCs w:val="26"/>
        </w:rPr>
        <w:t xml:space="preserve">В соответствии со статьей 217 Бюджетного кодекса Российской Федерации, с решением от 31.08.2022 № 261 «О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годов», распоряжением Администрации Тюменского муниципального района от </w:t>
      </w:r>
      <w:r>
        <w:rPr>
          <w:rFonts w:ascii="Arial" w:hAnsi="Arial" w:cs="Arial"/>
          <w:sz w:val="26"/>
          <w:szCs w:val="26"/>
        </w:rPr>
        <w:t>04</w:t>
      </w:r>
      <w:r w:rsidRPr="00BE0AF6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7</w:t>
      </w:r>
      <w:r w:rsidRPr="00BE0AF6">
        <w:rPr>
          <w:rFonts w:ascii="Arial" w:hAnsi="Arial" w:cs="Arial"/>
          <w:sz w:val="26"/>
          <w:szCs w:val="26"/>
        </w:rPr>
        <w:t>.2022 №</w:t>
      </w:r>
      <w:r>
        <w:rPr>
          <w:rFonts w:ascii="Arial" w:hAnsi="Arial" w:cs="Arial"/>
          <w:sz w:val="26"/>
          <w:szCs w:val="26"/>
        </w:rPr>
        <w:t>626</w:t>
      </w:r>
      <w:r w:rsidRPr="00BE0AF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0AF6">
        <w:rPr>
          <w:rFonts w:ascii="Arial" w:hAnsi="Arial" w:cs="Arial"/>
          <w:sz w:val="26"/>
          <w:szCs w:val="26"/>
        </w:rPr>
        <w:t>ро</w:t>
      </w:r>
      <w:proofErr w:type="spellEnd"/>
      <w:r w:rsidRPr="00BE0AF6">
        <w:rPr>
          <w:rFonts w:ascii="Arial" w:hAnsi="Arial" w:cs="Arial"/>
          <w:sz w:val="26"/>
          <w:szCs w:val="26"/>
        </w:rPr>
        <w:t xml:space="preserve"> «О выделении средств»: </w:t>
      </w:r>
      <w:proofErr w:type="gramEnd"/>
    </w:p>
    <w:p w:rsidR="00BE0AF6" w:rsidRPr="00BE0AF6" w:rsidRDefault="00BE0AF6" w:rsidP="00BE0AF6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>Администрации  муниципального образования поселок Боровский:</w:t>
      </w:r>
    </w:p>
    <w:p w:rsidR="00BE0AF6" w:rsidRPr="00BE0AF6" w:rsidRDefault="00BE0AF6" w:rsidP="00BE0AF6">
      <w:pPr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 xml:space="preserve">1.1. увеличить бюджетные ассигнования 2022 года на сумму </w:t>
      </w:r>
      <w:r w:rsidRPr="00BE0AF6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197 730</w:t>
      </w:r>
      <w:r w:rsidRPr="00BE0AF6">
        <w:rPr>
          <w:rFonts w:ascii="Arial" w:hAnsi="Arial" w:cs="Arial"/>
          <w:sz w:val="26"/>
          <w:szCs w:val="26"/>
        </w:rPr>
        <w:t xml:space="preserve"> </w:t>
      </w:r>
      <w:r w:rsidRPr="00BE0AF6">
        <w:rPr>
          <w:rFonts w:ascii="Arial" w:hAnsi="Arial" w:cs="Arial"/>
          <w:color w:val="000000"/>
          <w:sz w:val="26"/>
          <w:szCs w:val="26"/>
        </w:rPr>
        <w:t>рублей 00 копеек</w:t>
      </w:r>
      <w:r w:rsidRPr="00BE0AF6">
        <w:rPr>
          <w:rFonts w:ascii="Arial" w:hAnsi="Arial" w:cs="Arial"/>
          <w:sz w:val="26"/>
          <w:szCs w:val="26"/>
        </w:rPr>
        <w:t xml:space="preserve"> на содержание  органов местного самоуправления для </w:t>
      </w:r>
      <w:r>
        <w:rPr>
          <w:rFonts w:ascii="Arial" w:hAnsi="Arial" w:cs="Arial"/>
          <w:sz w:val="26"/>
          <w:szCs w:val="26"/>
        </w:rPr>
        <w:t xml:space="preserve">содействия </w:t>
      </w:r>
      <w:proofErr w:type="gramStart"/>
      <w:r>
        <w:rPr>
          <w:rFonts w:ascii="Arial" w:hAnsi="Arial" w:cs="Arial"/>
          <w:sz w:val="26"/>
          <w:szCs w:val="26"/>
        </w:rPr>
        <w:t xml:space="preserve">достижения наилучших значений  </w:t>
      </w:r>
      <w:r w:rsidRPr="00BE0AF6">
        <w:rPr>
          <w:rFonts w:ascii="Arial" w:hAnsi="Arial" w:cs="Arial"/>
          <w:sz w:val="26"/>
          <w:szCs w:val="26"/>
        </w:rPr>
        <w:t xml:space="preserve">показателей </w:t>
      </w:r>
      <w:r>
        <w:rPr>
          <w:rFonts w:ascii="Arial" w:hAnsi="Arial" w:cs="Arial"/>
          <w:sz w:val="26"/>
          <w:szCs w:val="26"/>
        </w:rPr>
        <w:t>деятельности администрации</w:t>
      </w:r>
      <w:proofErr w:type="gramEnd"/>
      <w:r w:rsidRPr="00BE0AF6">
        <w:rPr>
          <w:rFonts w:ascii="Arial" w:hAnsi="Arial" w:cs="Arial"/>
          <w:sz w:val="26"/>
          <w:szCs w:val="26"/>
        </w:rPr>
        <w:t>;</w:t>
      </w:r>
    </w:p>
    <w:p w:rsidR="00BE0AF6" w:rsidRPr="00BE0AF6" w:rsidRDefault="00BE0AF6" w:rsidP="00BE0AF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>1.2. внести соответствующие изменения в сводную бюджетную роспись и лимиты бюджетных обязательств;</w:t>
      </w:r>
    </w:p>
    <w:p w:rsidR="00BE0AF6" w:rsidRPr="00BE0AF6" w:rsidRDefault="00BE0AF6" w:rsidP="00BE0AF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>1.3. подготовить и внести на рассмотрение в установленном порядке проект решения Думы муниципального образования поселок Боровский «О внесении изменений в решение Думы муниципального образования поселок Боровский от 24.11.2021 №176 «О бюджете муниципального образования поселок Боровский на 2022 год и плановый период 2023 и 2024 годов».</w:t>
      </w:r>
    </w:p>
    <w:p w:rsidR="00BE0AF6" w:rsidRPr="00BE0AF6" w:rsidRDefault="00BE0AF6" w:rsidP="00BE0AF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 xml:space="preserve">2. Подготовить и внести соответствующие изменения в муниципальную программу  муниципального образования  поселок Боровский «Развитие муниципальной службы в муниципальном  образовании поселок Боровский </w:t>
      </w:r>
      <w:r w:rsidRPr="00BE0AF6">
        <w:rPr>
          <w:rStyle w:val="a6"/>
          <w:rFonts w:ascii="Arial" w:hAnsi="Arial" w:cs="Arial"/>
          <w:b w:val="0"/>
          <w:color w:val="auto"/>
          <w:sz w:val="26"/>
          <w:szCs w:val="26"/>
        </w:rPr>
        <w:t>на 2022 - 2024 годы</w:t>
      </w:r>
      <w:r w:rsidRPr="00BE0AF6">
        <w:rPr>
          <w:rFonts w:ascii="Arial" w:hAnsi="Arial" w:cs="Arial"/>
          <w:b/>
          <w:sz w:val="26"/>
          <w:szCs w:val="26"/>
        </w:rPr>
        <w:t>»</w:t>
      </w:r>
      <w:r w:rsidRPr="00BE0AF6">
        <w:rPr>
          <w:rFonts w:ascii="Arial" w:hAnsi="Arial" w:cs="Arial"/>
          <w:sz w:val="26"/>
          <w:szCs w:val="26"/>
        </w:rPr>
        <w:t>.</w:t>
      </w:r>
    </w:p>
    <w:p w:rsidR="00BE0AF6" w:rsidRPr="00BE0AF6" w:rsidRDefault="00BE0AF6" w:rsidP="00BE0AF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BE0AF6">
        <w:rPr>
          <w:rFonts w:ascii="Arial" w:hAnsi="Arial" w:cs="Arial"/>
          <w:sz w:val="26"/>
          <w:szCs w:val="26"/>
        </w:rPr>
        <w:t>Контроль за</w:t>
      </w:r>
      <w:proofErr w:type="gramEnd"/>
      <w:r w:rsidRPr="00BE0AF6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BE0AF6">
        <w:rPr>
          <w:rFonts w:ascii="Arial" w:hAnsi="Arial" w:cs="Arial"/>
          <w:sz w:val="26"/>
          <w:szCs w:val="26"/>
        </w:rPr>
        <w:t>О.В.Суппес</w:t>
      </w:r>
      <w:proofErr w:type="spellEnd"/>
      <w:r w:rsidRPr="00BE0AF6">
        <w:rPr>
          <w:rFonts w:ascii="Arial" w:hAnsi="Arial" w:cs="Arial"/>
          <w:sz w:val="26"/>
          <w:szCs w:val="26"/>
        </w:rPr>
        <w:t>.</w:t>
      </w:r>
    </w:p>
    <w:p w:rsidR="00BE0AF6" w:rsidRDefault="00BE0AF6" w:rsidP="00BE0AF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BE0AF6" w:rsidRDefault="00BE0AF6" w:rsidP="00BE0AF6">
      <w:pPr>
        <w:jc w:val="both"/>
        <w:rPr>
          <w:rFonts w:ascii="Arial" w:hAnsi="Arial" w:cs="Arial"/>
          <w:sz w:val="26"/>
          <w:szCs w:val="26"/>
        </w:rPr>
      </w:pPr>
      <w:r w:rsidRPr="00306CB8">
        <w:rPr>
          <w:rFonts w:ascii="Arial" w:hAnsi="Arial" w:cs="Arial"/>
          <w:sz w:val="26"/>
          <w:szCs w:val="26"/>
        </w:rPr>
        <w:t xml:space="preserve">Глава  муниципального образования                                                   </w:t>
      </w:r>
      <w:proofErr w:type="spellStart"/>
      <w:r w:rsidRPr="00306CB8">
        <w:rPr>
          <w:rFonts w:ascii="Arial" w:hAnsi="Arial" w:cs="Arial"/>
          <w:sz w:val="26"/>
          <w:szCs w:val="26"/>
        </w:rPr>
        <w:t>С.В.Сычева</w:t>
      </w:r>
      <w:bookmarkStart w:id="0" w:name="_GoBack"/>
      <w:bookmarkEnd w:id="0"/>
      <w:proofErr w:type="spellEnd"/>
    </w:p>
    <w:sectPr w:rsidR="00BE0AF6" w:rsidSect="00536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9F8"/>
    <w:multiLevelType w:val="hybridMultilevel"/>
    <w:tmpl w:val="F528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C0621"/>
    <w:multiLevelType w:val="hybridMultilevel"/>
    <w:tmpl w:val="ABDA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88E"/>
    <w:multiLevelType w:val="hybridMultilevel"/>
    <w:tmpl w:val="4872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E74D9"/>
    <w:multiLevelType w:val="multilevel"/>
    <w:tmpl w:val="D6C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9BC06CF"/>
    <w:multiLevelType w:val="hybridMultilevel"/>
    <w:tmpl w:val="C9F2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4F86"/>
    <w:multiLevelType w:val="hybridMultilevel"/>
    <w:tmpl w:val="51B4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045B5"/>
    <w:multiLevelType w:val="hybridMultilevel"/>
    <w:tmpl w:val="BFC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F6AE6"/>
    <w:multiLevelType w:val="hybridMultilevel"/>
    <w:tmpl w:val="FBE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AD"/>
    <w:rsid w:val="00086973"/>
    <w:rsid w:val="000D2357"/>
    <w:rsid w:val="000D3376"/>
    <w:rsid w:val="001B057E"/>
    <w:rsid w:val="001D641B"/>
    <w:rsid w:val="00223446"/>
    <w:rsid w:val="00243D3B"/>
    <w:rsid w:val="002B1935"/>
    <w:rsid w:val="003A40B7"/>
    <w:rsid w:val="003D16A2"/>
    <w:rsid w:val="004041DC"/>
    <w:rsid w:val="004A58B7"/>
    <w:rsid w:val="004B3155"/>
    <w:rsid w:val="00536CAD"/>
    <w:rsid w:val="005A0E90"/>
    <w:rsid w:val="005D652F"/>
    <w:rsid w:val="005D6784"/>
    <w:rsid w:val="00675C3B"/>
    <w:rsid w:val="007105E4"/>
    <w:rsid w:val="007D2004"/>
    <w:rsid w:val="008E1247"/>
    <w:rsid w:val="00A15A6D"/>
    <w:rsid w:val="00A2755A"/>
    <w:rsid w:val="00A41CDD"/>
    <w:rsid w:val="00A55432"/>
    <w:rsid w:val="00B66E81"/>
    <w:rsid w:val="00BE0AF6"/>
    <w:rsid w:val="00C77FD5"/>
    <w:rsid w:val="00CA1895"/>
    <w:rsid w:val="00CC7274"/>
    <w:rsid w:val="00D12BC5"/>
    <w:rsid w:val="00DE5146"/>
    <w:rsid w:val="00E9274D"/>
    <w:rsid w:val="00E96F47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2022-10-13T04:37:00Z</cp:lastPrinted>
  <dcterms:created xsi:type="dcterms:W3CDTF">2021-12-15T10:43:00Z</dcterms:created>
  <dcterms:modified xsi:type="dcterms:W3CDTF">2022-10-26T06:05:00Z</dcterms:modified>
</cp:coreProperties>
</file>