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D" w:rsidRPr="00D05B5D" w:rsidRDefault="00D05B5D" w:rsidP="00D05B5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B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12A88E" wp14:editId="7FD94D3D">
            <wp:extent cx="574040" cy="797560"/>
            <wp:effectExtent l="0" t="0" r="0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5D" w:rsidRPr="00D05B5D" w:rsidRDefault="00D05B5D" w:rsidP="00D05B5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05B5D" w:rsidRPr="00D05B5D" w:rsidRDefault="00D05B5D" w:rsidP="00D05B5D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05B5D" w:rsidRPr="00D05B5D" w:rsidRDefault="00D05B5D" w:rsidP="00D05B5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5B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D05B5D" w:rsidRPr="00D05B5D" w:rsidRDefault="00D05B5D" w:rsidP="00D05B5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5B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D05B5D" w:rsidRPr="00D05B5D" w:rsidRDefault="00D05B5D" w:rsidP="00D05B5D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05B5D" w:rsidRPr="00D05B5D" w:rsidRDefault="00D05B5D" w:rsidP="00D0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05B5D" w:rsidRPr="00D05B5D" w:rsidRDefault="00D05B5D" w:rsidP="00D0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5D" w:rsidRPr="00D05B5D" w:rsidRDefault="007D71C7" w:rsidP="00D0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</w:t>
      </w:r>
      <w:r w:rsidR="000C1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B5D" w:rsidRPr="00D05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</w:p>
    <w:p w:rsidR="00D05B5D" w:rsidRPr="00D05B5D" w:rsidRDefault="00D05B5D" w:rsidP="00D0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D05B5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05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D05B5D" w:rsidRPr="00D05B5D" w:rsidRDefault="00D05B5D" w:rsidP="00D0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5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D05B5D" w:rsidRPr="00D05B5D" w:rsidRDefault="00D05B5D" w:rsidP="00D05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5B5D" w:rsidRPr="00D05B5D" w:rsidRDefault="00462D27" w:rsidP="00D05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5B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FBF4" wp14:editId="2E137597">
                <wp:simplePos x="0" y="0"/>
                <wp:positionH relativeFrom="column">
                  <wp:posOffset>-99060</wp:posOffset>
                </wp:positionH>
                <wp:positionV relativeFrom="paragraph">
                  <wp:posOffset>74295</wp:posOffset>
                </wp:positionV>
                <wp:extent cx="3391535" cy="962025"/>
                <wp:effectExtent l="0" t="0" r="1841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5D" w:rsidRPr="00DC53F0" w:rsidRDefault="00D05B5D" w:rsidP="00D05B5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C32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proofErr w:type="gramStart"/>
                            <w:r w:rsidRPr="00AC32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Порядка применения дополнительных кодов классификации расходов бюджета  муниципального образования</w:t>
                            </w:r>
                            <w:proofErr w:type="gramEnd"/>
                            <w:r w:rsidRPr="00AC32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7.8pt;margin-top:5.85pt;width:267.0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" strokecolor="white">
                <v:textbox>
                  <w:txbxContent>
                    <w:p w:rsidR="00D05B5D" w:rsidRPr="00DC53F0" w:rsidRDefault="00D05B5D" w:rsidP="00D05B5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C32B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</w:t>
                      </w:r>
                      <w:proofErr w:type="gramStart"/>
                      <w:r w:rsidRPr="00AC32B4">
                        <w:rPr>
                          <w:rFonts w:ascii="Arial" w:hAnsi="Arial" w:cs="Arial"/>
                          <w:sz w:val="26"/>
                          <w:szCs w:val="26"/>
                        </w:rPr>
                        <w:t>Порядка применения дополнительных кодов классификации расходов бюджета  муниципального образования</w:t>
                      </w:r>
                      <w:proofErr w:type="gramEnd"/>
                      <w:r w:rsidRPr="00AC32B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D05B5D" w:rsidRPr="00D05B5D" w:rsidRDefault="00D05B5D" w:rsidP="00D05B5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5B5D" w:rsidRPr="00D05B5D" w:rsidRDefault="00D05B5D" w:rsidP="00D05B5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5B5D" w:rsidRPr="00D05B5D" w:rsidRDefault="00D05B5D" w:rsidP="00D05B5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5B5D" w:rsidRPr="00D05B5D" w:rsidRDefault="00D05B5D" w:rsidP="00D05B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B5D" w:rsidRPr="00D05B5D" w:rsidRDefault="00D05B5D" w:rsidP="00D05B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B5D" w:rsidRPr="00D05B5D" w:rsidRDefault="00D05B5D" w:rsidP="00D05B5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722C" w:rsidRPr="00462D27" w:rsidRDefault="0060722C" w:rsidP="0060722C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2D27">
        <w:rPr>
          <w:rFonts w:ascii="Arial" w:hAnsi="Arial" w:cs="Arial"/>
          <w:sz w:val="26"/>
          <w:szCs w:val="26"/>
        </w:rPr>
        <w:t>В соответствии с Порядка исполнения бюджета муниципального образования поселок Боровский по расходам и источникам финансирования дефицита бюджета муниципального образования поселок Боровский и санкционирования оплаты денежных обязательств получателей средств бюджета муниципального образования поселок Боровский и администраторов источников финансирования дефицита бюджета муниципального образования поселок Боровский,</w:t>
      </w:r>
      <w:r w:rsidRPr="00462D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62D27">
        <w:rPr>
          <w:rFonts w:ascii="Arial" w:hAnsi="Arial" w:cs="Arial"/>
          <w:sz w:val="26"/>
          <w:szCs w:val="26"/>
        </w:rPr>
        <w:t>утвержденным распоряжением администрации муниципального образования поселок Боровский</w:t>
      </w:r>
      <w:r w:rsidRPr="00462D27">
        <w:rPr>
          <w:rFonts w:ascii="Arial" w:eastAsia="Times New Roman" w:hAnsi="Arial" w:cs="Arial"/>
          <w:sz w:val="26"/>
          <w:szCs w:val="26"/>
          <w:lang w:eastAsia="ru-RU"/>
        </w:rPr>
        <w:t xml:space="preserve"> от 01.08.2018 №287:</w:t>
      </w:r>
      <w:proofErr w:type="gramEnd"/>
    </w:p>
    <w:p w:rsidR="0060722C" w:rsidRPr="00462D27" w:rsidRDefault="0060722C" w:rsidP="00462D27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6"/>
          <w:szCs w:val="26"/>
        </w:rPr>
        <w:t xml:space="preserve">Утвердить Порядок </w:t>
      </w:r>
      <w:proofErr w:type="gramStart"/>
      <w:r w:rsidRPr="00462D27">
        <w:rPr>
          <w:rFonts w:ascii="Arial" w:hAnsi="Arial" w:cs="Arial"/>
          <w:sz w:val="26"/>
          <w:szCs w:val="26"/>
        </w:rPr>
        <w:t>применения дополнительных кодов классификации расходов бюджета муниципального образования</w:t>
      </w:r>
      <w:proofErr w:type="gramEnd"/>
      <w:r w:rsidRPr="00462D27">
        <w:rPr>
          <w:rFonts w:ascii="Arial" w:hAnsi="Arial" w:cs="Arial"/>
          <w:sz w:val="26"/>
          <w:szCs w:val="26"/>
        </w:rPr>
        <w:t xml:space="preserve"> поселок Боровский согласно приложению  1 к настоящему распоряжению.</w:t>
      </w:r>
    </w:p>
    <w:p w:rsidR="0060722C" w:rsidRPr="00462D27" w:rsidRDefault="0060722C" w:rsidP="00462D2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6"/>
          <w:szCs w:val="26"/>
        </w:rPr>
        <w:t>Утвердить перечень дополнительных функциональных кодов расходов бюджета  муниципального образования поселок Боровский согласно приложению  2 к настоящему распоряжению.</w:t>
      </w:r>
    </w:p>
    <w:p w:rsidR="0060722C" w:rsidRPr="00462D27" w:rsidRDefault="0060722C" w:rsidP="00462D2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6"/>
          <w:szCs w:val="26"/>
        </w:rPr>
        <w:t>Утвердить перечень дополнительных экономических кодов расходов бюджета  муниципального образования поселок Боровский согласно приложению 3 к настоящему распоряжению.</w:t>
      </w:r>
    </w:p>
    <w:p w:rsidR="0060722C" w:rsidRPr="00462D27" w:rsidRDefault="0060722C" w:rsidP="00462D2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6"/>
          <w:szCs w:val="26"/>
        </w:rPr>
        <w:t>Установить, что Порядок применяется к правоотношениям, возникающим при составлении и исполнении бюджета  муниципального образования поселок Боровский на 202</w:t>
      </w:r>
      <w:r w:rsidR="000C12F3">
        <w:rPr>
          <w:rFonts w:ascii="Arial" w:hAnsi="Arial" w:cs="Arial"/>
          <w:sz w:val="26"/>
          <w:szCs w:val="26"/>
        </w:rPr>
        <w:t>3</w:t>
      </w:r>
      <w:r w:rsidRPr="00462D27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0C12F3">
        <w:rPr>
          <w:rFonts w:ascii="Arial" w:hAnsi="Arial" w:cs="Arial"/>
          <w:sz w:val="26"/>
          <w:szCs w:val="26"/>
        </w:rPr>
        <w:t>4</w:t>
      </w:r>
      <w:r w:rsidRPr="00462D27">
        <w:rPr>
          <w:rFonts w:ascii="Arial" w:hAnsi="Arial" w:cs="Arial"/>
          <w:sz w:val="26"/>
          <w:szCs w:val="26"/>
        </w:rPr>
        <w:t xml:space="preserve"> и 202</w:t>
      </w:r>
      <w:r w:rsidR="000C12F3">
        <w:rPr>
          <w:rFonts w:ascii="Arial" w:hAnsi="Arial" w:cs="Arial"/>
          <w:sz w:val="26"/>
          <w:szCs w:val="26"/>
        </w:rPr>
        <w:t>5</w:t>
      </w:r>
      <w:r w:rsidRPr="00462D27">
        <w:rPr>
          <w:rFonts w:ascii="Arial" w:hAnsi="Arial" w:cs="Arial"/>
          <w:sz w:val="26"/>
          <w:szCs w:val="26"/>
        </w:rPr>
        <w:t xml:space="preserve"> годов, и действует по 31 декабря 202</w:t>
      </w:r>
      <w:r w:rsidR="000C12F3">
        <w:rPr>
          <w:rFonts w:ascii="Arial" w:hAnsi="Arial" w:cs="Arial"/>
          <w:sz w:val="26"/>
          <w:szCs w:val="26"/>
        </w:rPr>
        <w:t>3</w:t>
      </w:r>
      <w:r w:rsidRPr="00462D27">
        <w:rPr>
          <w:rFonts w:ascii="Arial" w:hAnsi="Arial" w:cs="Arial"/>
          <w:sz w:val="26"/>
          <w:szCs w:val="26"/>
        </w:rPr>
        <w:t xml:space="preserve"> года.</w:t>
      </w:r>
    </w:p>
    <w:p w:rsidR="0060722C" w:rsidRPr="00462D27" w:rsidRDefault="0060722C" w:rsidP="00462D2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6"/>
          <w:szCs w:val="26"/>
        </w:rPr>
        <w:t>Признать утратившим силу с 01.01.202</w:t>
      </w:r>
      <w:r w:rsidR="000C12F3">
        <w:rPr>
          <w:rFonts w:ascii="Arial" w:hAnsi="Arial" w:cs="Arial"/>
          <w:sz w:val="26"/>
          <w:szCs w:val="26"/>
        </w:rPr>
        <w:t>3</w:t>
      </w:r>
      <w:r w:rsidRPr="00462D27">
        <w:rPr>
          <w:rFonts w:ascii="Arial" w:hAnsi="Arial" w:cs="Arial"/>
          <w:sz w:val="26"/>
          <w:szCs w:val="26"/>
        </w:rPr>
        <w:t xml:space="preserve"> года распоряжение </w:t>
      </w:r>
      <w:r w:rsidR="00462D27" w:rsidRPr="00462D27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Pr="00462D27">
        <w:rPr>
          <w:rFonts w:ascii="Arial" w:hAnsi="Arial" w:cs="Arial"/>
          <w:sz w:val="26"/>
          <w:szCs w:val="26"/>
        </w:rPr>
        <w:t xml:space="preserve">от </w:t>
      </w:r>
      <w:r w:rsidR="000C12F3">
        <w:rPr>
          <w:rFonts w:ascii="Arial" w:hAnsi="Arial" w:cs="Arial"/>
          <w:sz w:val="26"/>
          <w:szCs w:val="26"/>
        </w:rPr>
        <w:t>03.12.2022</w:t>
      </w:r>
      <w:r w:rsidRPr="00462D27">
        <w:rPr>
          <w:rFonts w:ascii="Arial" w:hAnsi="Arial" w:cs="Arial"/>
          <w:sz w:val="26"/>
          <w:szCs w:val="26"/>
        </w:rPr>
        <w:t xml:space="preserve"> №</w:t>
      </w:r>
      <w:r w:rsidR="000C12F3">
        <w:rPr>
          <w:rFonts w:ascii="Arial" w:hAnsi="Arial" w:cs="Arial"/>
          <w:sz w:val="26"/>
          <w:szCs w:val="26"/>
        </w:rPr>
        <w:t>455</w:t>
      </w:r>
      <w:r w:rsidRPr="00462D27">
        <w:rPr>
          <w:rFonts w:ascii="Arial" w:hAnsi="Arial" w:cs="Arial"/>
          <w:sz w:val="26"/>
          <w:szCs w:val="26"/>
        </w:rPr>
        <w:t xml:space="preserve"> «Об утверждении </w:t>
      </w:r>
      <w:proofErr w:type="gramStart"/>
      <w:r w:rsidRPr="00462D27">
        <w:rPr>
          <w:rFonts w:ascii="Arial" w:hAnsi="Arial" w:cs="Arial"/>
          <w:sz w:val="26"/>
          <w:szCs w:val="26"/>
        </w:rPr>
        <w:t xml:space="preserve">Порядка применения дополнительных </w:t>
      </w:r>
      <w:r w:rsidRPr="00462D27">
        <w:rPr>
          <w:rFonts w:ascii="Arial" w:hAnsi="Arial" w:cs="Arial"/>
          <w:sz w:val="26"/>
          <w:szCs w:val="26"/>
        </w:rPr>
        <w:lastRenderedPageBreak/>
        <w:t>кодов классификации расходов бюджета  муниципального образования</w:t>
      </w:r>
      <w:proofErr w:type="gramEnd"/>
      <w:r w:rsidRPr="00462D27">
        <w:rPr>
          <w:rFonts w:ascii="Arial" w:hAnsi="Arial" w:cs="Arial"/>
          <w:sz w:val="26"/>
          <w:szCs w:val="26"/>
        </w:rPr>
        <w:t xml:space="preserve"> поселок Боровский»</w:t>
      </w:r>
    </w:p>
    <w:p w:rsidR="003D38DE" w:rsidRDefault="0060722C" w:rsidP="00462D2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462D27">
        <w:rPr>
          <w:rFonts w:ascii="Arial" w:hAnsi="Arial" w:cs="Arial"/>
          <w:sz w:val="26"/>
          <w:szCs w:val="26"/>
        </w:rPr>
        <w:t>Контроль за</w:t>
      </w:r>
      <w:proofErr w:type="gramEnd"/>
      <w:r w:rsidRPr="00462D27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</w:t>
      </w:r>
      <w:r w:rsidR="00462D27" w:rsidRPr="00462D27">
        <w:rPr>
          <w:rFonts w:ascii="Arial" w:hAnsi="Arial" w:cs="Arial"/>
          <w:sz w:val="26"/>
          <w:szCs w:val="26"/>
        </w:rPr>
        <w:t>на заместителя главы по экономике, финансам и прогнозированию.</w:t>
      </w:r>
    </w:p>
    <w:p w:rsidR="00462D27" w:rsidRDefault="00462D27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1 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к распоряжению администрации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</w:p>
    <w:p w:rsidR="00462D27" w:rsidRDefault="00462D27" w:rsidP="00462D27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4"/>
          <w:szCs w:val="24"/>
        </w:rPr>
        <w:t xml:space="preserve">от </w:t>
      </w:r>
      <w:r w:rsidR="007D71C7">
        <w:rPr>
          <w:rFonts w:ascii="Arial" w:hAnsi="Arial" w:cs="Arial"/>
          <w:sz w:val="24"/>
          <w:szCs w:val="24"/>
        </w:rPr>
        <w:t>069.12.</w:t>
      </w:r>
      <w:r w:rsidR="000C12F3">
        <w:rPr>
          <w:rFonts w:ascii="Arial" w:hAnsi="Arial" w:cs="Arial"/>
          <w:sz w:val="24"/>
          <w:szCs w:val="24"/>
        </w:rPr>
        <w:t>2022</w:t>
      </w:r>
      <w:r w:rsidRPr="00462D27">
        <w:rPr>
          <w:rFonts w:ascii="Arial" w:hAnsi="Arial" w:cs="Arial"/>
          <w:sz w:val="24"/>
          <w:szCs w:val="24"/>
        </w:rPr>
        <w:t xml:space="preserve"> № </w:t>
      </w:r>
      <w:r w:rsidR="007D71C7">
        <w:rPr>
          <w:rFonts w:ascii="Arial" w:hAnsi="Arial" w:cs="Arial"/>
          <w:sz w:val="24"/>
          <w:szCs w:val="24"/>
        </w:rPr>
        <w:t>417</w:t>
      </w:r>
    </w:p>
    <w:p w:rsidR="00462D27" w:rsidRDefault="00462D27" w:rsidP="00462D2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33B2B">
        <w:rPr>
          <w:rFonts w:ascii="Arial" w:hAnsi="Arial" w:cs="Arial"/>
          <w:b/>
          <w:sz w:val="26"/>
          <w:szCs w:val="26"/>
        </w:rPr>
        <w:t>П</w:t>
      </w:r>
      <w:r>
        <w:rPr>
          <w:rFonts w:ascii="Arial" w:hAnsi="Arial" w:cs="Arial"/>
          <w:b/>
          <w:sz w:val="26"/>
          <w:szCs w:val="26"/>
        </w:rPr>
        <w:t>ОРЯДОК ПРИМЕНЕНИЯ</w:t>
      </w:r>
    </w:p>
    <w:p w:rsidR="00462D27" w:rsidRDefault="00462D27" w:rsidP="00462D2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ДОПОЛНИТЕЛЬНЫХ КОДОВ КЛАССИФИКАЦИИ РАСХОДОВ</w:t>
      </w:r>
    </w:p>
    <w:p w:rsidR="00462D27" w:rsidRDefault="00462D27" w:rsidP="00462D2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БЮДЖЕТА  МУНИЦИПАЛЬНОГО ОБРАЗОВАНИЯ ПОСЕЛОК БОРОВКИЙ</w:t>
      </w:r>
    </w:p>
    <w:p w:rsidR="00462D27" w:rsidRPr="00633B2B" w:rsidRDefault="00462D27" w:rsidP="00462D2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62D27" w:rsidRPr="008A2E68" w:rsidRDefault="00462D27" w:rsidP="0046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B2B">
        <w:rPr>
          <w:rFonts w:ascii="Arial" w:hAnsi="Arial" w:cs="Arial"/>
          <w:sz w:val="26"/>
          <w:szCs w:val="26"/>
        </w:rPr>
        <w:t xml:space="preserve">1. Дополнительные коды классификации расходов бюджета используются </w:t>
      </w:r>
      <w:r>
        <w:rPr>
          <w:rFonts w:ascii="Arial" w:hAnsi="Arial" w:cs="Arial"/>
          <w:sz w:val="26"/>
          <w:szCs w:val="26"/>
        </w:rPr>
        <w:t>п</w:t>
      </w:r>
      <w:r w:rsidRPr="008A2E68">
        <w:rPr>
          <w:rFonts w:ascii="Arial" w:eastAsia="Times New Roman" w:hAnsi="Arial" w:cs="Arial"/>
          <w:color w:val="000000"/>
          <w:sz w:val="26"/>
          <w:szCs w:val="26"/>
        </w:rPr>
        <w:t xml:space="preserve">ри составлении и исполнении бюджета </w:t>
      </w:r>
      <w:r w:rsidRPr="00633B2B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633B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для</w:t>
      </w:r>
      <w:r w:rsidRPr="008A2E68">
        <w:rPr>
          <w:rFonts w:ascii="Arial" w:eastAsia="Times New Roman" w:hAnsi="Arial" w:cs="Arial"/>
          <w:color w:val="000000"/>
          <w:sz w:val="26"/>
          <w:szCs w:val="26"/>
        </w:rPr>
        <w:t xml:space="preserve"> осуществл</w:t>
      </w:r>
      <w:r>
        <w:rPr>
          <w:rFonts w:ascii="Arial" w:eastAsia="Times New Roman" w:hAnsi="Arial" w:cs="Arial"/>
          <w:color w:val="000000"/>
          <w:sz w:val="26"/>
          <w:szCs w:val="26"/>
        </w:rPr>
        <w:t>ения</w:t>
      </w:r>
      <w:r w:rsidRPr="008A2E68">
        <w:rPr>
          <w:rFonts w:ascii="Arial" w:eastAsia="Times New Roman" w:hAnsi="Arial" w:cs="Arial"/>
          <w:color w:val="000000"/>
          <w:sz w:val="26"/>
          <w:szCs w:val="26"/>
        </w:rPr>
        <w:t xml:space="preserve"> детализаци</w:t>
      </w:r>
      <w:r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8A2E68">
        <w:rPr>
          <w:rFonts w:ascii="Arial" w:eastAsia="Times New Roman" w:hAnsi="Arial" w:cs="Arial"/>
          <w:color w:val="000000"/>
          <w:sz w:val="26"/>
          <w:szCs w:val="26"/>
        </w:rPr>
        <w:t xml:space="preserve"> расходов бюджета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633B2B">
        <w:rPr>
          <w:rFonts w:ascii="Arial" w:hAnsi="Arial" w:cs="Arial"/>
          <w:sz w:val="26"/>
          <w:szCs w:val="26"/>
        </w:rPr>
        <w:t>и включают в себя:</w:t>
      </w:r>
      <w:r>
        <w:rPr>
          <w:rFonts w:ascii="Arial" w:hAnsi="Arial" w:cs="Arial"/>
          <w:sz w:val="26"/>
          <w:szCs w:val="26"/>
        </w:rPr>
        <w:t xml:space="preserve"> 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>- дополнительный функциональный код (Доп. ФК)</w:t>
      </w:r>
      <w:r>
        <w:rPr>
          <w:rFonts w:ascii="Arial" w:hAnsi="Arial" w:cs="Arial"/>
          <w:sz w:val="26"/>
          <w:szCs w:val="26"/>
        </w:rPr>
        <w:t xml:space="preserve"> расходов бюджета</w:t>
      </w:r>
      <w:r w:rsidRPr="00633B2B">
        <w:rPr>
          <w:rFonts w:ascii="Arial" w:hAnsi="Arial" w:cs="Arial"/>
          <w:sz w:val="26"/>
          <w:szCs w:val="26"/>
        </w:rPr>
        <w:t xml:space="preserve"> применяемый в целях детализации целевого назначения расходов</w:t>
      </w:r>
      <w:r>
        <w:rPr>
          <w:rFonts w:ascii="Arial" w:hAnsi="Arial" w:cs="Arial"/>
          <w:sz w:val="26"/>
          <w:szCs w:val="26"/>
        </w:rPr>
        <w:t>,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 xml:space="preserve">- дополнительный экономический код (Доп. </w:t>
      </w:r>
      <w:proofErr w:type="gramStart"/>
      <w:r w:rsidRPr="00633B2B">
        <w:rPr>
          <w:rFonts w:ascii="Arial" w:hAnsi="Arial" w:cs="Arial"/>
          <w:sz w:val="26"/>
          <w:szCs w:val="26"/>
        </w:rPr>
        <w:t>ЭК</w:t>
      </w:r>
      <w:proofErr w:type="gramEnd"/>
      <w:r w:rsidRPr="00633B2B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расходов бюджета</w:t>
      </w:r>
      <w:r w:rsidRPr="00633B2B">
        <w:rPr>
          <w:rFonts w:ascii="Arial" w:hAnsi="Arial" w:cs="Arial"/>
          <w:sz w:val="26"/>
          <w:szCs w:val="26"/>
        </w:rPr>
        <w:t xml:space="preserve"> применяемый в целях детализации расходов в разрезе источников поступления средств</w:t>
      </w:r>
      <w:r>
        <w:rPr>
          <w:rFonts w:ascii="Arial" w:hAnsi="Arial" w:cs="Arial"/>
          <w:sz w:val="26"/>
          <w:szCs w:val="26"/>
        </w:rPr>
        <w:t>,</w:t>
      </w:r>
    </w:p>
    <w:p w:rsidR="00462D27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 xml:space="preserve">- дополнительный код расходов (Доп. </w:t>
      </w:r>
      <w:proofErr w:type="gramStart"/>
      <w:r w:rsidRPr="00633B2B">
        <w:rPr>
          <w:rFonts w:ascii="Arial" w:hAnsi="Arial" w:cs="Arial"/>
          <w:sz w:val="26"/>
          <w:szCs w:val="26"/>
        </w:rPr>
        <w:t>КР</w:t>
      </w:r>
      <w:proofErr w:type="gramEnd"/>
      <w:r w:rsidRPr="00633B2B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бюджета</w:t>
      </w:r>
      <w:r w:rsidRPr="00633B2B">
        <w:rPr>
          <w:rFonts w:ascii="Arial" w:hAnsi="Arial" w:cs="Arial"/>
          <w:sz w:val="26"/>
          <w:szCs w:val="26"/>
        </w:rPr>
        <w:t xml:space="preserve"> применяемый в целях детализации главных </w:t>
      </w:r>
      <w:r>
        <w:rPr>
          <w:rFonts w:ascii="Arial" w:hAnsi="Arial" w:cs="Arial"/>
          <w:sz w:val="26"/>
          <w:szCs w:val="26"/>
        </w:rPr>
        <w:t>распорядителей бюджетных средств по средствам</w:t>
      </w:r>
      <w:r w:rsidRPr="00633B2B">
        <w:rPr>
          <w:rFonts w:ascii="Arial" w:hAnsi="Arial" w:cs="Arial"/>
          <w:sz w:val="26"/>
          <w:szCs w:val="26"/>
        </w:rPr>
        <w:t>, поступающи</w:t>
      </w:r>
      <w:r>
        <w:rPr>
          <w:rFonts w:ascii="Arial" w:hAnsi="Arial" w:cs="Arial"/>
          <w:sz w:val="26"/>
          <w:szCs w:val="26"/>
        </w:rPr>
        <w:t>м</w:t>
      </w:r>
      <w:r w:rsidRPr="00633B2B">
        <w:rPr>
          <w:rFonts w:ascii="Arial" w:hAnsi="Arial" w:cs="Arial"/>
          <w:sz w:val="26"/>
          <w:szCs w:val="26"/>
        </w:rPr>
        <w:t xml:space="preserve"> из бюджетов других уровней</w:t>
      </w:r>
      <w:r>
        <w:rPr>
          <w:rFonts w:ascii="Arial" w:hAnsi="Arial" w:cs="Arial"/>
          <w:sz w:val="26"/>
          <w:szCs w:val="26"/>
        </w:rPr>
        <w:t>,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>(вместе именуемые – дополнительные коды).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>2. В течение текущего финансового года допускается внесение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633B2B">
        <w:rPr>
          <w:rFonts w:ascii="Arial" w:hAnsi="Arial" w:cs="Arial"/>
          <w:sz w:val="26"/>
          <w:szCs w:val="26"/>
        </w:rPr>
        <w:t>в утвержденный перечень дополнительных кодов.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>3. Внесение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633B2B">
        <w:rPr>
          <w:rFonts w:ascii="Arial" w:hAnsi="Arial" w:cs="Arial"/>
          <w:sz w:val="26"/>
          <w:szCs w:val="26"/>
        </w:rPr>
        <w:t xml:space="preserve">происходит посредством уточнения соответствующего приложения к данному Порядку. </w:t>
      </w: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 xml:space="preserve">4. Внесение изменений в принятые дополнительные коды допускается </w:t>
      </w:r>
      <w:r>
        <w:rPr>
          <w:rFonts w:ascii="Arial" w:hAnsi="Arial" w:cs="Arial"/>
          <w:sz w:val="26"/>
          <w:szCs w:val="26"/>
        </w:rPr>
        <w:t>в</w:t>
      </w:r>
      <w:r w:rsidRPr="00633B2B">
        <w:rPr>
          <w:rFonts w:ascii="Arial" w:hAnsi="Arial" w:cs="Arial"/>
          <w:sz w:val="26"/>
          <w:szCs w:val="26"/>
        </w:rPr>
        <w:t xml:space="preserve"> случае, если в течение текущего финансового года по указанному дополнительному коду не производились кассовые выплаты.</w:t>
      </w: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3B2B">
        <w:rPr>
          <w:rFonts w:ascii="Arial" w:hAnsi="Arial" w:cs="Arial"/>
          <w:sz w:val="26"/>
          <w:szCs w:val="26"/>
        </w:rPr>
        <w:t xml:space="preserve">5. Дополнительный код расходов (Доп. </w:t>
      </w:r>
      <w:proofErr w:type="gramStart"/>
      <w:r w:rsidRPr="00633B2B">
        <w:rPr>
          <w:rFonts w:ascii="Arial" w:hAnsi="Arial" w:cs="Arial"/>
          <w:sz w:val="26"/>
          <w:szCs w:val="26"/>
        </w:rPr>
        <w:t>КР</w:t>
      </w:r>
      <w:proofErr w:type="gramEnd"/>
      <w:r w:rsidRPr="00633B2B">
        <w:rPr>
          <w:rFonts w:ascii="Arial" w:hAnsi="Arial" w:cs="Arial"/>
          <w:sz w:val="26"/>
          <w:szCs w:val="26"/>
        </w:rPr>
        <w:t>) соответств</w:t>
      </w:r>
      <w:r>
        <w:rPr>
          <w:rFonts w:ascii="Arial" w:hAnsi="Arial" w:cs="Arial"/>
          <w:sz w:val="26"/>
          <w:szCs w:val="26"/>
        </w:rPr>
        <w:t>ует</w:t>
      </w:r>
      <w:r w:rsidRPr="00633B2B">
        <w:rPr>
          <w:rFonts w:ascii="Arial" w:hAnsi="Arial" w:cs="Arial"/>
          <w:sz w:val="26"/>
          <w:szCs w:val="26"/>
        </w:rPr>
        <w:t xml:space="preserve"> коду главн</w:t>
      </w:r>
      <w:r>
        <w:rPr>
          <w:rFonts w:ascii="Arial" w:hAnsi="Arial" w:cs="Arial"/>
          <w:sz w:val="26"/>
          <w:szCs w:val="26"/>
        </w:rPr>
        <w:t>ого</w:t>
      </w:r>
      <w:r w:rsidRPr="00633B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распорядителя бюджетных средств, утвержденному в составе ведомственной структуры расходов соответствующего бюджета</w:t>
      </w:r>
      <w:r w:rsidRPr="00633B2B">
        <w:rPr>
          <w:rFonts w:ascii="Arial" w:hAnsi="Arial" w:cs="Arial"/>
          <w:sz w:val="26"/>
          <w:szCs w:val="26"/>
        </w:rPr>
        <w:t>.</w:t>
      </w: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F0B02" w:rsidRDefault="000F0B02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Pr="00633B2B" w:rsidRDefault="00462D27" w:rsidP="004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Pr="00633B2B" w:rsidRDefault="00462D27" w:rsidP="00462D2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62D27" w:rsidRPr="00DC53F0" w:rsidRDefault="00462D27" w:rsidP="00462D2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62D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к распоряжению администрации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62D27" w:rsidRPr="00462D27" w:rsidRDefault="00462D27" w:rsidP="00462D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</w:p>
    <w:p w:rsidR="00462D27" w:rsidRDefault="00462D27" w:rsidP="00462D27">
      <w:pPr>
        <w:pStyle w:val="a5"/>
        <w:ind w:left="0"/>
        <w:jc w:val="right"/>
        <w:rPr>
          <w:rFonts w:ascii="Arial" w:hAnsi="Arial" w:cs="Arial"/>
          <w:sz w:val="24"/>
          <w:szCs w:val="24"/>
        </w:rPr>
      </w:pPr>
      <w:r w:rsidRPr="00462D27">
        <w:rPr>
          <w:rFonts w:ascii="Arial" w:hAnsi="Arial" w:cs="Arial"/>
          <w:sz w:val="24"/>
          <w:szCs w:val="24"/>
        </w:rPr>
        <w:t xml:space="preserve">от </w:t>
      </w:r>
      <w:r w:rsidR="007D71C7">
        <w:rPr>
          <w:rFonts w:ascii="Arial" w:hAnsi="Arial" w:cs="Arial"/>
          <w:sz w:val="24"/>
          <w:szCs w:val="24"/>
        </w:rPr>
        <w:t xml:space="preserve"> 06.12.</w:t>
      </w:r>
      <w:r w:rsidR="000C12F3">
        <w:rPr>
          <w:rFonts w:ascii="Arial" w:hAnsi="Arial" w:cs="Arial"/>
          <w:sz w:val="24"/>
          <w:szCs w:val="24"/>
        </w:rPr>
        <w:t>2022</w:t>
      </w:r>
      <w:r w:rsidRPr="00462D27">
        <w:rPr>
          <w:rFonts w:ascii="Arial" w:hAnsi="Arial" w:cs="Arial"/>
          <w:sz w:val="24"/>
          <w:szCs w:val="24"/>
        </w:rPr>
        <w:t xml:space="preserve"> № </w:t>
      </w:r>
      <w:r w:rsidR="007D71C7">
        <w:rPr>
          <w:rFonts w:ascii="Arial" w:hAnsi="Arial" w:cs="Arial"/>
          <w:sz w:val="24"/>
          <w:szCs w:val="24"/>
        </w:rPr>
        <w:t>417</w:t>
      </w:r>
    </w:p>
    <w:p w:rsidR="001A2713" w:rsidRDefault="001A2713" w:rsidP="001A2713">
      <w:pPr>
        <w:pStyle w:val="a5"/>
        <w:ind w:left="0"/>
        <w:jc w:val="center"/>
        <w:rPr>
          <w:rFonts w:ascii="Arial" w:hAnsi="Arial" w:cs="Arial"/>
          <w:sz w:val="26"/>
          <w:szCs w:val="26"/>
        </w:rPr>
      </w:pPr>
      <w:r w:rsidRPr="000F0B02">
        <w:rPr>
          <w:rFonts w:ascii="Arial" w:hAnsi="Arial" w:cs="Arial"/>
          <w:b/>
          <w:sz w:val="26"/>
          <w:szCs w:val="26"/>
        </w:rPr>
        <w:t>Перечень</w:t>
      </w:r>
      <w:r w:rsidRPr="000F0B02">
        <w:rPr>
          <w:rFonts w:ascii="Arial" w:hAnsi="Arial" w:cs="Arial"/>
          <w:b/>
          <w:sz w:val="26"/>
          <w:szCs w:val="26"/>
        </w:rPr>
        <w:br/>
        <w:t>дополнительных функциональных кодов (Доп. ФК) расходов бюджета  муниципального образования  поселок Боровский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87"/>
        <w:gridCol w:w="8242"/>
      </w:tblGrid>
      <w:tr w:rsidR="001A2713" w:rsidRPr="001A2713" w:rsidTr="001A271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2713">
              <w:rPr>
                <w:rFonts w:ascii="Arial" w:hAnsi="Arial" w:cs="Arial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1A271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2713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дополнительного функционального кода</w:t>
            </w:r>
          </w:p>
          <w:p w:rsidR="001A2713" w:rsidRPr="001A2713" w:rsidRDefault="001A2713" w:rsidP="001A271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2713">
              <w:rPr>
                <w:rFonts w:ascii="Arial" w:hAnsi="Arial" w:cs="Arial"/>
                <w:b/>
                <w:bCs/>
                <w:sz w:val="26"/>
                <w:szCs w:val="26"/>
              </w:rPr>
              <w:t>(Доп. ФК)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00223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Коммунальные услуги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01130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Техническое обслуживание сетей газораспределения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01132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01133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1A2713">
              <w:rPr>
                <w:rFonts w:ascii="Arial" w:hAnsi="Arial" w:cs="Arial"/>
                <w:sz w:val="26"/>
                <w:szCs w:val="26"/>
              </w:rPr>
              <w:t>печатном</w:t>
            </w:r>
            <w:proofErr w:type="gramEnd"/>
            <w:r w:rsidRPr="001A2713">
              <w:rPr>
                <w:rFonts w:ascii="Arial" w:hAnsi="Arial" w:cs="Arial"/>
                <w:sz w:val="26"/>
                <w:szCs w:val="26"/>
              </w:rPr>
              <w:t xml:space="preserve"> СМИ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01134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01135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Оформление права собствен</w:t>
            </w:r>
            <w:r w:rsidRPr="001A2713">
              <w:rPr>
                <w:rFonts w:ascii="Arial" w:hAnsi="Arial" w:cs="Arial"/>
                <w:sz w:val="26"/>
                <w:szCs w:val="26"/>
              </w:rPr>
              <w:t>н</w:t>
            </w:r>
            <w:r w:rsidRPr="001A2713">
              <w:rPr>
                <w:rFonts w:ascii="Arial" w:hAnsi="Arial" w:cs="Arial"/>
                <w:sz w:val="26"/>
                <w:szCs w:val="26"/>
              </w:rPr>
              <w:t>ости. Проведение мероприятий по оценке имущества.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01140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Расходы, понесенные в связи с эксплуатацией муниципального имущества (с возмещением в доходы местного бюджета)</w:t>
            </w:r>
          </w:p>
        </w:tc>
      </w:tr>
      <w:tr w:rsidR="001A2713" w:rsidRPr="001A2713" w:rsidTr="001A2713">
        <w:trPr>
          <w:trHeight w:val="66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03104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0C12F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Обеспечение деятельности добровольной пожарной охраны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03105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Участие в предупреждении и ликвидация  последствий чрезвычайных ситуаций</w:t>
            </w:r>
          </w:p>
        </w:tc>
      </w:tr>
      <w:tr w:rsidR="001A2713" w:rsidRPr="001A2713" w:rsidTr="001A2713">
        <w:trPr>
          <w:trHeight w:val="3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03106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0C12F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Осуществление мероприятий по обеспечению безопасности людей на водных объектах</w:t>
            </w:r>
          </w:p>
        </w:tc>
      </w:tr>
      <w:tr w:rsidR="001A2713" w:rsidRPr="001A2713" w:rsidTr="001A2713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03108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0C12F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Оплата услуг эксплуатационно-технического обслуживания оконечных средств оповещения (сирен) региональной автоматизированной системы централизованного оповещения (РАСЦО)</w:t>
            </w:r>
          </w:p>
        </w:tc>
      </w:tr>
      <w:tr w:rsidR="001A2713" w:rsidRPr="001A2713" w:rsidTr="001A2713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03109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0C12F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Устройство противопожарных минерализованных полос вокруг населенных пунктов</w:t>
            </w:r>
          </w:p>
        </w:tc>
      </w:tr>
      <w:tr w:rsidR="001A2713" w:rsidRPr="001A2713" w:rsidTr="001A2713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lastRenderedPageBreak/>
              <w:t>04010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Мероприятия по созданию временных рабочих мест на общественных работах</w:t>
            </w:r>
          </w:p>
        </w:tc>
      </w:tr>
      <w:tr w:rsidR="001A2713" w:rsidRPr="001A2713" w:rsidTr="001A2713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04090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Содержание автомобильных дорог в границах населенных пунктов</w:t>
            </w:r>
          </w:p>
        </w:tc>
      </w:tr>
      <w:tr w:rsidR="001A2713" w:rsidRPr="001A2713" w:rsidTr="001A2713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04091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Содержание автомобильных дорог вне границ населенных пунктов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05031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Благоустройство - мероприятия в части сбора и вывоза отходов и мусора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05032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Благоустройство - озеленение территории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05033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Благоустройство - освещение улиц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05034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Благоустройство - содержание мест захоронения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05035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Благоустройство - создание условий для массового отдыха и организация обустройства мест массового отдыха, прочие расходы</w:t>
            </w:r>
          </w:p>
        </w:tc>
      </w:tr>
      <w:tr w:rsidR="001A2713" w:rsidRPr="001A2713" w:rsidTr="001A2713">
        <w:trPr>
          <w:trHeight w:val="57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2713" w:rsidRPr="001A2713" w:rsidRDefault="001A2713" w:rsidP="00246E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14032</w:t>
            </w:r>
          </w:p>
        </w:tc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A2713" w:rsidRPr="001A2713" w:rsidRDefault="001A2713" w:rsidP="001A2713">
            <w:pPr>
              <w:rPr>
                <w:rFonts w:ascii="Arial" w:hAnsi="Arial" w:cs="Arial"/>
                <w:sz w:val="26"/>
                <w:szCs w:val="26"/>
              </w:rPr>
            </w:pPr>
            <w:r w:rsidRPr="001A2713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из бюджетов поселений в бюджет муниципального района для осуществления части передаваемых полномочий по вопросам местного значения</w:t>
            </w:r>
          </w:p>
          <w:p w:rsidR="001A2713" w:rsidRPr="001A2713" w:rsidRDefault="001A2713" w:rsidP="00246EE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713" w:rsidRDefault="001A2713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B02" w:rsidRPr="00462D27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0F0B02" w:rsidRPr="00462D27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к распоряжению администрации</w:t>
      </w:r>
    </w:p>
    <w:p w:rsidR="000F0B02" w:rsidRPr="00462D27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F0B02" w:rsidRPr="00462D27" w:rsidRDefault="000F0B02" w:rsidP="000F0B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2D27"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</w:p>
    <w:p w:rsidR="000F0B02" w:rsidRDefault="000F0B02" w:rsidP="000F0B02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 w:rsidRPr="00462D27">
        <w:rPr>
          <w:rFonts w:ascii="Arial" w:hAnsi="Arial" w:cs="Arial"/>
          <w:sz w:val="24"/>
          <w:szCs w:val="24"/>
        </w:rPr>
        <w:t xml:space="preserve">от </w:t>
      </w:r>
      <w:r w:rsidR="007D71C7">
        <w:rPr>
          <w:rFonts w:ascii="Arial" w:hAnsi="Arial" w:cs="Arial"/>
          <w:sz w:val="24"/>
          <w:szCs w:val="24"/>
        </w:rPr>
        <w:t>06.12.</w:t>
      </w:r>
      <w:r w:rsidR="000C12F3">
        <w:rPr>
          <w:rFonts w:ascii="Arial" w:hAnsi="Arial" w:cs="Arial"/>
          <w:sz w:val="24"/>
          <w:szCs w:val="24"/>
        </w:rPr>
        <w:t>2022</w:t>
      </w:r>
      <w:r w:rsidRPr="00462D27">
        <w:rPr>
          <w:rFonts w:ascii="Arial" w:hAnsi="Arial" w:cs="Arial"/>
          <w:sz w:val="24"/>
          <w:szCs w:val="24"/>
        </w:rPr>
        <w:t xml:space="preserve"> № </w:t>
      </w:r>
      <w:r w:rsidR="007D71C7">
        <w:rPr>
          <w:rFonts w:ascii="Arial" w:hAnsi="Arial" w:cs="Arial"/>
          <w:sz w:val="24"/>
          <w:szCs w:val="24"/>
        </w:rPr>
        <w:t>417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0"/>
        <w:gridCol w:w="7946"/>
      </w:tblGrid>
      <w:tr w:rsidR="000F0B02" w:rsidRPr="000F0B02" w:rsidTr="000F0B02">
        <w:trPr>
          <w:trHeight w:val="12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Перечень</w:t>
            </w: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 дополнительных экономических кодов (</w:t>
            </w:r>
            <w:proofErr w:type="spellStart"/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Доп</w:t>
            </w:r>
            <w:proofErr w:type="gramStart"/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.Э</w:t>
            </w:r>
            <w:proofErr w:type="gramEnd"/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proofErr w:type="spellEnd"/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) расходов бюджета  муниципального образования поселок Боровский  </w:t>
            </w:r>
          </w:p>
        </w:tc>
      </w:tr>
      <w:tr w:rsidR="000F0B02" w:rsidRPr="000F0B02" w:rsidTr="000F0B02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Наименование дополнительного экономического кода (Доп. </w:t>
            </w:r>
            <w:proofErr w:type="gramStart"/>
            <w:r w:rsidRPr="000F0B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ЭК</w:t>
            </w:r>
            <w:proofErr w:type="gramEnd"/>
            <w:r w:rsidRPr="000F0B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0F0B02" w:rsidRPr="000F0B02" w:rsidTr="000F0B02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001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Местный бюджет - текущий финансовый год (за исключением субсидий, субвенций и иных межбюджетных трансфертов)</w:t>
            </w:r>
          </w:p>
        </w:tc>
      </w:tr>
      <w:tr w:rsidR="000F0B02" w:rsidRPr="000F0B02" w:rsidTr="000F0B02">
        <w:trPr>
          <w:trHeight w:val="55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Субвенции (текущий финансовый год)</w:t>
            </w:r>
          </w:p>
        </w:tc>
      </w:tr>
      <w:tr w:rsidR="000F0B02" w:rsidRPr="000F0B02" w:rsidTr="000F0B02">
        <w:trPr>
          <w:trHeight w:val="55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Субсидии (текущий финансовый год)</w:t>
            </w:r>
          </w:p>
        </w:tc>
      </w:tr>
      <w:tr w:rsidR="000F0B02" w:rsidRPr="000F0B02" w:rsidTr="000F0B02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Местный бюджет - остатки средств прошлых лет (за исключением субсидий, субвенций и иных межбюджетных трансфертов</w:t>
            </w:r>
            <w:proofErr w:type="gramStart"/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</w:tr>
      <w:tr w:rsidR="000F0B02" w:rsidRPr="000F0B02" w:rsidTr="000F0B02">
        <w:trPr>
          <w:trHeight w:val="42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Субсидии (остатки прошлых лет)</w:t>
            </w:r>
          </w:p>
        </w:tc>
      </w:tr>
      <w:tr w:rsidR="000F0B02" w:rsidRPr="000F0B02" w:rsidTr="000F0B02">
        <w:trPr>
          <w:trHeight w:val="71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Иные межбюджетные трансферты (остатки прошлых лет)</w:t>
            </w:r>
          </w:p>
        </w:tc>
      </w:tr>
      <w:tr w:rsidR="000F0B02" w:rsidRPr="000F0B02" w:rsidTr="000F0B02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02" w:rsidRPr="000F0B02" w:rsidRDefault="000F0B02" w:rsidP="000F0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B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Иные межбюджетные трансферты (текущий финансовый год)</w:t>
            </w:r>
          </w:p>
        </w:tc>
      </w:tr>
    </w:tbl>
    <w:p w:rsidR="00462D27" w:rsidRDefault="00462D27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1F3E" w:rsidRDefault="007C1F3E" w:rsidP="00462D27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7C1F3E" w:rsidSect="000F0B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169"/>
    <w:multiLevelType w:val="hybridMultilevel"/>
    <w:tmpl w:val="1BF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11DC"/>
    <w:multiLevelType w:val="hybridMultilevel"/>
    <w:tmpl w:val="A36CD99C"/>
    <w:lvl w:ilvl="0" w:tplc="F9AAA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5D"/>
    <w:rsid w:val="000C12F3"/>
    <w:rsid w:val="000F0B02"/>
    <w:rsid w:val="001A2713"/>
    <w:rsid w:val="002E3382"/>
    <w:rsid w:val="003D38DE"/>
    <w:rsid w:val="0040048E"/>
    <w:rsid w:val="00462D27"/>
    <w:rsid w:val="0060722C"/>
    <w:rsid w:val="0062795C"/>
    <w:rsid w:val="007C1F3E"/>
    <w:rsid w:val="007D71C7"/>
    <w:rsid w:val="00D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2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60722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1">
    <w:name w:val="s_1"/>
    <w:basedOn w:val="a"/>
    <w:rsid w:val="0060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2D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2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60722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1">
    <w:name w:val="s_1"/>
    <w:basedOn w:val="a"/>
    <w:rsid w:val="0060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2D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2022-12-06T10:15:00Z</cp:lastPrinted>
  <dcterms:created xsi:type="dcterms:W3CDTF">2021-12-08T10:15:00Z</dcterms:created>
  <dcterms:modified xsi:type="dcterms:W3CDTF">2022-12-08T09:26:00Z</dcterms:modified>
</cp:coreProperties>
</file>