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B" w:rsidRDefault="006C311B" w:rsidP="006C311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1B" w:rsidRDefault="006C311B" w:rsidP="006C311B">
      <w:pPr>
        <w:tabs>
          <w:tab w:val="left" w:pos="5425"/>
        </w:tabs>
        <w:jc w:val="center"/>
        <w:rPr>
          <w:sz w:val="12"/>
          <w:szCs w:val="12"/>
        </w:rPr>
      </w:pPr>
    </w:p>
    <w:p w:rsidR="006C311B" w:rsidRDefault="006C311B" w:rsidP="006C311B">
      <w:pPr>
        <w:pStyle w:val="1"/>
      </w:pPr>
      <w:r>
        <w:t xml:space="preserve">АДМИНИСТРАЦИЯ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6C311B" w:rsidRDefault="006C311B" w:rsidP="006C311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C311B" w:rsidRDefault="006C311B" w:rsidP="006C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311B" w:rsidRDefault="006C311B" w:rsidP="006C311B">
      <w:pPr>
        <w:jc w:val="both"/>
        <w:rPr>
          <w:sz w:val="28"/>
          <w:szCs w:val="28"/>
        </w:rPr>
      </w:pPr>
    </w:p>
    <w:p w:rsidR="006C311B" w:rsidRPr="00AC7E52" w:rsidRDefault="006C311B" w:rsidP="006C311B">
      <w:pPr>
        <w:jc w:val="both"/>
        <w:rPr>
          <w:sz w:val="26"/>
          <w:szCs w:val="26"/>
        </w:rPr>
      </w:pPr>
      <w:r>
        <w:rPr>
          <w:sz w:val="26"/>
          <w:szCs w:val="26"/>
        </w:rPr>
        <w:t>25  октября</w:t>
      </w:r>
      <w:r w:rsidRPr="00AC7E5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AC7E52">
        <w:rPr>
          <w:sz w:val="26"/>
          <w:szCs w:val="26"/>
        </w:rPr>
        <w:t>г.</w:t>
      </w:r>
      <w:r w:rsidRPr="00AC7E52">
        <w:rPr>
          <w:sz w:val="26"/>
          <w:szCs w:val="26"/>
        </w:rPr>
        <w:tab/>
      </w:r>
      <w:r w:rsidRPr="00AC7E52">
        <w:rPr>
          <w:sz w:val="26"/>
          <w:szCs w:val="26"/>
        </w:rPr>
        <w:tab/>
      </w:r>
      <w:r w:rsidRPr="00AC7E52">
        <w:rPr>
          <w:sz w:val="26"/>
          <w:szCs w:val="26"/>
        </w:rPr>
        <w:tab/>
      </w:r>
      <w:r w:rsidRPr="00AC7E52">
        <w:rPr>
          <w:sz w:val="26"/>
          <w:szCs w:val="26"/>
        </w:rPr>
        <w:tab/>
      </w:r>
      <w:r w:rsidRPr="00AC7E52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</w:t>
      </w:r>
      <w:r w:rsidR="00AC693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AC7E52">
        <w:rPr>
          <w:sz w:val="26"/>
          <w:szCs w:val="26"/>
        </w:rPr>
        <w:t xml:space="preserve"> №</w:t>
      </w:r>
      <w:r w:rsidR="0074219A">
        <w:rPr>
          <w:sz w:val="26"/>
          <w:szCs w:val="26"/>
        </w:rPr>
        <w:t>402</w:t>
      </w:r>
      <w:bookmarkStart w:id="0" w:name="_GoBack"/>
      <w:bookmarkEnd w:id="0"/>
    </w:p>
    <w:p w:rsidR="006C311B" w:rsidRDefault="006C311B" w:rsidP="006C311B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6C311B" w:rsidRDefault="006C311B" w:rsidP="006C311B">
      <w:pPr>
        <w:jc w:val="center"/>
      </w:pPr>
      <w:r>
        <w:t>Тюменского муниципального района</w:t>
      </w:r>
    </w:p>
    <w:p w:rsidR="006C311B" w:rsidRDefault="006C311B" w:rsidP="006C311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6C311B" w:rsidRPr="0042561A" w:rsidTr="00332077">
        <w:trPr>
          <w:trHeight w:val="1832"/>
        </w:trPr>
        <w:tc>
          <w:tcPr>
            <w:tcW w:w="6944" w:type="dxa"/>
          </w:tcPr>
          <w:p w:rsidR="006C311B" w:rsidRPr="00BE75FF" w:rsidRDefault="006C311B" w:rsidP="00332077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6C311B" w:rsidRPr="0042561A" w:rsidRDefault="006C311B" w:rsidP="006C311B">
      <w:pPr>
        <w:pStyle w:val="2"/>
        <w:rPr>
          <w:sz w:val="26"/>
          <w:szCs w:val="26"/>
        </w:rPr>
      </w:pPr>
    </w:p>
    <w:p w:rsidR="006C311B" w:rsidRPr="00BE75FF" w:rsidRDefault="006C311B" w:rsidP="006C31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E75FF">
        <w:rPr>
          <w:rFonts w:ascii="Arial" w:hAnsi="Arial" w:cs="Arial"/>
          <w:sz w:val="26"/>
          <w:szCs w:val="26"/>
        </w:rPr>
        <w:t>В соответствии с Федеральным законом от 24.07.2007г. №209-ФЗ «О развитии малого и среднего предпринимательства в Российской Федерации»,  постановления администрации муниципального образования поселок 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, образующим инфраструктуру поддержки субъектов малого и среднего предпринимательства, а также </w:t>
      </w:r>
      <w:proofErr w:type="gramStart"/>
      <w:r w:rsidRPr="00BE75FF">
        <w:rPr>
          <w:rFonts w:ascii="Arial" w:eastAsia="Calibri" w:hAnsi="Arial" w:cs="Arial"/>
          <w:sz w:val="26"/>
          <w:szCs w:val="26"/>
          <w:lang w:eastAsia="en-US"/>
        </w:rPr>
        <w:t>порядке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 условиях предоставления в аренду включенного в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 образования поселок Боровский: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</w:t>
      </w:r>
      <w:proofErr w:type="spellStart"/>
      <w:r w:rsidRPr="00BE75FF">
        <w:rPr>
          <w:rFonts w:ascii="Arial" w:hAnsi="Arial" w:cs="Arial"/>
          <w:sz w:val="26"/>
          <w:szCs w:val="26"/>
        </w:rPr>
        <w:t>Боровские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6C311B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.  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A074B3" w:rsidRPr="006C311B" w:rsidRDefault="006C311B" w:rsidP="006C311B">
      <w:pPr>
        <w:pStyle w:val="2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BE75FF">
        <w:rPr>
          <w:rFonts w:ascii="Arial" w:hAnsi="Arial" w:cs="Arial"/>
          <w:sz w:val="26"/>
          <w:szCs w:val="26"/>
        </w:rPr>
        <w:t>С.В.Сычева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  </w:t>
      </w:r>
    </w:p>
    <w:sectPr w:rsidR="00A074B3" w:rsidRPr="006C311B" w:rsidSect="006C31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6C311B"/>
    <w:rsid w:val="0074219A"/>
    <w:rsid w:val="00A074B3"/>
    <w:rsid w:val="00A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2019-10-28T06:09:00Z</cp:lastPrinted>
  <dcterms:created xsi:type="dcterms:W3CDTF">2019-10-28T06:07:00Z</dcterms:created>
  <dcterms:modified xsi:type="dcterms:W3CDTF">2019-10-29T11:30:00Z</dcterms:modified>
</cp:coreProperties>
</file>