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1366D1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0</w:t>
      </w:r>
      <w:r w:rsidR="00EE4D44"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6A76F5" w:rsidRDefault="006A76F5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09 июня</w:t>
      </w:r>
      <w:r w:rsidR="00EE4D44" w:rsidRPr="006A76F5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 xml:space="preserve"> 2023</w:t>
      </w:r>
      <w:bookmarkStart w:id="0" w:name="_GoBack"/>
      <w:bookmarkEnd w:id="0"/>
      <w:r w:rsidR="00EE4D44" w:rsidRPr="006A76F5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 xml:space="preserve"> г.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               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207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A85900" w:rsidRDefault="00EE4D44" w:rsidP="00EE4D44">
      <w:pPr>
        <w:widowControl/>
        <w:autoSpaceDN/>
        <w:ind w:right="4535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Об </w:t>
      </w:r>
      <w:r w:rsidR="00D54DD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условиях приватизации </w:t>
      </w:r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нежилого помещения, расположенного по адресу: Тюменская область, Тюменский район, </w:t>
      </w:r>
      <w:proofErr w:type="spell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Start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 w:rsidR="005B74A6">
        <w:rPr>
          <w:rFonts w:ascii="PT Astra Serif" w:eastAsia="Times New Roman" w:hAnsi="PT Astra Serif" w:cs="Arial"/>
          <w:sz w:val="28"/>
          <w:szCs w:val="28"/>
          <w:lang w:eastAsia="ru-RU"/>
        </w:rPr>
        <w:t>, ул. Советская, д.11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54DD6" w:rsidRPr="00EA18A3" w:rsidRDefault="00D54DD6" w:rsidP="00BC4720">
      <w:pPr>
        <w:widowControl/>
        <w:autoSpaceDN/>
        <w:ind w:firstLine="709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D54DD6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</w:t>
      </w:r>
      <w:r w:rsidRPr="00EA18A3">
        <w:rPr>
          <w:rFonts w:ascii="PT Astra Serif" w:hAnsi="PT Astra Serif" w:cs="Times New Roman"/>
          <w:sz w:val="28"/>
          <w:szCs w:val="28"/>
        </w:rPr>
        <w:t xml:space="preserve">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5B74A6" w:rsidRPr="00EA18A3">
        <w:rPr>
          <w:rFonts w:ascii="PT Astra Serif" w:hAnsi="PT Astra Serif" w:cs="Times New Roman"/>
          <w:sz w:val="28"/>
          <w:szCs w:val="28"/>
        </w:rPr>
        <w:t>Положением о реализации преимущественного права выкупа арендованного муниципального имущества</w:t>
      </w:r>
      <w:proofErr w:type="gramEnd"/>
      <w:r w:rsidR="005B74A6" w:rsidRPr="00EA18A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поселок Боровский субъектами малого и среднего предпринимательства, утвержденным решением Боровской поселковой Думы от 24.01.2018 №377, </w:t>
      </w:r>
      <w:r w:rsidRPr="00EA18A3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поселок Боровский Тюменского муниципального района Тюменской области</w:t>
      </w:r>
      <w:r w:rsidR="00045DAB" w:rsidRPr="00EA18A3">
        <w:rPr>
          <w:rFonts w:ascii="PT Astra Serif" w:hAnsi="PT Astra Serif" w:cs="Times New Roman"/>
          <w:sz w:val="28"/>
          <w:szCs w:val="28"/>
        </w:rPr>
        <w:t xml:space="preserve">, на основании заявления </w:t>
      </w:r>
      <w:r w:rsidR="00EA18A3" w:rsidRPr="00EA18A3">
        <w:rPr>
          <w:rFonts w:ascii="PT Astra Serif" w:hAnsi="PT Astra Serif"/>
          <w:sz w:val="28"/>
          <w:szCs w:val="28"/>
        </w:rPr>
        <w:t>Обществ</w:t>
      </w:r>
      <w:r w:rsidR="002A044A">
        <w:rPr>
          <w:rFonts w:ascii="PT Astra Serif" w:hAnsi="PT Astra Serif"/>
          <w:sz w:val="28"/>
          <w:szCs w:val="28"/>
        </w:rPr>
        <w:t>а</w:t>
      </w:r>
      <w:r w:rsidR="00EA18A3" w:rsidRPr="00EA18A3">
        <w:rPr>
          <w:rFonts w:ascii="PT Astra Serif" w:hAnsi="PT Astra Serif"/>
          <w:sz w:val="28"/>
          <w:szCs w:val="28"/>
        </w:rPr>
        <w:t xml:space="preserve"> с ограниченной ответственностью «Константа»</w:t>
      </w:r>
      <w:r w:rsidR="00EA18A3">
        <w:rPr>
          <w:rFonts w:ascii="PT Astra Serif" w:hAnsi="PT Astra Serif"/>
          <w:sz w:val="28"/>
          <w:szCs w:val="28"/>
        </w:rPr>
        <w:t xml:space="preserve"> </w:t>
      </w:r>
      <w:r w:rsidR="00EA18A3" w:rsidRPr="00EA18A3">
        <w:rPr>
          <w:rFonts w:ascii="PT Astra Serif" w:hAnsi="PT Astra Serif"/>
          <w:sz w:val="28"/>
          <w:szCs w:val="28"/>
        </w:rPr>
        <w:t>в лице директора Зенкиной Оксаны Алексеевны</w:t>
      </w:r>
      <w:r w:rsidR="00EA18A3" w:rsidRPr="00EA18A3">
        <w:rPr>
          <w:rFonts w:ascii="PT Astra Serif" w:hAnsi="PT Astra Serif"/>
          <w:b/>
          <w:sz w:val="28"/>
          <w:szCs w:val="28"/>
        </w:rPr>
        <w:t xml:space="preserve">, </w:t>
      </w:r>
      <w:r w:rsidR="00EA18A3" w:rsidRPr="00EA18A3">
        <w:rPr>
          <w:rFonts w:ascii="PT Astra Serif" w:hAnsi="PT Astra Serif"/>
          <w:sz w:val="28"/>
          <w:szCs w:val="28"/>
        </w:rPr>
        <w:t>действующе</w:t>
      </w:r>
      <w:r w:rsidR="00565FC7">
        <w:rPr>
          <w:rFonts w:ascii="PT Astra Serif" w:hAnsi="PT Astra Serif"/>
          <w:sz w:val="28"/>
          <w:szCs w:val="28"/>
        </w:rPr>
        <w:t>й</w:t>
      </w:r>
      <w:r w:rsidR="00EA18A3" w:rsidRPr="00EA18A3">
        <w:rPr>
          <w:rFonts w:ascii="PT Astra Serif" w:hAnsi="PT Astra Serif"/>
          <w:sz w:val="28"/>
          <w:szCs w:val="28"/>
        </w:rPr>
        <w:t xml:space="preserve">  на основании Устава</w:t>
      </w:r>
      <w:r w:rsidR="00781B38" w:rsidRPr="00EA18A3">
        <w:rPr>
          <w:rFonts w:ascii="PT Astra Serif" w:hAnsi="PT Astra Serif" w:cs="Times New Roman"/>
          <w:sz w:val="28"/>
          <w:szCs w:val="28"/>
        </w:rPr>
        <w:t xml:space="preserve"> от </w:t>
      </w:r>
      <w:r w:rsidR="002A044A">
        <w:rPr>
          <w:rFonts w:ascii="PT Astra Serif" w:hAnsi="PT Astra Serif" w:cs="Times New Roman"/>
          <w:sz w:val="28"/>
          <w:szCs w:val="28"/>
        </w:rPr>
        <w:t>07</w:t>
      </w:r>
      <w:r w:rsidR="00781B38" w:rsidRPr="00EA18A3">
        <w:rPr>
          <w:rFonts w:ascii="PT Astra Serif" w:hAnsi="PT Astra Serif" w:cs="Times New Roman"/>
          <w:sz w:val="28"/>
          <w:szCs w:val="28"/>
        </w:rPr>
        <w:t>.0</w:t>
      </w:r>
      <w:r w:rsidR="002A044A">
        <w:rPr>
          <w:rFonts w:ascii="PT Astra Serif" w:hAnsi="PT Astra Serif" w:cs="Times New Roman"/>
          <w:sz w:val="28"/>
          <w:szCs w:val="28"/>
        </w:rPr>
        <w:t>6</w:t>
      </w:r>
      <w:r w:rsidR="00781B38" w:rsidRPr="00EA18A3">
        <w:rPr>
          <w:rFonts w:ascii="PT Astra Serif" w:hAnsi="PT Astra Serif" w:cs="Times New Roman"/>
          <w:sz w:val="28"/>
          <w:szCs w:val="28"/>
        </w:rPr>
        <w:t>.2023 вх.№1</w:t>
      </w:r>
      <w:r w:rsidR="002A044A">
        <w:rPr>
          <w:rFonts w:ascii="PT Astra Serif" w:hAnsi="PT Astra Serif" w:cs="Times New Roman"/>
          <w:sz w:val="28"/>
          <w:szCs w:val="28"/>
        </w:rPr>
        <w:t>347</w:t>
      </w:r>
      <w:r w:rsidRPr="00EA18A3">
        <w:rPr>
          <w:rFonts w:ascii="PT Astra Serif" w:hAnsi="PT Astra Serif" w:cs="Times New Roman"/>
          <w:sz w:val="28"/>
          <w:szCs w:val="28"/>
        </w:rPr>
        <w:t>:</w:t>
      </w:r>
    </w:p>
    <w:p w:rsidR="002D5E10" w:rsidRPr="002D5E10" w:rsidRDefault="00781B38" w:rsidP="009B78EB">
      <w:pPr>
        <w:pStyle w:val="a8"/>
        <w:numPr>
          <w:ilvl w:val="0"/>
          <w:numId w:val="33"/>
        </w:numPr>
        <w:tabs>
          <w:tab w:val="left" w:pos="993"/>
        </w:tabs>
        <w:suppressAutoHyphens w:val="0"/>
        <w:autoSpaceDN/>
        <w:ind w:left="0"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 w:rsidRPr="00EA18A3">
        <w:rPr>
          <w:rFonts w:ascii="PT Astra Serif" w:hAnsi="PT Astra Serif"/>
          <w:sz w:val="28"/>
          <w:szCs w:val="28"/>
        </w:rPr>
        <w:t>Приватизировать находящи</w:t>
      </w:r>
      <w:r w:rsidR="002D5E10" w:rsidRPr="00EA18A3">
        <w:rPr>
          <w:rFonts w:ascii="PT Astra Serif" w:hAnsi="PT Astra Serif"/>
          <w:sz w:val="28"/>
          <w:szCs w:val="28"/>
        </w:rPr>
        <w:t>еся в собственности муниципального образования поселок Боровский объект</w:t>
      </w:r>
      <w:r w:rsidRPr="00EA18A3">
        <w:rPr>
          <w:rFonts w:ascii="PT Astra Serif" w:hAnsi="PT Astra Serif"/>
          <w:sz w:val="28"/>
          <w:szCs w:val="28"/>
        </w:rPr>
        <w:t>ы</w:t>
      </w:r>
      <w:r w:rsidR="002D5E10" w:rsidRPr="002D5E10">
        <w:rPr>
          <w:rFonts w:ascii="PT Astra Serif" w:hAnsi="PT Astra Serif"/>
          <w:sz w:val="28"/>
          <w:szCs w:val="28"/>
        </w:rPr>
        <w:t xml:space="preserve"> </w:t>
      </w:r>
      <w:r w:rsidR="005B4754">
        <w:rPr>
          <w:rFonts w:ascii="PT Astra Serif" w:hAnsi="PT Astra Serif"/>
          <w:sz w:val="28"/>
          <w:szCs w:val="28"/>
        </w:rPr>
        <w:t>муниципального имущества</w:t>
      </w:r>
      <w:r w:rsidR="002D5E10" w:rsidRPr="002D5E10">
        <w:rPr>
          <w:rFonts w:ascii="PT Astra Serif" w:hAnsi="PT Astra Serif"/>
          <w:sz w:val="28"/>
          <w:szCs w:val="28"/>
        </w:rPr>
        <w:t>:</w:t>
      </w:r>
    </w:p>
    <w:p w:rsidR="00385996" w:rsidRPr="00D54DD6" w:rsidRDefault="00385996" w:rsidP="002D5E10">
      <w:pPr>
        <w:pStyle w:val="a8"/>
        <w:suppressAutoHyphens w:val="0"/>
        <w:autoSpaceDN/>
        <w:ind w:left="284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="108" w:tblpY="21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126"/>
        <w:gridCol w:w="1276"/>
      </w:tblGrid>
      <w:tr w:rsidR="00D54DD6" w:rsidRPr="00785558" w:rsidTr="00750F48">
        <w:trPr>
          <w:trHeight w:val="7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N </w:t>
            </w:r>
            <w:proofErr w:type="gram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п</w:t>
            </w:r>
            <w:proofErr w:type="gramEnd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недвижимого имущества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Кадастровый номер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Площадь, </w:t>
            </w:r>
            <w:proofErr w:type="spellStart"/>
            <w:proofErr w:type="gram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недвижи</w:t>
            </w:r>
            <w:r w:rsidR="00785558">
              <w:rPr>
                <w:rFonts w:ascii="PT Astra Serif" w:eastAsia="Times New Roman" w:hAnsi="PT Astra Serif" w:cs="Times New Roman"/>
                <w:b/>
                <w:lang w:eastAsia="ru-RU"/>
              </w:rPr>
              <w:t>-</w:t>
            </w: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мого</w:t>
            </w:r>
            <w:proofErr w:type="spellEnd"/>
            <w:proofErr w:type="gramEnd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proofErr w:type="spellStart"/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имущест</w:t>
            </w:r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-</w:t>
            </w: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ва</w:t>
            </w:r>
            <w:proofErr w:type="spellEnd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</w:t>
            </w:r>
            <w:proofErr w:type="spellStart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кв.м</w:t>
            </w:r>
            <w:proofErr w:type="spellEnd"/>
            <w:r w:rsidR="00A41635">
              <w:rPr>
                <w:rFonts w:ascii="PT Astra Serif" w:eastAsia="Times New Roman" w:hAnsi="PT Astra Serif" w:cs="Times New Roman"/>
                <w:b/>
                <w:lang w:eastAsia="ru-RU"/>
              </w:rPr>
              <w:t>.)</w:t>
            </w:r>
          </w:p>
        </w:tc>
      </w:tr>
      <w:tr w:rsidR="00D54DD6" w:rsidRPr="00785558" w:rsidTr="00750F48">
        <w:trPr>
          <w:trHeight w:val="3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D54DD6" w:rsidRPr="00785558" w:rsidTr="00750F48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b/>
                <w:lang w:eastAsia="ru-RU"/>
              </w:rPr>
              <w:t>7</w:t>
            </w:r>
          </w:p>
        </w:tc>
      </w:tr>
      <w:tr w:rsidR="00D54DD6" w:rsidRPr="00785558" w:rsidTr="001A5A24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D54DD6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Нежилое помещение</w:t>
            </w:r>
            <w:r w:rsidR="00A41635">
              <w:rPr>
                <w:rFonts w:ascii="PT Astra Serif" w:eastAsia="Times New Roman" w:hAnsi="PT Astra Serif" w:cs="Times New Roman"/>
                <w:lang w:eastAsia="ru-RU"/>
              </w:rPr>
              <w:t>, этаж расположения: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785558" w:rsidP="002A044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72:17:0201004:</w:t>
            </w:r>
            <w:r w:rsidR="002A044A">
              <w:rPr>
                <w:rFonts w:ascii="PT Astra Serif" w:eastAsia="Times New Roman" w:hAnsi="PT Astra Serif" w:cs="Times New Roman"/>
                <w:lang w:eastAsia="ru-RU"/>
              </w:rPr>
              <w:t>1679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DD6" w:rsidRPr="00785558" w:rsidRDefault="002A044A" w:rsidP="002A044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10,3</w:t>
            </w:r>
          </w:p>
        </w:tc>
      </w:tr>
      <w:tr w:rsidR="0040420A" w:rsidRPr="00785558" w:rsidTr="001A5A24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D6CD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4D6CD7">
              <w:rPr>
                <w:rFonts w:ascii="PT Astra Serif" w:eastAsia="Times New Roman" w:hAnsi="PT Astra Serif" w:cs="Times New Roman"/>
                <w:lang w:eastAsia="ru-RU"/>
              </w:rPr>
              <w:t>027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нежилое помещение, этаж расположения: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Pr="00785558" w:rsidRDefault="0040420A" w:rsidP="0040420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72:17:0201004: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1686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0A" w:rsidRDefault="0040420A" w:rsidP="004D6CD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</w:t>
            </w:r>
            <w:r w:rsidR="004D6CD7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  <w:p w:rsidR="008C627F" w:rsidRPr="00785558" w:rsidRDefault="008C627F" w:rsidP="008C627F">
            <w:pPr>
              <w:ind w:right="-108" w:hanging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(0,027 доли)</w:t>
            </w:r>
          </w:p>
        </w:tc>
      </w:tr>
      <w:tr w:rsidR="00A41635" w:rsidRPr="00785558" w:rsidTr="001A5A24">
        <w:trPr>
          <w:trHeight w:val="9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A41635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4D6CD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4D6CD7">
              <w:rPr>
                <w:rFonts w:ascii="PT Astra Serif" w:eastAsia="Times New Roman" w:hAnsi="PT Astra Serif" w:cs="Times New Roman"/>
                <w:lang w:eastAsia="ru-RU"/>
              </w:rPr>
              <w:t>066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нежилое помещение, этаж расположения: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Советская, 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72:17:0201004:2422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35,4</w:t>
            </w:r>
          </w:p>
          <w:p w:rsidR="008C627F" w:rsidRPr="00785558" w:rsidRDefault="008C627F" w:rsidP="008C627F">
            <w:pPr>
              <w:ind w:right="-108" w:hanging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(0,066 доли)</w:t>
            </w:r>
          </w:p>
        </w:tc>
      </w:tr>
      <w:tr w:rsidR="00A41635" w:rsidRPr="00785558" w:rsidTr="001A5A24">
        <w:trPr>
          <w:trHeight w:val="9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A41635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4D6CD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4D6CD7">
              <w:rPr>
                <w:rFonts w:ascii="PT Astra Serif" w:eastAsia="Times New Roman" w:hAnsi="PT Astra Serif" w:cs="Times New Roman"/>
                <w:lang w:eastAsia="ru-RU"/>
              </w:rPr>
              <w:t>010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доли в праве на 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73748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85558">
              <w:rPr>
                <w:rFonts w:ascii="PT Astra Serif" w:eastAsia="Times New Roman" w:hAnsi="PT Astra Serif" w:cs="Times New Roman"/>
                <w:lang w:eastAsia="ru-RU"/>
              </w:rPr>
              <w:t>Тюменская область, Тюменский район, поселок Боровский, ул. 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Pr="00785558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72:17:0201004:2836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35" w:rsidRDefault="0040420A" w:rsidP="00E051EF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805</w:t>
            </w:r>
          </w:p>
          <w:p w:rsidR="008C627F" w:rsidRPr="00785558" w:rsidRDefault="008C627F" w:rsidP="008C627F">
            <w:pPr>
              <w:ind w:right="-108" w:hanging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(0,010 доли)</w:t>
            </w:r>
          </w:p>
        </w:tc>
      </w:tr>
    </w:tbl>
    <w:p w:rsidR="00385996" w:rsidRDefault="00385996" w:rsidP="00385996">
      <w:pPr>
        <w:suppressAutoHyphens w:val="0"/>
        <w:autoSpaceDN/>
        <w:ind w:left="1418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</w:p>
    <w:p w:rsidR="00D54DD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85996">
        <w:rPr>
          <w:rFonts w:ascii="PT Astra Serif" w:hAnsi="PT Astra Serif"/>
          <w:sz w:val="28"/>
          <w:szCs w:val="28"/>
        </w:rPr>
        <w:t>Определить</w:t>
      </w:r>
      <w:r w:rsidR="00D54DD6" w:rsidRPr="00385996">
        <w:rPr>
          <w:rFonts w:ascii="PT Astra Serif" w:hAnsi="PT Astra Serif"/>
          <w:sz w:val="28"/>
          <w:szCs w:val="28"/>
        </w:rPr>
        <w:t xml:space="preserve"> </w:t>
      </w:r>
      <w:r w:rsidRPr="00385996">
        <w:rPr>
          <w:rFonts w:ascii="PT Astra Serif" w:hAnsi="PT Astra Serif"/>
          <w:sz w:val="28"/>
          <w:szCs w:val="28"/>
        </w:rPr>
        <w:t xml:space="preserve">условия </w:t>
      </w:r>
      <w:r w:rsidR="00D54DD6" w:rsidRPr="00385996">
        <w:rPr>
          <w:rFonts w:ascii="PT Astra Serif" w:hAnsi="PT Astra Serif"/>
          <w:sz w:val="28"/>
          <w:szCs w:val="28"/>
        </w:rPr>
        <w:t>приватизации</w:t>
      </w:r>
      <w:r w:rsidRPr="00385996">
        <w:rPr>
          <w:rFonts w:ascii="PT Astra Serif" w:hAnsi="PT Astra Serif"/>
          <w:sz w:val="28"/>
          <w:szCs w:val="28"/>
        </w:rPr>
        <w:t xml:space="preserve"> муниципального имущества: </w:t>
      </w:r>
    </w:p>
    <w:p w:rsidR="00385996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Муниципальное имущество отчуждается в порядке реализации преимущественного права </w:t>
      </w:r>
      <w:r w:rsidR="00565FC7" w:rsidRPr="00EA18A3">
        <w:rPr>
          <w:rFonts w:ascii="PT Astra Serif" w:hAnsi="PT Astra Serif"/>
          <w:sz w:val="28"/>
          <w:szCs w:val="28"/>
        </w:rPr>
        <w:t>Обществ</w:t>
      </w:r>
      <w:r w:rsidR="00565FC7">
        <w:rPr>
          <w:rFonts w:ascii="PT Astra Serif" w:hAnsi="PT Astra Serif"/>
          <w:sz w:val="28"/>
          <w:szCs w:val="28"/>
        </w:rPr>
        <w:t>а</w:t>
      </w:r>
      <w:r w:rsidR="00565FC7" w:rsidRPr="00EA18A3">
        <w:rPr>
          <w:rFonts w:ascii="PT Astra Serif" w:hAnsi="PT Astra Serif"/>
          <w:sz w:val="28"/>
          <w:szCs w:val="28"/>
        </w:rPr>
        <w:t xml:space="preserve"> с ограниченной ответственностью «Константа»</w:t>
      </w:r>
      <w:r w:rsidR="00565FC7">
        <w:rPr>
          <w:rFonts w:ascii="PT Astra Serif" w:hAnsi="PT Astra Serif"/>
          <w:sz w:val="28"/>
          <w:szCs w:val="28"/>
        </w:rPr>
        <w:t xml:space="preserve"> </w:t>
      </w:r>
      <w:r w:rsidR="00565FC7" w:rsidRPr="00EA18A3">
        <w:rPr>
          <w:rFonts w:ascii="PT Astra Serif" w:hAnsi="PT Astra Serif"/>
          <w:sz w:val="28"/>
          <w:szCs w:val="28"/>
        </w:rPr>
        <w:t>в лице директора Зенкиной Оксаны Алексеевны</w:t>
      </w:r>
      <w:r w:rsidR="00565FC7" w:rsidRPr="00EA18A3">
        <w:rPr>
          <w:rFonts w:ascii="PT Astra Serif" w:hAnsi="PT Astra Serif"/>
          <w:b/>
          <w:sz w:val="28"/>
          <w:szCs w:val="28"/>
        </w:rPr>
        <w:t xml:space="preserve">, </w:t>
      </w:r>
      <w:r w:rsidR="00565FC7" w:rsidRPr="00EA18A3">
        <w:rPr>
          <w:rFonts w:ascii="PT Astra Serif" w:hAnsi="PT Astra Serif"/>
          <w:sz w:val="28"/>
          <w:szCs w:val="28"/>
        </w:rPr>
        <w:t>действующе</w:t>
      </w:r>
      <w:r w:rsidR="00565FC7">
        <w:rPr>
          <w:rFonts w:ascii="PT Astra Serif" w:hAnsi="PT Astra Serif"/>
          <w:sz w:val="28"/>
          <w:szCs w:val="28"/>
        </w:rPr>
        <w:t>й</w:t>
      </w:r>
      <w:r w:rsidR="00565FC7" w:rsidRPr="00EA18A3">
        <w:rPr>
          <w:rFonts w:ascii="PT Astra Serif" w:hAnsi="PT Astra Serif"/>
          <w:sz w:val="28"/>
          <w:szCs w:val="28"/>
        </w:rPr>
        <w:t xml:space="preserve">  на основании Устава</w:t>
      </w:r>
      <w:r>
        <w:rPr>
          <w:rFonts w:ascii="PT Astra Serif" w:hAnsi="PT Astra Serif"/>
          <w:sz w:val="28"/>
          <w:szCs w:val="28"/>
        </w:rPr>
        <w:t xml:space="preserve"> (далее – покупатель) на приобретение арендуемого имущества.</w:t>
      </w:r>
    </w:p>
    <w:p w:rsidR="00385996" w:rsidRPr="00126492" w:rsidRDefault="00385996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Цена продажи </w:t>
      </w:r>
      <w:r w:rsidR="00126492">
        <w:rPr>
          <w:rFonts w:ascii="PT Astra Serif" w:hAnsi="PT Astra Serif"/>
          <w:sz w:val="28"/>
          <w:szCs w:val="28"/>
        </w:rPr>
        <w:t>нежилых помещений составляет</w:t>
      </w:r>
      <w:r w:rsidRPr="00565FC7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 w:rsidR="00565FC7">
        <w:rPr>
          <w:rFonts w:ascii="PT Astra Serif" w:hAnsi="PT Astra Serif"/>
          <w:b/>
          <w:sz w:val="28"/>
          <w:szCs w:val="28"/>
        </w:rPr>
        <w:t>1</w:t>
      </w:r>
      <w:r w:rsidR="00126492">
        <w:rPr>
          <w:rFonts w:ascii="PT Astra Serif" w:hAnsi="PT Astra Serif"/>
          <w:b/>
          <w:sz w:val="28"/>
          <w:szCs w:val="28"/>
        </w:rPr>
        <w:t>64 335</w:t>
      </w:r>
      <w:r w:rsidRPr="00385996">
        <w:rPr>
          <w:rFonts w:ascii="PT Astra Serif" w:hAnsi="PT Astra Serif"/>
          <w:b/>
          <w:sz w:val="28"/>
          <w:szCs w:val="28"/>
        </w:rPr>
        <w:t xml:space="preserve"> (</w:t>
      </w:r>
      <w:r w:rsidR="00565FC7">
        <w:rPr>
          <w:rFonts w:ascii="PT Astra Serif" w:hAnsi="PT Astra Serif"/>
          <w:b/>
          <w:sz w:val="28"/>
          <w:szCs w:val="28"/>
        </w:rPr>
        <w:t xml:space="preserve">Сто </w:t>
      </w:r>
      <w:r w:rsidR="00126492">
        <w:rPr>
          <w:rFonts w:ascii="PT Astra Serif" w:hAnsi="PT Astra Serif"/>
          <w:b/>
          <w:sz w:val="28"/>
          <w:szCs w:val="28"/>
        </w:rPr>
        <w:t>шестьдесят четыре тысячи триста тридцать пять</w:t>
      </w:r>
      <w:r w:rsidRPr="00385996">
        <w:rPr>
          <w:rFonts w:ascii="PT Astra Serif" w:hAnsi="PT Astra Serif"/>
          <w:b/>
          <w:sz w:val="28"/>
          <w:szCs w:val="28"/>
        </w:rPr>
        <w:t xml:space="preserve">) </w:t>
      </w:r>
      <w:r w:rsidRPr="00565FC7">
        <w:rPr>
          <w:rFonts w:ascii="PT Astra Serif" w:hAnsi="PT Astra Serif"/>
          <w:b/>
          <w:sz w:val="28"/>
          <w:szCs w:val="28"/>
        </w:rPr>
        <w:t>рубл</w:t>
      </w:r>
      <w:r w:rsidR="00565FC7">
        <w:rPr>
          <w:rFonts w:ascii="PT Astra Serif" w:hAnsi="PT Astra Serif"/>
          <w:b/>
          <w:sz w:val="28"/>
          <w:szCs w:val="28"/>
        </w:rPr>
        <w:t>ей</w:t>
      </w:r>
      <w:r w:rsidRPr="00565FC7">
        <w:rPr>
          <w:rFonts w:ascii="PT Astra Serif" w:hAnsi="PT Astra Serif"/>
          <w:b/>
          <w:sz w:val="28"/>
          <w:szCs w:val="28"/>
        </w:rPr>
        <w:t xml:space="preserve"> </w:t>
      </w:r>
      <w:r w:rsidR="00565FC7" w:rsidRPr="00565FC7">
        <w:rPr>
          <w:rFonts w:ascii="PT Astra Serif" w:hAnsi="PT Astra Serif"/>
          <w:b/>
          <w:sz w:val="28"/>
          <w:szCs w:val="28"/>
        </w:rPr>
        <w:t>83</w:t>
      </w:r>
      <w:r w:rsidRPr="00565FC7">
        <w:rPr>
          <w:rFonts w:ascii="PT Astra Serif" w:hAnsi="PT Astra Serif"/>
          <w:b/>
          <w:sz w:val="28"/>
          <w:szCs w:val="28"/>
        </w:rPr>
        <w:t xml:space="preserve"> копе</w:t>
      </w:r>
      <w:r w:rsidR="00565FC7">
        <w:rPr>
          <w:rFonts w:ascii="PT Astra Serif" w:hAnsi="PT Astra Serif"/>
          <w:b/>
          <w:sz w:val="28"/>
          <w:szCs w:val="28"/>
        </w:rPr>
        <w:t>йки</w:t>
      </w:r>
      <w:r w:rsidR="00126492">
        <w:rPr>
          <w:rFonts w:ascii="PT Astra Serif" w:hAnsi="PT Astra Serif"/>
          <w:sz w:val="28"/>
          <w:szCs w:val="28"/>
        </w:rPr>
        <w:br/>
      </w:r>
      <w:r w:rsidRPr="00126492">
        <w:rPr>
          <w:rFonts w:ascii="PT Astra Serif" w:hAnsi="PT Astra Serif"/>
          <w:b/>
          <w:sz w:val="28"/>
          <w:szCs w:val="28"/>
        </w:rPr>
        <w:t>(без учета НДС).</w:t>
      </w:r>
    </w:p>
    <w:p w:rsidR="00126492" w:rsidRDefault="00126492" w:rsidP="009B78EB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Стоимость земельного участка определена в сумме </w:t>
      </w:r>
      <w:r w:rsidRPr="00126492">
        <w:rPr>
          <w:rFonts w:ascii="PT Astra Serif" w:hAnsi="PT Astra Serif"/>
          <w:b/>
          <w:sz w:val="28"/>
          <w:szCs w:val="28"/>
        </w:rPr>
        <w:t>12 582 (Двенадцать тысяч пятьсот восемьдесят два) рубля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126492">
        <w:rPr>
          <w:rFonts w:ascii="PT Astra Serif" w:hAnsi="PT Astra Serif"/>
          <w:b/>
          <w:sz w:val="28"/>
          <w:szCs w:val="28"/>
        </w:rPr>
        <w:t>(НДС не облагается).</w:t>
      </w:r>
    </w:p>
    <w:p w:rsidR="009B78EB" w:rsidRPr="00D54DD6" w:rsidRDefault="00385996" w:rsidP="009B78EB">
      <w:pPr>
        <w:pStyle w:val="a8"/>
        <w:suppressAutoHyphens w:val="0"/>
        <w:autoSpaceDN/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Основание для установления цены муниципального имущества: </w:t>
      </w:r>
      <w:r w:rsidR="009B78EB">
        <w:rPr>
          <w:rFonts w:ascii="PT Astra Serif" w:hAnsi="PT Astra Serif"/>
          <w:color w:val="000000"/>
          <w:sz w:val="28"/>
          <w:szCs w:val="28"/>
        </w:rPr>
        <w:t xml:space="preserve">отчет </w:t>
      </w:r>
      <w:r w:rsidR="009B78EB" w:rsidRPr="00D54DD6">
        <w:rPr>
          <w:rFonts w:ascii="PT Astra Serif" w:hAnsi="PT Astra Serif"/>
          <w:sz w:val="28"/>
          <w:szCs w:val="28"/>
        </w:rPr>
        <w:t>№</w:t>
      </w:r>
      <w:r w:rsidR="009B78EB">
        <w:rPr>
          <w:rFonts w:ascii="PT Astra Serif" w:hAnsi="PT Astra Serif"/>
          <w:sz w:val="28"/>
          <w:szCs w:val="28"/>
        </w:rPr>
        <w:t>1948</w:t>
      </w:r>
      <w:r w:rsidR="009B78EB" w:rsidRPr="00D54DD6">
        <w:rPr>
          <w:rFonts w:ascii="PT Astra Serif" w:hAnsi="PT Astra Serif"/>
          <w:sz w:val="28"/>
          <w:szCs w:val="28"/>
        </w:rPr>
        <w:t>/</w:t>
      </w:r>
      <w:r w:rsidR="009B78EB">
        <w:rPr>
          <w:rFonts w:ascii="PT Astra Serif" w:hAnsi="PT Astra Serif"/>
          <w:sz w:val="28"/>
          <w:szCs w:val="28"/>
        </w:rPr>
        <w:t xml:space="preserve">23 об определении рыночной стоимости Объекта оценки </w:t>
      </w:r>
      <w:r w:rsidR="009B78EB" w:rsidRPr="00D54DD6">
        <w:rPr>
          <w:rFonts w:ascii="PT Astra Serif" w:hAnsi="PT Astra Serif"/>
          <w:sz w:val="28"/>
          <w:szCs w:val="28"/>
        </w:rPr>
        <w:t xml:space="preserve">от </w:t>
      </w:r>
      <w:r w:rsidR="009B78EB">
        <w:rPr>
          <w:rFonts w:ascii="PT Astra Serif" w:hAnsi="PT Astra Serif"/>
          <w:sz w:val="28"/>
          <w:szCs w:val="28"/>
        </w:rPr>
        <w:t>19</w:t>
      </w:r>
      <w:r w:rsidR="009B78EB" w:rsidRPr="00D54DD6">
        <w:rPr>
          <w:rFonts w:ascii="PT Astra Serif" w:hAnsi="PT Astra Serif"/>
          <w:sz w:val="28"/>
          <w:szCs w:val="28"/>
        </w:rPr>
        <w:t>.</w:t>
      </w:r>
      <w:r w:rsidR="009B78EB">
        <w:rPr>
          <w:rFonts w:ascii="PT Astra Serif" w:hAnsi="PT Astra Serif"/>
          <w:sz w:val="28"/>
          <w:szCs w:val="28"/>
        </w:rPr>
        <w:t>04.2023, выполненный</w:t>
      </w:r>
      <w:r w:rsidR="009B78EB" w:rsidRPr="00D54DD6">
        <w:rPr>
          <w:rFonts w:ascii="PT Astra Serif" w:hAnsi="PT Astra Serif"/>
          <w:sz w:val="28"/>
          <w:szCs w:val="28"/>
        </w:rPr>
        <w:t xml:space="preserve"> </w:t>
      </w:r>
      <w:r w:rsidR="00B855E6">
        <w:rPr>
          <w:rFonts w:ascii="PT Astra Serif" w:hAnsi="PT Astra Serif"/>
          <w:sz w:val="28"/>
          <w:szCs w:val="28"/>
        </w:rPr>
        <w:t xml:space="preserve">независимым оценщиком обществом с ограниченной ответственностью </w:t>
      </w:r>
      <w:r w:rsidR="009B78EB" w:rsidRPr="00D54DD6">
        <w:rPr>
          <w:rFonts w:ascii="PT Astra Serif" w:hAnsi="PT Astra Serif"/>
          <w:sz w:val="28"/>
          <w:szCs w:val="28"/>
        </w:rPr>
        <w:t>«</w:t>
      </w:r>
      <w:r w:rsidR="009B78EB">
        <w:rPr>
          <w:rFonts w:ascii="PT Astra Serif" w:hAnsi="PT Astra Serif"/>
          <w:sz w:val="28"/>
          <w:szCs w:val="28"/>
        </w:rPr>
        <w:t>Центр экономического содействия</w:t>
      </w:r>
      <w:r w:rsidR="009B78EB" w:rsidRPr="00D54DD6">
        <w:rPr>
          <w:rFonts w:ascii="PT Astra Serif" w:hAnsi="PT Astra Serif"/>
          <w:sz w:val="28"/>
          <w:szCs w:val="28"/>
        </w:rPr>
        <w:t>»</w:t>
      </w:r>
      <w:r w:rsidR="005B4754">
        <w:rPr>
          <w:rFonts w:ascii="PT Astra Serif" w:hAnsi="PT Astra Serif"/>
          <w:sz w:val="28"/>
          <w:szCs w:val="28"/>
        </w:rPr>
        <w:t>; экспертное заключение (положительное) №428/05-23 от 04.05.2023, выполненное саморегулируемой организацией оценщиков ассоциацией «Межрегиональный союз оценщиков».</w:t>
      </w:r>
    </w:p>
    <w:p w:rsid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2.3. Порядок оплаты (единовременно или в рассрочку), а также срок рассрочки устанавливается на основании выбора покупателя в договоре купли-продажи муниципального имущества в соответствии с действующим законодательством.</w:t>
      </w:r>
    </w:p>
    <w:p w:rsidR="00B855E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855E6" w:rsidRPr="00385996" w:rsidRDefault="00B855E6" w:rsidP="00B855E6">
      <w:pPr>
        <w:suppressAutoHyphens w:val="0"/>
        <w:autoSpaceDN/>
        <w:ind w:firstLine="567"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proofErr w:type="gramStart"/>
      <w:r w:rsidRPr="00BC0034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C0034">
        <w:rPr>
          <w:rFonts w:ascii="PT Astra Serif" w:hAnsi="PT Astra Serif" w:cs="Times New Roman"/>
          <w:sz w:val="28"/>
          <w:szCs w:val="28"/>
        </w:rPr>
        <w:t xml:space="preserve"> исполнением распоряжения возложить на </w:t>
      </w:r>
      <w:proofErr w:type="spellStart"/>
      <w:r w:rsidRPr="00BC0034">
        <w:rPr>
          <w:rFonts w:ascii="PT Astra Serif" w:hAnsi="PT Astra Serif" w:cs="Times New Roman"/>
          <w:sz w:val="28"/>
          <w:szCs w:val="28"/>
        </w:rPr>
        <w:t>Суппес</w:t>
      </w:r>
      <w:proofErr w:type="spellEnd"/>
      <w:r w:rsidRPr="00BC0034">
        <w:rPr>
          <w:rFonts w:ascii="PT Astra Serif" w:hAnsi="PT Astra Serif" w:cs="Times New Roman"/>
          <w:sz w:val="28"/>
          <w:szCs w:val="28"/>
        </w:rPr>
        <w:t xml:space="preserve"> О.В., заместителя главы сельского поселения.</w:t>
      </w:r>
    </w:p>
    <w:p w:rsidR="00385996" w:rsidRPr="00385996" w:rsidRDefault="00385996" w:rsidP="00385996">
      <w:pPr>
        <w:suppressAutoHyphens w:val="0"/>
        <w:autoSpaceDN/>
        <w:contextualSpacing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C4720" w:rsidRPr="00A85900" w:rsidTr="00321817">
        <w:trPr>
          <w:trHeight w:val="322"/>
        </w:trPr>
        <w:tc>
          <w:tcPr>
            <w:tcW w:w="5353" w:type="dxa"/>
          </w:tcPr>
          <w:p w:rsidR="00BC4720" w:rsidRPr="00A85900" w:rsidRDefault="00321817" w:rsidP="00321817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</w:t>
            </w:r>
            <w:r w:rsidR="00BC4720"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</w:t>
            </w:r>
            <w:r w:rsidR="00BC4720"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394" w:type="dxa"/>
          </w:tcPr>
          <w:p w:rsidR="00BC4720" w:rsidRPr="00A85900" w:rsidRDefault="00321817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Суппес</w:t>
            </w:r>
            <w:proofErr w:type="spellEnd"/>
          </w:p>
        </w:tc>
      </w:tr>
    </w:tbl>
    <w:p w:rsidR="004F51C4" w:rsidRPr="00A85900" w:rsidRDefault="004F51C4" w:rsidP="004F51C4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4F51C4" w:rsidRPr="00A85900" w:rsidRDefault="004F51C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lastRenderedPageBreak/>
        <w:t>ЛИСТ СОГЛАСОВАНИЯ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  <w:r w:rsidRPr="004F39A4">
        <w:rPr>
          <w:rFonts w:ascii="PT Astra Serif" w:hAnsi="PT Astra Serif" w:cs="Arial"/>
          <w:sz w:val="28"/>
          <w:szCs w:val="28"/>
        </w:rPr>
        <w:t>к постановлению/распоряжению «</w:t>
      </w:r>
      <w:r w:rsidRPr="004F39A4">
        <w:rPr>
          <w:rFonts w:ascii="PT Astra Serif" w:hAnsi="PT Astra Serif" w:cs="Arial"/>
          <w:sz w:val="28"/>
          <w:szCs w:val="28"/>
          <w:vertAlign w:val="subscript"/>
        </w:rPr>
        <w:t>_______________________________</w:t>
      </w:r>
      <w:r w:rsidRPr="004F39A4">
        <w:rPr>
          <w:rFonts w:ascii="PT Astra Serif" w:hAnsi="PT Astra Serif" w:cs="Arial"/>
          <w:sz w:val="28"/>
          <w:szCs w:val="28"/>
        </w:rPr>
        <w:t>»</w:t>
      </w:r>
    </w:p>
    <w:p w:rsidR="00E43D75" w:rsidRPr="004F39A4" w:rsidRDefault="00E43D75" w:rsidP="00E43D75">
      <w:pPr>
        <w:widowControl/>
        <w:suppressAutoHyphens w:val="0"/>
        <w:autoSpaceDN/>
        <w:jc w:val="center"/>
        <w:textAlignment w:val="auto"/>
        <w:rPr>
          <w:rFonts w:ascii="PT Astra Serif" w:hAnsi="PT Astra Serif" w:cs="Arial"/>
          <w:sz w:val="28"/>
          <w:szCs w:val="28"/>
        </w:rPr>
      </w:pPr>
    </w:p>
    <w:tbl>
      <w:tblPr>
        <w:tblStyle w:val="1f5"/>
        <w:tblW w:w="0" w:type="auto"/>
        <w:tblInd w:w="-318" w:type="dxa"/>
        <w:tblLook w:val="04A0" w:firstRow="1" w:lastRow="0" w:firstColumn="1" w:lastColumn="0" w:noHBand="0" w:noVBand="1"/>
      </w:tblPr>
      <w:tblGrid>
        <w:gridCol w:w="2972"/>
        <w:gridCol w:w="2334"/>
        <w:gridCol w:w="1843"/>
        <w:gridCol w:w="2775"/>
      </w:tblGrid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Должность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 xml:space="preserve">ФИО </w:t>
            </w:r>
          </w:p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Примечания</w:t>
            </w: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Подпись</w:t>
            </w: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Краснощёк В.С.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E43D75" w:rsidRPr="004F39A4" w:rsidRDefault="00E43D75" w:rsidP="00C5767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Суппес</w:t>
            </w:r>
            <w:proofErr w:type="spellEnd"/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E43D75" w:rsidRPr="004F39A4" w:rsidTr="00C57677">
        <w:tc>
          <w:tcPr>
            <w:tcW w:w="2972" w:type="dxa"/>
          </w:tcPr>
          <w:p w:rsidR="00E43D75" w:rsidRPr="004F39A4" w:rsidRDefault="00E43D75" w:rsidP="00C57677">
            <w:r w:rsidRPr="004F39A4">
              <w:rPr>
                <w:rFonts w:ascii="PT Astra Serif" w:hAnsi="PT Astra Serif" w:cs="Arial"/>
                <w:sz w:val="28"/>
                <w:szCs w:val="28"/>
              </w:rPr>
              <w:t>Заместитель главы сельского поселения</w:t>
            </w:r>
          </w:p>
        </w:tc>
        <w:tc>
          <w:tcPr>
            <w:tcW w:w="2334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Валитова Г.Р.</w:t>
            </w:r>
          </w:p>
        </w:tc>
        <w:tc>
          <w:tcPr>
            <w:tcW w:w="1843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775" w:type="dxa"/>
          </w:tcPr>
          <w:p w:rsidR="00E43D75" w:rsidRPr="004F39A4" w:rsidRDefault="00E43D75" w:rsidP="00C5767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E43D75" w:rsidRPr="004F39A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</w:p>
    <w:p w:rsidR="00E43D75" w:rsidRPr="00F84F84" w:rsidRDefault="00E43D75" w:rsidP="00E43D75">
      <w:pPr>
        <w:widowControl/>
        <w:suppressAutoHyphens w:val="0"/>
        <w:autoSpaceDN/>
        <w:spacing w:after="200"/>
        <w:textAlignment w:val="auto"/>
        <w:rPr>
          <w:rFonts w:ascii="PT Astra Serif" w:hAnsi="PT Astra Serif" w:cs="Arial"/>
          <w:sz w:val="28"/>
          <w:szCs w:val="28"/>
        </w:rPr>
      </w:pPr>
      <w:r w:rsidRPr="00F84F84">
        <w:rPr>
          <w:rFonts w:ascii="PT Astra Serif" w:hAnsi="PT Astra Serif" w:cs="Arial"/>
          <w:sz w:val="28"/>
          <w:szCs w:val="28"/>
        </w:rPr>
        <w:t xml:space="preserve">Исполнитель: </w:t>
      </w:r>
      <w:proofErr w:type="spellStart"/>
      <w:r>
        <w:rPr>
          <w:rFonts w:ascii="PT Astra Serif" w:hAnsi="PT Astra Serif" w:cs="Arial"/>
          <w:sz w:val="28"/>
          <w:szCs w:val="28"/>
        </w:rPr>
        <w:t>Притыко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О.В.</w:t>
      </w: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Pr="00F84F84" w:rsidRDefault="00E43D75" w:rsidP="00E43D75">
      <w:pPr>
        <w:widowControl/>
        <w:autoSpaceDN/>
        <w:jc w:val="right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Список р</w:t>
      </w:r>
      <w:r w:rsidRPr="00F84F84">
        <w:rPr>
          <w:rFonts w:ascii="PT Astra Serif" w:eastAsia="Times New Roman" w:hAnsi="PT Astra Serif" w:cs="Arial"/>
          <w:sz w:val="28"/>
          <w:szCs w:val="28"/>
          <w:lang w:eastAsia="ru-RU"/>
        </w:rPr>
        <w:t>ассылки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 Дело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Pr="004F6A21">
        <w:rPr>
          <w:rFonts w:ascii="PT Astra Serif" w:hAnsi="PT Astra Serif" w:cs="Times New Roman"/>
          <w:sz w:val="28"/>
          <w:szCs w:val="28"/>
        </w:rPr>
        <w:t>Отдел экономики, муниципального заказа и имущества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>-1 экз.</w:t>
      </w:r>
    </w:p>
    <w:p w:rsidR="00E43D75" w:rsidRPr="00F84F84" w:rsidRDefault="00E43D75" w:rsidP="00E43D75">
      <w:pPr>
        <w:widowControl/>
        <w:autoSpaceDN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3. Прокуратура Тюменского района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                    -1 экз.</w:t>
      </w:r>
    </w:p>
    <w:p w:rsidR="00E43D75" w:rsidRPr="00A85900" w:rsidRDefault="00E43D75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43D75" w:rsidRPr="00A85900" w:rsidSect="00785558">
      <w:headerReference w:type="default" r:id="rId10"/>
      <w:pgSz w:w="11906" w:h="16838"/>
      <w:pgMar w:top="1134" w:right="567" w:bottom="993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27" w:rsidRDefault="00DB6B27">
      <w:r>
        <w:separator/>
      </w:r>
    </w:p>
  </w:endnote>
  <w:endnote w:type="continuationSeparator" w:id="0">
    <w:p w:rsidR="00DB6B27" w:rsidRDefault="00DB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27" w:rsidRDefault="00DB6B27">
      <w:r>
        <w:rPr>
          <w:color w:val="000000"/>
        </w:rPr>
        <w:separator/>
      </w:r>
    </w:p>
  </w:footnote>
  <w:footnote w:type="continuationSeparator" w:id="0">
    <w:p w:rsidR="00DB6B27" w:rsidRDefault="00DB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9840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44880" w:rsidRPr="00A44880" w:rsidRDefault="00A44880">
        <w:pPr>
          <w:pStyle w:val="a9"/>
          <w:jc w:val="center"/>
          <w:rPr>
            <w:sz w:val="26"/>
            <w:szCs w:val="26"/>
          </w:rPr>
        </w:pPr>
        <w:r w:rsidRPr="00A44880">
          <w:rPr>
            <w:sz w:val="26"/>
            <w:szCs w:val="26"/>
          </w:rPr>
          <w:fldChar w:fldCharType="begin"/>
        </w:r>
        <w:r w:rsidRPr="00A44880">
          <w:rPr>
            <w:sz w:val="26"/>
            <w:szCs w:val="26"/>
          </w:rPr>
          <w:instrText>PAGE   \* MERGEFORMAT</w:instrText>
        </w:r>
        <w:r w:rsidRPr="00A44880">
          <w:rPr>
            <w:sz w:val="26"/>
            <w:szCs w:val="26"/>
          </w:rPr>
          <w:fldChar w:fldCharType="separate"/>
        </w:r>
        <w:r w:rsidR="006A76F5">
          <w:rPr>
            <w:noProof/>
            <w:sz w:val="26"/>
            <w:szCs w:val="26"/>
          </w:rPr>
          <w:t>3</w:t>
        </w:r>
        <w:r w:rsidRPr="00A44880">
          <w:rPr>
            <w:sz w:val="26"/>
            <w:szCs w:val="26"/>
          </w:rPr>
          <w:fldChar w:fldCharType="end"/>
        </w:r>
      </w:p>
    </w:sdtContent>
  </w:sdt>
  <w:p w:rsidR="003B095C" w:rsidRPr="003B095C" w:rsidRDefault="003B095C" w:rsidP="003B095C">
    <w:pPr>
      <w:pStyle w:val="a9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16E64F9"/>
    <w:multiLevelType w:val="multilevel"/>
    <w:tmpl w:val="4CB07BA6"/>
    <w:lvl w:ilvl="0">
      <w:start w:val="1"/>
      <w:numFmt w:val="decimal"/>
      <w:lvlText w:val="%1."/>
      <w:lvlJc w:val="left"/>
      <w:pPr>
        <w:ind w:left="1778" w:hanging="360"/>
      </w:pPr>
      <w:rPr>
        <w:rFonts w:ascii="PT Astra Serif" w:hAnsi="PT Astra Serif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20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9"/>
  </w:num>
  <w:num w:numId="22">
    <w:abstractNumId w:val="22"/>
  </w:num>
  <w:num w:numId="23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2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5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9"/>
  </w:num>
  <w:num w:numId="30">
    <w:abstractNumId w:val="11"/>
  </w:num>
  <w:num w:numId="31">
    <w:abstractNumId w:val="13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0521F"/>
    <w:rsid w:val="00020935"/>
    <w:rsid w:val="00027607"/>
    <w:rsid w:val="0003637B"/>
    <w:rsid w:val="000452CE"/>
    <w:rsid w:val="00045788"/>
    <w:rsid w:val="00045DAB"/>
    <w:rsid w:val="00062C5C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03F5E"/>
    <w:rsid w:val="00113B8E"/>
    <w:rsid w:val="00115A04"/>
    <w:rsid w:val="00117749"/>
    <w:rsid w:val="001229FE"/>
    <w:rsid w:val="00126492"/>
    <w:rsid w:val="00126615"/>
    <w:rsid w:val="001366D1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A5A24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044A"/>
    <w:rsid w:val="002A5098"/>
    <w:rsid w:val="002A6262"/>
    <w:rsid w:val="002C3C8C"/>
    <w:rsid w:val="002C548A"/>
    <w:rsid w:val="002C560A"/>
    <w:rsid w:val="002D3235"/>
    <w:rsid w:val="002D5E10"/>
    <w:rsid w:val="002E302E"/>
    <w:rsid w:val="002E552B"/>
    <w:rsid w:val="002E7788"/>
    <w:rsid w:val="002E7E18"/>
    <w:rsid w:val="0031067B"/>
    <w:rsid w:val="00321817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85996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0420A"/>
    <w:rsid w:val="00414917"/>
    <w:rsid w:val="00420C7D"/>
    <w:rsid w:val="004323C8"/>
    <w:rsid w:val="00433730"/>
    <w:rsid w:val="0044085D"/>
    <w:rsid w:val="004433FC"/>
    <w:rsid w:val="00443542"/>
    <w:rsid w:val="004545FB"/>
    <w:rsid w:val="00454EBD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6CD7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65FC7"/>
    <w:rsid w:val="00572883"/>
    <w:rsid w:val="00577D57"/>
    <w:rsid w:val="005878CB"/>
    <w:rsid w:val="005918BF"/>
    <w:rsid w:val="005926D1"/>
    <w:rsid w:val="00596F5D"/>
    <w:rsid w:val="005A39CF"/>
    <w:rsid w:val="005A452E"/>
    <w:rsid w:val="005B4754"/>
    <w:rsid w:val="005B74A6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A01D8"/>
    <w:rsid w:val="006A76F5"/>
    <w:rsid w:val="006B2B96"/>
    <w:rsid w:val="006D1351"/>
    <w:rsid w:val="006E3DD5"/>
    <w:rsid w:val="006E5849"/>
    <w:rsid w:val="006E7BA5"/>
    <w:rsid w:val="00707550"/>
    <w:rsid w:val="0071330D"/>
    <w:rsid w:val="00714276"/>
    <w:rsid w:val="00721355"/>
    <w:rsid w:val="0073698A"/>
    <w:rsid w:val="00737486"/>
    <w:rsid w:val="00740171"/>
    <w:rsid w:val="00747A28"/>
    <w:rsid w:val="00750F48"/>
    <w:rsid w:val="00756159"/>
    <w:rsid w:val="0076683A"/>
    <w:rsid w:val="00767DAB"/>
    <w:rsid w:val="00771214"/>
    <w:rsid w:val="00780DBD"/>
    <w:rsid w:val="00781B38"/>
    <w:rsid w:val="007822E6"/>
    <w:rsid w:val="00785558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B4264"/>
    <w:rsid w:val="008B4673"/>
    <w:rsid w:val="008C3037"/>
    <w:rsid w:val="008C627F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30C8"/>
    <w:rsid w:val="0095726D"/>
    <w:rsid w:val="009600AC"/>
    <w:rsid w:val="00975A27"/>
    <w:rsid w:val="00977369"/>
    <w:rsid w:val="009A622C"/>
    <w:rsid w:val="009B3D0D"/>
    <w:rsid w:val="009B78EB"/>
    <w:rsid w:val="009C279C"/>
    <w:rsid w:val="009C2A95"/>
    <w:rsid w:val="009C6390"/>
    <w:rsid w:val="009D453D"/>
    <w:rsid w:val="009E1156"/>
    <w:rsid w:val="009E2538"/>
    <w:rsid w:val="009E7DB9"/>
    <w:rsid w:val="009F009A"/>
    <w:rsid w:val="009F6F42"/>
    <w:rsid w:val="00A01A2A"/>
    <w:rsid w:val="00A05F0D"/>
    <w:rsid w:val="00A12320"/>
    <w:rsid w:val="00A20409"/>
    <w:rsid w:val="00A2560B"/>
    <w:rsid w:val="00A25C59"/>
    <w:rsid w:val="00A27394"/>
    <w:rsid w:val="00A3022E"/>
    <w:rsid w:val="00A30502"/>
    <w:rsid w:val="00A4035B"/>
    <w:rsid w:val="00A41635"/>
    <w:rsid w:val="00A43569"/>
    <w:rsid w:val="00A43727"/>
    <w:rsid w:val="00A44880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55E6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1732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54DD6"/>
    <w:rsid w:val="00D61218"/>
    <w:rsid w:val="00D6217A"/>
    <w:rsid w:val="00D918A0"/>
    <w:rsid w:val="00DA0349"/>
    <w:rsid w:val="00DB30A1"/>
    <w:rsid w:val="00DB6B27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10F1"/>
    <w:rsid w:val="00E136EF"/>
    <w:rsid w:val="00E13DFC"/>
    <w:rsid w:val="00E2141D"/>
    <w:rsid w:val="00E43D75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A18A3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27AA1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A5A1-EC48-4EE4-82AB-B3B71F0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13</cp:revision>
  <cp:lastPrinted>2023-06-21T11:25:00Z</cp:lastPrinted>
  <dcterms:created xsi:type="dcterms:W3CDTF">2023-05-19T10:17:00Z</dcterms:created>
  <dcterms:modified xsi:type="dcterms:W3CDTF">2023-07-19T10:23:00Z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