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6" w:rsidRPr="004F7696" w:rsidRDefault="004F7696" w:rsidP="004F769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769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99CA9" wp14:editId="7FDBF8B3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96" w:rsidRPr="004F7696" w:rsidRDefault="004F7696" w:rsidP="004F769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p w:rsidR="004F7696" w:rsidRPr="004F7696" w:rsidRDefault="004F7696" w:rsidP="004F7696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4F7696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4F7696" w:rsidRPr="004F7696" w:rsidRDefault="004F7696" w:rsidP="004F769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4F7696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4F7696" w:rsidRPr="004F7696" w:rsidRDefault="004F7696" w:rsidP="004F769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4F7696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4F7696" w:rsidRPr="004F7696" w:rsidRDefault="004F7696" w:rsidP="004F7696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Cs w:val="28"/>
          <w:lang w:eastAsia="ru-RU"/>
        </w:rPr>
      </w:pPr>
    </w:p>
    <w:p w:rsidR="004F7696" w:rsidRPr="004F7696" w:rsidRDefault="004F7696" w:rsidP="004F769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7696">
        <w:rPr>
          <w:rFonts w:eastAsia="Times New Roman" w:cs="Times New Roman"/>
          <w:b/>
          <w:szCs w:val="28"/>
          <w:lang w:eastAsia="ru-RU"/>
        </w:rPr>
        <w:t>РАСПОРЯЖЕНИЕ</w:t>
      </w:r>
    </w:p>
    <w:p w:rsidR="004F7696" w:rsidRPr="004F7696" w:rsidRDefault="004F7696" w:rsidP="004F769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F7696" w:rsidRPr="00C563BA" w:rsidRDefault="00C563BA" w:rsidP="004F7696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563BA">
        <w:rPr>
          <w:rFonts w:eastAsia="Times New Roman" w:cs="Times New Roman"/>
          <w:szCs w:val="28"/>
          <w:u w:val="single"/>
          <w:lang w:eastAsia="ru-RU"/>
        </w:rPr>
        <w:t>07 апреля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F7696">
        <w:rPr>
          <w:rFonts w:eastAsia="Times New Roman" w:cs="Times New Roman"/>
          <w:szCs w:val="28"/>
          <w:lang w:eastAsia="ru-RU"/>
        </w:rPr>
        <w:t xml:space="preserve"> 2015</w:t>
      </w:r>
      <w:r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№ </w:t>
      </w:r>
      <w:r w:rsidRPr="00C563BA">
        <w:rPr>
          <w:rFonts w:eastAsia="Times New Roman" w:cs="Times New Roman"/>
          <w:szCs w:val="28"/>
          <w:u w:val="single"/>
          <w:lang w:eastAsia="ru-RU"/>
        </w:rPr>
        <w:t>208</w:t>
      </w:r>
    </w:p>
    <w:p w:rsidR="004F7696" w:rsidRPr="004F7696" w:rsidRDefault="004F7696" w:rsidP="004F76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F7696">
        <w:rPr>
          <w:rFonts w:eastAsia="Times New Roman" w:cs="Times New Roman"/>
          <w:sz w:val="24"/>
          <w:szCs w:val="24"/>
          <w:lang w:eastAsia="ru-RU"/>
        </w:rPr>
        <w:t>п</w:t>
      </w:r>
      <w:proofErr w:type="gramStart"/>
      <w:r w:rsidRPr="004F7696">
        <w:rPr>
          <w:rFonts w:eastAsia="Times New Roman" w:cs="Times New Roman"/>
          <w:sz w:val="24"/>
          <w:szCs w:val="24"/>
          <w:lang w:eastAsia="ru-RU"/>
        </w:rPr>
        <w:t>.Б</w:t>
      </w:r>
      <w:proofErr w:type="gramEnd"/>
      <w:r w:rsidRPr="004F7696">
        <w:rPr>
          <w:rFonts w:eastAsia="Times New Roman" w:cs="Times New Roman"/>
          <w:sz w:val="24"/>
          <w:szCs w:val="24"/>
          <w:lang w:eastAsia="ru-RU"/>
        </w:rPr>
        <w:t>оровский</w:t>
      </w:r>
      <w:proofErr w:type="spellEnd"/>
    </w:p>
    <w:p w:rsidR="004F7696" w:rsidRPr="004F7696" w:rsidRDefault="004F7696" w:rsidP="004F76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7696"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4F7696" w:rsidRDefault="004F7696" w:rsidP="004F769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7696" w:rsidTr="00C1288F">
        <w:tc>
          <w:tcPr>
            <w:tcW w:w="5211" w:type="dxa"/>
          </w:tcPr>
          <w:p w:rsidR="004F7696" w:rsidRDefault="004F7696" w:rsidP="00AA5BB4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A28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B44A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межведомственной </w:t>
            </w:r>
            <w:r w:rsidR="00C128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комиссии по </w:t>
            </w:r>
            <w:r w:rsidR="00AA5B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оценке соответствия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помещения </w:t>
            </w:r>
            <w:r w:rsidR="00AA5B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(многоквартирного дома) требованиям, установленным в Положении о признании помещения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жилым помещением</w:t>
            </w:r>
            <w:r w:rsidR="00C128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жилого помещения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непригодным дл</w:t>
            </w:r>
            <w:r w:rsidR="00C128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я проживания и многоквартирного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дома аварийным и подлежащим сносу</w:t>
            </w:r>
            <w:r w:rsidR="00C128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или реконструкции</w:t>
            </w:r>
            <w:r w:rsidR="00AA5B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gramEnd"/>
          </w:p>
          <w:p w:rsidR="00B44A41" w:rsidRDefault="00B44A41" w:rsidP="00AA5BB4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4F7696" w:rsidRDefault="004F7696" w:rsidP="004F769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A5BB4" w:rsidRPr="00AA5BB4" w:rsidRDefault="00AA5BB4" w:rsidP="00432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7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п. 8 части 1 статьи 14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8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статьями 15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9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32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Жилищного кодекса Российской Федерации, </w:t>
      </w:r>
      <w:hyperlink r:id="rId10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Положением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11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28.01.2006 N 47, Уставом муниципального образования посёлок Боровский:</w:t>
      </w:r>
    </w:p>
    <w:p w:rsidR="00AA5BB4" w:rsidRPr="00AA5BB4" w:rsidRDefault="00AA5BB4" w:rsidP="00A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межведомственной комиссии</w:t>
      </w:r>
      <w:r w:rsidR="00B44A41" w:rsidRPr="00B44A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44A41">
        <w:rPr>
          <w:rFonts w:ascii="Arial" w:eastAsia="Times New Roman" w:hAnsi="Arial" w:cs="Arial"/>
          <w:sz w:val="26"/>
          <w:szCs w:val="26"/>
          <w:lang w:eastAsia="ru-RU"/>
        </w:rPr>
        <w:t>по оценке соответствия помещения (многоквартирного дома) требованиям, установленным в Положении о признании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</w:t>
      </w:r>
      <w:hyperlink w:anchor="sub_1000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приложению № 1.</w:t>
        </w:r>
      </w:hyperlink>
      <w:proofErr w:type="gramEnd"/>
    </w:p>
    <w:p w:rsidR="00AA5BB4" w:rsidRPr="00AA5BB4" w:rsidRDefault="00AA5BB4" w:rsidP="00A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состав межведомственной комиссии </w:t>
      </w:r>
      <w:r w:rsidR="00B44A41">
        <w:rPr>
          <w:rFonts w:ascii="Arial" w:eastAsia="Times New Roman" w:hAnsi="Arial" w:cs="Arial"/>
          <w:sz w:val="26"/>
          <w:szCs w:val="26"/>
          <w:lang w:eastAsia="ru-RU"/>
        </w:rPr>
        <w:t>по оценке соответствия помещения (многоквартирного дома) требованиям, установленным в Положении о признании</w:t>
      </w:r>
      <w:r w:rsidR="00B44A41"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приложения № 2.</w:t>
      </w:r>
      <w:proofErr w:type="gramEnd"/>
    </w:p>
    <w:p w:rsidR="00AA5BB4" w:rsidRPr="00AA5BB4" w:rsidRDefault="00C82BFF" w:rsidP="00A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>. Считать утратившим силу распоряжение администрации муниципального образования посёлок Боров</w:t>
      </w:r>
      <w:r w:rsidR="00432842" w:rsidRPr="00432842">
        <w:rPr>
          <w:rFonts w:ascii="Arial" w:eastAsia="Times New Roman" w:hAnsi="Arial" w:cs="Arial"/>
          <w:sz w:val="26"/>
          <w:szCs w:val="26"/>
          <w:lang w:eastAsia="ru-RU"/>
        </w:rPr>
        <w:t>ский от 09.02.2012г. № 79</w:t>
      </w:r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r w:rsidR="00432842" w:rsidRPr="00432842">
        <w:rPr>
          <w:rFonts w:ascii="Arial" w:hAnsi="Arial" w:cs="Arial"/>
          <w:sz w:val="26"/>
          <w:szCs w:val="26"/>
        </w:rPr>
        <w:t xml:space="preserve">О </w:t>
      </w:r>
      <w:r w:rsidR="00432842" w:rsidRPr="00432842">
        <w:rPr>
          <w:rFonts w:ascii="Arial" w:hAnsi="Arial" w:cs="Arial"/>
          <w:bCs/>
          <w:sz w:val="26"/>
          <w:szCs w:val="26"/>
        </w:rPr>
        <w:t>межведомственной комиссии по признанию помещения жилым</w:t>
      </w:r>
      <w:r w:rsidR="00432842" w:rsidRPr="00432842">
        <w:rPr>
          <w:rFonts w:ascii="Arial" w:hAnsi="Arial" w:cs="Arial"/>
          <w:bCs/>
          <w:sz w:val="26"/>
          <w:szCs w:val="26"/>
        </w:rPr>
        <w:br/>
        <w:t>помещением, жилого помещения непригодным для проживания</w:t>
      </w:r>
      <w:r w:rsidR="00432842" w:rsidRPr="00432842">
        <w:rPr>
          <w:rFonts w:ascii="Arial" w:hAnsi="Arial" w:cs="Arial"/>
          <w:bCs/>
          <w:sz w:val="26"/>
          <w:szCs w:val="26"/>
        </w:rPr>
        <w:br/>
      </w:r>
      <w:r w:rsidR="00432842" w:rsidRPr="00432842">
        <w:rPr>
          <w:rFonts w:ascii="Arial" w:hAnsi="Arial" w:cs="Arial"/>
          <w:bCs/>
          <w:sz w:val="26"/>
          <w:szCs w:val="26"/>
        </w:rPr>
        <w:lastRenderedPageBreak/>
        <w:t>и многоквартирного дома аварийным и подлежащим сносу</w:t>
      </w:r>
      <w:r w:rsidR="00432842" w:rsidRPr="00432842">
        <w:rPr>
          <w:rFonts w:ascii="Arial" w:hAnsi="Arial" w:cs="Arial"/>
          <w:bCs/>
          <w:sz w:val="26"/>
          <w:szCs w:val="26"/>
        </w:rPr>
        <w:br/>
        <w:t>или реконструкции</w:t>
      </w:r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AA5BB4" w:rsidRPr="00AA5BB4" w:rsidRDefault="00C82BFF" w:rsidP="00AA5BB4">
      <w:pPr>
        <w:shd w:val="clear" w:color="auto" w:fill="FFFFFF"/>
        <w:tabs>
          <w:tab w:val="left" w:pos="1032"/>
        </w:tabs>
        <w:spacing w:after="0" w:line="240" w:lineRule="auto"/>
        <w:ind w:left="38" w:right="-5" w:firstLine="682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pacing w:val="-7"/>
          <w:sz w:val="26"/>
          <w:szCs w:val="26"/>
          <w:lang w:eastAsia="ru-RU"/>
        </w:rPr>
        <w:t>4</w:t>
      </w:r>
      <w:r w:rsidR="00AA5BB4" w:rsidRPr="00AA5BB4">
        <w:rPr>
          <w:rFonts w:ascii="Arial" w:eastAsia="Times New Roman" w:hAnsi="Arial" w:cs="Arial"/>
          <w:spacing w:val="-7"/>
          <w:sz w:val="26"/>
          <w:szCs w:val="26"/>
          <w:lang w:eastAsia="ru-RU"/>
        </w:rPr>
        <w:t>.</w:t>
      </w:r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>Шипицина</w:t>
      </w:r>
      <w:proofErr w:type="spellEnd"/>
      <w:r w:rsidR="00AA5BB4"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С.А., заместителя главы администрации. </w:t>
      </w:r>
    </w:p>
    <w:p w:rsidR="00432842" w:rsidRDefault="00432842" w:rsidP="004F769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7696" w:rsidRPr="004F7696" w:rsidRDefault="004F7696" w:rsidP="004F769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696">
        <w:rPr>
          <w:rFonts w:ascii="Arial" w:eastAsia="Times New Roman" w:hAnsi="Arial" w:cs="Arial"/>
          <w:sz w:val="26"/>
          <w:szCs w:val="26"/>
          <w:lang w:eastAsia="ru-RU"/>
        </w:rPr>
        <w:t xml:space="preserve">Глава администрации                                                                   </w:t>
      </w:r>
      <w:r w:rsidR="004328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7696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4F7696">
        <w:rPr>
          <w:rFonts w:ascii="Arial" w:eastAsia="Times New Roman" w:hAnsi="Arial" w:cs="Arial"/>
          <w:sz w:val="26"/>
          <w:szCs w:val="26"/>
          <w:lang w:eastAsia="ru-RU"/>
        </w:rPr>
        <w:t>С.В.Сычева</w:t>
      </w:r>
      <w:proofErr w:type="spellEnd"/>
    </w:p>
    <w:p w:rsidR="004F7696" w:rsidRPr="004F7696" w:rsidRDefault="004F7696" w:rsidP="004F7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696" w:rsidRPr="004F7696" w:rsidRDefault="004F7696" w:rsidP="004F7696">
      <w:pPr>
        <w:rPr>
          <w:rFonts w:asciiTheme="minorHAnsi" w:hAnsiTheme="minorHAnsi"/>
          <w:sz w:val="22"/>
        </w:rPr>
      </w:pPr>
    </w:p>
    <w:p w:rsidR="004F7696" w:rsidRDefault="004F7696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Default="00862868" w:rsidP="004F7696">
      <w:pPr>
        <w:rPr>
          <w:rFonts w:asciiTheme="minorHAnsi" w:hAnsiTheme="minorHAnsi"/>
          <w:sz w:val="22"/>
        </w:rPr>
      </w:pPr>
    </w:p>
    <w:p w:rsidR="00862868" w:rsidRPr="004F7696" w:rsidRDefault="00862868" w:rsidP="004F7696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sub_1000"/>
    </w:p>
    <w:bookmarkEnd w:id="1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посёлок Боровский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Pr="00862868">
        <w:rPr>
          <w:rFonts w:eastAsia="Times New Roman" w:cs="Times New Roman"/>
          <w:bCs/>
          <w:sz w:val="24"/>
          <w:szCs w:val="24"/>
          <w:u w:val="single"/>
          <w:lang w:eastAsia="ru-RU"/>
        </w:rPr>
        <w:t>«07» апреля</w:t>
      </w:r>
      <w:r w:rsidRPr="00862868">
        <w:rPr>
          <w:rFonts w:eastAsia="Times New Roman" w:cs="Times New Roman"/>
          <w:bCs/>
          <w:sz w:val="24"/>
          <w:szCs w:val="24"/>
          <w:lang w:eastAsia="ru-RU"/>
        </w:rPr>
        <w:t xml:space="preserve"> 2015г. № </w:t>
      </w:r>
      <w:r w:rsidRPr="00862868">
        <w:rPr>
          <w:rFonts w:eastAsia="Times New Roman" w:cs="Times New Roman"/>
          <w:bCs/>
          <w:sz w:val="24"/>
          <w:szCs w:val="24"/>
          <w:u w:val="single"/>
          <w:lang w:eastAsia="ru-RU"/>
        </w:rPr>
        <w:t>208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о межведомственной комиссии </w:t>
      </w:r>
      <w:r w:rsidRPr="00862868">
        <w:rPr>
          <w:rFonts w:eastAsia="Times New Roman" w:cs="Times New Roman"/>
          <w:b/>
          <w:sz w:val="24"/>
          <w:szCs w:val="24"/>
          <w:lang w:eastAsia="ru-RU"/>
        </w:rPr>
        <w:t xml:space="preserve">по оценке соответствия помещения (многоквартирного дома) требованиям, установленным в Положении о признании </w:t>
      </w: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proofErr w:type="gramEnd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sub_100"/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sub_10011"/>
      <w:bookmarkEnd w:id="2"/>
      <w:r w:rsidRPr="00862868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>Межведомственная комиссия по оценке соответствия помещения (многоквартирного дома) требованиям, установленным в Положении о признании</w:t>
      </w:r>
      <w:r w:rsidRPr="0086286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862868">
        <w:rPr>
          <w:rFonts w:eastAsia="Times New Roman" w:cs="Times New Roman"/>
          <w:sz w:val="24"/>
          <w:szCs w:val="24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образована при Администрации муниципального образования посёлок Боровский (далее – Администрация) для оценки жилых помещений жилищного фонда, находящегося на территории муниципального образования посёлок Боровский. </w:t>
      </w:r>
      <w:bookmarkStart w:id="4" w:name="sub_10012"/>
      <w:bookmarkEnd w:id="3"/>
      <w:proofErr w:type="gramEnd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законами и иными нормативными правовыми актами Российской Федерации, Тюменской области, действующими строительными нормами и правилами, техническими регламентами, </w:t>
      </w:r>
      <w:hyperlink r:id="rId12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постановлением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 также настоящим Положением.</w:t>
      </w:r>
      <w:proofErr w:type="gramEnd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5" w:name="sub_200"/>
      <w:bookmarkEnd w:id="4"/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2. Структура комиссии, организация работы комиссии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0021"/>
      <w:bookmarkEnd w:id="5"/>
      <w:r w:rsidRPr="00862868">
        <w:rPr>
          <w:rFonts w:eastAsia="Times New Roman" w:cs="Times New Roman"/>
          <w:sz w:val="24"/>
          <w:szCs w:val="24"/>
          <w:lang w:eastAsia="ru-RU"/>
        </w:rPr>
        <w:t>2.1. В состав комиссии входят:</w:t>
      </w:r>
    </w:p>
    <w:bookmarkEnd w:id="6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Председатель комиссии - заместитель главы Администрации по социальным вопросам;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Заместитель председателя комиссии - заместитель главы Администрации по строительству и благоустройству;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Секретарь комиссии – сотрудник Администрации;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Члены комиссии: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директор "МУП ЖКХ п. Боровский";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государственного санитарно-эпидемиологического надзора (по согласованию);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государственного пожарного надзора по Тюменскому району (по согласованию);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государственной жилищной инспекции Тюменской области;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заместитель главы Администрации по правовым и кадровым вопросам;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- специалист администрации по архитектуре и </w:t>
      </w:r>
      <w:proofErr w:type="spellStart"/>
      <w:r w:rsidRPr="00862868">
        <w:rPr>
          <w:rFonts w:eastAsia="Times New Roman" w:cs="Times New Roman"/>
          <w:sz w:val="24"/>
          <w:szCs w:val="24"/>
          <w:lang w:eastAsia="ru-RU"/>
        </w:rPr>
        <w:t>градостроительсту</w:t>
      </w:r>
      <w:proofErr w:type="spellEnd"/>
      <w:r w:rsidRPr="00862868">
        <w:rPr>
          <w:rFonts w:eastAsia="Times New Roman" w:cs="Times New Roman"/>
          <w:sz w:val="24"/>
          <w:szCs w:val="24"/>
          <w:lang w:eastAsia="ru-RU"/>
        </w:rPr>
        <w:t>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федерального органа исполнительной власти с правом решающего голоса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государственного органа Российской Федерации или подведомственного ему предприятия (учреждения), с правом решающего голоса,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10022"/>
      <w:r w:rsidRPr="00862868">
        <w:rPr>
          <w:rFonts w:eastAsia="Times New Roman" w:cs="Times New Roman"/>
          <w:sz w:val="24"/>
          <w:szCs w:val="24"/>
          <w:lang w:eastAsia="ru-RU"/>
        </w:rPr>
        <w:t xml:space="preserve">2.2. При рассмотрении вопросов по оценке соответствия помещения (многоквартирного дома) требованиям, установленным в Положении о  признании </w:t>
      </w:r>
      <w:r w:rsidRPr="0086286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13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постановлением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28.01.2006 N 47 (далее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>-П</w:t>
      </w:r>
      <w:proofErr w:type="gramEnd"/>
      <w:r w:rsidRPr="00862868">
        <w:rPr>
          <w:rFonts w:eastAsia="Times New Roman" w:cs="Times New Roman"/>
          <w:sz w:val="24"/>
          <w:szCs w:val="24"/>
          <w:lang w:eastAsia="ru-RU"/>
        </w:rPr>
        <w:t>оложение)  комиссия привлекает:</w:t>
      </w:r>
    </w:p>
    <w:bookmarkEnd w:id="7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собственника жилого помещения (уполномоченного им лица) - с правом совещательного голоса;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 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- с правом решающего голоса, в необходимых случаях.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left="139" w:firstLine="581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8" w:name="sub_10023"/>
      <w:r w:rsidRPr="00862868">
        <w:rPr>
          <w:rFonts w:eastAsia="Times New Roman" w:cs="Times New Roman"/>
          <w:sz w:val="24"/>
          <w:szCs w:val="24"/>
          <w:lang w:eastAsia="ru-RU"/>
        </w:rPr>
        <w:t>2.3. Персональный состав комиссии утверждается распоряжением Администрации</w:t>
      </w:r>
      <w:bookmarkEnd w:id="8"/>
      <w:r w:rsidRPr="00862868">
        <w:rPr>
          <w:rFonts w:eastAsia="Times New Roman" w:cs="Times New Roman"/>
          <w:sz w:val="24"/>
          <w:szCs w:val="24"/>
          <w:lang w:eastAsia="ru-RU"/>
        </w:rPr>
        <w:t>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sub_10025"/>
      <w:r w:rsidRPr="00862868">
        <w:rPr>
          <w:rFonts w:eastAsia="Times New Roman" w:cs="Times New Roman"/>
          <w:sz w:val="24"/>
          <w:szCs w:val="24"/>
          <w:lang w:eastAsia="ru-RU"/>
        </w:rPr>
        <w:t>2.4. Председатель комиссии осуществляет общее руководство комиссией, организует и координирует работу комиссии, проводит заседания комиссии</w:t>
      </w:r>
      <w:bookmarkStart w:id="10" w:name="sub_10026"/>
      <w:bookmarkEnd w:id="9"/>
      <w:r w:rsidRPr="00862868">
        <w:rPr>
          <w:rFonts w:eastAsia="Times New Roman" w:cs="Times New Roman"/>
          <w:sz w:val="24"/>
          <w:szCs w:val="24"/>
          <w:lang w:eastAsia="ru-RU"/>
        </w:rPr>
        <w:t>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2.5. На период отсутствия председателя комиссии организует, координирует работу и проводит заседания комиссии заместитель председателя комиссии.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sub_10027"/>
      <w:bookmarkEnd w:id="10"/>
      <w:r w:rsidRPr="00862868">
        <w:rPr>
          <w:rFonts w:eastAsia="Times New Roman" w:cs="Times New Roman"/>
          <w:sz w:val="24"/>
          <w:szCs w:val="24"/>
          <w:lang w:eastAsia="ru-RU"/>
        </w:rPr>
        <w:t>2.6. Секретарь комиссии ведет протоколы заседаний комиссий, оформляет решение, акт обследования, заключение комиссии и направляет в соответствующие органы.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" w:name="sub_10028"/>
      <w:bookmarkEnd w:id="11"/>
      <w:r w:rsidRPr="00862868">
        <w:rPr>
          <w:rFonts w:eastAsia="Times New Roman" w:cs="Times New Roman"/>
          <w:sz w:val="24"/>
          <w:szCs w:val="24"/>
          <w:lang w:eastAsia="ru-RU"/>
        </w:rPr>
        <w:t>2.7. Организационное обеспечение работы комиссии осуществляется Администрацией.</w:t>
      </w:r>
    </w:p>
    <w:bookmarkEnd w:id="12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3" w:name="sub_300"/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3. Основные функции комиссии</w:t>
      </w:r>
    </w:p>
    <w:bookmarkEnd w:id="13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Комиссия: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4" w:name="sub_10031"/>
      <w:r w:rsidRPr="00862868">
        <w:rPr>
          <w:rFonts w:eastAsia="Times New Roman" w:cs="Times New Roman"/>
          <w:sz w:val="24"/>
          <w:szCs w:val="24"/>
          <w:lang w:eastAsia="ru-RU"/>
        </w:rPr>
        <w:t>3.1. Рассматривает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 либо заключения органов государственного надзора (контроля) по вопросам, отнесенным к их компетенции,  проводит  оценку соответствия помещения установленным законодательством требованиям, и принимает решения в порядке, предусмотренном пунктом 47 Положения</w:t>
      </w:r>
      <w:bookmarkStart w:id="15" w:name="sub_10032"/>
      <w:bookmarkEnd w:id="14"/>
      <w:r w:rsidRPr="00862868">
        <w:rPr>
          <w:rFonts w:eastAsia="Times New Roman" w:cs="Times New Roman"/>
          <w:sz w:val="24"/>
          <w:szCs w:val="24"/>
          <w:lang w:eastAsia="ru-RU"/>
        </w:rPr>
        <w:t>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3.2. Осуществляет подготовку предложений в проекты муниципальных правовых актов в пределах своей компетенции.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6" w:name="sub_400"/>
      <w:bookmarkEnd w:id="15"/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4. Права комиссии</w:t>
      </w:r>
    </w:p>
    <w:bookmarkEnd w:id="16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Для осуществления возложенных функций комиссия вправе: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7" w:name="sub_10041"/>
      <w:r w:rsidRPr="00862868">
        <w:rPr>
          <w:rFonts w:eastAsia="Times New Roman" w:cs="Times New Roman"/>
          <w:sz w:val="24"/>
          <w:szCs w:val="24"/>
          <w:lang w:eastAsia="ru-RU"/>
        </w:rPr>
        <w:t>4.1. Привлекать:</w:t>
      </w:r>
    </w:p>
    <w:bookmarkEnd w:id="17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собственника жилого помещения либо уполномоченное им лицо;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представителей иных органов и организаций.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8" w:name="sub_10042"/>
      <w:r w:rsidRPr="00862868">
        <w:rPr>
          <w:rFonts w:eastAsia="Times New Roman" w:cs="Times New Roman"/>
          <w:sz w:val="24"/>
          <w:szCs w:val="24"/>
          <w:lang w:eastAsia="ru-RU"/>
        </w:rPr>
        <w:t>4.2. Определять перечень дополнительных документов, необходимых для принятия решения при оценке соответствия помещения (многоквартирного дома) требованиям, установленным в Положении.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9" w:name="sub_10043"/>
      <w:bookmarkEnd w:id="18"/>
      <w:r w:rsidRPr="00862868">
        <w:rPr>
          <w:rFonts w:eastAsia="Times New Roman" w:cs="Times New Roman"/>
          <w:sz w:val="24"/>
          <w:szCs w:val="24"/>
          <w:lang w:eastAsia="ru-RU"/>
        </w:rPr>
        <w:t>4.3. Запрашивать от органов местного самоуправления Тюменского муниципального района, органов государственного контроля и надзора, должностных лиц и организаций необходимую информацию и документы для принятия решения в пределах полномочий.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0" w:name="sub_10044"/>
      <w:bookmarkEnd w:id="19"/>
      <w:r w:rsidRPr="00862868">
        <w:rPr>
          <w:rFonts w:eastAsia="Times New Roman" w:cs="Times New Roman"/>
          <w:sz w:val="24"/>
          <w:szCs w:val="24"/>
          <w:lang w:eastAsia="ru-RU"/>
        </w:rPr>
        <w:t xml:space="preserve">4.4. В случае поступления заключения органа, уполномоченного на проведение государственного контроля и надзора - запрашивать у собственника помещения документы, предусмотренные </w:t>
      </w:r>
      <w:hyperlink w:anchor="sub_100541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подпунктами "а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sub_100542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б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sub_100543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в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sub_100544" w:history="1">
        <w:proofErr w:type="gramStart"/>
        <w:r w:rsidRPr="00862868">
          <w:rPr>
            <w:rFonts w:eastAsia="Times New Roman" w:cs="Times New Roman"/>
            <w:sz w:val="24"/>
            <w:szCs w:val="24"/>
            <w:lang w:eastAsia="ru-RU"/>
          </w:rPr>
          <w:t>г</w:t>
        </w:r>
        <w:proofErr w:type="gramEnd"/>
        <w:r w:rsidRPr="00862868">
          <w:rPr>
            <w:rFonts w:eastAsia="Times New Roman" w:cs="Times New Roman"/>
            <w:sz w:val="24"/>
            <w:szCs w:val="24"/>
            <w:lang w:eastAsia="ru-RU"/>
          </w:rPr>
          <w:t xml:space="preserve">  пункта 5.4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>" настоящего Положения.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1" w:name="sub_10045"/>
      <w:bookmarkEnd w:id="20"/>
      <w:r w:rsidRPr="00862868">
        <w:rPr>
          <w:rFonts w:eastAsia="Times New Roman" w:cs="Times New Roman"/>
          <w:sz w:val="24"/>
          <w:szCs w:val="24"/>
          <w:lang w:eastAsia="ru-RU"/>
        </w:rPr>
        <w:t>4.5. Иные права для осуществления своих функций.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2" w:name="sub_500"/>
      <w:bookmarkEnd w:id="21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5. Порядок работы комиссии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3" w:name="sub_10051"/>
      <w:bookmarkEnd w:id="22"/>
      <w:r w:rsidRPr="00862868">
        <w:rPr>
          <w:rFonts w:eastAsia="Times New Roman" w:cs="Times New Roman"/>
          <w:sz w:val="24"/>
          <w:szCs w:val="24"/>
          <w:lang w:eastAsia="ru-RU"/>
        </w:rPr>
        <w:t xml:space="preserve">5.1. Комиссия рассматривает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 либо заключения органов государственного надзора (контроля) в течение 30 дней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заявления либо заключения.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4" w:name="sub_10052"/>
      <w:bookmarkEnd w:id="23"/>
      <w:r w:rsidRPr="00862868">
        <w:rPr>
          <w:rFonts w:eastAsia="Times New Roman" w:cs="Times New Roman"/>
          <w:sz w:val="24"/>
          <w:szCs w:val="24"/>
          <w:lang w:eastAsia="ru-RU"/>
        </w:rPr>
        <w:t>5.2. Заседание комиссии считается правомочным, если на нем присутствуют не менее половины ее членов.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5" w:name="sub_10053"/>
      <w:bookmarkEnd w:id="24"/>
      <w:r w:rsidRPr="00862868">
        <w:rPr>
          <w:rFonts w:eastAsia="Times New Roman" w:cs="Times New Roman"/>
          <w:sz w:val="24"/>
          <w:szCs w:val="24"/>
          <w:lang w:eastAsia="ru-RU"/>
        </w:rPr>
        <w:t>5.3. Решения комиссии, принятые в пределах ее компетенции, носят обязательный характер.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6" w:name="sub_10054"/>
      <w:bookmarkEnd w:id="25"/>
      <w:r w:rsidRPr="00862868">
        <w:rPr>
          <w:rFonts w:eastAsia="Times New Roman" w:cs="Times New Roman"/>
          <w:sz w:val="24"/>
          <w:szCs w:val="24"/>
          <w:lang w:eastAsia="ru-RU"/>
        </w:rPr>
        <w:t>5.4. Для рассмотрения вопроса по оценке соответствия помещения (многоквартирного дома) требованиям, установленным в Положении, заявителем представляются в комиссию следующие документы: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7" w:name="sub_100541"/>
      <w:bookmarkEnd w:id="26"/>
      <w:r w:rsidRPr="00862868">
        <w:rPr>
          <w:rFonts w:eastAsia="Times New Roman" w:cs="Times New Roman"/>
          <w:sz w:val="24"/>
          <w:szCs w:val="24"/>
          <w:lang w:eastAsia="ru-RU"/>
        </w:rPr>
        <w:t>а) заявление об оценке соответствия помещения (многоквартирного дома) установленным законодательством требованиям;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8" w:name="sub_100542"/>
      <w:bookmarkEnd w:id="27"/>
      <w:r w:rsidRPr="00862868">
        <w:rPr>
          <w:rFonts w:eastAsia="Times New Roman" w:cs="Times New Roman"/>
          <w:sz w:val="24"/>
          <w:szCs w:val="24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9" w:name="sub_100543"/>
      <w:bookmarkEnd w:id="28"/>
      <w:r w:rsidRPr="00862868">
        <w:rPr>
          <w:rFonts w:eastAsia="Times New Roman" w:cs="Times New Roman"/>
          <w:sz w:val="24"/>
          <w:szCs w:val="24"/>
          <w:lang w:eastAsia="ru-RU"/>
        </w:rPr>
        <w:t xml:space="preserve">в) в отношении нежилого помещения для признания его в дальнейшем жилым помещением – проект реконструкции нежилого помещения;  </w:t>
      </w:r>
      <w:bookmarkStart w:id="30" w:name="sub_100544"/>
      <w:bookmarkEnd w:id="29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г) заключение специализированной организации, проводившей обследование многоквартирного дома, в случае постановки вопроса о признании  многоквартирного дома аварийным и подлежащим сносу или реконструкции; </w:t>
      </w:r>
      <w:bookmarkStart w:id="31" w:name="sub_100545"/>
      <w:bookmarkEnd w:id="30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д) заключение по результатам обследования элементов ограждающих и несущих конструкций жилого помещения, в случае если предоставление такого заключения является необходимым для принятия решения о признании жилого помещения соответствующим (несоответствующим) установленным законодательствам требованиям;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е)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5.5.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>рассмотрения</w:t>
      </w:r>
      <w:proofErr w:type="gram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которого комиссия предлагает собственнику помещения представить документы, указанные в п. 5.4.настоящего положения.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2" w:name="sub_10055"/>
      <w:bookmarkEnd w:id="31"/>
      <w:r w:rsidRPr="00862868">
        <w:rPr>
          <w:rFonts w:eastAsia="Times New Roman" w:cs="Times New Roman"/>
          <w:sz w:val="24"/>
          <w:szCs w:val="24"/>
          <w:lang w:eastAsia="ru-RU"/>
        </w:rPr>
        <w:t xml:space="preserve">5.6. Комиссия после рассмотрения представленных документов и проверки фактического состояния помещения, в порядке и сроки, предусмотренные </w:t>
      </w:r>
      <w:hyperlink r:id="rId14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Положением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3" w:name="sub_100551"/>
      <w:bookmarkEnd w:id="32"/>
      <w:r w:rsidRPr="00862868">
        <w:rPr>
          <w:rFonts w:eastAsia="Times New Roman" w:cs="Times New Roman"/>
          <w:sz w:val="24"/>
          <w:szCs w:val="24"/>
          <w:lang w:eastAsia="ru-RU"/>
        </w:rPr>
        <w:t>а) о проведении дополнительного обследования оцениваемого помещения;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4" w:name="sub_100552"/>
      <w:bookmarkEnd w:id="33"/>
      <w:r w:rsidRPr="00862868">
        <w:rPr>
          <w:rFonts w:eastAsia="Times New Roman" w:cs="Times New Roman"/>
          <w:sz w:val="24"/>
          <w:szCs w:val="24"/>
          <w:lang w:eastAsia="ru-RU"/>
        </w:rPr>
        <w:t>б) о соответствии помещения требованиям, предъявляемым к жилому помещению, и его пригодности для проживания;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5" w:name="sub_100553"/>
      <w:bookmarkEnd w:id="34"/>
      <w:r w:rsidRPr="00862868">
        <w:rPr>
          <w:rFonts w:eastAsia="Times New Roman" w:cs="Times New Roman"/>
          <w:sz w:val="24"/>
          <w:szCs w:val="24"/>
          <w:lang w:eastAsia="ru-RU"/>
        </w:rPr>
        <w:t xml:space="preserve">в) о выявлении оснований для признания помещения подлежащим капитальному ремонту, реконструкции или перепланировке 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5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Положении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 xml:space="preserve"> требованиями;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6" w:name="sub_100554"/>
      <w:bookmarkEnd w:id="35"/>
      <w:r w:rsidRPr="00862868">
        <w:rPr>
          <w:rFonts w:eastAsia="Times New Roman" w:cs="Times New Roman"/>
          <w:sz w:val="24"/>
          <w:szCs w:val="24"/>
          <w:lang w:eastAsia="ru-RU"/>
        </w:rPr>
        <w:t xml:space="preserve">г) о выявлении оснований для признания помещения </w:t>
      </w:r>
      <w:proofErr w:type="gramStart"/>
      <w:r w:rsidRPr="00862868">
        <w:rPr>
          <w:rFonts w:eastAsia="Times New Roman" w:cs="Times New Roman"/>
          <w:sz w:val="24"/>
          <w:szCs w:val="24"/>
          <w:lang w:eastAsia="ru-RU"/>
        </w:rPr>
        <w:t>непригодным</w:t>
      </w:r>
      <w:proofErr w:type="gram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для проживания;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7" w:name="sub_100555"/>
      <w:bookmarkEnd w:id="36"/>
      <w:r w:rsidRPr="00862868">
        <w:rPr>
          <w:rFonts w:eastAsia="Times New Roman" w:cs="Times New Roman"/>
          <w:sz w:val="24"/>
          <w:szCs w:val="24"/>
          <w:lang w:eastAsia="ru-RU"/>
        </w:rPr>
        <w:t>д) о выявлении оснований для признания многоквартирного дома аварийным и подлежащим  реконструкции;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е) о выявлении оснований для признания многоквартирного дома аварийным и подлежащим сносу.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8" w:name="sub_10056"/>
      <w:bookmarkEnd w:id="37"/>
      <w:r w:rsidRPr="00862868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5.7. Решение принимается большинством голосов членов комиссии и оформляется в виде заключения (по </w:t>
      </w:r>
      <w:proofErr w:type="spellStart"/>
      <w:r w:rsidRPr="00862868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62868">
        <w:rPr>
          <w:rFonts w:eastAsia="Times New Roman" w:cs="Times New Roman"/>
          <w:sz w:val="24"/>
          <w:szCs w:val="24"/>
          <w:lang w:eastAsia="ru-RU"/>
        </w:rPr>
        <w:t>. "</w:t>
      </w:r>
      <w:hyperlink w:anchor="sub_100552" w:history="1">
        <w:r w:rsidRPr="00862868">
          <w:rPr>
            <w:rFonts w:eastAsia="Times New Roman" w:cs="Times New Roman"/>
            <w:sz w:val="24"/>
            <w:szCs w:val="24"/>
            <w:lang w:eastAsia="ru-RU"/>
          </w:rPr>
          <w:t>б" - "</w:t>
        </w:r>
      </w:hyperlink>
      <w:r w:rsidRPr="00862868">
        <w:rPr>
          <w:rFonts w:eastAsia="Times New Roman" w:cs="Times New Roman"/>
          <w:sz w:val="24"/>
          <w:szCs w:val="24"/>
          <w:lang w:eastAsia="ru-RU"/>
        </w:rPr>
        <w:t>е" п. 5.6 настоящего Положения).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9" w:name="sub_10057"/>
      <w:bookmarkEnd w:id="38"/>
      <w:r w:rsidRPr="00862868">
        <w:rPr>
          <w:rFonts w:eastAsia="Times New Roman" w:cs="Times New Roman"/>
          <w:sz w:val="24"/>
          <w:szCs w:val="24"/>
          <w:lang w:eastAsia="ru-RU"/>
        </w:rPr>
        <w:t>5.8. По окончании работы секретарь комиссии составляет в 3 экземплярах заключение согласно Приложению № 1 Положения,  обеспечивает его подписание всеми членами комиссии</w:t>
      </w:r>
      <w:bookmarkStart w:id="40" w:name="sub_10058"/>
      <w:bookmarkEnd w:id="39"/>
      <w:r w:rsidRPr="00862868">
        <w:rPr>
          <w:rFonts w:eastAsia="Times New Roman" w:cs="Times New Roman"/>
          <w:sz w:val="24"/>
          <w:szCs w:val="24"/>
          <w:lang w:eastAsia="ru-RU"/>
        </w:rPr>
        <w:t xml:space="preserve"> и направляет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принятия решения.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5.9. В случае обследования помещения секретарь комиссии составляет в 3 экземплярах акт обследования помещения согласно Приложению № 2 Положения и обеспечивает его подписание всеми членами комиссии. Решение о проведении дополнительного обследования доводятся до заинтересованных лиц.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4"/>
          <w:szCs w:val="24"/>
        </w:rPr>
      </w:pPr>
      <w:bookmarkStart w:id="41" w:name="sub_100510"/>
      <w:bookmarkEnd w:id="40"/>
      <w:r w:rsidRPr="00862868">
        <w:rPr>
          <w:rFonts w:eastAsia="Times New Roman" w:cs="Times New Roman"/>
          <w:sz w:val="24"/>
          <w:szCs w:val="24"/>
          <w:lang w:eastAsia="ru-RU"/>
        </w:rPr>
        <w:t xml:space="preserve">5.10. </w:t>
      </w:r>
      <w:proofErr w:type="gramStart"/>
      <w:r w:rsidRPr="00862868">
        <w:rPr>
          <w:rFonts w:eastAsia="Calibri" w:cs="Times New Roman"/>
          <w:sz w:val="24"/>
          <w:szCs w:val="24"/>
        </w:rPr>
        <w:t xml:space="preserve">Комиссия в 5-дневный срок со дня принятия решения, предусмотренного </w:t>
      </w:r>
      <w:hyperlink w:anchor="Par182" w:history="1">
        <w:r w:rsidRPr="00862868">
          <w:rPr>
            <w:rFonts w:eastAsia="Calibri" w:cs="Times New Roman"/>
            <w:sz w:val="24"/>
            <w:szCs w:val="24"/>
          </w:rPr>
          <w:t>пунктом 49</w:t>
        </w:r>
      </w:hyperlink>
      <w:r w:rsidRPr="00862868">
        <w:rPr>
          <w:rFonts w:eastAsia="Calibri" w:cs="Times New Roman"/>
          <w:sz w:val="24"/>
          <w:szCs w:val="24"/>
        </w:rPr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</w:t>
      </w:r>
      <w:proofErr w:type="gramEnd"/>
      <w:r w:rsidRPr="00862868">
        <w:rPr>
          <w:rFonts w:eastAsia="Calibri" w:cs="Times New Roman"/>
          <w:sz w:val="24"/>
          <w:szCs w:val="24"/>
        </w:rPr>
        <w:t xml:space="preserve"> проживания и многоквартирного дома аварийным и подлежащим сносу или реконструкции - в государственную жилищную инспекцию Тюменской области.  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4"/>
          <w:szCs w:val="24"/>
        </w:rPr>
      </w:pPr>
      <w:proofErr w:type="gramStart"/>
      <w:r w:rsidRPr="00862868">
        <w:rPr>
          <w:rFonts w:eastAsia="Calibri" w:cs="Times New Roman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w:anchor="Par112" w:history="1">
        <w:r w:rsidRPr="00862868">
          <w:rPr>
            <w:rFonts w:eastAsia="Calibri" w:cs="Times New Roman"/>
            <w:sz w:val="24"/>
            <w:szCs w:val="24"/>
          </w:rPr>
          <w:t>пунктом 36</w:t>
        </w:r>
      </w:hyperlink>
      <w:r w:rsidRPr="00862868">
        <w:rPr>
          <w:rFonts w:eastAsia="Calibri" w:cs="Times New Roman"/>
          <w:sz w:val="24"/>
          <w:szCs w:val="24"/>
        </w:rPr>
        <w:t xml:space="preserve"> настоящего Положения, решение, предусмотренное </w:t>
      </w:r>
      <w:hyperlink w:anchor="Par173" w:history="1">
        <w:r w:rsidRPr="00862868">
          <w:rPr>
            <w:rFonts w:eastAsia="Calibri" w:cs="Times New Roman"/>
            <w:sz w:val="24"/>
            <w:szCs w:val="24"/>
          </w:rPr>
          <w:t>пунктом 47</w:t>
        </w:r>
      </w:hyperlink>
      <w:r w:rsidRPr="00862868">
        <w:rPr>
          <w:rFonts w:eastAsia="Calibri" w:cs="Times New Roman"/>
          <w:sz w:val="24"/>
          <w:szCs w:val="24"/>
        </w:rPr>
        <w:t xml:space="preserve"> Положения, направляется в соответствующий федеральный орган исполнительной власти, орган исполнительной власти субъекта</w:t>
      </w:r>
      <w:proofErr w:type="gramEnd"/>
      <w:r w:rsidRPr="00862868">
        <w:rPr>
          <w:rFonts w:eastAsia="Calibri" w:cs="Times New Roman"/>
          <w:sz w:val="24"/>
          <w:szCs w:val="24"/>
        </w:rPr>
        <w:t xml:space="preserve">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2" w:name="sub_100511"/>
      <w:bookmarkEnd w:id="41"/>
      <w:r w:rsidRPr="00862868">
        <w:rPr>
          <w:rFonts w:eastAsia="Times New Roman" w:cs="Times New Roman"/>
          <w:sz w:val="24"/>
          <w:szCs w:val="24"/>
          <w:lang w:eastAsia="ru-RU"/>
        </w:rPr>
        <w:t>5.11. Решение межведомственной комиссии и распоряжение Администрации может быть обжаловано заинтересованными лицами в суде.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43" w:name="sub_600"/>
      <w:bookmarkEnd w:id="42"/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/>
          <w:bCs/>
          <w:sz w:val="24"/>
          <w:szCs w:val="24"/>
          <w:lang w:eastAsia="ru-RU"/>
        </w:rPr>
        <w:t>6. Обязанности и ответственность членов комиссии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4" w:name="sub_10061"/>
      <w:bookmarkEnd w:id="43"/>
      <w:r w:rsidRPr="00862868">
        <w:rPr>
          <w:rFonts w:eastAsia="Times New Roman" w:cs="Times New Roman"/>
          <w:sz w:val="24"/>
          <w:szCs w:val="24"/>
          <w:lang w:eastAsia="ru-RU"/>
        </w:rPr>
        <w:t>6.1. Члены комиссии обязаны: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5" w:name="sub_100611"/>
      <w:bookmarkEnd w:id="44"/>
      <w:r w:rsidRPr="00862868">
        <w:rPr>
          <w:rFonts w:eastAsia="Times New Roman" w:cs="Times New Roman"/>
          <w:sz w:val="24"/>
          <w:szCs w:val="24"/>
          <w:lang w:eastAsia="ru-RU"/>
        </w:rPr>
        <w:t>6.1.1 присутствовать на заседаниях комиссии, участвовать в обсуждении рассматриваемых вопросов и выработке решений;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6" w:name="sub_100612"/>
      <w:bookmarkEnd w:id="45"/>
      <w:r w:rsidRPr="00862868">
        <w:rPr>
          <w:rFonts w:eastAsia="Times New Roman" w:cs="Times New Roman"/>
          <w:sz w:val="24"/>
          <w:szCs w:val="24"/>
          <w:lang w:eastAsia="ru-RU"/>
        </w:rPr>
        <w:t>6.1.2 при невозможности присутствия на заседании заблаговременно извещать об этом секретаря комиссии либо осуществлять свою замену иным должностным лицом, уполномоченным на участие в заседании комиссии приказом руководителя соответствующего органа;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7" w:name="sub_100613"/>
      <w:bookmarkEnd w:id="46"/>
      <w:r w:rsidRPr="00862868">
        <w:rPr>
          <w:rFonts w:eastAsia="Times New Roman" w:cs="Times New Roman"/>
          <w:sz w:val="24"/>
          <w:szCs w:val="24"/>
          <w:lang w:eastAsia="ru-RU"/>
        </w:rPr>
        <w:t>6.1.3 в случае необходимости направлять секретарю комиссии свое мнение по повестке дня в письменном виде.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8" w:name="sub_10062"/>
      <w:bookmarkEnd w:id="47"/>
      <w:r w:rsidRPr="00862868">
        <w:rPr>
          <w:rFonts w:eastAsia="Times New Roman" w:cs="Times New Roman"/>
          <w:sz w:val="24"/>
          <w:szCs w:val="24"/>
          <w:lang w:eastAsia="ru-RU"/>
        </w:rPr>
        <w:t>6.2. Члены комиссии несут ответственность за принятые решения в соответствии с действующим законодательством.</w:t>
      </w:r>
    </w:p>
    <w:bookmarkEnd w:id="48"/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Приложение № 2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посёлок Боровский</w:t>
      </w:r>
    </w:p>
    <w:p w:rsidR="00862868" w:rsidRPr="00862868" w:rsidRDefault="00862868" w:rsidP="008628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bCs/>
          <w:sz w:val="24"/>
          <w:szCs w:val="24"/>
          <w:lang w:eastAsia="ru-RU"/>
        </w:rPr>
        <w:t>от «07» апреля  2015г.№ 208</w:t>
      </w:r>
    </w:p>
    <w:p w:rsidR="00862868" w:rsidRPr="00862868" w:rsidRDefault="00862868" w:rsidP="008628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Состав межведомственной комиссии</w:t>
      </w:r>
    </w:p>
    <w:p w:rsidR="00862868" w:rsidRPr="00862868" w:rsidRDefault="00862868" w:rsidP="008628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 по  оценке соответствия помещения (многоквартирного дома) требованиям, </w:t>
      </w:r>
    </w:p>
    <w:p w:rsidR="00862868" w:rsidRPr="00862868" w:rsidRDefault="00862868" w:rsidP="008628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установленным в Положении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862868" w:rsidRPr="00862868" w:rsidRDefault="00862868" w:rsidP="008628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Председатель комиссии: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62868">
        <w:rPr>
          <w:rFonts w:eastAsia="Times New Roman" w:cs="Times New Roman"/>
          <w:sz w:val="24"/>
          <w:szCs w:val="24"/>
          <w:lang w:eastAsia="ru-RU"/>
        </w:rPr>
        <w:t>Шипицин</w:t>
      </w:r>
      <w:proofErr w:type="spell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Сергей Анатольевич, заместитель главы администрации.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62868">
        <w:rPr>
          <w:rFonts w:eastAsia="Times New Roman" w:cs="Times New Roman"/>
          <w:sz w:val="24"/>
          <w:szCs w:val="24"/>
          <w:lang w:eastAsia="ru-RU"/>
        </w:rPr>
        <w:t>Креницин</w:t>
      </w:r>
      <w:proofErr w:type="spell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Владимир Александрович, заместитель главы администрации.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Секретарь комиссии: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Новикова Анна Анатольевна, начальник отдела администрации.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Члены комиссии: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Казанцев Андрей Николаевич, заместитель главы администрации.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Ершова Галина Сергеевна, главный специалист администрации.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Прохоров Андрей Иванович, директор МУП ЖКХ п. Боровский.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 xml:space="preserve">- Представитель управления </w:t>
      </w:r>
      <w:proofErr w:type="spellStart"/>
      <w:r w:rsidRPr="00862868">
        <w:rPr>
          <w:rFonts w:eastAsia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62868">
        <w:rPr>
          <w:rFonts w:eastAsia="Times New Roman" w:cs="Times New Roman"/>
          <w:sz w:val="24"/>
          <w:szCs w:val="24"/>
          <w:lang w:eastAsia="ru-RU"/>
        </w:rPr>
        <w:t xml:space="preserve"> по Тюменской области (по согласованию)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ОНД МОНД №9 УНД и ПРГУ МЧС России по Тюменской области (по согласованию).</w:t>
      </w:r>
    </w:p>
    <w:p w:rsidR="00862868" w:rsidRPr="00862868" w:rsidRDefault="00862868" w:rsidP="00862868">
      <w:pPr>
        <w:spacing w:after="0" w:line="240" w:lineRule="auto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862868">
        <w:rPr>
          <w:rFonts w:eastAsia="Times New Roman" w:cs="Times New Roman"/>
          <w:sz w:val="24"/>
          <w:szCs w:val="24"/>
          <w:lang w:eastAsia="ru-RU"/>
        </w:rPr>
        <w:t>- Представитель государственной жилищной инспекции по Тюменской области (по согласованию)</w:t>
      </w:r>
      <w:r w:rsidRPr="00862868">
        <w:rPr>
          <w:rFonts w:eastAsia="Times New Roman" w:cs="Times New Roman"/>
          <w:bCs/>
          <w:sz w:val="24"/>
          <w:szCs w:val="28"/>
          <w:lang w:eastAsia="ru-RU"/>
        </w:rPr>
        <w:t>.</w:t>
      </w:r>
    </w:p>
    <w:p w:rsidR="00862868" w:rsidRPr="00862868" w:rsidRDefault="00862868" w:rsidP="008628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62868" w:rsidRPr="00862868" w:rsidRDefault="00862868" w:rsidP="008628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F7696" w:rsidRPr="006C53CD" w:rsidRDefault="004F7696" w:rsidP="00B118F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sectPr w:rsidR="004F7696" w:rsidRPr="006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C36"/>
    <w:multiLevelType w:val="hybridMultilevel"/>
    <w:tmpl w:val="813E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F"/>
    <w:rsid w:val="000D6422"/>
    <w:rsid w:val="00241789"/>
    <w:rsid w:val="002F4ABB"/>
    <w:rsid w:val="003E342F"/>
    <w:rsid w:val="00432842"/>
    <w:rsid w:val="004F7696"/>
    <w:rsid w:val="006C53CD"/>
    <w:rsid w:val="007A7DD4"/>
    <w:rsid w:val="00862868"/>
    <w:rsid w:val="00AA5BB4"/>
    <w:rsid w:val="00B118F4"/>
    <w:rsid w:val="00B44A41"/>
    <w:rsid w:val="00C1288F"/>
    <w:rsid w:val="00C563BA"/>
    <w:rsid w:val="00C82BFF"/>
    <w:rsid w:val="00CA28F6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422"/>
    <w:pPr>
      <w:ind w:left="720"/>
      <w:contextualSpacing/>
    </w:pPr>
  </w:style>
  <w:style w:type="table" w:styleId="a6">
    <w:name w:val="Table Grid"/>
    <w:basedOn w:val="a1"/>
    <w:uiPriority w:val="59"/>
    <w:rsid w:val="004F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422"/>
    <w:pPr>
      <w:ind w:left="720"/>
      <w:contextualSpacing/>
    </w:pPr>
  </w:style>
  <w:style w:type="table" w:styleId="a6">
    <w:name w:val="Table Grid"/>
    <w:basedOn w:val="a1"/>
    <w:uiPriority w:val="59"/>
    <w:rsid w:val="004F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5" TargetMode="External"/><Relationship Id="rId13" Type="http://schemas.openxmlformats.org/officeDocument/2006/relationships/hyperlink" Target="garantF1://1204469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91.140018" TargetMode="External"/><Relationship Id="rId12" Type="http://schemas.openxmlformats.org/officeDocument/2006/relationships/hyperlink" Target="garantF1://1204469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4469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4695.1000" TargetMode="External"/><Relationship Id="rId10" Type="http://schemas.openxmlformats.org/officeDocument/2006/relationships/hyperlink" Target="garantF1://12044695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32" TargetMode="External"/><Relationship Id="rId14" Type="http://schemas.openxmlformats.org/officeDocument/2006/relationships/hyperlink" Target="garantF1://1204469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18</cp:revision>
  <cp:lastPrinted>2015-04-10T03:34:00Z</cp:lastPrinted>
  <dcterms:created xsi:type="dcterms:W3CDTF">2015-03-11T09:03:00Z</dcterms:created>
  <dcterms:modified xsi:type="dcterms:W3CDTF">2019-09-12T04:15:00Z</dcterms:modified>
</cp:coreProperties>
</file>