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7C46F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12 мая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 w:rsidR="00C9770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161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textAlignment w:val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9556F5">
        <w:rPr>
          <w:rFonts w:ascii="PT Astra Serif" w:eastAsia="Times New Roman" w:hAnsi="PT Astra Serif" w:cs="Arial"/>
          <w:sz w:val="26"/>
          <w:szCs w:val="26"/>
          <w:lang w:eastAsia="ru-RU"/>
        </w:rPr>
        <w:t>О введении временного прекращения</w:t>
      </w:r>
    </w:p>
    <w:p w:rsidR="00A82AD2" w:rsidRPr="009556F5" w:rsidRDefault="009556F5" w:rsidP="00A82AD2">
      <w:pPr>
        <w:widowControl/>
        <w:suppressAutoHyphens w:val="0"/>
        <w:autoSpaceDN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  <w:r w:rsidRPr="009556F5">
        <w:rPr>
          <w:rFonts w:ascii="PT Astra Serif" w:eastAsia="Times New Roman" w:hAnsi="PT Astra Serif" w:cs="Arial"/>
          <w:sz w:val="26"/>
          <w:szCs w:val="26"/>
          <w:lang w:eastAsia="ru-RU"/>
        </w:rPr>
        <w:t>движения транспортных</w:t>
      </w:r>
      <w:r w:rsidR="00A82AD2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9556F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средств </w:t>
      </w:r>
    </w:p>
    <w:p w:rsidR="009556F5" w:rsidRPr="009556F5" w:rsidRDefault="009556F5" w:rsidP="00A82AD2">
      <w:pPr>
        <w:widowControl/>
        <w:tabs>
          <w:tab w:val="left" w:pos="4008"/>
        </w:tabs>
        <w:suppressAutoHyphens w:val="0"/>
        <w:autoSpaceDN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целях обеспечения безопасности дорожного движения, а также защиты жизни и здоровья граждан</w:t>
      </w:r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>вблизи объекта</w:t>
      </w:r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реконструкци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AB792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 соответствии с Федеральным законом от 10.12.1995 г.№ 196-ФЗ «О безопасности дорожного движения», Федеральным законом от 08.11.2007 № 257-ФЗ «Об автомобильных дорогах и о дорожной деятельности в Российской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Федерации и о внесении изменений в отдельные законодательные акты Российской Федерации», постановлением Правительства Тюменской области от 12.12.2011 № 448-п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 Уставом муниципального образования поселок Боровский: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1. Ввести временное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прекращение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движения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транспортных средств на участке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автомобильной дороге ул. </w:t>
      </w:r>
      <w:proofErr w:type="gramStart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ктябрьская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от дома ул.</w:t>
      </w:r>
      <w:r w:rsidR="001C1E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Октябрьская,1 до здания ул. Октябрьская,3а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период с 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20.05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</w:t>
      </w:r>
      <w:r w:rsidR="001C1E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10.06.2023.</w:t>
      </w:r>
    </w:p>
    <w:p w:rsidR="009556F5" w:rsidRPr="009556F5" w:rsidRDefault="001152C2" w:rsidP="009556F5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 Организац</w:t>
      </w:r>
      <w:proofErr w:type="gramStart"/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ООО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РЕМиСТР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обеспечить временное ограничение движения посредством установки соответствующих дорожных знаков, ограждений, зачехлить дорожные знаки противоречащие схеме движения автотранспорта на месте производства работ.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Направить информацию о принятии распоряжения в Управление </w:t>
      </w:r>
      <w:r w:rsidRPr="009556F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ОГИБДД МО МВД России </w:t>
      </w:r>
      <w:proofErr w:type="gramStart"/>
      <w:r w:rsidRPr="009556F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Тюменский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proofErr w:type="gramStart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Разместить  информацию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 временном прекращении движения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схему организации </w:t>
      </w:r>
      <w:r w:rsidR="006F4F54">
        <w:rPr>
          <w:rFonts w:ascii="PT Astra Serif" w:eastAsia="Times New Roman" w:hAnsi="PT Astra Serif" w:cs="Arial"/>
          <w:sz w:val="28"/>
          <w:szCs w:val="28"/>
          <w:lang w:eastAsia="ru-RU"/>
        </w:rPr>
        <w:t>дорожного движения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официальном сайте администрации муниципального образования поселок Боровский, в </w:t>
      </w:r>
      <w:r w:rsidR="00CB65C0">
        <w:rPr>
          <w:rFonts w:ascii="PT Astra Serif" w:eastAsia="Times New Roman" w:hAnsi="PT Astra Serif" w:cs="Arial"/>
          <w:sz w:val="28"/>
          <w:szCs w:val="28"/>
          <w:lang w:eastAsia="ru-RU"/>
        </w:rPr>
        <w:t>информационно-телекоммуникационной сети «Интернет»,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</w:t>
      </w:r>
      <w:r w:rsidR="00CB65C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B65C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сведений о причинах и сроках прекращения движения транспортных средств, а также о маршрутах объезда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6. </w:t>
      </w:r>
      <w:proofErr w:type="gramStart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1C4" w:rsidRPr="00A85900" w:rsidRDefault="009556F5" w:rsidP="00D77AA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Глав</w:t>
      </w:r>
      <w:r w:rsidR="001C1E08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                                              </w:t>
      </w:r>
      <w:r w:rsidR="001C1E08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.В.С</w:t>
      </w:r>
      <w:r w:rsidR="001C1E08">
        <w:rPr>
          <w:rFonts w:ascii="PT Astra Serif" w:eastAsia="Times New Roman" w:hAnsi="PT Astra Serif" w:cs="Arial"/>
          <w:sz w:val="28"/>
          <w:szCs w:val="28"/>
          <w:lang w:eastAsia="ru-RU"/>
        </w:rPr>
        <w:t>ычева</w:t>
      </w: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923B6" w:rsidRDefault="005923B6" w:rsidP="005923B6">
      <w:pPr>
        <w:pageBreakBefore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5923B6" w:rsidSect="00A85900">
          <w:headerReference w:type="default" r:id="rId10"/>
          <w:pgSz w:w="11906" w:h="16838"/>
          <w:pgMar w:top="1134" w:right="567" w:bottom="1134" w:left="1701" w:header="567" w:footer="720" w:gutter="0"/>
          <w:pgNumType w:start="1"/>
          <w:cols w:space="720"/>
          <w:titlePg/>
          <w:docGrid w:linePitch="299"/>
        </w:sectPr>
      </w:pPr>
    </w:p>
    <w:p w:rsidR="005923B6" w:rsidRPr="008410B6" w:rsidRDefault="005923B6" w:rsidP="005923B6">
      <w:pPr>
        <w:pStyle w:val="a9"/>
        <w:jc w:val="center"/>
        <w:rPr>
          <w:sz w:val="40"/>
        </w:rPr>
      </w:pPr>
      <w:r w:rsidRPr="008410B6">
        <w:rPr>
          <w:sz w:val="40"/>
        </w:rPr>
        <w:lastRenderedPageBreak/>
        <w:t>Схема организации дорожного движения</w:t>
      </w:r>
    </w:p>
    <w:p w:rsidR="005923B6" w:rsidRDefault="005923B6" w:rsidP="005923B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A8A1B7" wp14:editId="4F50AB58">
            <wp:simplePos x="0" y="0"/>
            <wp:positionH relativeFrom="column">
              <wp:posOffset>-72390</wp:posOffset>
            </wp:positionH>
            <wp:positionV relativeFrom="paragraph">
              <wp:posOffset>66675</wp:posOffset>
            </wp:positionV>
            <wp:extent cx="9353550" cy="4476750"/>
            <wp:effectExtent l="0" t="0" r="0" b="0"/>
            <wp:wrapNone/>
            <wp:docPr id="1" name="Рисунок 1" descr="2023-03-23_09-57-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-03-23_09-57-5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B6" w:rsidRDefault="005923B6" w:rsidP="005923B6">
      <w:pPr>
        <w:rPr>
          <w:noProof/>
          <w:lang w:eastAsia="ru-RU"/>
        </w:rPr>
      </w:pPr>
    </w:p>
    <w:p w:rsidR="005923B6" w:rsidRDefault="005923B6" w:rsidP="005923B6">
      <w:pPr>
        <w:rPr>
          <w:noProof/>
          <w:lang w:eastAsia="ru-RU"/>
        </w:rPr>
      </w:pPr>
    </w:p>
    <w:p w:rsidR="005923B6" w:rsidRDefault="005923B6" w:rsidP="005923B6">
      <w:pPr>
        <w:rPr>
          <w:noProof/>
          <w:lang w:eastAsia="ru-RU"/>
        </w:rPr>
      </w:pPr>
    </w:p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Pr="00F53D03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/>
    <w:p w:rsidR="005923B6" w:rsidRDefault="005923B6" w:rsidP="005923B6">
      <w:r w:rsidRPr="00F53D03">
        <w:t>направление движения транспортных средств</w:t>
      </w:r>
    </w:p>
    <w:p w:rsidR="005923B6" w:rsidRDefault="005923B6" w:rsidP="005923B6"/>
    <w:p w:rsidR="005923B6" w:rsidRDefault="005923B6" w:rsidP="005923B6"/>
    <w:p w:rsidR="005923B6" w:rsidRDefault="005923B6" w:rsidP="005923B6">
      <w:pPr>
        <w:tabs>
          <w:tab w:val="left" w:pos="1215"/>
        </w:tabs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F1512" wp14:editId="57E816E6">
                <wp:simplePos x="0" y="0"/>
                <wp:positionH relativeFrom="column">
                  <wp:posOffset>-120015</wp:posOffset>
                </wp:positionH>
                <wp:positionV relativeFrom="paragraph">
                  <wp:posOffset>54610</wp:posOffset>
                </wp:positionV>
                <wp:extent cx="7048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4.3pt" to="4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" strokecolor="#4579b8 [3044]" strokeweight="1.5pt"/>
            </w:pict>
          </mc:Fallback>
        </mc:AlternateContent>
      </w:r>
      <w:r>
        <w:tab/>
      </w:r>
      <w:r w:rsidRPr="00F53D03">
        <w:rPr>
          <w:rFonts w:ascii="Times New Roman" w:hAnsi="Times New Roman" w:cs="Times New Roman"/>
          <w:color w:val="000000"/>
        </w:rPr>
        <w:t>направление движения транспортных сре</w:t>
      </w:r>
      <w:proofErr w:type="gramStart"/>
      <w:r w:rsidRPr="00F53D03">
        <w:rPr>
          <w:rFonts w:ascii="Times New Roman" w:hAnsi="Times New Roman" w:cs="Times New Roman"/>
          <w:color w:val="000000"/>
        </w:rPr>
        <w:t>дств пр</w:t>
      </w:r>
      <w:proofErr w:type="gramEnd"/>
      <w:r w:rsidRPr="00F53D03">
        <w:rPr>
          <w:rFonts w:ascii="Times New Roman" w:hAnsi="Times New Roman" w:cs="Times New Roman"/>
          <w:color w:val="000000"/>
        </w:rPr>
        <w:t xml:space="preserve">и объезде </w:t>
      </w:r>
    </w:p>
    <w:p w:rsidR="005923B6" w:rsidRDefault="005923B6" w:rsidP="005923B6">
      <w:pPr>
        <w:tabs>
          <w:tab w:val="left" w:pos="12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</w:p>
    <w:p w:rsidR="005923B6" w:rsidRPr="00F53D03" w:rsidRDefault="005923B6" w:rsidP="005923B6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F35C3" wp14:editId="0CBE68AA">
                <wp:simplePos x="0" y="0"/>
                <wp:positionH relativeFrom="column">
                  <wp:posOffset>-120015</wp:posOffset>
                </wp:positionH>
                <wp:positionV relativeFrom="paragraph">
                  <wp:posOffset>71120</wp:posOffset>
                </wp:positionV>
                <wp:extent cx="704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5.6pt" to="46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" strokecolor="red" strokeweight="1.5pt"/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            м</w:t>
      </w:r>
      <w:r w:rsidRPr="00F53D03">
        <w:rPr>
          <w:rFonts w:ascii="Times New Roman" w:hAnsi="Times New Roman" w:cs="Times New Roman"/>
        </w:rPr>
        <w:t>есто ограничения дорожного движения</w:t>
      </w: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EE4D44" w:rsidRPr="00A85900" w:rsidSect="005923B6">
      <w:pgSz w:w="16838" w:h="11906" w:orient="landscape"/>
      <w:pgMar w:top="1701" w:right="1134" w:bottom="567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B9" w:rsidRDefault="00233AB9">
      <w:r>
        <w:separator/>
      </w:r>
    </w:p>
  </w:endnote>
  <w:endnote w:type="continuationSeparator" w:id="0">
    <w:p w:rsidR="00233AB9" w:rsidRDefault="002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B9" w:rsidRDefault="00233AB9">
      <w:r>
        <w:rPr>
          <w:color w:val="000000"/>
        </w:rPr>
        <w:separator/>
      </w:r>
    </w:p>
  </w:footnote>
  <w:footnote w:type="continuationSeparator" w:id="0">
    <w:p w:rsidR="00233AB9" w:rsidRDefault="0023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5923B6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C0B68"/>
    <w:rsid w:val="000E6C4D"/>
    <w:rsid w:val="000F515C"/>
    <w:rsid w:val="00113B8E"/>
    <w:rsid w:val="001152C2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C1E08"/>
    <w:rsid w:val="001D5F4F"/>
    <w:rsid w:val="001E1CDE"/>
    <w:rsid w:val="001F6B8F"/>
    <w:rsid w:val="002001E6"/>
    <w:rsid w:val="00202EFF"/>
    <w:rsid w:val="002200B4"/>
    <w:rsid w:val="002268B0"/>
    <w:rsid w:val="00232E77"/>
    <w:rsid w:val="00233AB9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44FF"/>
    <w:rsid w:val="003C52CC"/>
    <w:rsid w:val="003E1FA4"/>
    <w:rsid w:val="003E2CDA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3B6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6F31F6"/>
    <w:rsid w:val="006F4F54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348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6F4"/>
    <w:rsid w:val="007C4F27"/>
    <w:rsid w:val="007D1F08"/>
    <w:rsid w:val="007F0AF4"/>
    <w:rsid w:val="007F36A1"/>
    <w:rsid w:val="007F7C62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56F5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2AD2"/>
    <w:rsid w:val="00A85900"/>
    <w:rsid w:val="00A9204B"/>
    <w:rsid w:val="00A95E76"/>
    <w:rsid w:val="00AA6994"/>
    <w:rsid w:val="00AB7923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708"/>
    <w:rsid w:val="00C97B1E"/>
    <w:rsid w:val="00CA629D"/>
    <w:rsid w:val="00CA77FD"/>
    <w:rsid w:val="00CB07C1"/>
    <w:rsid w:val="00CB5BE1"/>
    <w:rsid w:val="00CB65C0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7AA8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836B-2308-4D4A-9C8C-C4CC8DD1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Татьяна Антонова</cp:lastModifiedBy>
  <cp:revision>14</cp:revision>
  <cp:lastPrinted>2023-05-12T04:59:00Z</cp:lastPrinted>
  <dcterms:created xsi:type="dcterms:W3CDTF">2023-01-31T11:19:00Z</dcterms:created>
  <dcterms:modified xsi:type="dcterms:W3CDTF">2023-05-23T06:31:00Z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