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0E" w:rsidRPr="009E790E" w:rsidRDefault="009E790E" w:rsidP="009E790E">
      <w:pPr>
        <w:spacing w:after="0" w:line="240" w:lineRule="auto"/>
        <w:jc w:val="both"/>
        <w:rPr>
          <w:rFonts w:ascii="Arial" w:eastAsia="Times New Roman" w:hAnsi="Arial" w:cs="Arial"/>
          <w:color w:val="0000FF"/>
          <w:sz w:val="28"/>
          <w:szCs w:val="28"/>
          <w:u w:val="single"/>
          <w:lang w:eastAsia="ru-RU"/>
        </w:rPr>
      </w:pPr>
      <w:r>
        <w:rPr>
          <w:rFonts w:ascii="Arial" w:eastAsia="Times New Roman" w:hAnsi="Arial" w:cs="Arial"/>
          <w:b/>
          <w:bCs/>
          <w:color w:val="0070C0"/>
          <w:sz w:val="28"/>
          <w:szCs w:val="28"/>
          <w:lang w:eastAsia="ru-RU"/>
        </w:rPr>
        <w:t>30</w:t>
      </w:r>
      <w:r w:rsidRPr="009E790E">
        <w:rPr>
          <w:rFonts w:ascii="Arial" w:eastAsia="Times New Roman" w:hAnsi="Arial" w:cs="Arial"/>
          <w:b/>
          <w:bCs/>
          <w:color w:val="0070C0"/>
          <w:sz w:val="28"/>
          <w:szCs w:val="28"/>
          <w:lang w:eastAsia="ru-RU"/>
        </w:rPr>
        <w:t xml:space="preserve">.04.2019 </w:t>
      </w:r>
      <w:r w:rsidRPr="009E790E">
        <w:rPr>
          <w:rFonts w:ascii="Arial" w:eastAsia="Times New Roman" w:hAnsi="Arial" w:cs="Arial"/>
          <w:b/>
          <w:bCs/>
          <w:color w:val="333333"/>
          <w:sz w:val="28"/>
          <w:szCs w:val="28"/>
          <w:lang w:eastAsia="ru-RU"/>
        </w:rPr>
        <w:t>Экспертные заключения, предложения к проекту направлять в администрацию муниципального образования поселок Боровский в течение 7 дней до 0</w:t>
      </w:r>
      <w:r>
        <w:rPr>
          <w:rFonts w:ascii="Arial" w:eastAsia="Times New Roman" w:hAnsi="Arial" w:cs="Arial"/>
          <w:b/>
          <w:bCs/>
          <w:color w:val="333333"/>
          <w:sz w:val="28"/>
          <w:szCs w:val="28"/>
          <w:lang w:eastAsia="ru-RU"/>
        </w:rPr>
        <w:t>6</w:t>
      </w:r>
      <w:r w:rsidRPr="009E790E">
        <w:rPr>
          <w:rFonts w:ascii="Arial" w:eastAsia="Times New Roman" w:hAnsi="Arial" w:cs="Arial"/>
          <w:b/>
          <w:bCs/>
          <w:color w:val="333333"/>
          <w:sz w:val="28"/>
          <w:szCs w:val="28"/>
          <w:lang w:eastAsia="ru-RU"/>
        </w:rPr>
        <w:t xml:space="preserve">.05.2019 (в течение 7 дней со дня размещения проекта – </w:t>
      </w:r>
      <w:r>
        <w:rPr>
          <w:rFonts w:ascii="Arial" w:eastAsia="Times New Roman" w:hAnsi="Arial" w:cs="Arial"/>
          <w:b/>
          <w:bCs/>
          <w:color w:val="333333"/>
          <w:sz w:val="28"/>
          <w:szCs w:val="28"/>
          <w:lang w:eastAsia="ru-RU"/>
        </w:rPr>
        <w:t>30</w:t>
      </w:r>
      <w:r w:rsidRPr="009E790E">
        <w:rPr>
          <w:rFonts w:ascii="Arial" w:eastAsia="Times New Roman" w:hAnsi="Arial" w:cs="Arial"/>
          <w:b/>
          <w:bCs/>
          <w:color w:val="333333"/>
          <w:sz w:val="28"/>
          <w:szCs w:val="28"/>
          <w:lang w:eastAsia="ru-RU"/>
        </w:rPr>
        <w:t xml:space="preserve">.04.2019) по адресу: </w:t>
      </w:r>
      <w:proofErr w:type="spellStart"/>
      <w:r w:rsidRPr="009E790E">
        <w:rPr>
          <w:rFonts w:ascii="Arial" w:eastAsia="Times New Roman" w:hAnsi="Arial" w:cs="Arial"/>
          <w:b/>
          <w:bCs/>
          <w:color w:val="333333"/>
          <w:sz w:val="28"/>
          <w:szCs w:val="28"/>
          <w:lang w:eastAsia="ru-RU"/>
        </w:rPr>
        <w:t>рп</w:t>
      </w:r>
      <w:proofErr w:type="spellEnd"/>
      <w:r w:rsidRPr="009E790E">
        <w:rPr>
          <w:rFonts w:ascii="Arial" w:eastAsia="Times New Roman" w:hAnsi="Arial" w:cs="Arial"/>
          <w:b/>
          <w:bCs/>
          <w:color w:val="333333"/>
          <w:sz w:val="28"/>
          <w:szCs w:val="28"/>
          <w:lang w:eastAsia="ru-RU"/>
        </w:rPr>
        <w:t xml:space="preserve">. Боровский, ул. Островского, д.33, 2 этаж, кабинет 3 (приемная)  и по электронной почте: </w:t>
      </w:r>
      <w:hyperlink r:id="rId6" w:history="1">
        <w:r w:rsidRPr="009E790E">
          <w:rPr>
            <w:rFonts w:ascii="Arial" w:eastAsia="Times New Roman" w:hAnsi="Arial" w:cs="Arial"/>
            <w:color w:val="0000FF"/>
            <w:sz w:val="28"/>
            <w:szCs w:val="28"/>
            <w:u w:val="single"/>
            <w:lang w:eastAsia="ru-RU"/>
          </w:rPr>
          <w:t>borovskiy-m.o@inbox.ru</w:t>
        </w:r>
      </w:hyperlink>
    </w:p>
    <w:p w:rsidR="009E790E" w:rsidRDefault="009E790E" w:rsidP="0050299F">
      <w:pPr>
        <w:spacing w:after="0" w:line="240" w:lineRule="auto"/>
        <w:jc w:val="center"/>
        <w:rPr>
          <w:rFonts w:ascii="Times New Roman" w:eastAsia="Times New Roman" w:hAnsi="Times New Roman" w:cs="Times New Roman"/>
          <w:sz w:val="24"/>
          <w:szCs w:val="24"/>
          <w:lang w:eastAsia="ru-RU"/>
        </w:rPr>
      </w:pPr>
    </w:p>
    <w:p w:rsidR="009E790E" w:rsidRDefault="009E790E" w:rsidP="0050299F">
      <w:pPr>
        <w:spacing w:after="0" w:line="240" w:lineRule="auto"/>
        <w:jc w:val="center"/>
        <w:rPr>
          <w:rFonts w:ascii="Times New Roman" w:eastAsia="Times New Roman" w:hAnsi="Times New Roman" w:cs="Times New Roman"/>
          <w:sz w:val="24"/>
          <w:szCs w:val="24"/>
          <w:lang w:eastAsia="ru-RU"/>
        </w:rPr>
      </w:pPr>
    </w:p>
    <w:p w:rsidR="0050299F" w:rsidRPr="001036B2" w:rsidRDefault="0050299F" w:rsidP="005029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2770" cy="803275"/>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 cy="803275"/>
                    </a:xfrm>
                    <a:prstGeom prst="rect">
                      <a:avLst/>
                    </a:prstGeom>
                    <a:noFill/>
                    <a:ln>
                      <a:noFill/>
                    </a:ln>
                  </pic:spPr>
                </pic:pic>
              </a:graphicData>
            </a:graphic>
          </wp:inline>
        </w:drawing>
      </w:r>
    </w:p>
    <w:p w:rsidR="0050299F" w:rsidRPr="001036B2" w:rsidRDefault="0050299F" w:rsidP="0050299F">
      <w:pPr>
        <w:spacing w:after="0" w:line="240" w:lineRule="auto"/>
        <w:jc w:val="center"/>
        <w:rPr>
          <w:rFonts w:ascii="Times New Roman" w:eastAsia="Times New Roman" w:hAnsi="Times New Roman" w:cs="Times New Roman"/>
          <w:sz w:val="12"/>
          <w:szCs w:val="12"/>
          <w:lang w:eastAsia="ru-RU"/>
        </w:rPr>
      </w:pPr>
    </w:p>
    <w:p w:rsidR="0050299F" w:rsidRPr="001036B2" w:rsidRDefault="0050299F" w:rsidP="0050299F">
      <w:pPr>
        <w:spacing w:after="0" w:line="240" w:lineRule="auto"/>
        <w:jc w:val="center"/>
        <w:rPr>
          <w:rFonts w:ascii="Times New Roman" w:eastAsia="Times New Roman" w:hAnsi="Times New Roman" w:cs="Times New Roman"/>
          <w:sz w:val="24"/>
          <w:szCs w:val="24"/>
          <w:lang w:eastAsia="ru-RU"/>
        </w:rPr>
      </w:pPr>
      <w:r w:rsidRPr="001036B2">
        <w:rPr>
          <w:rFonts w:ascii="Times New Roman" w:eastAsia="Times New Roman" w:hAnsi="Times New Roman" w:cs="Times New Roman"/>
          <w:b/>
          <w:sz w:val="28"/>
          <w:szCs w:val="28"/>
          <w:lang w:eastAsia="ru-RU"/>
        </w:rPr>
        <w:t>АДМИНИСТРАЦИЯ</w:t>
      </w:r>
    </w:p>
    <w:p w:rsidR="0050299F" w:rsidRPr="001036B2" w:rsidRDefault="0050299F" w:rsidP="0050299F">
      <w:pPr>
        <w:tabs>
          <w:tab w:val="left" w:pos="5425"/>
        </w:tabs>
        <w:spacing w:after="0" w:line="240" w:lineRule="auto"/>
        <w:jc w:val="center"/>
        <w:rPr>
          <w:rFonts w:ascii="Times New Roman" w:eastAsia="Times New Roman" w:hAnsi="Times New Roman" w:cs="Times New Roman"/>
          <w:b/>
          <w:sz w:val="28"/>
          <w:szCs w:val="28"/>
          <w:lang w:eastAsia="ru-RU"/>
        </w:rPr>
      </w:pPr>
      <w:r w:rsidRPr="001036B2">
        <w:rPr>
          <w:rFonts w:ascii="Times New Roman" w:eastAsia="Times New Roman" w:hAnsi="Times New Roman" w:cs="Times New Roman"/>
          <w:b/>
          <w:sz w:val="28"/>
          <w:szCs w:val="28"/>
          <w:lang w:eastAsia="ru-RU"/>
        </w:rPr>
        <w:t>МУНИЦИПАЛЬНОГО ОБРАЗОВАНИЯ</w:t>
      </w:r>
    </w:p>
    <w:p w:rsidR="0050299F" w:rsidRPr="001036B2" w:rsidRDefault="0050299F" w:rsidP="0050299F">
      <w:pPr>
        <w:tabs>
          <w:tab w:val="left" w:pos="5425"/>
        </w:tabs>
        <w:spacing w:after="0" w:line="240" w:lineRule="auto"/>
        <w:jc w:val="center"/>
        <w:rPr>
          <w:rFonts w:ascii="Times New Roman" w:eastAsia="Times New Roman" w:hAnsi="Times New Roman" w:cs="Times New Roman"/>
          <w:b/>
          <w:sz w:val="28"/>
          <w:szCs w:val="28"/>
          <w:lang w:eastAsia="ru-RU"/>
        </w:rPr>
      </w:pPr>
      <w:r w:rsidRPr="001036B2">
        <w:rPr>
          <w:rFonts w:ascii="Times New Roman" w:eastAsia="Times New Roman" w:hAnsi="Times New Roman" w:cs="Times New Roman"/>
          <w:b/>
          <w:sz w:val="28"/>
          <w:szCs w:val="28"/>
          <w:lang w:eastAsia="ru-RU"/>
        </w:rPr>
        <w:t xml:space="preserve"> ПОСЕЛОК БОРОВСКИЙ</w:t>
      </w:r>
    </w:p>
    <w:p w:rsidR="0050299F" w:rsidRPr="001036B2" w:rsidRDefault="0050299F" w:rsidP="0050299F">
      <w:pPr>
        <w:spacing w:after="0" w:line="240" w:lineRule="auto"/>
        <w:jc w:val="center"/>
        <w:rPr>
          <w:rFonts w:ascii="Times New Roman" w:eastAsia="Times New Roman" w:hAnsi="Times New Roman" w:cs="Times New Roman"/>
          <w:b/>
          <w:sz w:val="28"/>
          <w:szCs w:val="28"/>
          <w:lang w:eastAsia="ru-RU"/>
        </w:rPr>
      </w:pPr>
    </w:p>
    <w:p w:rsidR="0050299F" w:rsidRPr="001036B2" w:rsidRDefault="0050299F" w:rsidP="005029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50299F" w:rsidRPr="001036B2" w:rsidRDefault="0050299F" w:rsidP="0050299F">
      <w:pPr>
        <w:spacing w:after="0" w:line="240" w:lineRule="auto"/>
        <w:jc w:val="center"/>
        <w:rPr>
          <w:rFonts w:ascii="Times New Roman" w:eastAsia="Times New Roman" w:hAnsi="Times New Roman" w:cs="Times New Roman"/>
          <w:b/>
          <w:sz w:val="28"/>
          <w:szCs w:val="28"/>
          <w:lang w:eastAsia="ru-RU"/>
        </w:rPr>
      </w:pPr>
    </w:p>
    <w:p w:rsidR="0050299F" w:rsidRPr="001036B2" w:rsidRDefault="0050299F" w:rsidP="005029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Pr="001036B2">
        <w:rPr>
          <w:rFonts w:ascii="Times New Roman" w:eastAsia="Times New Roman" w:hAnsi="Times New Roman" w:cs="Times New Roman"/>
          <w:sz w:val="28"/>
          <w:szCs w:val="28"/>
          <w:lang w:eastAsia="ru-RU"/>
        </w:rPr>
        <w:t xml:space="preserve">__ </w:t>
      </w:r>
      <w:r>
        <w:rPr>
          <w:rFonts w:ascii="Times New Roman" w:eastAsia="Times New Roman" w:hAnsi="Times New Roman" w:cs="Times New Roman"/>
          <w:sz w:val="28"/>
          <w:szCs w:val="28"/>
          <w:lang w:eastAsia="ru-RU"/>
        </w:rPr>
        <w:t xml:space="preserve">  2019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036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036B2">
        <w:rPr>
          <w:rFonts w:ascii="Times New Roman" w:eastAsia="Times New Roman" w:hAnsi="Times New Roman" w:cs="Times New Roman"/>
          <w:sz w:val="28"/>
          <w:szCs w:val="28"/>
          <w:lang w:eastAsia="ru-RU"/>
        </w:rPr>
        <w:t xml:space="preserve">         №   </w:t>
      </w:r>
    </w:p>
    <w:p w:rsidR="0050299F" w:rsidRPr="001036B2" w:rsidRDefault="0050299F" w:rsidP="0050299F">
      <w:pPr>
        <w:spacing w:after="0" w:line="240" w:lineRule="auto"/>
        <w:jc w:val="center"/>
        <w:rPr>
          <w:rFonts w:ascii="Times New Roman" w:eastAsia="Times New Roman" w:hAnsi="Times New Roman" w:cs="Times New Roman"/>
          <w:sz w:val="24"/>
          <w:szCs w:val="24"/>
          <w:lang w:eastAsia="ru-RU"/>
        </w:rPr>
      </w:pPr>
      <w:proofErr w:type="spellStart"/>
      <w:r w:rsidRPr="001036B2">
        <w:rPr>
          <w:rFonts w:ascii="Times New Roman" w:eastAsia="Times New Roman" w:hAnsi="Times New Roman" w:cs="Times New Roman"/>
          <w:sz w:val="24"/>
          <w:szCs w:val="24"/>
          <w:lang w:eastAsia="ru-RU"/>
        </w:rPr>
        <w:t>рп</w:t>
      </w:r>
      <w:proofErr w:type="spellEnd"/>
      <w:r w:rsidRPr="001036B2">
        <w:rPr>
          <w:rFonts w:ascii="Times New Roman" w:eastAsia="Times New Roman" w:hAnsi="Times New Roman" w:cs="Times New Roman"/>
          <w:sz w:val="24"/>
          <w:szCs w:val="24"/>
          <w:lang w:eastAsia="ru-RU"/>
        </w:rPr>
        <w:t>. Боровский</w:t>
      </w:r>
    </w:p>
    <w:p w:rsidR="0050299F" w:rsidRPr="001036B2" w:rsidRDefault="0050299F" w:rsidP="0050299F">
      <w:pPr>
        <w:spacing w:after="0" w:line="240" w:lineRule="auto"/>
        <w:jc w:val="center"/>
        <w:rPr>
          <w:rFonts w:ascii="Times New Roman" w:eastAsia="Times New Roman" w:hAnsi="Times New Roman" w:cs="Times New Roman"/>
          <w:sz w:val="24"/>
          <w:szCs w:val="24"/>
          <w:lang w:eastAsia="ru-RU"/>
        </w:rPr>
      </w:pPr>
      <w:r w:rsidRPr="001036B2">
        <w:rPr>
          <w:rFonts w:ascii="Times New Roman" w:eastAsia="Times New Roman" w:hAnsi="Times New Roman" w:cs="Times New Roman"/>
          <w:sz w:val="24"/>
          <w:szCs w:val="24"/>
          <w:lang w:eastAsia="ru-RU"/>
        </w:rPr>
        <w:t>Тюменского муниципального района</w:t>
      </w:r>
    </w:p>
    <w:p w:rsidR="0050299F" w:rsidRDefault="0050299F" w:rsidP="0050299F">
      <w:pPr>
        <w:autoSpaceDN w:val="0"/>
        <w:spacing w:after="0" w:line="240" w:lineRule="auto"/>
        <w:rPr>
          <w:rFonts w:ascii="Times New Roman" w:eastAsia="Times New Roman" w:hAnsi="Times New Roman" w:cs="Times New Roman"/>
          <w:sz w:val="28"/>
          <w:szCs w:val="28"/>
          <w:lang w:eastAsia="ru-RU"/>
        </w:rPr>
      </w:pPr>
    </w:p>
    <w:p w:rsidR="000D3537" w:rsidRPr="00D61562" w:rsidRDefault="000D3537" w:rsidP="0050299F">
      <w:pPr>
        <w:autoSpaceDN w:val="0"/>
        <w:spacing w:after="0" w:line="240" w:lineRule="auto"/>
        <w:rPr>
          <w:rFonts w:ascii="Times New Roman" w:eastAsia="Times New Roman" w:hAnsi="Times New Roman" w:cs="Times New Roman"/>
          <w:sz w:val="28"/>
          <w:szCs w:val="28"/>
          <w:lang w:eastAsia="ru-RU"/>
        </w:rPr>
      </w:pPr>
    </w:p>
    <w:p w:rsidR="0050299F" w:rsidRPr="000D3537" w:rsidRDefault="0050299F" w:rsidP="0050299F">
      <w:pPr>
        <w:autoSpaceDE w:val="0"/>
        <w:autoSpaceDN w:val="0"/>
        <w:adjustRightInd w:val="0"/>
        <w:spacing w:after="0" w:line="240" w:lineRule="auto"/>
        <w:ind w:right="-57"/>
        <w:rPr>
          <w:rFonts w:ascii="Arial" w:hAnsi="Arial" w:cs="Arial"/>
          <w:bCs/>
          <w:sz w:val="26"/>
          <w:szCs w:val="26"/>
          <w:lang w:eastAsia="ru-RU"/>
        </w:rPr>
      </w:pPr>
      <w:r w:rsidRPr="000D3537">
        <w:rPr>
          <w:rFonts w:ascii="Arial" w:hAnsi="Arial" w:cs="Arial"/>
          <w:bCs/>
          <w:sz w:val="26"/>
          <w:szCs w:val="26"/>
          <w:lang w:eastAsia="ru-RU"/>
        </w:rPr>
        <w:t xml:space="preserve">Об утверждении административного регламента </w:t>
      </w:r>
    </w:p>
    <w:p w:rsidR="0050299F" w:rsidRPr="000D3537" w:rsidRDefault="0050299F" w:rsidP="0050299F">
      <w:pPr>
        <w:autoSpaceDE w:val="0"/>
        <w:autoSpaceDN w:val="0"/>
        <w:adjustRightInd w:val="0"/>
        <w:spacing w:after="0" w:line="240" w:lineRule="auto"/>
        <w:ind w:right="-57"/>
        <w:rPr>
          <w:rFonts w:ascii="Arial" w:hAnsi="Arial" w:cs="Arial"/>
          <w:bCs/>
          <w:sz w:val="26"/>
          <w:szCs w:val="26"/>
          <w:lang w:eastAsia="ru-RU"/>
        </w:rPr>
      </w:pPr>
      <w:r w:rsidRPr="000D3537">
        <w:rPr>
          <w:rFonts w:ascii="Arial" w:hAnsi="Arial" w:cs="Arial"/>
          <w:bCs/>
          <w:sz w:val="26"/>
          <w:szCs w:val="26"/>
          <w:lang w:eastAsia="ru-RU"/>
        </w:rPr>
        <w:t xml:space="preserve">предоставления муниципальной услуги </w:t>
      </w:r>
    </w:p>
    <w:p w:rsidR="0050299F" w:rsidRPr="000D3537" w:rsidRDefault="0050299F" w:rsidP="0050299F">
      <w:pPr>
        <w:autoSpaceDE w:val="0"/>
        <w:autoSpaceDN w:val="0"/>
        <w:adjustRightInd w:val="0"/>
        <w:spacing w:after="0" w:line="240" w:lineRule="auto"/>
        <w:ind w:right="-57"/>
        <w:rPr>
          <w:rFonts w:ascii="Arial" w:hAnsi="Arial" w:cs="Arial"/>
          <w:bCs/>
          <w:sz w:val="26"/>
          <w:szCs w:val="26"/>
          <w:lang w:eastAsia="ru-RU"/>
        </w:rPr>
      </w:pPr>
      <w:r w:rsidRPr="000D3537">
        <w:rPr>
          <w:rFonts w:ascii="Arial" w:hAnsi="Arial" w:cs="Arial"/>
          <w:bCs/>
          <w:sz w:val="26"/>
          <w:szCs w:val="26"/>
          <w:lang w:eastAsia="ru-RU"/>
        </w:rPr>
        <w:t>«Приватизация муниципального жилищного фонда»</w:t>
      </w:r>
    </w:p>
    <w:p w:rsidR="0050299F" w:rsidRDefault="0050299F" w:rsidP="0050299F">
      <w:pPr>
        <w:tabs>
          <w:tab w:val="left" w:pos="3780"/>
          <w:tab w:val="left" w:pos="3960"/>
          <w:tab w:val="left" w:pos="4140"/>
          <w:tab w:val="left" w:pos="4320"/>
        </w:tabs>
        <w:autoSpaceDE w:val="0"/>
        <w:autoSpaceDN w:val="0"/>
        <w:adjustRightInd w:val="0"/>
        <w:spacing w:after="0" w:line="240" w:lineRule="auto"/>
        <w:jc w:val="center"/>
        <w:rPr>
          <w:rFonts w:ascii="Arial" w:hAnsi="Arial" w:cs="Arial"/>
          <w:sz w:val="26"/>
          <w:szCs w:val="26"/>
          <w:lang w:eastAsia="ru-RU"/>
        </w:rPr>
      </w:pPr>
    </w:p>
    <w:p w:rsidR="000D3537" w:rsidRDefault="000D3537" w:rsidP="0050299F">
      <w:pPr>
        <w:tabs>
          <w:tab w:val="left" w:pos="3780"/>
          <w:tab w:val="left" w:pos="3960"/>
          <w:tab w:val="left" w:pos="4140"/>
          <w:tab w:val="left" w:pos="4320"/>
        </w:tabs>
        <w:autoSpaceDE w:val="0"/>
        <w:autoSpaceDN w:val="0"/>
        <w:adjustRightInd w:val="0"/>
        <w:spacing w:after="0" w:line="240" w:lineRule="auto"/>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Pr="000D3537">
        <w:rPr>
          <w:rFonts w:ascii="Arial" w:hAnsi="Arial" w:cs="Arial"/>
          <w:sz w:val="26"/>
          <w:szCs w:val="26"/>
        </w:rPr>
        <w:t>муниципального образования посёлок Боровский</w:t>
      </w:r>
      <w:r w:rsidRPr="000D3537">
        <w:rPr>
          <w:rFonts w:ascii="Arial" w:hAnsi="Arial" w:cs="Arial"/>
          <w:sz w:val="26"/>
          <w:szCs w:val="26"/>
          <w:lang w:eastAsia="ru-RU"/>
        </w:rPr>
        <w:t xml:space="preserve">, Администрация </w:t>
      </w:r>
      <w:r w:rsidRPr="000D3537">
        <w:rPr>
          <w:rFonts w:ascii="Arial" w:hAnsi="Arial" w:cs="Arial"/>
          <w:sz w:val="26"/>
          <w:szCs w:val="26"/>
        </w:rPr>
        <w:t>муниципального образования посёлок Боровский</w:t>
      </w:r>
      <w:r w:rsidRPr="000D3537">
        <w:rPr>
          <w:rFonts w:ascii="Arial" w:hAnsi="Arial" w:cs="Arial"/>
          <w:sz w:val="26"/>
          <w:szCs w:val="26"/>
          <w:lang w:eastAsia="ru-RU"/>
        </w:rPr>
        <w:t xml:space="preserve"> постановила: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2. </w:t>
      </w:r>
      <w:proofErr w:type="gramStart"/>
      <w:r w:rsidRPr="000D3537">
        <w:rPr>
          <w:rFonts w:ascii="Arial" w:hAnsi="Arial" w:cs="Arial"/>
          <w:sz w:val="26"/>
          <w:szCs w:val="26"/>
          <w:lang w:eastAsia="ru-RU"/>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r w:rsidR="00F50F6F" w:rsidRPr="000D3537">
        <w:rPr>
          <w:rFonts w:ascii="Arial" w:hAnsi="Arial" w:cs="Arial"/>
          <w:sz w:val="26"/>
          <w:szCs w:val="26"/>
          <w:lang w:eastAsia="ru-RU"/>
        </w:rPr>
        <w:t>муниципального образования посёлок Боровский</w:t>
      </w:r>
      <w:r w:rsidRPr="000D3537">
        <w:rPr>
          <w:rFonts w:ascii="Arial" w:hAnsi="Arial" w:cs="Arial"/>
          <w:sz w:val="26"/>
          <w:szCs w:val="26"/>
          <w:lang w:eastAsia="ru-RU"/>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roofErr w:type="gramEnd"/>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rPr>
      </w:pPr>
      <w:r w:rsidRPr="000D3537">
        <w:rPr>
          <w:rFonts w:ascii="Arial" w:hAnsi="Arial" w:cs="Arial"/>
          <w:color w:val="000000"/>
          <w:sz w:val="26"/>
          <w:szCs w:val="26"/>
          <w:lang w:eastAsia="ru-RU"/>
        </w:rPr>
        <w:lastRenderedPageBreak/>
        <w:t xml:space="preserve">3. </w:t>
      </w:r>
      <w:r w:rsidRPr="000D3537">
        <w:rPr>
          <w:rFonts w:ascii="Arial" w:hAnsi="Arial" w:cs="Arial"/>
          <w:sz w:val="26"/>
          <w:szCs w:val="26"/>
        </w:rPr>
        <w:t>Опубликовать настоящее постановление в газете «</w:t>
      </w:r>
      <w:proofErr w:type="spellStart"/>
      <w:r w:rsidRPr="000D3537">
        <w:rPr>
          <w:rFonts w:ascii="Arial" w:hAnsi="Arial" w:cs="Arial"/>
          <w:sz w:val="26"/>
          <w:szCs w:val="26"/>
        </w:rPr>
        <w:t>Боровские</w:t>
      </w:r>
      <w:proofErr w:type="spellEnd"/>
      <w:r w:rsidRPr="000D3537">
        <w:rPr>
          <w:rFonts w:ascii="Arial" w:hAnsi="Arial" w:cs="Arial"/>
          <w:sz w:val="26"/>
          <w:szCs w:val="26"/>
        </w:rPr>
        <w:t xml:space="preserve"> вести» и </w:t>
      </w:r>
      <w:proofErr w:type="gramStart"/>
      <w:r w:rsidRPr="000D3537">
        <w:rPr>
          <w:rFonts w:ascii="Arial" w:hAnsi="Arial" w:cs="Arial"/>
          <w:sz w:val="26"/>
          <w:szCs w:val="26"/>
        </w:rPr>
        <w:t>разместить его</w:t>
      </w:r>
      <w:proofErr w:type="gramEnd"/>
      <w:r w:rsidRPr="000D3537">
        <w:rPr>
          <w:rFonts w:ascii="Arial" w:hAnsi="Arial" w:cs="Arial"/>
          <w:sz w:val="26"/>
          <w:szCs w:val="26"/>
        </w:rPr>
        <w:t xml:space="preserve"> на официальном сайте администрации муниципального образования посёлок Боровский в сети «Интернет»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4. Признать утратившим силу  </w:t>
      </w:r>
      <w:r w:rsidRPr="000D3537">
        <w:rPr>
          <w:rFonts w:ascii="Arial" w:hAnsi="Arial" w:cs="Arial"/>
          <w:sz w:val="26"/>
          <w:szCs w:val="26"/>
        </w:rPr>
        <w:t>постановление администрации муниципального образования посёлок Боровский  от 05.02.2015г. № 35</w:t>
      </w:r>
      <w:r w:rsidR="006F69C0" w:rsidRPr="000D3537">
        <w:rPr>
          <w:rFonts w:ascii="Arial" w:hAnsi="Arial" w:cs="Arial"/>
          <w:sz w:val="26"/>
          <w:szCs w:val="26"/>
        </w:rPr>
        <w:t xml:space="preserve"> (с изменениями от 18.10.2018 № 121)</w:t>
      </w:r>
      <w:r w:rsidRPr="000D3537">
        <w:rPr>
          <w:rFonts w:ascii="Arial" w:hAnsi="Arial" w:cs="Arial"/>
          <w:sz w:val="26"/>
          <w:szCs w:val="26"/>
        </w:rPr>
        <w:t xml:space="preserve"> «Об утверждении административного регламента предоставления муниципальной услуги </w:t>
      </w:r>
      <w:r w:rsidRPr="000D3537">
        <w:rPr>
          <w:rFonts w:ascii="Arial" w:hAnsi="Arial" w:cs="Arial"/>
          <w:sz w:val="26"/>
          <w:szCs w:val="26"/>
          <w:lang w:eastAsia="ru-RU"/>
        </w:rPr>
        <w:t>«Приватизация муниципального жилищного фонда».</w:t>
      </w:r>
    </w:p>
    <w:p w:rsidR="0050299F" w:rsidRPr="000D3537" w:rsidRDefault="0050299F" w:rsidP="003E4FD3">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5. </w:t>
      </w:r>
      <w:proofErr w:type="gramStart"/>
      <w:r w:rsidRPr="000D3537">
        <w:rPr>
          <w:rFonts w:ascii="Arial" w:hAnsi="Arial" w:cs="Arial"/>
          <w:sz w:val="26"/>
          <w:szCs w:val="26"/>
          <w:lang w:eastAsia="ru-RU"/>
        </w:rPr>
        <w:t>Контроль за</w:t>
      </w:r>
      <w:proofErr w:type="gramEnd"/>
      <w:r w:rsidRPr="000D3537">
        <w:rPr>
          <w:rFonts w:ascii="Arial" w:hAnsi="Arial" w:cs="Arial"/>
          <w:sz w:val="26"/>
          <w:szCs w:val="26"/>
          <w:lang w:eastAsia="ru-RU"/>
        </w:rPr>
        <w:t xml:space="preserve"> исполнением настоящего постановления возложить </w:t>
      </w:r>
      <w:r w:rsidR="003E4FD3" w:rsidRPr="000D3537">
        <w:rPr>
          <w:rFonts w:ascii="Arial" w:hAnsi="Arial" w:cs="Arial"/>
          <w:sz w:val="26"/>
          <w:szCs w:val="26"/>
        </w:rPr>
        <w:t>заместителя главы сельского поселения по экономике, финансированию и прогнозированию.</w:t>
      </w:r>
    </w:p>
    <w:p w:rsidR="009D16AB" w:rsidRPr="000D3537" w:rsidRDefault="009D16AB" w:rsidP="0050299F">
      <w:pPr>
        <w:autoSpaceDE w:val="0"/>
        <w:autoSpaceDN w:val="0"/>
        <w:adjustRightInd w:val="0"/>
        <w:spacing w:after="0" w:line="240" w:lineRule="auto"/>
        <w:ind w:firstLine="709"/>
        <w:jc w:val="right"/>
        <w:rPr>
          <w:rFonts w:ascii="Arial" w:hAnsi="Arial" w:cs="Arial"/>
          <w:sz w:val="26"/>
          <w:szCs w:val="26"/>
          <w:lang w:eastAsia="ru-RU"/>
        </w:rPr>
      </w:pPr>
    </w:p>
    <w:p w:rsidR="009D16AB" w:rsidRPr="000D3537" w:rsidRDefault="009D16AB" w:rsidP="009D16AB">
      <w:pPr>
        <w:spacing w:after="0" w:line="240" w:lineRule="auto"/>
        <w:ind w:right="-284"/>
        <w:jc w:val="both"/>
        <w:rPr>
          <w:rFonts w:ascii="Arial" w:eastAsia="Times New Roman" w:hAnsi="Arial" w:cs="Arial"/>
          <w:spacing w:val="-4"/>
          <w:sz w:val="26"/>
          <w:szCs w:val="26"/>
          <w:lang w:eastAsia="ru-RU"/>
        </w:rPr>
      </w:pPr>
      <w:r w:rsidRPr="000D3537">
        <w:rPr>
          <w:rFonts w:ascii="Arial" w:eastAsia="Times New Roman" w:hAnsi="Arial" w:cs="Arial"/>
          <w:spacing w:val="-4"/>
          <w:sz w:val="26"/>
          <w:szCs w:val="26"/>
          <w:lang w:eastAsia="ru-RU"/>
        </w:rPr>
        <w:t>Глава муниципального образования                                                       С.В. Сычева</w:t>
      </w: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0D3537" w:rsidRDefault="000D3537" w:rsidP="006F69C0">
      <w:pPr>
        <w:autoSpaceDE w:val="0"/>
        <w:autoSpaceDN w:val="0"/>
        <w:adjustRightInd w:val="0"/>
        <w:spacing w:after="0" w:line="240" w:lineRule="auto"/>
        <w:ind w:firstLine="709"/>
        <w:jc w:val="right"/>
        <w:rPr>
          <w:rFonts w:ascii="Arial" w:hAnsi="Arial" w:cs="Arial"/>
          <w:sz w:val="26"/>
          <w:szCs w:val="26"/>
          <w:lang w:eastAsia="ru-RU"/>
        </w:rPr>
      </w:pPr>
    </w:p>
    <w:p w:rsidR="006F69C0" w:rsidRPr="000D3537" w:rsidRDefault="006F69C0" w:rsidP="006F69C0">
      <w:pPr>
        <w:autoSpaceDE w:val="0"/>
        <w:autoSpaceDN w:val="0"/>
        <w:adjustRightInd w:val="0"/>
        <w:spacing w:after="0" w:line="240" w:lineRule="auto"/>
        <w:ind w:firstLine="709"/>
        <w:jc w:val="right"/>
        <w:rPr>
          <w:rFonts w:ascii="Arial" w:hAnsi="Arial" w:cs="Arial"/>
          <w:sz w:val="26"/>
          <w:szCs w:val="26"/>
          <w:lang w:eastAsia="ru-RU"/>
        </w:rPr>
      </w:pPr>
      <w:r w:rsidRPr="000D3537">
        <w:rPr>
          <w:rFonts w:ascii="Arial" w:hAnsi="Arial" w:cs="Arial"/>
          <w:sz w:val="26"/>
          <w:szCs w:val="26"/>
          <w:lang w:eastAsia="ru-RU"/>
        </w:rPr>
        <w:t>Приложение</w:t>
      </w:r>
    </w:p>
    <w:p w:rsidR="006F69C0" w:rsidRPr="000D3537" w:rsidRDefault="006F69C0" w:rsidP="006F69C0">
      <w:pPr>
        <w:autoSpaceDE w:val="0"/>
        <w:autoSpaceDN w:val="0"/>
        <w:adjustRightInd w:val="0"/>
        <w:spacing w:after="0" w:line="240" w:lineRule="auto"/>
        <w:ind w:firstLine="709"/>
        <w:jc w:val="right"/>
        <w:rPr>
          <w:rFonts w:ascii="Arial" w:hAnsi="Arial" w:cs="Arial"/>
          <w:sz w:val="26"/>
          <w:szCs w:val="26"/>
          <w:lang w:eastAsia="ru-RU"/>
        </w:rPr>
      </w:pPr>
      <w:r w:rsidRPr="000D3537">
        <w:rPr>
          <w:rFonts w:ascii="Arial" w:hAnsi="Arial" w:cs="Arial"/>
          <w:sz w:val="26"/>
          <w:szCs w:val="26"/>
          <w:lang w:eastAsia="ru-RU"/>
        </w:rPr>
        <w:t>к постановлению администрация</w:t>
      </w:r>
    </w:p>
    <w:p w:rsidR="006F69C0" w:rsidRPr="000D3537" w:rsidRDefault="006F69C0" w:rsidP="006F69C0">
      <w:pPr>
        <w:autoSpaceDE w:val="0"/>
        <w:autoSpaceDN w:val="0"/>
        <w:adjustRightInd w:val="0"/>
        <w:spacing w:after="0" w:line="240" w:lineRule="auto"/>
        <w:ind w:firstLine="709"/>
        <w:jc w:val="right"/>
        <w:rPr>
          <w:rFonts w:ascii="Arial" w:hAnsi="Arial" w:cs="Arial"/>
          <w:sz w:val="26"/>
          <w:szCs w:val="26"/>
          <w:lang w:eastAsia="ru-RU"/>
        </w:rPr>
      </w:pPr>
      <w:r w:rsidRPr="000D3537">
        <w:rPr>
          <w:rFonts w:ascii="Arial" w:hAnsi="Arial" w:cs="Arial"/>
          <w:sz w:val="26"/>
          <w:szCs w:val="26"/>
          <w:lang w:eastAsia="ru-RU"/>
        </w:rPr>
        <w:t xml:space="preserve"> муниципального образования</w:t>
      </w:r>
    </w:p>
    <w:p w:rsidR="006F69C0" w:rsidRPr="000D3537" w:rsidRDefault="006F69C0" w:rsidP="006F69C0">
      <w:pPr>
        <w:autoSpaceDE w:val="0"/>
        <w:autoSpaceDN w:val="0"/>
        <w:adjustRightInd w:val="0"/>
        <w:spacing w:after="0" w:line="240" w:lineRule="auto"/>
        <w:ind w:firstLine="709"/>
        <w:jc w:val="right"/>
        <w:rPr>
          <w:rFonts w:ascii="Arial" w:hAnsi="Arial" w:cs="Arial"/>
          <w:sz w:val="26"/>
          <w:szCs w:val="26"/>
          <w:lang w:eastAsia="ru-RU"/>
        </w:rPr>
      </w:pPr>
      <w:r w:rsidRPr="000D3537">
        <w:rPr>
          <w:rFonts w:ascii="Arial" w:hAnsi="Arial" w:cs="Arial"/>
          <w:sz w:val="26"/>
          <w:szCs w:val="26"/>
          <w:lang w:eastAsia="ru-RU"/>
        </w:rPr>
        <w:t>поселок Боровский</w:t>
      </w:r>
    </w:p>
    <w:p w:rsidR="0050299F" w:rsidRPr="000D3537" w:rsidRDefault="0050299F" w:rsidP="006F69C0">
      <w:pPr>
        <w:autoSpaceDE w:val="0"/>
        <w:autoSpaceDN w:val="0"/>
        <w:adjustRightInd w:val="0"/>
        <w:spacing w:after="0" w:line="240" w:lineRule="auto"/>
        <w:ind w:firstLine="709"/>
        <w:jc w:val="right"/>
        <w:rPr>
          <w:rFonts w:ascii="Arial" w:hAnsi="Arial" w:cs="Arial"/>
          <w:sz w:val="26"/>
          <w:szCs w:val="26"/>
          <w:lang w:eastAsia="ru-RU"/>
        </w:rPr>
      </w:pPr>
      <w:r w:rsidRPr="000D3537">
        <w:rPr>
          <w:rFonts w:ascii="Arial" w:hAnsi="Arial" w:cs="Arial"/>
          <w:sz w:val="26"/>
          <w:szCs w:val="26"/>
          <w:lang w:eastAsia="ru-RU"/>
        </w:rPr>
        <w:t>от __________№_____</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Административный регламент</w:t>
      </w: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предоставления муниципальной услуги</w:t>
      </w: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«Приватизация муниципального жилищного фонда»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3780"/>
          <w:tab w:val="left" w:pos="3960"/>
          <w:tab w:val="left" w:pos="4140"/>
          <w:tab w:val="left" w:pos="4320"/>
        </w:tabs>
        <w:autoSpaceDE w:val="0"/>
        <w:autoSpaceDN w:val="0"/>
        <w:adjustRightInd w:val="0"/>
        <w:spacing w:after="0"/>
        <w:ind w:right="38"/>
        <w:jc w:val="center"/>
        <w:rPr>
          <w:rFonts w:ascii="Arial" w:hAnsi="Arial" w:cs="Arial"/>
          <w:b/>
          <w:bCs/>
          <w:sz w:val="26"/>
          <w:szCs w:val="26"/>
          <w:lang w:eastAsia="ru-RU"/>
        </w:rPr>
      </w:pPr>
      <w:r w:rsidRPr="000D3537">
        <w:rPr>
          <w:rFonts w:ascii="Arial" w:hAnsi="Arial" w:cs="Arial"/>
          <w:b/>
          <w:bCs/>
          <w:sz w:val="26"/>
          <w:szCs w:val="26"/>
          <w:lang w:val="en-US" w:eastAsia="ru-RU"/>
        </w:rPr>
        <w:t>I</w:t>
      </w:r>
      <w:r w:rsidRPr="000D3537">
        <w:rPr>
          <w:rFonts w:ascii="Arial" w:hAnsi="Arial" w:cs="Arial"/>
          <w:b/>
          <w:bCs/>
          <w:sz w:val="26"/>
          <w:szCs w:val="26"/>
          <w:lang w:eastAsia="ru-RU"/>
        </w:rPr>
        <w:t>. Общие положения</w:t>
      </w:r>
    </w:p>
    <w:p w:rsidR="0050299F" w:rsidRPr="000D3537" w:rsidRDefault="0050299F" w:rsidP="0050299F">
      <w:pPr>
        <w:tabs>
          <w:tab w:val="left" w:pos="3780"/>
          <w:tab w:val="left" w:pos="3960"/>
          <w:tab w:val="left" w:pos="4140"/>
          <w:tab w:val="left" w:pos="4320"/>
        </w:tabs>
        <w:autoSpaceDE w:val="0"/>
        <w:autoSpaceDN w:val="0"/>
        <w:adjustRightInd w:val="0"/>
        <w:spacing w:after="0" w:line="240" w:lineRule="auto"/>
        <w:ind w:right="57"/>
        <w:jc w:val="center"/>
        <w:rPr>
          <w:rFonts w:ascii="Arial" w:hAnsi="Arial" w:cs="Arial"/>
          <w:sz w:val="26"/>
          <w:szCs w:val="26"/>
          <w:lang w:eastAsia="ru-RU"/>
        </w:rPr>
      </w:pPr>
    </w:p>
    <w:p w:rsidR="0050299F" w:rsidRPr="000D3537" w:rsidRDefault="0050299F" w:rsidP="0050299F">
      <w:pPr>
        <w:tabs>
          <w:tab w:val="left" w:pos="3780"/>
          <w:tab w:val="left" w:pos="3960"/>
          <w:tab w:val="left" w:pos="4140"/>
          <w:tab w:val="left" w:pos="4320"/>
        </w:tabs>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1.1. Предмет регулирования административного регламента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3780"/>
          <w:tab w:val="left" w:pos="3960"/>
          <w:tab w:val="left" w:pos="4140"/>
          <w:tab w:val="left" w:pos="4320"/>
        </w:tabs>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1.2. Круг заявителей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Муниципальная услуга предоставляется: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w:t>
      </w:r>
      <w:r w:rsidR="009D16AB" w:rsidRPr="000D3537">
        <w:rPr>
          <w:rFonts w:ascii="Arial" w:hAnsi="Arial" w:cs="Arial"/>
          <w:sz w:val="26"/>
          <w:szCs w:val="26"/>
          <w:lang w:eastAsia="ru-RU"/>
        </w:rPr>
        <w:t xml:space="preserve">поселок Боровский </w:t>
      </w:r>
      <w:r w:rsidRPr="000D3537">
        <w:rPr>
          <w:rFonts w:ascii="Arial" w:hAnsi="Arial" w:cs="Arial"/>
          <w:sz w:val="26"/>
          <w:szCs w:val="26"/>
          <w:lang w:eastAsia="ru-RU"/>
        </w:rPr>
        <w:t xml:space="preserve"> на условиях социального найма;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720"/>
        </w:tabs>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val="en-US" w:eastAsia="ru-RU"/>
        </w:rPr>
        <w:t>II</w:t>
      </w:r>
      <w:r w:rsidRPr="000D3537">
        <w:rPr>
          <w:rFonts w:ascii="Arial" w:hAnsi="Arial" w:cs="Arial"/>
          <w:b/>
          <w:bCs/>
          <w:sz w:val="26"/>
          <w:szCs w:val="26"/>
          <w:lang w:eastAsia="ru-RU"/>
        </w:rPr>
        <w:t>. Стандарт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 Наименование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Приватизация муниципального жилищного фонда.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Муниципальная услуга включает </w:t>
      </w:r>
      <w:proofErr w:type="gramStart"/>
      <w:r w:rsidRPr="000D3537">
        <w:rPr>
          <w:rFonts w:ascii="Arial" w:hAnsi="Arial" w:cs="Arial"/>
          <w:sz w:val="26"/>
          <w:szCs w:val="26"/>
          <w:lang w:eastAsia="ru-RU"/>
        </w:rPr>
        <w:t>следующие</w:t>
      </w:r>
      <w:proofErr w:type="gramEnd"/>
      <w:r w:rsidRPr="000D3537">
        <w:rPr>
          <w:rFonts w:ascii="Arial" w:hAnsi="Arial" w:cs="Arial"/>
          <w:sz w:val="26"/>
          <w:szCs w:val="26"/>
          <w:lang w:eastAsia="ru-RU"/>
        </w:rPr>
        <w:t xml:space="preserve"> </w:t>
      </w:r>
      <w:proofErr w:type="spellStart"/>
      <w:r w:rsidRPr="000D3537">
        <w:rPr>
          <w:rFonts w:ascii="Arial" w:hAnsi="Arial" w:cs="Arial"/>
          <w:sz w:val="26"/>
          <w:szCs w:val="26"/>
          <w:lang w:eastAsia="ru-RU"/>
        </w:rPr>
        <w:t>подуслуги</w:t>
      </w:r>
      <w:proofErr w:type="spellEnd"/>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приватизация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внесение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расторжение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передача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2.2. Наименование органа, предоставляющего муниципальную услугу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Предоставление муниципальной услуги осуществляется Администрацией </w:t>
      </w:r>
      <w:r w:rsidR="009D16AB" w:rsidRPr="000D3537">
        <w:rPr>
          <w:rFonts w:ascii="Arial" w:hAnsi="Arial" w:cs="Arial"/>
          <w:sz w:val="26"/>
          <w:szCs w:val="26"/>
        </w:rPr>
        <w:t>муниципального образования посёлок Боровский</w:t>
      </w:r>
      <w:r w:rsidR="009D16AB" w:rsidRPr="000D3537">
        <w:rPr>
          <w:rFonts w:ascii="Arial" w:hAnsi="Arial" w:cs="Arial"/>
          <w:sz w:val="26"/>
          <w:szCs w:val="26"/>
          <w:lang w:eastAsia="ru-RU"/>
        </w:rPr>
        <w:t xml:space="preserve"> </w:t>
      </w:r>
      <w:r w:rsidRPr="000D3537">
        <w:rPr>
          <w:rFonts w:ascii="Arial" w:hAnsi="Arial" w:cs="Arial"/>
          <w:sz w:val="26"/>
          <w:szCs w:val="26"/>
          <w:lang w:eastAsia="ru-RU"/>
        </w:rPr>
        <w:t>(далее – Администрация).</w:t>
      </w:r>
    </w:p>
    <w:p w:rsidR="0050299F" w:rsidRPr="000D3537" w:rsidRDefault="00384A29"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rPr>
        <w:t xml:space="preserve">В Администрации, непосредственно предоставляющим услугу, является </w:t>
      </w:r>
      <w:r w:rsidRPr="000D3537">
        <w:rPr>
          <w:rFonts w:ascii="Arial" w:eastAsia="Batang" w:hAnsi="Arial" w:cs="Arial"/>
          <w:sz w:val="26"/>
          <w:szCs w:val="26"/>
        </w:rPr>
        <w:t>сотрудник Администрации</w:t>
      </w:r>
      <w:r w:rsidR="0050299F"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color w:val="000000"/>
          <w:sz w:val="26"/>
          <w:szCs w:val="26"/>
          <w:highlight w:val="white"/>
          <w:lang w:eastAsia="ru-RU"/>
        </w:rPr>
      </w:pPr>
      <w:proofErr w:type="gramStart"/>
      <w:r w:rsidRPr="000D3537">
        <w:rPr>
          <w:rFonts w:ascii="Arial" w:hAnsi="Arial" w:cs="Arial"/>
          <w:color w:val="000000"/>
          <w:sz w:val="26"/>
          <w:szCs w:val="26"/>
          <w:highlight w:val="white"/>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2.3. Описание результата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Результаты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при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при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соглашение о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во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при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соглашение о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при передаче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заключени</w:t>
      </w:r>
      <w:proofErr w:type="gramStart"/>
      <w:r w:rsidRPr="000D3537">
        <w:rPr>
          <w:rFonts w:ascii="Arial" w:hAnsi="Arial" w:cs="Arial"/>
          <w:sz w:val="26"/>
          <w:szCs w:val="26"/>
          <w:lang w:eastAsia="ru-RU"/>
        </w:rPr>
        <w:t>и</w:t>
      </w:r>
      <w:proofErr w:type="gramEnd"/>
      <w:r w:rsidRPr="000D3537">
        <w:rPr>
          <w:rFonts w:ascii="Arial" w:hAnsi="Arial" w:cs="Arial"/>
          <w:sz w:val="26"/>
          <w:szCs w:val="26"/>
          <w:lang w:eastAsia="ru-RU"/>
        </w:rPr>
        <w:t xml:space="preserve"> договора безвозмездной передачи.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680"/>
        <w:jc w:val="center"/>
        <w:rPr>
          <w:rFonts w:ascii="Arial" w:hAnsi="Arial" w:cs="Arial"/>
          <w:i/>
          <w:iCs/>
          <w:sz w:val="26"/>
          <w:szCs w:val="26"/>
          <w:lang w:eastAsia="ru-RU"/>
        </w:rPr>
      </w:pPr>
      <w:r w:rsidRPr="000D3537">
        <w:rPr>
          <w:rFonts w:ascii="Arial" w:hAnsi="Arial" w:cs="Arial"/>
          <w:i/>
          <w:iCs/>
          <w:sz w:val="26"/>
          <w:szCs w:val="26"/>
          <w:lang w:eastAsia="ru-RU"/>
        </w:rPr>
        <w:t>2.4. Срок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Срок предоставления муниципальной услуги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 составляет: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при приватизации жилого помещения - 35 рабочих дней;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при внесении изменений в договор приватизации - 5 рабочих дней;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при расторжении договора приватизации - 22 рабочих дня;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при передаче в муниципальную собственность ранее приватизированного жилого помещения - 35 рабочих дней.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680"/>
        <w:jc w:val="center"/>
        <w:rPr>
          <w:rFonts w:ascii="Arial" w:hAnsi="Arial" w:cs="Arial"/>
          <w:i/>
          <w:iCs/>
          <w:sz w:val="26"/>
          <w:szCs w:val="26"/>
          <w:lang w:eastAsia="ru-RU"/>
        </w:rPr>
      </w:pPr>
      <w:r w:rsidRPr="000D3537">
        <w:rPr>
          <w:rFonts w:ascii="Arial" w:hAnsi="Arial" w:cs="Arial"/>
          <w:i/>
          <w:iCs/>
          <w:sz w:val="26"/>
          <w:szCs w:val="26"/>
          <w:lang w:eastAsia="ru-RU"/>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0"/>
        </w:tabs>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xml:space="preserve">Предоставление муниципальной услуги осуществляется в соответствии </w:t>
      </w:r>
      <w:proofErr w:type="gramStart"/>
      <w:r w:rsidRPr="000D3537">
        <w:rPr>
          <w:rFonts w:ascii="Arial" w:hAnsi="Arial" w:cs="Arial"/>
          <w:sz w:val="26"/>
          <w:szCs w:val="26"/>
          <w:lang w:eastAsia="ru-RU"/>
        </w:rPr>
        <w:t>с</w:t>
      </w:r>
      <w:proofErr w:type="gramEnd"/>
      <w:r w:rsidRPr="000D3537">
        <w:rPr>
          <w:rFonts w:ascii="Arial" w:hAnsi="Arial" w:cs="Arial"/>
          <w:sz w:val="26"/>
          <w:szCs w:val="26"/>
          <w:lang w:eastAsia="ru-RU"/>
        </w:rPr>
        <w:t>:</w:t>
      </w:r>
    </w:p>
    <w:p w:rsidR="0050299F" w:rsidRPr="000D3537" w:rsidRDefault="0050299F" w:rsidP="0050299F">
      <w:pPr>
        <w:tabs>
          <w:tab w:val="left" w:pos="0"/>
        </w:tabs>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а) Закон Российской Федерации от 04.07.1991 №1541-I «О приватизации жилищного фонда в Российской Федерации» // «Ведомости СНД и ВС РСФСР», 11.07.1991, № 28, ст. 959;</w:t>
      </w:r>
    </w:p>
    <w:p w:rsidR="0050299F" w:rsidRPr="000D3537" w:rsidRDefault="0050299F" w:rsidP="0050299F">
      <w:pPr>
        <w:tabs>
          <w:tab w:val="left" w:pos="0"/>
        </w:tabs>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б) Федеральный закон от 27.07.2010 №210-ФЗ «Об организации предоставления государственных и муниципальных услуг» // Собрание законодательства РФ. 2010. №31. Ст. 4179.</w:t>
      </w:r>
    </w:p>
    <w:p w:rsidR="0050299F" w:rsidRPr="000D3537" w:rsidRDefault="0050299F" w:rsidP="0050299F">
      <w:pPr>
        <w:tabs>
          <w:tab w:val="left" w:pos="0"/>
        </w:tabs>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color w:val="000000"/>
          <w:sz w:val="26"/>
          <w:szCs w:val="26"/>
          <w:lang w:eastAsia="ru-RU"/>
        </w:rPr>
      </w:pPr>
      <w:r w:rsidRPr="000D3537">
        <w:rPr>
          <w:rFonts w:ascii="Arial" w:hAnsi="Arial" w:cs="Arial"/>
          <w:i/>
          <w:iCs/>
          <w:sz w:val="26"/>
          <w:szCs w:val="26"/>
          <w:lang w:eastAsia="ru-RU"/>
        </w:rPr>
        <w:t xml:space="preserve">2.6. </w:t>
      </w:r>
      <w:r w:rsidRPr="000D3537">
        <w:rPr>
          <w:rFonts w:ascii="Arial" w:hAnsi="Arial" w:cs="Arial"/>
          <w:i/>
          <w:iCs/>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0299F" w:rsidRPr="000D3537" w:rsidRDefault="0050299F" w:rsidP="0050299F">
      <w:pPr>
        <w:autoSpaceDE w:val="0"/>
        <w:autoSpaceDN w:val="0"/>
        <w:adjustRightInd w:val="0"/>
        <w:spacing w:after="0" w:line="240" w:lineRule="auto"/>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r w:rsidRPr="000D3537">
        <w:rPr>
          <w:rFonts w:ascii="Arial" w:hAnsi="Arial" w:cs="Arial"/>
          <w:sz w:val="26"/>
          <w:szCs w:val="26"/>
          <w:lang w:eastAsia="ru-RU"/>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6 к Регламенту.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center"/>
        <w:rPr>
          <w:rFonts w:ascii="Arial" w:hAnsi="Arial" w:cs="Arial"/>
          <w:i/>
          <w:iCs/>
          <w:sz w:val="26"/>
          <w:szCs w:val="26"/>
          <w:lang w:eastAsia="ru-RU"/>
        </w:rPr>
      </w:pPr>
      <w:r w:rsidRPr="000D3537">
        <w:rPr>
          <w:rFonts w:ascii="Arial" w:hAnsi="Arial" w:cs="Arial"/>
          <w:i/>
          <w:iCs/>
          <w:sz w:val="26"/>
          <w:szCs w:val="26"/>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0D3537">
        <w:rPr>
          <w:rFonts w:ascii="Arial" w:hAnsi="Arial" w:cs="Arial"/>
          <w:i/>
          <w:iCs/>
          <w:sz w:val="26"/>
          <w:szCs w:val="26"/>
          <w:lang w:eastAsia="ru-RU"/>
        </w:rPr>
        <w:lastRenderedPageBreak/>
        <w:t>органов, участвующих в предоставлении муниципальных услуг, и которые заявитель вправе представить</w:t>
      </w: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r w:rsidRPr="000D3537">
        <w:rPr>
          <w:rFonts w:ascii="Arial" w:hAnsi="Arial" w:cs="Arial"/>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(сведения), указанные в приложении 7 к Регламенту, которые заявитель не представил по собственной инициативе, запрашиваются в рамках межведомственного информационного взаимодействия (за исключением документов, находящихся в распоряжении Администрации).</w:t>
      </w: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i/>
          <w:iCs/>
          <w:sz w:val="26"/>
          <w:szCs w:val="26"/>
          <w:lang w:eastAsia="ru-RU"/>
        </w:rPr>
      </w:pPr>
      <w:r w:rsidRPr="000D3537">
        <w:rPr>
          <w:rFonts w:ascii="Arial" w:hAnsi="Arial" w:cs="Arial"/>
          <w:i/>
          <w:iCs/>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2.9.1. Исчерпывающий перечень оснований для отказа в предоставлении муниципальной услуги в части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документы, представленные заявителем,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жилое помещение не подлежит приватизации в соответствии с требованиями действующего законодательства;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д) обращение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2.9.2. Исчерпывающий перечень оснований для отказа в предоставлении муниципальной услуги в части внесения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а) лицо, обратившееся с заявлением о внесении изменений в договор приватизации,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2.9.3. Исчерпывающий перечень оснований для отказа в предоставлении муниципальной услуги в части расторжения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лицо, обратившееся с заявлением о расторжении договора приватизации,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в) внесение </w:t>
      </w:r>
      <w:proofErr w:type="spellStart"/>
      <w:r w:rsidRPr="000D3537">
        <w:rPr>
          <w:rFonts w:ascii="Arial" w:hAnsi="Arial" w:cs="Arial"/>
          <w:sz w:val="26"/>
          <w:szCs w:val="26"/>
          <w:lang w:eastAsia="ru-RU"/>
        </w:rPr>
        <w:t>Росреестром</w:t>
      </w:r>
      <w:proofErr w:type="spellEnd"/>
      <w:r w:rsidRPr="000D3537">
        <w:rPr>
          <w:rFonts w:ascii="Arial" w:hAnsi="Arial" w:cs="Arial"/>
          <w:sz w:val="26"/>
          <w:szCs w:val="26"/>
          <w:lang w:eastAsia="ru-RU"/>
        </w:rPr>
        <w:t xml:space="preserve">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непредставление заявителем документов, указанных в приложении 6 к Регламенту,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по собственной инициативе;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наличие в собственности заявителя иного жилого помещения (доли в праве общей собственности на иное жилое помещение);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отсутствие регистрации по месту жительства заявителя в жилом помещении, указанном в заявлении о передаче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д) жилое помещение, указанное в заявлении о передаче жилого помещения, не являлось собственностью муниципального образования </w:t>
      </w:r>
      <w:r w:rsidR="00961A04" w:rsidRPr="000D3537">
        <w:rPr>
          <w:rFonts w:ascii="Arial" w:hAnsi="Arial" w:cs="Arial"/>
          <w:sz w:val="26"/>
          <w:szCs w:val="26"/>
          <w:lang w:eastAsia="ru-RU"/>
        </w:rPr>
        <w:t>поселок Боровский</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ж) жилое помещение, указанное в заявлении о предоставлении муниципальной услуги, в установленном законом порядке признано </w:t>
      </w:r>
      <w:r w:rsidRPr="000D3537">
        <w:rPr>
          <w:rFonts w:ascii="Arial" w:hAnsi="Arial" w:cs="Arial"/>
          <w:sz w:val="26"/>
          <w:szCs w:val="26"/>
          <w:lang w:eastAsia="ru-RU"/>
        </w:rPr>
        <w:lastRenderedPageBreak/>
        <w:t>непригодным для проживания или располагается в многоквартирном доме, признанном аварийным и подлежащем сносу или реконструкции;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з) обращение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и) лицо, обратившееся с заявлением о предоставлении муниципальной услуги,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к) прекращение права собственности заявителя на жилое помещение, указанное в заявлении о предоставлении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2.9.5. Отказ в предоставлении муниципальной услуги должен содержать конкретные основания, </w:t>
      </w:r>
      <w:proofErr w:type="gramStart"/>
      <w:r w:rsidRPr="000D3537">
        <w:rPr>
          <w:rFonts w:ascii="Arial" w:hAnsi="Arial" w:cs="Arial"/>
          <w:sz w:val="26"/>
          <w:szCs w:val="26"/>
          <w:lang w:eastAsia="ru-RU"/>
        </w:rPr>
        <w:t>из</w:t>
      </w:r>
      <w:proofErr w:type="gramEnd"/>
      <w:r w:rsidRPr="000D3537">
        <w:rPr>
          <w:rFonts w:ascii="Arial" w:hAnsi="Arial" w:cs="Arial"/>
          <w:sz w:val="26"/>
          <w:szCs w:val="26"/>
          <w:lang w:eastAsia="ru-RU"/>
        </w:rPr>
        <w:t xml:space="preserve"> установленных в пунктах 2.9.1. - 2.9.4. Регламента, а также положения заявления или документов, в отношении которых выявлены такие основания.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2.9.6. Основания для приостановления предоставления муниципальной услуги отсутствуют.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2.10. Перечень услуг, которые являются необходимыми и обязательными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Необходимые и обязательные услуги отсутствуют.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2.11. Способы, размер и основания взимания государственной пошлины</w:t>
      </w: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или иной платы, взимаемой за предоставление муниципальной услуги</w:t>
      </w:r>
    </w:p>
    <w:p w:rsidR="0050299F" w:rsidRPr="000D3537" w:rsidRDefault="0050299F" w:rsidP="0050299F">
      <w:pPr>
        <w:autoSpaceDE w:val="0"/>
        <w:autoSpaceDN w:val="0"/>
        <w:adjustRightInd w:val="0"/>
        <w:spacing w:after="0" w:line="240" w:lineRule="auto"/>
        <w:ind w:right="38" w:firstLine="709"/>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Услуга предоставляется бесплатно.</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Плата за услуги, которые являются необходимыми и обязательными, не устанавливается по причине отсутствия данных услуг.</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Время ожидания в очереди при подаче заявления на предоставление муниципальной услуги не должно превышать 15 минут.</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Время ожидания в очереди при получении результата муниципальной услуги не должно превышать 15 минут.</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lastRenderedPageBreak/>
        <w:t xml:space="preserve">Регистрация заявления при личном обращении заявителя в </w:t>
      </w:r>
      <w:r w:rsidRPr="000D3537">
        <w:rPr>
          <w:rFonts w:ascii="Arial" w:hAnsi="Arial" w:cs="Arial"/>
          <w:color w:val="000000"/>
          <w:sz w:val="26"/>
          <w:szCs w:val="26"/>
          <w:highlight w:val="white"/>
          <w:lang w:eastAsia="ru-RU"/>
        </w:rPr>
        <w:t xml:space="preserve">Администрацию или МФЦ </w:t>
      </w:r>
      <w:r w:rsidRPr="000D3537">
        <w:rPr>
          <w:rFonts w:ascii="Arial" w:hAnsi="Arial" w:cs="Arial"/>
          <w:sz w:val="26"/>
          <w:szCs w:val="26"/>
          <w:highlight w:val="white"/>
          <w:lang w:eastAsia="ru-RU"/>
        </w:rPr>
        <w:t xml:space="preserve">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 xml:space="preserve">2.15. </w:t>
      </w:r>
      <w:proofErr w:type="gramStart"/>
      <w:r w:rsidRPr="000D3537">
        <w:rPr>
          <w:rFonts w:ascii="Arial" w:hAnsi="Arial" w:cs="Arial"/>
          <w:i/>
          <w:iCs/>
          <w:sz w:val="26"/>
          <w:szCs w:val="26"/>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961A04" w:rsidRPr="000D3537" w:rsidRDefault="0050299F" w:rsidP="00961A04">
      <w:pPr>
        <w:widowControl w:val="0"/>
        <w:autoSpaceDE w:val="0"/>
        <w:autoSpaceDN w:val="0"/>
        <w:adjustRightInd w:val="0"/>
        <w:spacing w:after="0" w:line="240" w:lineRule="auto"/>
        <w:ind w:firstLine="709"/>
        <w:jc w:val="both"/>
        <w:rPr>
          <w:rFonts w:ascii="Arial" w:hAnsi="Arial" w:cs="Arial"/>
          <w:sz w:val="26"/>
          <w:szCs w:val="26"/>
        </w:rPr>
      </w:pPr>
      <w:r w:rsidRPr="000D3537">
        <w:rPr>
          <w:rFonts w:ascii="Arial" w:hAnsi="Arial" w:cs="Arial"/>
          <w:sz w:val="26"/>
          <w:szCs w:val="26"/>
          <w:lang w:eastAsia="ru-RU"/>
        </w:rPr>
        <w:t xml:space="preserve">2.15.1. Помещения для предоставления муниципальной услуги размещаются по адресу: </w:t>
      </w:r>
      <w:r w:rsidR="00961A04" w:rsidRPr="000D3537">
        <w:rPr>
          <w:rFonts w:ascii="Arial" w:hAnsi="Arial" w:cs="Arial"/>
          <w:sz w:val="26"/>
          <w:szCs w:val="26"/>
        </w:rPr>
        <w:t>Тюменская область, Тюменский район, п. Боровский, ул. Островского, д. 33.</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roofErr w:type="gramStart"/>
      <w:r w:rsidRPr="000D3537">
        <w:rPr>
          <w:rFonts w:ascii="Arial" w:hAnsi="Arial" w:cs="Arial"/>
          <w:sz w:val="26"/>
          <w:szCs w:val="26"/>
          <w:lang w:eastAsia="ru-RU"/>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 режиме работы, номерах телефонов, факсов, адресах электронной почты </w:t>
      </w:r>
      <w:r w:rsidRPr="000D3537">
        <w:rPr>
          <w:rFonts w:ascii="Arial" w:hAnsi="Arial" w:cs="Arial"/>
          <w:color w:val="000000"/>
          <w:sz w:val="26"/>
          <w:szCs w:val="26"/>
          <w:highlight w:val="white"/>
          <w:lang w:eastAsia="ru-RU"/>
        </w:rPr>
        <w:t>Администрации или МФЦ</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 номерах кабинетов (окон), где осуществляются прием и устное информирование граждан; фамилии, имена, отчества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осуществляющих прием и устное информирование граждан;</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 нормативных правовых актах, регулирующих порядок предоставления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lastRenderedPageBreak/>
        <w:t>- образцы заявлений и перечень прилагаемых к ним документов.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наличие выделенной стоянки автотранспортных сре</w:t>
      </w:r>
      <w:proofErr w:type="gramStart"/>
      <w:r w:rsidRPr="000D3537">
        <w:rPr>
          <w:rFonts w:ascii="Arial" w:hAnsi="Arial" w:cs="Arial"/>
          <w:sz w:val="26"/>
          <w:szCs w:val="26"/>
          <w:lang w:eastAsia="ru-RU"/>
        </w:rPr>
        <w:t>дств дл</w:t>
      </w:r>
      <w:proofErr w:type="gramEnd"/>
      <w:r w:rsidRPr="000D3537">
        <w:rPr>
          <w:rFonts w:ascii="Arial" w:hAnsi="Arial" w:cs="Arial"/>
          <w:sz w:val="26"/>
          <w:szCs w:val="26"/>
          <w:lang w:eastAsia="ru-RU"/>
        </w:rPr>
        <w:t>я инвалидов;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достаточной ширины дверных проемов, лестничных маршей, площадок;</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размещение информации с учетом ограничения жизнедеятельности инвалидов;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оказание сотрудниками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xml:space="preserve"> помощи инвалидам в преодолении барьеров, мешающих получению ими услуги наравне с другими лицами.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2.16. Показатели доступности и качества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2.16.1. Показателями доступности муниципальной услуги являются: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наличие помещений, оборудования и оснащения, отвечающих требованиям Регламента;</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соблюдение режима работы </w:t>
      </w:r>
      <w:r w:rsidRPr="000D3537">
        <w:rPr>
          <w:rFonts w:ascii="Arial" w:hAnsi="Arial" w:cs="Arial"/>
          <w:color w:val="000000"/>
          <w:sz w:val="26"/>
          <w:szCs w:val="26"/>
          <w:highlight w:val="white"/>
          <w:lang w:eastAsia="ru-RU"/>
        </w:rPr>
        <w:t xml:space="preserve">Администрации </w:t>
      </w:r>
      <w:r w:rsidRPr="000D3537">
        <w:rPr>
          <w:rFonts w:ascii="Arial" w:hAnsi="Arial" w:cs="Arial"/>
          <w:sz w:val="26"/>
          <w:szCs w:val="26"/>
          <w:highlight w:val="white"/>
          <w:lang w:eastAsia="ru-RU"/>
        </w:rPr>
        <w:t>при предоставлении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lastRenderedPageBreak/>
        <w:t>возможность получения муниципальной услуги через МФЦ и в электронной форме в соответствии с подразделом 2.17 Регламента;</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2.16.2. Показателями качества муниципальной услуги являются: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соблюдение сроков и последовательности административных процедур, установленных Регламентом;</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отсутствие обоснованных жалоб на действия (бездействие) и решения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количество взаимодействий заявителя с сотрудниками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xml:space="preserve"> при предоставлении муниципальной услуги и их продолжительность.</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center"/>
        <w:rPr>
          <w:rFonts w:ascii="Arial" w:hAnsi="Arial" w:cs="Arial"/>
          <w:i/>
          <w:iCs/>
          <w:sz w:val="26"/>
          <w:szCs w:val="26"/>
          <w:lang w:eastAsia="ru-RU"/>
        </w:rPr>
      </w:pPr>
      <w:r w:rsidRPr="000D3537">
        <w:rPr>
          <w:rFonts w:ascii="Arial" w:hAnsi="Arial" w:cs="Arial"/>
          <w:i/>
          <w:iCs/>
          <w:sz w:val="26"/>
          <w:szCs w:val="26"/>
          <w:lang w:eastAsia="ru-RU"/>
        </w:rPr>
        <w:t xml:space="preserve">2.17. Требования, </w:t>
      </w:r>
      <w:proofErr w:type="gramStart"/>
      <w:r w:rsidRPr="000D3537">
        <w:rPr>
          <w:rFonts w:ascii="Arial" w:hAnsi="Arial" w:cs="Arial"/>
          <w:i/>
          <w:iCs/>
          <w:sz w:val="26"/>
          <w:szCs w:val="26"/>
          <w:lang w:eastAsia="ru-RU"/>
        </w:rPr>
        <w:t>учитывающие</w:t>
      </w:r>
      <w:proofErr w:type="gramEnd"/>
      <w:r w:rsidRPr="000D3537">
        <w:rPr>
          <w:rFonts w:ascii="Arial" w:hAnsi="Arial" w:cs="Arial"/>
          <w:i/>
          <w:iCs/>
          <w:sz w:val="26"/>
          <w:szCs w:val="26"/>
          <w:lang w:eastAsia="ru-RU"/>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2.17.1. </w:t>
      </w:r>
      <w:proofErr w:type="gramStart"/>
      <w:r w:rsidRPr="000D3537">
        <w:rPr>
          <w:rFonts w:ascii="Arial" w:hAnsi="Arial" w:cs="Arial"/>
          <w:sz w:val="26"/>
          <w:szCs w:val="26"/>
          <w:lang w:eastAsia="ru-RU"/>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0D3537">
        <w:rPr>
          <w:rFonts w:ascii="Arial" w:hAnsi="Arial" w:cs="Arial"/>
          <w:sz w:val="26"/>
          <w:szCs w:val="26"/>
          <w:lang w:eastAsia="ru-RU"/>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D3537">
        <w:rPr>
          <w:rFonts w:ascii="Arial" w:hAnsi="Arial" w:cs="Arial"/>
          <w:sz w:val="26"/>
          <w:szCs w:val="26"/>
          <w:lang w:eastAsia="ru-RU"/>
        </w:rPr>
        <w:t>заверение выписок</w:t>
      </w:r>
      <w:proofErr w:type="gramEnd"/>
      <w:r w:rsidRPr="000D3537">
        <w:rPr>
          <w:rFonts w:ascii="Arial" w:hAnsi="Arial" w:cs="Arial"/>
          <w:sz w:val="26"/>
          <w:szCs w:val="26"/>
          <w:lang w:eastAsia="ru-RU"/>
        </w:rPr>
        <w:t xml:space="preserve"> из указанных информационных систем».</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2.17.2. При предоставлении муниципальной услуги в электронной форме заявитель вправе: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roofErr w:type="gramStart"/>
      <w:r w:rsidRPr="000D3537">
        <w:rPr>
          <w:rFonts w:ascii="Arial" w:hAnsi="Arial" w:cs="Arial"/>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lastRenderedPageBreak/>
        <w:t>г) получить сведения о ходе выполнения заявления, поданного в электронной форме;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д) получить результат предоставления муниципальной услуги в форме электронного документа;</w:t>
      </w:r>
    </w:p>
    <w:p w:rsidR="0050299F" w:rsidRPr="000D3537" w:rsidRDefault="0050299F" w:rsidP="0050299F">
      <w:pPr>
        <w:autoSpaceDE w:val="0"/>
        <w:autoSpaceDN w:val="0"/>
        <w:adjustRightInd w:val="0"/>
        <w:spacing w:after="0" w:line="240" w:lineRule="auto"/>
        <w:ind w:firstLine="540"/>
        <w:jc w:val="both"/>
        <w:rPr>
          <w:rFonts w:ascii="Arial" w:hAnsi="Arial" w:cs="Arial"/>
          <w:color w:val="000000"/>
          <w:sz w:val="26"/>
          <w:szCs w:val="26"/>
          <w:highlight w:val="white"/>
          <w:lang w:eastAsia="ru-RU"/>
        </w:rPr>
      </w:pPr>
      <w:proofErr w:type="gramStart"/>
      <w:r w:rsidRPr="000D3537">
        <w:rPr>
          <w:rFonts w:ascii="Arial" w:hAnsi="Arial" w:cs="Arial"/>
          <w:color w:val="000000"/>
          <w:sz w:val="26"/>
          <w:szCs w:val="26"/>
          <w:highlight w:val="white"/>
          <w:lang w:eastAsia="ru-RU"/>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roofErr w:type="gramEnd"/>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b/>
          <w:bCs/>
          <w:sz w:val="26"/>
          <w:szCs w:val="26"/>
          <w:lang w:eastAsia="ru-RU"/>
        </w:rPr>
      </w:pPr>
      <w:r w:rsidRPr="000D3537">
        <w:rPr>
          <w:rFonts w:ascii="Arial" w:hAnsi="Arial" w:cs="Arial"/>
          <w:b/>
          <w:bCs/>
          <w:sz w:val="26"/>
          <w:szCs w:val="26"/>
          <w:lang w:val="en-US" w:eastAsia="ru-RU"/>
        </w:rPr>
        <w:t>III</w:t>
      </w:r>
      <w:r w:rsidRPr="000D3537">
        <w:rPr>
          <w:rFonts w:ascii="Arial" w:hAnsi="Arial" w:cs="Arial"/>
          <w:b/>
          <w:bCs/>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i/>
          <w:iCs/>
          <w:sz w:val="26"/>
          <w:szCs w:val="26"/>
          <w:lang w:eastAsia="ru-RU"/>
        </w:rPr>
      </w:pPr>
      <w:r w:rsidRPr="000D3537">
        <w:rPr>
          <w:rFonts w:ascii="Arial" w:hAnsi="Arial" w:cs="Arial"/>
          <w:i/>
          <w:iCs/>
          <w:sz w:val="26"/>
          <w:szCs w:val="26"/>
          <w:lang w:eastAsia="ru-RU"/>
        </w:rPr>
        <w:t>3.1. Прием и регистрация заявления и документов, необходимых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3.1.1. Основанием для начала административной процедуры является обращение заявителя с заявлением и иными документами, установленными подразделом 2.6. Регламента, посредством личного приема в Администрацию или МФЦ или в электронной форме посредством Единого портала или Регионального портала в Администрацию.</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3.1.2. В ходе личного приема документов, необходимых для предоставления муниципальной услуги, сотрудник Администрации или МФЦ:</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проверяет правильность заполнения заявления, в том числе полноту внесенных данных;</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в) обеспечивает регистрацию заявления в </w:t>
      </w:r>
      <w:r w:rsidR="00961A04"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highlight w:val="white"/>
          <w:lang w:eastAsia="ru-RU"/>
        </w:rPr>
        <w:t>, а также выдачу заявителю под личную подпись расписки о приеме заявления и документов (форма расписки приведена в приложении №</w:t>
      </w:r>
      <w:r w:rsidR="0064610B" w:rsidRPr="000D3537">
        <w:rPr>
          <w:rFonts w:ascii="Arial" w:hAnsi="Arial" w:cs="Arial"/>
          <w:sz w:val="26"/>
          <w:szCs w:val="26"/>
          <w:highlight w:val="white"/>
          <w:lang w:eastAsia="ru-RU"/>
        </w:rPr>
        <w:t xml:space="preserve"> </w:t>
      </w:r>
      <w:r w:rsidRPr="000D3537">
        <w:rPr>
          <w:rFonts w:ascii="Arial" w:hAnsi="Arial" w:cs="Arial"/>
          <w:sz w:val="26"/>
          <w:szCs w:val="26"/>
          <w:highlight w:val="white"/>
          <w:lang w:eastAsia="ru-RU"/>
        </w:rPr>
        <w:t>6 к Регламенту);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информирует заявителя о порядке и сроках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3.1.3. При поступлении заявления и документов в электронной форме сотрудник </w:t>
      </w:r>
      <w:r w:rsidR="00384A29" w:rsidRPr="000D3537">
        <w:rPr>
          <w:rFonts w:ascii="Arial" w:hAnsi="Arial" w:cs="Arial"/>
          <w:sz w:val="26"/>
          <w:szCs w:val="26"/>
          <w:lang w:eastAsia="ru-RU"/>
        </w:rPr>
        <w:t>Администрации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обеспечивает регистрацию заявления в </w:t>
      </w:r>
      <w:r w:rsidR="00384A29"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proofErr w:type="gramStart"/>
      <w:r w:rsidRPr="000D3537">
        <w:rPr>
          <w:rFonts w:ascii="Arial" w:hAnsi="Arial" w:cs="Arial"/>
          <w:sz w:val="26"/>
          <w:szCs w:val="26"/>
          <w:highlight w:val="white"/>
          <w:lang w:eastAsia="ru-RU"/>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0D3537">
        <w:rPr>
          <w:rFonts w:ascii="Arial" w:hAnsi="Arial" w:cs="Arial"/>
          <w:sz w:val="26"/>
          <w:szCs w:val="26"/>
          <w:highlight w:val="white"/>
          <w:lang w:eastAsia="ru-RU"/>
        </w:rPr>
        <w:t xml:space="preserve"> </w:t>
      </w:r>
      <w:proofErr w:type="gramStart"/>
      <w:r w:rsidRPr="000D3537">
        <w:rPr>
          <w:rFonts w:ascii="Arial" w:hAnsi="Arial" w:cs="Arial"/>
          <w:sz w:val="26"/>
          <w:szCs w:val="26"/>
          <w:highlight w:val="white"/>
          <w:lang w:eastAsia="ru-RU"/>
        </w:rPr>
        <w:t xml:space="preserve">Такое уведомление подписывается квалифицированной подписью сотрудника Администрации, регистрируется в </w:t>
      </w:r>
      <w:r w:rsidR="005C591B" w:rsidRPr="000D3537">
        <w:rPr>
          <w:rFonts w:ascii="Arial" w:hAnsi="Arial" w:cs="Arial"/>
          <w:sz w:val="26"/>
          <w:szCs w:val="26"/>
          <w:shd w:val="clear" w:color="auto" w:fill="FFFFFF"/>
        </w:rPr>
        <w:t>журнале исходящей документации</w:t>
      </w:r>
      <w:r w:rsidR="005C591B" w:rsidRPr="000D3537">
        <w:rPr>
          <w:rFonts w:ascii="Arial" w:hAnsi="Arial" w:cs="Arial"/>
          <w:sz w:val="26"/>
          <w:szCs w:val="26"/>
          <w:highlight w:val="white"/>
          <w:vertAlign w:val="superscript"/>
          <w:lang w:eastAsia="ru-RU"/>
        </w:rPr>
        <w:t xml:space="preserve"> </w:t>
      </w:r>
      <w:r w:rsidRPr="000D3537">
        <w:rPr>
          <w:rFonts w:ascii="Arial" w:hAnsi="Arial" w:cs="Arial"/>
          <w:sz w:val="26"/>
          <w:szCs w:val="26"/>
          <w:highlight w:val="white"/>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При поступлении заявления от МФЦ сотрудник </w:t>
      </w:r>
      <w:r w:rsidR="005C591B" w:rsidRPr="000D3537">
        <w:rPr>
          <w:rFonts w:ascii="Arial" w:hAnsi="Arial" w:cs="Arial"/>
          <w:sz w:val="26"/>
          <w:szCs w:val="26"/>
          <w:lang w:eastAsia="ru-RU"/>
        </w:rPr>
        <w:t xml:space="preserve">Администрации </w:t>
      </w:r>
      <w:r w:rsidRPr="000D3537">
        <w:rPr>
          <w:rFonts w:ascii="Arial" w:hAnsi="Arial" w:cs="Arial"/>
          <w:sz w:val="26"/>
          <w:szCs w:val="26"/>
          <w:lang w:eastAsia="ru-RU"/>
        </w:rPr>
        <w:t xml:space="preserve"> обеспечивает его регистрацию в </w:t>
      </w:r>
      <w:r w:rsidR="005C591B"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3.1.4. Результатом исполнения административной процедуры является регистрация заявления и документов.</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3.1.5. Фиксация результата административной процедуры осуществляется путем занесения информации о зарегистрированном заявлении в </w:t>
      </w:r>
      <w:r w:rsidR="005C591B"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3.1.6. Ответственным за выполнение административной процедуры является сотрудник МФЦ,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к функциям которого относится прием и регистрация заявления и документов.</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3.1.7 Критерием для исполнения административной процедуры является факт обращения заявителя.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3.1.8. Максимальный срок совершения административной процедуры при личном обращении в Администрацию или МФЦ не должен превышать 45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xml:space="preserve">В случае </w:t>
      </w:r>
      <w:proofErr w:type="gramStart"/>
      <w:r w:rsidRPr="000D3537">
        <w:rPr>
          <w:rFonts w:ascii="Arial" w:hAnsi="Arial" w:cs="Arial"/>
          <w:sz w:val="26"/>
          <w:szCs w:val="26"/>
          <w:lang w:eastAsia="ru-RU"/>
        </w:rPr>
        <w:t>установления факта несоблюдения условий действительности электронной подписи</w:t>
      </w:r>
      <w:proofErr w:type="gramEnd"/>
      <w:r w:rsidRPr="000D3537">
        <w:rPr>
          <w:rFonts w:ascii="Arial" w:hAnsi="Arial" w:cs="Arial"/>
          <w:sz w:val="26"/>
          <w:szCs w:val="26"/>
          <w:lang w:eastAsia="ru-RU"/>
        </w:rPr>
        <w:t xml:space="preserve"> срок выполнения процедуры не должен превышать 3 рабочих дней.</w:t>
      </w:r>
    </w:p>
    <w:p w:rsidR="0050299F" w:rsidRPr="000D3537" w:rsidRDefault="0050299F" w:rsidP="0050299F">
      <w:pPr>
        <w:autoSpaceDE w:val="0"/>
        <w:autoSpaceDN w:val="0"/>
        <w:adjustRightInd w:val="0"/>
        <w:spacing w:after="0" w:line="240" w:lineRule="auto"/>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3.2. Рассмотрение заявления и документов, направление (выдача) результата</w:t>
      </w: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предоставления муниципальной услуги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3.2.2. </w:t>
      </w:r>
      <w:proofErr w:type="gramStart"/>
      <w:r w:rsidRPr="000D3537">
        <w:rPr>
          <w:rFonts w:ascii="Arial" w:hAnsi="Arial" w:cs="Arial"/>
          <w:sz w:val="26"/>
          <w:szCs w:val="26"/>
          <w:lang w:eastAsia="ru-RU"/>
        </w:rPr>
        <w:t xml:space="preserve">При непредставлении заявителем по собственной инициативе документов, установленных подразделом 2.7 Регламента, сотрудник </w:t>
      </w:r>
      <w:r w:rsidR="005C591B" w:rsidRPr="000D3537">
        <w:rPr>
          <w:rFonts w:ascii="Arial" w:hAnsi="Arial" w:cs="Arial"/>
          <w:sz w:val="26"/>
          <w:szCs w:val="26"/>
          <w:lang w:eastAsia="ru-RU"/>
        </w:rPr>
        <w:lastRenderedPageBreak/>
        <w:t>Администрации</w:t>
      </w:r>
      <w:r w:rsidRPr="000D3537">
        <w:rPr>
          <w:rFonts w:ascii="Arial" w:hAnsi="Arial" w:cs="Arial"/>
          <w:sz w:val="26"/>
          <w:szCs w:val="26"/>
          <w:lang w:eastAsia="ru-RU"/>
        </w:rPr>
        <w:t xml:space="preserve">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w:t>
      </w:r>
      <w:proofErr w:type="gramEnd"/>
      <w:r w:rsidRPr="000D3537">
        <w:rPr>
          <w:rFonts w:ascii="Arial" w:hAnsi="Arial" w:cs="Arial"/>
          <w:sz w:val="26"/>
          <w:szCs w:val="26"/>
          <w:lang w:eastAsia="ru-RU"/>
        </w:rPr>
        <w:t xml:space="preserve"> внутриведомственного взаимодействия со структурными подразделениями Администрации.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В целях получения дополнительной информации, необходимой для качественного предоставления муниципальной услуги,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В случае поступления запрошенной информации (документов) не в полном объеме или содержащей противоречивые сведения,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уточняет запрос и направляет его повторно.</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3.2.3.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совершает следующие действия: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1) анализирует поступившие документы на предмет соответствия требованиям подразделов 2.6., 2.7. Регламента (приложений №</w:t>
      </w:r>
      <w:r w:rsidR="003E4FD3" w:rsidRPr="000D3537">
        <w:rPr>
          <w:rFonts w:ascii="Arial" w:hAnsi="Arial" w:cs="Arial"/>
          <w:sz w:val="26"/>
          <w:szCs w:val="26"/>
          <w:lang w:eastAsia="ru-RU"/>
        </w:rPr>
        <w:t xml:space="preserve"> </w:t>
      </w:r>
      <w:r w:rsidRPr="000D3537">
        <w:rPr>
          <w:rFonts w:ascii="Arial" w:hAnsi="Arial" w:cs="Arial"/>
          <w:sz w:val="26"/>
          <w:szCs w:val="26"/>
          <w:lang w:eastAsia="ru-RU"/>
        </w:rPr>
        <w:t>6 и 7 к Регламенту), а также проверяет их на наличие оснований для отказа, установленных подразделом 2.9. Регламента;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соглашение - 40 рабочих дней со дня направления уведомления; </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Pr="000D3537">
        <w:rPr>
          <w:rFonts w:ascii="Arial" w:hAnsi="Arial" w:cs="Arial"/>
          <w:sz w:val="26"/>
          <w:szCs w:val="26"/>
          <w:lang w:eastAsia="ru-RU"/>
        </w:rPr>
        <w:t>и</w:t>
      </w:r>
      <w:proofErr w:type="gramEnd"/>
      <w:r w:rsidRPr="000D3537">
        <w:rPr>
          <w:rFonts w:ascii="Arial" w:hAnsi="Arial" w:cs="Arial"/>
          <w:sz w:val="26"/>
          <w:szCs w:val="26"/>
          <w:lang w:eastAsia="ru-RU"/>
        </w:rPr>
        <w:t xml:space="preserve"> договора </w:t>
      </w:r>
      <w:r w:rsidRPr="000D3537">
        <w:rPr>
          <w:rFonts w:ascii="Arial" w:hAnsi="Arial" w:cs="Arial"/>
          <w:sz w:val="26"/>
          <w:szCs w:val="26"/>
          <w:lang w:eastAsia="ru-RU"/>
        </w:rPr>
        <w:lastRenderedPageBreak/>
        <w:t xml:space="preserve">безвозмездной передачи; с обязательной ссылкой на положения подраздела 2.9. Регламента, </w:t>
      </w:r>
      <w:proofErr w:type="gramStart"/>
      <w:r w:rsidRPr="000D3537">
        <w:rPr>
          <w:rFonts w:ascii="Arial" w:hAnsi="Arial" w:cs="Arial"/>
          <w:sz w:val="26"/>
          <w:szCs w:val="26"/>
          <w:lang w:eastAsia="ru-RU"/>
        </w:rPr>
        <w:t>являющиеся</w:t>
      </w:r>
      <w:proofErr w:type="gramEnd"/>
      <w:r w:rsidRPr="000D3537">
        <w:rPr>
          <w:rFonts w:ascii="Arial" w:hAnsi="Arial" w:cs="Arial"/>
          <w:sz w:val="26"/>
          <w:szCs w:val="26"/>
          <w:lang w:eastAsia="ru-RU"/>
        </w:rPr>
        <w:t xml:space="preserve"> основанием для отказа;</w:t>
      </w:r>
    </w:p>
    <w:p w:rsidR="0050299F" w:rsidRPr="000D3537" w:rsidRDefault="0050299F" w:rsidP="0050299F">
      <w:pPr>
        <w:autoSpaceDE w:val="0"/>
        <w:autoSpaceDN w:val="0"/>
        <w:adjustRightInd w:val="0"/>
        <w:spacing w:after="0" w:line="240" w:lineRule="auto"/>
        <w:ind w:right="57" w:firstLine="567"/>
        <w:jc w:val="both"/>
        <w:rPr>
          <w:rFonts w:ascii="Arial" w:hAnsi="Arial" w:cs="Arial"/>
          <w:sz w:val="26"/>
          <w:szCs w:val="26"/>
          <w:lang w:eastAsia="ru-RU"/>
        </w:rPr>
      </w:pPr>
      <w:r w:rsidRPr="000D3537">
        <w:rPr>
          <w:rFonts w:ascii="Arial" w:hAnsi="Arial" w:cs="Arial"/>
          <w:sz w:val="26"/>
          <w:szCs w:val="26"/>
          <w:lang w:eastAsia="ru-RU"/>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005C591B" w:rsidRPr="000D3537">
        <w:rPr>
          <w:rFonts w:ascii="Arial" w:hAnsi="Arial" w:cs="Arial"/>
          <w:sz w:val="26"/>
          <w:szCs w:val="26"/>
          <w:lang w:eastAsia="ru-RU"/>
        </w:rPr>
        <w:t>главе муниципального образования</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3.2.4. Проекты договоров (соглашений) и/или уведомлений подлежат подписанию </w:t>
      </w:r>
      <w:r w:rsidR="005C591B" w:rsidRPr="000D3537">
        <w:rPr>
          <w:rFonts w:ascii="Arial" w:hAnsi="Arial" w:cs="Arial"/>
          <w:sz w:val="26"/>
          <w:szCs w:val="26"/>
          <w:lang w:eastAsia="ru-RU"/>
        </w:rPr>
        <w:t>главой муниципального образования</w:t>
      </w:r>
      <w:r w:rsidRPr="000D3537">
        <w:rPr>
          <w:rFonts w:ascii="Arial" w:hAnsi="Arial" w:cs="Arial"/>
          <w:sz w:val="26"/>
          <w:szCs w:val="26"/>
          <w:vertAlign w:val="superscript"/>
          <w:lang w:eastAsia="ru-RU"/>
        </w:rPr>
        <w:t xml:space="preserve"> </w:t>
      </w:r>
      <w:r w:rsidRPr="000D3537">
        <w:rPr>
          <w:rFonts w:ascii="Arial" w:hAnsi="Arial" w:cs="Arial"/>
          <w:sz w:val="26"/>
          <w:szCs w:val="26"/>
          <w:lang w:eastAsia="ru-RU"/>
        </w:rPr>
        <w:t>в течение 1 рабочего дня со дня поступления к нему указанных документов.</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highlight w:val="white"/>
          <w:lang w:eastAsia="ru-RU"/>
        </w:rPr>
        <w:t xml:space="preserve"> не позднее 1 рабочего дня со дня подписания </w:t>
      </w:r>
      <w:r w:rsidR="005C591B" w:rsidRPr="000D3537">
        <w:rPr>
          <w:rFonts w:ascii="Arial" w:hAnsi="Arial" w:cs="Arial"/>
          <w:sz w:val="26"/>
          <w:szCs w:val="26"/>
          <w:highlight w:val="white"/>
          <w:lang w:eastAsia="ru-RU"/>
        </w:rPr>
        <w:t>главой муниципального образования</w:t>
      </w:r>
      <w:r w:rsidR="005C591B" w:rsidRPr="000D3537">
        <w:rPr>
          <w:rFonts w:ascii="Arial" w:hAnsi="Arial" w:cs="Arial"/>
          <w:sz w:val="26"/>
          <w:szCs w:val="26"/>
          <w:highlight w:val="white"/>
          <w:vertAlign w:val="superscript"/>
          <w:lang w:eastAsia="ru-RU"/>
        </w:rPr>
        <w:t xml:space="preserve"> </w:t>
      </w:r>
      <w:r w:rsidRPr="000D3537">
        <w:rPr>
          <w:rFonts w:ascii="Arial" w:hAnsi="Arial" w:cs="Arial"/>
          <w:sz w:val="26"/>
          <w:szCs w:val="26"/>
          <w:highlight w:val="white"/>
          <w:lang w:eastAsia="ru-RU"/>
        </w:rPr>
        <w:t xml:space="preserve"> проектов договоров (соглашений) и/или уведомлений обеспечивает их регистрацию. Уведомления направляются заявителю способом получения результата услуги, указанным в заявлении. Проекты договоров (соглашений) направляются в МФЦ для подписания заявителем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sidR="005C591B" w:rsidRPr="000D3537">
        <w:rPr>
          <w:rFonts w:ascii="Arial" w:hAnsi="Arial" w:cs="Arial"/>
          <w:sz w:val="26"/>
          <w:szCs w:val="26"/>
          <w:highlight w:val="white"/>
          <w:lang w:eastAsia="ru-RU"/>
        </w:rPr>
        <w:t>главой муниципального образования</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Дата выдачи (направления) результата услуги и его содержание фиксируются </w:t>
      </w:r>
      <w:r w:rsidR="005C591B" w:rsidRPr="000D3537">
        <w:rPr>
          <w:rFonts w:ascii="Arial" w:hAnsi="Arial" w:cs="Arial"/>
          <w:sz w:val="26"/>
          <w:szCs w:val="26"/>
        </w:rPr>
        <w:t>в журнале исходящей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3.2.5. Результатом исполнения административной процедуры является направление (выдача) заявителю либо в МФЦ договоров (соглашений) и/или уведомлений в соответствии с выбранным в заявлении способом предоставления результата услуги.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3.2.6. Фиксация результата административной процедуры осуществляется путем занесения информации в </w:t>
      </w:r>
      <w:r w:rsidR="005C591B" w:rsidRPr="000D3537">
        <w:rPr>
          <w:rFonts w:ascii="Arial" w:hAnsi="Arial" w:cs="Arial"/>
          <w:sz w:val="26"/>
          <w:szCs w:val="26"/>
        </w:rPr>
        <w:t xml:space="preserve"> журнале исходящей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приватизационное дело.</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3.2.8. Ответственными за выполнение административной процедуры являются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3.2.9. Критерием для выдачи (направления) договоров (соглашений) и/или уведомлений заявителю является поступление сотруднику </w:t>
      </w:r>
      <w:r w:rsidR="005C591B" w:rsidRPr="000D3537">
        <w:rPr>
          <w:rFonts w:ascii="Arial" w:hAnsi="Arial" w:cs="Arial"/>
          <w:sz w:val="26"/>
          <w:szCs w:val="26"/>
          <w:lang w:eastAsia="ru-RU"/>
        </w:rPr>
        <w:t>Администрации</w:t>
      </w:r>
      <w:r w:rsidRPr="000D3537">
        <w:rPr>
          <w:rFonts w:ascii="Arial" w:hAnsi="Arial" w:cs="Arial"/>
          <w:sz w:val="26"/>
          <w:szCs w:val="26"/>
          <w:highlight w:val="white"/>
          <w:lang w:eastAsia="ru-RU"/>
        </w:rPr>
        <w:t xml:space="preserve"> результата муниципальной услуги, подписанного </w:t>
      </w:r>
      <w:r w:rsidR="005C591B" w:rsidRPr="000D3537">
        <w:rPr>
          <w:rFonts w:ascii="Arial" w:hAnsi="Arial" w:cs="Arial"/>
          <w:sz w:val="26"/>
          <w:szCs w:val="26"/>
          <w:highlight w:val="white"/>
          <w:lang w:eastAsia="ru-RU"/>
        </w:rPr>
        <w:t>главой муниципального образования</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3.2.10. Максимальный срок исполнения административной процедуры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приватизации жилого помещения - 35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внесении изменений в договор приватизации - 5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расторжении договора приватизации - 22 рабочих дня;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передаче в муниципальную собственность ранее приватизированного жилого помещения - 35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67"/>
        <w:jc w:val="center"/>
        <w:rPr>
          <w:rFonts w:ascii="Arial" w:hAnsi="Arial" w:cs="Arial"/>
          <w:b/>
          <w:bCs/>
          <w:sz w:val="26"/>
          <w:szCs w:val="26"/>
          <w:lang w:eastAsia="ru-RU"/>
        </w:rPr>
      </w:pPr>
      <w:r w:rsidRPr="000D3537">
        <w:rPr>
          <w:rFonts w:ascii="Arial" w:hAnsi="Arial" w:cs="Arial"/>
          <w:b/>
          <w:bCs/>
          <w:sz w:val="26"/>
          <w:szCs w:val="26"/>
          <w:lang w:val="en-US" w:eastAsia="ru-RU"/>
        </w:rPr>
        <w:t>IV</w:t>
      </w:r>
      <w:r w:rsidRPr="000D3537">
        <w:rPr>
          <w:rFonts w:ascii="Arial" w:hAnsi="Arial" w:cs="Arial"/>
          <w:b/>
          <w:bCs/>
          <w:sz w:val="26"/>
          <w:szCs w:val="26"/>
          <w:lang w:eastAsia="ru-RU"/>
        </w:rPr>
        <w:t>. Формы контроля за исполнением административного регламента</w:t>
      </w:r>
    </w:p>
    <w:p w:rsidR="0050299F" w:rsidRPr="000D3537" w:rsidRDefault="0050299F" w:rsidP="0050299F">
      <w:pPr>
        <w:autoSpaceDE w:val="0"/>
        <w:autoSpaceDN w:val="0"/>
        <w:adjustRightInd w:val="0"/>
        <w:spacing w:after="0" w:line="240" w:lineRule="auto"/>
        <w:ind w:right="38" w:firstLine="567"/>
        <w:jc w:val="center"/>
        <w:rPr>
          <w:rFonts w:ascii="Arial" w:hAnsi="Arial" w:cs="Arial"/>
          <w:sz w:val="26"/>
          <w:szCs w:val="26"/>
          <w:lang w:eastAsia="ru-RU"/>
        </w:rPr>
      </w:pPr>
    </w:p>
    <w:p w:rsidR="0050299F" w:rsidRPr="000D3537" w:rsidRDefault="0050299F" w:rsidP="0050299F">
      <w:pPr>
        <w:tabs>
          <w:tab w:val="left" w:pos="3165"/>
        </w:tabs>
        <w:autoSpaceDE w:val="0"/>
        <w:autoSpaceDN w:val="0"/>
        <w:adjustRightInd w:val="0"/>
        <w:spacing w:after="0" w:line="240" w:lineRule="auto"/>
        <w:ind w:right="38" w:firstLine="567"/>
        <w:jc w:val="center"/>
        <w:rPr>
          <w:rFonts w:ascii="Arial" w:hAnsi="Arial" w:cs="Arial"/>
          <w:b/>
          <w:bCs/>
          <w:sz w:val="26"/>
          <w:szCs w:val="26"/>
          <w:lang w:eastAsia="ru-RU"/>
        </w:rPr>
      </w:pPr>
      <w:r w:rsidRPr="000D3537">
        <w:rPr>
          <w:rFonts w:ascii="Arial" w:hAnsi="Arial" w:cs="Arial"/>
          <w:b/>
          <w:bCs/>
          <w:color w:val="000000"/>
          <w:sz w:val="26"/>
          <w:szCs w:val="26"/>
          <w:lang w:eastAsia="ru-RU"/>
        </w:rPr>
        <w:t xml:space="preserve">4.1. </w:t>
      </w:r>
      <w:r w:rsidRPr="000D3537">
        <w:rPr>
          <w:rFonts w:ascii="Arial" w:hAnsi="Arial" w:cs="Arial"/>
          <w:b/>
          <w:bCs/>
          <w:sz w:val="26"/>
          <w:szCs w:val="26"/>
          <w:lang w:eastAsia="ru-RU"/>
        </w:rPr>
        <w:t xml:space="preserve">Порядок осуществления текущего </w:t>
      </w:r>
      <w:proofErr w:type="gramStart"/>
      <w:r w:rsidRPr="000D3537">
        <w:rPr>
          <w:rFonts w:ascii="Arial" w:hAnsi="Arial" w:cs="Arial"/>
          <w:b/>
          <w:bCs/>
          <w:sz w:val="26"/>
          <w:szCs w:val="26"/>
          <w:lang w:eastAsia="ru-RU"/>
        </w:rPr>
        <w:t>контроля за</w:t>
      </w:r>
      <w:proofErr w:type="gramEnd"/>
      <w:r w:rsidRPr="000D3537">
        <w:rPr>
          <w:rFonts w:ascii="Arial" w:hAnsi="Arial" w:cs="Arial"/>
          <w:b/>
          <w:bCs/>
          <w:sz w:val="26"/>
          <w:szCs w:val="26"/>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67"/>
        <w:jc w:val="both"/>
        <w:rPr>
          <w:rFonts w:ascii="Arial" w:hAnsi="Arial" w:cs="Arial"/>
          <w:color w:val="000000"/>
          <w:sz w:val="26"/>
          <w:szCs w:val="26"/>
          <w:lang w:eastAsia="ru-RU"/>
        </w:rPr>
      </w:pPr>
      <w:r w:rsidRPr="000D3537">
        <w:rPr>
          <w:rFonts w:ascii="Arial" w:hAnsi="Arial" w:cs="Arial"/>
          <w:color w:val="000000"/>
          <w:sz w:val="26"/>
          <w:szCs w:val="26"/>
          <w:lang w:eastAsia="ru-RU"/>
        </w:rPr>
        <w:t xml:space="preserve">Текущий </w:t>
      </w:r>
      <w:proofErr w:type="gramStart"/>
      <w:r w:rsidRPr="000D3537">
        <w:rPr>
          <w:rFonts w:ascii="Arial" w:hAnsi="Arial" w:cs="Arial"/>
          <w:color w:val="000000"/>
          <w:sz w:val="26"/>
          <w:szCs w:val="26"/>
          <w:lang w:eastAsia="ru-RU"/>
        </w:rPr>
        <w:t>контроль за</w:t>
      </w:r>
      <w:proofErr w:type="gramEnd"/>
      <w:r w:rsidRPr="000D3537">
        <w:rPr>
          <w:rFonts w:ascii="Arial" w:hAnsi="Arial" w:cs="Arial"/>
          <w:color w:val="000000"/>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0299F" w:rsidRPr="000D3537" w:rsidRDefault="0050299F" w:rsidP="0050299F">
      <w:pPr>
        <w:autoSpaceDE w:val="0"/>
        <w:autoSpaceDN w:val="0"/>
        <w:adjustRightInd w:val="0"/>
        <w:spacing w:after="0" w:line="240" w:lineRule="auto"/>
        <w:ind w:right="38" w:firstLine="567"/>
        <w:jc w:val="both"/>
        <w:rPr>
          <w:rFonts w:ascii="Arial" w:hAnsi="Arial" w:cs="Arial"/>
          <w:color w:val="000000"/>
          <w:sz w:val="26"/>
          <w:szCs w:val="26"/>
          <w:lang w:eastAsia="ru-RU"/>
        </w:rPr>
      </w:pPr>
      <w:r w:rsidRPr="000D3537">
        <w:rPr>
          <w:rFonts w:ascii="Arial" w:hAnsi="Arial" w:cs="Arial"/>
          <w:color w:val="000000"/>
          <w:sz w:val="26"/>
          <w:szCs w:val="26"/>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0299F" w:rsidRPr="000D3537" w:rsidRDefault="0050299F" w:rsidP="0050299F">
      <w:pPr>
        <w:autoSpaceDE w:val="0"/>
        <w:autoSpaceDN w:val="0"/>
        <w:adjustRightInd w:val="0"/>
        <w:spacing w:after="0" w:line="240" w:lineRule="auto"/>
        <w:ind w:right="38" w:firstLine="567"/>
        <w:jc w:val="both"/>
        <w:rPr>
          <w:rFonts w:ascii="Arial" w:hAnsi="Arial" w:cs="Arial"/>
          <w:color w:val="000000"/>
          <w:sz w:val="26"/>
          <w:szCs w:val="26"/>
          <w:lang w:eastAsia="ru-RU"/>
        </w:rPr>
      </w:pPr>
      <w:r w:rsidRPr="000D3537">
        <w:rPr>
          <w:rFonts w:ascii="Arial" w:hAnsi="Arial" w:cs="Arial"/>
          <w:color w:val="000000"/>
          <w:sz w:val="26"/>
          <w:szCs w:val="26"/>
          <w:lang w:eastAsia="ru-RU"/>
        </w:rPr>
        <w:t xml:space="preserve">Текущий контроль осуществляется путем </w:t>
      </w:r>
      <w:proofErr w:type="gramStart"/>
      <w:r w:rsidRPr="000D3537">
        <w:rPr>
          <w:rFonts w:ascii="Arial" w:hAnsi="Arial" w:cs="Arial"/>
          <w:color w:val="000000"/>
          <w:sz w:val="26"/>
          <w:szCs w:val="26"/>
          <w:lang w:eastAsia="ru-RU"/>
        </w:rPr>
        <w:t>проведения</w:t>
      </w:r>
      <w:proofErr w:type="gramEnd"/>
      <w:r w:rsidRPr="000D3537">
        <w:rPr>
          <w:rFonts w:ascii="Arial" w:hAnsi="Arial" w:cs="Arial"/>
          <w:color w:val="000000"/>
          <w:sz w:val="26"/>
          <w:szCs w:val="26"/>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0299F" w:rsidRPr="000D3537" w:rsidRDefault="0050299F" w:rsidP="0050299F">
      <w:pPr>
        <w:autoSpaceDE w:val="0"/>
        <w:autoSpaceDN w:val="0"/>
        <w:adjustRightInd w:val="0"/>
        <w:spacing w:after="0" w:line="240" w:lineRule="auto"/>
        <w:ind w:firstLine="567"/>
        <w:rPr>
          <w:rFonts w:ascii="Arial" w:hAnsi="Arial" w:cs="Arial"/>
          <w:color w:val="000000"/>
          <w:sz w:val="26"/>
          <w:szCs w:val="26"/>
          <w:lang w:eastAsia="ru-RU"/>
        </w:rPr>
      </w:pPr>
      <w:r w:rsidRPr="000D3537">
        <w:rPr>
          <w:rFonts w:ascii="Arial" w:hAnsi="Arial" w:cs="Arial"/>
          <w:color w:val="000000"/>
          <w:sz w:val="26"/>
          <w:szCs w:val="26"/>
          <w:lang w:eastAsia="ru-RU"/>
        </w:rPr>
        <w:t xml:space="preserve">Периодичность осуществления текущего контроля устанавливается </w:t>
      </w:r>
      <w:r w:rsidR="00FB1E3A" w:rsidRPr="000D3537">
        <w:rPr>
          <w:rFonts w:ascii="Arial" w:hAnsi="Arial" w:cs="Arial"/>
          <w:color w:val="000000"/>
          <w:sz w:val="26"/>
          <w:szCs w:val="26"/>
        </w:rPr>
        <w:t>правовым актом Администрации</w:t>
      </w:r>
      <w:r w:rsidRPr="000D3537">
        <w:rPr>
          <w:rFonts w:ascii="Arial" w:hAnsi="Arial" w:cs="Arial"/>
          <w:color w:val="000000"/>
          <w:sz w:val="26"/>
          <w:szCs w:val="26"/>
          <w:lang w:eastAsia="ru-RU"/>
        </w:rPr>
        <w:t>.</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67"/>
        <w:jc w:val="center"/>
        <w:rPr>
          <w:rFonts w:ascii="Arial" w:hAnsi="Arial" w:cs="Arial"/>
          <w:b/>
          <w:bCs/>
          <w:color w:val="000000"/>
          <w:sz w:val="26"/>
          <w:szCs w:val="26"/>
          <w:lang w:eastAsia="ru-RU"/>
        </w:rPr>
      </w:pPr>
      <w:r w:rsidRPr="000D3537">
        <w:rPr>
          <w:rFonts w:ascii="Arial" w:hAnsi="Arial" w:cs="Arial"/>
          <w:b/>
          <w:bCs/>
          <w:color w:val="000000"/>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3537">
        <w:rPr>
          <w:rFonts w:ascii="Arial" w:hAnsi="Arial" w:cs="Arial"/>
          <w:b/>
          <w:bCs/>
          <w:color w:val="000000"/>
          <w:sz w:val="26"/>
          <w:szCs w:val="26"/>
          <w:lang w:eastAsia="ru-RU"/>
        </w:rPr>
        <w:t>контроля за</w:t>
      </w:r>
      <w:proofErr w:type="gramEnd"/>
      <w:r w:rsidRPr="000D3537">
        <w:rPr>
          <w:rFonts w:ascii="Arial" w:hAnsi="Arial" w:cs="Arial"/>
          <w:b/>
          <w:bCs/>
          <w:color w:val="000000"/>
          <w:sz w:val="26"/>
          <w:szCs w:val="26"/>
          <w:lang w:eastAsia="ru-RU"/>
        </w:rPr>
        <w:t xml:space="preserve"> полнотой и качеством предоставления муниципальной услуги</w:t>
      </w:r>
    </w:p>
    <w:p w:rsidR="0050299F" w:rsidRPr="000D3537" w:rsidRDefault="0050299F" w:rsidP="0050299F">
      <w:pPr>
        <w:autoSpaceDE w:val="0"/>
        <w:autoSpaceDN w:val="0"/>
        <w:adjustRightInd w:val="0"/>
        <w:spacing w:after="0" w:line="240" w:lineRule="auto"/>
        <w:ind w:right="38"/>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r w:rsidRPr="000D3537">
        <w:rPr>
          <w:rFonts w:ascii="Arial" w:hAnsi="Arial" w:cs="Arial"/>
          <w:sz w:val="26"/>
          <w:szCs w:val="26"/>
          <w:lang w:eastAsia="ru-RU"/>
        </w:rPr>
        <w:t xml:space="preserve">Администрация организует и осуществляет </w:t>
      </w:r>
      <w:proofErr w:type="gramStart"/>
      <w:r w:rsidRPr="000D3537">
        <w:rPr>
          <w:rFonts w:ascii="Arial" w:hAnsi="Arial" w:cs="Arial"/>
          <w:sz w:val="26"/>
          <w:szCs w:val="26"/>
          <w:lang w:eastAsia="ru-RU"/>
        </w:rPr>
        <w:t>контроль за</w:t>
      </w:r>
      <w:proofErr w:type="gramEnd"/>
      <w:r w:rsidRPr="000D3537">
        <w:rPr>
          <w:rFonts w:ascii="Arial" w:hAnsi="Arial" w:cs="Arial"/>
          <w:sz w:val="26"/>
          <w:szCs w:val="26"/>
          <w:lang w:eastAsia="ru-RU"/>
        </w:rPr>
        <w:t xml:space="preserve"> предоставлением муниципальной услуги.</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proofErr w:type="gramStart"/>
      <w:r w:rsidRPr="000D3537">
        <w:rPr>
          <w:rFonts w:ascii="Arial" w:hAnsi="Arial" w:cs="Arial"/>
          <w:sz w:val="26"/>
          <w:szCs w:val="26"/>
          <w:lang w:eastAsia="ru-RU"/>
        </w:rPr>
        <w:t>Контроль за</w:t>
      </w:r>
      <w:proofErr w:type="gramEnd"/>
      <w:r w:rsidRPr="000D3537">
        <w:rPr>
          <w:rFonts w:ascii="Arial" w:hAnsi="Arial" w:cs="Arial"/>
          <w:sz w:val="26"/>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r w:rsidRPr="000D3537">
        <w:rPr>
          <w:rFonts w:ascii="Arial" w:hAnsi="Arial" w:cs="Arial"/>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r w:rsidRPr="000D3537">
        <w:rPr>
          <w:rFonts w:ascii="Arial" w:hAnsi="Arial" w:cs="Arial"/>
          <w:sz w:val="26"/>
          <w:szCs w:val="26"/>
          <w:lang w:eastAsia="ru-RU"/>
        </w:rPr>
        <w:t xml:space="preserve">Проверки полноты и качества предоставления муниципальной услуги осуществляются на основании </w:t>
      </w:r>
      <w:r w:rsidR="00FB1E3A" w:rsidRPr="000D3537">
        <w:rPr>
          <w:rFonts w:ascii="Arial" w:hAnsi="Arial" w:cs="Arial"/>
          <w:sz w:val="26"/>
          <w:szCs w:val="26"/>
        </w:rPr>
        <w:t>правового акта Администрации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r w:rsidRPr="000D3537">
        <w:rPr>
          <w:rFonts w:ascii="Arial" w:hAnsi="Arial" w:cs="Arial"/>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0299F" w:rsidRPr="000D3537" w:rsidRDefault="0050299F" w:rsidP="0050299F">
      <w:pPr>
        <w:autoSpaceDE w:val="0"/>
        <w:autoSpaceDN w:val="0"/>
        <w:adjustRightInd w:val="0"/>
        <w:spacing w:after="0" w:line="240" w:lineRule="auto"/>
        <w:ind w:right="38" w:firstLine="56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67"/>
        <w:jc w:val="center"/>
        <w:rPr>
          <w:rFonts w:ascii="Arial" w:hAnsi="Arial" w:cs="Arial"/>
          <w:b/>
          <w:bCs/>
          <w:sz w:val="26"/>
          <w:szCs w:val="26"/>
          <w:vertAlign w:val="superscript"/>
          <w:lang w:eastAsia="ru-RU"/>
        </w:rPr>
      </w:pPr>
      <w:r w:rsidRPr="000D3537">
        <w:rPr>
          <w:rFonts w:ascii="Arial" w:hAnsi="Arial" w:cs="Arial"/>
          <w:b/>
          <w:bCs/>
          <w:sz w:val="26"/>
          <w:szCs w:val="26"/>
          <w:lang w:val="en-US" w:eastAsia="ru-RU"/>
        </w:rPr>
        <w:t>V</w:t>
      </w:r>
      <w:r w:rsidRPr="000D3537">
        <w:rPr>
          <w:rFonts w:ascii="Arial" w:hAnsi="Arial" w:cs="Arial"/>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299F" w:rsidRPr="000D3537" w:rsidRDefault="0050299F" w:rsidP="0050299F">
      <w:pPr>
        <w:autoSpaceDE w:val="0"/>
        <w:autoSpaceDN w:val="0"/>
        <w:adjustRightInd w:val="0"/>
        <w:spacing w:after="0" w:line="240" w:lineRule="auto"/>
        <w:ind w:right="38"/>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5.1. Предмет досудебного (внесудебного) обжалования.</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1) нарушение срока регистрации заявления заявителя о предоставлении муниципальной</w:t>
      </w:r>
      <w:r w:rsidRPr="000D3537">
        <w:rPr>
          <w:rFonts w:ascii="Arial" w:hAnsi="Arial" w:cs="Arial"/>
          <w:b/>
          <w:bCs/>
          <w:sz w:val="26"/>
          <w:szCs w:val="26"/>
          <w:lang w:eastAsia="ru-RU"/>
        </w:rPr>
        <w:t xml:space="preserve"> </w:t>
      </w:r>
      <w:r w:rsidRPr="000D3537">
        <w:rPr>
          <w:rFonts w:ascii="Arial" w:hAnsi="Arial" w:cs="Arial"/>
          <w:sz w:val="26"/>
          <w:szCs w:val="26"/>
          <w:lang w:eastAsia="ru-RU"/>
        </w:rPr>
        <w:t>услуги;</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2) нарушение срока предоставления муниципальной услуги;</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proofErr w:type="gramStart"/>
      <w:r w:rsidRPr="000D3537">
        <w:rPr>
          <w:rFonts w:ascii="Arial" w:hAnsi="Arial" w:cs="Arial"/>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6) затребование с заявителя при предоставлении муниципальной</w:t>
      </w:r>
      <w:r w:rsidRPr="000D3537">
        <w:rPr>
          <w:rFonts w:ascii="Arial" w:hAnsi="Arial" w:cs="Arial"/>
          <w:b/>
          <w:bCs/>
          <w:sz w:val="26"/>
          <w:szCs w:val="26"/>
          <w:lang w:eastAsia="ru-RU"/>
        </w:rPr>
        <w:t xml:space="preserve"> </w:t>
      </w:r>
      <w:r w:rsidRPr="000D3537">
        <w:rPr>
          <w:rFonts w:ascii="Arial" w:hAnsi="Arial" w:cs="Arial"/>
          <w:sz w:val="26"/>
          <w:szCs w:val="26"/>
          <w:lang w:eastAsia="ru-RU"/>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proofErr w:type="gramStart"/>
      <w:r w:rsidRPr="000D3537">
        <w:rPr>
          <w:rFonts w:ascii="Arial" w:hAnsi="Arial" w:cs="Arial"/>
          <w:sz w:val="26"/>
          <w:szCs w:val="26"/>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299F" w:rsidRPr="000D3537" w:rsidRDefault="0050299F" w:rsidP="0050299F">
      <w:pPr>
        <w:autoSpaceDE w:val="0"/>
        <w:autoSpaceDN w:val="0"/>
        <w:adjustRightInd w:val="0"/>
        <w:spacing w:after="0" w:line="240" w:lineRule="auto"/>
        <w:ind w:right="38"/>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r w:rsidRPr="000D3537">
        <w:rPr>
          <w:rFonts w:ascii="Arial" w:hAnsi="Arial" w:cs="Arial"/>
          <w:sz w:val="26"/>
          <w:szCs w:val="26"/>
          <w:lang w:eastAsia="ru-RU"/>
        </w:rPr>
        <w:t>5.2. Сроки рассмотрения жалобы.</w:t>
      </w:r>
    </w:p>
    <w:p w:rsidR="0050299F" w:rsidRPr="000D3537" w:rsidRDefault="0050299F" w:rsidP="0050299F">
      <w:pPr>
        <w:autoSpaceDE w:val="0"/>
        <w:autoSpaceDN w:val="0"/>
        <w:adjustRightInd w:val="0"/>
        <w:spacing w:after="0" w:line="240" w:lineRule="auto"/>
        <w:ind w:right="38" w:firstLine="540"/>
        <w:jc w:val="both"/>
        <w:rPr>
          <w:rFonts w:ascii="Arial" w:hAnsi="Arial" w:cs="Arial"/>
          <w:sz w:val="26"/>
          <w:szCs w:val="26"/>
          <w:lang w:eastAsia="ru-RU"/>
        </w:rPr>
      </w:pPr>
      <w:proofErr w:type="gramStart"/>
      <w:r w:rsidRPr="000D3537">
        <w:rPr>
          <w:rFonts w:ascii="Arial" w:hAnsi="Arial" w:cs="Arial"/>
          <w:sz w:val="26"/>
          <w:szCs w:val="26"/>
          <w:lang w:eastAsia="ru-RU"/>
        </w:rPr>
        <w:t xml:space="preserve">Жалоба, поступившая в Администрацию, подлежит рассмотрению Главой </w:t>
      </w:r>
      <w:r w:rsidR="000D3537" w:rsidRPr="000D3537">
        <w:rPr>
          <w:rFonts w:ascii="Arial" w:hAnsi="Arial" w:cs="Arial"/>
          <w:sz w:val="26"/>
          <w:szCs w:val="26"/>
          <w:lang w:eastAsia="ru-RU"/>
        </w:rPr>
        <w:t>муниципального образования</w:t>
      </w:r>
      <w:r w:rsidRPr="000D3537">
        <w:rPr>
          <w:rFonts w:ascii="Arial" w:hAnsi="Arial" w:cs="Arial"/>
          <w:sz w:val="26"/>
          <w:szCs w:val="26"/>
          <w:lang w:eastAsia="ru-RU"/>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D3537">
        <w:rPr>
          <w:rFonts w:ascii="Arial" w:hAnsi="Arial" w:cs="Arial"/>
          <w:sz w:val="26"/>
          <w:szCs w:val="26"/>
          <w:lang w:eastAsia="ru-RU"/>
        </w:rPr>
        <w:t xml:space="preserve"> со дня ее регистрации.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Default="00FB1E3A"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Pr="00532554" w:rsidRDefault="00532554"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50299F" w:rsidP="0050299F">
      <w:pPr>
        <w:autoSpaceDE w:val="0"/>
        <w:autoSpaceDN w:val="0"/>
        <w:adjustRightInd w:val="0"/>
        <w:spacing w:after="0" w:line="240" w:lineRule="auto"/>
        <w:ind w:left="708" w:firstLine="709"/>
        <w:jc w:val="right"/>
        <w:rPr>
          <w:rFonts w:ascii="Arial" w:hAnsi="Arial" w:cs="Arial"/>
          <w:sz w:val="24"/>
          <w:szCs w:val="24"/>
          <w:lang w:eastAsia="ru-RU"/>
        </w:rPr>
      </w:pPr>
      <w:r w:rsidRPr="00532554">
        <w:rPr>
          <w:rFonts w:ascii="Arial" w:hAnsi="Arial" w:cs="Arial"/>
          <w:sz w:val="24"/>
          <w:szCs w:val="24"/>
          <w:lang w:eastAsia="ru-RU"/>
        </w:rPr>
        <w:t>Приложение 1</w:t>
      </w:r>
    </w:p>
    <w:p w:rsidR="0050299F" w:rsidRPr="00532554" w:rsidRDefault="0050299F" w:rsidP="0050299F">
      <w:pPr>
        <w:autoSpaceDE w:val="0"/>
        <w:autoSpaceDN w:val="0"/>
        <w:adjustRightInd w:val="0"/>
        <w:spacing w:after="0" w:line="240" w:lineRule="auto"/>
        <w:ind w:left="708" w:firstLine="709"/>
        <w:jc w:val="right"/>
        <w:rPr>
          <w:rFonts w:ascii="Arial" w:hAnsi="Arial" w:cs="Arial"/>
          <w:sz w:val="24"/>
          <w:szCs w:val="24"/>
          <w:lang w:eastAsia="ru-RU"/>
        </w:rPr>
      </w:pPr>
      <w:r w:rsidRPr="00532554">
        <w:rPr>
          <w:rFonts w:ascii="Arial" w:hAnsi="Arial" w:cs="Arial"/>
          <w:sz w:val="24"/>
          <w:szCs w:val="24"/>
          <w:lang w:eastAsia="ru-RU"/>
        </w:rPr>
        <w:t xml:space="preserve"> к Регламенту</w:t>
      </w:r>
    </w:p>
    <w:p w:rsidR="0050299F" w:rsidRPr="00532554" w:rsidRDefault="0050299F" w:rsidP="0050299F">
      <w:pPr>
        <w:autoSpaceDE w:val="0"/>
        <w:autoSpaceDN w:val="0"/>
        <w:adjustRightInd w:val="0"/>
        <w:spacing w:after="0" w:line="240" w:lineRule="auto"/>
        <w:ind w:firstLine="709"/>
        <w:jc w:val="center"/>
        <w:rPr>
          <w:rFonts w:ascii="Arial" w:hAnsi="Arial" w:cs="Arial"/>
          <w:lang w:eastAsia="ru-RU"/>
        </w:rPr>
      </w:pP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Блок-схема</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 xml:space="preserve"> предоставления муниципальной услуги </w:t>
      </w:r>
    </w:p>
    <w:p w:rsidR="0050299F" w:rsidRPr="00532554" w:rsidRDefault="0050299F" w:rsidP="0050299F">
      <w:pPr>
        <w:autoSpaceDE w:val="0"/>
        <w:autoSpaceDN w:val="0"/>
        <w:adjustRightInd w:val="0"/>
        <w:spacing w:after="0" w:line="240" w:lineRule="auto"/>
        <w:jc w:val="center"/>
        <w:rPr>
          <w:rFonts w:ascii="Arial" w:hAnsi="Arial" w:cs="Arial"/>
          <w:lang w:eastAsia="ru-RU"/>
        </w:rPr>
      </w:pPr>
    </w:p>
    <w:tbl>
      <w:tblPr>
        <w:tblW w:w="0" w:type="auto"/>
        <w:tblInd w:w="783" w:type="dxa"/>
        <w:tblLayout w:type="fixed"/>
        <w:tblLook w:val="0000" w:firstRow="0" w:lastRow="0" w:firstColumn="0" w:lastColumn="0" w:noHBand="0" w:noVBand="0"/>
      </w:tblPr>
      <w:tblGrid>
        <w:gridCol w:w="9135"/>
      </w:tblGrid>
      <w:tr w:rsidR="0050299F" w:rsidRPr="00532554">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lang w:eastAsia="ru-RU"/>
              </w:rPr>
              <w:t>Обращение заявителя</w:t>
            </w:r>
          </w:p>
        </w:tc>
      </w:tr>
      <w:tr w:rsidR="0050299F" w:rsidRPr="00532554">
        <w:trPr>
          <w:trHeight w:val="107"/>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lang w:val="en-US" w:eastAsia="ru-RU"/>
              </w:rPr>
              <w:t>V</w:t>
            </w:r>
          </w:p>
        </w:tc>
      </w:tr>
      <w:tr w:rsidR="0050299F" w:rsidRPr="00532554">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ind w:firstLine="709"/>
              <w:jc w:val="center"/>
              <w:rPr>
                <w:rFonts w:ascii="Arial" w:hAnsi="Arial" w:cs="Arial"/>
                <w:lang w:eastAsia="ru-RU"/>
              </w:rPr>
            </w:pPr>
            <w:r w:rsidRPr="00532554">
              <w:rPr>
                <w:rFonts w:ascii="Arial" w:hAnsi="Arial" w:cs="Arial"/>
                <w:lang w:eastAsia="ru-RU"/>
              </w:rPr>
              <w:t>Прием и регистрация заявления и документов, необходимых для предоставления муниципальной услуги</w:t>
            </w:r>
          </w:p>
        </w:tc>
      </w:tr>
      <w:tr w:rsidR="0050299F" w:rsidRPr="00532554">
        <w:trPr>
          <w:trHeight w:val="253"/>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lang w:val="en-US" w:eastAsia="ru-RU"/>
              </w:rPr>
              <w:t>V</w:t>
            </w:r>
          </w:p>
        </w:tc>
      </w:tr>
      <w:tr w:rsidR="0050299F" w:rsidRPr="00532554">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Рассмотрение заявления и документов, направление (выдача) результата</w:t>
            </w:r>
          </w:p>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lang w:eastAsia="ru-RU"/>
              </w:rPr>
              <w:t>предоставления муниципальной услуги</w:t>
            </w:r>
          </w:p>
        </w:tc>
      </w:tr>
    </w:tbl>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2</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В администрацию муниципального образования</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поселок Боровский</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A922AB"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 (заявители):</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1. 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A922AB" w:rsidRPr="00532554">
        <w:rPr>
          <w:rFonts w:ascii="Arial" w:hAnsi="Arial" w:cs="Arial"/>
          <w:sz w:val="24"/>
          <w:szCs w:val="24"/>
          <w:lang w:eastAsia="ru-RU"/>
        </w:rPr>
        <w:t xml:space="preserve">                            </w:t>
      </w:r>
      <w:r w:rsidRPr="00532554">
        <w:rPr>
          <w:rFonts w:ascii="Arial" w:hAnsi="Arial" w:cs="Arial"/>
          <w:sz w:val="24"/>
          <w:szCs w:val="24"/>
          <w:lang w:eastAsia="ru-RU"/>
        </w:rPr>
        <w:t xml:space="preserve"> о рождении), место жительства</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(телефон, адрес</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 указываются</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 желанию заявителя)</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2. 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ЗАЯВЛЕНИЕ</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(просим)  передать  в собственность в порядке приватизации жилое</w:t>
      </w:r>
      <w:r w:rsidR="000D3537">
        <w:rPr>
          <w:rFonts w:ascii="Arial" w:hAnsi="Arial" w:cs="Arial"/>
          <w:sz w:val="24"/>
          <w:szCs w:val="24"/>
          <w:lang w:eastAsia="ru-RU"/>
        </w:rPr>
        <w:t xml:space="preserve"> </w:t>
      </w:r>
      <w:r w:rsidRPr="00532554">
        <w:rPr>
          <w:rFonts w:ascii="Arial" w:hAnsi="Arial" w:cs="Arial"/>
          <w:sz w:val="24"/>
          <w:szCs w:val="24"/>
          <w:lang w:eastAsia="ru-RU"/>
        </w:rPr>
        <w:t>помещение, расположенное по адресу: 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на условиях_________________________________________________ собственности</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 xml:space="preserve">               </w:t>
      </w:r>
      <w:r w:rsidRPr="00532554">
        <w:rPr>
          <w:rFonts w:ascii="Arial" w:hAnsi="Arial" w:cs="Arial"/>
          <w:sz w:val="22"/>
          <w:szCs w:val="22"/>
        </w:rPr>
        <w:t>(</w:t>
      </w:r>
      <w:proofErr w:type="gramStart"/>
      <w:r w:rsidRPr="00532554">
        <w:rPr>
          <w:rFonts w:ascii="Arial" w:hAnsi="Arial" w:cs="Arial"/>
          <w:sz w:val="22"/>
          <w:szCs w:val="22"/>
        </w:rPr>
        <w:t>нужное</w:t>
      </w:r>
      <w:proofErr w:type="gramEnd"/>
      <w:r w:rsidRPr="00532554">
        <w:rPr>
          <w:rFonts w:ascii="Arial" w:hAnsi="Arial" w:cs="Arial"/>
          <w:sz w:val="22"/>
          <w:szCs w:val="22"/>
        </w:rPr>
        <w:t xml:space="preserve"> вписать: единоличной, общей: в равных долях или указать доли)</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следующем</w:t>
      </w:r>
      <w:proofErr w:type="gramStart"/>
      <w:r w:rsidRPr="00532554">
        <w:rPr>
          <w:rFonts w:ascii="Arial" w:hAnsi="Arial" w:cs="Arial"/>
          <w:sz w:val="24"/>
          <w:szCs w:val="24"/>
        </w:rPr>
        <w:t>у(</w:t>
      </w:r>
      <w:proofErr w:type="gramEnd"/>
      <w:r w:rsidRPr="00532554">
        <w:rPr>
          <w:rFonts w:ascii="Arial" w:hAnsi="Arial" w:cs="Arial"/>
          <w:sz w:val="24"/>
          <w:szCs w:val="24"/>
        </w:rPr>
        <w:t>-им) члену(-</w:t>
      </w:r>
      <w:proofErr w:type="spellStart"/>
      <w:r w:rsidRPr="00532554">
        <w:rPr>
          <w:rFonts w:ascii="Arial" w:hAnsi="Arial" w:cs="Arial"/>
          <w:sz w:val="24"/>
          <w:szCs w:val="24"/>
        </w:rPr>
        <w:t>ам</w:t>
      </w:r>
      <w:proofErr w:type="spellEnd"/>
      <w:r w:rsidRPr="00532554">
        <w:rPr>
          <w:rFonts w:ascii="Arial" w:hAnsi="Arial" w:cs="Arial"/>
          <w:sz w:val="24"/>
          <w:szCs w:val="24"/>
        </w:rPr>
        <w:t>) семьи: 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_______________________________________________________________________________________________________________________________________________.</w:t>
      </w:r>
    </w:p>
    <w:p w:rsidR="00FB1E3A" w:rsidRPr="00532554" w:rsidRDefault="00FB1E3A" w:rsidP="00FB1E3A">
      <w:pPr>
        <w:pStyle w:val="ConsPlusNonformat"/>
        <w:ind w:firstLine="709"/>
        <w:jc w:val="center"/>
        <w:rPr>
          <w:rFonts w:ascii="Arial" w:hAnsi="Arial" w:cs="Arial"/>
          <w:sz w:val="22"/>
          <w:szCs w:val="22"/>
        </w:rPr>
      </w:pPr>
      <w:r w:rsidRPr="00532554">
        <w:rPr>
          <w:rFonts w:ascii="Arial" w:hAnsi="Arial" w:cs="Arial"/>
          <w:sz w:val="22"/>
          <w:szCs w:val="22"/>
        </w:rPr>
        <w:t>(указать ФИО в именительном падеже)</w:t>
      </w:r>
    </w:p>
    <w:p w:rsidR="00FB1E3A" w:rsidRPr="00532554" w:rsidRDefault="00FB1E3A" w:rsidP="00FB1E3A">
      <w:pPr>
        <w:pStyle w:val="ConsPlusNonformat"/>
        <w:ind w:firstLine="709"/>
        <w:jc w:val="both"/>
        <w:rPr>
          <w:rFonts w:ascii="Arial" w:hAnsi="Arial" w:cs="Arial"/>
          <w:sz w:val="24"/>
          <w:szCs w:val="24"/>
        </w:rPr>
      </w:pPr>
      <w:r w:rsidRPr="00532554">
        <w:rPr>
          <w:rFonts w:ascii="Arial" w:hAnsi="Arial" w:cs="Arial"/>
          <w:sz w:val="24"/>
          <w:szCs w:val="24"/>
        </w:rPr>
        <w:t>Документом, подтверждающим право пользования жилым помещением, является: ______________________________________________________________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p>
    <w:p w:rsidR="00FB1E3A" w:rsidRPr="00532554" w:rsidRDefault="00FB1E3A" w:rsidP="00FB1E3A">
      <w:pPr>
        <w:pStyle w:val="ConsPlusNonformat"/>
        <w:ind w:firstLine="709"/>
        <w:jc w:val="center"/>
        <w:rPr>
          <w:rFonts w:ascii="Arial" w:hAnsi="Arial" w:cs="Arial"/>
          <w:sz w:val="22"/>
          <w:szCs w:val="22"/>
        </w:rPr>
      </w:pPr>
      <w:r w:rsidRPr="00532554">
        <w:rPr>
          <w:rFonts w:ascii="Arial" w:hAnsi="Arial" w:cs="Arial"/>
          <w:sz w:val="22"/>
          <w:szCs w:val="22"/>
        </w:rPr>
        <w:t>(необходимо указать наименование документа, реквизиты правоустанавливающего документа)</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Заявляю (заявляем), что _________________________________________________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r w:rsidRPr="00532554">
        <w:rPr>
          <w:rFonts w:ascii="Arial" w:hAnsi="Arial" w:cs="Arial"/>
          <w:sz w:val="24"/>
          <w:szCs w:val="24"/>
        </w:rPr>
        <w:br/>
      </w:r>
      <w:r w:rsidRPr="00532554">
        <w:rPr>
          <w:rFonts w:ascii="Arial" w:hAnsi="Arial" w:cs="Arial"/>
          <w:sz w:val="24"/>
          <w:szCs w:val="24"/>
        </w:rPr>
        <w:lastRenderedPageBreak/>
        <w:t>_____________________________________________________________________________________________________________________________________________</w:t>
      </w:r>
    </w:p>
    <w:p w:rsidR="00FB1E3A" w:rsidRPr="00532554" w:rsidRDefault="00FB1E3A" w:rsidP="00FB1E3A">
      <w:pPr>
        <w:pStyle w:val="ConsPlusNonformat"/>
        <w:jc w:val="center"/>
        <w:rPr>
          <w:rFonts w:ascii="Arial" w:hAnsi="Arial" w:cs="Arial"/>
          <w:sz w:val="22"/>
          <w:szCs w:val="22"/>
        </w:rPr>
      </w:pPr>
      <w:r w:rsidRPr="00532554">
        <w:rPr>
          <w:rFonts w:ascii="Arial" w:hAnsi="Arial" w:cs="Arial"/>
          <w:sz w:val="22"/>
          <w:szCs w:val="22"/>
        </w:rPr>
        <w:t>(фамилия, имя, отчество лица (лиц), участвующего</w:t>
      </w:r>
      <w:proofErr w:type="gramStart"/>
      <w:r w:rsidRPr="00532554">
        <w:rPr>
          <w:rFonts w:ascii="Arial" w:hAnsi="Arial" w:cs="Arial"/>
          <w:sz w:val="22"/>
          <w:szCs w:val="22"/>
        </w:rPr>
        <w:t xml:space="preserve"> (-</w:t>
      </w:r>
      <w:proofErr w:type="spellStart"/>
      <w:proofErr w:type="gramEnd"/>
      <w:r w:rsidRPr="00532554">
        <w:rPr>
          <w:rFonts w:ascii="Arial" w:hAnsi="Arial" w:cs="Arial"/>
          <w:sz w:val="22"/>
          <w:szCs w:val="22"/>
        </w:rPr>
        <w:t>щих</w:t>
      </w:r>
      <w:proofErr w:type="spellEnd"/>
      <w:r w:rsidRPr="00532554">
        <w:rPr>
          <w:rFonts w:ascii="Arial" w:hAnsi="Arial" w:cs="Arial"/>
          <w:sz w:val="22"/>
          <w:szCs w:val="22"/>
        </w:rPr>
        <w:t>) в приватизации)</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ранее  в приватизации жилых помещений на территории Российской Федерации не</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участвовали.</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В  ниженазванные  периоды  времени  был  (-ли) зарегистрирован (-</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w:t>
      </w:r>
      <w:r w:rsidR="00FB1E3A" w:rsidRPr="00532554">
        <w:rPr>
          <w:rFonts w:ascii="Arial" w:hAnsi="Arial" w:cs="Arial"/>
          <w:sz w:val="24"/>
          <w:szCs w:val="24"/>
          <w:lang w:eastAsia="ru-RU"/>
        </w:rPr>
        <w:t xml:space="preserve"> </w:t>
      </w:r>
      <w:r w:rsidRPr="00532554">
        <w:rPr>
          <w:rFonts w:ascii="Arial" w:hAnsi="Arial" w:cs="Arial"/>
          <w:sz w:val="24"/>
          <w:szCs w:val="24"/>
          <w:lang w:eastAsia="ru-RU"/>
        </w:rPr>
        <w:t>следующим  адресам  (данный  абзац  заполняется заявителями, участвующими в</w:t>
      </w:r>
      <w:r w:rsidR="00FB1E3A" w:rsidRPr="00532554">
        <w:rPr>
          <w:rFonts w:ascii="Arial" w:hAnsi="Arial" w:cs="Arial"/>
          <w:sz w:val="24"/>
          <w:szCs w:val="24"/>
          <w:lang w:eastAsia="ru-RU"/>
        </w:rPr>
        <w:t xml:space="preserve"> </w:t>
      </w:r>
      <w:r w:rsidRPr="00532554">
        <w:rPr>
          <w:rFonts w:ascii="Arial" w:hAnsi="Arial" w:cs="Arial"/>
          <w:sz w:val="24"/>
          <w:szCs w:val="24"/>
          <w:lang w:eastAsia="ru-RU"/>
        </w:rPr>
        <w:t>приватизации  жилого  помещения,  в  случае  непредставления по собственной</w:t>
      </w:r>
      <w:r w:rsidR="00FB1E3A" w:rsidRPr="00532554">
        <w:rPr>
          <w:rFonts w:ascii="Arial" w:hAnsi="Arial" w:cs="Arial"/>
          <w:sz w:val="24"/>
          <w:szCs w:val="24"/>
          <w:lang w:eastAsia="ru-RU"/>
        </w:rPr>
        <w:t xml:space="preserve"> </w:t>
      </w:r>
      <w:r w:rsidRPr="00532554">
        <w:rPr>
          <w:rFonts w:ascii="Arial" w:hAnsi="Arial" w:cs="Arial"/>
          <w:sz w:val="24"/>
          <w:szCs w:val="24"/>
          <w:lang w:eastAsia="ru-RU"/>
        </w:rPr>
        <w:t>инициативе  документов о регистрации по месту жительства в период времени с</w:t>
      </w:r>
      <w:r w:rsidR="00FB1E3A" w:rsidRPr="00532554">
        <w:rPr>
          <w:rFonts w:ascii="Arial" w:hAnsi="Arial" w:cs="Arial"/>
          <w:sz w:val="24"/>
          <w:szCs w:val="24"/>
          <w:lang w:eastAsia="ru-RU"/>
        </w:rPr>
        <w:t xml:space="preserve"> </w:t>
      </w:r>
      <w:r w:rsidRPr="00532554">
        <w:rPr>
          <w:rFonts w:ascii="Arial" w:hAnsi="Arial" w:cs="Arial"/>
          <w:sz w:val="24"/>
          <w:szCs w:val="24"/>
          <w:lang w:eastAsia="ru-RU"/>
        </w:rPr>
        <w:t>04.07.1991 либо с момента наступления совершеннолетия (если совершеннолетие</w:t>
      </w:r>
      <w:r w:rsidR="00FB1E3A" w:rsidRPr="00532554">
        <w:rPr>
          <w:rFonts w:ascii="Arial" w:hAnsi="Arial" w:cs="Arial"/>
          <w:sz w:val="24"/>
          <w:szCs w:val="24"/>
          <w:lang w:eastAsia="ru-RU"/>
        </w:rPr>
        <w:t xml:space="preserve"> </w:t>
      </w:r>
      <w:r w:rsidRPr="00532554">
        <w:rPr>
          <w:rFonts w:ascii="Arial" w:hAnsi="Arial" w:cs="Arial"/>
          <w:sz w:val="24"/>
          <w:szCs w:val="24"/>
          <w:lang w:eastAsia="ru-RU"/>
        </w:rPr>
        <w:t>наступило после 04.07.1991):</w:t>
      </w:r>
      <w:proofErr w:type="gramEnd"/>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3080"/>
        <w:gridCol w:w="3288"/>
        <w:gridCol w:w="2681"/>
      </w:tblGrid>
      <w:tr w:rsidR="0050299F" w:rsidRPr="00532554">
        <w:trPr>
          <w:trHeight w:val="1"/>
        </w:trPr>
        <w:tc>
          <w:tcPr>
            <w:tcW w:w="308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Фамилия, имя, отчество</w:t>
            </w:r>
          </w:p>
        </w:tc>
        <w:tc>
          <w:tcPr>
            <w:tcW w:w="328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Период регистрации по месту жительства</w:t>
            </w:r>
          </w:p>
        </w:tc>
        <w:tc>
          <w:tcPr>
            <w:tcW w:w="268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Адрес регистрации по месту жительства</w:t>
            </w:r>
          </w:p>
        </w:tc>
      </w:tr>
      <w:tr w:rsidR="0050299F" w:rsidRPr="00532554">
        <w:trPr>
          <w:trHeight w:val="1"/>
        </w:trPr>
        <w:tc>
          <w:tcPr>
            <w:tcW w:w="308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328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 xml:space="preserve">В  соответствии  с  требованиями </w:t>
      </w:r>
      <w:hyperlink r:id="rId8" w:history="1">
        <w:r w:rsidRPr="00532554">
          <w:rPr>
            <w:rFonts w:ascii="Arial" w:hAnsi="Arial" w:cs="Arial"/>
            <w:color w:val="0000FF"/>
            <w:sz w:val="24"/>
            <w:szCs w:val="24"/>
            <w:u w:val="single"/>
            <w:lang w:eastAsia="ru-RU"/>
          </w:rPr>
          <w:t>ст. 2</w:t>
        </w:r>
      </w:hyperlink>
      <w:r w:rsidRPr="00532554">
        <w:rPr>
          <w:rFonts w:ascii="Arial" w:hAnsi="Arial" w:cs="Arial"/>
          <w:sz w:val="24"/>
          <w:szCs w:val="24"/>
          <w:lang w:eastAsia="ru-RU"/>
        </w:rPr>
        <w:t xml:space="preserve"> Закона Российской Федерации от 4</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июля  1991 N 1541-1 "О приватизации жилищного фонда в Российской Федерации"</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не   представляю  (-ем)  документа  о  согласии  _______________</w:t>
      </w:r>
      <w:r w:rsidR="00A922AB" w:rsidRPr="00532554">
        <w:rPr>
          <w:rFonts w:ascii="Arial" w:hAnsi="Arial" w:cs="Arial"/>
          <w:sz w:val="24"/>
          <w:szCs w:val="24"/>
          <w:lang w:eastAsia="ru-RU"/>
        </w:rPr>
        <w:t>__________</w:t>
      </w:r>
      <w:r w:rsidRPr="00532554">
        <w:rPr>
          <w:rFonts w:ascii="Arial" w:hAnsi="Arial" w:cs="Arial"/>
          <w:sz w:val="24"/>
          <w:szCs w:val="24"/>
          <w:lang w:eastAsia="ru-RU"/>
        </w:rPr>
        <w:t xml:space="preserve">  (ФИО)  на</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приватизацию  жилого  помещения, как лица, имеющего право пользования жилым</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помещением  на  условиях  социального  найма,  но  реализовавшего  право на</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приватизацию  жилого  помещения  в  связи  с участием в приватизации жилого</w:t>
      </w:r>
      <w:r w:rsidR="00A922AB" w:rsidRPr="00532554">
        <w:rPr>
          <w:rFonts w:ascii="Arial" w:hAnsi="Arial" w:cs="Arial"/>
          <w:sz w:val="24"/>
          <w:szCs w:val="24"/>
          <w:lang w:eastAsia="ru-RU"/>
        </w:rPr>
        <w:t xml:space="preserve"> </w:t>
      </w:r>
      <w:r w:rsidRPr="00532554">
        <w:rPr>
          <w:rFonts w:ascii="Arial" w:hAnsi="Arial" w:cs="Arial"/>
          <w:sz w:val="24"/>
          <w:szCs w:val="24"/>
          <w:lang w:eastAsia="ru-RU"/>
        </w:rPr>
        <w:t>помещения,  находящегося</w:t>
      </w:r>
      <w:proofErr w:type="gramEnd"/>
      <w:r w:rsidRPr="00532554">
        <w:rPr>
          <w:rFonts w:ascii="Arial" w:hAnsi="Arial" w:cs="Arial"/>
          <w:sz w:val="24"/>
          <w:szCs w:val="24"/>
          <w:lang w:eastAsia="ru-RU"/>
        </w:rPr>
        <w:t xml:space="preserve">  по  адресу:  ___________</w:t>
      </w:r>
      <w:r w:rsidR="00A922AB" w:rsidRPr="00532554">
        <w:rPr>
          <w:rFonts w:ascii="Arial" w:hAnsi="Arial" w:cs="Arial"/>
          <w:sz w:val="24"/>
          <w:szCs w:val="24"/>
          <w:lang w:eastAsia="ru-RU"/>
        </w:rPr>
        <w:t>______</w:t>
      </w:r>
      <w:r w:rsidRPr="00532554">
        <w:rPr>
          <w:rFonts w:ascii="Arial" w:hAnsi="Arial" w:cs="Arial"/>
          <w:sz w:val="24"/>
          <w:szCs w:val="24"/>
          <w:lang w:eastAsia="ru-RU"/>
        </w:rPr>
        <w:t xml:space="preserve">_______,  в  ________  </w:t>
      </w:r>
      <w:proofErr w:type="gramStart"/>
      <w:r w:rsidRPr="00532554">
        <w:rPr>
          <w:rFonts w:ascii="Arial" w:hAnsi="Arial" w:cs="Arial"/>
          <w:sz w:val="24"/>
          <w:szCs w:val="24"/>
          <w:lang w:eastAsia="ru-RU"/>
        </w:rPr>
        <w:t>г</w:t>
      </w:r>
      <w:proofErr w:type="gramEnd"/>
      <w:r w:rsidRPr="00532554">
        <w:rPr>
          <w:rFonts w:ascii="Arial" w:hAnsi="Arial" w:cs="Arial"/>
          <w:sz w:val="24"/>
          <w:szCs w:val="24"/>
          <w:lang w:eastAsia="ru-RU"/>
        </w:rPr>
        <w:t>.</w:t>
      </w:r>
    </w:p>
    <w:p w:rsidR="00A922AB" w:rsidRPr="00532554" w:rsidRDefault="00A922AB" w:rsidP="00A922AB">
      <w:pPr>
        <w:pStyle w:val="ConsPlusNonformat"/>
        <w:jc w:val="center"/>
        <w:rPr>
          <w:rFonts w:ascii="Arial" w:hAnsi="Arial" w:cs="Arial"/>
          <w:sz w:val="22"/>
          <w:szCs w:val="22"/>
        </w:rPr>
      </w:pPr>
      <w:proofErr w:type="gramStart"/>
      <w:r w:rsidRPr="00532554">
        <w:rPr>
          <w:rFonts w:ascii="Arial" w:hAnsi="Arial" w:cs="Arial"/>
          <w:sz w:val="22"/>
          <w:szCs w:val="22"/>
        </w:rPr>
        <w:t>(данный   абзац   заполняется   заявителями   при  наличии  соответствующих</w:t>
      </w:r>
      <w:proofErr w:type="gramEnd"/>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обстоятельств).</w:t>
      </w:r>
    </w:p>
    <w:p w:rsidR="00A922AB" w:rsidRPr="00532554" w:rsidRDefault="00A922AB" w:rsidP="00A922AB">
      <w:pPr>
        <w:pStyle w:val="ConsPlusNonformat"/>
        <w:jc w:val="both"/>
        <w:rPr>
          <w:rFonts w:ascii="Arial" w:hAnsi="Arial" w:cs="Arial"/>
          <w:sz w:val="22"/>
          <w:szCs w:val="22"/>
        </w:rPr>
      </w:pPr>
      <w:r w:rsidRPr="00532554">
        <w:rPr>
          <w:rFonts w:ascii="Arial" w:hAnsi="Arial" w:cs="Arial"/>
          <w:sz w:val="24"/>
          <w:szCs w:val="24"/>
        </w:rPr>
        <w:t>Предварительное  разрешение  органа  опеки  и  попечительства  получено</w:t>
      </w:r>
    </w:p>
    <w:p w:rsidR="00A922AB" w:rsidRPr="00532554" w:rsidRDefault="00A922AB" w:rsidP="00A922AB">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(реквизиты документа, выданного органом опеки и попечительства)</w:t>
      </w:r>
    </w:p>
    <w:p w:rsidR="00A922AB" w:rsidRPr="00532554" w:rsidRDefault="00A922AB" w:rsidP="00A922AB">
      <w:pPr>
        <w:pStyle w:val="ConsPlusNonformat"/>
        <w:jc w:val="center"/>
        <w:rPr>
          <w:rFonts w:ascii="Arial" w:hAnsi="Arial" w:cs="Arial"/>
          <w:sz w:val="22"/>
          <w:szCs w:val="22"/>
        </w:rPr>
      </w:pPr>
      <w:proofErr w:type="gramStart"/>
      <w:r w:rsidRPr="00532554">
        <w:rPr>
          <w:rFonts w:ascii="Arial" w:hAnsi="Arial" w:cs="Arial"/>
          <w:sz w:val="22"/>
          <w:szCs w:val="22"/>
        </w:rPr>
        <w:t>(данный   абзац   заполняется   заявителями   при  наличии  соответствующих</w:t>
      </w:r>
      <w:proofErr w:type="gramEnd"/>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обстоятельств).</w:t>
      </w:r>
    </w:p>
    <w:p w:rsidR="00A922AB" w:rsidRPr="00532554" w:rsidRDefault="00A922AB" w:rsidP="00A922AB">
      <w:pPr>
        <w:pStyle w:val="ConsPlusNonformat"/>
        <w:jc w:val="both"/>
        <w:rPr>
          <w:rFonts w:ascii="Arial" w:hAnsi="Arial" w:cs="Arial"/>
          <w:sz w:val="24"/>
          <w:szCs w:val="24"/>
        </w:rPr>
      </w:pPr>
    </w:p>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0299F"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rsidP="00A922AB">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50299F" w:rsidRPr="00532554" w:rsidRDefault="0050299F" w:rsidP="00A922AB">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rsidP="00A922AB">
            <w:pPr>
              <w:autoSpaceDE w:val="0"/>
              <w:autoSpaceDN w:val="0"/>
              <w:adjustRightInd w:val="0"/>
              <w:spacing w:after="0" w:line="240" w:lineRule="auto"/>
              <w:ind w:right="551"/>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0299F" w:rsidRPr="00532554" w:rsidRDefault="0050299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w:t>
            </w:r>
          </w:p>
          <w:p w:rsidR="0050299F" w:rsidRPr="00532554" w:rsidRDefault="0050299F">
            <w:pPr>
              <w:autoSpaceDE w:val="0"/>
              <w:autoSpaceDN w:val="0"/>
              <w:adjustRightInd w:val="0"/>
              <w:spacing w:after="0" w:line="240" w:lineRule="auto"/>
              <w:jc w:val="both"/>
              <w:rPr>
                <w:rFonts w:ascii="Arial" w:hAnsi="Arial" w:cs="Arial"/>
                <w:lang w:val="en-US" w:eastAsia="ru-RU"/>
              </w:rPr>
            </w:pP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0299F" w:rsidRPr="00532554" w:rsidRDefault="0050299F" w:rsidP="00A922AB">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w:t>
            </w: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0299F" w:rsidRPr="00532554" w:rsidRDefault="0050299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i/>
                <w:iCs/>
                <w:lang w:eastAsia="ru-RU"/>
              </w:rPr>
              <w:t>(в случае</w:t>
            </w:r>
            <w:proofErr w:type="gramStart"/>
            <w:r w:rsidRPr="00532554">
              <w:rPr>
                <w:rFonts w:ascii="Arial" w:hAnsi="Arial" w:cs="Arial"/>
                <w:i/>
                <w:iCs/>
                <w:lang w:eastAsia="ru-RU"/>
              </w:rPr>
              <w:t>,</w:t>
            </w:r>
            <w:proofErr w:type="gramEnd"/>
            <w:r w:rsidRPr="00532554">
              <w:rPr>
                <w:rFonts w:ascii="Arial" w:hAnsi="Arial" w:cs="Arial"/>
                <w:i/>
                <w:iCs/>
                <w:lang w:eastAsia="ru-RU"/>
              </w:rPr>
              <w:t xml:space="preserve"> если в соответствии с графиком закрытия прием в Администрации закрыт, данный способ не доступен)</w:t>
            </w:r>
          </w:p>
        </w:tc>
      </w:tr>
    </w:tbl>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A922AB"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Подписи заявителей</w:t>
      </w:r>
      <w:r w:rsidR="00A922AB" w:rsidRPr="00532554">
        <w:rPr>
          <w:rFonts w:ascii="Arial" w:hAnsi="Arial" w:cs="Arial"/>
          <w:sz w:val="24"/>
          <w:szCs w:val="24"/>
          <w:lang w:eastAsia="ru-RU"/>
        </w:rPr>
        <w:t xml:space="preserve"> </w:t>
      </w:r>
    </w:p>
    <w:p w:rsidR="0050299F" w:rsidRPr="00532554" w:rsidRDefault="00A922AB"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lang w:eastAsia="ru-RU"/>
        </w:rPr>
        <w:t>(Расписываются граждане, проживающие в жилом помещении и имеющие право на участие в приватизации)</w:t>
      </w:r>
      <w:r w:rsidR="0050299F" w:rsidRPr="00532554">
        <w:rPr>
          <w:rFonts w:ascii="Arial" w:hAnsi="Arial" w:cs="Arial"/>
          <w:sz w:val="24"/>
          <w:szCs w:val="24"/>
          <w:lang w:eastAsia="ru-RU"/>
        </w:rPr>
        <w:t>:</w:t>
      </w: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9781" w:type="dxa"/>
        <w:tblInd w:w="62" w:type="dxa"/>
        <w:tblLayout w:type="fixed"/>
        <w:tblCellMar>
          <w:left w:w="62" w:type="dxa"/>
          <w:right w:w="62" w:type="dxa"/>
        </w:tblCellMar>
        <w:tblLook w:val="0000" w:firstRow="0" w:lastRow="0" w:firstColumn="0" w:lastColumn="0" w:noHBand="0" w:noVBand="0"/>
      </w:tblPr>
      <w:tblGrid>
        <w:gridCol w:w="846"/>
        <w:gridCol w:w="2698"/>
        <w:gridCol w:w="1843"/>
        <w:gridCol w:w="2693"/>
        <w:gridCol w:w="1701"/>
      </w:tblGrid>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 xml:space="preserve">N </w:t>
            </w:r>
            <w:proofErr w:type="gramStart"/>
            <w:r w:rsidRPr="00532554">
              <w:rPr>
                <w:rFonts w:ascii="Arial" w:hAnsi="Arial" w:cs="Arial"/>
                <w:sz w:val="24"/>
                <w:szCs w:val="24"/>
                <w:lang w:eastAsia="ru-RU"/>
              </w:rPr>
              <w:t>п</w:t>
            </w:r>
            <w:proofErr w:type="gramEnd"/>
            <w:r w:rsidRPr="00532554">
              <w:rPr>
                <w:rFonts w:ascii="Arial" w:hAnsi="Arial" w:cs="Arial"/>
                <w:sz w:val="24"/>
                <w:szCs w:val="24"/>
                <w:lang w:eastAsia="ru-RU"/>
              </w:rPr>
              <w:t>/п</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фамилия, имя, отчество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На приватизацию жилого помещения </w:t>
            </w:r>
            <w:proofErr w:type="gramStart"/>
            <w:r w:rsidRPr="00532554">
              <w:rPr>
                <w:rFonts w:ascii="Arial" w:hAnsi="Arial" w:cs="Arial"/>
                <w:sz w:val="24"/>
                <w:szCs w:val="24"/>
                <w:lang w:eastAsia="ru-RU"/>
              </w:rPr>
              <w:t>согласен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 участием или без участия в доле права собственности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A922AB"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Личность  (личности)  заявителя  (-лей)  установлена (-</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подлинность</w:t>
      </w:r>
      <w:r w:rsidR="00A922AB" w:rsidRPr="00532554">
        <w:rPr>
          <w:rFonts w:ascii="Arial" w:hAnsi="Arial" w:cs="Arial"/>
          <w:sz w:val="24"/>
          <w:szCs w:val="24"/>
          <w:lang w:eastAsia="ru-RU"/>
        </w:rPr>
        <w:t xml:space="preserve"> </w:t>
      </w:r>
      <w:r w:rsidRPr="00532554">
        <w:rPr>
          <w:rFonts w:ascii="Arial" w:hAnsi="Arial" w:cs="Arial"/>
          <w:sz w:val="24"/>
          <w:szCs w:val="24"/>
          <w:lang w:eastAsia="ru-RU"/>
        </w:rPr>
        <w:t xml:space="preserve">подписи </w:t>
      </w:r>
      <w:r w:rsidR="00A922AB" w:rsidRPr="00532554">
        <w:rPr>
          <w:rFonts w:ascii="Arial" w:hAnsi="Arial" w:cs="Arial"/>
          <w:sz w:val="24"/>
          <w:szCs w:val="24"/>
          <w:lang w:eastAsia="ru-RU"/>
        </w:rPr>
        <w:t xml:space="preserve"> </w:t>
      </w:r>
      <w:r w:rsidRPr="00532554">
        <w:rPr>
          <w:rFonts w:ascii="Arial" w:hAnsi="Arial" w:cs="Arial"/>
          <w:sz w:val="24"/>
          <w:szCs w:val="24"/>
          <w:lang w:eastAsia="ru-RU"/>
        </w:rPr>
        <w:t>(-сей) заявителя (-лей) удостоверяю:</w:t>
      </w:r>
      <w:proofErr w:type="gramEnd"/>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w:t>
      </w:r>
      <w:r w:rsidR="00E90554" w:rsidRPr="00532554">
        <w:rPr>
          <w:rFonts w:ascii="Arial" w:hAnsi="Arial" w:cs="Arial"/>
          <w:sz w:val="24"/>
          <w:szCs w:val="24"/>
          <w:lang w:eastAsia="ru-RU"/>
        </w:rPr>
        <w:t>__</w:t>
      </w:r>
      <w:r w:rsidRPr="00532554">
        <w:rPr>
          <w:rFonts w:ascii="Arial" w:hAnsi="Arial" w:cs="Arial"/>
          <w:sz w:val="24"/>
          <w:szCs w:val="24"/>
          <w:lang w:eastAsia="ru-RU"/>
        </w:rPr>
        <w:t>__/ФИО/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3</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A922AB"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A922AB" w:rsidRPr="00532554">
        <w:rPr>
          <w:rFonts w:ascii="Arial" w:hAnsi="Arial" w:cs="Arial"/>
          <w:sz w:val="24"/>
          <w:szCs w:val="24"/>
          <w:lang w:eastAsia="ru-RU"/>
        </w:rPr>
        <w:t>В администрацию муниципального образования</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поселок Боровский</w:t>
      </w:r>
    </w:p>
    <w:p w:rsidR="00A922AB"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(телефон, факс, адрес</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 внесении изменений в договор передачи (приватизации)</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жилого помещения в собственность</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внести  изменения  в  договор  передачи  (приватизации)  жилого</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помещения  в  собственность,  заключенного  в  отношении  жилого помещения,</w:t>
      </w:r>
      <w:r w:rsidR="00E90554" w:rsidRPr="00532554">
        <w:rPr>
          <w:rFonts w:ascii="Arial" w:hAnsi="Arial" w:cs="Arial"/>
          <w:sz w:val="24"/>
          <w:szCs w:val="24"/>
          <w:lang w:eastAsia="ru-RU"/>
        </w:rPr>
        <w:t xml:space="preserve"> </w:t>
      </w:r>
      <w:r w:rsidRPr="00532554">
        <w:rPr>
          <w:rFonts w:ascii="Arial" w:hAnsi="Arial" w:cs="Arial"/>
          <w:sz w:val="24"/>
          <w:szCs w:val="24"/>
          <w:lang w:eastAsia="ru-RU"/>
        </w:rPr>
        <w:t>расположенного по адресу: ________________________________________________,</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в связи </w:t>
      </w:r>
      <w:proofErr w:type="gramStart"/>
      <w:r w:rsidRPr="00532554">
        <w:rPr>
          <w:rFonts w:ascii="Arial" w:hAnsi="Arial" w:cs="Arial"/>
          <w:sz w:val="24"/>
          <w:szCs w:val="24"/>
          <w:lang w:eastAsia="ru-RU"/>
        </w:rPr>
        <w:t>с</w:t>
      </w:r>
      <w:proofErr w:type="gramEnd"/>
      <w:r w:rsidRPr="00532554">
        <w:rPr>
          <w:rFonts w:ascii="Arial" w:hAnsi="Arial" w:cs="Arial"/>
          <w:sz w:val="24"/>
          <w:szCs w:val="24"/>
          <w:lang w:eastAsia="ru-RU"/>
        </w:rPr>
        <w:t>: ____________________________________________________________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               </w:t>
      </w:r>
      <w:r w:rsidR="00E90554" w:rsidRPr="00532554">
        <w:rPr>
          <w:rFonts w:ascii="Arial" w:hAnsi="Arial" w:cs="Arial"/>
          <w:sz w:val="24"/>
          <w:szCs w:val="24"/>
          <w:lang w:eastAsia="ru-RU"/>
        </w:rPr>
        <w:t xml:space="preserve">         </w:t>
      </w:r>
      <w:r w:rsidRPr="00532554">
        <w:rPr>
          <w:rFonts w:ascii="Arial" w:hAnsi="Arial" w:cs="Arial"/>
          <w:sz w:val="24"/>
          <w:szCs w:val="24"/>
          <w:lang w:eastAsia="ru-RU"/>
        </w:rPr>
        <w:t>(</w:t>
      </w:r>
      <w:r w:rsidRPr="00532554">
        <w:rPr>
          <w:rFonts w:ascii="Arial" w:hAnsi="Arial" w:cs="Arial"/>
          <w:lang w:eastAsia="ru-RU"/>
        </w:rPr>
        <w:t>указываются конкретные данные, которые подлежат уточнению)</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Выражаем   согласие   на   внесение   изменений   в   договор  передачи</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(приватизации)  жилого  помещения в собственность (данный абзац заполняется</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при  наличии  двух и более собственников в договоре передачи (приватизации)</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E90554"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E90554" w:rsidRPr="00532554" w:rsidRDefault="00E90554" w:rsidP="00F50F6F">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ind w:right="551"/>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E90554" w:rsidRPr="00532554" w:rsidRDefault="00E90554" w:rsidP="00F50F6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w:t>
            </w:r>
          </w:p>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r>
      <w:tr w:rsidR="00E90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E90554" w:rsidRPr="00532554" w:rsidRDefault="00E90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w:t>
            </w:r>
          </w:p>
        </w:tc>
      </w:tr>
      <w:tr w:rsidR="00E90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E90554" w:rsidRPr="00532554" w:rsidRDefault="00E90554" w:rsidP="00F50F6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E90554" w:rsidRPr="00532554" w:rsidRDefault="00E90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i/>
                <w:iCs/>
                <w:lang w:eastAsia="ru-RU"/>
              </w:rPr>
              <w:t>(в случае</w:t>
            </w:r>
            <w:proofErr w:type="gramStart"/>
            <w:r w:rsidRPr="00532554">
              <w:rPr>
                <w:rFonts w:ascii="Arial" w:hAnsi="Arial" w:cs="Arial"/>
                <w:i/>
                <w:iCs/>
                <w:lang w:eastAsia="ru-RU"/>
              </w:rPr>
              <w:t>,</w:t>
            </w:r>
            <w:proofErr w:type="gramEnd"/>
            <w:r w:rsidRPr="00532554">
              <w:rPr>
                <w:rFonts w:ascii="Arial" w:hAnsi="Arial" w:cs="Arial"/>
                <w:i/>
                <w:iCs/>
                <w:lang w:eastAsia="ru-RU"/>
              </w:rPr>
              <w:t xml:space="preserve"> если в соответствии с графиком закрытия прием в Администрации закрыт, данный способ не доступен)</w:t>
            </w:r>
          </w:p>
        </w:tc>
      </w:tr>
    </w:tbl>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заявителя ___________________</w:t>
      </w:r>
    </w:p>
    <w:p w:rsidR="00E90554" w:rsidRPr="00532554" w:rsidRDefault="00E90554" w:rsidP="00E90554">
      <w:pPr>
        <w:pStyle w:val="ConsPlusNonformat"/>
        <w:ind w:firstLine="709"/>
        <w:jc w:val="both"/>
        <w:rPr>
          <w:rFonts w:ascii="Arial" w:hAnsi="Arial" w:cs="Arial"/>
          <w:sz w:val="24"/>
          <w:szCs w:val="24"/>
        </w:rPr>
      </w:pPr>
    </w:p>
    <w:p w:rsidR="00E90554" w:rsidRPr="00532554" w:rsidRDefault="00E90554" w:rsidP="00E90554">
      <w:pPr>
        <w:pStyle w:val="ConsPlusNonformat"/>
        <w:ind w:firstLine="709"/>
        <w:jc w:val="both"/>
        <w:rPr>
          <w:rFonts w:ascii="Arial" w:hAnsi="Arial" w:cs="Arial"/>
          <w:sz w:val="24"/>
          <w:szCs w:val="24"/>
        </w:rPr>
      </w:pPr>
      <w:proofErr w:type="gramStart"/>
      <w:r w:rsidRPr="00532554">
        <w:rPr>
          <w:rFonts w:ascii="Arial" w:hAnsi="Arial" w:cs="Arial"/>
          <w:sz w:val="24"/>
          <w:szCs w:val="24"/>
        </w:rPr>
        <w:t>Личность   (личности)   заявителя   (заявителей)   установлена (-</w:t>
      </w:r>
      <w:proofErr w:type="spellStart"/>
      <w:r w:rsidRPr="00532554">
        <w:rPr>
          <w:rFonts w:ascii="Arial" w:hAnsi="Arial" w:cs="Arial"/>
          <w:sz w:val="24"/>
          <w:szCs w:val="24"/>
        </w:rPr>
        <w:t>ны</w:t>
      </w:r>
      <w:proofErr w:type="spellEnd"/>
      <w:r w:rsidRPr="00532554">
        <w:rPr>
          <w:rFonts w:ascii="Arial" w:hAnsi="Arial" w:cs="Arial"/>
          <w:sz w:val="24"/>
          <w:szCs w:val="24"/>
        </w:rPr>
        <w:t>), подлинность подписи (-ей) заявителя (-ей) удостоверяю.</w:t>
      </w:r>
      <w:proofErr w:type="gramEnd"/>
    </w:p>
    <w:p w:rsidR="00E90554" w:rsidRPr="00532554" w:rsidRDefault="00E90554" w:rsidP="00E90554">
      <w:pPr>
        <w:pStyle w:val="ConsPlusNonformat"/>
        <w:jc w:val="both"/>
        <w:rPr>
          <w:rFonts w:ascii="Arial" w:hAnsi="Arial" w:cs="Arial"/>
          <w:sz w:val="24"/>
          <w:szCs w:val="24"/>
        </w:rPr>
      </w:pPr>
    </w:p>
    <w:p w:rsidR="00E90554" w:rsidRPr="00532554" w:rsidRDefault="00E90554" w:rsidP="00E90554">
      <w:pPr>
        <w:pStyle w:val="ConsPlusNonformat"/>
        <w:jc w:val="both"/>
        <w:rPr>
          <w:rFonts w:ascii="Arial" w:hAnsi="Arial" w:cs="Arial"/>
          <w:sz w:val="24"/>
          <w:szCs w:val="24"/>
        </w:rPr>
      </w:pPr>
      <w:r w:rsidRPr="00532554">
        <w:rPr>
          <w:rFonts w:ascii="Arial" w:hAnsi="Arial" w:cs="Arial"/>
          <w:sz w:val="24"/>
          <w:szCs w:val="24"/>
        </w:rPr>
        <w:t>Подпись должностного лица, уполномоченного на прием документов, ______________________________ /ФИО/</w:t>
      </w:r>
    </w:p>
    <w:p w:rsidR="00E90554" w:rsidRPr="00532554" w:rsidRDefault="00E90554" w:rsidP="00E90554">
      <w:pPr>
        <w:pStyle w:val="ConsPlusNonformat"/>
        <w:jc w:val="both"/>
        <w:rPr>
          <w:rFonts w:ascii="Arial" w:hAnsi="Arial" w:cs="Arial"/>
          <w:sz w:val="24"/>
          <w:szCs w:val="24"/>
        </w:rPr>
      </w:pPr>
      <w:r w:rsidRPr="00532554">
        <w:rPr>
          <w:rFonts w:ascii="Arial" w:hAnsi="Arial" w:cs="Arial"/>
          <w:sz w:val="24"/>
          <w:szCs w:val="24"/>
        </w:rPr>
        <w:t xml:space="preserve">Дата ______________ </w:t>
      </w:r>
      <w:proofErr w:type="spellStart"/>
      <w:r w:rsidRPr="00532554">
        <w:rPr>
          <w:rFonts w:ascii="Arial" w:hAnsi="Arial" w:cs="Arial"/>
          <w:sz w:val="24"/>
          <w:szCs w:val="24"/>
        </w:rPr>
        <w:t>вх</w:t>
      </w:r>
      <w:proofErr w:type="spellEnd"/>
      <w:r w:rsidRPr="00532554">
        <w:rPr>
          <w:rFonts w:ascii="Arial" w:hAnsi="Arial" w:cs="Arial"/>
          <w:sz w:val="24"/>
          <w:szCs w:val="24"/>
        </w:rPr>
        <w:t>. N _______</w:t>
      </w:r>
    </w:p>
    <w:p w:rsidR="00E90554" w:rsidRPr="00532554" w:rsidRDefault="00E90554" w:rsidP="00E90554">
      <w:pPr>
        <w:pStyle w:val="ConsPlusNormal"/>
        <w:jc w:val="both"/>
        <w:rPr>
          <w:rFonts w:ascii="Arial" w:hAnsi="Arial" w:cs="Arial"/>
          <w:sz w:val="24"/>
          <w:szCs w:val="24"/>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Default="00E90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Pr="00532554" w:rsidRDefault="00532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4</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В администрацию муниципального образования</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поселок Боровский</w:t>
      </w:r>
    </w:p>
    <w:p w:rsidR="00E90554"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E90554" w:rsidRPr="00532554">
        <w:rPr>
          <w:rFonts w:ascii="Arial" w:hAnsi="Arial" w:cs="Arial"/>
          <w:sz w:val="24"/>
          <w:szCs w:val="24"/>
          <w:lang w:eastAsia="ru-RU"/>
        </w:rPr>
        <w:t xml:space="preserve">                     </w:t>
      </w:r>
      <w:r w:rsidRPr="00532554">
        <w:rPr>
          <w:rFonts w:ascii="Arial" w:hAnsi="Arial" w:cs="Arial"/>
          <w:sz w:val="24"/>
          <w:szCs w:val="24"/>
          <w:lang w:eastAsia="ru-RU"/>
        </w:rPr>
        <w:t xml:space="preserve"> 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(телефон, факс, адрес</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 о расторжении договора передачи</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(приватизации) 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расторгнуть  договор  передачи  приватизации  жилого помещения в</w:t>
      </w:r>
      <w:r w:rsidR="00E90554" w:rsidRPr="00532554">
        <w:rPr>
          <w:rFonts w:ascii="Arial" w:hAnsi="Arial" w:cs="Arial"/>
          <w:sz w:val="24"/>
          <w:szCs w:val="24"/>
          <w:lang w:eastAsia="ru-RU"/>
        </w:rPr>
        <w:t xml:space="preserve"> </w:t>
      </w:r>
      <w:r w:rsidRPr="00532554">
        <w:rPr>
          <w:rFonts w:ascii="Arial" w:hAnsi="Arial" w:cs="Arial"/>
          <w:sz w:val="24"/>
          <w:szCs w:val="24"/>
          <w:lang w:eastAsia="ru-RU"/>
        </w:rPr>
        <w:t>собственность  от  _________ N _______ на жилое помещение, расположенное по</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адресу: _____________________________</w:t>
      </w:r>
      <w:r w:rsidR="00E90554" w:rsidRPr="00532554">
        <w:rPr>
          <w:rFonts w:ascii="Arial" w:hAnsi="Arial" w:cs="Arial"/>
          <w:sz w:val="24"/>
          <w:szCs w:val="24"/>
          <w:lang w:eastAsia="ru-RU"/>
        </w:rPr>
        <w:t>________</w:t>
      </w:r>
      <w:r w:rsidRPr="00532554">
        <w:rPr>
          <w:rFonts w:ascii="Arial" w:hAnsi="Arial" w:cs="Arial"/>
          <w:sz w:val="24"/>
          <w:szCs w:val="24"/>
          <w:lang w:eastAsia="ru-RU"/>
        </w:rPr>
        <w:t>_.</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Предварительное  согласие органов опеки и попечительства на расторжение</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договора передачи (приватизации) жилого помещения в собственность получено: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___________________________________________</w:t>
      </w:r>
      <w:r w:rsidR="00E90554" w:rsidRPr="00532554">
        <w:rPr>
          <w:rFonts w:ascii="Arial" w:hAnsi="Arial" w:cs="Arial"/>
          <w:sz w:val="24"/>
          <w:szCs w:val="24"/>
          <w:lang w:eastAsia="ru-RU"/>
        </w:rPr>
        <w:t>_____________________________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                       </w:t>
      </w:r>
      <w:r w:rsidRPr="00532554">
        <w:rPr>
          <w:rFonts w:ascii="Arial" w:hAnsi="Arial" w:cs="Arial"/>
          <w:lang w:eastAsia="ru-RU"/>
        </w:rPr>
        <w:t>(указать реквизиты документа)</w:t>
      </w:r>
    </w:p>
    <w:p w:rsidR="0050299F" w:rsidRPr="00532554" w:rsidRDefault="0050299F" w:rsidP="00E90554">
      <w:pPr>
        <w:autoSpaceDE w:val="0"/>
        <w:autoSpaceDN w:val="0"/>
        <w:adjustRightInd w:val="0"/>
        <w:spacing w:after="0" w:line="240" w:lineRule="auto"/>
        <w:jc w:val="center"/>
        <w:rPr>
          <w:rFonts w:ascii="Arial" w:hAnsi="Arial" w:cs="Arial"/>
          <w:lang w:eastAsia="ru-RU"/>
        </w:rPr>
      </w:pPr>
      <w:proofErr w:type="gramStart"/>
      <w:r w:rsidRPr="00532554">
        <w:rPr>
          <w:rFonts w:ascii="Arial" w:hAnsi="Arial" w:cs="Arial"/>
          <w:lang w:eastAsia="ru-RU"/>
        </w:rPr>
        <w:t>(данный   абзац   заполняется   заявителем   при   наличии  соответствующих</w:t>
      </w:r>
      <w:proofErr w:type="gramEnd"/>
    </w:p>
    <w:p w:rsidR="0050299F" w:rsidRPr="00532554" w:rsidRDefault="0050299F" w:rsidP="00E90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обстоятельств).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Выражаем  согласие  на  расторжение  договора  передачи  (приватизации)</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жилого помещения в собственность (данный абзац заполняется при наличии двух</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и более собственников в договоре передачи (приватизации) жилого помещения в</w:t>
      </w:r>
      <w:r w:rsidR="00E90554" w:rsidRPr="00532554">
        <w:rPr>
          <w:rFonts w:ascii="Arial" w:hAnsi="Arial" w:cs="Arial"/>
          <w:sz w:val="24"/>
          <w:szCs w:val="24"/>
          <w:lang w:eastAsia="ru-RU"/>
        </w:rPr>
        <w:t xml:space="preserve"> </w:t>
      </w:r>
      <w:r w:rsidRPr="00532554">
        <w:rPr>
          <w:rFonts w:ascii="Arial" w:hAnsi="Arial" w:cs="Arial"/>
          <w:sz w:val="24"/>
          <w:szCs w:val="24"/>
          <w:lang w:eastAsia="ru-RU"/>
        </w:rPr>
        <w:t>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0299F"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rsidP="00E90554">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lastRenderedPageBreak/>
              <w:t>Уведомление о результате   предоставления муниципальной услуги прошу</w:t>
            </w:r>
          </w:p>
          <w:p w:rsidR="0050299F" w:rsidRPr="00532554" w:rsidRDefault="0050299F" w:rsidP="00E90554">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0299F" w:rsidRPr="00532554" w:rsidRDefault="0050299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________________________________________________________</w:t>
            </w:r>
          </w:p>
          <w:p w:rsidR="0050299F" w:rsidRPr="00532554" w:rsidRDefault="0050299F">
            <w:pPr>
              <w:autoSpaceDE w:val="0"/>
              <w:autoSpaceDN w:val="0"/>
              <w:adjustRightInd w:val="0"/>
              <w:spacing w:after="0" w:line="240" w:lineRule="auto"/>
              <w:jc w:val="both"/>
              <w:rPr>
                <w:rFonts w:ascii="Arial" w:hAnsi="Arial" w:cs="Arial"/>
                <w:lang w:val="en-US" w:eastAsia="ru-RU"/>
              </w:rPr>
            </w:pP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________________________________________________________</w:t>
            </w: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0299F" w:rsidRPr="00532554" w:rsidRDefault="0050299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i/>
                <w:iCs/>
                <w:sz w:val="24"/>
                <w:szCs w:val="24"/>
                <w:lang w:eastAsia="ru-RU"/>
              </w:rPr>
              <w:t>(в случае</w:t>
            </w:r>
            <w:proofErr w:type="gramStart"/>
            <w:r w:rsidRPr="00532554">
              <w:rPr>
                <w:rFonts w:ascii="Arial" w:hAnsi="Arial" w:cs="Arial"/>
                <w:i/>
                <w:iCs/>
                <w:sz w:val="24"/>
                <w:szCs w:val="24"/>
                <w:lang w:eastAsia="ru-RU"/>
              </w:rPr>
              <w:t>,</w:t>
            </w:r>
            <w:proofErr w:type="gramEnd"/>
            <w:r w:rsidRPr="00532554">
              <w:rPr>
                <w:rFonts w:ascii="Arial" w:hAnsi="Arial" w:cs="Arial"/>
                <w:i/>
                <w:iCs/>
                <w:sz w:val="24"/>
                <w:szCs w:val="24"/>
                <w:lang w:eastAsia="ru-RU"/>
              </w:rPr>
              <w:t xml:space="preserve"> если в соответствии с графиком закрытия прием в Администрации закрыт, данный способ не доступен)</w:t>
            </w:r>
          </w:p>
        </w:tc>
      </w:tr>
    </w:tbl>
    <w:p w:rsidR="0050299F" w:rsidRPr="00532554" w:rsidRDefault="0050299F" w:rsidP="0050299F">
      <w:pPr>
        <w:autoSpaceDE w:val="0"/>
        <w:autoSpaceDN w:val="0"/>
        <w:adjustRightInd w:val="0"/>
        <w:spacing w:after="0"/>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E90554"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E90554" w:rsidRPr="00532554" w:rsidRDefault="00E90554">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E90554" w:rsidRPr="00532554" w:rsidRDefault="00E90554">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Личность  (личности) заявител</w:t>
      </w:r>
      <w:proofErr w:type="gramStart"/>
      <w:r w:rsidRPr="00532554">
        <w:rPr>
          <w:rFonts w:ascii="Arial" w:hAnsi="Arial" w:cs="Arial"/>
          <w:sz w:val="24"/>
          <w:szCs w:val="24"/>
          <w:lang w:eastAsia="ru-RU"/>
        </w:rPr>
        <w:t>я(</w:t>
      </w:r>
      <w:proofErr w:type="gramEnd"/>
      <w:r w:rsidRPr="00532554">
        <w:rPr>
          <w:rFonts w:ascii="Arial" w:hAnsi="Arial" w:cs="Arial"/>
          <w:sz w:val="24"/>
          <w:szCs w:val="24"/>
          <w:lang w:eastAsia="ru-RU"/>
        </w:rPr>
        <w:t>ей) установлена(</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подлинность подписи(ей)</w:t>
      </w:r>
      <w:r w:rsidR="00E90554" w:rsidRPr="00532554">
        <w:rPr>
          <w:rFonts w:ascii="Arial" w:hAnsi="Arial" w:cs="Arial"/>
          <w:sz w:val="24"/>
          <w:szCs w:val="24"/>
          <w:lang w:eastAsia="ru-RU"/>
        </w:rPr>
        <w:t xml:space="preserve"> </w:t>
      </w:r>
      <w:r w:rsidRPr="00532554">
        <w:rPr>
          <w:rFonts w:ascii="Arial" w:hAnsi="Arial" w:cs="Arial"/>
          <w:sz w:val="24"/>
          <w:szCs w:val="24"/>
          <w:lang w:eastAsia="ru-RU"/>
        </w:rPr>
        <w:t>заявителя(ей) удостоверяю.</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w:t>
      </w:r>
      <w:r w:rsidR="00E90554" w:rsidRPr="00532554">
        <w:rPr>
          <w:rFonts w:ascii="Arial" w:hAnsi="Arial" w:cs="Arial"/>
          <w:sz w:val="24"/>
          <w:szCs w:val="24"/>
          <w:lang w:eastAsia="ru-RU"/>
        </w:rPr>
        <w:t>__</w:t>
      </w:r>
      <w:r w:rsidRPr="00532554">
        <w:rPr>
          <w:rFonts w:ascii="Arial" w:hAnsi="Arial" w:cs="Arial"/>
          <w:sz w:val="24"/>
          <w:szCs w:val="24"/>
          <w:lang w:eastAsia="ru-RU"/>
        </w:rPr>
        <w:t>___/ФИО/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Default="00E90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Pr="00532554" w:rsidRDefault="00532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5</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В администрацию муниципального образования</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поселок Боровский</w:t>
      </w:r>
    </w:p>
    <w:p w:rsidR="00E90554"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(фамилия, имя, отчество,</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рождения, реквизиты документа,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proofErr w:type="gramStart"/>
      <w:r w:rsidRPr="00532554">
        <w:rPr>
          <w:rFonts w:ascii="Arial" w:hAnsi="Arial" w:cs="Arial"/>
          <w:sz w:val="24"/>
          <w:szCs w:val="24"/>
          <w:lang w:eastAsia="ru-RU"/>
        </w:rPr>
        <w:t>(телефон, адрес</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right"/>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 о передаче в муниципальную собственность ранее</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приватизированного жилого помещения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принять  в  муниципальную  собственность  ______________</w:t>
      </w:r>
      <w:r w:rsidR="00532554" w:rsidRPr="00532554">
        <w:rPr>
          <w:rFonts w:ascii="Arial" w:hAnsi="Arial" w:cs="Arial"/>
          <w:sz w:val="24"/>
          <w:szCs w:val="24"/>
          <w:lang w:eastAsia="ru-RU"/>
        </w:rPr>
        <w:t>____</w:t>
      </w:r>
      <w:r w:rsidRPr="00532554">
        <w:rPr>
          <w:rFonts w:ascii="Arial" w:hAnsi="Arial" w:cs="Arial"/>
          <w:sz w:val="24"/>
          <w:szCs w:val="24"/>
          <w:lang w:eastAsia="ru-RU"/>
        </w:rPr>
        <w:t>_  ранее</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приватизированное     жилое    помещение,    расположенное    по    адресу:</w:t>
      </w:r>
      <w:r w:rsidR="00532554" w:rsidRPr="00532554">
        <w:rPr>
          <w:rFonts w:ascii="Arial" w:hAnsi="Arial" w:cs="Arial"/>
          <w:sz w:val="24"/>
          <w:szCs w:val="24"/>
          <w:lang w:eastAsia="ru-RU"/>
        </w:rPr>
        <w:t xml:space="preserve"> </w:t>
      </w:r>
      <w:r w:rsidRPr="00532554">
        <w:rPr>
          <w:rFonts w:ascii="Arial" w:hAnsi="Arial" w:cs="Arial"/>
          <w:sz w:val="24"/>
          <w:szCs w:val="24"/>
          <w:lang w:eastAsia="ru-RU"/>
        </w:rPr>
        <w:t>______________________</w:t>
      </w:r>
      <w:r w:rsidR="00532554" w:rsidRPr="00532554">
        <w:rPr>
          <w:rFonts w:ascii="Arial" w:hAnsi="Arial" w:cs="Arial"/>
          <w:sz w:val="24"/>
          <w:szCs w:val="24"/>
          <w:lang w:eastAsia="ru-RU"/>
        </w:rPr>
        <w:t>___________________________</w:t>
      </w:r>
      <w:r w:rsidRPr="00532554">
        <w:rPr>
          <w:rFonts w:ascii="Arial" w:hAnsi="Arial" w:cs="Arial"/>
          <w:sz w:val="24"/>
          <w:szCs w:val="24"/>
          <w:lang w:eastAsia="ru-RU"/>
        </w:rPr>
        <w:t>________,</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заключив  договор  безвозмездной  передачи</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жилого помещения в муниципальную собственность.</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Документом,  подтверждающим  право  собственности  на приватизированное</w:t>
      </w:r>
      <w:r w:rsidR="00532554" w:rsidRPr="00532554">
        <w:rPr>
          <w:rFonts w:ascii="Arial" w:hAnsi="Arial" w:cs="Arial"/>
          <w:sz w:val="24"/>
          <w:szCs w:val="24"/>
          <w:lang w:eastAsia="ru-RU"/>
        </w:rPr>
        <w:t xml:space="preserve"> жилое помещение, является:</w:t>
      </w:r>
      <w:r w:rsidRPr="00532554">
        <w:rPr>
          <w:rFonts w:ascii="Arial" w:hAnsi="Arial" w:cs="Arial"/>
          <w:sz w:val="24"/>
          <w:szCs w:val="24"/>
          <w:lang w:eastAsia="ru-RU"/>
        </w:rPr>
        <w:t>_______________________________________________.</w:t>
      </w:r>
    </w:p>
    <w:p w:rsidR="0050299F" w:rsidRPr="00532554" w:rsidRDefault="00532554" w:rsidP="00532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 xml:space="preserve">                                        </w:t>
      </w:r>
      <w:r w:rsidR="0050299F" w:rsidRPr="00532554">
        <w:rPr>
          <w:rFonts w:ascii="Arial" w:hAnsi="Arial" w:cs="Arial"/>
          <w:lang w:eastAsia="ru-RU"/>
        </w:rPr>
        <w:t>(указываются название и реквизиты документа)</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Предварительное  согласие  органов опеки и попечительства на заключение</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договора   безвозмездной   передачи   жилого   помещения   в  муниципальную</w:t>
      </w:r>
      <w:r w:rsidR="00532554" w:rsidRPr="00532554">
        <w:rPr>
          <w:rFonts w:ascii="Arial" w:hAnsi="Arial" w:cs="Arial"/>
          <w:sz w:val="24"/>
          <w:szCs w:val="24"/>
          <w:lang w:eastAsia="ru-RU"/>
        </w:rPr>
        <w:t xml:space="preserve"> собственность  получено</w:t>
      </w:r>
      <w:r w:rsidRPr="00532554">
        <w:rPr>
          <w:rFonts w:ascii="Arial" w:hAnsi="Arial" w:cs="Arial"/>
          <w:sz w:val="24"/>
          <w:szCs w:val="24"/>
          <w:lang w:eastAsia="ru-RU"/>
        </w:rPr>
        <w:t>__</w:t>
      </w:r>
      <w:r w:rsidR="00532554" w:rsidRPr="00532554">
        <w:rPr>
          <w:rFonts w:ascii="Arial" w:hAnsi="Arial" w:cs="Arial"/>
          <w:sz w:val="24"/>
          <w:szCs w:val="24"/>
          <w:lang w:eastAsia="ru-RU"/>
        </w:rPr>
        <w:t>_______________________________</w:t>
      </w:r>
      <w:r w:rsidRPr="00532554">
        <w:rPr>
          <w:rFonts w:ascii="Arial" w:hAnsi="Arial" w:cs="Arial"/>
          <w:sz w:val="24"/>
          <w:szCs w:val="24"/>
          <w:lang w:eastAsia="ru-RU"/>
        </w:rPr>
        <w:t>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                               </w:t>
      </w:r>
      <w:r w:rsidR="00532554" w:rsidRPr="00532554">
        <w:rPr>
          <w:rFonts w:ascii="Arial" w:hAnsi="Arial" w:cs="Arial"/>
          <w:sz w:val="24"/>
          <w:szCs w:val="24"/>
          <w:lang w:eastAsia="ru-RU"/>
        </w:rPr>
        <w:t xml:space="preserve">                   </w:t>
      </w:r>
      <w:r w:rsidRPr="00532554">
        <w:rPr>
          <w:rFonts w:ascii="Arial" w:hAnsi="Arial" w:cs="Arial"/>
          <w:sz w:val="24"/>
          <w:szCs w:val="24"/>
          <w:lang w:eastAsia="ru-RU"/>
        </w:rPr>
        <w:t xml:space="preserve">    </w:t>
      </w:r>
      <w:r w:rsidRPr="00532554">
        <w:rPr>
          <w:rFonts w:ascii="Arial" w:hAnsi="Arial" w:cs="Arial"/>
          <w:lang w:eastAsia="ru-RU"/>
        </w:rPr>
        <w:t>(указать реквизиты документа)</w:t>
      </w:r>
    </w:p>
    <w:p w:rsidR="0050299F" w:rsidRPr="00532554" w:rsidRDefault="0050299F" w:rsidP="00532554">
      <w:pPr>
        <w:autoSpaceDE w:val="0"/>
        <w:autoSpaceDN w:val="0"/>
        <w:adjustRightInd w:val="0"/>
        <w:spacing w:after="0" w:line="240" w:lineRule="auto"/>
        <w:jc w:val="center"/>
        <w:rPr>
          <w:rFonts w:ascii="Arial" w:hAnsi="Arial" w:cs="Arial"/>
          <w:lang w:eastAsia="ru-RU"/>
        </w:rPr>
      </w:pPr>
      <w:proofErr w:type="gramStart"/>
      <w:r w:rsidRPr="00532554">
        <w:rPr>
          <w:rFonts w:ascii="Arial" w:hAnsi="Arial" w:cs="Arial"/>
          <w:lang w:eastAsia="ru-RU"/>
        </w:rPr>
        <w:t>(данный   абзац   заполняется   заявителем   при   наличии  соответствующих</w:t>
      </w:r>
      <w:proofErr w:type="gramEnd"/>
    </w:p>
    <w:p w:rsidR="0050299F" w:rsidRPr="00532554" w:rsidRDefault="0050299F" w:rsidP="00532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обстоятельств).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lastRenderedPageBreak/>
        <w:t xml:space="preserve">    Выражаем  согласие на заключение договора безвозмездной передачи жилого</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помещения  в  муниципальную  собственность  (данный  абзац  заполняется при</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наличии  двух  и  более  собственников  в  договоре передачи (приватизации)</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32554" w:rsidRPr="00532554" w:rsidRDefault="00532554" w:rsidP="00532554">
      <w:pPr>
        <w:autoSpaceDE w:val="0"/>
        <w:autoSpaceDN w:val="0"/>
        <w:adjustRightInd w:val="0"/>
        <w:spacing w:after="0" w:line="240" w:lineRule="auto"/>
        <w:jc w:val="both"/>
        <w:rPr>
          <w:rFonts w:ascii="Arial" w:hAnsi="Arial" w:cs="Arial"/>
          <w:lang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32554"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532554" w:rsidRPr="00532554" w:rsidRDefault="00532554" w:rsidP="00F50F6F">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32554" w:rsidRPr="00532554" w:rsidRDefault="00532554" w:rsidP="00F50F6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________________________________________________________</w:t>
            </w:r>
          </w:p>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r>
      <w:tr w:rsidR="00532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32554" w:rsidRPr="00532554" w:rsidRDefault="00532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________________________________________________________</w:t>
            </w:r>
          </w:p>
        </w:tc>
      </w:tr>
      <w:tr w:rsidR="00532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32554" w:rsidRPr="00532554" w:rsidRDefault="00532554" w:rsidP="00F50F6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32554" w:rsidRPr="00532554" w:rsidRDefault="00532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i/>
                <w:iCs/>
                <w:sz w:val="24"/>
                <w:szCs w:val="24"/>
                <w:lang w:eastAsia="ru-RU"/>
              </w:rPr>
              <w:t>(в случае</w:t>
            </w:r>
            <w:proofErr w:type="gramStart"/>
            <w:r w:rsidRPr="00532554">
              <w:rPr>
                <w:rFonts w:ascii="Arial" w:hAnsi="Arial" w:cs="Arial"/>
                <w:i/>
                <w:iCs/>
                <w:sz w:val="24"/>
                <w:szCs w:val="24"/>
                <w:lang w:eastAsia="ru-RU"/>
              </w:rPr>
              <w:t>,</w:t>
            </w:r>
            <w:proofErr w:type="gramEnd"/>
            <w:r w:rsidRPr="00532554">
              <w:rPr>
                <w:rFonts w:ascii="Arial" w:hAnsi="Arial" w:cs="Arial"/>
                <w:i/>
                <w:iCs/>
                <w:sz w:val="24"/>
                <w:szCs w:val="24"/>
                <w:lang w:eastAsia="ru-RU"/>
              </w:rPr>
              <w:t xml:space="preserve"> если в соответствии с графиком закрытия прием в Администрации закрыт, данный способ не доступен)</w:t>
            </w:r>
          </w:p>
        </w:tc>
      </w:tr>
    </w:tbl>
    <w:p w:rsidR="00532554" w:rsidRPr="00532554" w:rsidRDefault="00532554"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32554"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32554" w:rsidRPr="00532554" w:rsidRDefault="00532554">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32554" w:rsidRPr="00532554" w:rsidRDefault="00532554">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Личность  (личности) заявител</w:t>
      </w:r>
      <w:proofErr w:type="gramStart"/>
      <w:r w:rsidRPr="00532554">
        <w:rPr>
          <w:rFonts w:ascii="Arial" w:hAnsi="Arial" w:cs="Arial"/>
          <w:sz w:val="24"/>
          <w:szCs w:val="24"/>
          <w:lang w:eastAsia="ru-RU"/>
        </w:rPr>
        <w:t>я(</w:t>
      </w:r>
      <w:proofErr w:type="gramEnd"/>
      <w:r w:rsidRPr="00532554">
        <w:rPr>
          <w:rFonts w:ascii="Arial" w:hAnsi="Arial" w:cs="Arial"/>
          <w:sz w:val="24"/>
          <w:szCs w:val="24"/>
          <w:lang w:eastAsia="ru-RU"/>
        </w:rPr>
        <w:t>ей) установлена(</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подлинность подписи(ей)</w:t>
      </w:r>
      <w:r w:rsidR="00532554" w:rsidRPr="00532554">
        <w:rPr>
          <w:rFonts w:ascii="Arial" w:hAnsi="Arial" w:cs="Arial"/>
          <w:sz w:val="24"/>
          <w:szCs w:val="24"/>
          <w:lang w:eastAsia="ru-RU"/>
        </w:rPr>
        <w:t xml:space="preserve"> </w:t>
      </w:r>
      <w:r w:rsidRPr="00532554">
        <w:rPr>
          <w:rFonts w:ascii="Arial" w:hAnsi="Arial" w:cs="Arial"/>
          <w:sz w:val="24"/>
          <w:szCs w:val="24"/>
          <w:lang w:eastAsia="ru-RU"/>
        </w:rPr>
        <w:t>заявителя(ей) удостоверяю.</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___________________________</w:t>
      </w:r>
      <w:r w:rsidR="00532554" w:rsidRPr="00532554">
        <w:rPr>
          <w:rFonts w:ascii="Arial" w:hAnsi="Arial" w:cs="Arial"/>
          <w:sz w:val="24"/>
          <w:szCs w:val="24"/>
          <w:lang w:eastAsia="ru-RU"/>
        </w:rPr>
        <w:t>__</w:t>
      </w:r>
      <w:r w:rsidRPr="00532554">
        <w:rPr>
          <w:rFonts w:ascii="Arial" w:hAnsi="Arial" w:cs="Arial"/>
          <w:sz w:val="24"/>
          <w:szCs w:val="24"/>
          <w:lang w:eastAsia="ru-RU"/>
        </w:rPr>
        <w:t>_/ФИО/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50299F" w:rsidRPr="00532554" w:rsidRDefault="0050299F"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Default="00532554"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Pr="00532554" w:rsidRDefault="003E4FD3"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6</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ИСЧЕРПЫВАЮЩИЙ ПЕРЕЧЕНЬ</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ДОКУМЕНТОВ ДЛЯ ПРЕДОСТАВЛЕНИЯ МУНИЦИПАЛЬНОЙ УСЛУГИ, КОТОРЫЕ</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ЗАЯВИТЕЛЬ ДОЛЖЕН ПРЕДСТАВИТЬ САМОСТОЯТЕЛЬНО</w:t>
      </w:r>
    </w:p>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57" w:type="dxa"/>
        <w:tblInd w:w="86" w:type="dxa"/>
        <w:tblLayout w:type="fixed"/>
        <w:tblCellMar>
          <w:left w:w="62" w:type="dxa"/>
          <w:right w:w="62" w:type="dxa"/>
        </w:tblCellMar>
        <w:tblLook w:val="0000" w:firstRow="0" w:lastRow="0" w:firstColumn="0" w:lastColumn="0" w:noHBand="0" w:noVBand="0"/>
      </w:tblPr>
      <w:tblGrid>
        <w:gridCol w:w="5160"/>
        <w:gridCol w:w="2310"/>
        <w:gridCol w:w="2287"/>
      </w:tblGrid>
      <w:tr w:rsidR="0050299F" w:rsidRPr="00532554" w:rsidTr="0050299F">
        <w:trPr>
          <w:trHeight w:val="1"/>
        </w:trPr>
        <w:tc>
          <w:tcPr>
            <w:tcW w:w="516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заявителем для получения муниципальной услуги</w:t>
            </w:r>
          </w:p>
        </w:tc>
        <w:tc>
          <w:tcPr>
            <w:tcW w:w="459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Способ подачи заявления о предоставлении муниципальной услуги</w:t>
            </w:r>
          </w:p>
        </w:tc>
      </w:tr>
      <w:tr w:rsidR="0050299F" w:rsidRPr="00532554" w:rsidTr="0050299F">
        <w:trPr>
          <w:trHeight w:val="1"/>
        </w:trPr>
        <w:tc>
          <w:tcPr>
            <w:tcW w:w="5160" w:type="dxa"/>
            <w:vMerge/>
            <w:tcBorders>
              <w:top w:val="single" w:sz="4"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rPr>
                <w:rFonts w:ascii="Arial" w:hAnsi="Arial" w:cs="Arial"/>
                <w:lang w:eastAsia="ru-RU"/>
              </w:rPr>
            </w:pP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лично</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электронно</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для получения муниципальной услуги во всех случаях</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Заявление о предоставлении муниципальной услуги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Документ, удостоверяющий личность заявителя или его представителя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(подлежит возврату заявителю (представителю заявителя) после удостоверения его личности)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не требуется (личность подтверждается через авторизацию на соответствующем портале услуг)</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Документ, подтверждающий полномочия представителя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Приватизация жилого помещения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Документ о праве пользования жилым помещением (один из указанных):</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t>ордер на жилое помещение либо корешок ордера, выданные в установленном порядке (за исключением корешков ордеров, выданных Администрацией);</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усиленной </w:t>
            </w:r>
            <w:r w:rsidRPr="00532554">
              <w:rPr>
                <w:rFonts w:ascii="Arial" w:hAnsi="Arial" w:cs="Arial"/>
                <w:sz w:val="24"/>
                <w:szCs w:val="24"/>
                <w:lang w:eastAsia="ru-RU"/>
              </w:rPr>
              <w:lastRenderedPageBreak/>
              <w:t>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val="en-US" w:eastAsia="ru-RU"/>
              </w:rPr>
            </w:pPr>
            <w:r w:rsidRPr="00532554">
              <w:rPr>
                <w:rFonts w:ascii="Arial" w:hAnsi="Arial" w:cs="Arial"/>
                <w:sz w:val="24"/>
                <w:szCs w:val="24"/>
                <w:lang w:eastAsia="ru-RU"/>
              </w:rPr>
              <w:lastRenderedPageBreak/>
              <w:t>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t>договор социального найма жилого помещения - (за исключением договоров социального найма, заключенных с Администрации);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t>решение суда, вступившее в законную силу, о признании права пользования жилым помещением на условиях социального найма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судом, принявшим решение</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3. </w:t>
            </w:r>
            <w:proofErr w:type="gramStart"/>
            <w:r w:rsidRPr="00532554">
              <w:rPr>
                <w:rFonts w:ascii="Arial" w:hAnsi="Arial" w:cs="Arial"/>
                <w:sz w:val="24"/>
                <w:szCs w:val="24"/>
                <w:lang w:eastAsia="ru-RU"/>
              </w:rPr>
              <w:t xml:space="preserve">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w:t>
            </w:r>
            <w:r w:rsidRPr="00532554">
              <w:rPr>
                <w:rFonts w:ascii="Arial" w:hAnsi="Arial" w:cs="Arial"/>
                <w:sz w:val="24"/>
                <w:szCs w:val="24"/>
                <w:lang w:eastAsia="ru-RU"/>
              </w:rPr>
              <w:lastRenderedPageBreak/>
              <w:t>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(за исключением документов, выданных Департаментом социального развития Тюменской области)</w:t>
            </w:r>
            <w:proofErr w:type="gramEnd"/>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w:t>
            </w:r>
            <w:r w:rsidRPr="00532554">
              <w:rPr>
                <w:rFonts w:ascii="Arial" w:hAnsi="Arial" w:cs="Arial"/>
                <w:sz w:val="24"/>
                <w:szCs w:val="24"/>
                <w:lang w:eastAsia="ru-RU"/>
              </w:rPr>
              <w:lastRenderedPageBreak/>
              <w:t>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proofErr w:type="gramStart"/>
            <w:r w:rsidRPr="00532554">
              <w:rPr>
                <w:rFonts w:ascii="Arial" w:hAnsi="Arial" w:cs="Arial"/>
                <w:sz w:val="24"/>
                <w:szCs w:val="24"/>
                <w:lang w:eastAsia="ru-RU"/>
              </w:rPr>
              <w:lastRenderedPageBreak/>
              <w:t>4.</w:t>
            </w:r>
            <w:r w:rsidRPr="00532554">
              <w:rPr>
                <w:rFonts w:ascii="Arial" w:hAnsi="Arial" w:cs="Arial"/>
                <w:sz w:val="24"/>
                <w:szCs w:val="24"/>
                <w:highlight w:val="white"/>
                <w:lang w:eastAsia="ru-RU"/>
              </w:rPr>
              <w:t xml:space="preserve">Документы (сведения из них), подтверждающие регистрацию по месту жительства с 04.07.1991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04.07.1991) в отношении всех совершеннолетних граждан, участвующих в приватизации, в случае, если сведения о </w:t>
            </w:r>
            <w:proofErr w:type="spellStart"/>
            <w:r w:rsidRPr="00532554">
              <w:rPr>
                <w:rFonts w:ascii="Arial" w:hAnsi="Arial" w:cs="Arial"/>
                <w:sz w:val="24"/>
                <w:szCs w:val="24"/>
                <w:highlight w:val="white"/>
                <w:lang w:eastAsia="ru-RU"/>
              </w:rPr>
              <w:t>местахрегистрации</w:t>
            </w:r>
            <w:proofErr w:type="spellEnd"/>
            <w:r w:rsidRPr="00532554">
              <w:rPr>
                <w:rFonts w:ascii="Arial" w:hAnsi="Arial" w:cs="Arial"/>
                <w:sz w:val="24"/>
                <w:szCs w:val="24"/>
                <w:highlight w:val="white"/>
                <w:lang w:eastAsia="ru-RU"/>
              </w:rPr>
              <w:t xml:space="preserve"> по месту жительства не подтверждаются паспортом</w:t>
            </w:r>
            <w:proofErr w:type="gramEnd"/>
            <w:r w:rsidRPr="00532554">
              <w:rPr>
                <w:rFonts w:ascii="Arial" w:hAnsi="Arial" w:cs="Arial"/>
                <w:sz w:val="24"/>
                <w:szCs w:val="24"/>
                <w:highlight w:val="white"/>
                <w:lang w:eastAsia="ru-RU"/>
              </w:rPr>
              <w:t xml:space="preserve"> гражданина Российской Федерации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помещением)</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6. Документы, подтверждающие согласие на приватизацию жилого помещения лиц, имеющих право на приватизацию данного жилого помещения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7.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w:t>
            </w:r>
            <w:proofErr w:type="spellStart"/>
            <w:r w:rsidRPr="00532554">
              <w:rPr>
                <w:rFonts w:ascii="Arial" w:hAnsi="Arial" w:cs="Arial"/>
                <w:sz w:val="24"/>
                <w:szCs w:val="24"/>
                <w:lang w:eastAsia="ru-RU"/>
              </w:rPr>
              <w:t>дееспособности</w:t>
            </w:r>
            <w:proofErr w:type="gramStart"/>
            <w:r w:rsidRPr="00532554">
              <w:rPr>
                <w:rFonts w:ascii="Arial" w:hAnsi="Arial" w:cs="Arial"/>
                <w:sz w:val="24"/>
                <w:szCs w:val="24"/>
                <w:lang w:eastAsia="ru-RU"/>
              </w:rPr>
              <w:t>,н</w:t>
            </w:r>
            <w:proofErr w:type="gramEnd"/>
            <w:r w:rsidRPr="00532554">
              <w:rPr>
                <w:rFonts w:ascii="Arial" w:hAnsi="Arial" w:cs="Arial"/>
                <w:sz w:val="24"/>
                <w:szCs w:val="24"/>
                <w:lang w:eastAsia="ru-RU"/>
              </w:rPr>
              <w:t>а</w:t>
            </w:r>
            <w:proofErr w:type="spellEnd"/>
            <w:r w:rsidRPr="00532554">
              <w:rPr>
                <w:rFonts w:ascii="Arial" w:hAnsi="Arial" w:cs="Arial"/>
                <w:sz w:val="24"/>
                <w:szCs w:val="24"/>
                <w:lang w:eastAsia="ru-RU"/>
              </w:rPr>
              <w:t xml:space="preserve"> подачу заявления о приватизации либо на отказ от приватизации жилого помещения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8.</w:t>
            </w:r>
            <w:r w:rsidRPr="00532554">
              <w:rPr>
                <w:rFonts w:ascii="Arial" w:hAnsi="Arial" w:cs="Arial"/>
                <w:sz w:val="24"/>
                <w:szCs w:val="24"/>
                <w:highlight w:val="white"/>
                <w:lang w:eastAsia="ru-RU"/>
              </w:rPr>
              <w:t>Документ, удостоверяющий личность заявител</w:t>
            </w:r>
            <w:proofErr w:type="gramStart"/>
            <w:r w:rsidRPr="00532554">
              <w:rPr>
                <w:rFonts w:ascii="Arial" w:hAnsi="Arial" w:cs="Arial"/>
                <w:sz w:val="24"/>
                <w:szCs w:val="24"/>
                <w:highlight w:val="white"/>
                <w:lang w:eastAsia="ru-RU"/>
              </w:rPr>
              <w:t>я</w:t>
            </w:r>
            <w:r w:rsidRPr="00532554">
              <w:rPr>
                <w:rFonts w:ascii="Arial" w:hAnsi="Arial" w:cs="Arial"/>
                <w:sz w:val="24"/>
                <w:szCs w:val="24"/>
                <w:lang w:eastAsia="ru-RU"/>
              </w:rPr>
              <w:t>(</w:t>
            </w:r>
            <w:proofErr w:type="gramEnd"/>
            <w:r w:rsidRPr="00532554">
              <w:rPr>
                <w:rFonts w:ascii="Arial" w:hAnsi="Arial" w:cs="Arial"/>
                <w:sz w:val="24"/>
                <w:szCs w:val="24"/>
                <w:lang w:eastAsia="ru-RU"/>
              </w:rPr>
              <w:t xml:space="preserve">паспорт заявителя, свидетельство о рождении заявителя, не достигшего возраста 14 лет), в случае если </w:t>
            </w:r>
            <w:r w:rsidRPr="00532554">
              <w:rPr>
                <w:rFonts w:ascii="Arial" w:hAnsi="Arial" w:cs="Arial"/>
                <w:sz w:val="24"/>
                <w:szCs w:val="24"/>
                <w:lang w:eastAsia="ru-RU"/>
              </w:rPr>
              <w:lastRenderedPageBreak/>
              <w:t>с заявлением о предоставлении муниципальной услуги обращается представитель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lastRenderedPageBreak/>
              <w:t xml:space="preserve">оригинал (предоставляется для обозрения и подлежит </w:t>
            </w:r>
            <w:r w:rsidRPr="00532554">
              <w:rPr>
                <w:rFonts w:ascii="Arial" w:hAnsi="Arial" w:cs="Arial"/>
                <w:sz w:val="24"/>
                <w:szCs w:val="24"/>
                <w:lang w:eastAsia="ru-RU"/>
              </w:rPr>
              <w:lastRenderedPageBreak/>
              <w:t>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9.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2147"/>
        </w:trPr>
        <w:tc>
          <w:tcPr>
            <w:tcW w:w="5160" w:type="dxa"/>
            <w:tcBorders>
              <w:top w:val="single" w:sz="2" w:space="0" w:color="000000"/>
              <w:left w:val="single" w:sz="4" w:space="0" w:color="000000"/>
              <w:bottom w:val="single" w:sz="4" w:space="0" w:color="000000"/>
              <w:right w:val="single" w:sz="2"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10. Документы о наличии у заявителя и лиц, имеющих право пользования приватизируемым жилым помещением, права собственности на жилые помещения в случае, если права на такие жилые помещения не зарегистрированы в Едином государственном реестре недвижимости</w:t>
            </w:r>
          </w:p>
        </w:tc>
        <w:tc>
          <w:tcPr>
            <w:tcW w:w="2310" w:type="dxa"/>
            <w:tcBorders>
              <w:top w:val="single" w:sz="2" w:space="0" w:color="000000"/>
              <w:left w:val="single" w:sz="4" w:space="0" w:color="000000"/>
              <w:bottom w:val="single" w:sz="4" w:space="0" w:color="000000"/>
              <w:right w:val="single" w:sz="2"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Внесение изменений в договор приватизации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Согласия, выраженные в письменной форме, граждан, указанных в договоре приватизации, на внесение изменений в договор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Расторжение договора приватизации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Согласия, выраженные в письменной форме, граждан, указанных в договоре приватизации, на расторжение договора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Передача в муниципальную собственность ранее приватизированного жилого помещения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(за </w:t>
            </w:r>
            <w:r w:rsidRPr="00532554">
              <w:rPr>
                <w:rFonts w:ascii="Arial" w:hAnsi="Arial" w:cs="Arial"/>
                <w:sz w:val="24"/>
                <w:szCs w:val="24"/>
                <w:lang w:eastAsia="ru-RU"/>
              </w:rPr>
              <w:lastRenderedPageBreak/>
              <w:t>исключением документов, выданных Департаментом социального развития Тюменской области)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lastRenderedPageBreak/>
              <w:t>оригинал</w:t>
            </w:r>
          </w:p>
          <w:p w:rsidR="0050299F" w:rsidRPr="00532554" w:rsidRDefault="0050299F">
            <w:pPr>
              <w:autoSpaceDE w:val="0"/>
              <w:autoSpaceDN w:val="0"/>
              <w:adjustRightInd w:val="0"/>
              <w:spacing w:after="0" w:line="240" w:lineRule="auto"/>
              <w:jc w:val="center"/>
              <w:rPr>
                <w:rFonts w:ascii="Arial" w:hAnsi="Arial" w:cs="Arial"/>
                <w:lang w:val="en-US" w:eastAsia="ru-RU"/>
              </w:rPr>
            </w:pP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усиленной квалифицированной подписью выдавшего его </w:t>
            </w:r>
            <w:r w:rsidRPr="00532554">
              <w:rPr>
                <w:rFonts w:ascii="Arial" w:hAnsi="Arial" w:cs="Arial"/>
                <w:sz w:val="24"/>
                <w:szCs w:val="24"/>
                <w:lang w:eastAsia="ru-RU"/>
              </w:rPr>
              <w:lastRenderedPageBreak/>
              <w:t>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 xml:space="preserve">2.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3. Поквартирная карточка (домовая книга) на передаваемое в муниципальную собственность жилое помещение (за исключением документов, имеющихся в распоряжении Администрации или подведомственной организации)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4.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договоре о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6.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bl>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Приложение 7</w:t>
      </w:r>
    </w:p>
    <w:p w:rsidR="0050299F" w:rsidRPr="00532554" w:rsidRDefault="0050299F" w:rsidP="0050299F">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к Регламенту</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ИСЧЕРПЫВАЮЩИЙ ПЕРЕЧЕНЬ</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 xml:space="preserve">ДОКУМЕНТОВ ДЛЯ ПРЕДОСТАВЛЕНИЯ МУНИЦИПАЛЬНОЙ УСЛУГИ, ПРЕДОСТАВЛЕНИЕ КОТОРЫХ ЗАЯВИТЕЛЕМ НЕ ЯВЛЯЕТСЯ ОБЯЗАТЕЛЬНЫМ, </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 xml:space="preserve">И </w:t>
      </w:r>
      <w:proofErr w:type="gramStart"/>
      <w:r w:rsidRPr="00532554">
        <w:rPr>
          <w:rFonts w:ascii="Arial" w:hAnsi="Arial" w:cs="Arial"/>
          <w:b/>
          <w:bCs/>
          <w:sz w:val="24"/>
          <w:szCs w:val="24"/>
          <w:lang w:eastAsia="ru-RU"/>
        </w:rPr>
        <w:t>КОТОРЫЕ</w:t>
      </w:r>
      <w:proofErr w:type="gramEnd"/>
      <w:r w:rsidRPr="00532554">
        <w:rPr>
          <w:rFonts w:ascii="Arial" w:hAnsi="Arial" w:cs="Arial"/>
          <w:b/>
          <w:bCs/>
          <w:sz w:val="24"/>
          <w:szCs w:val="24"/>
          <w:lang w:eastAsia="ru-RU"/>
        </w:rPr>
        <w:t xml:space="preserve"> ЗАЯВИТЕЛЬ ВПРАВЕ ПРЕДСТАВИТЬ ПО СОБСТВЕННОЙ ИНИЦИАТИВЕ</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(В СЛУЧАЕ ИХ ПРЕДОСТАВЛЕНИЯ ПО СОБСТВЕННОЙ ИНИЦИАТИВЕ)</w:t>
      </w:r>
    </w:p>
    <w:p w:rsidR="0050299F" w:rsidRPr="00532554" w:rsidRDefault="0050299F" w:rsidP="0050299F">
      <w:pPr>
        <w:autoSpaceDE w:val="0"/>
        <w:autoSpaceDN w:val="0"/>
        <w:adjustRightInd w:val="0"/>
        <w:spacing w:after="0" w:line="240" w:lineRule="auto"/>
        <w:jc w:val="center"/>
        <w:rPr>
          <w:rFonts w:ascii="Arial" w:hAnsi="Arial" w:cs="Arial"/>
          <w:lang w:eastAsia="ru-RU"/>
        </w:rPr>
      </w:pPr>
    </w:p>
    <w:tbl>
      <w:tblPr>
        <w:tblW w:w="0" w:type="auto"/>
        <w:tblInd w:w="38" w:type="dxa"/>
        <w:tblLayout w:type="fixed"/>
        <w:tblCellMar>
          <w:left w:w="62" w:type="dxa"/>
          <w:right w:w="62" w:type="dxa"/>
        </w:tblCellMar>
        <w:tblLook w:val="0000" w:firstRow="0" w:lastRow="0" w:firstColumn="0" w:lastColumn="0" w:noHBand="0" w:noVBand="0"/>
      </w:tblPr>
      <w:tblGrid>
        <w:gridCol w:w="6120"/>
        <w:gridCol w:w="1701"/>
        <w:gridCol w:w="141"/>
        <w:gridCol w:w="1560"/>
      </w:tblGrid>
      <w:tr w:rsidR="0050299F" w:rsidRPr="00532554" w:rsidTr="0050299F">
        <w:trPr>
          <w:trHeight w:val="1"/>
        </w:trPr>
        <w:tc>
          <w:tcPr>
            <w:tcW w:w="61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заявителем для получения муниципальной услуги</w:t>
            </w:r>
          </w:p>
        </w:tc>
        <w:tc>
          <w:tcPr>
            <w:tcW w:w="340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Способ подачи заявления о предоставлении муниципальной услуги</w:t>
            </w:r>
          </w:p>
        </w:tc>
      </w:tr>
      <w:tr w:rsidR="0050299F" w:rsidRPr="00532554" w:rsidTr="00532554">
        <w:trPr>
          <w:trHeight w:val="1"/>
        </w:trPr>
        <w:tc>
          <w:tcPr>
            <w:tcW w:w="6120" w:type="dxa"/>
            <w:vMerge/>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rPr>
                <w:rFonts w:ascii="Arial" w:hAnsi="Arial" w:cs="Arial"/>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лично</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электронно</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Приватизация жилого помещения</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2. </w:t>
            </w:r>
            <w:proofErr w:type="gramStart"/>
            <w:r w:rsidRPr="00532554">
              <w:rPr>
                <w:rFonts w:ascii="Arial" w:hAnsi="Arial" w:cs="Arial"/>
                <w:sz w:val="24"/>
                <w:szCs w:val="24"/>
                <w:lang w:eastAsia="ru-RU"/>
              </w:rPr>
              <w:t xml:space="preserve">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w:t>
            </w:r>
            <w:r w:rsidRPr="00532554">
              <w:rPr>
                <w:rFonts w:ascii="Arial" w:hAnsi="Arial" w:cs="Arial"/>
                <w:sz w:val="24"/>
                <w:szCs w:val="24"/>
                <w:lang w:eastAsia="ru-RU"/>
              </w:rPr>
              <w:lastRenderedPageBreak/>
              <w:t>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выданное Департаментом социального развития Тюменской области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w:t>
            </w:r>
            <w:r w:rsidRPr="00532554">
              <w:rPr>
                <w:rFonts w:ascii="Arial" w:hAnsi="Arial" w:cs="Arial"/>
                <w:sz w:val="24"/>
                <w:szCs w:val="24"/>
                <w:lang w:eastAsia="ru-RU"/>
              </w:rPr>
              <w:lastRenderedPageBreak/>
              <w:t>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 xml:space="preserve">3. Документы, подтверждающие регистрацию по месту жительства с 04.07.1991 на территории Тюменской области, кроме Ханты-Мансийского автономного округа - Югры и Ямало-Ненецкого автономного округа, </w:t>
            </w:r>
            <w:r w:rsidRPr="00532554">
              <w:rPr>
                <w:rFonts w:ascii="Arial" w:hAnsi="Arial" w:cs="Arial"/>
                <w:sz w:val="24"/>
                <w:szCs w:val="24"/>
                <w:highlight w:val="white"/>
                <w:lang w:eastAsia="ru-RU"/>
              </w:rPr>
              <w:t>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4. Документы о зарегистрированных правах на недвижимое имущество для граждан, менявших место жительства после 04.07.1991 (подтверждающие участи либо неучастие заявителя в приватизации жилых помещений в населенных пунктах проживания после 04.07.1991):</w:t>
            </w:r>
          </w:p>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справка о наличии (отсутствии) права собственности на объекты недвижимости со всех мест жительства гражданина в Российской Федерации, а также копия </w:t>
            </w:r>
            <w:proofErr w:type="spellStart"/>
            <w:r w:rsidRPr="00532554">
              <w:rPr>
                <w:rFonts w:ascii="Arial" w:hAnsi="Arial" w:cs="Arial"/>
                <w:sz w:val="24"/>
                <w:szCs w:val="24"/>
                <w:lang w:eastAsia="ru-RU"/>
              </w:rPr>
              <w:t>правоустанавливающиего</w:t>
            </w:r>
            <w:proofErr w:type="spellEnd"/>
            <w:r w:rsidRPr="00532554">
              <w:rPr>
                <w:rFonts w:ascii="Arial" w:hAnsi="Arial" w:cs="Arial"/>
                <w:sz w:val="24"/>
                <w:szCs w:val="24"/>
                <w:lang w:eastAsia="ru-RU"/>
              </w:rPr>
              <w:t xml:space="preserve"> (</w:t>
            </w:r>
            <w:proofErr w:type="spellStart"/>
            <w:r w:rsidRPr="00532554">
              <w:rPr>
                <w:rFonts w:ascii="Arial" w:hAnsi="Arial" w:cs="Arial"/>
                <w:sz w:val="24"/>
                <w:szCs w:val="24"/>
                <w:lang w:eastAsia="ru-RU"/>
              </w:rPr>
              <w:t>правоудостоверяющего</w:t>
            </w:r>
            <w:proofErr w:type="spellEnd"/>
            <w:r w:rsidRPr="00532554">
              <w:rPr>
                <w:rFonts w:ascii="Arial" w:hAnsi="Arial" w:cs="Arial"/>
                <w:sz w:val="24"/>
                <w:szCs w:val="24"/>
                <w:lang w:eastAsia="ru-RU"/>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w:t>
            </w:r>
          </w:p>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В случае смены фамилии, имени, отчества  справки должны быть представлены со всеми имеющимися изменениями.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помещением)</w:t>
            </w: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усиленной квалифицированной подписью выдавшего его лица или </w:t>
            </w:r>
            <w:r w:rsidRPr="00532554">
              <w:rPr>
                <w:rFonts w:ascii="Arial" w:hAnsi="Arial" w:cs="Arial"/>
                <w:sz w:val="24"/>
                <w:szCs w:val="24"/>
                <w:lang w:eastAsia="ru-RU"/>
              </w:rPr>
              <w:lastRenderedPageBreak/>
              <w:t>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lastRenderedPageBreak/>
              <w:t>6. Документ о праве пользования жилым помещением (один из указанных):</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ордер на жилое помещение (корешок ордера), договор социального найма жилого помещения, выданные Администрацией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 (предоставляется для обозрения и подлежит возврату) и копия</w:t>
            </w:r>
          </w:p>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либо нотариально заверенная копия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Расторжение договора приватизации</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 Выписка из Единого государственного реестра недвижимости на объект недвижимого имущества, указанный в заявлении о расторжении договора </w:t>
            </w:r>
            <w:r w:rsidRPr="00532554">
              <w:rPr>
                <w:rFonts w:ascii="Arial" w:hAnsi="Arial" w:cs="Arial"/>
                <w:sz w:val="24"/>
                <w:szCs w:val="24"/>
                <w:highlight w:val="white"/>
                <w:lang w:eastAsia="ru-RU"/>
              </w:rPr>
              <w:t>приватизации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Предварительное разрешение органов опеки и попечительства на расторжение договора приватизации, в который включены несовершеннолетнее лицо либо гражданин, признанный судом недееспособным</w:t>
            </w:r>
          </w:p>
        </w:tc>
        <w:tc>
          <w:tcPr>
            <w:tcW w:w="1842" w:type="dxa"/>
            <w:gridSpan w:val="2"/>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Передача в муниципальную собственность ранее приватизированного жилого помещения</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 Поквартирная карточка (домовая книга) на </w:t>
            </w:r>
            <w:proofErr w:type="spellStart"/>
            <w:r w:rsidRPr="00532554">
              <w:rPr>
                <w:rFonts w:ascii="Arial" w:hAnsi="Arial" w:cs="Arial"/>
                <w:sz w:val="24"/>
                <w:szCs w:val="24"/>
                <w:lang w:eastAsia="ru-RU"/>
              </w:rPr>
              <w:t>передаваемоежилое</w:t>
            </w:r>
            <w:proofErr w:type="spellEnd"/>
            <w:r w:rsidRPr="00532554">
              <w:rPr>
                <w:rFonts w:ascii="Arial" w:hAnsi="Arial" w:cs="Arial"/>
                <w:sz w:val="24"/>
                <w:szCs w:val="24"/>
                <w:lang w:eastAsia="ru-RU"/>
              </w:rPr>
              <w:t xml:space="preserve"> помещение, имеющаяся в распоряжении Администрации или подведомственной организации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2.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выданное Департаментом социального развития Тюменской области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3.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договоре приватизации)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 (предоставляется для обозрения и подлежит возврату) и копия</w:t>
            </w:r>
          </w:p>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либо нотариально заверенная копия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4. Выписка из Единого государственного реестра недвижимости на жилое помещение, указанное в заявлении о передаче жилого помещения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 (сведения</w:t>
            </w:r>
            <w:proofErr w:type="gramStart"/>
            <w:r w:rsidRPr="00532554">
              <w:rPr>
                <w:rFonts w:ascii="Arial" w:hAnsi="Arial" w:cs="Arial"/>
                <w:sz w:val="24"/>
                <w:szCs w:val="24"/>
                <w:lang w:eastAsia="ru-RU"/>
              </w:rPr>
              <w:t>)у</w:t>
            </w:r>
            <w:proofErr w:type="gramEnd"/>
            <w:r w:rsidRPr="00532554">
              <w:rPr>
                <w:rFonts w:ascii="Arial" w:hAnsi="Arial" w:cs="Arial"/>
                <w:sz w:val="24"/>
                <w:szCs w:val="24"/>
                <w:lang w:eastAsia="ru-RU"/>
              </w:rPr>
              <w:t>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532554">
              <w:rPr>
                <w:rFonts w:ascii="Arial" w:hAnsi="Arial" w:cs="Arial"/>
                <w:sz w:val="24"/>
                <w:szCs w:val="24"/>
                <w:lang w:eastAsia="ru-RU"/>
              </w:rPr>
              <w:t>правоудостоверяющего</w:t>
            </w:r>
            <w:proofErr w:type="spellEnd"/>
            <w:r w:rsidRPr="00532554">
              <w:rPr>
                <w:rFonts w:ascii="Arial" w:hAnsi="Arial" w:cs="Arial"/>
                <w:sz w:val="24"/>
                <w:szCs w:val="24"/>
                <w:lang w:eastAsia="ru-RU"/>
              </w:rPr>
              <w:t xml:space="preserve">) документа, хранящегося в материалах инвентаризационного дела, из ГКУ ТО «Центр хранения учетно-технической документации» либо соответствующие сведения Администрации) </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6.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w:t>
            </w:r>
            <w:r w:rsidRPr="00532554">
              <w:rPr>
                <w:rFonts w:ascii="Arial" w:hAnsi="Arial" w:cs="Arial"/>
                <w:sz w:val="24"/>
                <w:szCs w:val="24"/>
                <w:lang w:eastAsia="ru-RU"/>
              </w:rPr>
              <w:lastRenderedPageBreak/>
              <w:t xml:space="preserve">указанных в заявлении </w:t>
            </w:r>
            <w:proofErr w:type="spellStart"/>
            <w:r w:rsidRPr="00532554">
              <w:rPr>
                <w:rFonts w:ascii="Arial" w:hAnsi="Arial" w:cs="Arial"/>
                <w:sz w:val="24"/>
                <w:szCs w:val="24"/>
                <w:lang w:eastAsia="ru-RU"/>
              </w:rPr>
              <w:t>опередаче</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w:t>
            </w:r>
            <w:r w:rsidRPr="00532554">
              <w:rPr>
                <w:rFonts w:ascii="Arial" w:hAnsi="Arial" w:cs="Arial"/>
                <w:sz w:val="24"/>
                <w:szCs w:val="24"/>
                <w:lang w:eastAsia="ru-RU"/>
              </w:rPr>
              <w:lastRenderedPageBreak/>
              <w:t>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7. Справка о наличии (отсутствии) права собственности на объекты недвижимости в отношении лиц, указанных в заявлении о передаче (ГКУ ТО «Центр хранения учетно-технической документации»)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8. Кадастровый паспорт жилого помещения (в случае, если право на жилое помещение не зарегистрировано в Едином государственном реестре недвижимости)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rPr>
                <w:rFonts w:ascii="Arial" w:hAnsi="Arial" w:cs="Arial"/>
                <w:lang w:eastAsia="ru-RU"/>
              </w:rPr>
            </w:pPr>
            <w:r w:rsidRPr="00532554">
              <w:rPr>
                <w:rFonts w:ascii="Arial" w:hAnsi="Arial" w:cs="Arial"/>
                <w:sz w:val="24"/>
                <w:szCs w:val="24"/>
                <w:lang w:eastAsia="ru-RU"/>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оригинал решения органом (подведомственной организацией)</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10.Справка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w:t>
            </w:r>
            <w:proofErr w:type="spellStart"/>
            <w:r w:rsidRPr="00532554">
              <w:rPr>
                <w:rFonts w:ascii="Arial" w:hAnsi="Arial" w:cs="Arial"/>
                <w:sz w:val="24"/>
                <w:szCs w:val="24"/>
                <w:lang w:eastAsia="ru-RU"/>
              </w:rPr>
              <w:t>законаот</w:t>
            </w:r>
            <w:proofErr w:type="spellEnd"/>
            <w:r w:rsidRPr="00532554">
              <w:rPr>
                <w:rFonts w:ascii="Arial" w:hAnsi="Arial" w:cs="Arial"/>
                <w:sz w:val="24"/>
                <w:szCs w:val="24"/>
                <w:lang w:eastAsia="ru-RU"/>
              </w:rPr>
              <w:t xml:space="preserve"> 21.07.1997 №122-ФЗ «О государственной регистрации права на недвижимое имущество и сделок с ним»)</w:t>
            </w:r>
          </w:p>
        </w:tc>
        <w:tc>
          <w:tcPr>
            <w:tcW w:w="1842" w:type="dxa"/>
            <w:gridSpan w:val="2"/>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w:t>
            </w:r>
          </w:p>
          <w:p w:rsidR="0050299F" w:rsidRPr="00532554" w:rsidRDefault="0050299F">
            <w:pPr>
              <w:autoSpaceDE w:val="0"/>
              <w:autoSpaceDN w:val="0"/>
              <w:adjustRightInd w:val="0"/>
              <w:spacing w:after="0" w:line="240" w:lineRule="auto"/>
              <w:jc w:val="center"/>
              <w:rPr>
                <w:rFonts w:ascii="Arial" w:hAnsi="Arial" w:cs="Arial"/>
                <w:lang w:val="en-US" w:eastAsia="ru-RU"/>
              </w:rPr>
            </w:pPr>
          </w:p>
        </w:tc>
        <w:tc>
          <w:tcPr>
            <w:tcW w:w="156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усиленной квалифицированной подписью </w:t>
            </w:r>
            <w:r w:rsidRPr="00532554">
              <w:rPr>
                <w:rFonts w:ascii="Arial" w:hAnsi="Arial" w:cs="Arial"/>
                <w:sz w:val="24"/>
                <w:szCs w:val="24"/>
                <w:lang w:eastAsia="ru-RU"/>
              </w:rPr>
              <w:lastRenderedPageBreak/>
              <w:t>выдавшего его лица или нотариуса</w:t>
            </w:r>
          </w:p>
        </w:tc>
      </w:tr>
    </w:tbl>
    <w:p w:rsidR="0050299F" w:rsidRDefault="0050299F"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Pr="009E790E" w:rsidRDefault="009E790E" w:rsidP="009E790E">
      <w:pPr>
        <w:spacing w:after="0" w:line="360" w:lineRule="auto"/>
        <w:jc w:val="center"/>
        <w:rPr>
          <w:rFonts w:ascii="Arial" w:eastAsia="Times New Roman" w:hAnsi="Arial" w:cs="Arial"/>
          <w:sz w:val="26"/>
          <w:szCs w:val="26"/>
          <w:lang w:eastAsia="ru-RU"/>
        </w:rPr>
      </w:pPr>
      <w:r w:rsidRPr="009E790E">
        <w:rPr>
          <w:rFonts w:ascii="Arial" w:eastAsia="Times New Roman" w:hAnsi="Arial" w:cs="Arial"/>
          <w:sz w:val="26"/>
          <w:szCs w:val="26"/>
          <w:lang w:eastAsia="ru-RU"/>
        </w:rPr>
        <w:lastRenderedPageBreak/>
        <w:t>ПОЯСНИТЕЛЬНАЯ ЗАПИСКА</w:t>
      </w:r>
    </w:p>
    <w:p w:rsidR="009E790E" w:rsidRDefault="009E790E" w:rsidP="009E790E">
      <w:pPr>
        <w:spacing w:after="0" w:line="240" w:lineRule="auto"/>
        <w:jc w:val="center"/>
        <w:rPr>
          <w:rFonts w:ascii="Arial" w:eastAsia="Times New Roman" w:hAnsi="Arial" w:cs="Arial"/>
          <w:sz w:val="26"/>
          <w:szCs w:val="26"/>
          <w:lang w:eastAsia="ru-RU"/>
        </w:rPr>
      </w:pPr>
      <w:r w:rsidRPr="009E790E">
        <w:rPr>
          <w:rFonts w:ascii="Arial" w:eastAsia="Times New Roman" w:hAnsi="Arial" w:cs="Arial"/>
          <w:sz w:val="26"/>
          <w:szCs w:val="26"/>
          <w:lang w:eastAsia="ru-RU"/>
        </w:rPr>
        <w:t xml:space="preserve">к проекту </w:t>
      </w:r>
      <w:r>
        <w:rPr>
          <w:rFonts w:ascii="Arial" w:eastAsia="Times New Roman" w:hAnsi="Arial" w:cs="Arial"/>
          <w:sz w:val="26"/>
          <w:szCs w:val="26"/>
          <w:lang w:eastAsia="ru-RU"/>
        </w:rPr>
        <w:t xml:space="preserve">постановления </w:t>
      </w:r>
      <w:r w:rsidRPr="009E790E">
        <w:rPr>
          <w:rFonts w:ascii="Arial" w:eastAsia="Times New Roman" w:hAnsi="Arial" w:cs="Arial"/>
          <w:sz w:val="26"/>
          <w:szCs w:val="26"/>
          <w:lang w:eastAsia="ru-RU"/>
        </w:rPr>
        <w:t xml:space="preserve">администрации муниципального образования поселок Боровский </w:t>
      </w:r>
      <w:r>
        <w:rPr>
          <w:rFonts w:ascii="Arial" w:eastAsia="Times New Roman" w:hAnsi="Arial" w:cs="Arial"/>
          <w:sz w:val="26"/>
          <w:szCs w:val="26"/>
          <w:lang w:eastAsia="ru-RU"/>
        </w:rPr>
        <w:t>«</w:t>
      </w:r>
      <w:r w:rsidRPr="009E790E">
        <w:rPr>
          <w:rFonts w:ascii="Arial" w:eastAsia="Times New Roman" w:hAnsi="Arial" w:cs="Arial"/>
          <w:sz w:val="26"/>
          <w:szCs w:val="26"/>
          <w:lang w:eastAsia="ru-RU"/>
        </w:rPr>
        <w:t>Об утверждении административного регламента</w:t>
      </w:r>
      <w:r>
        <w:rPr>
          <w:rFonts w:ascii="Arial" w:eastAsia="Times New Roman" w:hAnsi="Arial" w:cs="Arial"/>
          <w:sz w:val="26"/>
          <w:szCs w:val="26"/>
          <w:lang w:eastAsia="ru-RU"/>
        </w:rPr>
        <w:t xml:space="preserve"> </w:t>
      </w:r>
      <w:r w:rsidRPr="009E790E">
        <w:rPr>
          <w:rFonts w:ascii="Arial" w:eastAsia="Times New Roman" w:hAnsi="Arial" w:cs="Arial"/>
          <w:sz w:val="26"/>
          <w:szCs w:val="26"/>
          <w:lang w:eastAsia="ru-RU"/>
        </w:rPr>
        <w:t xml:space="preserve">предоставления муниципальной услуги </w:t>
      </w:r>
    </w:p>
    <w:p w:rsidR="009E790E" w:rsidRPr="009E790E" w:rsidRDefault="009E790E" w:rsidP="009E790E">
      <w:pPr>
        <w:spacing w:after="0" w:line="240" w:lineRule="auto"/>
        <w:jc w:val="center"/>
        <w:rPr>
          <w:rFonts w:ascii="Arial" w:eastAsia="Times New Roman" w:hAnsi="Arial" w:cs="Arial"/>
          <w:sz w:val="26"/>
          <w:szCs w:val="26"/>
          <w:lang w:eastAsia="ru-RU"/>
        </w:rPr>
      </w:pPr>
      <w:r w:rsidRPr="009E790E">
        <w:rPr>
          <w:rFonts w:ascii="Arial" w:eastAsia="Times New Roman" w:hAnsi="Arial" w:cs="Arial"/>
          <w:sz w:val="26"/>
          <w:szCs w:val="26"/>
          <w:lang w:eastAsia="ru-RU"/>
        </w:rPr>
        <w:t>«Приватизация муниципального жилищного фонда»</w:t>
      </w:r>
    </w:p>
    <w:p w:rsidR="009E790E" w:rsidRPr="009E790E" w:rsidRDefault="009E790E" w:rsidP="009E790E">
      <w:pPr>
        <w:autoSpaceDE w:val="0"/>
        <w:autoSpaceDN w:val="0"/>
        <w:adjustRightInd w:val="0"/>
        <w:spacing w:after="0" w:line="360" w:lineRule="auto"/>
        <w:ind w:firstLine="708"/>
        <w:jc w:val="both"/>
        <w:rPr>
          <w:rFonts w:ascii="Arial" w:hAnsi="Arial" w:cs="Arial"/>
          <w:sz w:val="26"/>
          <w:szCs w:val="26"/>
        </w:rPr>
      </w:pPr>
    </w:p>
    <w:p w:rsidR="009E790E" w:rsidRPr="009E790E" w:rsidRDefault="009E790E" w:rsidP="009E79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E790E">
        <w:rPr>
          <w:rFonts w:ascii="Arial" w:eastAsia="Times New Roman" w:hAnsi="Arial" w:cs="Arial"/>
          <w:sz w:val="26"/>
          <w:szCs w:val="26"/>
          <w:lang w:eastAsia="ru-RU"/>
        </w:rPr>
        <w:t xml:space="preserve">Проект </w:t>
      </w:r>
      <w:r>
        <w:rPr>
          <w:rFonts w:ascii="Arial" w:eastAsia="Times New Roman" w:hAnsi="Arial" w:cs="Arial"/>
          <w:sz w:val="26"/>
          <w:szCs w:val="26"/>
          <w:lang w:eastAsia="ru-RU"/>
        </w:rPr>
        <w:t>постановления</w:t>
      </w:r>
      <w:r w:rsidRPr="009E790E">
        <w:rPr>
          <w:rFonts w:ascii="Arial" w:eastAsia="Times New Roman" w:hAnsi="Arial" w:cs="Arial"/>
          <w:sz w:val="26"/>
          <w:szCs w:val="26"/>
          <w:lang w:eastAsia="ru-RU"/>
        </w:rPr>
        <w:t xml:space="preserve"> вносится в соответствии с </w:t>
      </w:r>
      <w:r>
        <w:rPr>
          <w:rFonts w:ascii="Arial" w:eastAsia="Times New Roman" w:hAnsi="Arial" w:cs="Arial"/>
          <w:sz w:val="26"/>
          <w:szCs w:val="26"/>
          <w:lang w:eastAsia="ru-RU"/>
        </w:rPr>
        <w:t xml:space="preserve">рекомендациями </w:t>
      </w:r>
      <w:r w:rsidRPr="009E790E">
        <w:rPr>
          <w:rFonts w:ascii="Arial" w:eastAsia="Times New Roman" w:hAnsi="Arial" w:cs="Arial"/>
          <w:sz w:val="26"/>
          <w:szCs w:val="26"/>
          <w:lang w:eastAsia="ru-RU"/>
        </w:rPr>
        <w:t>нормативно-методический отдел</w:t>
      </w:r>
      <w:r>
        <w:rPr>
          <w:rFonts w:ascii="Arial" w:eastAsia="Times New Roman" w:hAnsi="Arial" w:cs="Arial"/>
          <w:sz w:val="26"/>
          <w:szCs w:val="26"/>
          <w:lang w:eastAsia="ru-RU"/>
        </w:rPr>
        <w:t>а</w:t>
      </w:r>
      <w:r w:rsidRPr="009E790E">
        <w:rPr>
          <w:rFonts w:ascii="Arial" w:eastAsia="Times New Roman" w:hAnsi="Arial" w:cs="Arial"/>
          <w:sz w:val="26"/>
          <w:szCs w:val="26"/>
          <w:lang w:eastAsia="ru-RU"/>
        </w:rPr>
        <w:t xml:space="preserve"> управления правовой и кадровой работы административного департамента </w:t>
      </w:r>
      <w:bookmarkStart w:id="0" w:name="_GoBack"/>
      <w:bookmarkEnd w:id="0"/>
      <w:r w:rsidRPr="009E790E">
        <w:rPr>
          <w:rFonts w:ascii="Arial" w:eastAsia="Times New Roman" w:hAnsi="Arial" w:cs="Arial"/>
          <w:sz w:val="26"/>
          <w:szCs w:val="26"/>
          <w:lang w:eastAsia="ru-RU"/>
        </w:rPr>
        <w:t>Администрации Тюменского муниципального района</w:t>
      </w:r>
      <w:r>
        <w:rPr>
          <w:rFonts w:ascii="Arial" w:eastAsia="Times New Roman" w:hAnsi="Arial" w:cs="Arial"/>
          <w:sz w:val="26"/>
          <w:szCs w:val="26"/>
          <w:lang w:eastAsia="ru-RU"/>
        </w:rPr>
        <w:t xml:space="preserve"> по актуализации регламента, в связи с тем, что  в </w:t>
      </w:r>
      <w:r w:rsidRPr="009E790E">
        <w:rPr>
          <w:rFonts w:ascii="Arial" w:eastAsia="Times New Roman" w:hAnsi="Arial" w:cs="Arial"/>
          <w:sz w:val="26"/>
          <w:szCs w:val="26"/>
          <w:lang w:eastAsia="ru-RU"/>
        </w:rPr>
        <w:t>рамках методического содействия Аппаратом Губернатора Тюменской области был скорректирован модельный муниципальный административный регламент предоставления муниципальной услуги "Приватизация муниципального жилищного фонда".</w:t>
      </w:r>
      <w:r>
        <w:rPr>
          <w:rFonts w:ascii="Arial" w:eastAsia="Times New Roman" w:hAnsi="Arial" w:cs="Arial"/>
          <w:sz w:val="26"/>
          <w:szCs w:val="26"/>
          <w:lang w:eastAsia="ru-RU"/>
        </w:rPr>
        <w:t xml:space="preserve"> </w:t>
      </w: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Pr="00532554" w:rsidRDefault="009E790E" w:rsidP="001B2C60">
      <w:pPr>
        <w:widowControl w:val="0"/>
        <w:autoSpaceDE w:val="0"/>
        <w:autoSpaceDN w:val="0"/>
        <w:adjustRightInd w:val="0"/>
        <w:spacing w:after="0" w:line="240" w:lineRule="auto"/>
        <w:ind w:firstLine="540"/>
        <w:jc w:val="both"/>
        <w:rPr>
          <w:rFonts w:ascii="Arial" w:hAnsi="Arial" w:cs="Arial"/>
          <w:sz w:val="24"/>
          <w:szCs w:val="24"/>
        </w:rPr>
      </w:pPr>
    </w:p>
    <w:sectPr w:rsidR="009E790E" w:rsidRPr="00532554" w:rsidSect="00C723C8">
      <w:type w:val="continuous"/>
      <w:pgSz w:w="11905" w:h="16838"/>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16"/>
    <w:rsid w:val="00025235"/>
    <w:rsid w:val="00053B16"/>
    <w:rsid w:val="000661EA"/>
    <w:rsid w:val="000677FC"/>
    <w:rsid w:val="000A0F96"/>
    <w:rsid w:val="000A41F2"/>
    <w:rsid w:val="000A6486"/>
    <w:rsid w:val="000D3537"/>
    <w:rsid w:val="000E2734"/>
    <w:rsid w:val="001067D9"/>
    <w:rsid w:val="001145D6"/>
    <w:rsid w:val="001173E1"/>
    <w:rsid w:val="0017525C"/>
    <w:rsid w:val="00187352"/>
    <w:rsid w:val="001B2C60"/>
    <w:rsid w:val="001E5C7E"/>
    <w:rsid w:val="001F4DF7"/>
    <w:rsid w:val="001F5FF1"/>
    <w:rsid w:val="00250636"/>
    <w:rsid w:val="00270DF1"/>
    <w:rsid w:val="002A68E0"/>
    <w:rsid w:val="002C0DDC"/>
    <w:rsid w:val="003155D8"/>
    <w:rsid w:val="00316AE7"/>
    <w:rsid w:val="00382F44"/>
    <w:rsid w:val="00384A29"/>
    <w:rsid w:val="00394653"/>
    <w:rsid w:val="003D5C48"/>
    <w:rsid w:val="003E18F7"/>
    <w:rsid w:val="003E4FD3"/>
    <w:rsid w:val="004324A8"/>
    <w:rsid w:val="00492F72"/>
    <w:rsid w:val="004C061B"/>
    <w:rsid w:val="004D13BA"/>
    <w:rsid w:val="004F2191"/>
    <w:rsid w:val="004F71CD"/>
    <w:rsid w:val="0050299F"/>
    <w:rsid w:val="00532554"/>
    <w:rsid w:val="005722B5"/>
    <w:rsid w:val="005738E6"/>
    <w:rsid w:val="005739CC"/>
    <w:rsid w:val="005773A6"/>
    <w:rsid w:val="005C591B"/>
    <w:rsid w:val="0063503B"/>
    <w:rsid w:val="0064610B"/>
    <w:rsid w:val="006B705C"/>
    <w:rsid w:val="006F69C0"/>
    <w:rsid w:val="0074364E"/>
    <w:rsid w:val="007A1140"/>
    <w:rsid w:val="007E1555"/>
    <w:rsid w:val="00812E17"/>
    <w:rsid w:val="00814DE8"/>
    <w:rsid w:val="0084230C"/>
    <w:rsid w:val="008542DB"/>
    <w:rsid w:val="00855294"/>
    <w:rsid w:val="008828B6"/>
    <w:rsid w:val="00883FDA"/>
    <w:rsid w:val="008928C2"/>
    <w:rsid w:val="009457A8"/>
    <w:rsid w:val="00961A04"/>
    <w:rsid w:val="009D16AB"/>
    <w:rsid w:val="009E6058"/>
    <w:rsid w:val="009E790E"/>
    <w:rsid w:val="009F312A"/>
    <w:rsid w:val="00A03010"/>
    <w:rsid w:val="00A3193C"/>
    <w:rsid w:val="00A35B6E"/>
    <w:rsid w:val="00A45C08"/>
    <w:rsid w:val="00A6068D"/>
    <w:rsid w:val="00A761C7"/>
    <w:rsid w:val="00A922AB"/>
    <w:rsid w:val="00AD104C"/>
    <w:rsid w:val="00B038DC"/>
    <w:rsid w:val="00B22B42"/>
    <w:rsid w:val="00B237EE"/>
    <w:rsid w:val="00B27813"/>
    <w:rsid w:val="00B31FF2"/>
    <w:rsid w:val="00B328B7"/>
    <w:rsid w:val="00B365F5"/>
    <w:rsid w:val="00B65A91"/>
    <w:rsid w:val="00B814FC"/>
    <w:rsid w:val="00BA4ADB"/>
    <w:rsid w:val="00BA4D20"/>
    <w:rsid w:val="00BC53B9"/>
    <w:rsid w:val="00BE3BB5"/>
    <w:rsid w:val="00C44694"/>
    <w:rsid w:val="00C5015D"/>
    <w:rsid w:val="00C57F00"/>
    <w:rsid w:val="00C723C8"/>
    <w:rsid w:val="00CB5A29"/>
    <w:rsid w:val="00D05E02"/>
    <w:rsid w:val="00D106A5"/>
    <w:rsid w:val="00D126A9"/>
    <w:rsid w:val="00D70BB3"/>
    <w:rsid w:val="00DA37AB"/>
    <w:rsid w:val="00DD6E78"/>
    <w:rsid w:val="00DE2948"/>
    <w:rsid w:val="00DE33D8"/>
    <w:rsid w:val="00DF6578"/>
    <w:rsid w:val="00DF6B7B"/>
    <w:rsid w:val="00E0338C"/>
    <w:rsid w:val="00E43FF3"/>
    <w:rsid w:val="00E740DB"/>
    <w:rsid w:val="00E90554"/>
    <w:rsid w:val="00EF0799"/>
    <w:rsid w:val="00F03E3D"/>
    <w:rsid w:val="00F0483E"/>
    <w:rsid w:val="00F36E9C"/>
    <w:rsid w:val="00F41106"/>
    <w:rsid w:val="00F50F6F"/>
    <w:rsid w:val="00F73B06"/>
    <w:rsid w:val="00FB1E3A"/>
    <w:rsid w:val="00FD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2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3B16"/>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0E2734"/>
    <w:rPr>
      <w:color w:val="0000FF"/>
      <w:u w:val="single"/>
    </w:rPr>
  </w:style>
  <w:style w:type="table" w:styleId="a4">
    <w:name w:val="Table Grid"/>
    <w:basedOn w:val="a1"/>
    <w:uiPriority w:val="99"/>
    <w:rsid w:val="00B31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3E1"/>
    <w:pPr>
      <w:spacing w:after="0" w:line="240" w:lineRule="auto"/>
    </w:pPr>
    <w:rPr>
      <w:rFonts w:ascii="Arial" w:hAnsi="Arial" w:cs="Arial"/>
      <w:sz w:val="16"/>
      <w:szCs w:val="16"/>
    </w:rPr>
  </w:style>
  <w:style w:type="character" w:customStyle="1" w:styleId="a6">
    <w:name w:val="Текст выноски Знак"/>
    <w:link w:val="a5"/>
    <w:uiPriority w:val="99"/>
    <w:semiHidden/>
    <w:rsid w:val="001173E1"/>
    <w:rPr>
      <w:rFonts w:ascii="Arial" w:hAnsi="Arial" w:cs="Arial"/>
      <w:sz w:val="16"/>
      <w:szCs w:val="16"/>
      <w:lang w:eastAsia="en-US"/>
    </w:rPr>
  </w:style>
  <w:style w:type="paragraph" w:customStyle="1" w:styleId="ConsPlusNormal">
    <w:name w:val="ConsPlusNormal"/>
    <w:rsid w:val="00E90554"/>
    <w:pPr>
      <w:widowControl w:val="0"/>
      <w:suppressAutoHyphens/>
      <w:autoSpaceDE w:val="0"/>
      <w:autoSpaceDN w:val="0"/>
      <w:textAlignment w:val="baseline"/>
    </w:pPr>
  </w:style>
  <w:style w:type="table" w:customStyle="1" w:styleId="1">
    <w:name w:val="Сетка таблицы1"/>
    <w:basedOn w:val="a1"/>
    <w:next w:val="a4"/>
    <w:uiPriority w:val="59"/>
    <w:rsid w:val="009E79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2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3B16"/>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0E2734"/>
    <w:rPr>
      <w:color w:val="0000FF"/>
      <w:u w:val="single"/>
    </w:rPr>
  </w:style>
  <w:style w:type="table" w:styleId="a4">
    <w:name w:val="Table Grid"/>
    <w:basedOn w:val="a1"/>
    <w:uiPriority w:val="99"/>
    <w:rsid w:val="00B31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3E1"/>
    <w:pPr>
      <w:spacing w:after="0" w:line="240" w:lineRule="auto"/>
    </w:pPr>
    <w:rPr>
      <w:rFonts w:ascii="Arial" w:hAnsi="Arial" w:cs="Arial"/>
      <w:sz w:val="16"/>
      <w:szCs w:val="16"/>
    </w:rPr>
  </w:style>
  <w:style w:type="character" w:customStyle="1" w:styleId="a6">
    <w:name w:val="Текст выноски Знак"/>
    <w:link w:val="a5"/>
    <w:uiPriority w:val="99"/>
    <w:semiHidden/>
    <w:rsid w:val="001173E1"/>
    <w:rPr>
      <w:rFonts w:ascii="Arial" w:hAnsi="Arial" w:cs="Arial"/>
      <w:sz w:val="16"/>
      <w:szCs w:val="16"/>
      <w:lang w:eastAsia="en-US"/>
    </w:rPr>
  </w:style>
  <w:style w:type="paragraph" w:customStyle="1" w:styleId="ConsPlusNormal">
    <w:name w:val="ConsPlusNormal"/>
    <w:rsid w:val="00E90554"/>
    <w:pPr>
      <w:widowControl w:val="0"/>
      <w:suppressAutoHyphens/>
      <w:autoSpaceDE w:val="0"/>
      <w:autoSpaceDN w:val="0"/>
      <w:textAlignment w:val="baseline"/>
    </w:pPr>
  </w:style>
  <w:style w:type="table" w:customStyle="1" w:styleId="1">
    <w:name w:val="Сетка таблицы1"/>
    <w:basedOn w:val="a1"/>
    <w:next w:val="a4"/>
    <w:uiPriority w:val="59"/>
    <w:rsid w:val="009E79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4661">
      <w:marLeft w:val="0"/>
      <w:marRight w:val="0"/>
      <w:marTop w:val="0"/>
      <w:marBottom w:val="0"/>
      <w:divBdr>
        <w:top w:val="none" w:sz="0" w:space="0" w:color="auto"/>
        <w:left w:val="none" w:sz="0" w:space="0" w:color="auto"/>
        <w:bottom w:val="none" w:sz="0" w:space="0" w:color="auto"/>
        <w:right w:val="none" w:sz="0" w:space="0" w:color="auto"/>
      </w:divBdr>
    </w:div>
    <w:div w:id="369644662">
      <w:marLeft w:val="0"/>
      <w:marRight w:val="0"/>
      <w:marTop w:val="0"/>
      <w:marBottom w:val="0"/>
      <w:divBdr>
        <w:top w:val="none" w:sz="0" w:space="0" w:color="auto"/>
        <w:left w:val="none" w:sz="0" w:space="0" w:color="auto"/>
        <w:bottom w:val="none" w:sz="0" w:space="0" w:color="auto"/>
        <w:right w:val="none" w:sz="0" w:space="0" w:color="auto"/>
      </w:divBdr>
    </w:div>
    <w:div w:id="369644663">
      <w:marLeft w:val="0"/>
      <w:marRight w:val="0"/>
      <w:marTop w:val="0"/>
      <w:marBottom w:val="0"/>
      <w:divBdr>
        <w:top w:val="none" w:sz="0" w:space="0" w:color="auto"/>
        <w:left w:val="none" w:sz="0" w:space="0" w:color="auto"/>
        <w:bottom w:val="none" w:sz="0" w:space="0" w:color="auto"/>
        <w:right w:val="none" w:sz="0" w:space="0" w:color="auto"/>
      </w:divBdr>
    </w:div>
    <w:div w:id="369644664">
      <w:marLeft w:val="0"/>
      <w:marRight w:val="0"/>
      <w:marTop w:val="0"/>
      <w:marBottom w:val="0"/>
      <w:divBdr>
        <w:top w:val="none" w:sz="0" w:space="0" w:color="auto"/>
        <w:left w:val="none" w:sz="0" w:space="0" w:color="auto"/>
        <w:bottom w:val="none" w:sz="0" w:space="0" w:color="auto"/>
        <w:right w:val="none" w:sz="0" w:space="0" w:color="auto"/>
      </w:divBdr>
    </w:div>
    <w:div w:id="369644665">
      <w:marLeft w:val="0"/>
      <w:marRight w:val="0"/>
      <w:marTop w:val="0"/>
      <w:marBottom w:val="0"/>
      <w:divBdr>
        <w:top w:val="none" w:sz="0" w:space="0" w:color="auto"/>
        <w:left w:val="none" w:sz="0" w:space="0" w:color="auto"/>
        <w:bottom w:val="none" w:sz="0" w:space="0" w:color="auto"/>
        <w:right w:val="none" w:sz="0" w:space="0" w:color="auto"/>
      </w:divBdr>
    </w:div>
    <w:div w:id="369644666">
      <w:marLeft w:val="0"/>
      <w:marRight w:val="0"/>
      <w:marTop w:val="0"/>
      <w:marBottom w:val="0"/>
      <w:divBdr>
        <w:top w:val="none" w:sz="0" w:space="0" w:color="auto"/>
        <w:left w:val="none" w:sz="0" w:space="0" w:color="auto"/>
        <w:bottom w:val="none" w:sz="0" w:space="0" w:color="auto"/>
        <w:right w:val="none" w:sz="0" w:space="0" w:color="auto"/>
      </w:divBdr>
    </w:div>
    <w:div w:id="369644667">
      <w:marLeft w:val="0"/>
      <w:marRight w:val="0"/>
      <w:marTop w:val="0"/>
      <w:marBottom w:val="0"/>
      <w:divBdr>
        <w:top w:val="none" w:sz="0" w:space="0" w:color="auto"/>
        <w:left w:val="none" w:sz="0" w:space="0" w:color="auto"/>
        <w:bottom w:val="none" w:sz="0" w:space="0" w:color="auto"/>
        <w:right w:val="none" w:sz="0" w:space="0" w:color="auto"/>
      </w:divBdr>
    </w:div>
    <w:div w:id="369644668">
      <w:marLeft w:val="0"/>
      <w:marRight w:val="0"/>
      <w:marTop w:val="0"/>
      <w:marBottom w:val="0"/>
      <w:divBdr>
        <w:top w:val="none" w:sz="0" w:space="0" w:color="auto"/>
        <w:left w:val="none" w:sz="0" w:space="0" w:color="auto"/>
        <w:bottom w:val="none" w:sz="0" w:space="0" w:color="auto"/>
        <w:right w:val="none" w:sz="0" w:space="0" w:color="auto"/>
      </w:divBdr>
    </w:div>
    <w:div w:id="369644669">
      <w:marLeft w:val="0"/>
      <w:marRight w:val="0"/>
      <w:marTop w:val="0"/>
      <w:marBottom w:val="0"/>
      <w:divBdr>
        <w:top w:val="none" w:sz="0" w:space="0" w:color="auto"/>
        <w:left w:val="none" w:sz="0" w:space="0" w:color="auto"/>
        <w:bottom w:val="none" w:sz="0" w:space="0" w:color="auto"/>
        <w:right w:val="none" w:sz="0" w:space="0" w:color="auto"/>
      </w:divBdr>
    </w:div>
    <w:div w:id="369644670">
      <w:marLeft w:val="0"/>
      <w:marRight w:val="0"/>
      <w:marTop w:val="0"/>
      <w:marBottom w:val="0"/>
      <w:divBdr>
        <w:top w:val="none" w:sz="0" w:space="0" w:color="auto"/>
        <w:left w:val="none" w:sz="0" w:space="0" w:color="auto"/>
        <w:bottom w:val="none" w:sz="0" w:space="0" w:color="auto"/>
        <w:right w:val="none" w:sz="0" w:space="0" w:color="auto"/>
      </w:divBdr>
    </w:div>
    <w:div w:id="369644671">
      <w:marLeft w:val="0"/>
      <w:marRight w:val="0"/>
      <w:marTop w:val="0"/>
      <w:marBottom w:val="0"/>
      <w:divBdr>
        <w:top w:val="none" w:sz="0" w:space="0" w:color="auto"/>
        <w:left w:val="none" w:sz="0" w:space="0" w:color="auto"/>
        <w:bottom w:val="none" w:sz="0" w:space="0" w:color="auto"/>
        <w:right w:val="none" w:sz="0" w:space="0" w:color="auto"/>
      </w:divBdr>
    </w:div>
    <w:div w:id="369644672">
      <w:marLeft w:val="0"/>
      <w:marRight w:val="0"/>
      <w:marTop w:val="0"/>
      <w:marBottom w:val="0"/>
      <w:divBdr>
        <w:top w:val="none" w:sz="0" w:space="0" w:color="auto"/>
        <w:left w:val="none" w:sz="0" w:space="0" w:color="auto"/>
        <w:bottom w:val="none" w:sz="0" w:space="0" w:color="auto"/>
        <w:right w:val="none" w:sz="0" w:space="0" w:color="auto"/>
      </w:divBdr>
    </w:div>
    <w:div w:id="369644673">
      <w:marLeft w:val="0"/>
      <w:marRight w:val="0"/>
      <w:marTop w:val="0"/>
      <w:marBottom w:val="0"/>
      <w:divBdr>
        <w:top w:val="none" w:sz="0" w:space="0" w:color="auto"/>
        <w:left w:val="none" w:sz="0" w:space="0" w:color="auto"/>
        <w:bottom w:val="none" w:sz="0" w:space="0" w:color="auto"/>
        <w:right w:val="none" w:sz="0" w:space="0" w:color="auto"/>
      </w:divBdr>
    </w:div>
    <w:div w:id="369644674">
      <w:marLeft w:val="0"/>
      <w:marRight w:val="0"/>
      <w:marTop w:val="0"/>
      <w:marBottom w:val="0"/>
      <w:divBdr>
        <w:top w:val="none" w:sz="0" w:space="0" w:color="auto"/>
        <w:left w:val="none" w:sz="0" w:space="0" w:color="auto"/>
        <w:bottom w:val="none" w:sz="0" w:space="0" w:color="auto"/>
        <w:right w:val="none" w:sz="0" w:space="0" w:color="auto"/>
      </w:divBdr>
    </w:div>
    <w:div w:id="369644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EE083B3B3CA795D5D60CF356B91E1B5671F1CDA62928A0A8A9DE93D4B2356889922DD08DC799EA5fDK"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rovskiy-m.o@inbo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271D-7ADD-48AE-8BAB-C4B22218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72736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Смакова Евгения Айратовна</dc:creator>
  <cp:lastModifiedBy>admin</cp:lastModifiedBy>
  <cp:revision>2</cp:revision>
  <cp:lastPrinted>2019-04-30T05:34:00Z</cp:lastPrinted>
  <dcterms:created xsi:type="dcterms:W3CDTF">2019-04-30T05:49:00Z</dcterms:created>
  <dcterms:modified xsi:type="dcterms:W3CDTF">2019-04-30T05:49:00Z</dcterms:modified>
</cp:coreProperties>
</file>