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E4" w:rsidRDefault="004437E4" w:rsidP="004437E4">
      <w:pPr>
        <w:tabs>
          <w:tab w:val="left" w:pos="5425"/>
        </w:tabs>
        <w:jc w:val="center"/>
        <w:rPr>
          <w:b/>
          <w:caps/>
          <w:sz w:val="28"/>
          <w:szCs w:val="28"/>
        </w:rPr>
      </w:pPr>
    </w:p>
    <w:p w:rsidR="004437E4" w:rsidRDefault="004437E4" w:rsidP="004437E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noProof/>
        </w:rPr>
        <w:drawing>
          <wp:inline distT="0" distB="0" distL="0" distR="0" wp14:anchorId="0DD1CC40" wp14:editId="44956F0B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03" w:rsidRPr="0046680D" w:rsidRDefault="00452803" w:rsidP="004437E4">
      <w:pPr>
        <w:pStyle w:val="2"/>
      </w:pPr>
      <w:r w:rsidRPr="0046680D">
        <w:t>Боровская  поселковая  Дума</w:t>
      </w:r>
    </w:p>
    <w:p w:rsidR="00452803" w:rsidRPr="0046680D" w:rsidRDefault="00452803" w:rsidP="00452803">
      <w:pPr>
        <w:jc w:val="center"/>
        <w:rPr>
          <w:rFonts w:ascii="Arial" w:hAnsi="Arial" w:cs="Arial"/>
          <w:b/>
          <w:sz w:val="28"/>
          <w:szCs w:val="28"/>
        </w:rPr>
      </w:pPr>
    </w:p>
    <w:p w:rsidR="00452803" w:rsidRPr="0046680D" w:rsidRDefault="00452803" w:rsidP="00452803">
      <w:pPr>
        <w:jc w:val="center"/>
        <w:rPr>
          <w:b/>
          <w:sz w:val="28"/>
          <w:szCs w:val="28"/>
        </w:rPr>
      </w:pPr>
      <w:r w:rsidRPr="0046680D">
        <w:rPr>
          <w:b/>
          <w:sz w:val="28"/>
          <w:szCs w:val="28"/>
        </w:rPr>
        <w:t>РЕШЕНИЕ</w:t>
      </w:r>
    </w:p>
    <w:p w:rsidR="00452803" w:rsidRPr="0046680D" w:rsidRDefault="00452803" w:rsidP="00452803">
      <w:pPr>
        <w:jc w:val="center"/>
        <w:rPr>
          <w:b/>
          <w:sz w:val="28"/>
          <w:szCs w:val="28"/>
        </w:rPr>
      </w:pPr>
    </w:p>
    <w:p w:rsidR="00452803" w:rsidRPr="0046680D" w:rsidRDefault="00452803" w:rsidP="00452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</w:t>
      </w:r>
      <w:r w:rsidRPr="0046680D">
        <w:rPr>
          <w:sz w:val="28"/>
          <w:szCs w:val="28"/>
        </w:rPr>
        <w:t xml:space="preserve"> 2015 г.</w:t>
      </w:r>
      <w:r w:rsidRPr="0046680D">
        <w:rPr>
          <w:sz w:val="28"/>
          <w:szCs w:val="28"/>
        </w:rPr>
        <w:tab/>
      </w:r>
      <w:r w:rsidRPr="0046680D">
        <w:rPr>
          <w:sz w:val="28"/>
          <w:szCs w:val="28"/>
        </w:rPr>
        <w:tab/>
      </w:r>
      <w:r w:rsidRPr="0046680D">
        <w:rPr>
          <w:sz w:val="28"/>
          <w:szCs w:val="28"/>
        </w:rPr>
        <w:tab/>
      </w:r>
      <w:r w:rsidRPr="0046680D">
        <w:rPr>
          <w:sz w:val="28"/>
          <w:szCs w:val="28"/>
        </w:rPr>
        <w:tab/>
      </w:r>
      <w:r w:rsidRPr="0046680D">
        <w:rPr>
          <w:sz w:val="28"/>
          <w:szCs w:val="28"/>
        </w:rPr>
        <w:tab/>
      </w:r>
      <w:r w:rsidRPr="0046680D">
        <w:rPr>
          <w:sz w:val="28"/>
          <w:szCs w:val="28"/>
        </w:rPr>
        <w:tab/>
      </w:r>
      <w:r w:rsidRPr="0046680D">
        <w:rPr>
          <w:sz w:val="28"/>
          <w:szCs w:val="28"/>
        </w:rPr>
        <w:tab/>
        <w:t xml:space="preserve">   </w:t>
      </w:r>
      <w:r w:rsidR="00FB24D3">
        <w:rPr>
          <w:sz w:val="28"/>
          <w:szCs w:val="28"/>
        </w:rPr>
        <w:t xml:space="preserve"> </w:t>
      </w:r>
      <w:r w:rsidRPr="00466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F797B">
        <w:rPr>
          <w:sz w:val="28"/>
          <w:szCs w:val="28"/>
        </w:rPr>
        <w:tab/>
      </w:r>
      <w:r w:rsidR="006F797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437E4">
        <w:rPr>
          <w:sz w:val="28"/>
          <w:szCs w:val="28"/>
        </w:rPr>
        <w:t xml:space="preserve">              </w:t>
      </w:r>
      <w:bookmarkStart w:id="0" w:name="_GoBack"/>
      <w:bookmarkEnd w:id="0"/>
      <w:r w:rsidRPr="004437E4">
        <w:rPr>
          <w:sz w:val="28"/>
          <w:szCs w:val="28"/>
        </w:rPr>
        <w:t>№ 622</w:t>
      </w:r>
    </w:p>
    <w:p w:rsidR="00452803" w:rsidRPr="0046680D" w:rsidRDefault="00452803" w:rsidP="00452803">
      <w:pPr>
        <w:jc w:val="center"/>
      </w:pPr>
      <w:proofErr w:type="spellStart"/>
      <w:r>
        <w:t>р</w:t>
      </w:r>
      <w:r w:rsidRPr="0046680D">
        <w:t>п</w:t>
      </w:r>
      <w:proofErr w:type="gramStart"/>
      <w:r w:rsidRPr="0046680D">
        <w:t>.Б</w:t>
      </w:r>
      <w:proofErr w:type="gramEnd"/>
      <w:r w:rsidRPr="0046680D">
        <w:t>оровский</w:t>
      </w:r>
      <w:proofErr w:type="spellEnd"/>
    </w:p>
    <w:p w:rsidR="00452803" w:rsidRDefault="00452803" w:rsidP="00452803">
      <w:pPr>
        <w:jc w:val="center"/>
      </w:pPr>
      <w:r w:rsidRPr="0046680D">
        <w:t>Тюменского муниципального района</w:t>
      </w:r>
    </w:p>
    <w:p w:rsidR="00452803" w:rsidRDefault="00452803" w:rsidP="00452803">
      <w:pPr>
        <w:jc w:val="center"/>
      </w:pPr>
    </w:p>
    <w:p w:rsidR="00452803" w:rsidRPr="0046680D" w:rsidRDefault="00452803" w:rsidP="0045280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452803" w:rsidRPr="002C54A7" w:rsidTr="00452803">
        <w:tc>
          <w:tcPr>
            <w:tcW w:w="4857" w:type="dxa"/>
            <w:shd w:val="clear" w:color="auto" w:fill="auto"/>
          </w:tcPr>
          <w:p w:rsidR="00452803" w:rsidRPr="002C54A7" w:rsidRDefault="00452803" w:rsidP="00FB24D3">
            <w:pPr>
              <w:widowControl w:val="0"/>
              <w:shd w:val="clear" w:color="auto" w:fill="FFFFFF"/>
              <w:tabs>
                <w:tab w:val="left" w:pos="2261"/>
                <w:tab w:val="left" w:pos="4277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pacing w:val="-3"/>
                <w:sz w:val="26"/>
                <w:szCs w:val="26"/>
              </w:rPr>
            </w:pPr>
            <w:r w:rsidRPr="002C54A7">
              <w:rPr>
                <w:rFonts w:ascii="Arial" w:hAnsi="Arial"/>
                <w:sz w:val="26"/>
                <w:szCs w:val="26"/>
              </w:rPr>
              <w:t xml:space="preserve">Об утверждении Положения о порядке передачи муниципального имущества муниципального образования поселок Боровский в аренду, безвозмездное пользование </w:t>
            </w:r>
            <w:r>
              <w:rPr>
                <w:rFonts w:ascii="Arial" w:hAnsi="Arial"/>
                <w:sz w:val="26"/>
                <w:szCs w:val="26"/>
              </w:rPr>
              <w:t xml:space="preserve">(с </w:t>
            </w:r>
            <w:r w:rsidR="00FB24D3">
              <w:rPr>
                <w:rFonts w:ascii="Arial" w:hAnsi="Arial"/>
                <w:sz w:val="26"/>
                <w:szCs w:val="26"/>
              </w:rPr>
              <w:t xml:space="preserve"> изменениями </w:t>
            </w:r>
            <w:r>
              <w:rPr>
                <w:rFonts w:ascii="Arial" w:hAnsi="Arial"/>
                <w:sz w:val="26"/>
                <w:szCs w:val="26"/>
              </w:rPr>
              <w:t>от 25.05.2016 №143, 30.09.2019</w:t>
            </w:r>
            <w:r w:rsidR="00FB24D3">
              <w:rPr>
                <w:rFonts w:ascii="Arial" w:hAnsi="Arial"/>
                <w:sz w:val="26"/>
                <w:szCs w:val="26"/>
              </w:rPr>
              <w:t>, 26.11.2020</w:t>
            </w:r>
            <w:r w:rsidR="009C4C2E">
              <w:rPr>
                <w:rFonts w:ascii="Arial" w:hAnsi="Arial"/>
                <w:sz w:val="26"/>
                <w:szCs w:val="26"/>
              </w:rPr>
              <w:t>№ 39</w:t>
            </w:r>
            <w:r>
              <w:rPr>
                <w:rFonts w:ascii="Arial" w:hAnsi="Arial"/>
                <w:sz w:val="26"/>
                <w:szCs w:val="26"/>
              </w:rPr>
              <w:t>)</w:t>
            </w:r>
          </w:p>
        </w:tc>
        <w:tc>
          <w:tcPr>
            <w:tcW w:w="4857" w:type="dxa"/>
            <w:shd w:val="clear" w:color="auto" w:fill="auto"/>
          </w:tcPr>
          <w:p w:rsidR="00452803" w:rsidRPr="002C54A7" w:rsidRDefault="00452803" w:rsidP="00452803">
            <w:pPr>
              <w:widowControl w:val="0"/>
              <w:tabs>
                <w:tab w:val="left" w:pos="2261"/>
                <w:tab w:val="left" w:pos="4277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452803" w:rsidRDefault="00452803" w:rsidP="00452803">
      <w:pPr>
        <w:shd w:val="clear" w:color="auto" w:fill="FFFFFF"/>
        <w:tabs>
          <w:tab w:val="left" w:pos="2261"/>
          <w:tab w:val="left" w:pos="4277"/>
        </w:tabs>
        <w:jc w:val="both"/>
        <w:rPr>
          <w:sz w:val="28"/>
          <w:szCs w:val="28"/>
        </w:rPr>
      </w:pPr>
    </w:p>
    <w:p w:rsidR="00452803" w:rsidRPr="00ED1A2B" w:rsidRDefault="00452803" w:rsidP="00452803">
      <w:pPr>
        <w:shd w:val="clear" w:color="auto" w:fill="FFFFFF"/>
        <w:tabs>
          <w:tab w:val="left" w:pos="1843"/>
        </w:tabs>
        <w:jc w:val="both"/>
        <w:rPr>
          <w:rFonts w:ascii="Arial" w:hAnsi="Arial" w:cs="Arial"/>
          <w:spacing w:val="-6"/>
          <w:sz w:val="26"/>
          <w:szCs w:val="26"/>
        </w:rPr>
      </w:pPr>
      <w:r w:rsidRPr="0046680D">
        <w:rPr>
          <w:sz w:val="28"/>
          <w:szCs w:val="28"/>
        </w:rPr>
        <w:t xml:space="preserve">         </w:t>
      </w:r>
      <w:proofErr w:type="gramStart"/>
      <w:r w:rsidRPr="00ED1A2B">
        <w:rPr>
          <w:rFonts w:ascii="Arial" w:hAnsi="Arial" w:cs="Arial"/>
          <w:sz w:val="26"/>
          <w:szCs w:val="26"/>
        </w:rPr>
        <w:t>Руководствуясь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26.07.2006 N 135-ФЗ "О защите конкуренции", Федеральным законом от 24.07.2007 N 209-ФЗ "О развитии малого и среднего предпринимательства в Российской Федерации", Уставом муниципального образования поселок Боровский, Положением о порядке управления и распоряжения муниципальной собственностью муниципального образования поселок</w:t>
      </w:r>
      <w:proofErr w:type="gramEnd"/>
      <w:r w:rsidRPr="00ED1A2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D1A2B">
        <w:rPr>
          <w:rFonts w:ascii="Arial" w:hAnsi="Arial" w:cs="Arial"/>
          <w:sz w:val="26"/>
          <w:szCs w:val="26"/>
        </w:rPr>
        <w:t>Боровский</w:t>
      </w:r>
      <w:proofErr w:type="gramEnd"/>
      <w:r w:rsidRPr="00ED1A2B">
        <w:rPr>
          <w:rFonts w:ascii="Arial" w:hAnsi="Arial" w:cs="Arial"/>
          <w:sz w:val="26"/>
          <w:szCs w:val="26"/>
        </w:rPr>
        <w:t>, утвержденным решением Боровской поселковой Думы от 16.06.2011 N 101, Боровская поселковая Дума</w:t>
      </w:r>
      <w:r w:rsidRPr="00ED1A2B">
        <w:rPr>
          <w:rFonts w:ascii="Arial" w:hAnsi="Arial" w:cs="Arial"/>
          <w:spacing w:val="-1"/>
          <w:sz w:val="26"/>
          <w:szCs w:val="26"/>
        </w:rPr>
        <w:t>,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 w:rsidRPr="00ED1A2B">
        <w:rPr>
          <w:rFonts w:ascii="Arial" w:hAnsi="Arial" w:cs="Arial"/>
          <w:spacing w:val="-6"/>
          <w:sz w:val="26"/>
          <w:szCs w:val="26"/>
        </w:rPr>
        <w:t>РЕШИЛА: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D1A2B">
        <w:rPr>
          <w:rFonts w:ascii="Arial" w:hAnsi="Arial" w:cs="Arial"/>
          <w:sz w:val="26"/>
          <w:szCs w:val="26"/>
        </w:rPr>
        <w:t xml:space="preserve">1. Утвердить Положение о порядке передачи муниципального имущества муниципального образования поселок Боровский в аренду, безвозмездное пользование согласно </w:t>
      </w:r>
      <w:hyperlink w:anchor="sub_1000" w:history="1">
        <w:r w:rsidRPr="00ED1A2B">
          <w:rPr>
            <w:rFonts w:ascii="Arial" w:hAnsi="Arial" w:cs="Arial"/>
            <w:sz w:val="26"/>
            <w:szCs w:val="26"/>
          </w:rPr>
          <w:t>приложению</w:t>
        </w:r>
      </w:hyperlink>
      <w:r w:rsidRPr="00ED1A2B">
        <w:rPr>
          <w:rFonts w:ascii="Arial" w:hAnsi="Arial" w:cs="Arial"/>
          <w:sz w:val="26"/>
          <w:szCs w:val="26"/>
        </w:rPr>
        <w:t>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D1A2B">
        <w:rPr>
          <w:rFonts w:ascii="Arial" w:hAnsi="Arial" w:cs="Arial"/>
          <w:sz w:val="26"/>
          <w:szCs w:val="26"/>
        </w:rPr>
        <w:t xml:space="preserve">2. </w:t>
      </w:r>
      <w:hyperlink r:id="rId7" w:history="1">
        <w:r w:rsidRPr="00ED1A2B">
          <w:rPr>
            <w:rFonts w:ascii="Arial" w:hAnsi="Arial" w:cs="Arial"/>
            <w:sz w:val="26"/>
            <w:szCs w:val="26"/>
          </w:rPr>
          <w:t>Решение</w:t>
        </w:r>
      </w:hyperlink>
      <w:r w:rsidRPr="00ED1A2B">
        <w:rPr>
          <w:rFonts w:ascii="Arial" w:hAnsi="Arial" w:cs="Arial"/>
          <w:sz w:val="26"/>
          <w:szCs w:val="26"/>
        </w:rPr>
        <w:t xml:space="preserve"> Боровской поселковой Думы от 31.05.2010 N 54 "Об утверждении Положения об аренде муниципального имущества муниципального образования поселок Боровский» (с изменениями и дополнениями) и </w:t>
      </w:r>
      <w:hyperlink r:id="rId8" w:history="1">
        <w:r w:rsidRPr="00ED1A2B">
          <w:rPr>
            <w:rFonts w:ascii="Arial" w:hAnsi="Arial" w:cs="Arial"/>
            <w:sz w:val="26"/>
            <w:szCs w:val="26"/>
          </w:rPr>
          <w:t>решение</w:t>
        </w:r>
      </w:hyperlink>
      <w:r w:rsidRPr="00ED1A2B">
        <w:rPr>
          <w:rFonts w:ascii="Arial" w:hAnsi="Arial" w:cs="Arial"/>
          <w:sz w:val="26"/>
          <w:szCs w:val="26"/>
        </w:rPr>
        <w:t xml:space="preserve"> Боровской поселковой Думы  от 30.11.2009 N 118 "Об утверждении Положения о передаче муниципального имущества муниципального образования поселок Боровский в безвозмездное пользование" признать утратившими силу.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D1A2B">
        <w:rPr>
          <w:rFonts w:ascii="Arial" w:hAnsi="Arial" w:cs="Arial"/>
          <w:sz w:val="26"/>
          <w:szCs w:val="26"/>
        </w:rPr>
        <w:t xml:space="preserve">3. </w:t>
      </w:r>
      <w:hyperlink r:id="rId9" w:history="1">
        <w:r w:rsidRPr="00ED1A2B">
          <w:rPr>
            <w:rFonts w:ascii="Arial" w:hAnsi="Arial" w:cs="Arial"/>
            <w:sz w:val="26"/>
            <w:szCs w:val="26"/>
          </w:rPr>
          <w:t>Опубликовать</w:t>
        </w:r>
      </w:hyperlink>
      <w:r w:rsidRPr="00ED1A2B">
        <w:rPr>
          <w:rFonts w:ascii="Arial" w:hAnsi="Arial" w:cs="Arial"/>
          <w:sz w:val="26"/>
          <w:szCs w:val="26"/>
        </w:rPr>
        <w:t xml:space="preserve"> настоящее решение в газете "Боровские вести".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D1A2B">
        <w:rPr>
          <w:rFonts w:ascii="Arial" w:hAnsi="Arial" w:cs="Arial"/>
          <w:sz w:val="26"/>
          <w:szCs w:val="26"/>
        </w:rPr>
        <w:t>4. Настоящее решение вступает в силу с момента его опубликования.</w:t>
      </w:r>
    </w:p>
    <w:p w:rsidR="00452803" w:rsidRPr="00ED1A2B" w:rsidRDefault="00452803" w:rsidP="00452803">
      <w:pPr>
        <w:rPr>
          <w:rFonts w:ascii="Arial" w:hAnsi="Arial" w:cs="Arial"/>
          <w:sz w:val="26"/>
          <w:szCs w:val="26"/>
        </w:rPr>
      </w:pPr>
    </w:p>
    <w:p w:rsidR="00452803" w:rsidRDefault="00452803" w:rsidP="00452803">
      <w:pPr>
        <w:rPr>
          <w:rFonts w:ascii="Arial" w:hAnsi="Arial" w:cs="Arial"/>
          <w:sz w:val="26"/>
          <w:szCs w:val="26"/>
        </w:rPr>
      </w:pPr>
    </w:p>
    <w:p w:rsidR="00452803" w:rsidRPr="00ED1A2B" w:rsidRDefault="00452803" w:rsidP="00452803">
      <w:pPr>
        <w:rPr>
          <w:rFonts w:ascii="Arial" w:hAnsi="Arial" w:cs="Arial"/>
          <w:sz w:val="26"/>
          <w:szCs w:val="26"/>
        </w:rPr>
      </w:pPr>
      <w:r w:rsidRPr="00ED1A2B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</w:t>
      </w:r>
      <w:r w:rsidRPr="00ED1A2B">
        <w:rPr>
          <w:rFonts w:ascii="Arial" w:hAnsi="Arial" w:cs="Arial"/>
          <w:sz w:val="26"/>
          <w:szCs w:val="26"/>
        </w:rPr>
        <w:t xml:space="preserve">                   С. В. Лейс</w:t>
      </w:r>
    </w:p>
    <w:p w:rsidR="00452803" w:rsidRPr="00ED1A2B" w:rsidRDefault="00452803" w:rsidP="00452803">
      <w:pPr>
        <w:rPr>
          <w:rFonts w:ascii="Arial" w:hAnsi="Arial" w:cs="Arial"/>
          <w:sz w:val="26"/>
          <w:szCs w:val="26"/>
        </w:rPr>
      </w:pPr>
    </w:p>
    <w:p w:rsidR="00452803" w:rsidRDefault="00452803" w:rsidP="00452803">
      <w:pPr>
        <w:rPr>
          <w:rFonts w:ascii="Arial" w:hAnsi="Arial" w:cs="Arial"/>
          <w:sz w:val="26"/>
          <w:szCs w:val="26"/>
        </w:rPr>
      </w:pP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bookmarkStart w:id="1" w:name="sub_1000"/>
      <w:r w:rsidRPr="00ED1A2B">
        <w:rPr>
          <w:rFonts w:ascii="Arial" w:hAnsi="Arial" w:cs="Arial"/>
          <w:bCs/>
          <w:sz w:val="26"/>
          <w:szCs w:val="26"/>
        </w:rPr>
        <w:t>Приложение</w:t>
      </w:r>
    </w:p>
    <w:bookmarkEnd w:id="1"/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D1A2B">
        <w:rPr>
          <w:rFonts w:ascii="Arial" w:hAnsi="Arial" w:cs="Arial"/>
          <w:bCs/>
          <w:sz w:val="26"/>
          <w:szCs w:val="26"/>
        </w:rPr>
        <w:t xml:space="preserve">к </w:t>
      </w:r>
      <w:hyperlink w:anchor="sub_1000" w:history="1">
        <w:r w:rsidRPr="00ED1A2B">
          <w:rPr>
            <w:rFonts w:ascii="Arial" w:hAnsi="Arial" w:cs="Arial"/>
            <w:sz w:val="26"/>
            <w:szCs w:val="26"/>
          </w:rPr>
          <w:t>решению</w:t>
        </w:r>
      </w:hyperlink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D1A2B">
        <w:rPr>
          <w:rFonts w:ascii="Arial" w:hAnsi="Arial" w:cs="Arial"/>
          <w:bCs/>
          <w:sz w:val="26"/>
          <w:szCs w:val="26"/>
        </w:rPr>
        <w:t xml:space="preserve">Боровской поселковой Думы </w:t>
      </w:r>
    </w:p>
    <w:p w:rsidR="00452803" w:rsidRDefault="00452803" w:rsidP="0045280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 w:rsidRPr="00ED1A2B">
        <w:rPr>
          <w:rFonts w:ascii="Arial" w:hAnsi="Arial" w:cs="Arial"/>
          <w:bCs/>
          <w:sz w:val="26"/>
          <w:szCs w:val="26"/>
        </w:rPr>
        <w:t>от «</w:t>
      </w:r>
      <w:r>
        <w:rPr>
          <w:rFonts w:ascii="Arial" w:hAnsi="Arial" w:cs="Arial"/>
          <w:bCs/>
          <w:sz w:val="26"/>
          <w:szCs w:val="26"/>
        </w:rPr>
        <w:t>29</w:t>
      </w:r>
      <w:r w:rsidRPr="00ED1A2B">
        <w:rPr>
          <w:rFonts w:ascii="Arial" w:hAnsi="Arial" w:cs="Arial"/>
          <w:bCs/>
          <w:sz w:val="26"/>
          <w:szCs w:val="26"/>
        </w:rPr>
        <w:t xml:space="preserve">» </w:t>
      </w:r>
      <w:r>
        <w:rPr>
          <w:rFonts w:ascii="Arial" w:hAnsi="Arial" w:cs="Arial"/>
          <w:bCs/>
          <w:sz w:val="26"/>
          <w:szCs w:val="26"/>
        </w:rPr>
        <w:t>апреля</w:t>
      </w:r>
      <w:r w:rsidRPr="00ED1A2B">
        <w:rPr>
          <w:rFonts w:ascii="Arial" w:hAnsi="Arial" w:cs="Arial"/>
          <w:bCs/>
          <w:sz w:val="26"/>
          <w:szCs w:val="26"/>
        </w:rPr>
        <w:t xml:space="preserve"> 2015 г. N </w:t>
      </w:r>
      <w:r>
        <w:rPr>
          <w:rFonts w:ascii="Arial" w:hAnsi="Arial" w:cs="Arial"/>
          <w:bCs/>
          <w:sz w:val="26"/>
          <w:szCs w:val="26"/>
        </w:rPr>
        <w:t>622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(в редакции решения от </w:t>
      </w:r>
      <w:r w:rsidR="00FB24D3">
        <w:rPr>
          <w:rFonts w:ascii="Arial" w:hAnsi="Arial" w:cs="Arial"/>
          <w:bCs/>
          <w:sz w:val="26"/>
          <w:szCs w:val="26"/>
        </w:rPr>
        <w:t>26.11.2020</w:t>
      </w:r>
      <w:r>
        <w:rPr>
          <w:rFonts w:ascii="Arial" w:hAnsi="Arial" w:cs="Arial"/>
          <w:bCs/>
          <w:sz w:val="26"/>
          <w:szCs w:val="26"/>
        </w:rPr>
        <w:t xml:space="preserve"> №</w:t>
      </w:r>
      <w:r w:rsidR="00526B7B">
        <w:rPr>
          <w:rFonts w:ascii="Arial" w:hAnsi="Arial" w:cs="Arial"/>
          <w:bCs/>
          <w:sz w:val="26"/>
          <w:szCs w:val="26"/>
        </w:rPr>
        <w:t>39</w:t>
      </w:r>
      <w:r>
        <w:rPr>
          <w:rFonts w:ascii="Arial" w:hAnsi="Arial" w:cs="Arial"/>
          <w:bCs/>
          <w:sz w:val="26"/>
          <w:szCs w:val="26"/>
        </w:rPr>
        <w:t>)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</w:p>
    <w:p w:rsidR="00452803" w:rsidRPr="009915D4" w:rsidRDefault="00452803" w:rsidP="00452803">
      <w:pPr>
        <w:widowControl w:val="0"/>
        <w:autoSpaceDE w:val="0"/>
        <w:autoSpaceDN w:val="0"/>
        <w:adjustRightInd w:val="0"/>
        <w:ind w:firstLine="698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9915D4">
        <w:rPr>
          <w:rFonts w:ascii="Arial" w:hAnsi="Arial" w:cs="Arial"/>
          <w:b/>
          <w:bCs/>
          <w:sz w:val="26"/>
          <w:szCs w:val="26"/>
        </w:rPr>
        <w:t>Положение</w:t>
      </w:r>
      <w:r w:rsidRPr="009915D4">
        <w:rPr>
          <w:rFonts w:ascii="Arial" w:hAnsi="Arial" w:cs="Arial"/>
          <w:b/>
          <w:bCs/>
          <w:sz w:val="26"/>
          <w:szCs w:val="26"/>
        </w:rPr>
        <w:br/>
        <w:t>о порядке предоставления муниципального имущества муниципального образования поселок Боровский в аренду, безвозмездное пользование</w:t>
      </w:r>
    </w:p>
    <w:p w:rsidR="00452803" w:rsidRPr="009915D4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b/>
          <w:sz w:val="26"/>
          <w:szCs w:val="26"/>
        </w:rPr>
      </w:pP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2" w:name="sub_1"/>
      <w:r w:rsidRPr="00ED1A2B">
        <w:rPr>
          <w:rFonts w:ascii="Arial" w:hAnsi="Arial" w:cs="Arial"/>
          <w:b/>
          <w:bCs/>
          <w:sz w:val="26"/>
          <w:szCs w:val="26"/>
        </w:rPr>
        <w:t>Статья 1.</w:t>
      </w:r>
      <w:r w:rsidRPr="00ED1A2B">
        <w:rPr>
          <w:rFonts w:ascii="Arial" w:hAnsi="Arial" w:cs="Arial"/>
          <w:sz w:val="26"/>
          <w:szCs w:val="26"/>
        </w:rPr>
        <w:t xml:space="preserve"> Общие положения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3" w:name="sub_11"/>
      <w:bookmarkEnd w:id="2"/>
      <w:r w:rsidRPr="00ED1A2B">
        <w:rPr>
          <w:rFonts w:ascii="Arial" w:hAnsi="Arial" w:cs="Arial"/>
          <w:sz w:val="26"/>
          <w:szCs w:val="26"/>
        </w:rPr>
        <w:t>1. Настоящее положение регулирует предоставление в аренду, безвозмездное пользование муниципального имущества муниципального образования поселок Боровский (далее - муниципальное имущество).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4" w:name="sub_12"/>
      <w:bookmarkEnd w:id="3"/>
      <w:r w:rsidRPr="00ED1A2B">
        <w:rPr>
          <w:rFonts w:ascii="Arial" w:hAnsi="Arial" w:cs="Arial"/>
          <w:sz w:val="26"/>
          <w:szCs w:val="26"/>
        </w:rPr>
        <w:t>2. Арендодателем (Ссудодателем) муниципального имущества выступает администрация муниципального образования поселок Боровский (далее - администрация).</w:t>
      </w:r>
    </w:p>
    <w:bookmarkEnd w:id="4"/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r w:rsidRPr="00ED1A2B">
        <w:rPr>
          <w:rFonts w:ascii="Arial" w:hAnsi="Arial" w:cs="Arial"/>
          <w:sz w:val="26"/>
          <w:szCs w:val="26"/>
        </w:rPr>
        <w:t>Муниципальное унитарное предприятие, муниципальное учреждение вправе сдавать в аренду, безвозмездное пользование муниципальное имущество, принадлежащее ему на праве хозяйственного ведения, оперативного управления, в порядке, установленном действующим законодательством Российской Федерации.</w:t>
      </w:r>
    </w:p>
    <w:p w:rsidR="00FB24D3" w:rsidRPr="00FB24D3" w:rsidRDefault="00FB24D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b/>
          <w:sz w:val="26"/>
          <w:szCs w:val="26"/>
        </w:rPr>
      </w:pPr>
      <w:bookmarkStart w:id="5" w:name="sub_2"/>
      <w:r w:rsidRPr="00FB24D3">
        <w:rPr>
          <w:rFonts w:ascii="Arial" w:hAnsi="Arial" w:cs="Arial"/>
          <w:b/>
          <w:sz w:val="26"/>
          <w:szCs w:val="26"/>
        </w:rPr>
        <w:t>3. Муниципальное имущество предоставляется в аренду, безвозмездное пользование юридическим лицам, индивидуальным предпринимателям, осуществляющим свою деятельность без образования юридического лица, физическим лицам, не являющимся индивидуальными предпринимателями и применяющим специальный налоговый режим "Налог на профессиональный</w:t>
      </w:r>
      <w:r w:rsidRPr="00DC6332">
        <w:rPr>
          <w:rFonts w:ascii="Arial" w:hAnsi="Arial" w:cs="Arial"/>
          <w:sz w:val="26"/>
          <w:szCs w:val="26"/>
        </w:rPr>
        <w:t xml:space="preserve"> </w:t>
      </w:r>
      <w:r w:rsidRPr="00FB24D3">
        <w:rPr>
          <w:rFonts w:ascii="Arial" w:hAnsi="Arial" w:cs="Arial"/>
          <w:b/>
          <w:sz w:val="26"/>
          <w:szCs w:val="26"/>
        </w:rPr>
        <w:t>доход" (далее - Арендаторы, Ссудополучатели).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r w:rsidRPr="00ED1A2B">
        <w:rPr>
          <w:rFonts w:ascii="Arial" w:hAnsi="Arial" w:cs="Arial"/>
          <w:b/>
          <w:bCs/>
          <w:sz w:val="26"/>
          <w:szCs w:val="26"/>
        </w:rPr>
        <w:t>Статья 2</w:t>
      </w:r>
      <w:r w:rsidRPr="00ED1A2B">
        <w:rPr>
          <w:rFonts w:ascii="Arial" w:hAnsi="Arial" w:cs="Arial"/>
          <w:sz w:val="26"/>
          <w:szCs w:val="26"/>
        </w:rPr>
        <w:t>. Предоставление муниципального имущества в аренду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6" w:name="sub_21"/>
      <w:bookmarkEnd w:id="5"/>
      <w:r w:rsidRPr="00ED1A2B">
        <w:rPr>
          <w:rFonts w:ascii="Arial" w:hAnsi="Arial" w:cs="Arial"/>
          <w:sz w:val="26"/>
          <w:szCs w:val="26"/>
        </w:rPr>
        <w:t>1. Предоставление муниципального имущества в аренду осуществляется: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7" w:name="sub_211"/>
      <w:bookmarkEnd w:id="6"/>
      <w:r w:rsidRPr="00ED1A2B">
        <w:rPr>
          <w:rFonts w:ascii="Arial" w:hAnsi="Arial" w:cs="Arial"/>
          <w:sz w:val="26"/>
          <w:szCs w:val="26"/>
        </w:rPr>
        <w:t>1) путем проведения торгов (по итогам аукциона, конкурса);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8" w:name="sub_212"/>
      <w:bookmarkEnd w:id="7"/>
      <w:r w:rsidRPr="00ED1A2B">
        <w:rPr>
          <w:rFonts w:ascii="Arial" w:hAnsi="Arial" w:cs="Arial"/>
          <w:sz w:val="26"/>
          <w:szCs w:val="26"/>
        </w:rPr>
        <w:t>2) без проведения торгов.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9" w:name="sub_22"/>
      <w:bookmarkEnd w:id="8"/>
      <w:r w:rsidRPr="00ED1A2B">
        <w:rPr>
          <w:rFonts w:ascii="Arial" w:hAnsi="Arial" w:cs="Arial"/>
          <w:sz w:val="26"/>
          <w:szCs w:val="26"/>
        </w:rPr>
        <w:t>2. Торги (аукционы, конкурсы) на право заключения договоров аренды муниципального имущества проводятся в порядке, установленном законодательством Российской Федерации.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10" w:name="sub_23"/>
      <w:bookmarkEnd w:id="9"/>
      <w:r w:rsidRPr="00ED1A2B">
        <w:rPr>
          <w:rFonts w:ascii="Arial" w:hAnsi="Arial" w:cs="Arial"/>
          <w:sz w:val="26"/>
          <w:szCs w:val="26"/>
        </w:rPr>
        <w:t>3. Предоставление в аренду муниципального имущества без проведения торгов осуществляется в соответствии с Федеральным законом от 26.07.2006 N 135-ФЗ "О защите конкуренции".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11" w:name="sub_24"/>
      <w:bookmarkEnd w:id="10"/>
      <w:r w:rsidRPr="00ED1A2B">
        <w:rPr>
          <w:rFonts w:ascii="Arial" w:hAnsi="Arial" w:cs="Arial"/>
          <w:sz w:val="26"/>
          <w:szCs w:val="26"/>
        </w:rPr>
        <w:t>4. Муниципальное имущество предоставляется в аренду на основании распоряжения администрации и договора, заключаемого в письменной форме между Арендодателем, с одной стороны, и Арендатором с другой стороны.</w:t>
      </w:r>
    </w:p>
    <w:p w:rsidR="00452803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12" w:name="sub_25"/>
      <w:bookmarkEnd w:id="11"/>
      <w:r w:rsidRPr="00ED1A2B">
        <w:rPr>
          <w:rFonts w:ascii="Arial" w:hAnsi="Arial" w:cs="Arial"/>
          <w:sz w:val="26"/>
          <w:szCs w:val="26"/>
        </w:rPr>
        <w:t>5. В случаях, предусмотренных действующим законодательством Российской Федерации, договоры аренды, дополнительные соглашения к ним подлежат государственной регистрации.</w:t>
      </w:r>
    </w:p>
    <w:p w:rsidR="00452803" w:rsidRPr="003A764B" w:rsidRDefault="00452803" w:rsidP="004528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3A764B">
        <w:rPr>
          <w:rFonts w:ascii="Arial" w:hAnsi="Arial" w:cs="Arial"/>
          <w:sz w:val="26"/>
          <w:szCs w:val="26"/>
        </w:rPr>
        <w:t>6.</w:t>
      </w:r>
      <w:r w:rsidRPr="003A764B">
        <w:rPr>
          <w:rFonts w:ascii="Arial" w:hAnsi="Arial" w:cs="Arial"/>
          <w:sz w:val="20"/>
        </w:rPr>
        <w:t xml:space="preserve"> </w:t>
      </w:r>
      <w:r w:rsidRPr="003A764B">
        <w:rPr>
          <w:rFonts w:ascii="Arial" w:hAnsi="Arial" w:cs="Arial"/>
          <w:sz w:val="26"/>
          <w:szCs w:val="26"/>
        </w:rPr>
        <w:t xml:space="preserve">Обязанность по государственной регистрации договора аренды </w:t>
      </w:r>
      <w:r w:rsidRPr="003A764B">
        <w:rPr>
          <w:rFonts w:ascii="Arial" w:hAnsi="Arial" w:cs="Arial"/>
          <w:sz w:val="26"/>
          <w:szCs w:val="26"/>
        </w:rPr>
        <w:lastRenderedPageBreak/>
        <w:t>недвижимого имущества возлагается на администрацию муниципального образования поселок Боровский. Арендатор вправе предоставить заявление о государственной регистрации и необходимые для государственной регистрации документы в орган, осуществляющий государственную регистрацию прав на недвижимое имущество и сделок с ним, по собственной инициативе.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3A764B">
        <w:rPr>
          <w:rFonts w:ascii="Arial" w:hAnsi="Arial" w:cs="Arial"/>
          <w:sz w:val="26"/>
          <w:szCs w:val="26"/>
        </w:rPr>
        <w:t>7. Администрация муниципального образования поселок Боровский в месячный срок со дня заключения договора аренды недвижимого имущества предоставляет в орган, осуществляющий государственную регистрацию прав на недвижимое имущество и сделок с ним заявление и документы, необходимые для государственной регистрации.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13" w:name="sub_3"/>
      <w:bookmarkEnd w:id="12"/>
      <w:r w:rsidRPr="00ED1A2B">
        <w:rPr>
          <w:rFonts w:ascii="Arial" w:hAnsi="Arial" w:cs="Arial"/>
          <w:b/>
          <w:bCs/>
          <w:sz w:val="26"/>
          <w:szCs w:val="26"/>
        </w:rPr>
        <w:t>Статья 3.</w:t>
      </w:r>
      <w:r w:rsidRPr="00ED1A2B">
        <w:rPr>
          <w:rFonts w:ascii="Arial" w:hAnsi="Arial" w:cs="Arial"/>
          <w:sz w:val="26"/>
          <w:szCs w:val="26"/>
        </w:rPr>
        <w:t xml:space="preserve"> Предоставление муниципального имущества в безвозмездное пользование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14" w:name="sub_31"/>
      <w:bookmarkEnd w:id="13"/>
      <w:r w:rsidRPr="00ED1A2B">
        <w:rPr>
          <w:rFonts w:ascii="Arial" w:hAnsi="Arial" w:cs="Arial"/>
          <w:sz w:val="26"/>
          <w:szCs w:val="26"/>
        </w:rPr>
        <w:t>1. Предоставление муниципального имущества в безвозмездное пользование осуществляется: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15" w:name="sub_311"/>
      <w:bookmarkEnd w:id="14"/>
      <w:r w:rsidRPr="00ED1A2B">
        <w:rPr>
          <w:rFonts w:ascii="Arial" w:hAnsi="Arial" w:cs="Arial"/>
          <w:sz w:val="26"/>
          <w:szCs w:val="26"/>
        </w:rPr>
        <w:t>1) путем проведения торгов (по итогам аукциона, конкурса);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16" w:name="sub_312"/>
      <w:bookmarkEnd w:id="15"/>
      <w:r w:rsidRPr="00ED1A2B">
        <w:rPr>
          <w:rFonts w:ascii="Arial" w:hAnsi="Arial" w:cs="Arial"/>
          <w:sz w:val="26"/>
          <w:szCs w:val="26"/>
        </w:rPr>
        <w:t>2) без проведения торгов.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17" w:name="sub_32"/>
      <w:bookmarkEnd w:id="16"/>
      <w:r w:rsidRPr="00ED1A2B">
        <w:rPr>
          <w:rFonts w:ascii="Arial" w:hAnsi="Arial" w:cs="Arial"/>
          <w:sz w:val="26"/>
          <w:szCs w:val="26"/>
        </w:rPr>
        <w:t>2. Торги (аукционы, конкурсы) на право заключения договоров безвозмездного пользования муниципальным имуществом проводятся в порядке, установленном законодательством Российской Федерации.</w:t>
      </w:r>
    </w:p>
    <w:p w:rsidR="00452803" w:rsidRPr="00526022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18" w:name="sub_33"/>
      <w:bookmarkEnd w:id="17"/>
      <w:r w:rsidRPr="006E696C">
        <w:rPr>
          <w:rFonts w:ascii="Arial" w:hAnsi="Arial" w:cs="Arial"/>
          <w:b/>
          <w:sz w:val="26"/>
          <w:szCs w:val="26"/>
        </w:rPr>
        <w:t xml:space="preserve">3. </w:t>
      </w:r>
      <w:r w:rsidRPr="00526022">
        <w:rPr>
          <w:rFonts w:ascii="Arial" w:hAnsi="Arial" w:cs="Arial"/>
          <w:sz w:val="26"/>
          <w:szCs w:val="26"/>
        </w:rPr>
        <w:t xml:space="preserve">Передача муниципального имущества в безвозмездное пользование без проведения торгов осуществляется в соответствии со </w:t>
      </w:r>
      <w:hyperlink r:id="rId10" w:history="1">
        <w:r w:rsidRPr="00526022">
          <w:rPr>
            <w:rFonts w:ascii="Arial" w:hAnsi="Arial" w:cs="Arial"/>
            <w:sz w:val="26"/>
            <w:szCs w:val="26"/>
          </w:rPr>
          <w:t>статьей 17.1</w:t>
        </w:r>
      </w:hyperlink>
      <w:r w:rsidRPr="00526022">
        <w:rPr>
          <w:rFonts w:ascii="Arial" w:hAnsi="Arial" w:cs="Arial"/>
          <w:sz w:val="26"/>
          <w:szCs w:val="26"/>
        </w:rPr>
        <w:t xml:space="preserve"> Федерального закона от 26.07.2006 N 135-ФЗ "О защите конкуренции.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19" w:name="sub_34"/>
      <w:bookmarkEnd w:id="18"/>
      <w:r w:rsidRPr="00ED1A2B">
        <w:rPr>
          <w:rFonts w:ascii="Arial" w:hAnsi="Arial" w:cs="Arial"/>
          <w:sz w:val="26"/>
          <w:szCs w:val="26"/>
        </w:rPr>
        <w:t>4. Муниципальное имущество предоставляется в безвозмездное пользование на основании распоряжения администрации и договора, заключаемого в письменной форме между Ссудодателем, с одной стороны, и Ссудополучателем, с другой стороны.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20" w:name="sub_4"/>
      <w:bookmarkEnd w:id="19"/>
      <w:r w:rsidRPr="00ED1A2B">
        <w:rPr>
          <w:rFonts w:ascii="Arial" w:hAnsi="Arial" w:cs="Arial"/>
          <w:b/>
          <w:bCs/>
          <w:sz w:val="26"/>
          <w:szCs w:val="26"/>
        </w:rPr>
        <w:t>Статья 4.</w:t>
      </w:r>
      <w:r w:rsidRPr="00ED1A2B">
        <w:rPr>
          <w:rFonts w:ascii="Arial" w:hAnsi="Arial" w:cs="Arial"/>
          <w:sz w:val="26"/>
          <w:szCs w:val="26"/>
        </w:rPr>
        <w:t xml:space="preserve"> Условия договора аренды, безвозмездного пользования муниципальным имуществом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21" w:name="sub_41"/>
      <w:bookmarkEnd w:id="20"/>
      <w:r w:rsidRPr="00ED1A2B">
        <w:rPr>
          <w:rFonts w:ascii="Arial" w:hAnsi="Arial" w:cs="Arial"/>
          <w:sz w:val="26"/>
          <w:szCs w:val="26"/>
        </w:rPr>
        <w:t>1. В договоре аренды муниципального имущества определяется объект аренды, целевое назначение использования объекта, размер и порядок внесения арендной платы, срок договора, обязанности и ответственность сторон в соответствии с действующим законодательством Российской Федерации и муниципальными правовыми актами муниципального образования поселок Боровский.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22" w:name="sub_42"/>
      <w:bookmarkEnd w:id="21"/>
      <w:r w:rsidRPr="00ED1A2B">
        <w:rPr>
          <w:rFonts w:ascii="Arial" w:hAnsi="Arial" w:cs="Arial"/>
          <w:sz w:val="26"/>
          <w:szCs w:val="26"/>
        </w:rPr>
        <w:t>2. В договоре безвозмездного пользования муниципальным имуществом определяется объект безвозмездного пользования, целевое назначение использования объекта, срок договора, обязанности и ответственность сторон в соответствии с действующим законодательством Российской Федерации и муниципальными правовыми актами муниципального образования поселок Боровский.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23" w:name="sub_43"/>
      <w:bookmarkEnd w:id="22"/>
      <w:r w:rsidRPr="00ED1A2B">
        <w:rPr>
          <w:rFonts w:ascii="Arial" w:hAnsi="Arial" w:cs="Arial"/>
          <w:sz w:val="26"/>
          <w:szCs w:val="26"/>
        </w:rPr>
        <w:t>3. Договор аренды, безвозмездного пользования муниципальным имуществом должен дополнительно содержать положения об ответственности Арендатора, Ссудополучателя за невыполнение либо ненадлежащее выполнение условий договора, в том числе, уплачивать пени в бюджет муниципального образования поселок Боровский.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24" w:name="sub_44"/>
      <w:bookmarkEnd w:id="23"/>
      <w:r w:rsidRPr="00ED1A2B">
        <w:rPr>
          <w:rFonts w:ascii="Arial" w:hAnsi="Arial" w:cs="Arial"/>
          <w:sz w:val="26"/>
          <w:szCs w:val="26"/>
        </w:rPr>
        <w:t xml:space="preserve">4. Договор аренды, безвозмездного пользования муниципальным имуществом должен содержать условие о праве Арендодателя, Ссудодателя </w:t>
      </w:r>
      <w:r w:rsidRPr="00ED1A2B">
        <w:rPr>
          <w:rFonts w:ascii="Arial" w:hAnsi="Arial" w:cs="Arial"/>
          <w:sz w:val="26"/>
          <w:szCs w:val="26"/>
        </w:rPr>
        <w:lastRenderedPageBreak/>
        <w:t>на односторонний отказ от договора аренды, безвозмездного пользования муниципальным имуществом в случае нарушения целевого использования муниципального имущества, несоблюдения Арендатором, Ссудополучателем условий договора, требований действующего законодательства Российской Федерации, муниципальных правовых актов муниципального образования поселок Боровский, настоящего Положения.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25" w:name="sub_45"/>
      <w:bookmarkEnd w:id="24"/>
      <w:r w:rsidRPr="00ED1A2B">
        <w:rPr>
          <w:rFonts w:ascii="Arial" w:hAnsi="Arial" w:cs="Arial"/>
          <w:sz w:val="26"/>
          <w:szCs w:val="26"/>
        </w:rPr>
        <w:t>5. Неотъемлемой частью договора аренды, безвозмездного пользования является акт приема-передачи, который должен содержать характеристики передаваемого объекта  и его состояние, необходимость выполнения текущего, капитального ремонта, его объемы и сроки проведения.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26" w:name="sub_5"/>
      <w:bookmarkEnd w:id="25"/>
      <w:r w:rsidRPr="00ED1A2B">
        <w:rPr>
          <w:rFonts w:ascii="Arial" w:hAnsi="Arial" w:cs="Arial"/>
          <w:b/>
          <w:bCs/>
          <w:sz w:val="26"/>
          <w:szCs w:val="26"/>
        </w:rPr>
        <w:t>Статья 5</w:t>
      </w:r>
      <w:r w:rsidRPr="00ED1A2B">
        <w:rPr>
          <w:rFonts w:ascii="Arial" w:hAnsi="Arial" w:cs="Arial"/>
          <w:sz w:val="26"/>
          <w:szCs w:val="26"/>
        </w:rPr>
        <w:t>. Арендная плата за пользование муниципальным имуществом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27" w:name="sub_51"/>
      <w:bookmarkEnd w:id="26"/>
      <w:r w:rsidRPr="00ED1A2B">
        <w:rPr>
          <w:rFonts w:ascii="Arial" w:hAnsi="Arial" w:cs="Arial"/>
          <w:sz w:val="26"/>
          <w:szCs w:val="26"/>
        </w:rPr>
        <w:t>1. За пользование муниципальным имуществом Арендатор обязан вносить арендную плату в сроки и на условиях, определенных договором аренды.</w:t>
      </w:r>
    </w:p>
    <w:p w:rsidR="00452803" w:rsidRPr="00FB24D3" w:rsidRDefault="00FB24D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b/>
          <w:sz w:val="26"/>
          <w:szCs w:val="26"/>
        </w:rPr>
      </w:pPr>
      <w:bookmarkStart w:id="28" w:name="sub_53"/>
      <w:bookmarkEnd w:id="27"/>
      <w:r w:rsidRPr="00FB24D3">
        <w:rPr>
          <w:rFonts w:ascii="Arial" w:hAnsi="Arial" w:cs="Arial"/>
          <w:b/>
          <w:sz w:val="26"/>
          <w:szCs w:val="26"/>
        </w:rPr>
        <w:t xml:space="preserve">2. Арендная плата за муниципальное имущество определяется на основании </w:t>
      </w:r>
      <w:hyperlink r:id="rId11" w:history="1">
        <w:r w:rsidRPr="00FB24D3">
          <w:rPr>
            <w:rFonts w:ascii="Arial" w:hAnsi="Arial" w:cs="Arial"/>
            <w:b/>
            <w:sz w:val="26"/>
            <w:szCs w:val="26"/>
          </w:rPr>
          <w:t>Методики</w:t>
        </w:r>
      </w:hyperlink>
      <w:r w:rsidRPr="00FB24D3">
        <w:rPr>
          <w:rFonts w:ascii="Arial" w:hAnsi="Arial" w:cs="Arial"/>
          <w:b/>
          <w:sz w:val="26"/>
          <w:szCs w:val="26"/>
        </w:rPr>
        <w:t xml:space="preserve"> расчета платежей за пользование муниципальным имуществом муниципального образования поселок Боровский, утвержденной решением Боровской поселковой Думы от 28.08.2019 N 621, на основании рыночной оценки независимого оценщика.</w:t>
      </w:r>
      <w:r w:rsidR="00452803" w:rsidRPr="00FB24D3">
        <w:rPr>
          <w:rFonts w:ascii="Arial" w:hAnsi="Arial" w:cs="Arial"/>
          <w:b/>
          <w:sz w:val="26"/>
          <w:szCs w:val="26"/>
        </w:rPr>
        <w:t>3. Форма арендной платы по договорам аренды муниципального имущества устанавливается в виде платежей в денежном выражении.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29" w:name="sub_6"/>
      <w:bookmarkEnd w:id="28"/>
      <w:r w:rsidRPr="00ED1A2B">
        <w:rPr>
          <w:rFonts w:ascii="Arial" w:hAnsi="Arial" w:cs="Arial"/>
          <w:b/>
          <w:bCs/>
          <w:sz w:val="26"/>
          <w:szCs w:val="26"/>
        </w:rPr>
        <w:t>Статья 6.</w:t>
      </w:r>
      <w:r w:rsidRPr="00ED1A2B">
        <w:rPr>
          <w:rFonts w:ascii="Arial" w:hAnsi="Arial" w:cs="Arial"/>
          <w:sz w:val="26"/>
          <w:szCs w:val="26"/>
        </w:rPr>
        <w:t xml:space="preserve"> Предоставление муниципального имущества в субаренду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30" w:name="sub_61"/>
      <w:bookmarkEnd w:id="29"/>
      <w:r w:rsidRPr="00ED1A2B">
        <w:rPr>
          <w:rFonts w:ascii="Arial" w:hAnsi="Arial" w:cs="Arial"/>
          <w:sz w:val="26"/>
          <w:szCs w:val="26"/>
        </w:rPr>
        <w:t xml:space="preserve">1. Арендатор вправе сдавать в субаренду арендованное муниципальное имущество (его часть) по согласованию с Арендодателем в порядке, установленном </w:t>
      </w:r>
      <w:hyperlink r:id="rId12" w:history="1">
        <w:r w:rsidRPr="00ED1A2B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ED1A2B">
        <w:rPr>
          <w:rFonts w:ascii="Arial" w:hAnsi="Arial" w:cs="Arial"/>
          <w:sz w:val="26"/>
          <w:szCs w:val="26"/>
        </w:rPr>
        <w:t xml:space="preserve"> от 26.07.2006 N 135-ФЗ "О защите конкуренции"  в соответствии с условиями договора.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31" w:name="sub_62"/>
      <w:bookmarkEnd w:id="30"/>
      <w:r w:rsidRPr="00ED1A2B">
        <w:rPr>
          <w:rFonts w:ascii="Arial" w:hAnsi="Arial" w:cs="Arial"/>
          <w:sz w:val="26"/>
          <w:szCs w:val="26"/>
        </w:rPr>
        <w:t>2. Срок предоставления муниципального имущества в субаренду не должен превышать срок договора аренды.</w:t>
      </w:r>
    </w:p>
    <w:p w:rsidR="00FB24D3" w:rsidRPr="00526022" w:rsidRDefault="00FB24D3" w:rsidP="00FB24D3">
      <w:pPr>
        <w:autoSpaceDE w:val="0"/>
        <w:autoSpaceDN w:val="0"/>
        <w:adjustRightInd w:val="0"/>
        <w:ind w:firstLine="698"/>
        <w:jc w:val="both"/>
        <w:outlineLvl w:val="0"/>
        <w:rPr>
          <w:rFonts w:ascii="Arial" w:hAnsi="Arial" w:cs="Arial"/>
          <w:bCs/>
          <w:sz w:val="26"/>
          <w:szCs w:val="26"/>
        </w:rPr>
      </w:pPr>
      <w:bookmarkStart w:id="32" w:name="sub_8"/>
      <w:bookmarkEnd w:id="31"/>
      <w:r w:rsidRPr="00FB24D3">
        <w:rPr>
          <w:rFonts w:ascii="Arial" w:hAnsi="Arial" w:cs="Arial"/>
          <w:b/>
          <w:bCs/>
          <w:sz w:val="26"/>
          <w:szCs w:val="26"/>
        </w:rPr>
        <w:t>Статья 7.</w:t>
      </w:r>
      <w:r w:rsidRPr="00526022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526022">
        <w:rPr>
          <w:rFonts w:ascii="Arial" w:hAnsi="Arial" w:cs="Arial"/>
          <w:bCs/>
          <w:sz w:val="26"/>
          <w:szCs w:val="26"/>
        </w:rPr>
        <w:t>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в пользование субъектам малого и среднего предпринимательства</w:t>
      </w:r>
      <w:r>
        <w:rPr>
          <w:rFonts w:ascii="Arial" w:hAnsi="Arial" w:cs="Arial"/>
          <w:bCs/>
          <w:sz w:val="26"/>
          <w:szCs w:val="26"/>
        </w:rPr>
        <w:t>,</w:t>
      </w:r>
      <w:r w:rsidRPr="00DC6332">
        <w:rPr>
          <w:rFonts w:ascii="Arial" w:hAnsi="Arial" w:cs="Arial"/>
          <w:sz w:val="26"/>
          <w:szCs w:val="26"/>
        </w:rPr>
        <w:t xml:space="preserve"> </w:t>
      </w:r>
      <w:r w:rsidRPr="00FB24D3">
        <w:rPr>
          <w:rFonts w:ascii="Arial" w:hAnsi="Arial" w:cs="Arial"/>
          <w:b/>
          <w:sz w:val="26"/>
          <w:szCs w:val="26"/>
        </w:rPr>
        <w:t>физических лиц, не являющихся индивидуальными предпринимателями и применяющих специальный налоговый режим "Налог на</w:t>
      </w:r>
      <w:proofErr w:type="gramEnd"/>
      <w:r w:rsidRPr="00FB24D3">
        <w:rPr>
          <w:rFonts w:ascii="Arial" w:hAnsi="Arial" w:cs="Arial"/>
          <w:b/>
          <w:sz w:val="26"/>
          <w:szCs w:val="26"/>
        </w:rPr>
        <w:t xml:space="preserve"> профессиональный доход"</w:t>
      </w:r>
      <w:r w:rsidRPr="00526022">
        <w:rPr>
          <w:rFonts w:ascii="Arial" w:hAnsi="Arial" w:cs="Arial"/>
          <w:bCs/>
          <w:sz w:val="26"/>
          <w:szCs w:val="26"/>
        </w:rPr>
        <w:t xml:space="preserve">  и организациям, образующим инфраструктуру поддержки субъектов малого и среднего предпринимательства</w:t>
      </w:r>
    </w:p>
    <w:p w:rsidR="00FB24D3" w:rsidRPr="00526022" w:rsidRDefault="00FB24D3" w:rsidP="00FB24D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proofErr w:type="gramStart"/>
      <w:r w:rsidRPr="00526022">
        <w:rPr>
          <w:rFonts w:ascii="Arial" w:hAnsi="Arial" w:cs="Arial"/>
          <w:sz w:val="26"/>
          <w:szCs w:val="26"/>
        </w:rPr>
        <w:t>Муниципальное 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в пользование субъектам малого и среднего предпринимательства</w:t>
      </w:r>
      <w:r>
        <w:rPr>
          <w:rFonts w:ascii="Arial" w:hAnsi="Arial" w:cs="Arial"/>
          <w:sz w:val="26"/>
          <w:szCs w:val="26"/>
        </w:rPr>
        <w:t>,</w:t>
      </w:r>
      <w:r w:rsidRPr="00FB24D3">
        <w:rPr>
          <w:rFonts w:ascii="Arial" w:hAnsi="Arial" w:cs="Arial"/>
          <w:b/>
          <w:sz w:val="26"/>
          <w:szCs w:val="26"/>
        </w:rPr>
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526022">
        <w:rPr>
          <w:rFonts w:ascii="Arial" w:hAnsi="Arial" w:cs="Arial"/>
          <w:bCs/>
          <w:sz w:val="26"/>
          <w:szCs w:val="26"/>
        </w:rPr>
        <w:t xml:space="preserve">  </w:t>
      </w:r>
      <w:r w:rsidRPr="00526022">
        <w:rPr>
          <w:rFonts w:ascii="Arial" w:hAnsi="Arial" w:cs="Arial"/>
          <w:sz w:val="26"/>
          <w:szCs w:val="26"/>
        </w:rPr>
        <w:t xml:space="preserve"> и организациям, образующим инфраструктуру</w:t>
      </w:r>
      <w:proofErr w:type="gramEnd"/>
      <w:r w:rsidRPr="00526022">
        <w:rPr>
          <w:rFonts w:ascii="Arial" w:hAnsi="Arial" w:cs="Arial"/>
          <w:sz w:val="26"/>
          <w:szCs w:val="26"/>
        </w:rPr>
        <w:t xml:space="preserve"> поддержки субъектов малого и среднего предпринимательства, предоставляется субъектам малого и среднего </w:t>
      </w:r>
      <w:r w:rsidRPr="00526022">
        <w:rPr>
          <w:rFonts w:ascii="Arial" w:hAnsi="Arial" w:cs="Arial"/>
          <w:sz w:val="26"/>
          <w:szCs w:val="26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в аренду без проведения торгов на право заключения договоров аренды, в порядке, установленном муниципальными правовыми актами.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r w:rsidRPr="00ED1A2B">
        <w:rPr>
          <w:rFonts w:ascii="Arial" w:hAnsi="Arial" w:cs="Arial"/>
          <w:b/>
          <w:bCs/>
          <w:sz w:val="26"/>
          <w:szCs w:val="26"/>
        </w:rPr>
        <w:t>Статья 8.</w:t>
      </w:r>
      <w:r w:rsidRPr="00ED1A2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D1A2B">
        <w:rPr>
          <w:rFonts w:ascii="Arial" w:hAnsi="Arial" w:cs="Arial"/>
          <w:sz w:val="26"/>
          <w:szCs w:val="26"/>
        </w:rPr>
        <w:t>Контроль за</w:t>
      </w:r>
      <w:proofErr w:type="gramEnd"/>
      <w:r w:rsidRPr="00ED1A2B">
        <w:rPr>
          <w:rFonts w:ascii="Arial" w:hAnsi="Arial" w:cs="Arial"/>
          <w:sz w:val="26"/>
          <w:szCs w:val="26"/>
        </w:rPr>
        <w:t xml:space="preserve"> исполнением договора аренды, безвозмездного пользования муниципальным имуществом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33" w:name="sub_81"/>
      <w:bookmarkEnd w:id="32"/>
      <w:r w:rsidRPr="00ED1A2B">
        <w:rPr>
          <w:rFonts w:ascii="Arial" w:hAnsi="Arial" w:cs="Arial"/>
          <w:sz w:val="26"/>
          <w:szCs w:val="26"/>
        </w:rPr>
        <w:t>1. Арендодатель (Ссудодатель) осуществляет контроль: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34" w:name="sub_811"/>
      <w:bookmarkEnd w:id="33"/>
      <w:r w:rsidRPr="00ED1A2B">
        <w:rPr>
          <w:rFonts w:ascii="Arial" w:hAnsi="Arial" w:cs="Arial"/>
          <w:sz w:val="26"/>
          <w:szCs w:val="26"/>
        </w:rPr>
        <w:t>1) за использованием переданного в аренду, безвозмездное пользование муниципального имущества по назначению;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35" w:name="sub_812"/>
      <w:bookmarkEnd w:id="34"/>
      <w:r w:rsidRPr="00ED1A2B">
        <w:rPr>
          <w:rFonts w:ascii="Arial" w:hAnsi="Arial" w:cs="Arial"/>
          <w:sz w:val="26"/>
          <w:szCs w:val="26"/>
        </w:rPr>
        <w:t>2) за своевременностью и полнотой поступления арендной платы, пени и штрафов;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36" w:name="sub_813"/>
      <w:bookmarkEnd w:id="35"/>
      <w:r w:rsidRPr="00ED1A2B">
        <w:rPr>
          <w:rFonts w:ascii="Arial" w:hAnsi="Arial" w:cs="Arial"/>
          <w:sz w:val="26"/>
          <w:szCs w:val="26"/>
        </w:rPr>
        <w:t>3) за своевременностью передачи Арендатором (Ссудополучателем) муниципального имущества по акту приема-передачи по окончании срока договора;</w:t>
      </w:r>
    </w:p>
    <w:p w:rsidR="00452803" w:rsidRPr="00ED1A2B" w:rsidRDefault="00452803" w:rsidP="00452803">
      <w:pPr>
        <w:widowControl w:val="0"/>
        <w:autoSpaceDE w:val="0"/>
        <w:autoSpaceDN w:val="0"/>
        <w:adjustRightInd w:val="0"/>
        <w:ind w:firstLine="698"/>
        <w:jc w:val="both"/>
        <w:rPr>
          <w:rFonts w:ascii="Arial" w:hAnsi="Arial" w:cs="Arial"/>
          <w:sz w:val="26"/>
          <w:szCs w:val="26"/>
        </w:rPr>
      </w:pPr>
      <w:bookmarkStart w:id="37" w:name="sub_814"/>
      <w:bookmarkEnd w:id="36"/>
      <w:r w:rsidRPr="00ED1A2B">
        <w:rPr>
          <w:rFonts w:ascii="Arial" w:hAnsi="Arial" w:cs="Arial"/>
          <w:sz w:val="26"/>
          <w:szCs w:val="26"/>
        </w:rPr>
        <w:t>4) за исполнением Арендатором (Ссудополучателем) иных условий договора.</w:t>
      </w:r>
    </w:p>
    <w:bookmarkEnd w:id="37"/>
    <w:p w:rsidR="00452803" w:rsidRPr="00526022" w:rsidRDefault="00452803" w:rsidP="0045280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526022">
        <w:rPr>
          <w:rFonts w:ascii="Arial" w:hAnsi="Arial" w:cs="Arial"/>
          <w:bCs/>
          <w:sz w:val="26"/>
          <w:szCs w:val="26"/>
        </w:rPr>
        <w:t>Статья 9. Страхование муниципального имущества, переданного в аренду</w:t>
      </w:r>
    </w:p>
    <w:p w:rsidR="00452803" w:rsidRPr="00526022" w:rsidRDefault="00452803" w:rsidP="0045280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526022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26022">
        <w:rPr>
          <w:rFonts w:ascii="Arial" w:hAnsi="Arial" w:cs="Arial"/>
          <w:sz w:val="26"/>
          <w:szCs w:val="26"/>
        </w:rPr>
        <w:t>В целях сохранения муниципального недвижимого имущества, переданного в аренду, муниципальное недвижимое имущество подлежит страхованию по следующим видам рисков: утраты, повреждения, пожара, наводнения, падения деревьев, удара молнии, повреждения водой из водопроводных, канализационных, отопительных систем и систем пожаротушения в результате аварий этих систем, проникновения воды из соседних (чужих) помещений, противоправных действий третьих лиц, направленных на уничтожение или повреждение застрахованного имущества, стихийных бедствий</w:t>
      </w:r>
      <w:proofErr w:type="gramEnd"/>
      <w:r w:rsidRPr="00526022">
        <w:rPr>
          <w:rFonts w:ascii="Arial" w:hAnsi="Arial" w:cs="Arial"/>
          <w:sz w:val="26"/>
          <w:szCs w:val="26"/>
        </w:rPr>
        <w:t>, взрыва.</w:t>
      </w:r>
    </w:p>
    <w:p w:rsidR="00452803" w:rsidRPr="00526022" w:rsidRDefault="00452803" w:rsidP="0045280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526022">
        <w:rPr>
          <w:rFonts w:ascii="Arial" w:hAnsi="Arial" w:cs="Arial"/>
          <w:sz w:val="26"/>
          <w:szCs w:val="26"/>
        </w:rPr>
        <w:t>Муниципальное имущество должно быть застраховано на сумму не ниже действительной стоимости (страховой стоимости), определенной в соответствии с действующим законодательством.</w:t>
      </w:r>
    </w:p>
    <w:p w:rsidR="00452803" w:rsidRPr="00526022" w:rsidRDefault="00452803" w:rsidP="00452803">
      <w:pPr>
        <w:ind w:firstLine="698"/>
        <w:jc w:val="both"/>
        <w:rPr>
          <w:rFonts w:ascii="Arial" w:hAnsi="Arial" w:cs="Arial"/>
          <w:sz w:val="26"/>
          <w:szCs w:val="26"/>
        </w:rPr>
      </w:pPr>
    </w:p>
    <w:p w:rsidR="00452803" w:rsidRPr="0046680D" w:rsidRDefault="00452803" w:rsidP="00452803">
      <w:pPr>
        <w:rPr>
          <w:rFonts w:ascii="Arial" w:hAnsi="Arial" w:cs="Arial"/>
          <w:sz w:val="26"/>
          <w:szCs w:val="26"/>
        </w:rPr>
      </w:pPr>
    </w:p>
    <w:p w:rsidR="00452803" w:rsidRDefault="00452803" w:rsidP="003A6A7A">
      <w:pPr>
        <w:pStyle w:val="ConsPlusNormal"/>
        <w:jc w:val="both"/>
      </w:pPr>
    </w:p>
    <w:sectPr w:rsidR="00452803" w:rsidSect="00526B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129"/>
    <w:multiLevelType w:val="hybridMultilevel"/>
    <w:tmpl w:val="9F04E7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21AB"/>
    <w:multiLevelType w:val="multilevel"/>
    <w:tmpl w:val="CEE24C9A"/>
    <w:lvl w:ilvl="0">
      <w:start w:val="1"/>
      <w:numFmt w:val="decimal"/>
      <w:lvlText w:val="%1."/>
      <w:lvlJc w:val="left"/>
      <w:pPr>
        <w:ind w:left="1770" w:hanging="105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60"/>
    <w:rsid w:val="000674F7"/>
    <w:rsid w:val="000D0D3F"/>
    <w:rsid w:val="00115663"/>
    <w:rsid w:val="003A6A7A"/>
    <w:rsid w:val="004437E4"/>
    <w:rsid w:val="00452803"/>
    <w:rsid w:val="00526B7B"/>
    <w:rsid w:val="006E5826"/>
    <w:rsid w:val="006F797B"/>
    <w:rsid w:val="0071268F"/>
    <w:rsid w:val="009300F0"/>
    <w:rsid w:val="0096505D"/>
    <w:rsid w:val="009C4C2E"/>
    <w:rsid w:val="009F6C60"/>
    <w:rsid w:val="00A32C09"/>
    <w:rsid w:val="00AB73AC"/>
    <w:rsid w:val="00DC5ECF"/>
    <w:rsid w:val="00DC6332"/>
    <w:rsid w:val="00F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26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437E4"/>
    <w:pPr>
      <w:keepNext/>
      <w:tabs>
        <w:tab w:val="left" w:pos="5425"/>
      </w:tabs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6C60"/>
    <w:pPr>
      <w:ind w:left="720"/>
      <w:contextualSpacing/>
    </w:pPr>
  </w:style>
  <w:style w:type="paragraph" w:customStyle="1" w:styleId="ConsPlusNormal">
    <w:name w:val="ConsPlusNormal"/>
    <w:rsid w:val="00712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268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C633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D0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0D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7E4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26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437E4"/>
    <w:pPr>
      <w:keepNext/>
      <w:tabs>
        <w:tab w:val="left" w:pos="5425"/>
      </w:tabs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6C60"/>
    <w:pPr>
      <w:ind w:left="720"/>
      <w:contextualSpacing/>
    </w:pPr>
  </w:style>
  <w:style w:type="paragraph" w:customStyle="1" w:styleId="ConsPlusNormal">
    <w:name w:val="ConsPlusNormal"/>
    <w:rsid w:val="00712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268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C633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D0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0D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7E4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49824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8723606.0" TargetMode="External"/><Relationship Id="rId12" Type="http://schemas.openxmlformats.org/officeDocument/2006/relationships/hyperlink" Target="garantF1://1204851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B4D94202DD7660793F36F34AF7C670274D4488ACA33CF6229B78A95DD5E4120DA9E89101FF0AF070987DEAABAD550F16ED09DE0E3B9D9871D972057iFm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D3EDE58CE03D40086CB86FF17A7A2E0D20FC3004E8C789E79292684530AB150B762E4A43B415F963FD7D29007164EAF52356EE9C291C57o5v1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170340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Т.М.</cp:lastModifiedBy>
  <cp:revision>3</cp:revision>
  <cp:lastPrinted>2020-11-30T05:14:00Z</cp:lastPrinted>
  <dcterms:created xsi:type="dcterms:W3CDTF">2020-12-01T04:52:00Z</dcterms:created>
  <dcterms:modified xsi:type="dcterms:W3CDTF">2020-12-01T04:53:00Z</dcterms:modified>
</cp:coreProperties>
</file>