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C" w:rsidRPr="004734DC" w:rsidRDefault="00AC31A3" w:rsidP="004734DC">
      <w:pPr>
        <w:spacing w:line="240" w:lineRule="auto"/>
        <w:rPr>
          <w:rFonts w:ascii="Times New Roman" w:hAnsi="Times New Roman" w:cs="Times New Roman"/>
        </w:rPr>
      </w:pPr>
      <w:r w:rsidRPr="0065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4DC" w:rsidRPr="004734DC" w:rsidRDefault="004734DC" w:rsidP="004734DC">
      <w:pPr>
        <w:spacing w:line="240" w:lineRule="auto"/>
        <w:jc w:val="center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891E1C" wp14:editId="4455020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4DC" w:rsidRPr="004734DC" w:rsidRDefault="00612F22" w:rsidP="0047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4734DC" w:rsidRPr="004734DC">
        <w:rPr>
          <w:rFonts w:ascii="Times New Roman" w:hAnsi="Times New Roman" w:cs="Times New Roman"/>
          <w:sz w:val="28"/>
          <w:szCs w:val="28"/>
        </w:rPr>
        <w:t>2021 г.</w:t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</w:r>
      <w:r w:rsidR="004734DC" w:rsidRPr="004734D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40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127</w:t>
      </w:r>
      <w:r w:rsidR="004734DC" w:rsidRPr="0047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4DC" w:rsidRPr="004734DC" w:rsidRDefault="004734DC" w:rsidP="004734D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4734DC" w:rsidRDefault="004734DC" w:rsidP="004734DC">
      <w:pPr>
        <w:spacing w:after="0" w:line="240" w:lineRule="auto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0637E8" w:rsidRDefault="000637E8" w:rsidP="004734DC">
      <w:pPr>
        <w:spacing w:after="0" w:line="240" w:lineRule="auto"/>
        <w:rPr>
          <w:rFonts w:ascii="Times New Roman" w:hAnsi="Times New Roman" w:cs="Times New Roman"/>
        </w:rPr>
      </w:pPr>
    </w:p>
    <w:p w:rsidR="002332D3" w:rsidRPr="00030B90" w:rsidRDefault="00AC31A3" w:rsidP="004734DC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30B9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45163" w:rsidRPr="004734DC" w:rsidTr="002332D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332D3" w:rsidRPr="004734DC" w:rsidRDefault="00171318" w:rsidP="0017131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утверждении Положения о порядке реализации право</w:t>
            </w:r>
            <w:r w:rsidR="004734DC"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творческой инициативы граждан в</w:t>
            </w:r>
            <w:r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муниципальном образовании</w:t>
            </w:r>
            <w:r w:rsidR="004734DC"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поселок Боровский</w:t>
            </w:r>
          </w:p>
        </w:tc>
      </w:tr>
    </w:tbl>
    <w:p w:rsidR="002332D3" w:rsidRPr="004734DC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332D3" w:rsidRPr="004734DC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3092" w:rsidRPr="004734DC" w:rsidRDefault="002332D3" w:rsidP="009A0C87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</w:r>
    </w:p>
    <w:p w:rsidR="002332D3" w:rsidRPr="004734DC" w:rsidRDefault="00671B70" w:rsidP="00942BFD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26 Федерального закона от 06.10.2003 №</w:t>
      </w:r>
      <w:r w:rsidR="004E3E59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>131-ФЗ «Об общих принципах организации местного самоуправления в Россий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>ской Федерации», руководствуясь Уставом</w:t>
      </w:r>
      <w:r w:rsidR="002332D3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857E43" w:rsidRPr="004734DC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Боровский, Дума</w:t>
      </w:r>
      <w:r w:rsidR="002332D3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857E43" w:rsidRPr="004734DC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2332D3" w:rsidRPr="004734DC" w:rsidRDefault="002332D3" w:rsidP="000637E8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117727" w:rsidRPr="004734DC" w:rsidRDefault="008C55F4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</w:t>
      </w:r>
      <w:r w:rsidR="00B428C7" w:rsidRPr="004734DC">
        <w:rPr>
          <w:rFonts w:ascii="Arial" w:eastAsia="Times New Roman" w:hAnsi="Arial" w:cs="Arial"/>
          <w:sz w:val="26"/>
          <w:szCs w:val="26"/>
          <w:lang w:eastAsia="ru-RU"/>
        </w:rPr>
        <w:t>о порядке реализации правотворческо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>й инициативы граждан в</w:t>
      </w:r>
      <w:r w:rsidR="00B428C7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D4707" w:rsidRPr="004734D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приложению </w:t>
      </w:r>
      <w:r w:rsidR="00B85826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r w:rsidR="00117727" w:rsidRPr="004734DC">
        <w:rPr>
          <w:rFonts w:ascii="Arial" w:eastAsia="Times New Roman" w:hAnsi="Arial" w:cs="Arial"/>
          <w:sz w:val="26"/>
          <w:szCs w:val="26"/>
          <w:lang w:eastAsia="ru-RU"/>
        </w:rPr>
        <w:t>настоящему решению.</w:t>
      </w:r>
    </w:p>
    <w:p w:rsidR="004734DC" w:rsidRPr="004734DC" w:rsidRDefault="004734DC" w:rsidP="004734D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34DC">
        <w:rPr>
          <w:rFonts w:ascii="Arial" w:hAnsi="Arial" w:cs="Arial"/>
          <w:sz w:val="26"/>
          <w:szCs w:val="26"/>
        </w:rPr>
        <w:t xml:space="preserve">2. 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4734DC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4734DC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4734DC" w:rsidRDefault="004734DC" w:rsidP="004734D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734D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734DC">
        <w:rPr>
          <w:rFonts w:ascii="Arial" w:hAnsi="Arial" w:cs="Arial"/>
          <w:sz w:val="26"/>
          <w:szCs w:val="26"/>
        </w:rPr>
        <w:t>Контроль за</w:t>
      </w:r>
      <w:proofErr w:type="gramEnd"/>
      <w:r w:rsidRPr="004734D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</w:t>
      </w:r>
      <w:r w:rsidRPr="004734DC">
        <w:rPr>
          <w:rFonts w:ascii="Arial" w:hAnsi="Arial" w:cs="Arial"/>
          <w:sz w:val="26"/>
          <w:szCs w:val="26"/>
          <w:lang w:eastAsia="ru-RU"/>
        </w:rPr>
        <w:t xml:space="preserve">по </w:t>
      </w:r>
      <w:r w:rsidRPr="004734DC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324090" w:rsidRDefault="00324090" w:rsidP="004734D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03995" w:rsidRDefault="00803995" w:rsidP="00803995">
      <w:pPr>
        <w:rPr>
          <w:rFonts w:ascii="Arial" w:hAnsi="Arial" w:cs="Arial"/>
          <w:sz w:val="26"/>
          <w:szCs w:val="26"/>
        </w:rPr>
      </w:pPr>
      <w:r w:rsidRPr="00336280">
        <w:rPr>
          <w:rFonts w:ascii="Arial" w:hAnsi="Arial" w:cs="Arial"/>
          <w:sz w:val="26"/>
          <w:szCs w:val="26"/>
        </w:rPr>
        <w:t xml:space="preserve">Председатель Думы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В.Н. Самохвалов</w:t>
      </w:r>
    </w:p>
    <w:p w:rsidR="004734DC" w:rsidRPr="00336280" w:rsidRDefault="004734DC" w:rsidP="004734DC">
      <w:pPr>
        <w:jc w:val="both"/>
        <w:rPr>
          <w:rFonts w:ascii="Arial" w:hAnsi="Arial" w:cs="Arial"/>
          <w:sz w:val="26"/>
          <w:szCs w:val="26"/>
        </w:rPr>
      </w:pPr>
      <w:r w:rsidRPr="00336280"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0637E8" w:rsidRDefault="000637E8" w:rsidP="00056149">
      <w:pPr>
        <w:rPr>
          <w:rFonts w:ascii="Arial" w:hAnsi="Arial" w:cs="Arial"/>
          <w:sz w:val="26"/>
          <w:szCs w:val="26"/>
        </w:rPr>
      </w:pPr>
    </w:p>
    <w:p w:rsidR="004F4E25" w:rsidRPr="00030B90" w:rsidRDefault="004F4E25" w:rsidP="009A0C87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0B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4E25" w:rsidRPr="00030B90" w:rsidRDefault="004F4E25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4F4E25" w:rsidRPr="00030B90" w:rsidRDefault="004F4E25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7E43"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4734DC" w:rsidRPr="00030B90" w:rsidRDefault="004734DC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Боровский</w:t>
      </w:r>
    </w:p>
    <w:p w:rsidR="004F4E25" w:rsidRPr="00030B90" w:rsidRDefault="007C390D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26.05.2021 </w:t>
      </w:r>
      <w:r w:rsidR="006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</w:t>
      </w:r>
    </w:p>
    <w:p w:rsidR="005D14EC" w:rsidRPr="00385A42" w:rsidRDefault="005D14EC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AEB" w:rsidRPr="00385A42" w:rsidRDefault="008C1AEB" w:rsidP="009A0C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P34"/>
      <w:bookmarkEnd w:id="0"/>
    </w:p>
    <w:p w:rsidR="002E0D32" w:rsidRPr="00385A42" w:rsidRDefault="008C55F4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Положение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о порядке реализации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граждан в  муниципальном образовании</w:t>
      </w:r>
      <w:r w:rsidR="004734DC"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поселок </w:t>
      </w:r>
      <w:proofErr w:type="spellStart"/>
      <w:r w:rsidR="004734DC"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Боровкий</w:t>
      </w:r>
      <w:proofErr w:type="spell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1. Общие положения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1. Настоящее Положение о порядке реализации правотворческой инициативы граждан в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муниципальном образовании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Положение) регулирует порядок реализации правотворческой инициативы граждан (далее - правотворческая инициатива), принятие к рассмотрению и рассмотрение проектов муниципальных правовых актов, внесенных гражданами.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Правотворческая инициатива является формой непосредственного участия населения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в осуществ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>лении местного самоуправления в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муниципальное образование).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3. В порядке реализации Положения под правотворческой инициативой понимается право граждан, обладающих избирательным правом, проживающих на территории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вносить проекты муниципальных правовых актов на рассмотрение органов местного самоуправления или должностных лиц местного самоуправления, к компетенции которых относится принятие соответствующего муниципального правового акта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4. Правотворческая инициатива может быть реализована путем внесения в орган местного самоуправления или должностному лицу местного самоуправления, к компетенции которых относится принятие соответствующего акта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1) проектов муниципальных правовых актов по вопросам местного значения;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2) проектов муниципальных правовых актов о внесении изменений и (или) дополнений в действующие муниципальные правовые акты по вопросам местного значения;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3) проектов муниципальных правовых актов о признании утратившими силу ранее принятых муниципальных правовых актов по вопросам местного значения.</w:t>
      </w:r>
    </w:p>
    <w:p w:rsidR="002E0D3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F22" w:rsidRDefault="00612F2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F22" w:rsidRDefault="00612F2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F22" w:rsidRDefault="00612F2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F22" w:rsidRDefault="00612F2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2F22" w:rsidRPr="00385A42" w:rsidRDefault="00612F2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Статья 2. Порядок формирования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инициативной группы граждан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FF5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57"/>
      <w:bookmarkEnd w:id="1"/>
      <w:r w:rsidRPr="00385A42">
        <w:rPr>
          <w:rFonts w:ascii="Arial" w:eastAsia="Times New Roman" w:hAnsi="Arial" w:cs="Arial"/>
          <w:sz w:val="26"/>
          <w:szCs w:val="26"/>
          <w:lang w:eastAsia="ru-RU"/>
        </w:rPr>
        <w:t>1. С правотворческой инициативой вправе выступить инициативная группа граждан, минимальная численность которой составляет</w:t>
      </w:r>
      <w:r w:rsidR="00385A42">
        <w:rPr>
          <w:rFonts w:ascii="Arial" w:eastAsia="Times New Roman" w:hAnsi="Arial" w:cs="Arial"/>
          <w:sz w:val="26"/>
          <w:szCs w:val="26"/>
          <w:lang w:eastAsia="ru-RU"/>
        </w:rPr>
        <w:t xml:space="preserve"> 300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 из числа жителей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обладающих избирательным правом</w:t>
      </w:r>
      <w:r w:rsidR="00CF6A93"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F5D67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2. Формирование инициативной группы граждан осуществляется на основе добровольного волеизъявления граждан, путем включения их в список инициативной группы граждан.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При создании инициативной группы граждан определяются ее члены, уполномоченные представлять инициативную группу граждан при внесении и рассмотрении проекта муниципального правового акта, численностью не более 3 (трех) человек (далее - представители инициативной группы).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Список инициативной группы граждан составляется по форме согласно приложению к настоящему Положению.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3. Внесение проекта муниципального правового акта в целях реализации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правотворческой инициативы представители инициативной группы направляют в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дминистрацию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Администрация), если издание соответствующего акта относится к компетенции Главы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r w:rsidR="007E61F0" w:rsidRPr="00385A42">
        <w:rPr>
          <w:rFonts w:ascii="Arial" w:hAnsi="Arial" w:cs="Arial"/>
          <w:sz w:val="26"/>
          <w:szCs w:val="26"/>
        </w:rPr>
        <w:t xml:space="preserve">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или Администрации, либо в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думу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образования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(далее – Дума), если принятие соответствующего акта относится к компетенции Думы, обращение о рассмотрении проекта муниципального правового акта (далее - обращение).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Председатель Думы организуют дальнейшее рассмотрение поступивших документов в установленном муниципальными правовыми актами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порядке их подготовки и принятия.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2. Обращение подписывается представителями инициативной группы. В обращении указывается докладчик, который будет представлять проект муниципального правового акта при его рассмотрении органом местного самоуправления или должностным лицом местного самоуправления, к компетенции которого относится принятие соответствующего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К обращению прилагаются следующие документы: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проект муниципального правового акта на бумажном носителе и в электронном виде;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пояснительная записка к проекту муниципального правового акта, подписанная разработчиком (с указанием фамилии и инициалов, занимаемой должности, подписи, расшифровки подписи, контактного телефона), содержащая правовое обоснование и необходимость его принятия, изложение его концепции. Отдельным пунктом в пояснительной записке определяется перечень муниципальных правовых актов, подлежащих признанию утратившими силу, приостановлению, изменению, дополнению или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принятию в связи с принятием внесенного проекта муниципального правового акта (при отсутствии таких актов делается соответствующая запись в пояснительной записке);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актуализированную редакцию муниципального правового акта, с выделенными изменениями (дополнениями) в тексте, в случае внесения изменений (дополнений) в действующий муниципальный правовой акт, совместно с действующей редакцией муниципального правового акта;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финансово-экономическое обоснование, в случае внесения проекта правового акта, реализация которого потребует материальных и финансовых затрат из бюджета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список инициативной группы граждан (оригинал).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Проекты муниципальных правовых актов по вопросам бюджета, налогов, сборов,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иного правового акта, предусматривающего расходы из бюджета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или влияющих на формирование и исполнение бюджета вносятся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только при наличии заключения Главы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4. Обращение и приложенные к нему документы регистрируется в соответствии с муниципальным правовым актом по делопроизводству и электронному документообороту соответствующего органа местного самоуправления муниципального 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5. Орган местного самоуправления в течение 20 (двадцати) дней со дня регистрации обращения проводит проверку достоверности полученных документов</w:t>
      </w:r>
      <w:r w:rsidRPr="00385A42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Проверка достоверности полученных документов заключается в проверке их соответствия требованиям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достоверности сведений в списке инициативной группы граждан по внесению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В случае нарушения требований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а так же в случае обнаружения недостоверных сведений в списке инициативной группы граждан по внесению проекта муниципального правового акта, обращение с приложенными к нему документами возвращается представителям инициативной группы с письменным мотивированным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обоснованием отказа в его принятии в срок, не превышающий 3 (трех) дней со дня завершения проверки, предусмотренной частью 5 настоящей статьи.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7. О принятии обращения и приложенных к нему документов к рассмотрению представители инициативной группы письменно извещаются в срок, не превышающий 3 (трех) дней со дня завершения проверки, предусмотренной частью 5 настоящей статьи.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8. Отказ в принятии обращения и приложенных к нему документов не является препятствием для повторного внесения инициативной группой граждан проекта муниципального правового акта в порядке реализации правотворческой инициативы при условии устранения нарушений, повлекших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отказ.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9.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В случае если проект муниципального правового акта внесен в орган местного самоуправления или должностному лицу местного самоуправления, к компетенции которых не относится принятие соответствующего акта, обращение со всеми документами направляется в течение 7 (семи) дней со дня регистрации в соответствующий орган местного самоуправления или должностному лицу местного самоуправления, к компетенции которого относится принятие представленного проекта муниципального правового акта, с уведомлением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представителей инициативной группы о переадресации обращения.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Статья 4. Рассмотрение проекта муниципального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правового акта, внесенного в порядке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Проект муниципального правового акта, внесенный в порядке реализации правотворческой инициативы, в течение 3 (трех)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соответствии с требованиями нормативных правовых актов муниципального 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регламентирующих порядок принятия правовых актов.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Не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чем за 7 (семь)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которых относится принятие муниципального правового акта, в письменной форме уведомляет представителей инициативной группы о дате и времени рассмотрения представленного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Проект муниципального правового акта представляет докладчик, указанный в обращении к представленному проекту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Представители инициативной группы 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4. В случае если принятие муниципального правового акта, проект которого внесен в порядке реализации правотворческой инициатив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ы, относится к компетенции Думы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указанный проект рассматрива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ется на открытом заседании Думы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1. 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которого относится принятие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соответствующего акта, принимает одно из следующих решений: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1) о принятии муниципального правового акта;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2) об отклонении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Муниципальный правовой акт, принятый органом местного самоуправления или должностным лицом местного самоуправления, по результатам рассмотрения проекта муниципального правового акта, внесенного в порядке правотворческой инициативы, вступает в силу в порядке, установленном Уставом муниципального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за исключением муниципальных нормативных правовых актов о налогах и сборах, принятых Думой о налогах и сборах, которые вступают в силу в соответствии с Налоговым </w:t>
      </w:r>
      <w:hyperlink r:id="rId8" w:history="1">
        <w:r w:rsidRPr="00385A42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в течение 10 (десяти) дней со дня принятия решения доводится до сведения внесшей его инициативной группы граждан официально в письменной форме путем направления в адрес представителей инициативной группы.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3. Решение, принятое по результатам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рассмотрения проекта муниципального правового акта, внесенного в порядке реализации правотворческой инициативы граждан может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быть обжаловано в судебном порядке.</w:t>
      </w:r>
    </w:p>
    <w:p w:rsidR="002E0D32" w:rsidRPr="00385A42" w:rsidRDefault="002E0D32" w:rsidP="002E0D32">
      <w:pPr>
        <w:widowControl w:val="0"/>
        <w:autoSpaceDE w:val="0"/>
        <w:autoSpaceDN w:val="0"/>
        <w:spacing w:before="220" w:after="0" w:line="240" w:lineRule="auto"/>
        <w:ind w:left="5670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GoBack"/>
      <w:bookmarkEnd w:id="2"/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к Положению о порядке реализации правотворческой инициативы граждан в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муниципальном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образовании</w:t>
      </w:r>
      <w:r w:rsidR="00CF6A93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Список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инициативной группы граждан по внесению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проекта муниципального правового акта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______________________________________________________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(наименование муниципального правового акта)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       Мы, нижеподписавшиеся, ознакомлены с текстом проекта муниципального правового акта ______________________________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                                       (наименование муниципального правового акта)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и поддерживаем его внесение </w:t>
      </w:r>
      <w:proofErr w:type="gramStart"/>
      <w:r w:rsidRPr="00385A42">
        <w:rPr>
          <w:rFonts w:ascii="Arial" w:eastAsia="Calibri" w:hAnsi="Arial" w:cs="Arial"/>
          <w:sz w:val="26"/>
          <w:szCs w:val="26"/>
        </w:rPr>
        <w:t>в</w:t>
      </w:r>
      <w:proofErr w:type="gramEnd"/>
      <w:r w:rsidRPr="00385A42">
        <w:rPr>
          <w:rFonts w:ascii="Arial" w:eastAsia="Calibri" w:hAnsi="Arial" w:cs="Arial"/>
          <w:sz w:val="26"/>
          <w:szCs w:val="26"/>
        </w:rPr>
        <w:t xml:space="preserve"> 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(орган местного самоуправления, в который вносится проект)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в порядке реализации правотворческой инициативы граждан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247"/>
        <w:gridCol w:w="1640"/>
        <w:gridCol w:w="1134"/>
        <w:gridCol w:w="1985"/>
        <w:gridCol w:w="854"/>
      </w:tblGrid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№ </w:t>
            </w:r>
            <w:proofErr w:type="gramStart"/>
            <w:r w:rsidRPr="00385A42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End"/>
            <w:r w:rsidRPr="00385A42">
              <w:rPr>
                <w:rFonts w:ascii="Arial" w:eastAsia="Calibri" w:hAnsi="Arial" w:cs="Arial"/>
                <w:sz w:val="26"/>
                <w:szCs w:val="26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Дата, месяц, год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Адрес места жительства</w:t>
            </w:r>
          </w:p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Подпись, дата 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Подпись о согласии на обработку персональных данных в соответствии с </w:t>
            </w: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Федеральным </w:t>
            </w:r>
            <w:hyperlink r:id="rId9" w:history="1">
              <w:r w:rsidRPr="00385A42">
                <w:rPr>
                  <w:rFonts w:ascii="Arial" w:eastAsia="Calibri" w:hAnsi="Arial" w:cs="Arial"/>
                  <w:sz w:val="26"/>
                  <w:szCs w:val="26"/>
                </w:rPr>
                <w:t>законом</w:t>
              </w:r>
            </w:hyperlink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>Примечание &lt;*&gt;</w:t>
            </w:r>
          </w:p>
        </w:tc>
      </w:tr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 xml:space="preserve">    Подписной лист удостоверяем: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представители инициативной группы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__________________________________________________________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(Ф.И.О., дата, подпись)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------------------------------------------------------------------------------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&lt;*&gt; В графе «Примечание» указывается, что гражданин является представителем инициативной группы, его контактный телефон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9574C4" w:rsidRPr="00385A42" w:rsidRDefault="009574C4" w:rsidP="00303A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574C4" w:rsidRPr="00385A42" w:rsidSect="00022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17"/>
  </w:num>
  <w:num w:numId="5">
    <w:abstractNumId w:val="27"/>
  </w:num>
  <w:num w:numId="6">
    <w:abstractNumId w:val="0"/>
  </w:num>
  <w:num w:numId="7">
    <w:abstractNumId w:val="35"/>
  </w:num>
  <w:num w:numId="8">
    <w:abstractNumId w:val="23"/>
  </w:num>
  <w:num w:numId="9">
    <w:abstractNumId w:val="22"/>
  </w:num>
  <w:num w:numId="10">
    <w:abstractNumId w:val="38"/>
  </w:num>
  <w:num w:numId="11">
    <w:abstractNumId w:val="29"/>
  </w:num>
  <w:num w:numId="12">
    <w:abstractNumId w:val="39"/>
  </w:num>
  <w:num w:numId="13">
    <w:abstractNumId w:val="30"/>
  </w:num>
  <w:num w:numId="14">
    <w:abstractNumId w:val="33"/>
  </w:num>
  <w:num w:numId="15">
    <w:abstractNumId w:val="13"/>
  </w:num>
  <w:num w:numId="16">
    <w:abstractNumId w:val="16"/>
  </w:num>
  <w:num w:numId="17">
    <w:abstractNumId w:val="3"/>
  </w:num>
  <w:num w:numId="18">
    <w:abstractNumId w:val="25"/>
  </w:num>
  <w:num w:numId="19">
    <w:abstractNumId w:val="28"/>
  </w:num>
  <w:num w:numId="20">
    <w:abstractNumId w:val="24"/>
  </w:num>
  <w:num w:numId="21">
    <w:abstractNumId w:val="31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1"/>
  </w:num>
  <w:num w:numId="27">
    <w:abstractNumId w:val="40"/>
  </w:num>
  <w:num w:numId="28">
    <w:abstractNumId w:val="7"/>
  </w:num>
  <w:num w:numId="29">
    <w:abstractNumId w:val="18"/>
  </w:num>
  <w:num w:numId="30">
    <w:abstractNumId w:val="26"/>
  </w:num>
  <w:num w:numId="31">
    <w:abstractNumId w:val="20"/>
  </w:num>
  <w:num w:numId="32">
    <w:abstractNumId w:val="3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4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6F"/>
    <w:rsid w:val="00003FE4"/>
    <w:rsid w:val="00005023"/>
    <w:rsid w:val="00010AB5"/>
    <w:rsid w:val="000228DF"/>
    <w:rsid w:val="00022A3F"/>
    <w:rsid w:val="00023BB7"/>
    <w:rsid w:val="0002667C"/>
    <w:rsid w:val="00030B90"/>
    <w:rsid w:val="00042913"/>
    <w:rsid w:val="0005104F"/>
    <w:rsid w:val="00056149"/>
    <w:rsid w:val="000637E8"/>
    <w:rsid w:val="00071467"/>
    <w:rsid w:val="00071628"/>
    <w:rsid w:val="00071637"/>
    <w:rsid w:val="000747B4"/>
    <w:rsid w:val="00077855"/>
    <w:rsid w:val="000809DD"/>
    <w:rsid w:val="00081AE5"/>
    <w:rsid w:val="000820CD"/>
    <w:rsid w:val="000A26EF"/>
    <w:rsid w:val="000A351D"/>
    <w:rsid w:val="000A6B19"/>
    <w:rsid w:val="000A6D2D"/>
    <w:rsid w:val="000A77C2"/>
    <w:rsid w:val="000B412A"/>
    <w:rsid w:val="000C1542"/>
    <w:rsid w:val="000D1E18"/>
    <w:rsid w:val="000D2520"/>
    <w:rsid w:val="000D4E95"/>
    <w:rsid w:val="000E211F"/>
    <w:rsid w:val="000E217A"/>
    <w:rsid w:val="000E6860"/>
    <w:rsid w:val="000E7DB2"/>
    <w:rsid w:val="000F0F4B"/>
    <w:rsid w:val="000F2CFF"/>
    <w:rsid w:val="000F34BC"/>
    <w:rsid w:val="000F5269"/>
    <w:rsid w:val="000F70A7"/>
    <w:rsid w:val="001040E7"/>
    <w:rsid w:val="00105AD6"/>
    <w:rsid w:val="00105D7F"/>
    <w:rsid w:val="00105E9B"/>
    <w:rsid w:val="00106C9A"/>
    <w:rsid w:val="00116E07"/>
    <w:rsid w:val="00117727"/>
    <w:rsid w:val="00126970"/>
    <w:rsid w:val="00131150"/>
    <w:rsid w:val="00131247"/>
    <w:rsid w:val="00134972"/>
    <w:rsid w:val="00142B7C"/>
    <w:rsid w:val="001432FD"/>
    <w:rsid w:val="001578DA"/>
    <w:rsid w:val="00171318"/>
    <w:rsid w:val="00173073"/>
    <w:rsid w:val="001835BC"/>
    <w:rsid w:val="001935A2"/>
    <w:rsid w:val="00195992"/>
    <w:rsid w:val="00197362"/>
    <w:rsid w:val="001A2689"/>
    <w:rsid w:val="001A3B2F"/>
    <w:rsid w:val="001A3F18"/>
    <w:rsid w:val="001A7AA6"/>
    <w:rsid w:val="001D4A3B"/>
    <w:rsid w:val="001D7DF7"/>
    <w:rsid w:val="001E08A3"/>
    <w:rsid w:val="001E0EA2"/>
    <w:rsid w:val="001E55FA"/>
    <w:rsid w:val="001F1E1C"/>
    <w:rsid w:val="00204E35"/>
    <w:rsid w:val="00205FA3"/>
    <w:rsid w:val="00207FB4"/>
    <w:rsid w:val="002107A6"/>
    <w:rsid w:val="00215C5A"/>
    <w:rsid w:val="00217EF5"/>
    <w:rsid w:val="00223CE8"/>
    <w:rsid w:val="00223D4C"/>
    <w:rsid w:val="002317B5"/>
    <w:rsid w:val="00231C6F"/>
    <w:rsid w:val="002332D3"/>
    <w:rsid w:val="0024343F"/>
    <w:rsid w:val="00251819"/>
    <w:rsid w:val="00255473"/>
    <w:rsid w:val="00260394"/>
    <w:rsid w:val="00261398"/>
    <w:rsid w:val="00263C39"/>
    <w:rsid w:val="00264745"/>
    <w:rsid w:val="00272F77"/>
    <w:rsid w:val="0027742E"/>
    <w:rsid w:val="00292568"/>
    <w:rsid w:val="00292D84"/>
    <w:rsid w:val="00292F19"/>
    <w:rsid w:val="002950E5"/>
    <w:rsid w:val="002A468E"/>
    <w:rsid w:val="002B0647"/>
    <w:rsid w:val="002C68B2"/>
    <w:rsid w:val="002D1445"/>
    <w:rsid w:val="002E0D32"/>
    <w:rsid w:val="002E2B70"/>
    <w:rsid w:val="002E3C08"/>
    <w:rsid w:val="002F1E52"/>
    <w:rsid w:val="00303A51"/>
    <w:rsid w:val="00305FC0"/>
    <w:rsid w:val="00310DD2"/>
    <w:rsid w:val="0031677C"/>
    <w:rsid w:val="0032100B"/>
    <w:rsid w:val="00324090"/>
    <w:rsid w:val="003266B5"/>
    <w:rsid w:val="00330A94"/>
    <w:rsid w:val="003349A4"/>
    <w:rsid w:val="00336EA9"/>
    <w:rsid w:val="00342679"/>
    <w:rsid w:val="00343DE1"/>
    <w:rsid w:val="0034474A"/>
    <w:rsid w:val="00350CF4"/>
    <w:rsid w:val="00352726"/>
    <w:rsid w:val="00356AEB"/>
    <w:rsid w:val="00356FEB"/>
    <w:rsid w:val="003616DA"/>
    <w:rsid w:val="003618BC"/>
    <w:rsid w:val="00362967"/>
    <w:rsid w:val="003707AF"/>
    <w:rsid w:val="00370D81"/>
    <w:rsid w:val="00373B08"/>
    <w:rsid w:val="00381A36"/>
    <w:rsid w:val="0038471E"/>
    <w:rsid w:val="00384929"/>
    <w:rsid w:val="00385A42"/>
    <w:rsid w:val="00386D5F"/>
    <w:rsid w:val="00392F1F"/>
    <w:rsid w:val="003A47FD"/>
    <w:rsid w:val="003A6B70"/>
    <w:rsid w:val="003A6DE5"/>
    <w:rsid w:val="003B0D88"/>
    <w:rsid w:val="003B659B"/>
    <w:rsid w:val="003C2387"/>
    <w:rsid w:val="003C7C85"/>
    <w:rsid w:val="003D2FE4"/>
    <w:rsid w:val="003D3589"/>
    <w:rsid w:val="003E6CF6"/>
    <w:rsid w:val="003E6D3F"/>
    <w:rsid w:val="003F0153"/>
    <w:rsid w:val="003F18D0"/>
    <w:rsid w:val="0040108B"/>
    <w:rsid w:val="00420FF8"/>
    <w:rsid w:val="004279CE"/>
    <w:rsid w:val="00440B42"/>
    <w:rsid w:val="00450485"/>
    <w:rsid w:val="00450EA0"/>
    <w:rsid w:val="00452081"/>
    <w:rsid w:val="00457287"/>
    <w:rsid w:val="004623DA"/>
    <w:rsid w:val="00464236"/>
    <w:rsid w:val="0046428B"/>
    <w:rsid w:val="00465698"/>
    <w:rsid w:val="00466000"/>
    <w:rsid w:val="004734DC"/>
    <w:rsid w:val="0047524C"/>
    <w:rsid w:val="00475D8B"/>
    <w:rsid w:val="00484ADE"/>
    <w:rsid w:val="00491B8A"/>
    <w:rsid w:val="004A0803"/>
    <w:rsid w:val="004A3F22"/>
    <w:rsid w:val="004A7EAA"/>
    <w:rsid w:val="004B0CF2"/>
    <w:rsid w:val="004B203E"/>
    <w:rsid w:val="004C0681"/>
    <w:rsid w:val="004C0821"/>
    <w:rsid w:val="004C0BD4"/>
    <w:rsid w:val="004C1394"/>
    <w:rsid w:val="004C2336"/>
    <w:rsid w:val="004C2C9A"/>
    <w:rsid w:val="004C62EA"/>
    <w:rsid w:val="004D05A3"/>
    <w:rsid w:val="004D4D43"/>
    <w:rsid w:val="004E1C5F"/>
    <w:rsid w:val="004E3B02"/>
    <w:rsid w:val="004E3E59"/>
    <w:rsid w:val="004E47F9"/>
    <w:rsid w:val="004F2FC1"/>
    <w:rsid w:val="004F4E25"/>
    <w:rsid w:val="004F5676"/>
    <w:rsid w:val="00501DBF"/>
    <w:rsid w:val="00502E75"/>
    <w:rsid w:val="00511E65"/>
    <w:rsid w:val="005145F7"/>
    <w:rsid w:val="00523B85"/>
    <w:rsid w:val="00525E8A"/>
    <w:rsid w:val="00526130"/>
    <w:rsid w:val="00532A15"/>
    <w:rsid w:val="005330A3"/>
    <w:rsid w:val="00536DA6"/>
    <w:rsid w:val="00547F87"/>
    <w:rsid w:val="005554A1"/>
    <w:rsid w:val="005660DE"/>
    <w:rsid w:val="0057052B"/>
    <w:rsid w:val="00575248"/>
    <w:rsid w:val="00575CFB"/>
    <w:rsid w:val="00586444"/>
    <w:rsid w:val="005A4C36"/>
    <w:rsid w:val="005A6CB5"/>
    <w:rsid w:val="005A73FC"/>
    <w:rsid w:val="005B0ACF"/>
    <w:rsid w:val="005C2421"/>
    <w:rsid w:val="005D14EC"/>
    <w:rsid w:val="005D494E"/>
    <w:rsid w:val="005E56E8"/>
    <w:rsid w:val="005F518A"/>
    <w:rsid w:val="005F7027"/>
    <w:rsid w:val="005F735F"/>
    <w:rsid w:val="005F73D2"/>
    <w:rsid w:val="005F75E3"/>
    <w:rsid w:val="006063DE"/>
    <w:rsid w:val="00606724"/>
    <w:rsid w:val="00607351"/>
    <w:rsid w:val="00612F22"/>
    <w:rsid w:val="00617EE6"/>
    <w:rsid w:val="00620663"/>
    <w:rsid w:val="0062126E"/>
    <w:rsid w:val="006250D4"/>
    <w:rsid w:val="006279B9"/>
    <w:rsid w:val="0063359B"/>
    <w:rsid w:val="00633B1F"/>
    <w:rsid w:val="00640D9E"/>
    <w:rsid w:val="00643A50"/>
    <w:rsid w:val="00645235"/>
    <w:rsid w:val="00645CEF"/>
    <w:rsid w:val="006464D3"/>
    <w:rsid w:val="006503C9"/>
    <w:rsid w:val="00651F01"/>
    <w:rsid w:val="006540EC"/>
    <w:rsid w:val="0066123D"/>
    <w:rsid w:val="006617EB"/>
    <w:rsid w:val="0066439D"/>
    <w:rsid w:val="00666E8F"/>
    <w:rsid w:val="00671B70"/>
    <w:rsid w:val="006748E6"/>
    <w:rsid w:val="0067508B"/>
    <w:rsid w:val="006763A6"/>
    <w:rsid w:val="0068021F"/>
    <w:rsid w:val="00680D6F"/>
    <w:rsid w:val="00690AB5"/>
    <w:rsid w:val="00690DEA"/>
    <w:rsid w:val="0069165C"/>
    <w:rsid w:val="00697659"/>
    <w:rsid w:val="006A31DE"/>
    <w:rsid w:val="006A421E"/>
    <w:rsid w:val="006B25E3"/>
    <w:rsid w:val="006B3809"/>
    <w:rsid w:val="006E4C97"/>
    <w:rsid w:val="006F16A7"/>
    <w:rsid w:val="00701761"/>
    <w:rsid w:val="00702C90"/>
    <w:rsid w:val="007030AD"/>
    <w:rsid w:val="0071241C"/>
    <w:rsid w:val="007144D7"/>
    <w:rsid w:val="0071497E"/>
    <w:rsid w:val="00720595"/>
    <w:rsid w:val="00720E41"/>
    <w:rsid w:val="00727F90"/>
    <w:rsid w:val="00745163"/>
    <w:rsid w:val="0074584F"/>
    <w:rsid w:val="0074708E"/>
    <w:rsid w:val="00747944"/>
    <w:rsid w:val="00747D04"/>
    <w:rsid w:val="007533FC"/>
    <w:rsid w:val="00754D97"/>
    <w:rsid w:val="007625C7"/>
    <w:rsid w:val="00763DCE"/>
    <w:rsid w:val="0076534B"/>
    <w:rsid w:val="0076693C"/>
    <w:rsid w:val="0077279E"/>
    <w:rsid w:val="00775261"/>
    <w:rsid w:val="007A33E8"/>
    <w:rsid w:val="007B1791"/>
    <w:rsid w:val="007B3864"/>
    <w:rsid w:val="007B4CEF"/>
    <w:rsid w:val="007C227B"/>
    <w:rsid w:val="007C2652"/>
    <w:rsid w:val="007C2E31"/>
    <w:rsid w:val="007C390D"/>
    <w:rsid w:val="007D10BF"/>
    <w:rsid w:val="007D5696"/>
    <w:rsid w:val="007E5D55"/>
    <w:rsid w:val="007E61F0"/>
    <w:rsid w:val="007E7B93"/>
    <w:rsid w:val="00803995"/>
    <w:rsid w:val="008205BE"/>
    <w:rsid w:val="008239B9"/>
    <w:rsid w:val="0082417D"/>
    <w:rsid w:val="00824A7F"/>
    <w:rsid w:val="00826AF2"/>
    <w:rsid w:val="00827767"/>
    <w:rsid w:val="00830C96"/>
    <w:rsid w:val="008453FD"/>
    <w:rsid w:val="00852AE5"/>
    <w:rsid w:val="00857E43"/>
    <w:rsid w:val="00860281"/>
    <w:rsid w:val="008643EE"/>
    <w:rsid w:val="00865D56"/>
    <w:rsid w:val="00870561"/>
    <w:rsid w:val="00872258"/>
    <w:rsid w:val="00873AF0"/>
    <w:rsid w:val="008938F9"/>
    <w:rsid w:val="008A368E"/>
    <w:rsid w:val="008A5F8C"/>
    <w:rsid w:val="008B040A"/>
    <w:rsid w:val="008B2BEC"/>
    <w:rsid w:val="008B37B0"/>
    <w:rsid w:val="008C0B8C"/>
    <w:rsid w:val="008C1441"/>
    <w:rsid w:val="008C1AEB"/>
    <w:rsid w:val="008C55F4"/>
    <w:rsid w:val="008C6231"/>
    <w:rsid w:val="008D65EB"/>
    <w:rsid w:val="008D6CBE"/>
    <w:rsid w:val="008D7B34"/>
    <w:rsid w:val="008E736E"/>
    <w:rsid w:val="008F5FDB"/>
    <w:rsid w:val="009148A4"/>
    <w:rsid w:val="00914E08"/>
    <w:rsid w:val="00915743"/>
    <w:rsid w:val="0092544A"/>
    <w:rsid w:val="00926C11"/>
    <w:rsid w:val="00935F44"/>
    <w:rsid w:val="009375DC"/>
    <w:rsid w:val="009427B9"/>
    <w:rsid w:val="00942BFD"/>
    <w:rsid w:val="00943DC7"/>
    <w:rsid w:val="00947746"/>
    <w:rsid w:val="00947BBC"/>
    <w:rsid w:val="00950311"/>
    <w:rsid w:val="00951749"/>
    <w:rsid w:val="00955546"/>
    <w:rsid w:val="009574C4"/>
    <w:rsid w:val="009578F2"/>
    <w:rsid w:val="00961F3A"/>
    <w:rsid w:val="0096763A"/>
    <w:rsid w:val="00970C5A"/>
    <w:rsid w:val="009739F7"/>
    <w:rsid w:val="009766B2"/>
    <w:rsid w:val="009842D6"/>
    <w:rsid w:val="00984CBC"/>
    <w:rsid w:val="009939E6"/>
    <w:rsid w:val="0099753B"/>
    <w:rsid w:val="009A0C87"/>
    <w:rsid w:val="009A420A"/>
    <w:rsid w:val="009A5B05"/>
    <w:rsid w:val="009C3071"/>
    <w:rsid w:val="009D3723"/>
    <w:rsid w:val="009E422E"/>
    <w:rsid w:val="009F5F24"/>
    <w:rsid w:val="009F7E15"/>
    <w:rsid w:val="00A1049B"/>
    <w:rsid w:val="00A2217D"/>
    <w:rsid w:val="00A23556"/>
    <w:rsid w:val="00A26C8B"/>
    <w:rsid w:val="00A30C11"/>
    <w:rsid w:val="00A42F3D"/>
    <w:rsid w:val="00A45A1C"/>
    <w:rsid w:val="00A56896"/>
    <w:rsid w:val="00A61BF3"/>
    <w:rsid w:val="00A71C40"/>
    <w:rsid w:val="00A7507E"/>
    <w:rsid w:val="00A753BD"/>
    <w:rsid w:val="00A7549A"/>
    <w:rsid w:val="00A873DA"/>
    <w:rsid w:val="00A93A03"/>
    <w:rsid w:val="00A9725A"/>
    <w:rsid w:val="00AA0759"/>
    <w:rsid w:val="00AB1603"/>
    <w:rsid w:val="00AB1821"/>
    <w:rsid w:val="00AB3566"/>
    <w:rsid w:val="00AB5CA9"/>
    <w:rsid w:val="00AC31A3"/>
    <w:rsid w:val="00AC4ADF"/>
    <w:rsid w:val="00AC5EDF"/>
    <w:rsid w:val="00AC7D7C"/>
    <w:rsid w:val="00AD4707"/>
    <w:rsid w:val="00AE269C"/>
    <w:rsid w:val="00AE56E1"/>
    <w:rsid w:val="00AF1DCF"/>
    <w:rsid w:val="00AF674C"/>
    <w:rsid w:val="00AF74EC"/>
    <w:rsid w:val="00B0573D"/>
    <w:rsid w:val="00B10F99"/>
    <w:rsid w:val="00B205DE"/>
    <w:rsid w:val="00B20F01"/>
    <w:rsid w:val="00B25CC5"/>
    <w:rsid w:val="00B265CF"/>
    <w:rsid w:val="00B2784B"/>
    <w:rsid w:val="00B34ECF"/>
    <w:rsid w:val="00B35176"/>
    <w:rsid w:val="00B428C7"/>
    <w:rsid w:val="00B4395B"/>
    <w:rsid w:val="00B50603"/>
    <w:rsid w:val="00B55AB4"/>
    <w:rsid w:val="00B60EB7"/>
    <w:rsid w:val="00B628EE"/>
    <w:rsid w:val="00B671DE"/>
    <w:rsid w:val="00B74786"/>
    <w:rsid w:val="00B85826"/>
    <w:rsid w:val="00B93B83"/>
    <w:rsid w:val="00B975A9"/>
    <w:rsid w:val="00BA568A"/>
    <w:rsid w:val="00BA6760"/>
    <w:rsid w:val="00BA7A3A"/>
    <w:rsid w:val="00BB6171"/>
    <w:rsid w:val="00BB7322"/>
    <w:rsid w:val="00BC3995"/>
    <w:rsid w:val="00BC63C3"/>
    <w:rsid w:val="00BC6B63"/>
    <w:rsid w:val="00BC72DC"/>
    <w:rsid w:val="00BE3092"/>
    <w:rsid w:val="00BE4625"/>
    <w:rsid w:val="00BE67F6"/>
    <w:rsid w:val="00BF4659"/>
    <w:rsid w:val="00BF5074"/>
    <w:rsid w:val="00BF7164"/>
    <w:rsid w:val="00C00292"/>
    <w:rsid w:val="00C015B4"/>
    <w:rsid w:val="00C01FDE"/>
    <w:rsid w:val="00C04183"/>
    <w:rsid w:val="00C0606F"/>
    <w:rsid w:val="00C1083F"/>
    <w:rsid w:val="00C138F4"/>
    <w:rsid w:val="00C146C5"/>
    <w:rsid w:val="00C20EA5"/>
    <w:rsid w:val="00C222FC"/>
    <w:rsid w:val="00C2230C"/>
    <w:rsid w:val="00C25C53"/>
    <w:rsid w:val="00C330CD"/>
    <w:rsid w:val="00C41F1A"/>
    <w:rsid w:val="00C437E0"/>
    <w:rsid w:val="00C44C43"/>
    <w:rsid w:val="00C4613D"/>
    <w:rsid w:val="00C4673B"/>
    <w:rsid w:val="00C46EA9"/>
    <w:rsid w:val="00C55421"/>
    <w:rsid w:val="00C5722D"/>
    <w:rsid w:val="00C70379"/>
    <w:rsid w:val="00C70CAF"/>
    <w:rsid w:val="00C76DF7"/>
    <w:rsid w:val="00CA4C48"/>
    <w:rsid w:val="00CA74A1"/>
    <w:rsid w:val="00CB75CA"/>
    <w:rsid w:val="00CC7543"/>
    <w:rsid w:val="00CD19CB"/>
    <w:rsid w:val="00CE2B1E"/>
    <w:rsid w:val="00CE49BC"/>
    <w:rsid w:val="00CE76B7"/>
    <w:rsid w:val="00CF2798"/>
    <w:rsid w:val="00CF2EA4"/>
    <w:rsid w:val="00CF4240"/>
    <w:rsid w:val="00CF674E"/>
    <w:rsid w:val="00CF6A93"/>
    <w:rsid w:val="00CF6AE1"/>
    <w:rsid w:val="00D02EBD"/>
    <w:rsid w:val="00D05BD4"/>
    <w:rsid w:val="00D24C4A"/>
    <w:rsid w:val="00D3269C"/>
    <w:rsid w:val="00D333AF"/>
    <w:rsid w:val="00D414EC"/>
    <w:rsid w:val="00D4361E"/>
    <w:rsid w:val="00D4368C"/>
    <w:rsid w:val="00D43C20"/>
    <w:rsid w:val="00D54943"/>
    <w:rsid w:val="00D55052"/>
    <w:rsid w:val="00D55E6F"/>
    <w:rsid w:val="00D62715"/>
    <w:rsid w:val="00D72CA8"/>
    <w:rsid w:val="00D858B2"/>
    <w:rsid w:val="00D87A29"/>
    <w:rsid w:val="00D915FD"/>
    <w:rsid w:val="00DA07D0"/>
    <w:rsid w:val="00DA6562"/>
    <w:rsid w:val="00DA729F"/>
    <w:rsid w:val="00DB197A"/>
    <w:rsid w:val="00DC4C6B"/>
    <w:rsid w:val="00DD0F95"/>
    <w:rsid w:val="00DD1CC5"/>
    <w:rsid w:val="00DD5A89"/>
    <w:rsid w:val="00DD7810"/>
    <w:rsid w:val="00DE3814"/>
    <w:rsid w:val="00DE53DE"/>
    <w:rsid w:val="00DE57E1"/>
    <w:rsid w:val="00DF0847"/>
    <w:rsid w:val="00E03037"/>
    <w:rsid w:val="00E27F98"/>
    <w:rsid w:val="00E32A87"/>
    <w:rsid w:val="00E335EF"/>
    <w:rsid w:val="00E33EE9"/>
    <w:rsid w:val="00E4087E"/>
    <w:rsid w:val="00E438D2"/>
    <w:rsid w:val="00E45552"/>
    <w:rsid w:val="00E50E89"/>
    <w:rsid w:val="00E50E8A"/>
    <w:rsid w:val="00E55A31"/>
    <w:rsid w:val="00E66D6B"/>
    <w:rsid w:val="00E738BB"/>
    <w:rsid w:val="00E758F2"/>
    <w:rsid w:val="00E80B9C"/>
    <w:rsid w:val="00E82E86"/>
    <w:rsid w:val="00E8385B"/>
    <w:rsid w:val="00E86B6C"/>
    <w:rsid w:val="00E91FDF"/>
    <w:rsid w:val="00E9360D"/>
    <w:rsid w:val="00E94DB9"/>
    <w:rsid w:val="00E95287"/>
    <w:rsid w:val="00EA2EF2"/>
    <w:rsid w:val="00EA44A9"/>
    <w:rsid w:val="00EA4BB3"/>
    <w:rsid w:val="00EA4EC6"/>
    <w:rsid w:val="00EA628C"/>
    <w:rsid w:val="00EB6AB6"/>
    <w:rsid w:val="00ED7A23"/>
    <w:rsid w:val="00EE1B2F"/>
    <w:rsid w:val="00EE286B"/>
    <w:rsid w:val="00EE29E2"/>
    <w:rsid w:val="00EF7671"/>
    <w:rsid w:val="00EF7AA4"/>
    <w:rsid w:val="00F00539"/>
    <w:rsid w:val="00F02B1F"/>
    <w:rsid w:val="00F02BB8"/>
    <w:rsid w:val="00F04094"/>
    <w:rsid w:val="00F04DB4"/>
    <w:rsid w:val="00F301BB"/>
    <w:rsid w:val="00F34FB1"/>
    <w:rsid w:val="00F36669"/>
    <w:rsid w:val="00F36918"/>
    <w:rsid w:val="00F44922"/>
    <w:rsid w:val="00F50045"/>
    <w:rsid w:val="00F538D9"/>
    <w:rsid w:val="00F704CD"/>
    <w:rsid w:val="00F7227A"/>
    <w:rsid w:val="00F82233"/>
    <w:rsid w:val="00F8636F"/>
    <w:rsid w:val="00F8778B"/>
    <w:rsid w:val="00F9177C"/>
    <w:rsid w:val="00F9565D"/>
    <w:rsid w:val="00FA3CDB"/>
    <w:rsid w:val="00FA61F9"/>
    <w:rsid w:val="00FA6A53"/>
    <w:rsid w:val="00FB4659"/>
    <w:rsid w:val="00FB47D6"/>
    <w:rsid w:val="00FB6099"/>
    <w:rsid w:val="00FC145C"/>
    <w:rsid w:val="00FC4BCF"/>
    <w:rsid w:val="00FD049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D0566A2638374A47274C2E5D2A08E61BDE21ECD3C07FB18FDEFC914214ACA2FEDA9C3194A258526C92C0C6D9D601E39FF5A18CCF70FB3ICS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762602C56338754DF17C7A2978892AFF7A81C9E16A76636D2BF064FB3E731E6734B70BDEA2B22F1F4D1A17Dt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4B51-E3AD-477D-92B0-14441C2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Надежда Геннадьевна</dc:creator>
  <cp:lastModifiedBy>admin</cp:lastModifiedBy>
  <cp:revision>71</cp:revision>
  <cp:lastPrinted>2021-05-31T06:03:00Z</cp:lastPrinted>
  <dcterms:created xsi:type="dcterms:W3CDTF">2021-04-06T13:40:00Z</dcterms:created>
  <dcterms:modified xsi:type="dcterms:W3CDTF">2021-06-01T06:35:00Z</dcterms:modified>
</cp:coreProperties>
</file>