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EF1CDFD" wp14:editId="1D784FC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514D13" w:rsidRDefault="00514D13" w:rsidP="00514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ДУМА </w:t>
      </w:r>
    </w:p>
    <w:p w:rsidR="00514D13" w:rsidRDefault="00514D13" w:rsidP="00514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514D13" w:rsidRDefault="00514D13" w:rsidP="00514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14D13" w:rsidRDefault="00514D13" w:rsidP="00514D13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D13" w:rsidRDefault="00514D13" w:rsidP="00514D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 мая  2021 г.                                                                                              № 130</w:t>
      </w:r>
    </w:p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рп. Боровский</w:t>
      </w:r>
    </w:p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514D13" w:rsidRDefault="00514D13" w:rsidP="00514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D13" w:rsidRDefault="00514D13" w:rsidP="00514D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6116"/>
        <w:gridCol w:w="3575"/>
      </w:tblGrid>
      <w:tr w:rsidR="00514D13" w:rsidTr="007E002C">
        <w:trPr>
          <w:trHeight w:val="1807"/>
        </w:trPr>
        <w:tc>
          <w:tcPr>
            <w:tcW w:w="6116" w:type="dxa"/>
          </w:tcPr>
          <w:p w:rsidR="00514D13" w:rsidRDefault="00514D13" w:rsidP="007E002C">
            <w:pPr>
              <w:pStyle w:val="ConsNonformat"/>
              <w:widowControl/>
              <w:ind w:right="136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рассмотрении проекта</w:t>
            </w:r>
            <w:r w:rsidRPr="00D12FC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D12FCF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30.09.2020 № 15 «Об утверждении Положения о порядке назначения и проведения опроса граждан в муниципальном образовании поселок Боровский»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575" w:type="dxa"/>
          </w:tcPr>
          <w:p w:rsidR="00514D13" w:rsidRDefault="00514D13" w:rsidP="007E0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514D13" w:rsidRDefault="00514D13" w:rsidP="00514D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14D13" w:rsidRDefault="00514D13" w:rsidP="00514D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Рассмотрев проект решения на заседании </w:t>
      </w:r>
      <w:r>
        <w:rPr>
          <w:rFonts w:ascii="Arial" w:hAnsi="Arial" w:cs="Arial"/>
          <w:bCs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eastAsia="Calibri" w:hAnsi="Arial" w:cs="Arial"/>
          <w:sz w:val="26"/>
          <w:szCs w:val="26"/>
        </w:rPr>
        <w:t xml:space="preserve">, в соответствии со статьей 23 Устава муниципального образования поселок Боровский, </w:t>
      </w:r>
      <w:r>
        <w:rPr>
          <w:rFonts w:ascii="Arial" w:hAnsi="Arial" w:cs="Arial"/>
          <w:bCs/>
          <w:sz w:val="26"/>
          <w:szCs w:val="26"/>
        </w:rPr>
        <w:t xml:space="preserve">Дума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514D13" w:rsidRDefault="00514D13" w:rsidP="00514D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РЕШИЛА:</w:t>
      </w:r>
    </w:p>
    <w:p w:rsidR="00514D13" w:rsidRDefault="00514D13" w:rsidP="00514D13">
      <w:pPr>
        <w:pStyle w:val="ConsNonformat"/>
        <w:widowControl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1. Принять в первом чтении решение «</w:t>
      </w:r>
      <w:r w:rsidRPr="00D12FCF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30.09.2020 № 15 «Об утверждении Положения о порядке назначения и проведения опроса граждан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.</w:t>
      </w:r>
    </w:p>
    <w:p w:rsidR="00514D13" w:rsidRDefault="00514D13" w:rsidP="00514D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514D13" w:rsidRDefault="00514D13" w:rsidP="00514D1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3. Контроль за выполнением настоящего решения возложить на комиссию по экономическому развитию, бюджету, финансам налогам, местному самоуправлению и правотворчеству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:rsidR="00514D13" w:rsidRDefault="00514D13" w:rsidP="00514D1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514D13" w:rsidRDefault="00514D13" w:rsidP="00514D1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514D13" w:rsidRDefault="00514D13" w:rsidP="00514D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Председатель Думы                                     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ar-SA"/>
        </w:rPr>
        <w:t xml:space="preserve"> В.Н. Самохвалов</w:t>
      </w:r>
    </w:p>
    <w:p w:rsidR="00514D13" w:rsidRDefault="00514D13" w:rsidP="00514D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D13" w:rsidRDefault="00514D13" w:rsidP="00514D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D13" w:rsidRDefault="00514D13" w:rsidP="00514D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D13" w:rsidRDefault="00514D13" w:rsidP="00514D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2817" w:rsidRDefault="00CB2817"/>
    <w:sectPr w:rsidR="00CB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01"/>
    <w:rsid w:val="00514D13"/>
    <w:rsid w:val="00517B01"/>
    <w:rsid w:val="00C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2021-06-01T08:50:00Z</dcterms:created>
  <dcterms:modified xsi:type="dcterms:W3CDTF">2021-06-01T08:50:00Z</dcterms:modified>
</cp:coreProperties>
</file>