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AE8" w:rsidRDefault="00375AE8" w:rsidP="00375AE8">
      <w:pPr>
        <w:suppressAutoHyphens/>
        <w:ind w:firstLine="0"/>
        <w:jc w:val="center"/>
      </w:pPr>
      <w:r>
        <w:rPr>
          <w:noProof/>
        </w:rPr>
        <w:drawing>
          <wp:inline distT="0" distB="0" distL="0" distR="0" wp14:anchorId="462BE156" wp14:editId="1C7084B9">
            <wp:extent cx="571500" cy="790575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AE8" w:rsidRPr="005B1D25" w:rsidRDefault="00375AE8" w:rsidP="00375AE8">
      <w:pPr>
        <w:suppressAutoHyphens/>
        <w:ind w:firstLine="0"/>
        <w:jc w:val="center"/>
        <w:rPr>
          <w:sz w:val="12"/>
          <w:szCs w:val="12"/>
        </w:rPr>
      </w:pPr>
    </w:p>
    <w:p w:rsidR="00375AE8" w:rsidRPr="00480A4D" w:rsidRDefault="00375AE8" w:rsidP="00375AE8">
      <w:pPr>
        <w:suppressAutoHyphens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480A4D">
        <w:rPr>
          <w:rFonts w:ascii="Times New Roman" w:hAnsi="Times New Roman"/>
          <w:b/>
          <w:caps/>
          <w:sz w:val="28"/>
          <w:szCs w:val="28"/>
        </w:rPr>
        <w:t xml:space="preserve">ДУМА </w:t>
      </w:r>
    </w:p>
    <w:p w:rsidR="00375AE8" w:rsidRPr="00480A4D" w:rsidRDefault="00375AE8" w:rsidP="00375AE8">
      <w:pPr>
        <w:suppressAutoHyphens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480A4D">
        <w:rPr>
          <w:rFonts w:ascii="Times New Roman" w:hAnsi="Times New Roman"/>
          <w:b/>
          <w:caps/>
          <w:sz w:val="28"/>
          <w:szCs w:val="28"/>
        </w:rPr>
        <w:t>МУНИЦИПАЛЬНОГО ОБРАЗОВАНИЯ</w:t>
      </w:r>
    </w:p>
    <w:p w:rsidR="00375AE8" w:rsidRPr="00480A4D" w:rsidRDefault="00375AE8" w:rsidP="00375AE8">
      <w:pPr>
        <w:suppressAutoHyphens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480A4D">
        <w:rPr>
          <w:rFonts w:ascii="Times New Roman" w:hAnsi="Times New Roman"/>
          <w:b/>
          <w:caps/>
          <w:sz w:val="28"/>
          <w:szCs w:val="28"/>
        </w:rPr>
        <w:t>ПОСЕЛОК БОРОВСКИЙ</w:t>
      </w:r>
    </w:p>
    <w:p w:rsidR="00375AE8" w:rsidRPr="00480A4D" w:rsidRDefault="00375AE8" w:rsidP="00375AE8">
      <w:pPr>
        <w:suppressAutoHyphens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75AE8" w:rsidRPr="00480A4D" w:rsidRDefault="00375AE8" w:rsidP="00375AE8">
      <w:pPr>
        <w:suppressAutoHyphens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80A4D">
        <w:rPr>
          <w:rFonts w:ascii="Times New Roman" w:hAnsi="Times New Roman"/>
          <w:b/>
          <w:sz w:val="28"/>
          <w:szCs w:val="28"/>
        </w:rPr>
        <w:t>РЕШЕНИЕ</w:t>
      </w:r>
    </w:p>
    <w:p w:rsidR="00375AE8" w:rsidRDefault="00375AE8" w:rsidP="00375AE8">
      <w:pPr>
        <w:suppressAutoHyphens/>
        <w:ind w:firstLine="0"/>
        <w:rPr>
          <w:b/>
          <w:sz w:val="28"/>
          <w:szCs w:val="28"/>
        </w:rPr>
      </w:pPr>
    </w:p>
    <w:p w:rsidR="00375AE8" w:rsidRPr="00480A4D" w:rsidRDefault="00CD11BD" w:rsidP="00375AE8">
      <w:pPr>
        <w:suppressAutoHyphens/>
        <w:ind w:firstLine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21 декабря </w:t>
      </w:r>
      <w:r w:rsidR="00375AE8" w:rsidRPr="00480A4D">
        <w:rPr>
          <w:rFonts w:ascii="Times New Roman" w:hAnsi="Times New Roman"/>
          <w:sz w:val="28"/>
          <w:szCs w:val="28"/>
        </w:rPr>
        <w:t>2022 г.</w:t>
      </w:r>
      <w:r w:rsidR="00375AE8" w:rsidRPr="00480A4D">
        <w:rPr>
          <w:rFonts w:ascii="Times New Roman" w:hAnsi="Times New Roman"/>
          <w:sz w:val="28"/>
          <w:szCs w:val="28"/>
        </w:rPr>
        <w:tab/>
      </w:r>
      <w:r w:rsidR="00375AE8" w:rsidRPr="00480A4D">
        <w:rPr>
          <w:rFonts w:ascii="Times New Roman" w:hAnsi="Times New Roman"/>
          <w:sz w:val="28"/>
          <w:szCs w:val="28"/>
        </w:rPr>
        <w:tab/>
      </w:r>
      <w:r w:rsidR="00375AE8" w:rsidRPr="00480A4D">
        <w:rPr>
          <w:rFonts w:ascii="Times New Roman" w:hAnsi="Times New Roman"/>
          <w:sz w:val="28"/>
          <w:szCs w:val="28"/>
        </w:rPr>
        <w:tab/>
      </w:r>
      <w:r w:rsidR="00375AE8" w:rsidRPr="00480A4D">
        <w:rPr>
          <w:rFonts w:ascii="Times New Roman" w:hAnsi="Times New Roman"/>
          <w:sz w:val="28"/>
          <w:szCs w:val="28"/>
        </w:rPr>
        <w:tab/>
      </w:r>
      <w:r w:rsidR="00375AE8" w:rsidRPr="00480A4D">
        <w:rPr>
          <w:rFonts w:ascii="Times New Roman" w:hAnsi="Times New Roman"/>
          <w:sz w:val="28"/>
          <w:szCs w:val="28"/>
        </w:rPr>
        <w:tab/>
      </w:r>
      <w:r w:rsidR="00375AE8" w:rsidRPr="00480A4D">
        <w:rPr>
          <w:rFonts w:ascii="Times New Roman" w:hAnsi="Times New Roman"/>
          <w:sz w:val="28"/>
          <w:szCs w:val="28"/>
        </w:rPr>
        <w:tab/>
      </w:r>
      <w:r w:rsidR="00375AE8" w:rsidRPr="00480A4D">
        <w:rPr>
          <w:rFonts w:ascii="Times New Roman" w:hAnsi="Times New Roman"/>
          <w:sz w:val="28"/>
          <w:szCs w:val="28"/>
        </w:rPr>
        <w:tab/>
        <w:t xml:space="preserve">          </w:t>
      </w:r>
      <w:r w:rsidR="00375AE8">
        <w:rPr>
          <w:rFonts w:ascii="Times New Roman" w:hAnsi="Times New Roman"/>
          <w:sz w:val="28"/>
          <w:szCs w:val="28"/>
        </w:rPr>
        <w:t xml:space="preserve">        </w:t>
      </w:r>
      <w:r w:rsidR="00C55C78">
        <w:rPr>
          <w:rFonts w:ascii="Times New Roman" w:hAnsi="Times New Roman"/>
          <w:sz w:val="28"/>
          <w:szCs w:val="28"/>
        </w:rPr>
        <w:t xml:space="preserve"> </w:t>
      </w:r>
      <w:r w:rsidR="00375AE8" w:rsidRPr="00480A4D">
        <w:rPr>
          <w:rFonts w:ascii="Times New Roman" w:hAnsi="Times New Roman"/>
          <w:sz w:val="28"/>
          <w:szCs w:val="28"/>
        </w:rPr>
        <w:t xml:space="preserve">№ </w:t>
      </w:r>
      <w:r w:rsidR="00C55C78">
        <w:rPr>
          <w:rFonts w:ascii="Times New Roman" w:hAnsi="Times New Roman"/>
          <w:sz w:val="28"/>
          <w:szCs w:val="28"/>
        </w:rPr>
        <w:t>291</w:t>
      </w:r>
    </w:p>
    <w:p w:rsidR="00375AE8" w:rsidRPr="005B1D25" w:rsidRDefault="00375AE8" w:rsidP="00375AE8">
      <w:pPr>
        <w:suppressAutoHyphens/>
        <w:ind w:firstLine="0"/>
        <w:jc w:val="center"/>
      </w:pPr>
      <w:proofErr w:type="spellStart"/>
      <w:r>
        <w:t>р</w:t>
      </w:r>
      <w:r w:rsidRPr="005B1D25">
        <w:t>п</w:t>
      </w:r>
      <w:proofErr w:type="spellEnd"/>
      <w:r w:rsidRPr="005B1D25">
        <w:t>.</w:t>
      </w:r>
      <w:r>
        <w:t xml:space="preserve"> </w:t>
      </w:r>
      <w:r w:rsidRPr="005B1D25">
        <w:t>Боровский</w:t>
      </w:r>
    </w:p>
    <w:p w:rsidR="00375AE8" w:rsidRDefault="00375AE8" w:rsidP="00375AE8">
      <w:pPr>
        <w:suppressAutoHyphens/>
        <w:ind w:firstLine="0"/>
        <w:jc w:val="center"/>
      </w:pPr>
      <w:r w:rsidRPr="005B1D25">
        <w:t>Тюменского муниципального района</w:t>
      </w:r>
    </w:p>
    <w:p w:rsidR="00375AE8" w:rsidRDefault="00375AE8" w:rsidP="00CD11BD">
      <w:pPr>
        <w:jc w:val="right"/>
        <w:rPr>
          <w:sz w:val="28"/>
          <w:szCs w:val="28"/>
        </w:rPr>
      </w:pPr>
    </w:p>
    <w:p w:rsidR="00375AE8" w:rsidRPr="00C55C78" w:rsidRDefault="009D4322" w:rsidP="00375AE8">
      <w:pPr>
        <w:ind w:right="4529" w:firstLine="0"/>
        <w:rPr>
          <w:rStyle w:val="a3"/>
          <w:color w:val="auto"/>
        </w:rPr>
      </w:pPr>
      <w:r>
        <w:rPr>
          <w:rFonts w:cs="Arial"/>
          <w:szCs w:val="26"/>
        </w:rPr>
        <w:t>О проекте решения «</w:t>
      </w:r>
      <w:r w:rsidR="00375AE8">
        <w:rPr>
          <w:rFonts w:cs="Arial"/>
          <w:szCs w:val="26"/>
        </w:rPr>
        <w:t xml:space="preserve">О внесении изменений в решение Боровской поселковой Думы от 26.11.2014 №556 «Об утверждении </w:t>
      </w:r>
      <w:r w:rsidR="00375AE8">
        <w:t>Положения</w:t>
      </w:r>
      <w:r w:rsidR="00375AE8" w:rsidRPr="00994AC8">
        <w:t xml:space="preserve"> о муниципальной службе в Администрации муниципального образования посёлок Боровский</w:t>
      </w:r>
      <w:r w:rsidR="00375AE8" w:rsidRPr="0064651C">
        <w:rPr>
          <w:rFonts w:cs="Arial"/>
          <w:szCs w:val="26"/>
        </w:rPr>
        <w:t xml:space="preserve"> </w:t>
      </w:r>
      <w:r w:rsidR="00375AE8">
        <w:rPr>
          <w:rFonts w:cs="Arial"/>
          <w:szCs w:val="26"/>
        </w:rPr>
        <w:t xml:space="preserve">(с изменениями от </w:t>
      </w:r>
      <w:hyperlink r:id="rId7" w:tgtFrame="ChangingDocument" w:history="1">
        <w:r w:rsidR="00375AE8" w:rsidRPr="00C55C78">
          <w:rPr>
            <w:rStyle w:val="a3"/>
            <w:color w:val="auto"/>
          </w:rPr>
          <w:t>28.10.2015 №24</w:t>
        </w:r>
      </w:hyperlink>
      <w:r w:rsidR="00375AE8" w:rsidRPr="00C55C78">
        <w:rPr>
          <w:rStyle w:val="a3"/>
          <w:color w:val="auto"/>
        </w:rPr>
        <w:t xml:space="preserve">,  </w:t>
      </w:r>
      <w:hyperlink r:id="rId8" w:tgtFrame="ChangingDocument" w:history="1">
        <w:r w:rsidR="00375AE8" w:rsidRPr="00C55C78">
          <w:rPr>
            <w:rStyle w:val="a3"/>
            <w:color w:val="auto"/>
          </w:rPr>
          <w:t>11.11.2015 №36</w:t>
        </w:r>
      </w:hyperlink>
      <w:r w:rsidR="00375AE8" w:rsidRPr="00C55C78">
        <w:t xml:space="preserve">,  </w:t>
      </w:r>
      <w:hyperlink r:id="rId9" w:tgtFrame="ChangingDocument" w:history="1">
        <w:r w:rsidR="00375AE8" w:rsidRPr="00C55C78">
          <w:rPr>
            <w:rStyle w:val="a3"/>
            <w:color w:val="auto"/>
          </w:rPr>
          <w:t>25.11.2015 №41</w:t>
        </w:r>
      </w:hyperlink>
      <w:r w:rsidR="00375AE8" w:rsidRPr="00C55C78">
        <w:rPr>
          <w:rStyle w:val="a3"/>
          <w:color w:val="auto"/>
        </w:rPr>
        <w:t xml:space="preserve">,  24.02.2016 № 93, </w:t>
      </w:r>
      <w:hyperlink r:id="rId10" w:tgtFrame="ChangingDocument" w:history="1">
        <w:r w:rsidR="00375AE8" w:rsidRPr="00C55C78">
          <w:rPr>
            <w:rStyle w:val="a3"/>
            <w:color w:val="auto"/>
          </w:rPr>
          <w:t>26.10.2016 № 191</w:t>
        </w:r>
      </w:hyperlink>
      <w:r w:rsidR="00375AE8" w:rsidRPr="00C55C78">
        <w:rPr>
          <w:rStyle w:val="a3"/>
          <w:color w:val="auto"/>
        </w:rPr>
        <w:t xml:space="preserve">, </w:t>
      </w:r>
      <w:hyperlink r:id="rId11" w:tgtFrame="ChangingDocument" w:history="1">
        <w:r w:rsidR="00375AE8" w:rsidRPr="00C55C78">
          <w:rPr>
            <w:rStyle w:val="a3"/>
            <w:color w:val="auto"/>
          </w:rPr>
          <w:t>14.12.2016 №223</w:t>
        </w:r>
      </w:hyperlink>
      <w:r w:rsidR="00375AE8" w:rsidRPr="00C55C78">
        <w:rPr>
          <w:rStyle w:val="a3"/>
          <w:color w:val="auto"/>
        </w:rPr>
        <w:t xml:space="preserve">, </w:t>
      </w:r>
      <w:bookmarkStart w:id="0" w:name="_GoBack"/>
      <w:bookmarkEnd w:id="0"/>
      <w:r w:rsidR="00C55C78" w:rsidRPr="00C55C78">
        <w:fldChar w:fldCharType="begin"/>
      </w:r>
      <w:r w:rsidR="00C55C78" w:rsidRPr="00C55C78">
        <w:instrText xml:space="preserve"> HYPERLINK "http://109.233.229.53:8080/content/act/186d983e-8a41-4e82-b391-dc3926b028f0.doc" \t "ChangingDocument" </w:instrText>
      </w:r>
      <w:r w:rsidR="00C55C78" w:rsidRPr="00C55C78">
        <w:fldChar w:fldCharType="separate"/>
      </w:r>
      <w:r w:rsidR="00375AE8" w:rsidRPr="00C55C78">
        <w:rPr>
          <w:rStyle w:val="a3"/>
          <w:color w:val="auto"/>
        </w:rPr>
        <w:t>30.08.2017 №296</w:t>
      </w:r>
      <w:r w:rsidR="00C55C78" w:rsidRPr="00C55C78">
        <w:rPr>
          <w:rStyle w:val="a3"/>
          <w:color w:val="auto"/>
        </w:rPr>
        <w:fldChar w:fldCharType="end"/>
      </w:r>
      <w:r w:rsidR="00375AE8" w:rsidRPr="00C55C78">
        <w:rPr>
          <w:rStyle w:val="a3"/>
          <w:color w:val="auto"/>
        </w:rPr>
        <w:t xml:space="preserve">, </w:t>
      </w:r>
      <w:r w:rsidR="00375AE8" w:rsidRPr="00C55C78">
        <w:rPr>
          <w:rStyle w:val="a3"/>
          <w:color w:val="auto"/>
        </w:rPr>
        <w:fldChar w:fldCharType="begin"/>
      </w:r>
      <w:r w:rsidR="00375AE8" w:rsidRPr="00C55C78">
        <w:rPr>
          <w:rStyle w:val="a3"/>
          <w:color w:val="auto"/>
        </w:rPr>
        <w:instrText>HYPERLINK "http://109.233.229.53:8080/content/act/52512dfa-5e50-4202-8261-50a25e89482e.doc" \t "ChangingDocument"</w:instrText>
      </w:r>
      <w:r w:rsidR="00375AE8" w:rsidRPr="00C55C78">
        <w:rPr>
          <w:rStyle w:val="a3"/>
          <w:color w:val="auto"/>
        </w:rPr>
        <w:fldChar w:fldCharType="separate"/>
      </w:r>
      <w:r w:rsidR="00375AE8" w:rsidRPr="00C55C78">
        <w:rPr>
          <w:rStyle w:val="a3"/>
          <w:color w:val="auto"/>
        </w:rPr>
        <w:t>22.11.2017 №348, 24.10.2018 № 497, 25.08.2021 № 153)</w:t>
      </w:r>
    </w:p>
    <w:p w:rsidR="00375AE8" w:rsidRPr="0064651C" w:rsidRDefault="00375AE8" w:rsidP="00375AE8">
      <w:pPr>
        <w:tabs>
          <w:tab w:val="left" w:pos="4820"/>
          <w:tab w:val="left" w:pos="5103"/>
        </w:tabs>
        <w:ind w:right="4529" w:firstLine="0"/>
        <w:rPr>
          <w:rFonts w:cs="Arial"/>
          <w:b/>
          <w:szCs w:val="26"/>
        </w:rPr>
      </w:pPr>
      <w:r w:rsidRPr="00C55C78">
        <w:rPr>
          <w:rStyle w:val="a3"/>
          <w:color w:val="auto"/>
        </w:rPr>
        <w:fldChar w:fldCharType="end"/>
      </w:r>
    </w:p>
    <w:p w:rsidR="00375AE8" w:rsidRPr="0064651C" w:rsidRDefault="00375AE8" w:rsidP="00375AE8">
      <w:pPr>
        <w:ind w:firstLine="708"/>
        <w:rPr>
          <w:rFonts w:cs="Arial"/>
          <w:szCs w:val="26"/>
        </w:rPr>
      </w:pPr>
      <w:proofErr w:type="gramStart"/>
      <w:r w:rsidRPr="0064651C">
        <w:rPr>
          <w:rFonts w:cs="Arial"/>
          <w:szCs w:val="26"/>
        </w:rPr>
        <w:t xml:space="preserve">В соответствии с </w:t>
      </w:r>
      <w:r w:rsidRPr="00994AC8">
        <w:t>Федеральным законом от 02.03.2007 года № 25-ФЗ "О муниципальной службе в Российской Федерации",</w:t>
      </w:r>
      <w:r w:rsidRPr="004E446E">
        <w:t xml:space="preserve"> </w:t>
      </w:r>
      <w:r>
        <w:t xml:space="preserve">Федеральным законом от 25.12.2008 №273-ФЗ «О противодействии коррупции», </w:t>
      </w:r>
      <w:r w:rsidRPr="00994AC8">
        <w:t>Законом Тюменской области от 05.07.2007 г. № 10 "О муниципальной службе в Тюменской области",</w:t>
      </w:r>
      <w:r>
        <w:t xml:space="preserve"> от 29.12.2005 №444 «О местном самоуправлении в Тюменской области», Уставом муниципального образования поселок Боровский,</w:t>
      </w:r>
      <w:r w:rsidRPr="00994AC8">
        <w:t xml:space="preserve"> </w:t>
      </w:r>
      <w:r>
        <w:rPr>
          <w:rFonts w:cs="Arial"/>
          <w:szCs w:val="26"/>
        </w:rPr>
        <w:t>Дума муниципального образования поселок Боровский</w:t>
      </w:r>
      <w:r w:rsidRPr="0064651C">
        <w:rPr>
          <w:rFonts w:cs="Arial"/>
          <w:szCs w:val="26"/>
        </w:rPr>
        <w:tab/>
      </w:r>
      <w:proofErr w:type="gramEnd"/>
    </w:p>
    <w:p w:rsidR="00375AE8" w:rsidRPr="0064651C" w:rsidRDefault="00375AE8" w:rsidP="009D4322">
      <w:pPr>
        <w:suppressAutoHyphens/>
        <w:ind w:firstLine="709"/>
        <w:rPr>
          <w:rFonts w:cs="Arial"/>
          <w:szCs w:val="26"/>
        </w:rPr>
      </w:pPr>
      <w:r w:rsidRPr="0064651C">
        <w:rPr>
          <w:rFonts w:cs="Arial"/>
          <w:szCs w:val="26"/>
        </w:rPr>
        <w:t>РЕШИЛА:</w:t>
      </w:r>
    </w:p>
    <w:p w:rsidR="00375AE8" w:rsidRDefault="00375AE8" w:rsidP="009D4322">
      <w:pPr>
        <w:numPr>
          <w:ilvl w:val="0"/>
          <w:numId w:val="1"/>
        </w:numPr>
        <w:tabs>
          <w:tab w:val="num" w:pos="1080"/>
        </w:tabs>
        <w:suppressAutoHyphens/>
        <w:ind w:left="0" w:firstLine="709"/>
        <w:rPr>
          <w:rFonts w:cs="Arial"/>
          <w:szCs w:val="26"/>
        </w:rPr>
      </w:pPr>
      <w:r>
        <w:rPr>
          <w:rFonts w:cs="Arial"/>
          <w:szCs w:val="26"/>
        </w:rPr>
        <w:t xml:space="preserve"> </w:t>
      </w:r>
      <w:r w:rsidR="009D4322" w:rsidRPr="009D4322">
        <w:rPr>
          <w:rFonts w:cs="Arial"/>
          <w:szCs w:val="26"/>
        </w:rPr>
        <w:t>Принять в первом чтении проект решения</w:t>
      </w:r>
      <w:r w:rsidR="009D4322">
        <w:rPr>
          <w:rFonts w:cs="Arial"/>
          <w:szCs w:val="26"/>
        </w:rPr>
        <w:t xml:space="preserve"> «О в</w:t>
      </w:r>
      <w:r>
        <w:rPr>
          <w:rFonts w:cs="Arial"/>
          <w:szCs w:val="26"/>
        </w:rPr>
        <w:t>нес</w:t>
      </w:r>
      <w:r w:rsidR="009D4322">
        <w:rPr>
          <w:rFonts w:cs="Arial"/>
          <w:szCs w:val="26"/>
        </w:rPr>
        <w:t>ении изменений</w:t>
      </w:r>
      <w:r>
        <w:rPr>
          <w:rFonts w:cs="Arial"/>
          <w:szCs w:val="26"/>
        </w:rPr>
        <w:t xml:space="preserve"> в решение Боровской поселковой Думы от 26.11.2014 №556 </w:t>
      </w:r>
      <w:r w:rsidR="009D4322">
        <w:rPr>
          <w:rFonts w:cs="Arial"/>
          <w:szCs w:val="26"/>
        </w:rPr>
        <w:t>«</w:t>
      </w:r>
      <w:r>
        <w:rPr>
          <w:rFonts w:cs="Arial"/>
          <w:szCs w:val="26"/>
        </w:rPr>
        <w:t xml:space="preserve">Об утверждении </w:t>
      </w:r>
      <w:r>
        <w:t>Положения</w:t>
      </w:r>
      <w:r w:rsidRPr="00994AC8">
        <w:t xml:space="preserve"> о муниципальной службе в Администрации муниципального образования посёлок Боровский</w:t>
      </w:r>
      <w:r w:rsidR="009D4322">
        <w:t>»</w:t>
      </w:r>
      <w:r w:rsidRPr="00994AC8">
        <w:t xml:space="preserve"> </w:t>
      </w:r>
    </w:p>
    <w:p w:rsidR="00375AE8" w:rsidRPr="0064651C" w:rsidRDefault="00375AE8" w:rsidP="009D4322">
      <w:pPr>
        <w:numPr>
          <w:ilvl w:val="0"/>
          <w:numId w:val="1"/>
        </w:numPr>
        <w:tabs>
          <w:tab w:val="num" w:pos="1080"/>
        </w:tabs>
        <w:suppressAutoHyphens/>
        <w:ind w:left="0" w:firstLine="709"/>
        <w:rPr>
          <w:rFonts w:cs="Arial"/>
          <w:szCs w:val="26"/>
        </w:rPr>
      </w:pPr>
      <w:r>
        <w:rPr>
          <w:rFonts w:cs="Arial"/>
          <w:szCs w:val="26"/>
        </w:rPr>
        <w:t xml:space="preserve"> </w:t>
      </w:r>
      <w:r w:rsidR="009D4322" w:rsidRPr="009D4322">
        <w:rPr>
          <w:rFonts w:cs="Arial"/>
          <w:szCs w:val="26"/>
        </w:rPr>
        <w:t>Рассмотреть настоящее решение во втором чтении в ходе настоящего заседания Думы</w:t>
      </w:r>
      <w:r w:rsidRPr="0064651C">
        <w:rPr>
          <w:rFonts w:cs="Arial"/>
          <w:szCs w:val="26"/>
        </w:rPr>
        <w:t>.</w:t>
      </w:r>
    </w:p>
    <w:p w:rsidR="00375AE8" w:rsidRDefault="00375AE8" w:rsidP="00375AE8">
      <w:pPr>
        <w:autoSpaceDE w:val="0"/>
        <w:autoSpaceDN w:val="0"/>
        <w:adjustRightInd w:val="0"/>
        <w:ind w:firstLine="0"/>
        <w:rPr>
          <w:rFonts w:cs="Arial"/>
          <w:szCs w:val="26"/>
        </w:rPr>
      </w:pPr>
    </w:p>
    <w:p w:rsidR="00375AE8" w:rsidRPr="0064651C" w:rsidRDefault="00375AE8" w:rsidP="00375AE8">
      <w:pPr>
        <w:autoSpaceDE w:val="0"/>
        <w:autoSpaceDN w:val="0"/>
        <w:adjustRightInd w:val="0"/>
        <w:ind w:firstLine="0"/>
        <w:rPr>
          <w:rFonts w:cs="Arial"/>
          <w:bCs/>
          <w:szCs w:val="26"/>
        </w:rPr>
      </w:pPr>
      <w:r>
        <w:rPr>
          <w:rFonts w:cs="Arial"/>
          <w:szCs w:val="26"/>
        </w:rPr>
        <w:t>Председателя</w:t>
      </w:r>
      <w:r w:rsidRPr="0064651C">
        <w:rPr>
          <w:rFonts w:cs="Arial"/>
          <w:szCs w:val="26"/>
        </w:rPr>
        <w:t xml:space="preserve"> Думы </w:t>
      </w:r>
      <w:r>
        <w:rPr>
          <w:rFonts w:cs="Arial"/>
          <w:szCs w:val="26"/>
        </w:rPr>
        <w:t xml:space="preserve">                                                                                В.Н. Самохвалов </w:t>
      </w:r>
    </w:p>
    <w:p w:rsidR="00375AE8" w:rsidRDefault="00375AE8" w:rsidP="00375AE8">
      <w:pPr>
        <w:autoSpaceDE w:val="0"/>
        <w:autoSpaceDN w:val="0"/>
        <w:adjustRightInd w:val="0"/>
        <w:ind w:firstLine="0"/>
        <w:rPr>
          <w:rFonts w:cs="Arial"/>
          <w:szCs w:val="26"/>
        </w:rPr>
      </w:pPr>
    </w:p>
    <w:p w:rsidR="00375AE8" w:rsidRPr="004E446E" w:rsidRDefault="00375AE8" w:rsidP="00375AE8">
      <w:pPr>
        <w:autoSpaceDE w:val="0"/>
        <w:autoSpaceDN w:val="0"/>
        <w:adjustRightInd w:val="0"/>
        <w:ind w:firstLine="0"/>
        <w:rPr>
          <w:rFonts w:cs="Arial"/>
          <w:bCs/>
          <w:szCs w:val="26"/>
        </w:rPr>
      </w:pPr>
      <w:r w:rsidRPr="0064651C">
        <w:rPr>
          <w:rFonts w:cs="Arial"/>
          <w:szCs w:val="26"/>
        </w:rPr>
        <w:t>Глава муниципального образования</w:t>
      </w:r>
      <w:r>
        <w:rPr>
          <w:rFonts w:cs="Arial"/>
          <w:szCs w:val="26"/>
        </w:rPr>
        <w:t xml:space="preserve">                                                             С.В. Сычева</w:t>
      </w:r>
    </w:p>
    <w:p w:rsidR="00C51C46" w:rsidRDefault="00C51C46"/>
    <w:sectPr w:rsidR="00C51C46" w:rsidSect="00375AE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A12C4"/>
    <w:multiLevelType w:val="hybridMultilevel"/>
    <w:tmpl w:val="5A1C4E1A"/>
    <w:lvl w:ilvl="0" w:tplc="51A6D76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48"/>
        </w:tabs>
        <w:ind w:left="16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08"/>
        </w:tabs>
        <w:ind w:left="38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68"/>
        </w:tabs>
        <w:ind w:left="596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AE8"/>
    <w:rsid w:val="00375AE8"/>
    <w:rsid w:val="009D4322"/>
    <w:rsid w:val="00C51C46"/>
    <w:rsid w:val="00C55C78"/>
    <w:rsid w:val="00CD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75AE8"/>
    <w:pPr>
      <w:ind w:firstLine="567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5AE8"/>
    <w:rPr>
      <w:color w:val="0000FF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375A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A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75AE8"/>
    <w:pPr>
      <w:ind w:firstLine="567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5AE8"/>
    <w:rPr>
      <w:color w:val="0000FF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375A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A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9.233.229.53:8080/content/act/8ac4485d-a017-4210-ad08-e1b2888111f7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109.233.229.53:8080/content/act/4cb194e3-914a-4417-a937-39042116ebef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109.233.229.53:8080/content/act/1fc17b1a-7c12-47a3-ac34-f09c4972c887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109.233.229.53:8080/content/act/f1b78222-e6a2-4f15-9dcf-77e945794d5f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09.233.229.53:8080/content/act/b1bc3ff8-3733-42ea-adb2-67662a9e9e1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2022-12-16T13:12:00Z</dcterms:created>
  <dcterms:modified xsi:type="dcterms:W3CDTF">2022-12-22T06:47:00Z</dcterms:modified>
</cp:coreProperties>
</file>