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A77" w:rsidRPr="00315A77" w:rsidRDefault="00315A77" w:rsidP="00315A77">
      <w:pPr>
        <w:tabs>
          <w:tab w:val="left" w:pos="5425"/>
        </w:tabs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15A77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9BFF1D8" wp14:editId="63ADCD8C">
            <wp:extent cx="571500" cy="800100"/>
            <wp:effectExtent l="0" t="0" r="0" b="0"/>
            <wp:docPr id="3" name="Рисунок 3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A77" w:rsidRPr="00315A77" w:rsidRDefault="00315A77" w:rsidP="00315A77">
      <w:pPr>
        <w:tabs>
          <w:tab w:val="left" w:pos="5425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15A77">
        <w:rPr>
          <w:rFonts w:ascii="Times New Roman" w:hAnsi="Times New Roman" w:cs="Times New Roman"/>
          <w:b/>
          <w:caps/>
          <w:sz w:val="28"/>
          <w:szCs w:val="28"/>
        </w:rPr>
        <w:t>Дума</w:t>
      </w:r>
    </w:p>
    <w:p w:rsidR="00315A77" w:rsidRPr="00315A77" w:rsidRDefault="00315A77" w:rsidP="00315A77">
      <w:pPr>
        <w:tabs>
          <w:tab w:val="left" w:pos="5425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15A77">
        <w:rPr>
          <w:rFonts w:ascii="Times New Roman" w:hAnsi="Times New Roman" w:cs="Times New Roman"/>
          <w:b/>
          <w:caps/>
          <w:sz w:val="28"/>
          <w:szCs w:val="28"/>
        </w:rPr>
        <w:t>МУНИЦИПАЛЬНОГО ОБРАЗОВАНИЯ</w:t>
      </w:r>
    </w:p>
    <w:p w:rsidR="00315A77" w:rsidRPr="00315A77" w:rsidRDefault="00315A77" w:rsidP="00315A77">
      <w:pPr>
        <w:tabs>
          <w:tab w:val="left" w:pos="54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A77">
        <w:rPr>
          <w:rFonts w:ascii="Times New Roman" w:hAnsi="Times New Roman" w:cs="Times New Roman"/>
          <w:b/>
          <w:caps/>
          <w:sz w:val="28"/>
          <w:szCs w:val="28"/>
        </w:rPr>
        <w:t>ПОСЕЛОК БОРОВСКИЙ</w:t>
      </w:r>
    </w:p>
    <w:p w:rsidR="00315A77" w:rsidRPr="00315A77" w:rsidRDefault="00315A77" w:rsidP="00315A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A77" w:rsidRPr="00315A77" w:rsidRDefault="00315A77" w:rsidP="00315A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A7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15A77" w:rsidRPr="00315A77" w:rsidRDefault="00315A77" w:rsidP="00315A77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p w:rsidR="00315A77" w:rsidRPr="00315A77" w:rsidRDefault="00C209C0" w:rsidP="00315A77">
      <w:pPr>
        <w:spacing w:after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 июня </w:t>
      </w:r>
      <w:r w:rsidR="00D82E3B">
        <w:rPr>
          <w:rFonts w:ascii="Times New Roman" w:hAnsi="Times New Roman" w:cs="Times New Roman"/>
          <w:sz w:val="28"/>
          <w:szCs w:val="28"/>
        </w:rPr>
        <w:t>202</w:t>
      </w:r>
      <w:r w:rsidR="001920EA">
        <w:rPr>
          <w:rFonts w:ascii="Times New Roman" w:hAnsi="Times New Roman" w:cs="Times New Roman"/>
          <w:sz w:val="28"/>
          <w:szCs w:val="28"/>
        </w:rPr>
        <w:t>2</w:t>
      </w:r>
      <w:r w:rsidR="00D82E3B">
        <w:rPr>
          <w:rFonts w:ascii="Times New Roman" w:hAnsi="Times New Roman" w:cs="Times New Roman"/>
          <w:sz w:val="28"/>
          <w:szCs w:val="28"/>
        </w:rPr>
        <w:t xml:space="preserve"> г.</w:t>
      </w:r>
      <w:r w:rsidR="00D82E3B">
        <w:rPr>
          <w:rFonts w:ascii="Times New Roman" w:hAnsi="Times New Roman" w:cs="Times New Roman"/>
          <w:sz w:val="28"/>
          <w:szCs w:val="28"/>
        </w:rPr>
        <w:tab/>
      </w:r>
      <w:r w:rsidR="00D82E3B">
        <w:rPr>
          <w:rFonts w:ascii="Times New Roman" w:hAnsi="Times New Roman" w:cs="Times New Roman"/>
          <w:sz w:val="28"/>
          <w:szCs w:val="28"/>
        </w:rPr>
        <w:tab/>
      </w:r>
      <w:r w:rsidR="00D82E3B">
        <w:rPr>
          <w:rFonts w:ascii="Times New Roman" w:hAnsi="Times New Roman" w:cs="Times New Roman"/>
          <w:sz w:val="28"/>
          <w:szCs w:val="28"/>
        </w:rPr>
        <w:tab/>
      </w:r>
      <w:r w:rsidR="00D82E3B">
        <w:rPr>
          <w:rFonts w:ascii="Times New Roman" w:hAnsi="Times New Roman" w:cs="Times New Roman"/>
          <w:sz w:val="28"/>
          <w:szCs w:val="28"/>
        </w:rPr>
        <w:tab/>
      </w:r>
      <w:r w:rsidR="00D82E3B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D82E3B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315A77" w:rsidRPr="00315A77">
        <w:rPr>
          <w:rFonts w:ascii="Times New Roman" w:hAnsi="Times New Roman" w:cs="Times New Roman"/>
          <w:sz w:val="28"/>
          <w:szCs w:val="28"/>
        </w:rPr>
        <w:t xml:space="preserve">     </w:t>
      </w:r>
      <w:r w:rsidR="00315A77">
        <w:rPr>
          <w:rFonts w:ascii="Times New Roman" w:hAnsi="Times New Roman" w:cs="Times New Roman"/>
          <w:sz w:val="28"/>
          <w:szCs w:val="28"/>
        </w:rPr>
        <w:t xml:space="preserve">   </w:t>
      </w:r>
      <w:r w:rsidR="0008696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C16BB">
        <w:rPr>
          <w:rFonts w:ascii="Times New Roman" w:hAnsi="Times New Roman" w:cs="Times New Roman"/>
          <w:sz w:val="28"/>
          <w:szCs w:val="28"/>
        </w:rPr>
        <w:t xml:space="preserve">    </w:t>
      </w:r>
      <w:r w:rsidR="00315A77" w:rsidRPr="00315A77">
        <w:rPr>
          <w:rFonts w:ascii="Times New Roman" w:hAnsi="Times New Roman" w:cs="Times New Roman"/>
          <w:sz w:val="28"/>
          <w:szCs w:val="28"/>
        </w:rPr>
        <w:t>№</w:t>
      </w:r>
      <w:r w:rsidR="00086962">
        <w:rPr>
          <w:rFonts w:ascii="Times New Roman" w:hAnsi="Times New Roman" w:cs="Times New Roman"/>
          <w:sz w:val="28"/>
          <w:szCs w:val="28"/>
        </w:rPr>
        <w:t xml:space="preserve"> </w:t>
      </w:r>
      <w:r w:rsidR="003C16BB">
        <w:rPr>
          <w:rFonts w:ascii="Times New Roman" w:hAnsi="Times New Roman" w:cs="Times New Roman"/>
          <w:sz w:val="28"/>
          <w:szCs w:val="28"/>
        </w:rPr>
        <w:t>256</w:t>
      </w:r>
    </w:p>
    <w:p w:rsidR="00315A77" w:rsidRPr="00315A77" w:rsidRDefault="00315A77" w:rsidP="00315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15A77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315A77">
        <w:rPr>
          <w:rFonts w:ascii="Times New Roman" w:hAnsi="Times New Roman" w:cs="Times New Roman"/>
          <w:sz w:val="24"/>
          <w:szCs w:val="24"/>
        </w:rPr>
        <w:t>. Боровский</w:t>
      </w:r>
    </w:p>
    <w:p w:rsidR="00C209C0" w:rsidRPr="003C16BB" w:rsidRDefault="00315A77" w:rsidP="003C16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5A77">
        <w:rPr>
          <w:rFonts w:ascii="Times New Roman" w:hAnsi="Times New Roman" w:cs="Times New Roman"/>
          <w:sz w:val="24"/>
          <w:szCs w:val="24"/>
        </w:rPr>
        <w:t>Тюменского муниципального района</w:t>
      </w:r>
    </w:p>
    <w:p w:rsidR="00914384" w:rsidRPr="00C96109" w:rsidRDefault="00914384" w:rsidP="00BC094E">
      <w:pPr>
        <w:spacing w:after="0" w:line="240" w:lineRule="auto"/>
        <w:jc w:val="right"/>
        <w:rPr>
          <w:rFonts w:ascii="Arial" w:eastAsia="Times New Roman" w:hAnsi="Arial" w:cs="Arial"/>
          <w:i/>
          <w:sz w:val="26"/>
          <w:szCs w:val="26"/>
          <w:lang w:eastAsia="ru-RU"/>
        </w:rPr>
      </w:pPr>
    </w:p>
    <w:tbl>
      <w:tblPr>
        <w:tblStyle w:val="a3"/>
        <w:tblW w:w="112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4927"/>
      </w:tblGrid>
      <w:tr w:rsidR="00666BC0" w:rsidRPr="00962089" w:rsidTr="00D82E3B">
        <w:tc>
          <w:tcPr>
            <w:tcW w:w="6345" w:type="dxa"/>
          </w:tcPr>
          <w:p w:rsidR="00666BC0" w:rsidRPr="00914384" w:rsidRDefault="00EA72BB" w:rsidP="001920E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EA72BB">
              <w:rPr>
                <w:rFonts w:ascii="Arial" w:hAnsi="Arial" w:cs="Arial"/>
                <w:sz w:val="26"/>
                <w:szCs w:val="26"/>
              </w:rPr>
              <w:t>Об информации о деятельности Совета по развитию малого и среднего предпринимательства. Об информации о реализации муниципальной программы «Основные направления развития малого и среднего предпринимательства на территории муниципального образования поселок Боровский» за 202</w:t>
            </w:r>
            <w:r w:rsidR="001920EA">
              <w:rPr>
                <w:rFonts w:ascii="Arial" w:hAnsi="Arial" w:cs="Arial"/>
                <w:sz w:val="26"/>
                <w:szCs w:val="26"/>
              </w:rPr>
              <w:t>1</w:t>
            </w:r>
            <w:r w:rsidRPr="00EA72BB">
              <w:rPr>
                <w:rFonts w:ascii="Arial" w:hAnsi="Arial" w:cs="Arial"/>
                <w:sz w:val="26"/>
                <w:szCs w:val="26"/>
              </w:rPr>
              <w:t xml:space="preserve"> год и плане реализации мероприятий на 202</w:t>
            </w:r>
            <w:r w:rsidR="001920EA">
              <w:rPr>
                <w:rFonts w:ascii="Arial" w:hAnsi="Arial" w:cs="Arial"/>
                <w:sz w:val="26"/>
                <w:szCs w:val="26"/>
              </w:rPr>
              <w:t>2</w:t>
            </w:r>
            <w:r w:rsidRPr="00EA72BB">
              <w:rPr>
                <w:rFonts w:ascii="Arial" w:hAnsi="Arial" w:cs="Arial"/>
                <w:sz w:val="26"/>
                <w:szCs w:val="26"/>
              </w:rPr>
              <w:t xml:space="preserve"> год. Об информации администрации МО п. Боровский об инвестиционной деятельности на территории муниципального образования поселок Боровский в 202</w:t>
            </w:r>
            <w:r w:rsidR="001920EA">
              <w:rPr>
                <w:rFonts w:ascii="Arial" w:hAnsi="Arial" w:cs="Arial"/>
                <w:sz w:val="26"/>
                <w:szCs w:val="26"/>
              </w:rPr>
              <w:t>1</w:t>
            </w:r>
            <w:r w:rsidRPr="00EA72BB">
              <w:rPr>
                <w:rFonts w:ascii="Arial" w:hAnsi="Arial" w:cs="Arial"/>
                <w:sz w:val="26"/>
                <w:szCs w:val="26"/>
              </w:rPr>
              <w:t xml:space="preserve"> год</w:t>
            </w:r>
            <w:r w:rsidR="00D82E3B">
              <w:rPr>
                <w:rFonts w:ascii="Arial" w:hAnsi="Arial" w:cs="Arial"/>
                <w:sz w:val="26"/>
                <w:szCs w:val="26"/>
              </w:rPr>
              <w:t>у, задачах и планах на 202</w:t>
            </w:r>
            <w:r w:rsidR="001920EA">
              <w:rPr>
                <w:rFonts w:ascii="Arial" w:hAnsi="Arial" w:cs="Arial"/>
                <w:sz w:val="26"/>
                <w:szCs w:val="26"/>
              </w:rPr>
              <w:t>2</w:t>
            </w:r>
            <w:r w:rsidR="00D82E3B">
              <w:rPr>
                <w:rFonts w:ascii="Arial" w:hAnsi="Arial" w:cs="Arial"/>
                <w:sz w:val="26"/>
                <w:szCs w:val="26"/>
              </w:rPr>
              <w:t xml:space="preserve"> год</w:t>
            </w:r>
          </w:p>
        </w:tc>
        <w:tc>
          <w:tcPr>
            <w:tcW w:w="4927" w:type="dxa"/>
          </w:tcPr>
          <w:p w:rsidR="00666BC0" w:rsidRPr="00962089" w:rsidRDefault="00666BC0" w:rsidP="001D0DC3">
            <w:pPr>
              <w:contextualSpacing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</w:tbl>
    <w:p w:rsidR="00C57D72" w:rsidRDefault="00C57D72" w:rsidP="00FF1C7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623060" w:rsidRPr="00914384" w:rsidRDefault="00666BC0" w:rsidP="00FF1C72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914384">
        <w:rPr>
          <w:rFonts w:ascii="Arial" w:eastAsia="Times New Roman" w:hAnsi="Arial" w:cs="Arial"/>
          <w:sz w:val="26"/>
          <w:szCs w:val="26"/>
          <w:lang w:eastAsia="ru-RU"/>
        </w:rPr>
        <w:t xml:space="preserve">Заслушав и обсудив информацию администрации муниципального образования поселок Боровский </w:t>
      </w:r>
      <w:r w:rsidRPr="00914384">
        <w:rPr>
          <w:rFonts w:ascii="Arial" w:hAnsi="Arial" w:cs="Arial"/>
          <w:sz w:val="26"/>
          <w:szCs w:val="26"/>
        </w:rPr>
        <w:t>о деятельности Совета по развитию малого и среднего предпринимательства</w:t>
      </w:r>
      <w:r w:rsidR="005B65F1" w:rsidRPr="00914384">
        <w:rPr>
          <w:rFonts w:ascii="Arial" w:hAnsi="Arial" w:cs="Arial"/>
          <w:sz w:val="26"/>
          <w:szCs w:val="26"/>
        </w:rPr>
        <w:t>,</w:t>
      </w:r>
      <w:r w:rsidR="001D7B69" w:rsidRPr="00914384">
        <w:rPr>
          <w:rFonts w:ascii="Arial" w:hAnsi="Arial" w:cs="Arial"/>
          <w:sz w:val="26"/>
          <w:szCs w:val="26"/>
        </w:rPr>
        <w:t xml:space="preserve"> </w:t>
      </w:r>
      <w:r w:rsidR="00CC3643" w:rsidRPr="00914384">
        <w:rPr>
          <w:rFonts w:ascii="Arial" w:hAnsi="Arial" w:cs="Arial"/>
          <w:sz w:val="26"/>
          <w:szCs w:val="26"/>
        </w:rPr>
        <w:t>о</w:t>
      </w:r>
      <w:r w:rsidR="005C4D2D" w:rsidRPr="00914384">
        <w:rPr>
          <w:rFonts w:ascii="Arial" w:hAnsi="Arial" w:cs="Arial"/>
          <w:sz w:val="26"/>
          <w:szCs w:val="26"/>
        </w:rPr>
        <w:t xml:space="preserve"> реализации муниципальной программы «Основные мероприятия, направленные на развитие малого и среднего предпринимательства на территории муниципального образования поселок Боровский» за 20</w:t>
      </w:r>
      <w:r w:rsidR="00EA72BB">
        <w:rPr>
          <w:rFonts w:ascii="Arial" w:hAnsi="Arial" w:cs="Arial"/>
          <w:sz w:val="26"/>
          <w:szCs w:val="26"/>
        </w:rPr>
        <w:t>2</w:t>
      </w:r>
      <w:r w:rsidR="001920EA">
        <w:rPr>
          <w:rFonts w:ascii="Arial" w:hAnsi="Arial" w:cs="Arial"/>
          <w:sz w:val="26"/>
          <w:szCs w:val="26"/>
        </w:rPr>
        <w:t>1</w:t>
      </w:r>
      <w:r w:rsidR="001670A5">
        <w:rPr>
          <w:rFonts w:ascii="Arial" w:hAnsi="Arial" w:cs="Arial"/>
          <w:sz w:val="26"/>
          <w:szCs w:val="26"/>
        </w:rPr>
        <w:t xml:space="preserve"> год и плане реализации мероприятий</w:t>
      </w:r>
      <w:r w:rsidR="005C4D2D" w:rsidRPr="00914384">
        <w:rPr>
          <w:rFonts w:ascii="Arial" w:hAnsi="Arial" w:cs="Arial"/>
          <w:sz w:val="26"/>
          <w:szCs w:val="26"/>
        </w:rPr>
        <w:t xml:space="preserve"> на 20</w:t>
      </w:r>
      <w:r w:rsidR="00040D38">
        <w:rPr>
          <w:rFonts w:ascii="Arial" w:hAnsi="Arial" w:cs="Arial"/>
          <w:sz w:val="26"/>
          <w:szCs w:val="26"/>
        </w:rPr>
        <w:t>2</w:t>
      </w:r>
      <w:r w:rsidR="001920EA">
        <w:rPr>
          <w:rFonts w:ascii="Arial" w:hAnsi="Arial" w:cs="Arial"/>
          <w:sz w:val="26"/>
          <w:szCs w:val="26"/>
        </w:rPr>
        <w:t>2</w:t>
      </w:r>
      <w:r w:rsidR="005C4D2D" w:rsidRPr="00914384">
        <w:rPr>
          <w:rFonts w:ascii="Arial" w:hAnsi="Arial" w:cs="Arial"/>
          <w:sz w:val="26"/>
          <w:szCs w:val="26"/>
        </w:rPr>
        <w:t xml:space="preserve"> год</w:t>
      </w:r>
      <w:r w:rsidRPr="00914384">
        <w:rPr>
          <w:rFonts w:ascii="Arial" w:hAnsi="Arial" w:cs="Arial"/>
          <w:sz w:val="26"/>
          <w:szCs w:val="26"/>
        </w:rPr>
        <w:t>,</w:t>
      </w:r>
      <w:r w:rsidR="001670A5">
        <w:rPr>
          <w:rFonts w:ascii="Arial" w:hAnsi="Arial" w:cs="Arial"/>
          <w:sz w:val="26"/>
          <w:szCs w:val="26"/>
        </w:rPr>
        <w:t xml:space="preserve"> об инвестиционной деятельности</w:t>
      </w:r>
      <w:r w:rsidR="009310B1" w:rsidRPr="00914384">
        <w:rPr>
          <w:rFonts w:ascii="Arial" w:hAnsi="Arial" w:cs="Arial"/>
          <w:sz w:val="26"/>
          <w:szCs w:val="26"/>
        </w:rPr>
        <w:t xml:space="preserve"> на территории муниципального образования поселок Боровский в 20</w:t>
      </w:r>
      <w:r w:rsidR="00EA72BB">
        <w:rPr>
          <w:rFonts w:ascii="Arial" w:hAnsi="Arial" w:cs="Arial"/>
          <w:sz w:val="26"/>
          <w:szCs w:val="26"/>
        </w:rPr>
        <w:t>2</w:t>
      </w:r>
      <w:r w:rsidR="001920EA">
        <w:rPr>
          <w:rFonts w:ascii="Arial" w:hAnsi="Arial" w:cs="Arial"/>
          <w:sz w:val="26"/>
          <w:szCs w:val="26"/>
        </w:rPr>
        <w:t>1</w:t>
      </w:r>
      <w:r w:rsidR="001670A5">
        <w:rPr>
          <w:rFonts w:ascii="Arial" w:hAnsi="Arial" w:cs="Arial"/>
          <w:sz w:val="26"/>
          <w:szCs w:val="26"/>
        </w:rPr>
        <w:t xml:space="preserve"> году,</w:t>
      </w:r>
      <w:r w:rsidR="009310B1" w:rsidRPr="00914384">
        <w:rPr>
          <w:rFonts w:ascii="Arial" w:hAnsi="Arial" w:cs="Arial"/>
          <w:sz w:val="26"/>
          <w:szCs w:val="26"/>
        </w:rPr>
        <w:t xml:space="preserve"> задачах</w:t>
      </w:r>
      <w:proofErr w:type="gramEnd"/>
      <w:r w:rsidR="009310B1" w:rsidRPr="00914384">
        <w:rPr>
          <w:rFonts w:ascii="Arial" w:hAnsi="Arial" w:cs="Arial"/>
          <w:sz w:val="26"/>
          <w:szCs w:val="26"/>
        </w:rPr>
        <w:t xml:space="preserve"> и </w:t>
      </w:r>
      <w:proofErr w:type="gramStart"/>
      <w:r w:rsidR="009310B1" w:rsidRPr="00914384">
        <w:rPr>
          <w:rFonts w:ascii="Arial" w:hAnsi="Arial" w:cs="Arial"/>
          <w:sz w:val="26"/>
          <w:szCs w:val="26"/>
        </w:rPr>
        <w:t>планах</w:t>
      </w:r>
      <w:proofErr w:type="gramEnd"/>
      <w:r w:rsidR="009310B1" w:rsidRPr="00914384">
        <w:rPr>
          <w:rFonts w:ascii="Arial" w:hAnsi="Arial" w:cs="Arial"/>
          <w:sz w:val="26"/>
          <w:szCs w:val="26"/>
        </w:rPr>
        <w:t xml:space="preserve"> на 20</w:t>
      </w:r>
      <w:r w:rsidR="00040D38">
        <w:rPr>
          <w:rFonts w:ascii="Arial" w:hAnsi="Arial" w:cs="Arial"/>
          <w:sz w:val="26"/>
          <w:szCs w:val="26"/>
        </w:rPr>
        <w:t>2</w:t>
      </w:r>
      <w:r w:rsidR="001920EA">
        <w:rPr>
          <w:rFonts w:ascii="Arial" w:hAnsi="Arial" w:cs="Arial"/>
          <w:sz w:val="26"/>
          <w:szCs w:val="26"/>
        </w:rPr>
        <w:t>2</w:t>
      </w:r>
      <w:r w:rsidR="009310B1" w:rsidRPr="00914384">
        <w:rPr>
          <w:rFonts w:ascii="Arial" w:hAnsi="Arial" w:cs="Arial"/>
          <w:sz w:val="26"/>
          <w:szCs w:val="26"/>
        </w:rPr>
        <w:t xml:space="preserve"> год, </w:t>
      </w:r>
      <w:r w:rsidR="00662923">
        <w:rPr>
          <w:rFonts w:ascii="Arial" w:hAnsi="Arial" w:cs="Arial"/>
          <w:sz w:val="26"/>
          <w:szCs w:val="26"/>
        </w:rPr>
        <w:t>в соответствии со статьей 23</w:t>
      </w:r>
      <w:r w:rsidRPr="00914384">
        <w:rPr>
          <w:rFonts w:ascii="Arial" w:hAnsi="Arial" w:cs="Arial"/>
          <w:sz w:val="26"/>
          <w:szCs w:val="26"/>
        </w:rPr>
        <w:t xml:space="preserve"> Устава муниципального образования поселок Боровский,</w:t>
      </w:r>
      <w:r w:rsidRPr="00914384">
        <w:rPr>
          <w:rFonts w:ascii="Arial" w:eastAsia="Times New Roman" w:hAnsi="Arial" w:cs="Arial"/>
          <w:sz w:val="26"/>
          <w:szCs w:val="26"/>
          <w:lang w:eastAsia="ru-RU"/>
        </w:rPr>
        <w:t xml:space="preserve"> Дума</w:t>
      </w:r>
      <w:r w:rsidR="00791A04">
        <w:rPr>
          <w:rFonts w:ascii="Arial" w:eastAsia="Times New Roman" w:hAnsi="Arial" w:cs="Arial"/>
          <w:sz w:val="26"/>
          <w:szCs w:val="26"/>
          <w:lang w:eastAsia="ru-RU"/>
        </w:rPr>
        <w:t xml:space="preserve"> муниципального образования поселок Боровский </w:t>
      </w:r>
    </w:p>
    <w:p w:rsidR="00666BC0" w:rsidRDefault="00666BC0" w:rsidP="00D51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-6"/>
          <w:sz w:val="26"/>
          <w:szCs w:val="26"/>
          <w:lang w:eastAsia="ru-RU"/>
        </w:rPr>
      </w:pPr>
      <w:r w:rsidRPr="00914384">
        <w:rPr>
          <w:rFonts w:ascii="Arial" w:eastAsia="Times New Roman" w:hAnsi="Arial" w:cs="Arial"/>
          <w:spacing w:val="-6"/>
          <w:sz w:val="26"/>
          <w:szCs w:val="26"/>
          <w:lang w:eastAsia="ru-RU"/>
        </w:rPr>
        <w:t>РЕШИЛА:</w:t>
      </w:r>
    </w:p>
    <w:p w:rsidR="00666BC0" w:rsidRPr="00914384" w:rsidRDefault="00666BC0" w:rsidP="00D5113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pacing w:val="-3"/>
          <w:sz w:val="26"/>
          <w:szCs w:val="26"/>
          <w:lang w:eastAsia="ru-RU"/>
        </w:rPr>
      </w:pPr>
      <w:r w:rsidRPr="00914384">
        <w:rPr>
          <w:rFonts w:ascii="Arial" w:eastAsia="Times New Roman" w:hAnsi="Arial" w:cs="Arial"/>
          <w:spacing w:val="-3"/>
          <w:sz w:val="26"/>
          <w:szCs w:val="26"/>
          <w:lang w:eastAsia="ru-RU"/>
        </w:rPr>
        <w:t xml:space="preserve">1. </w:t>
      </w:r>
      <w:proofErr w:type="gramStart"/>
      <w:r w:rsidRPr="00914384">
        <w:rPr>
          <w:rFonts w:ascii="Arial" w:eastAsia="Times New Roman" w:hAnsi="Arial" w:cs="Arial"/>
          <w:spacing w:val="-3"/>
          <w:sz w:val="26"/>
          <w:szCs w:val="26"/>
          <w:lang w:eastAsia="ru-RU"/>
        </w:rPr>
        <w:t>И</w:t>
      </w:r>
      <w:r w:rsidRPr="00914384">
        <w:rPr>
          <w:rFonts w:ascii="Arial" w:hAnsi="Arial" w:cs="Arial"/>
          <w:sz w:val="26"/>
          <w:szCs w:val="26"/>
        </w:rPr>
        <w:t xml:space="preserve">нформацию </w:t>
      </w:r>
      <w:r w:rsidR="00EA72BB" w:rsidRPr="00914384">
        <w:rPr>
          <w:rFonts w:ascii="Arial" w:hAnsi="Arial" w:cs="Arial"/>
          <w:sz w:val="26"/>
          <w:szCs w:val="26"/>
        </w:rPr>
        <w:t>о деятельности Совета по развитию малого и среднего предпринимательства, о реализации муниципальной программы «Основные мероприятия, направленные на развитие малого и среднего предпринимательства на территории муниципального образования поселок Боровский» за 20</w:t>
      </w:r>
      <w:r w:rsidR="00EA72BB">
        <w:rPr>
          <w:rFonts w:ascii="Arial" w:hAnsi="Arial" w:cs="Arial"/>
          <w:sz w:val="26"/>
          <w:szCs w:val="26"/>
        </w:rPr>
        <w:t>2</w:t>
      </w:r>
      <w:r w:rsidR="001920EA">
        <w:rPr>
          <w:rFonts w:ascii="Arial" w:hAnsi="Arial" w:cs="Arial"/>
          <w:sz w:val="26"/>
          <w:szCs w:val="26"/>
        </w:rPr>
        <w:t>1</w:t>
      </w:r>
      <w:r w:rsidR="00EA72BB" w:rsidRPr="00914384">
        <w:rPr>
          <w:rFonts w:ascii="Arial" w:hAnsi="Arial" w:cs="Arial"/>
          <w:sz w:val="26"/>
          <w:szCs w:val="26"/>
        </w:rPr>
        <w:t xml:space="preserve"> год и плане реализации  мероприятий  на 20</w:t>
      </w:r>
      <w:r w:rsidR="00EA72BB">
        <w:rPr>
          <w:rFonts w:ascii="Arial" w:hAnsi="Arial" w:cs="Arial"/>
          <w:sz w:val="26"/>
          <w:szCs w:val="26"/>
        </w:rPr>
        <w:t>2</w:t>
      </w:r>
      <w:r w:rsidR="001920EA">
        <w:rPr>
          <w:rFonts w:ascii="Arial" w:hAnsi="Arial" w:cs="Arial"/>
          <w:sz w:val="26"/>
          <w:szCs w:val="26"/>
        </w:rPr>
        <w:t>2</w:t>
      </w:r>
      <w:r w:rsidR="00EA72BB" w:rsidRPr="00914384">
        <w:rPr>
          <w:rFonts w:ascii="Arial" w:hAnsi="Arial" w:cs="Arial"/>
          <w:sz w:val="26"/>
          <w:szCs w:val="26"/>
        </w:rPr>
        <w:t xml:space="preserve"> год, об инвестиционной деятельности  на территории муниципального образования поселок Боровский в 20</w:t>
      </w:r>
      <w:r w:rsidR="00EA72BB">
        <w:rPr>
          <w:rFonts w:ascii="Arial" w:hAnsi="Arial" w:cs="Arial"/>
          <w:sz w:val="26"/>
          <w:szCs w:val="26"/>
        </w:rPr>
        <w:t>2</w:t>
      </w:r>
      <w:r w:rsidR="001920EA">
        <w:rPr>
          <w:rFonts w:ascii="Arial" w:hAnsi="Arial" w:cs="Arial"/>
          <w:sz w:val="26"/>
          <w:szCs w:val="26"/>
        </w:rPr>
        <w:t>1</w:t>
      </w:r>
      <w:r w:rsidR="00C209C0">
        <w:rPr>
          <w:rFonts w:ascii="Arial" w:hAnsi="Arial" w:cs="Arial"/>
          <w:sz w:val="26"/>
          <w:szCs w:val="26"/>
        </w:rPr>
        <w:t xml:space="preserve"> году,</w:t>
      </w:r>
      <w:r w:rsidR="00EA72BB" w:rsidRPr="00914384">
        <w:rPr>
          <w:rFonts w:ascii="Arial" w:hAnsi="Arial" w:cs="Arial"/>
          <w:sz w:val="26"/>
          <w:szCs w:val="26"/>
        </w:rPr>
        <w:t xml:space="preserve"> задачах и планах на 20</w:t>
      </w:r>
      <w:r w:rsidR="001920EA">
        <w:rPr>
          <w:rFonts w:ascii="Arial" w:hAnsi="Arial" w:cs="Arial"/>
          <w:sz w:val="26"/>
          <w:szCs w:val="26"/>
        </w:rPr>
        <w:t>22</w:t>
      </w:r>
      <w:r w:rsidR="00EA72BB" w:rsidRPr="00914384">
        <w:rPr>
          <w:rFonts w:ascii="Arial" w:hAnsi="Arial" w:cs="Arial"/>
          <w:sz w:val="26"/>
          <w:szCs w:val="26"/>
        </w:rPr>
        <w:t xml:space="preserve"> год</w:t>
      </w:r>
      <w:r w:rsidR="00EA72BB">
        <w:rPr>
          <w:rFonts w:ascii="Arial" w:hAnsi="Arial" w:cs="Arial"/>
          <w:sz w:val="26"/>
          <w:szCs w:val="26"/>
        </w:rPr>
        <w:t xml:space="preserve"> </w:t>
      </w:r>
      <w:r w:rsidRPr="00914384">
        <w:rPr>
          <w:rFonts w:ascii="Arial" w:eastAsia="Times New Roman" w:hAnsi="Arial" w:cs="Arial"/>
          <w:spacing w:val="-3"/>
          <w:sz w:val="26"/>
          <w:szCs w:val="26"/>
          <w:lang w:eastAsia="ru-RU"/>
        </w:rPr>
        <w:t>принять к сведению.</w:t>
      </w:r>
      <w:proofErr w:type="gramEnd"/>
    </w:p>
    <w:p w:rsidR="00666BC0" w:rsidRDefault="00666BC0" w:rsidP="00D511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14384">
        <w:rPr>
          <w:rFonts w:ascii="Arial" w:hAnsi="Arial" w:cs="Arial"/>
          <w:sz w:val="26"/>
          <w:szCs w:val="26"/>
          <w:lang w:eastAsia="ar-SA"/>
        </w:rPr>
        <w:lastRenderedPageBreak/>
        <w:t xml:space="preserve">2. </w:t>
      </w:r>
      <w:r w:rsidRPr="00914384">
        <w:rPr>
          <w:rFonts w:ascii="Arial" w:eastAsia="Times New Roman" w:hAnsi="Arial" w:cs="Arial"/>
          <w:sz w:val="26"/>
          <w:szCs w:val="26"/>
          <w:lang w:eastAsia="ru-RU"/>
        </w:rPr>
        <w:t>Настоящее решение вступает в силу с момента подписания.</w:t>
      </w:r>
    </w:p>
    <w:p w:rsidR="00914384" w:rsidRPr="00914384" w:rsidRDefault="00914384" w:rsidP="00D511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D51137" w:rsidRPr="00914384" w:rsidRDefault="00D51137" w:rsidP="00D51137">
      <w:pPr>
        <w:suppressAutoHyphens/>
        <w:spacing w:after="0" w:line="240" w:lineRule="auto"/>
        <w:rPr>
          <w:rFonts w:ascii="Arial" w:eastAsia="Times New Roman" w:hAnsi="Arial" w:cs="Arial"/>
          <w:sz w:val="26"/>
          <w:szCs w:val="26"/>
          <w:lang w:eastAsia="ar-SA"/>
        </w:rPr>
      </w:pPr>
    </w:p>
    <w:p w:rsidR="00914384" w:rsidRDefault="00315A77" w:rsidP="00D51137">
      <w:pPr>
        <w:suppressAutoHyphens/>
        <w:spacing w:after="0" w:line="240" w:lineRule="auto"/>
        <w:rPr>
          <w:rFonts w:ascii="Arial" w:hAnsi="Arial" w:cs="Arial"/>
          <w:sz w:val="26"/>
          <w:szCs w:val="26"/>
        </w:rPr>
      </w:pPr>
      <w:r w:rsidRPr="00DA4BB0">
        <w:rPr>
          <w:rFonts w:ascii="Arial" w:hAnsi="Arial" w:cs="Arial"/>
          <w:sz w:val="26"/>
          <w:szCs w:val="26"/>
        </w:rPr>
        <w:t xml:space="preserve">Председатель Думы  </w:t>
      </w:r>
      <w:r w:rsidRPr="00DA4BB0">
        <w:rPr>
          <w:rFonts w:ascii="Arial" w:hAnsi="Arial" w:cs="Arial"/>
          <w:sz w:val="26"/>
          <w:szCs w:val="26"/>
        </w:rPr>
        <w:tab/>
      </w:r>
      <w:r w:rsidRPr="00DA4BB0">
        <w:rPr>
          <w:rFonts w:ascii="Arial" w:hAnsi="Arial" w:cs="Arial"/>
          <w:sz w:val="26"/>
          <w:szCs w:val="26"/>
        </w:rPr>
        <w:tab/>
      </w:r>
      <w:r w:rsidRPr="00DA4BB0">
        <w:rPr>
          <w:rFonts w:ascii="Arial" w:hAnsi="Arial" w:cs="Arial"/>
          <w:sz w:val="26"/>
          <w:szCs w:val="26"/>
        </w:rPr>
        <w:tab/>
      </w:r>
      <w:r w:rsidRPr="00DA4BB0">
        <w:rPr>
          <w:rFonts w:ascii="Arial" w:hAnsi="Arial" w:cs="Arial"/>
          <w:sz w:val="26"/>
          <w:szCs w:val="26"/>
        </w:rPr>
        <w:tab/>
      </w:r>
      <w:r w:rsidRPr="00DA4BB0">
        <w:rPr>
          <w:rFonts w:ascii="Arial" w:hAnsi="Arial" w:cs="Arial"/>
          <w:sz w:val="26"/>
          <w:szCs w:val="26"/>
        </w:rPr>
        <w:tab/>
      </w:r>
      <w:r w:rsidRPr="00DA4BB0">
        <w:rPr>
          <w:rFonts w:ascii="Arial" w:hAnsi="Arial" w:cs="Arial"/>
          <w:sz w:val="26"/>
          <w:szCs w:val="26"/>
        </w:rPr>
        <w:tab/>
      </w:r>
      <w:r w:rsidRPr="00DA4BB0">
        <w:rPr>
          <w:rFonts w:ascii="Arial" w:hAnsi="Arial" w:cs="Arial"/>
          <w:sz w:val="26"/>
          <w:szCs w:val="26"/>
        </w:rPr>
        <w:tab/>
        <w:t xml:space="preserve">      В.Н. Самохвалов</w:t>
      </w:r>
    </w:p>
    <w:p w:rsidR="00C57D72" w:rsidRDefault="00C57D72" w:rsidP="00D51137">
      <w:pPr>
        <w:suppressAutoHyphens/>
        <w:spacing w:after="0" w:line="240" w:lineRule="auto"/>
        <w:rPr>
          <w:rFonts w:ascii="Arial" w:hAnsi="Arial" w:cs="Arial"/>
          <w:sz w:val="26"/>
          <w:szCs w:val="26"/>
        </w:rPr>
      </w:pPr>
    </w:p>
    <w:p w:rsidR="00C57D72" w:rsidRDefault="00C57D72" w:rsidP="00D51137">
      <w:pPr>
        <w:suppressAutoHyphens/>
        <w:spacing w:after="0" w:line="240" w:lineRule="auto"/>
        <w:rPr>
          <w:rFonts w:ascii="Arial" w:hAnsi="Arial" w:cs="Arial"/>
          <w:sz w:val="26"/>
          <w:szCs w:val="26"/>
        </w:rPr>
      </w:pPr>
    </w:p>
    <w:p w:rsidR="00C57D72" w:rsidRDefault="00C57D72" w:rsidP="00D51137">
      <w:pPr>
        <w:suppressAutoHyphens/>
        <w:spacing w:after="0" w:line="240" w:lineRule="auto"/>
        <w:rPr>
          <w:rFonts w:ascii="Arial" w:hAnsi="Arial" w:cs="Arial"/>
          <w:sz w:val="26"/>
          <w:szCs w:val="26"/>
        </w:rPr>
      </w:pPr>
    </w:p>
    <w:p w:rsidR="00C57D72" w:rsidRDefault="00C57D72" w:rsidP="00D51137">
      <w:pPr>
        <w:suppressAutoHyphens/>
        <w:spacing w:after="0" w:line="240" w:lineRule="auto"/>
        <w:rPr>
          <w:rFonts w:ascii="Arial" w:hAnsi="Arial" w:cs="Arial"/>
          <w:sz w:val="26"/>
          <w:szCs w:val="26"/>
        </w:rPr>
      </w:pPr>
    </w:p>
    <w:p w:rsidR="00C57D72" w:rsidRDefault="00C57D72" w:rsidP="00D51137">
      <w:pPr>
        <w:suppressAutoHyphens/>
        <w:spacing w:after="0" w:line="240" w:lineRule="auto"/>
        <w:rPr>
          <w:rFonts w:ascii="Arial" w:hAnsi="Arial" w:cs="Arial"/>
          <w:sz w:val="26"/>
          <w:szCs w:val="26"/>
        </w:rPr>
      </w:pPr>
    </w:p>
    <w:p w:rsidR="00C57D72" w:rsidRDefault="00C57D72" w:rsidP="00D51137">
      <w:pPr>
        <w:suppressAutoHyphens/>
        <w:spacing w:after="0" w:line="240" w:lineRule="auto"/>
        <w:rPr>
          <w:rFonts w:ascii="Arial" w:hAnsi="Arial" w:cs="Arial"/>
          <w:sz w:val="26"/>
          <w:szCs w:val="26"/>
        </w:rPr>
      </w:pPr>
    </w:p>
    <w:p w:rsidR="00C57D72" w:rsidRDefault="00C57D72" w:rsidP="00D51137">
      <w:pPr>
        <w:suppressAutoHyphens/>
        <w:spacing w:after="0" w:line="240" w:lineRule="auto"/>
        <w:rPr>
          <w:rFonts w:ascii="Arial" w:hAnsi="Arial" w:cs="Arial"/>
          <w:sz w:val="26"/>
          <w:szCs w:val="26"/>
        </w:rPr>
      </w:pPr>
    </w:p>
    <w:p w:rsidR="00C57D72" w:rsidRDefault="00C57D72" w:rsidP="00D51137">
      <w:pPr>
        <w:suppressAutoHyphens/>
        <w:spacing w:after="0" w:line="240" w:lineRule="auto"/>
        <w:rPr>
          <w:rFonts w:ascii="Arial" w:hAnsi="Arial" w:cs="Arial"/>
          <w:sz w:val="26"/>
          <w:szCs w:val="26"/>
        </w:rPr>
      </w:pPr>
    </w:p>
    <w:p w:rsidR="00C57D72" w:rsidRDefault="00C57D72" w:rsidP="00D51137">
      <w:pPr>
        <w:suppressAutoHyphens/>
        <w:spacing w:after="0" w:line="240" w:lineRule="auto"/>
        <w:rPr>
          <w:rFonts w:ascii="Arial" w:hAnsi="Arial" w:cs="Arial"/>
          <w:sz w:val="26"/>
          <w:szCs w:val="26"/>
        </w:rPr>
      </w:pPr>
    </w:p>
    <w:p w:rsidR="00C57D72" w:rsidRDefault="00C57D72" w:rsidP="00D51137">
      <w:pPr>
        <w:suppressAutoHyphens/>
        <w:spacing w:after="0" w:line="240" w:lineRule="auto"/>
        <w:rPr>
          <w:rFonts w:ascii="Arial" w:hAnsi="Arial" w:cs="Arial"/>
          <w:sz w:val="26"/>
          <w:szCs w:val="26"/>
        </w:rPr>
      </w:pPr>
    </w:p>
    <w:p w:rsidR="00C57D72" w:rsidRDefault="00C57D72" w:rsidP="00D51137">
      <w:pPr>
        <w:suppressAutoHyphens/>
        <w:spacing w:after="0" w:line="240" w:lineRule="auto"/>
        <w:rPr>
          <w:rFonts w:ascii="Arial" w:hAnsi="Arial" w:cs="Arial"/>
          <w:sz w:val="26"/>
          <w:szCs w:val="26"/>
        </w:rPr>
      </w:pPr>
    </w:p>
    <w:p w:rsidR="00C57D72" w:rsidRDefault="00C57D72" w:rsidP="00D51137">
      <w:pPr>
        <w:suppressAutoHyphens/>
        <w:spacing w:after="0" w:line="240" w:lineRule="auto"/>
        <w:rPr>
          <w:rFonts w:ascii="Arial" w:hAnsi="Arial" w:cs="Arial"/>
          <w:sz w:val="26"/>
          <w:szCs w:val="26"/>
        </w:rPr>
      </w:pPr>
    </w:p>
    <w:p w:rsidR="00C57D72" w:rsidRDefault="00C57D72" w:rsidP="00D51137">
      <w:pPr>
        <w:suppressAutoHyphens/>
        <w:spacing w:after="0" w:line="240" w:lineRule="auto"/>
        <w:rPr>
          <w:rFonts w:ascii="Arial" w:hAnsi="Arial" w:cs="Arial"/>
          <w:sz w:val="26"/>
          <w:szCs w:val="26"/>
        </w:rPr>
      </w:pPr>
    </w:p>
    <w:p w:rsidR="00C57D72" w:rsidRDefault="00C57D72" w:rsidP="00D51137">
      <w:pPr>
        <w:suppressAutoHyphens/>
        <w:spacing w:after="0" w:line="240" w:lineRule="auto"/>
        <w:rPr>
          <w:rFonts w:ascii="Arial" w:hAnsi="Arial" w:cs="Arial"/>
          <w:sz w:val="26"/>
          <w:szCs w:val="26"/>
        </w:rPr>
      </w:pPr>
    </w:p>
    <w:p w:rsidR="00C57D72" w:rsidRDefault="00C57D72" w:rsidP="00D51137">
      <w:pPr>
        <w:suppressAutoHyphens/>
        <w:spacing w:after="0" w:line="240" w:lineRule="auto"/>
        <w:rPr>
          <w:rFonts w:ascii="Arial" w:hAnsi="Arial" w:cs="Arial"/>
          <w:sz w:val="26"/>
          <w:szCs w:val="26"/>
        </w:rPr>
      </w:pPr>
    </w:p>
    <w:p w:rsidR="00C57D72" w:rsidRDefault="00C57D72" w:rsidP="00D51137">
      <w:pPr>
        <w:suppressAutoHyphens/>
        <w:spacing w:after="0" w:line="240" w:lineRule="auto"/>
        <w:rPr>
          <w:rFonts w:ascii="Arial" w:hAnsi="Arial" w:cs="Arial"/>
          <w:sz w:val="26"/>
          <w:szCs w:val="26"/>
        </w:rPr>
      </w:pPr>
    </w:p>
    <w:p w:rsidR="00C57D72" w:rsidRDefault="00C57D72" w:rsidP="00D51137">
      <w:pPr>
        <w:suppressAutoHyphens/>
        <w:spacing w:after="0" w:line="240" w:lineRule="auto"/>
        <w:rPr>
          <w:rFonts w:ascii="Arial" w:hAnsi="Arial" w:cs="Arial"/>
          <w:sz w:val="26"/>
          <w:szCs w:val="26"/>
        </w:rPr>
      </w:pPr>
    </w:p>
    <w:p w:rsidR="00C57D72" w:rsidRDefault="00C57D72" w:rsidP="00D51137">
      <w:pPr>
        <w:suppressAutoHyphens/>
        <w:spacing w:after="0" w:line="240" w:lineRule="auto"/>
        <w:rPr>
          <w:rFonts w:ascii="Arial" w:hAnsi="Arial" w:cs="Arial"/>
          <w:sz w:val="26"/>
          <w:szCs w:val="26"/>
        </w:rPr>
      </w:pPr>
    </w:p>
    <w:p w:rsidR="00C57D72" w:rsidRDefault="00C57D72" w:rsidP="00D51137">
      <w:pPr>
        <w:suppressAutoHyphens/>
        <w:spacing w:after="0" w:line="240" w:lineRule="auto"/>
        <w:rPr>
          <w:rFonts w:ascii="Arial" w:hAnsi="Arial" w:cs="Arial"/>
          <w:sz w:val="26"/>
          <w:szCs w:val="26"/>
        </w:rPr>
      </w:pPr>
    </w:p>
    <w:p w:rsidR="00C57D72" w:rsidRDefault="00C57D72" w:rsidP="00D51137">
      <w:pPr>
        <w:suppressAutoHyphens/>
        <w:spacing w:after="0" w:line="240" w:lineRule="auto"/>
        <w:rPr>
          <w:rFonts w:ascii="Arial" w:hAnsi="Arial" w:cs="Arial"/>
          <w:sz w:val="26"/>
          <w:szCs w:val="26"/>
        </w:rPr>
      </w:pPr>
    </w:p>
    <w:p w:rsidR="00C57D72" w:rsidRDefault="00C57D72" w:rsidP="00D51137">
      <w:pPr>
        <w:suppressAutoHyphens/>
        <w:spacing w:after="0" w:line="240" w:lineRule="auto"/>
        <w:rPr>
          <w:rFonts w:ascii="Arial" w:hAnsi="Arial" w:cs="Arial"/>
          <w:sz w:val="26"/>
          <w:szCs w:val="26"/>
        </w:rPr>
      </w:pPr>
    </w:p>
    <w:p w:rsidR="00C57D72" w:rsidRDefault="00C57D72" w:rsidP="00D51137">
      <w:pPr>
        <w:suppressAutoHyphens/>
        <w:spacing w:after="0" w:line="240" w:lineRule="auto"/>
        <w:rPr>
          <w:rFonts w:ascii="Arial" w:hAnsi="Arial" w:cs="Arial"/>
          <w:sz w:val="26"/>
          <w:szCs w:val="26"/>
        </w:rPr>
      </w:pPr>
    </w:p>
    <w:p w:rsidR="00C57D72" w:rsidRDefault="00C57D72" w:rsidP="00D51137">
      <w:pPr>
        <w:suppressAutoHyphens/>
        <w:spacing w:after="0" w:line="240" w:lineRule="auto"/>
        <w:rPr>
          <w:rFonts w:ascii="Arial" w:hAnsi="Arial" w:cs="Arial"/>
          <w:sz w:val="26"/>
          <w:szCs w:val="26"/>
        </w:rPr>
      </w:pPr>
    </w:p>
    <w:p w:rsidR="00C57D72" w:rsidRDefault="00C57D72" w:rsidP="00D51137">
      <w:pPr>
        <w:suppressAutoHyphens/>
        <w:spacing w:after="0" w:line="240" w:lineRule="auto"/>
        <w:rPr>
          <w:rFonts w:ascii="Arial" w:hAnsi="Arial" w:cs="Arial"/>
          <w:sz w:val="26"/>
          <w:szCs w:val="26"/>
        </w:rPr>
      </w:pPr>
    </w:p>
    <w:p w:rsidR="00C57D72" w:rsidRDefault="00C57D72" w:rsidP="00D51137">
      <w:pPr>
        <w:suppressAutoHyphens/>
        <w:spacing w:after="0" w:line="240" w:lineRule="auto"/>
        <w:rPr>
          <w:rFonts w:ascii="Arial" w:hAnsi="Arial" w:cs="Arial"/>
          <w:sz w:val="26"/>
          <w:szCs w:val="26"/>
        </w:rPr>
      </w:pPr>
    </w:p>
    <w:p w:rsidR="00C57D72" w:rsidRDefault="00C57D72" w:rsidP="00D51137">
      <w:pPr>
        <w:suppressAutoHyphens/>
        <w:spacing w:after="0" w:line="240" w:lineRule="auto"/>
        <w:rPr>
          <w:rFonts w:ascii="Arial" w:hAnsi="Arial" w:cs="Arial"/>
          <w:sz w:val="26"/>
          <w:szCs w:val="26"/>
        </w:rPr>
      </w:pPr>
    </w:p>
    <w:p w:rsidR="00C57D72" w:rsidRDefault="00C57D72" w:rsidP="00D51137">
      <w:pPr>
        <w:suppressAutoHyphens/>
        <w:spacing w:after="0" w:line="240" w:lineRule="auto"/>
        <w:rPr>
          <w:rFonts w:ascii="Arial" w:hAnsi="Arial" w:cs="Arial"/>
          <w:sz w:val="26"/>
          <w:szCs w:val="26"/>
        </w:rPr>
      </w:pPr>
    </w:p>
    <w:p w:rsidR="00C57D72" w:rsidRDefault="00C57D72" w:rsidP="00D51137">
      <w:pPr>
        <w:suppressAutoHyphens/>
        <w:spacing w:after="0" w:line="240" w:lineRule="auto"/>
        <w:rPr>
          <w:rFonts w:ascii="Arial" w:hAnsi="Arial" w:cs="Arial"/>
          <w:sz w:val="26"/>
          <w:szCs w:val="26"/>
        </w:rPr>
      </w:pPr>
    </w:p>
    <w:p w:rsidR="00C57D72" w:rsidRDefault="00C57D72" w:rsidP="00D51137">
      <w:pPr>
        <w:suppressAutoHyphens/>
        <w:spacing w:after="0" w:line="240" w:lineRule="auto"/>
        <w:rPr>
          <w:rFonts w:ascii="Arial" w:hAnsi="Arial" w:cs="Arial"/>
          <w:sz w:val="26"/>
          <w:szCs w:val="26"/>
        </w:rPr>
      </w:pPr>
    </w:p>
    <w:p w:rsidR="00C57D72" w:rsidRDefault="00C57D72" w:rsidP="00D51137">
      <w:pPr>
        <w:suppressAutoHyphens/>
        <w:spacing w:after="0" w:line="240" w:lineRule="auto"/>
        <w:rPr>
          <w:rFonts w:ascii="Arial" w:hAnsi="Arial" w:cs="Arial"/>
          <w:sz w:val="26"/>
          <w:szCs w:val="26"/>
        </w:rPr>
      </w:pPr>
    </w:p>
    <w:p w:rsidR="00C57D72" w:rsidRDefault="00C57D72" w:rsidP="00D51137">
      <w:pPr>
        <w:suppressAutoHyphens/>
        <w:spacing w:after="0" w:line="240" w:lineRule="auto"/>
        <w:rPr>
          <w:rFonts w:ascii="Arial" w:hAnsi="Arial" w:cs="Arial"/>
          <w:sz w:val="26"/>
          <w:szCs w:val="26"/>
        </w:rPr>
      </w:pPr>
    </w:p>
    <w:p w:rsidR="00C57D72" w:rsidRDefault="00C57D72" w:rsidP="00D51137">
      <w:pPr>
        <w:suppressAutoHyphens/>
        <w:spacing w:after="0" w:line="240" w:lineRule="auto"/>
        <w:rPr>
          <w:rFonts w:ascii="Arial" w:hAnsi="Arial" w:cs="Arial"/>
          <w:sz w:val="26"/>
          <w:szCs w:val="26"/>
        </w:rPr>
      </w:pPr>
    </w:p>
    <w:p w:rsidR="00C57D72" w:rsidRDefault="00C57D72" w:rsidP="00D51137">
      <w:pPr>
        <w:suppressAutoHyphens/>
        <w:spacing w:after="0" w:line="240" w:lineRule="auto"/>
        <w:rPr>
          <w:rFonts w:ascii="Arial" w:hAnsi="Arial" w:cs="Arial"/>
          <w:sz w:val="26"/>
          <w:szCs w:val="26"/>
        </w:rPr>
      </w:pPr>
    </w:p>
    <w:p w:rsidR="00C57D72" w:rsidRDefault="00C57D72" w:rsidP="00D51137">
      <w:pPr>
        <w:suppressAutoHyphens/>
        <w:spacing w:after="0" w:line="240" w:lineRule="auto"/>
        <w:rPr>
          <w:rFonts w:ascii="Arial" w:hAnsi="Arial" w:cs="Arial"/>
          <w:sz w:val="26"/>
          <w:szCs w:val="26"/>
        </w:rPr>
      </w:pPr>
    </w:p>
    <w:p w:rsidR="00C57D72" w:rsidRDefault="00C57D72" w:rsidP="00D51137">
      <w:pPr>
        <w:suppressAutoHyphens/>
        <w:spacing w:after="0" w:line="240" w:lineRule="auto"/>
        <w:rPr>
          <w:rFonts w:ascii="Arial" w:hAnsi="Arial" w:cs="Arial"/>
          <w:sz w:val="26"/>
          <w:szCs w:val="26"/>
        </w:rPr>
      </w:pPr>
    </w:p>
    <w:p w:rsidR="00C57D72" w:rsidRDefault="00C57D72" w:rsidP="00D51137">
      <w:pPr>
        <w:suppressAutoHyphens/>
        <w:spacing w:after="0" w:line="240" w:lineRule="auto"/>
        <w:rPr>
          <w:rFonts w:ascii="Arial" w:hAnsi="Arial" w:cs="Arial"/>
          <w:sz w:val="26"/>
          <w:szCs w:val="26"/>
        </w:rPr>
      </w:pPr>
    </w:p>
    <w:p w:rsidR="00C57D72" w:rsidRDefault="00C57D72" w:rsidP="00D51137">
      <w:pPr>
        <w:suppressAutoHyphens/>
        <w:spacing w:after="0" w:line="240" w:lineRule="auto"/>
        <w:rPr>
          <w:rFonts w:ascii="Arial" w:hAnsi="Arial" w:cs="Arial"/>
          <w:sz w:val="26"/>
          <w:szCs w:val="26"/>
        </w:rPr>
      </w:pPr>
    </w:p>
    <w:p w:rsidR="00C57D72" w:rsidRDefault="00C57D72" w:rsidP="00D51137">
      <w:pPr>
        <w:suppressAutoHyphens/>
        <w:spacing w:after="0" w:line="240" w:lineRule="auto"/>
        <w:rPr>
          <w:rFonts w:ascii="Arial" w:hAnsi="Arial" w:cs="Arial"/>
          <w:sz w:val="26"/>
          <w:szCs w:val="26"/>
        </w:rPr>
      </w:pPr>
    </w:p>
    <w:p w:rsidR="00C57D72" w:rsidRDefault="00C57D72" w:rsidP="00D51137">
      <w:pPr>
        <w:suppressAutoHyphens/>
        <w:spacing w:after="0" w:line="240" w:lineRule="auto"/>
        <w:rPr>
          <w:rFonts w:ascii="Arial" w:hAnsi="Arial" w:cs="Arial"/>
          <w:sz w:val="26"/>
          <w:szCs w:val="26"/>
        </w:rPr>
      </w:pPr>
    </w:p>
    <w:p w:rsidR="00C57D72" w:rsidRDefault="00C57D72" w:rsidP="00D51137">
      <w:pPr>
        <w:suppressAutoHyphens/>
        <w:spacing w:after="0" w:line="240" w:lineRule="auto"/>
        <w:rPr>
          <w:rFonts w:ascii="Arial" w:hAnsi="Arial" w:cs="Arial"/>
          <w:sz w:val="26"/>
          <w:szCs w:val="26"/>
        </w:rPr>
      </w:pPr>
    </w:p>
    <w:p w:rsidR="00C57D72" w:rsidRDefault="00C57D72" w:rsidP="00D51137">
      <w:pPr>
        <w:suppressAutoHyphens/>
        <w:spacing w:after="0" w:line="240" w:lineRule="auto"/>
        <w:rPr>
          <w:rFonts w:ascii="Arial" w:hAnsi="Arial" w:cs="Arial"/>
          <w:sz w:val="26"/>
          <w:szCs w:val="26"/>
        </w:rPr>
      </w:pPr>
    </w:p>
    <w:p w:rsidR="00C57D72" w:rsidRDefault="00C57D72" w:rsidP="00D51137">
      <w:pPr>
        <w:suppressAutoHyphens/>
        <w:spacing w:after="0" w:line="240" w:lineRule="auto"/>
        <w:rPr>
          <w:rFonts w:ascii="Arial" w:hAnsi="Arial" w:cs="Arial"/>
          <w:sz w:val="26"/>
          <w:szCs w:val="26"/>
        </w:rPr>
      </w:pPr>
    </w:p>
    <w:p w:rsidR="003C16BB" w:rsidRDefault="003C16BB" w:rsidP="00D51137">
      <w:pPr>
        <w:suppressAutoHyphens/>
        <w:spacing w:after="0" w:line="240" w:lineRule="auto"/>
        <w:rPr>
          <w:rFonts w:ascii="Arial" w:hAnsi="Arial" w:cs="Arial"/>
          <w:sz w:val="26"/>
          <w:szCs w:val="26"/>
        </w:rPr>
      </w:pPr>
    </w:p>
    <w:p w:rsidR="003C16BB" w:rsidRDefault="003C16BB" w:rsidP="00D51137">
      <w:pPr>
        <w:suppressAutoHyphens/>
        <w:spacing w:after="0" w:line="240" w:lineRule="auto"/>
        <w:rPr>
          <w:rFonts w:ascii="Arial" w:hAnsi="Arial" w:cs="Arial"/>
          <w:sz w:val="26"/>
          <w:szCs w:val="26"/>
        </w:rPr>
      </w:pPr>
    </w:p>
    <w:p w:rsidR="00666BC0" w:rsidRPr="00914384" w:rsidRDefault="00666BC0" w:rsidP="00666BC0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 w:rsidRPr="00914384">
        <w:rPr>
          <w:rFonts w:ascii="Arial" w:hAnsi="Arial" w:cs="Arial"/>
          <w:sz w:val="26"/>
          <w:szCs w:val="26"/>
        </w:rPr>
        <w:lastRenderedPageBreak/>
        <w:t>Приложение</w:t>
      </w:r>
    </w:p>
    <w:p w:rsidR="00610B71" w:rsidRDefault="005C0FAD" w:rsidP="00666BC0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 решению</w:t>
      </w:r>
      <w:r w:rsidR="00666BC0" w:rsidRPr="00914384">
        <w:rPr>
          <w:rFonts w:ascii="Arial" w:hAnsi="Arial" w:cs="Arial"/>
          <w:sz w:val="26"/>
          <w:szCs w:val="26"/>
        </w:rPr>
        <w:t xml:space="preserve"> Думы</w:t>
      </w:r>
      <w:r w:rsidR="00610B71">
        <w:rPr>
          <w:rFonts w:ascii="Arial" w:hAnsi="Arial" w:cs="Arial"/>
          <w:sz w:val="26"/>
          <w:szCs w:val="26"/>
        </w:rPr>
        <w:t xml:space="preserve"> </w:t>
      </w:r>
      <w:proofErr w:type="gramStart"/>
      <w:r w:rsidR="00610B71">
        <w:rPr>
          <w:rFonts w:ascii="Arial" w:hAnsi="Arial" w:cs="Arial"/>
          <w:sz w:val="26"/>
          <w:szCs w:val="26"/>
        </w:rPr>
        <w:t>муниципального</w:t>
      </w:r>
      <w:proofErr w:type="gramEnd"/>
      <w:r w:rsidR="00610B71">
        <w:rPr>
          <w:rFonts w:ascii="Arial" w:hAnsi="Arial" w:cs="Arial"/>
          <w:sz w:val="26"/>
          <w:szCs w:val="26"/>
        </w:rPr>
        <w:t xml:space="preserve"> </w:t>
      </w:r>
    </w:p>
    <w:p w:rsidR="00666BC0" w:rsidRPr="00914384" w:rsidRDefault="00610B71" w:rsidP="00666BC0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образования поселок Боровский</w:t>
      </w:r>
    </w:p>
    <w:p w:rsidR="00B8554C" w:rsidRPr="00914384" w:rsidRDefault="005C4D2D" w:rsidP="005C4D2D">
      <w:pPr>
        <w:jc w:val="center"/>
        <w:rPr>
          <w:rFonts w:ascii="Arial" w:hAnsi="Arial" w:cs="Arial"/>
          <w:sz w:val="26"/>
          <w:szCs w:val="26"/>
        </w:rPr>
      </w:pPr>
      <w:r w:rsidRPr="00914384">
        <w:rPr>
          <w:rFonts w:ascii="Arial" w:hAnsi="Arial" w:cs="Arial"/>
          <w:sz w:val="26"/>
          <w:szCs w:val="26"/>
        </w:rPr>
        <w:t xml:space="preserve">                                                                 </w:t>
      </w:r>
      <w:r w:rsidR="00EA72BB">
        <w:rPr>
          <w:rFonts w:ascii="Arial" w:hAnsi="Arial" w:cs="Arial"/>
          <w:sz w:val="26"/>
          <w:szCs w:val="26"/>
        </w:rPr>
        <w:t xml:space="preserve">             </w:t>
      </w:r>
      <w:r w:rsidR="001920EA">
        <w:rPr>
          <w:rFonts w:ascii="Arial" w:hAnsi="Arial" w:cs="Arial"/>
          <w:sz w:val="26"/>
          <w:szCs w:val="26"/>
        </w:rPr>
        <w:t xml:space="preserve">             </w:t>
      </w:r>
      <w:r w:rsidR="00086962">
        <w:rPr>
          <w:rFonts w:ascii="Arial" w:hAnsi="Arial" w:cs="Arial"/>
          <w:sz w:val="26"/>
          <w:szCs w:val="26"/>
        </w:rPr>
        <w:t xml:space="preserve"> </w:t>
      </w:r>
      <w:r w:rsidR="00EA72BB">
        <w:rPr>
          <w:rFonts w:ascii="Arial" w:hAnsi="Arial" w:cs="Arial"/>
          <w:sz w:val="26"/>
          <w:szCs w:val="26"/>
        </w:rPr>
        <w:t>от</w:t>
      </w:r>
      <w:r w:rsidR="003C16BB">
        <w:rPr>
          <w:rFonts w:ascii="Arial" w:hAnsi="Arial" w:cs="Arial"/>
          <w:sz w:val="26"/>
          <w:szCs w:val="26"/>
        </w:rPr>
        <w:t xml:space="preserve"> 29.06.2022</w:t>
      </w:r>
      <w:r w:rsidR="00040D38">
        <w:rPr>
          <w:rFonts w:ascii="Arial" w:hAnsi="Arial" w:cs="Arial"/>
          <w:sz w:val="26"/>
          <w:szCs w:val="26"/>
        </w:rPr>
        <w:t xml:space="preserve"> </w:t>
      </w:r>
      <w:r w:rsidR="00666BC0" w:rsidRPr="00914384">
        <w:rPr>
          <w:rFonts w:ascii="Arial" w:hAnsi="Arial" w:cs="Arial"/>
          <w:sz w:val="26"/>
          <w:szCs w:val="26"/>
        </w:rPr>
        <w:t>№</w:t>
      </w:r>
      <w:r w:rsidR="003C16BB">
        <w:rPr>
          <w:rFonts w:ascii="Arial" w:hAnsi="Arial" w:cs="Arial"/>
          <w:sz w:val="26"/>
          <w:szCs w:val="26"/>
        </w:rPr>
        <w:t>256</w:t>
      </w:r>
      <w:r w:rsidR="00040D38">
        <w:rPr>
          <w:rFonts w:ascii="Arial" w:hAnsi="Arial" w:cs="Arial"/>
          <w:sz w:val="26"/>
          <w:szCs w:val="26"/>
        </w:rPr>
        <w:t xml:space="preserve">    </w:t>
      </w:r>
      <w:r w:rsidR="006B20E4" w:rsidRPr="00914384">
        <w:rPr>
          <w:rFonts w:ascii="Arial" w:hAnsi="Arial" w:cs="Arial"/>
          <w:sz w:val="26"/>
          <w:szCs w:val="26"/>
        </w:rPr>
        <w:t xml:space="preserve">     </w:t>
      </w:r>
    </w:p>
    <w:p w:rsidR="00C46426" w:rsidRPr="00914384" w:rsidRDefault="00666BC0" w:rsidP="00C46426">
      <w:pPr>
        <w:jc w:val="center"/>
        <w:rPr>
          <w:rFonts w:ascii="Arial" w:hAnsi="Arial" w:cs="Arial"/>
          <w:b/>
          <w:sz w:val="26"/>
          <w:szCs w:val="26"/>
        </w:rPr>
      </w:pPr>
      <w:r w:rsidRPr="00914384">
        <w:rPr>
          <w:rFonts w:ascii="Arial" w:hAnsi="Arial" w:cs="Arial"/>
          <w:b/>
          <w:sz w:val="26"/>
          <w:szCs w:val="26"/>
        </w:rPr>
        <w:t>Информаци</w:t>
      </w:r>
      <w:r w:rsidR="00BC549F" w:rsidRPr="00914384">
        <w:rPr>
          <w:rFonts w:ascii="Arial" w:hAnsi="Arial" w:cs="Arial"/>
          <w:b/>
          <w:sz w:val="26"/>
          <w:szCs w:val="26"/>
        </w:rPr>
        <w:t>я</w:t>
      </w:r>
      <w:r w:rsidR="00C46426" w:rsidRPr="00914384">
        <w:rPr>
          <w:rFonts w:ascii="Arial" w:hAnsi="Arial" w:cs="Arial"/>
          <w:sz w:val="26"/>
          <w:szCs w:val="26"/>
        </w:rPr>
        <w:t xml:space="preserve"> </w:t>
      </w:r>
      <w:r w:rsidR="00C46426" w:rsidRPr="00914384">
        <w:rPr>
          <w:rFonts w:ascii="Arial" w:hAnsi="Arial" w:cs="Arial"/>
          <w:b/>
          <w:sz w:val="26"/>
          <w:szCs w:val="26"/>
        </w:rPr>
        <w:t>о деятельности Совета по развитию малого и среднего предпринимательства. О  реализации муниципальной программы «Основные мероприятия, направленные на развитие малого и среднего предпринимательства на территории муниципального образования поселок Боровский» за 20</w:t>
      </w:r>
      <w:r w:rsidR="00EA72BB">
        <w:rPr>
          <w:rFonts w:ascii="Arial" w:hAnsi="Arial" w:cs="Arial"/>
          <w:b/>
          <w:sz w:val="26"/>
          <w:szCs w:val="26"/>
        </w:rPr>
        <w:t>2</w:t>
      </w:r>
      <w:r w:rsidR="001920EA">
        <w:rPr>
          <w:rFonts w:ascii="Arial" w:hAnsi="Arial" w:cs="Arial"/>
          <w:b/>
          <w:sz w:val="26"/>
          <w:szCs w:val="26"/>
        </w:rPr>
        <w:t>1</w:t>
      </w:r>
      <w:r w:rsidR="00C46426" w:rsidRPr="00914384">
        <w:rPr>
          <w:rFonts w:ascii="Arial" w:hAnsi="Arial" w:cs="Arial"/>
          <w:b/>
          <w:sz w:val="26"/>
          <w:szCs w:val="26"/>
        </w:rPr>
        <w:t xml:space="preserve"> год и плане реализации  мероприятий  на 20</w:t>
      </w:r>
      <w:r w:rsidR="00040D38">
        <w:rPr>
          <w:rFonts w:ascii="Arial" w:hAnsi="Arial" w:cs="Arial"/>
          <w:b/>
          <w:sz w:val="26"/>
          <w:szCs w:val="26"/>
        </w:rPr>
        <w:t>2</w:t>
      </w:r>
      <w:r w:rsidR="001920EA">
        <w:rPr>
          <w:rFonts w:ascii="Arial" w:hAnsi="Arial" w:cs="Arial"/>
          <w:b/>
          <w:sz w:val="26"/>
          <w:szCs w:val="26"/>
        </w:rPr>
        <w:t>2</w:t>
      </w:r>
      <w:r w:rsidR="00C46426" w:rsidRPr="00914384">
        <w:rPr>
          <w:rFonts w:ascii="Arial" w:hAnsi="Arial" w:cs="Arial"/>
          <w:b/>
          <w:sz w:val="26"/>
          <w:szCs w:val="26"/>
        </w:rPr>
        <w:t xml:space="preserve"> год. Об инвестиционной деятельности  на территории муниципального образования поселок Боровский в 20</w:t>
      </w:r>
      <w:r w:rsidR="00EA72BB">
        <w:rPr>
          <w:rFonts w:ascii="Arial" w:hAnsi="Arial" w:cs="Arial"/>
          <w:b/>
          <w:sz w:val="26"/>
          <w:szCs w:val="26"/>
        </w:rPr>
        <w:t>2</w:t>
      </w:r>
      <w:r w:rsidR="001920EA">
        <w:rPr>
          <w:rFonts w:ascii="Arial" w:hAnsi="Arial" w:cs="Arial"/>
          <w:b/>
          <w:sz w:val="26"/>
          <w:szCs w:val="26"/>
        </w:rPr>
        <w:t>1</w:t>
      </w:r>
      <w:r w:rsidR="00C46426" w:rsidRPr="00914384">
        <w:rPr>
          <w:rFonts w:ascii="Arial" w:hAnsi="Arial" w:cs="Arial"/>
          <w:b/>
          <w:sz w:val="26"/>
          <w:szCs w:val="26"/>
        </w:rPr>
        <w:t xml:space="preserve"> году,  задачах и планах на 20</w:t>
      </w:r>
      <w:r w:rsidR="00040D38">
        <w:rPr>
          <w:rFonts w:ascii="Arial" w:hAnsi="Arial" w:cs="Arial"/>
          <w:b/>
          <w:sz w:val="26"/>
          <w:szCs w:val="26"/>
        </w:rPr>
        <w:t>2</w:t>
      </w:r>
      <w:r w:rsidR="001920EA">
        <w:rPr>
          <w:rFonts w:ascii="Arial" w:hAnsi="Arial" w:cs="Arial"/>
          <w:b/>
          <w:sz w:val="26"/>
          <w:szCs w:val="26"/>
        </w:rPr>
        <w:t>2</w:t>
      </w:r>
      <w:r w:rsidR="00D82E3B">
        <w:rPr>
          <w:rFonts w:ascii="Arial" w:hAnsi="Arial" w:cs="Arial"/>
          <w:b/>
          <w:sz w:val="26"/>
          <w:szCs w:val="26"/>
        </w:rPr>
        <w:t xml:space="preserve"> год</w:t>
      </w:r>
    </w:p>
    <w:p w:rsidR="00CC3643" w:rsidRPr="00914384" w:rsidRDefault="00666BC0" w:rsidP="003C16BB">
      <w:pPr>
        <w:jc w:val="center"/>
        <w:rPr>
          <w:rFonts w:ascii="Arial" w:hAnsi="Arial" w:cs="Arial"/>
          <w:b/>
          <w:sz w:val="26"/>
          <w:szCs w:val="26"/>
        </w:rPr>
      </w:pPr>
      <w:r w:rsidRPr="00914384">
        <w:rPr>
          <w:rFonts w:ascii="Arial" w:hAnsi="Arial" w:cs="Arial"/>
          <w:b/>
          <w:sz w:val="26"/>
          <w:szCs w:val="26"/>
        </w:rPr>
        <w:t xml:space="preserve"> </w:t>
      </w:r>
      <w:bookmarkStart w:id="0" w:name="_GoBack"/>
      <w:bookmarkEnd w:id="0"/>
      <w:r w:rsidR="00CC3643" w:rsidRPr="00914384">
        <w:rPr>
          <w:rFonts w:ascii="Arial" w:hAnsi="Arial" w:cs="Arial"/>
          <w:b/>
          <w:sz w:val="26"/>
          <w:szCs w:val="26"/>
        </w:rPr>
        <w:t>Информация о деятельности Совета по развитию малого и среднего предпринимательства муниципального образования поселок Боровский</w:t>
      </w:r>
    </w:p>
    <w:p w:rsidR="006B7525" w:rsidRPr="00914384" w:rsidRDefault="006B7525" w:rsidP="006B7525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14384">
        <w:rPr>
          <w:rFonts w:ascii="Arial" w:eastAsia="Times New Roman" w:hAnsi="Arial" w:cs="Arial"/>
          <w:sz w:val="26"/>
          <w:szCs w:val="26"/>
          <w:lang w:eastAsia="ru-RU"/>
        </w:rPr>
        <w:tab/>
      </w:r>
      <w:proofErr w:type="gramStart"/>
      <w:r w:rsidRPr="00914384">
        <w:rPr>
          <w:rFonts w:ascii="Arial" w:eastAsia="Times New Roman" w:hAnsi="Arial" w:cs="Arial"/>
          <w:sz w:val="26"/>
          <w:szCs w:val="26"/>
          <w:lang w:eastAsia="ru-RU"/>
        </w:rPr>
        <w:t>В целях координации взаимодействия заинтересованных структур и создания действенного механизма в сфере развития и поддержки малого и среднего предпринимательства на территории муниципального образования поселок Боровский</w:t>
      </w:r>
      <w:r w:rsidR="00CC3643" w:rsidRPr="00914384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914384">
        <w:rPr>
          <w:rFonts w:ascii="Arial" w:eastAsia="Times New Roman" w:hAnsi="Arial" w:cs="Arial"/>
          <w:sz w:val="26"/>
          <w:szCs w:val="26"/>
          <w:lang w:eastAsia="ru-RU"/>
        </w:rPr>
        <w:t xml:space="preserve"> в соответствии с Федеральным законом от 24.07.2007г. № 209-ФЗ «О развитии малого и среднего предпринимательства в Российской Федерации», Законом Тюменской области от 05.05.2008г. № 18 «О развитии малого и среднего предпринимательства в Тюменской области» </w:t>
      </w:r>
      <w:r w:rsidR="00CC3643" w:rsidRPr="00914384">
        <w:rPr>
          <w:rFonts w:ascii="Arial" w:eastAsia="Times New Roman" w:hAnsi="Arial" w:cs="Arial"/>
          <w:sz w:val="26"/>
          <w:szCs w:val="26"/>
          <w:lang w:eastAsia="ru-RU"/>
        </w:rPr>
        <w:t>п</w:t>
      </w:r>
      <w:r w:rsidRPr="00914384">
        <w:rPr>
          <w:rFonts w:ascii="Arial" w:eastAsia="Times New Roman" w:hAnsi="Arial" w:cs="Arial"/>
          <w:sz w:val="26"/>
          <w:szCs w:val="26"/>
          <w:lang w:eastAsia="ru-RU"/>
        </w:rPr>
        <w:t>остановлением</w:t>
      </w:r>
      <w:proofErr w:type="gramEnd"/>
      <w:r w:rsidRPr="00914384">
        <w:rPr>
          <w:rFonts w:ascii="Arial" w:eastAsia="Times New Roman" w:hAnsi="Arial" w:cs="Arial"/>
          <w:sz w:val="26"/>
          <w:szCs w:val="26"/>
          <w:lang w:eastAsia="ru-RU"/>
        </w:rPr>
        <w:t xml:space="preserve"> администрации муниципального образования поселок Боровский в  2008 году создан Совет по развитию малого и среднего предпринимательства. </w:t>
      </w:r>
    </w:p>
    <w:p w:rsidR="00983718" w:rsidRDefault="006B7525" w:rsidP="006B7525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14384">
        <w:rPr>
          <w:rFonts w:ascii="Arial" w:eastAsia="Times New Roman" w:hAnsi="Arial" w:cs="Arial"/>
          <w:sz w:val="26"/>
          <w:szCs w:val="26"/>
          <w:lang w:eastAsia="ru-RU"/>
        </w:rPr>
        <w:tab/>
        <w:t>В 20</w:t>
      </w:r>
      <w:r w:rsidR="00946C99">
        <w:rPr>
          <w:rFonts w:ascii="Arial" w:eastAsia="Times New Roman" w:hAnsi="Arial" w:cs="Arial"/>
          <w:sz w:val="26"/>
          <w:szCs w:val="26"/>
          <w:lang w:eastAsia="ru-RU"/>
        </w:rPr>
        <w:t>2</w:t>
      </w:r>
      <w:r w:rsidR="00983718">
        <w:rPr>
          <w:rFonts w:ascii="Arial" w:eastAsia="Times New Roman" w:hAnsi="Arial" w:cs="Arial"/>
          <w:sz w:val="26"/>
          <w:szCs w:val="26"/>
          <w:lang w:eastAsia="ru-RU"/>
        </w:rPr>
        <w:t>1</w:t>
      </w:r>
      <w:r w:rsidRPr="00914384">
        <w:rPr>
          <w:rFonts w:ascii="Arial" w:eastAsia="Times New Roman" w:hAnsi="Arial" w:cs="Arial"/>
          <w:sz w:val="26"/>
          <w:szCs w:val="26"/>
          <w:lang w:eastAsia="ru-RU"/>
        </w:rPr>
        <w:t xml:space="preserve"> году на территории муниципального образован</w:t>
      </w:r>
      <w:r w:rsidR="00DA6F9C">
        <w:rPr>
          <w:rFonts w:ascii="Arial" w:eastAsia="Times New Roman" w:hAnsi="Arial" w:cs="Arial"/>
          <w:sz w:val="26"/>
          <w:szCs w:val="26"/>
          <w:lang w:eastAsia="ru-RU"/>
        </w:rPr>
        <w:t xml:space="preserve">ия поселок Боровский </w:t>
      </w:r>
      <w:r w:rsidR="00983718">
        <w:rPr>
          <w:rFonts w:ascii="Arial" w:eastAsia="Times New Roman" w:hAnsi="Arial" w:cs="Arial"/>
          <w:sz w:val="26"/>
          <w:szCs w:val="26"/>
          <w:lang w:eastAsia="ru-RU"/>
        </w:rPr>
        <w:t xml:space="preserve">проведено одно заседание Совета </w:t>
      </w:r>
      <w:r w:rsidR="00983718" w:rsidRPr="00983718">
        <w:rPr>
          <w:rFonts w:ascii="Arial" w:eastAsia="Times New Roman" w:hAnsi="Arial" w:cs="Arial"/>
          <w:sz w:val="26"/>
          <w:szCs w:val="26"/>
          <w:lang w:eastAsia="ru-RU"/>
        </w:rPr>
        <w:t>по развитию малого</w:t>
      </w:r>
      <w:r w:rsidR="00983718">
        <w:rPr>
          <w:rFonts w:ascii="Arial" w:eastAsia="Times New Roman" w:hAnsi="Arial" w:cs="Arial"/>
          <w:sz w:val="26"/>
          <w:szCs w:val="26"/>
          <w:lang w:eastAsia="ru-RU"/>
        </w:rPr>
        <w:t xml:space="preserve"> и среднего предпринимательства совместно с Андреевским МО.</w:t>
      </w:r>
    </w:p>
    <w:p w:rsidR="00983718" w:rsidRDefault="00983718" w:rsidP="006B7525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Были рассмотрены следующие вопросы:</w:t>
      </w:r>
    </w:p>
    <w:p w:rsidR="00983718" w:rsidRPr="00983718" w:rsidRDefault="00983718" w:rsidP="00983718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83718">
        <w:rPr>
          <w:rFonts w:ascii="Arial" w:eastAsia="Times New Roman" w:hAnsi="Arial" w:cs="Arial"/>
          <w:sz w:val="26"/>
          <w:szCs w:val="26"/>
          <w:lang w:eastAsia="ru-RU"/>
        </w:rPr>
        <w:t xml:space="preserve">1. Об информации о деятельности Совета по развитию малого и среднего предпринимательства муниципального образования поселок Боровский. Об итогах работы с инвесторами и предпринимателями МО </w:t>
      </w:r>
      <w:proofErr w:type="spellStart"/>
      <w:r w:rsidRPr="00983718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gramStart"/>
      <w:r w:rsidRPr="00983718">
        <w:rPr>
          <w:rFonts w:ascii="Arial" w:eastAsia="Times New Roman" w:hAnsi="Arial" w:cs="Arial"/>
          <w:sz w:val="26"/>
          <w:szCs w:val="26"/>
          <w:lang w:eastAsia="ru-RU"/>
        </w:rPr>
        <w:t>.Б</w:t>
      </w:r>
      <w:proofErr w:type="gramEnd"/>
      <w:r w:rsidRPr="00983718">
        <w:rPr>
          <w:rFonts w:ascii="Arial" w:eastAsia="Times New Roman" w:hAnsi="Arial" w:cs="Arial"/>
          <w:sz w:val="26"/>
          <w:szCs w:val="26"/>
          <w:lang w:eastAsia="ru-RU"/>
        </w:rPr>
        <w:t>оровский</w:t>
      </w:r>
      <w:proofErr w:type="spellEnd"/>
      <w:r w:rsidRPr="00983718">
        <w:rPr>
          <w:rFonts w:ascii="Arial" w:eastAsia="Times New Roman" w:hAnsi="Arial" w:cs="Arial"/>
          <w:sz w:val="26"/>
          <w:szCs w:val="26"/>
          <w:lang w:eastAsia="ru-RU"/>
        </w:rPr>
        <w:t xml:space="preserve"> за 2020 год, планы на 2021.</w:t>
      </w:r>
    </w:p>
    <w:p w:rsidR="00983718" w:rsidRPr="00983718" w:rsidRDefault="00983718" w:rsidP="00983718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83718">
        <w:rPr>
          <w:rFonts w:ascii="Arial" w:eastAsia="Times New Roman" w:hAnsi="Arial" w:cs="Arial"/>
          <w:sz w:val="26"/>
          <w:szCs w:val="26"/>
          <w:lang w:eastAsia="ru-RU"/>
        </w:rPr>
        <w:t>2.О государственной поддержке субъектов малого и среднего предпринимательства.</w:t>
      </w:r>
    </w:p>
    <w:p w:rsidR="00983718" w:rsidRPr="00983718" w:rsidRDefault="00983718" w:rsidP="00983718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83718">
        <w:rPr>
          <w:rFonts w:ascii="Arial" w:eastAsia="Times New Roman" w:hAnsi="Arial" w:cs="Arial"/>
          <w:sz w:val="26"/>
          <w:szCs w:val="26"/>
          <w:lang w:eastAsia="ru-RU"/>
        </w:rPr>
        <w:t>3.Об инструментах государственной поддержки субъектов малого и среднего предпринимательства.</w:t>
      </w:r>
    </w:p>
    <w:p w:rsidR="00983718" w:rsidRPr="00983718" w:rsidRDefault="00983718" w:rsidP="00983718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83718">
        <w:rPr>
          <w:rFonts w:ascii="Arial" w:eastAsia="Times New Roman" w:hAnsi="Arial" w:cs="Arial"/>
          <w:sz w:val="26"/>
          <w:szCs w:val="26"/>
          <w:lang w:eastAsia="ru-RU"/>
        </w:rPr>
        <w:t>4. Об актуальных вопросах применения налогового законодательства в 2021 году.</w:t>
      </w:r>
    </w:p>
    <w:p w:rsidR="00983718" w:rsidRPr="00983718" w:rsidRDefault="00983718" w:rsidP="00983718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83718">
        <w:rPr>
          <w:rFonts w:ascii="Arial" w:eastAsia="Times New Roman" w:hAnsi="Arial" w:cs="Arial"/>
          <w:sz w:val="26"/>
          <w:szCs w:val="26"/>
          <w:lang w:eastAsia="ru-RU"/>
        </w:rPr>
        <w:t>5. О действующих программах по трудоустройству безработных граждан на субсидированные общественные и временные рабочие места.</w:t>
      </w:r>
    </w:p>
    <w:p w:rsidR="00983718" w:rsidRPr="00983718" w:rsidRDefault="00983718" w:rsidP="00983718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83718">
        <w:rPr>
          <w:rFonts w:ascii="Arial" w:eastAsia="Times New Roman" w:hAnsi="Arial" w:cs="Arial"/>
          <w:sz w:val="26"/>
          <w:szCs w:val="26"/>
          <w:lang w:eastAsia="ru-RU"/>
        </w:rPr>
        <w:t xml:space="preserve">6. Об организации системы охраны труда в организациях всех форм собственности (в </w:t>
      </w:r>
      <w:proofErr w:type="spellStart"/>
      <w:r w:rsidRPr="00983718">
        <w:rPr>
          <w:rFonts w:ascii="Arial" w:eastAsia="Times New Roman" w:hAnsi="Arial" w:cs="Arial"/>
          <w:sz w:val="26"/>
          <w:szCs w:val="26"/>
          <w:lang w:eastAsia="ru-RU"/>
        </w:rPr>
        <w:t>т.ч</w:t>
      </w:r>
      <w:proofErr w:type="spellEnd"/>
      <w:r w:rsidRPr="00983718">
        <w:rPr>
          <w:rFonts w:ascii="Arial" w:eastAsia="Times New Roman" w:hAnsi="Arial" w:cs="Arial"/>
          <w:sz w:val="26"/>
          <w:szCs w:val="26"/>
          <w:lang w:eastAsia="ru-RU"/>
        </w:rPr>
        <w:t>. индивидуальные предприниматели).</w:t>
      </w:r>
    </w:p>
    <w:p w:rsidR="00983718" w:rsidRPr="00983718" w:rsidRDefault="00983718" w:rsidP="00983718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83718">
        <w:rPr>
          <w:rFonts w:ascii="Arial" w:eastAsia="Times New Roman" w:hAnsi="Arial" w:cs="Arial"/>
          <w:sz w:val="26"/>
          <w:szCs w:val="26"/>
          <w:lang w:eastAsia="ru-RU"/>
        </w:rPr>
        <w:lastRenderedPageBreak/>
        <w:t>7. О преимущественном праве на приобретение арендуемого муниципального имущества.</w:t>
      </w:r>
    </w:p>
    <w:p w:rsidR="00524EBB" w:rsidRDefault="00983718" w:rsidP="006B7525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Кроме того п</w:t>
      </w:r>
      <w:r w:rsidR="00946C99">
        <w:rPr>
          <w:rFonts w:ascii="Arial" w:eastAsia="Times New Roman" w:hAnsi="Arial" w:cs="Arial"/>
          <w:sz w:val="26"/>
          <w:szCs w:val="26"/>
          <w:lang w:eastAsia="ru-RU"/>
        </w:rPr>
        <w:t xml:space="preserve">редприниматели муниципального образования поселок Боровский принимали участие в заседаниях Совета по МСП и инвестиционной политики в Тюменском муниципальном районе (далее - Совет), которые проводились в режиме ВКС </w:t>
      </w:r>
      <w:r>
        <w:rPr>
          <w:rFonts w:ascii="Arial" w:eastAsia="Times New Roman" w:hAnsi="Arial" w:cs="Arial"/>
          <w:sz w:val="26"/>
          <w:szCs w:val="26"/>
          <w:lang w:eastAsia="ru-RU"/>
        </w:rPr>
        <w:t>29</w:t>
      </w:r>
      <w:r w:rsidR="00946C99">
        <w:rPr>
          <w:rFonts w:ascii="Arial" w:eastAsia="Times New Roman" w:hAnsi="Arial" w:cs="Arial"/>
          <w:sz w:val="26"/>
          <w:szCs w:val="26"/>
          <w:lang w:eastAsia="ru-RU"/>
        </w:rPr>
        <w:t>.</w:t>
      </w:r>
      <w:r>
        <w:rPr>
          <w:rFonts w:ascii="Arial" w:eastAsia="Times New Roman" w:hAnsi="Arial" w:cs="Arial"/>
          <w:sz w:val="26"/>
          <w:szCs w:val="26"/>
          <w:lang w:eastAsia="ru-RU"/>
        </w:rPr>
        <w:t>06</w:t>
      </w:r>
      <w:r w:rsidR="00946C99">
        <w:rPr>
          <w:rFonts w:ascii="Arial" w:eastAsia="Times New Roman" w:hAnsi="Arial" w:cs="Arial"/>
          <w:sz w:val="26"/>
          <w:szCs w:val="26"/>
          <w:lang w:eastAsia="ru-RU"/>
        </w:rPr>
        <w:t>.202</w:t>
      </w:r>
      <w:r>
        <w:rPr>
          <w:rFonts w:ascii="Arial" w:eastAsia="Times New Roman" w:hAnsi="Arial" w:cs="Arial"/>
          <w:sz w:val="26"/>
          <w:szCs w:val="26"/>
          <w:lang w:eastAsia="ru-RU"/>
        </w:rPr>
        <w:t>1</w:t>
      </w:r>
      <w:r w:rsidR="00946C99">
        <w:rPr>
          <w:rFonts w:ascii="Arial" w:eastAsia="Times New Roman" w:hAnsi="Arial" w:cs="Arial"/>
          <w:sz w:val="26"/>
          <w:szCs w:val="26"/>
          <w:lang w:eastAsia="ru-RU"/>
        </w:rPr>
        <w:t xml:space="preserve"> и 1</w:t>
      </w:r>
      <w:r>
        <w:rPr>
          <w:rFonts w:ascii="Arial" w:eastAsia="Times New Roman" w:hAnsi="Arial" w:cs="Arial"/>
          <w:sz w:val="26"/>
          <w:szCs w:val="26"/>
          <w:lang w:eastAsia="ru-RU"/>
        </w:rPr>
        <w:t>4</w:t>
      </w:r>
      <w:r w:rsidR="00946C99">
        <w:rPr>
          <w:rFonts w:ascii="Arial" w:eastAsia="Times New Roman" w:hAnsi="Arial" w:cs="Arial"/>
          <w:sz w:val="26"/>
          <w:szCs w:val="26"/>
          <w:lang w:eastAsia="ru-RU"/>
        </w:rPr>
        <w:t>.12.202</w:t>
      </w:r>
      <w:r>
        <w:rPr>
          <w:rFonts w:ascii="Arial" w:eastAsia="Times New Roman" w:hAnsi="Arial" w:cs="Arial"/>
          <w:sz w:val="26"/>
          <w:szCs w:val="26"/>
          <w:lang w:eastAsia="ru-RU"/>
        </w:rPr>
        <w:t>1</w:t>
      </w:r>
      <w:r w:rsidR="00946C99">
        <w:rPr>
          <w:rFonts w:ascii="Arial" w:eastAsia="Times New Roman" w:hAnsi="Arial" w:cs="Arial"/>
          <w:sz w:val="26"/>
          <w:szCs w:val="26"/>
          <w:lang w:eastAsia="ru-RU"/>
        </w:rPr>
        <w:t xml:space="preserve">. Участие приняли </w:t>
      </w:r>
      <w:r>
        <w:rPr>
          <w:rFonts w:ascii="Arial" w:eastAsia="Times New Roman" w:hAnsi="Arial" w:cs="Arial"/>
          <w:sz w:val="26"/>
          <w:szCs w:val="26"/>
          <w:lang w:eastAsia="ru-RU"/>
        </w:rPr>
        <w:t>13</w:t>
      </w:r>
      <w:r w:rsidR="00946C9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eastAsia="ru-RU"/>
        </w:rPr>
        <w:t>субъектов СМП</w:t>
      </w:r>
      <w:r w:rsidR="00946C99">
        <w:rPr>
          <w:rFonts w:ascii="Arial" w:eastAsia="Times New Roman" w:hAnsi="Arial" w:cs="Arial"/>
          <w:sz w:val="26"/>
          <w:szCs w:val="26"/>
          <w:lang w:eastAsia="ru-RU"/>
        </w:rPr>
        <w:t xml:space="preserve">. На заседаниях Совета были рассмотрены </w:t>
      </w:r>
      <w:r w:rsidR="00524EBB">
        <w:rPr>
          <w:rFonts w:ascii="Arial" w:eastAsia="Times New Roman" w:hAnsi="Arial" w:cs="Arial"/>
          <w:sz w:val="26"/>
          <w:szCs w:val="26"/>
          <w:lang w:eastAsia="ru-RU"/>
        </w:rPr>
        <w:t>следующие вопросы:</w:t>
      </w:r>
    </w:p>
    <w:p w:rsidR="00D17A37" w:rsidRDefault="00D17A37" w:rsidP="006B7525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1</w:t>
      </w:r>
      <w:r w:rsidRPr="00D17A37">
        <w:rPr>
          <w:rFonts w:ascii="Arial" w:eastAsia="Times New Roman" w:hAnsi="Arial" w:cs="Arial"/>
          <w:sz w:val="26"/>
          <w:szCs w:val="26"/>
          <w:lang w:eastAsia="ru-RU"/>
        </w:rPr>
        <w:t>. Новое в финансовой поддержке предп</w:t>
      </w:r>
      <w:r>
        <w:rPr>
          <w:rFonts w:ascii="Arial" w:eastAsia="Times New Roman" w:hAnsi="Arial" w:cs="Arial"/>
          <w:sz w:val="26"/>
          <w:szCs w:val="26"/>
          <w:lang w:eastAsia="ru-RU"/>
        </w:rPr>
        <w:t>ринимателей в Тюменской области;</w:t>
      </w:r>
    </w:p>
    <w:p w:rsidR="00D17A37" w:rsidRDefault="00D17A37" w:rsidP="006B7525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2. </w:t>
      </w:r>
      <w:r w:rsidRPr="00D17A37">
        <w:rPr>
          <w:rFonts w:ascii="Arial" w:eastAsia="Times New Roman" w:hAnsi="Arial" w:cs="Arial"/>
          <w:sz w:val="26"/>
          <w:szCs w:val="26"/>
          <w:lang w:eastAsia="ru-RU"/>
        </w:rPr>
        <w:t>Электронные платформы ба</w:t>
      </w:r>
      <w:r>
        <w:rPr>
          <w:rFonts w:ascii="Arial" w:eastAsia="Times New Roman" w:hAnsi="Arial" w:cs="Arial"/>
          <w:sz w:val="26"/>
          <w:szCs w:val="26"/>
          <w:lang w:eastAsia="ru-RU"/>
        </w:rPr>
        <w:t>нков как точки развития бизнеса;</w:t>
      </w:r>
    </w:p>
    <w:p w:rsidR="00D17A37" w:rsidRDefault="00D17A37" w:rsidP="006B7525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3.</w:t>
      </w:r>
      <w:r w:rsidRPr="00D17A37">
        <w:rPr>
          <w:rFonts w:ascii="Arial" w:eastAsia="Times New Roman" w:hAnsi="Arial" w:cs="Arial"/>
          <w:sz w:val="26"/>
          <w:szCs w:val="26"/>
          <w:lang w:eastAsia="ru-RU"/>
        </w:rPr>
        <w:t>Способы организации рабочих мест при поддержке службы</w:t>
      </w:r>
      <w:r w:rsidRPr="00D17A37">
        <w:rPr>
          <w:rFonts w:ascii="Arial" w:eastAsia="Times New Roman" w:hAnsi="Arial" w:cs="Arial"/>
          <w:sz w:val="26"/>
          <w:szCs w:val="26"/>
          <w:lang w:eastAsia="ru-RU"/>
        </w:rPr>
        <w:br/>
        <w:t>занятости – перспективы совместного развития</w:t>
      </w:r>
      <w:r>
        <w:rPr>
          <w:rFonts w:ascii="Arial" w:eastAsia="Times New Roman" w:hAnsi="Arial" w:cs="Arial"/>
          <w:sz w:val="26"/>
          <w:szCs w:val="26"/>
          <w:lang w:eastAsia="ru-RU"/>
        </w:rPr>
        <w:t>;</w:t>
      </w:r>
    </w:p>
    <w:p w:rsidR="00D17A37" w:rsidRDefault="00D17A37" w:rsidP="006B7525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4.</w:t>
      </w:r>
      <w:r w:rsidRPr="00D17A37">
        <w:t xml:space="preserve"> </w:t>
      </w:r>
      <w:r w:rsidRPr="00D17A37">
        <w:rPr>
          <w:rFonts w:ascii="Arial" w:eastAsia="Times New Roman" w:hAnsi="Arial" w:cs="Arial"/>
          <w:sz w:val="26"/>
          <w:szCs w:val="26"/>
          <w:lang w:eastAsia="ru-RU"/>
        </w:rPr>
        <w:t>Итоги работы с субъектами предпринимательства Тюменско</w:t>
      </w:r>
      <w:r>
        <w:rPr>
          <w:rFonts w:ascii="Arial" w:eastAsia="Times New Roman" w:hAnsi="Arial" w:cs="Arial"/>
          <w:sz w:val="26"/>
          <w:szCs w:val="26"/>
          <w:lang w:eastAsia="ru-RU"/>
        </w:rPr>
        <w:t>го района в 2021. Планы на 2022;</w:t>
      </w:r>
    </w:p>
    <w:p w:rsidR="00D17A37" w:rsidRDefault="00D17A37" w:rsidP="006B7525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5. </w:t>
      </w:r>
      <w:r w:rsidRPr="00D17A37">
        <w:rPr>
          <w:rFonts w:ascii="Arial" w:eastAsia="Times New Roman" w:hAnsi="Arial" w:cs="Arial"/>
          <w:sz w:val="26"/>
          <w:szCs w:val="26"/>
          <w:lang w:eastAsia="ru-RU"/>
        </w:rPr>
        <w:t>Меры поддержки для бизнеса в кризис</w:t>
      </w:r>
      <w:r>
        <w:rPr>
          <w:rFonts w:ascii="Arial" w:eastAsia="Times New Roman" w:hAnsi="Arial" w:cs="Arial"/>
          <w:sz w:val="26"/>
          <w:szCs w:val="26"/>
          <w:lang w:eastAsia="ru-RU"/>
        </w:rPr>
        <w:t>;</w:t>
      </w:r>
    </w:p>
    <w:p w:rsidR="00D17A37" w:rsidRDefault="00D17A37" w:rsidP="006B7525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6.</w:t>
      </w:r>
      <w:r w:rsidRPr="00D17A37">
        <w:t xml:space="preserve"> </w:t>
      </w:r>
      <w:r w:rsidRPr="00D17A37">
        <w:rPr>
          <w:rFonts w:ascii="Arial" w:eastAsia="Times New Roman" w:hAnsi="Arial" w:cs="Arial"/>
          <w:sz w:val="26"/>
          <w:szCs w:val="26"/>
          <w:lang w:eastAsia="ru-RU"/>
        </w:rPr>
        <w:t>Стратегии развития биз</w:t>
      </w:r>
      <w:r>
        <w:rPr>
          <w:rFonts w:ascii="Arial" w:eastAsia="Times New Roman" w:hAnsi="Arial" w:cs="Arial"/>
          <w:sz w:val="26"/>
          <w:szCs w:val="26"/>
          <w:lang w:eastAsia="ru-RU"/>
        </w:rPr>
        <w:t>неса 2022. Перспективы и тренды;</w:t>
      </w:r>
    </w:p>
    <w:p w:rsidR="00D17A37" w:rsidRDefault="00D17A37" w:rsidP="006B7525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7.</w:t>
      </w:r>
      <w:r w:rsidRPr="00D17A37">
        <w:t xml:space="preserve"> </w:t>
      </w:r>
      <w:r w:rsidRPr="00D17A37">
        <w:rPr>
          <w:rFonts w:ascii="Arial" w:eastAsia="Times New Roman" w:hAnsi="Arial" w:cs="Arial"/>
          <w:sz w:val="26"/>
          <w:szCs w:val="26"/>
          <w:lang w:eastAsia="ru-RU"/>
        </w:rPr>
        <w:t>Биржа контактов, обсуждение вопросов и принятие решений по итогам заседания Совета</w:t>
      </w:r>
      <w:r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383277" w:rsidRPr="00383277" w:rsidRDefault="00383277" w:rsidP="0038327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83277">
        <w:rPr>
          <w:rFonts w:ascii="Arial" w:eastAsia="Times New Roman" w:hAnsi="Arial" w:cs="Arial"/>
          <w:sz w:val="26"/>
          <w:szCs w:val="26"/>
          <w:lang w:eastAsia="ru-RU"/>
        </w:rPr>
        <w:t>В 20</w:t>
      </w:r>
      <w:r w:rsidR="00D17A37">
        <w:rPr>
          <w:rFonts w:ascii="Arial" w:eastAsia="Times New Roman" w:hAnsi="Arial" w:cs="Arial"/>
          <w:sz w:val="26"/>
          <w:szCs w:val="26"/>
          <w:lang w:eastAsia="ru-RU"/>
        </w:rPr>
        <w:t>21</w:t>
      </w:r>
      <w:r w:rsidRPr="00383277">
        <w:rPr>
          <w:rFonts w:ascii="Arial" w:eastAsia="Times New Roman" w:hAnsi="Arial" w:cs="Arial"/>
          <w:sz w:val="26"/>
          <w:szCs w:val="26"/>
          <w:lang w:eastAsia="ru-RU"/>
        </w:rPr>
        <w:t xml:space="preserve"> год проведено заседани</w:t>
      </w:r>
      <w:r w:rsidR="00D17A37">
        <w:rPr>
          <w:rFonts w:ascii="Arial" w:eastAsia="Times New Roman" w:hAnsi="Arial" w:cs="Arial"/>
          <w:sz w:val="26"/>
          <w:szCs w:val="26"/>
          <w:lang w:eastAsia="ru-RU"/>
        </w:rPr>
        <w:t>е</w:t>
      </w:r>
      <w:r w:rsidRPr="00383277">
        <w:rPr>
          <w:rFonts w:ascii="Arial" w:eastAsia="Times New Roman" w:hAnsi="Arial" w:cs="Arial"/>
          <w:sz w:val="26"/>
          <w:szCs w:val="26"/>
          <w:lang w:eastAsia="ru-RU"/>
        </w:rPr>
        <w:t xml:space="preserve"> рабочей группы по привлечению инвестиций в муниципальное образование поселок Боровский</w:t>
      </w:r>
      <w:r w:rsidR="00D17A37">
        <w:rPr>
          <w:rFonts w:ascii="Arial" w:eastAsia="Times New Roman" w:hAnsi="Arial" w:cs="Arial"/>
          <w:sz w:val="26"/>
          <w:szCs w:val="26"/>
          <w:lang w:eastAsia="ru-RU"/>
        </w:rPr>
        <w:t xml:space="preserve"> на </w:t>
      </w:r>
      <w:proofErr w:type="gramStart"/>
      <w:r w:rsidR="00D17A37">
        <w:rPr>
          <w:rFonts w:ascii="Arial" w:eastAsia="Times New Roman" w:hAnsi="Arial" w:cs="Arial"/>
          <w:sz w:val="26"/>
          <w:szCs w:val="26"/>
          <w:lang w:eastAsia="ru-RU"/>
        </w:rPr>
        <w:t>котором</w:t>
      </w:r>
      <w:proofErr w:type="gramEnd"/>
      <w:r w:rsidR="00D17A37">
        <w:rPr>
          <w:rFonts w:ascii="Arial" w:eastAsia="Times New Roman" w:hAnsi="Arial" w:cs="Arial"/>
          <w:sz w:val="26"/>
          <w:szCs w:val="26"/>
          <w:lang w:eastAsia="ru-RU"/>
        </w:rPr>
        <w:t xml:space="preserve"> рассмотрен инвестиционный проект по строительству торгового центра на ул. Новая озерная, данный проект включен </w:t>
      </w:r>
      <w:r w:rsidR="00D17A37" w:rsidRPr="00D17A37">
        <w:rPr>
          <w:rFonts w:ascii="Arial" w:eastAsia="Times New Roman" w:hAnsi="Arial" w:cs="Arial"/>
          <w:sz w:val="26"/>
          <w:szCs w:val="26"/>
          <w:lang w:eastAsia="ru-RU"/>
        </w:rPr>
        <w:t>в реестр инвестиционных проектов Тюменского муниципального района по инициативе Главы муниципального образования</w:t>
      </w:r>
      <w:r w:rsidR="00D17A37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383277" w:rsidRPr="00BF7771" w:rsidRDefault="00D17A37" w:rsidP="00D17A3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В рамках оказания консультационных услуг проводится работа по организации охраны труда на предприятиях, </w:t>
      </w:r>
      <w:r w:rsidR="00383277" w:rsidRPr="00383277">
        <w:rPr>
          <w:rFonts w:ascii="Arial" w:eastAsia="Times New Roman" w:hAnsi="Arial" w:cs="Arial"/>
          <w:sz w:val="26"/>
          <w:szCs w:val="26"/>
          <w:lang w:eastAsia="ru-RU"/>
        </w:rPr>
        <w:t xml:space="preserve">оказано взаимодействие по участию субъектов СМП в обучающих семинарах, </w:t>
      </w:r>
      <w:proofErr w:type="spellStart"/>
      <w:r w:rsidR="00383277" w:rsidRPr="00383277">
        <w:rPr>
          <w:rFonts w:ascii="Arial" w:eastAsia="Times New Roman" w:hAnsi="Arial" w:cs="Arial"/>
          <w:sz w:val="26"/>
          <w:szCs w:val="26"/>
          <w:lang w:eastAsia="ru-RU"/>
        </w:rPr>
        <w:t>вебинарах</w:t>
      </w:r>
      <w:proofErr w:type="spellEnd"/>
      <w:r w:rsidR="00383277" w:rsidRPr="00383277">
        <w:rPr>
          <w:rFonts w:ascii="Arial" w:eastAsia="Times New Roman" w:hAnsi="Arial" w:cs="Arial"/>
          <w:sz w:val="26"/>
          <w:szCs w:val="26"/>
          <w:lang w:eastAsia="ru-RU"/>
        </w:rPr>
        <w:t>, конкурсах, образовательных проектах и круглых столах, проводимых различными государственными и областными структурами.  Всего приняло участия в указанных мероприятиях около 650 предпринимателей.</w:t>
      </w:r>
    </w:p>
    <w:p w:rsidR="00BF7771" w:rsidRPr="00BF7771" w:rsidRDefault="00BF7771" w:rsidP="00BF777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F7771">
        <w:rPr>
          <w:rFonts w:ascii="Arial" w:eastAsia="Times New Roman" w:hAnsi="Arial" w:cs="Arial"/>
          <w:sz w:val="26"/>
          <w:szCs w:val="26"/>
          <w:lang w:eastAsia="ru-RU"/>
        </w:rPr>
        <w:t>Оказ</w:t>
      </w:r>
      <w:r w:rsidR="00D17A37">
        <w:rPr>
          <w:rFonts w:ascii="Arial" w:eastAsia="Times New Roman" w:hAnsi="Arial" w:cs="Arial"/>
          <w:sz w:val="26"/>
          <w:szCs w:val="26"/>
          <w:lang w:eastAsia="ru-RU"/>
        </w:rPr>
        <w:t>ывается</w:t>
      </w:r>
      <w:r w:rsidRPr="00BF7771">
        <w:rPr>
          <w:rFonts w:ascii="Arial" w:eastAsia="Times New Roman" w:hAnsi="Arial" w:cs="Arial"/>
          <w:sz w:val="26"/>
          <w:szCs w:val="26"/>
          <w:lang w:eastAsia="ru-RU"/>
        </w:rPr>
        <w:t xml:space="preserve"> информационн</w:t>
      </w:r>
      <w:r w:rsidR="00D17A37">
        <w:rPr>
          <w:rFonts w:ascii="Arial" w:eastAsia="Times New Roman" w:hAnsi="Arial" w:cs="Arial"/>
          <w:sz w:val="26"/>
          <w:szCs w:val="26"/>
          <w:lang w:eastAsia="ru-RU"/>
        </w:rPr>
        <w:t>ая</w:t>
      </w:r>
      <w:r w:rsidRPr="00BF7771">
        <w:rPr>
          <w:rFonts w:ascii="Arial" w:eastAsia="Times New Roman" w:hAnsi="Arial" w:cs="Arial"/>
          <w:sz w:val="26"/>
          <w:szCs w:val="26"/>
          <w:lang w:eastAsia="ru-RU"/>
        </w:rPr>
        <w:t xml:space="preserve"> поддержк</w:t>
      </w:r>
      <w:r w:rsidR="00D17A37">
        <w:rPr>
          <w:rFonts w:ascii="Arial" w:eastAsia="Times New Roman" w:hAnsi="Arial" w:cs="Arial"/>
          <w:sz w:val="26"/>
          <w:szCs w:val="26"/>
          <w:lang w:eastAsia="ru-RU"/>
        </w:rPr>
        <w:t>а</w:t>
      </w:r>
      <w:r w:rsidRPr="00BF7771">
        <w:rPr>
          <w:rFonts w:ascii="Arial" w:eastAsia="Times New Roman" w:hAnsi="Arial" w:cs="Arial"/>
          <w:sz w:val="26"/>
          <w:szCs w:val="26"/>
          <w:lang w:eastAsia="ru-RU"/>
        </w:rPr>
        <w:t xml:space="preserve"> (публикации в газете «</w:t>
      </w:r>
      <w:proofErr w:type="spellStart"/>
      <w:r w:rsidRPr="00BF7771">
        <w:rPr>
          <w:rFonts w:ascii="Arial" w:eastAsia="Times New Roman" w:hAnsi="Arial" w:cs="Arial"/>
          <w:sz w:val="26"/>
          <w:szCs w:val="26"/>
          <w:lang w:eastAsia="ru-RU"/>
        </w:rPr>
        <w:t>Боровские</w:t>
      </w:r>
      <w:proofErr w:type="spellEnd"/>
      <w:r w:rsidRPr="00BF7771">
        <w:rPr>
          <w:rFonts w:ascii="Arial" w:eastAsia="Times New Roman" w:hAnsi="Arial" w:cs="Arial"/>
          <w:sz w:val="26"/>
          <w:szCs w:val="26"/>
          <w:lang w:eastAsia="ru-RU"/>
        </w:rPr>
        <w:t xml:space="preserve"> вести», размещение на информационных стендах, на сайте администрации муниципального образования поселок Боровский</w:t>
      </w:r>
      <w:r w:rsidR="00D17A37">
        <w:rPr>
          <w:rFonts w:ascii="Arial" w:eastAsia="Times New Roman" w:hAnsi="Arial" w:cs="Arial"/>
          <w:sz w:val="26"/>
          <w:szCs w:val="26"/>
          <w:lang w:eastAsia="ru-RU"/>
        </w:rPr>
        <w:t>) путем направления</w:t>
      </w:r>
      <w:r w:rsidRPr="00BF7771">
        <w:rPr>
          <w:rFonts w:ascii="Arial" w:eastAsia="Times New Roman" w:hAnsi="Arial" w:cs="Arial"/>
          <w:sz w:val="26"/>
          <w:szCs w:val="26"/>
          <w:lang w:eastAsia="ru-RU"/>
        </w:rPr>
        <w:t xml:space="preserve"> информации о видах поддержки, о проведении конференций, конкурсов, форумов, обучающих семинарах и </w:t>
      </w:r>
      <w:proofErr w:type="gramStart"/>
      <w:r w:rsidRPr="00BF7771">
        <w:rPr>
          <w:rFonts w:ascii="Arial" w:eastAsia="Times New Roman" w:hAnsi="Arial" w:cs="Arial"/>
          <w:sz w:val="26"/>
          <w:szCs w:val="26"/>
          <w:lang w:eastAsia="ru-RU"/>
        </w:rPr>
        <w:t>бизнес-тренингов</w:t>
      </w:r>
      <w:proofErr w:type="gramEnd"/>
      <w:r w:rsidRPr="00BF7771">
        <w:rPr>
          <w:rFonts w:ascii="Arial" w:eastAsia="Times New Roman" w:hAnsi="Arial" w:cs="Arial"/>
          <w:sz w:val="26"/>
          <w:szCs w:val="26"/>
          <w:lang w:eastAsia="ru-RU"/>
        </w:rPr>
        <w:t xml:space="preserve"> для субъектов малого</w:t>
      </w:r>
      <w:r w:rsidR="00C85E66">
        <w:rPr>
          <w:rFonts w:ascii="Arial" w:eastAsia="Times New Roman" w:hAnsi="Arial" w:cs="Arial"/>
          <w:sz w:val="26"/>
          <w:szCs w:val="26"/>
          <w:lang w:eastAsia="ru-RU"/>
        </w:rPr>
        <w:t xml:space="preserve"> и среднего предпринимательства, об изменениях в налоговом законодательстве</w:t>
      </w:r>
      <w:r w:rsidRPr="00BF7771">
        <w:rPr>
          <w:rFonts w:ascii="Arial" w:eastAsia="Times New Roman" w:hAnsi="Arial" w:cs="Arial"/>
          <w:sz w:val="26"/>
          <w:szCs w:val="26"/>
          <w:lang w:eastAsia="ru-RU"/>
        </w:rPr>
        <w:t xml:space="preserve">. </w:t>
      </w:r>
    </w:p>
    <w:p w:rsidR="00BF7771" w:rsidRDefault="00C85E66" w:rsidP="00BF777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>
        <w:rPr>
          <w:rFonts w:ascii="Arial" w:eastAsia="Times New Roman" w:hAnsi="Arial" w:cs="Arial"/>
          <w:sz w:val="26"/>
          <w:szCs w:val="26"/>
          <w:lang w:eastAsia="ru-RU"/>
        </w:rPr>
        <w:t>В 2021 году</w:t>
      </w:r>
      <w:r w:rsidR="00BF7771" w:rsidRPr="00BF7771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eastAsia="ru-RU"/>
        </w:rPr>
        <w:t>о</w:t>
      </w:r>
      <w:r w:rsidR="00BF7771" w:rsidRPr="00BF7771">
        <w:rPr>
          <w:rFonts w:ascii="Arial" w:eastAsia="Times New Roman" w:hAnsi="Arial" w:cs="Arial"/>
          <w:sz w:val="26"/>
          <w:szCs w:val="26"/>
          <w:lang w:eastAsia="ru-RU"/>
        </w:rPr>
        <w:t>казан</w:t>
      </w:r>
      <w:r>
        <w:rPr>
          <w:rFonts w:ascii="Arial" w:eastAsia="Times New Roman" w:hAnsi="Arial" w:cs="Arial"/>
          <w:sz w:val="26"/>
          <w:szCs w:val="26"/>
          <w:lang w:eastAsia="ru-RU"/>
        </w:rPr>
        <w:t>а</w:t>
      </w:r>
      <w:r w:rsidR="00BF7771" w:rsidRPr="00BF7771">
        <w:rPr>
          <w:rFonts w:ascii="Arial" w:eastAsia="Times New Roman" w:hAnsi="Arial" w:cs="Arial"/>
          <w:sz w:val="26"/>
          <w:szCs w:val="26"/>
          <w:lang w:eastAsia="ru-RU"/>
        </w:rPr>
        <w:t xml:space="preserve"> имущественн</w:t>
      </w:r>
      <w:r>
        <w:rPr>
          <w:rFonts w:ascii="Arial" w:eastAsia="Times New Roman" w:hAnsi="Arial" w:cs="Arial"/>
          <w:sz w:val="26"/>
          <w:szCs w:val="26"/>
          <w:lang w:eastAsia="ru-RU"/>
        </w:rPr>
        <w:t>ая</w:t>
      </w:r>
      <w:r w:rsidR="00BF7771" w:rsidRPr="00BF7771">
        <w:rPr>
          <w:rFonts w:ascii="Arial" w:eastAsia="Times New Roman" w:hAnsi="Arial" w:cs="Arial"/>
          <w:sz w:val="26"/>
          <w:szCs w:val="26"/>
          <w:lang w:eastAsia="ru-RU"/>
        </w:rPr>
        <w:t xml:space="preserve"> поддержк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а 8 субъектам МСП, в виде предоставления муниципального имущества в аренду, из них 1му субъекту предоставлен земельный участок без проведения  торгов, 7-и субъектам предоставлено муниципальное имущество в аренду из Перечня  </w:t>
      </w:r>
      <w:r w:rsidRPr="00C85E66">
        <w:rPr>
          <w:rFonts w:ascii="Arial" w:eastAsia="Times New Roman" w:hAnsi="Arial" w:cs="Arial"/>
          <w:sz w:val="26"/>
          <w:szCs w:val="26"/>
          <w:lang w:eastAsia="ru-RU"/>
        </w:rPr>
        <w:t>муниципального имущества муниципального образования поселок, предназначенного для передачи во временное владение и (или) пользование субъектам малого и среднего предпринимательства</w:t>
      </w:r>
      <w:r>
        <w:rPr>
          <w:rFonts w:ascii="Arial" w:eastAsia="Times New Roman" w:hAnsi="Arial" w:cs="Arial"/>
          <w:sz w:val="26"/>
          <w:szCs w:val="26"/>
          <w:lang w:eastAsia="ru-RU"/>
        </w:rPr>
        <w:t>.</w:t>
      </w:r>
      <w:proofErr w:type="gramEnd"/>
    </w:p>
    <w:p w:rsidR="005159CD" w:rsidRPr="0085064B" w:rsidRDefault="00C32E0A" w:rsidP="0085064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914384">
        <w:rPr>
          <w:rFonts w:ascii="Arial" w:eastAsia="Times New Roman" w:hAnsi="Arial" w:cs="Arial"/>
          <w:sz w:val="26"/>
          <w:szCs w:val="26"/>
          <w:lang w:eastAsia="ru-RU"/>
        </w:rPr>
        <w:t>По состоянию на 01.01.20</w:t>
      </w:r>
      <w:r w:rsidR="00731073">
        <w:rPr>
          <w:rFonts w:ascii="Arial" w:eastAsia="Times New Roman" w:hAnsi="Arial" w:cs="Arial"/>
          <w:sz w:val="26"/>
          <w:szCs w:val="26"/>
          <w:lang w:eastAsia="ru-RU"/>
        </w:rPr>
        <w:t>2</w:t>
      </w:r>
      <w:r w:rsidR="00C85E66">
        <w:rPr>
          <w:rFonts w:ascii="Arial" w:eastAsia="Times New Roman" w:hAnsi="Arial" w:cs="Arial"/>
          <w:sz w:val="26"/>
          <w:szCs w:val="26"/>
          <w:lang w:eastAsia="ru-RU"/>
        </w:rPr>
        <w:t>2</w:t>
      </w:r>
      <w:r w:rsidRPr="00914384">
        <w:rPr>
          <w:rFonts w:ascii="Arial" w:eastAsia="Times New Roman" w:hAnsi="Arial" w:cs="Arial"/>
          <w:sz w:val="26"/>
          <w:szCs w:val="26"/>
          <w:lang w:eastAsia="ru-RU"/>
        </w:rPr>
        <w:t>г. р</w:t>
      </w:r>
      <w:r w:rsidR="00666BC0" w:rsidRPr="00914384">
        <w:rPr>
          <w:rFonts w:ascii="Arial" w:eastAsia="Times New Roman" w:hAnsi="Arial" w:cs="Arial"/>
          <w:sz w:val="26"/>
          <w:szCs w:val="26"/>
          <w:lang w:eastAsia="ru-RU"/>
        </w:rPr>
        <w:t>аспоряжением администрации муниципального образования поселок Боровский от 01.07.2013г. №324</w:t>
      </w:r>
      <w:r w:rsidR="00447ED6" w:rsidRPr="00914384">
        <w:rPr>
          <w:rFonts w:ascii="Arial" w:eastAsia="Times New Roman" w:hAnsi="Arial" w:cs="Arial"/>
          <w:sz w:val="26"/>
          <w:szCs w:val="26"/>
          <w:lang w:eastAsia="ru-RU"/>
        </w:rPr>
        <w:t xml:space="preserve"> (с изменениями</w:t>
      </w:r>
      <w:r w:rsidRPr="00914384">
        <w:rPr>
          <w:rFonts w:ascii="Arial" w:eastAsia="Times New Roman" w:hAnsi="Arial" w:cs="Arial"/>
          <w:sz w:val="26"/>
          <w:szCs w:val="26"/>
          <w:lang w:eastAsia="ru-RU"/>
        </w:rPr>
        <w:t>)</w:t>
      </w:r>
      <w:r w:rsidR="00447ED6" w:rsidRPr="00914384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666BC0" w:rsidRPr="00914384">
        <w:rPr>
          <w:rFonts w:ascii="Arial" w:eastAsia="Times New Roman" w:hAnsi="Arial" w:cs="Arial"/>
          <w:sz w:val="26"/>
          <w:szCs w:val="26"/>
          <w:lang w:eastAsia="ru-RU"/>
        </w:rPr>
        <w:t xml:space="preserve">утвержден </w:t>
      </w:r>
      <w:r w:rsidR="005159CD" w:rsidRPr="00914384">
        <w:rPr>
          <w:rFonts w:ascii="Arial" w:eastAsia="Times New Roman" w:hAnsi="Arial" w:cs="Arial"/>
          <w:sz w:val="26"/>
          <w:szCs w:val="26"/>
          <w:lang w:eastAsia="ru-RU"/>
        </w:rPr>
        <w:t>п</w:t>
      </w:r>
      <w:r w:rsidR="00666BC0" w:rsidRPr="00914384">
        <w:rPr>
          <w:rFonts w:ascii="Arial" w:eastAsia="Times New Roman" w:hAnsi="Arial" w:cs="Arial"/>
          <w:sz w:val="26"/>
          <w:szCs w:val="26"/>
          <w:lang w:eastAsia="ru-RU"/>
        </w:rPr>
        <w:t xml:space="preserve">еречень муниципального имущества муниципального образования поселок, предназначенного для передачи во </w:t>
      </w:r>
      <w:r w:rsidR="00666BC0" w:rsidRPr="00914384"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временное владение и (или) пользование субъектам малого и среднего предпринимательства, в который включено </w:t>
      </w:r>
      <w:r w:rsidR="00666BC0" w:rsidRPr="008C02FA">
        <w:rPr>
          <w:rFonts w:ascii="Arial" w:eastAsia="Times New Roman" w:hAnsi="Arial" w:cs="Arial"/>
          <w:sz w:val="26"/>
          <w:szCs w:val="26"/>
          <w:lang w:eastAsia="ru-RU"/>
        </w:rPr>
        <w:t>1</w:t>
      </w:r>
      <w:r w:rsidR="002D4B2A">
        <w:rPr>
          <w:rFonts w:ascii="Arial" w:eastAsia="Times New Roman" w:hAnsi="Arial" w:cs="Arial"/>
          <w:sz w:val="26"/>
          <w:szCs w:val="26"/>
          <w:lang w:eastAsia="ru-RU"/>
        </w:rPr>
        <w:t>7</w:t>
      </w:r>
      <w:r w:rsidR="00666BC0" w:rsidRPr="008C02FA">
        <w:rPr>
          <w:rFonts w:ascii="Arial" w:eastAsia="Times New Roman" w:hAnsi="Arial" w:cs="Arial"/>
          <w:sz w:val="26"/>
          <w:szCs w:val="26"/>
          <w:lang w:eastAsia="ru-RU"/>
        </w:rPr>
        <w:t xml:space="preserve"> муниципальных объектов недвижимости</w:t>
      </w:r>
      <w:r w:rsidR="00472A54" w:rsidRPr="008C02FA">
        <w:rPr>
          <w:rFonts w:ascii="Arial" w:eastAsia="Times New Roman" w:hAnsi="Arial" w:cs="Arial"/>
          <w:sz w:val="26"/>
          <w:szCs w:val="26"/>
          <w:lang w:eastAsia="ru-RU"/>
        </w:rPr>
        <w:t xml:space="preserve"> общей площадью </w:t>
      </w:r>
      <w:r w:rsidR="00731073" w:rsidRPr="008C02FA">
        <w:rPr>
          <w:rFonts w:ascii="Arial" w:eastAsia="Times New Roman" w:hAnsi="Arial" w:cs="Arial"/>
          <w:sz w:val="26"/>
          <w:szCs w:val="26"/>
          <w:lang w:eastAsia="ru-RU"/>
        </w:rPr>
        <w:t>892,1</w:t>
      </w:r>
      <w:r w:rsidR="005159CD" w:rsidRPr="008C02FA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="005159CD" w:rsidRPr="008C02FA">
        <w:rPr>
          <w:rFonts w:ascii="Arial" w:eastAsia="Times New Roman" w:hAnsi="Arial" w:cs="Arial"/>
          <w:sz w:val="26"/>
          <w:szCs w:val="26"/>
          <w:lang w:eastAsia="ru-RU"/>
        </w:rPr>
        <w:t>кв.м</w:t>
      </w:r>
      <w:proofErr w:type="spellEnd"/>
      <w:r w:rsidR="00666BC0" w:rsidRPr="008C02FA">
        <w:rPr>
          <w:rFonts w:ascii="Arial" w:eastAsia="Times New Roman" w:hAnsi="Arial" w:cs="Arial"/>
          <w:sz w:val="26"/>
          <w:szCs w:val="26"/>
          <w:lang w:eastAsia="ru-RU"/>
        </w:rPr>
        <w:t>.</w:t>
      </w:r>
      <w:r w:rsidR="00731073" w:rsidRPr="008C02FA">
        <w:rPr>
          <w:rFonts w:ascii="Arial" w:eastAsia="Times New Roman" w:hAnsi="Arial" w:cs="Arial"/>
          <w:sz w:val="26"/>
          <w:szCs w:val="26"/>
          <w:lang w:eastAsia="ru-RU"/>
        </w:rPr>
        <w:t xml:space="preserve"> и 1</w:t>
      </w:r>
      <w:r w:rsidR="008C02FA" w:rsidRPr="008C02FA">
        <w:rPr>
          <w:rFonts w:ascii="Arial" w:eastAsia="Times New Roman" w:hAnsi="Arial" w:cs="Arial"/>
          <w:sz w:val="26"/>
          <w:szCs w:val="26"/>
          <w:lang w:eastAsia="ru-RU"/>
        </w:rPr>
        <w:t>7</w:t>
      </w:r>
      <w:r w:rsidR="00731073" w:rsidRPr="008C02FA">
        <w:rPr>
          <w:rFonts w:ascii="Arial" w:eastAsia="Times New Roman" w:hAnsi="Arial" w:cs="Arial"/>
          <w:sz w:val="26"/>
          <w:szCs w:val="26"/>
          <w:lang w:eastAsia="ru-RU"/>
        </w:rPr>
        <w:t xml:space="preserve"> объектов движимого имущества.</w:t>
      </w:r>
      <w:proofErr w:type="gramEnd"/>
      <w:r w:rsidR="00731073" w:rsidRPr="008C02FA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666BC0" w:rsidRPr="008C02FA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5159CD" w:rsidRPr="008C02FA">
        <w:rPr>
          <w:rFonts w:ascii="Arial" w:eastAsia="Times New Roman" w:hAnsi="Arial" w:cs="Arial"/>
          <w:sz w:val="26"/>
          <w:szCs w:val="26"/>
          <w:lang w:eastAsia="ru-RU"/>
        </w:rPr>
        <w:t xml:space="preserve">В </w:t>
      </w:r>
      <w:r w:rsidR="00663F3B" w:rsidRPr="008C02FA">
        <w:rPr>
          <w:rFonts w:ascii="Arial" w:eastAsia="Times New Roman" w:hAnsi="Arial" w:cs="Arial"/>
          <w:sz w:val="26"/>
          <w:szCs w:val="26"/>
          <w:lang w:eastAsia="ru-RU"/>
        </w:rPr>
        <w:t>20</w:t>
      </w:r>
      <w:r w:rsidR="0085064B" w:rsidRPr="008C02FA">
        <w:rPr>
          <w:rFonts w:ascii="Arial" w:eastAsia="Times New Roman" w:hAnsi="Arial" w:cs="Arial"/>
          <w:sz w:val="26"/>
          <w:szCs w:val="26"/>
          <w:lang w:eastAsia="ru-RU"/>
        </w:rPr>
        <w:t>2</w:t>
      </w:r>
      <w:r w:rsidR="008C02FA" w:rsidRPr="008C02FA">
        <w:rPr>
          <w:rFonts w:ascii="Arial" w:eastAsia="Times New Roman" w:hAnsi="Arial" w:cs="Arial"/>
          <w:sz w:val="26"/>
          <w:szCs w:val="26"/>
          <w:lang w:eastAsia="ru-RU"/>
        </w:rPr>
        <w:t>1</w:t>
      </w:r>
      <w:r w:rsidR="00D82E3B" w:rsidRPr="008C02FA">
        <w:rPr>
          <w:rFonts w:ascii="Arial" w:eastAsia="Times New Roman" w:hAnsi="Arial" w:cs="Arial"/>
          <w:sz w:val="26"/>
          <w:szCs w:val="26"/>
          <w:lang w:eastAsia="ru-RU"/>
        </w:rPr>
        <w:t xml:space="preserve"> году</w:t>
      </w:r>
      <w:r w:rsidR="00663F3B" w:rsidRPr="008C02FA">
        <w:rPr>
          <w:rFonts w:ascii="Arial" w:eastAsia="Times New Roman" w:hAnsi="Arial" w:cs="Arial"/>
          <w:sz w:val="26"/>
          <w:szCs w:val="26"/>
          <w:lang w:eastAsia="ru-RU"/>
        </w:rPr>
        <w:t xml:space="preserve"> в Перечень включено </w:t>
      </w:r>
      <w:r w:rsidR="0085064B" w:rsidRPr="008C02FA">
        <w:rPr>
          <w:rFonts w:ascii="Arial" w:eastAsia="Times New Roman" w:hAnsi="Arial" w:cs="Arial"/>
          <w:sz w:val="26"/>
          <w:szCs w:val="26"/>
          <w:lang w:eastAsia="ru-RU"/>
        </w:rPr>
        <w:t>3</w:t>
      </w:r>
      <w:r w:rsidR="00663F3B" w:rsidRPr="008C02FA">
        <w:rPr>
          <w:rFonts w:ascii="Arial" w:eastAsia="Times New Roman" w:hAnsi="Arial" w:cs="Arial"/>
          <w:sz w:val="26"/>
          <w:szCs w:val="26"/>
          <w:lang w:eastAsia="ru-RU"/>
        </w:rPr>
        <w:t xml:space="preserve"> объекта</w:t>
      </w:r>
      <w:r w:rsidR="00731073" w:rsidRPr="008C02FA">
        <w:rPr>
          <w:rFonts w:ascii="Arial" w:eastAsia="Times New Roman" w:hAnsi="Arial" w:cs="Arial"/>
          <w:sz w:val="26"/>
          <w:szCs w:val="26"/>
          <w:lang w:eastAsia="ru-RU"/>
        </w:rPr>
        <w:t xml:space="preserve"> движимого имущества</w:t>
      </w:r>
      <w:r w:rsidR="002D4B2A">
        <w:rPr>
          <w:rFonts w:ascii="Arial" w:eastAsia="Times New Roman" w:hAnsi="Arial" w:cs="Arial"/>
          <w:sz w:val="26"/>
          <w:szCs w:val="26"/>
          <w:lang w:eastAsia="ru-RU"/>
        </w:rPr>
        <w:t xml:space="preserve">, исключено одно помещение </w:t>
      </w:r>
      <w:proofErr w:type="gramStart"/>
      <w:r w:rsidR="002D4B2A">
        <w:rPr>
          <w:rFonts w:ascii="Arial" w:eastAsia="Times New Roman" w:hAnsi="Arial" w:cs="Arial"/>
          <w:sz w:val="26"/>
          <w:szCs w:val="26"/>
          <w:lang w:eastAsia="ru-RU"/>
        </w:rPr>
        <w:t>на</w:t>
      </w:r>
      <w:proofErr w:type="gramEnd"/>
      <w:r w:rsidR="002D4B2A">
        <w:rPr>
          <w:rFonts w:ascii="Arial" w:eastAsia="Times New Roman" w:hAnsi="Arial" w:cs="Arial"/>
          <w:sz w:val="26"/>
          <w:szCs w:val="26"/>
          <w:lang w:eastAsia="ru-RU"/>
        </w:rPr>
        <w:t xml:space="preserve"> Мира,10 для размещения ветеринарного участка.</w:t>
      </w:r>
    </w:p>
    <w:p w:rsidR="00547920" w:rsidRDefault="00B227CA" w:rsidP="006B7525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85E66">
        <w:rPr>
          <w:rFonts w:ascii="Arial" w:eastAsia="Times New Roman" w:hAnsi="Arial" w:cs="Arial"/>
          <w:sz w:val="26"/>
          <w:szCs w:val="26"/>
          <w:highlight w:val="yellow"/>
          <w:lang w:eastAsia="ru-RU"/>
        </w:rPr>
        <w:t>Разви</w:t>
      </w:r>
      <w:r w:rsidR="00547920" w:rsidRPr="00C85E66">
        <w:rPr>
          <w:rFonts w:ascii="Arial" w:eastAsia="Times New Roman" w:hAnsi="Arial" w:cs="Arial"/>
          <w:sz w:val="26"/>
          <w:szCs w:val="26"/>
          <w:highlight w:val="yellow"/>
          <w:lang w:eastAsia="ru-RU"/>
        </w:rPr>
        <w:t>тие инвестиционной деятельности (см. ниже раздел инвестиции).</w:t>
      </w:r>
    </w:p>
    <w:p w:rsidR="006B7525" w:rsidRDefault="00C85E66" w:rsidP="006B7525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6B7525" w:rsidRPr="00914384">
        <w:rPr>
          <w:rFonts w:ascii="Arial" w:eastAsia="Times New Roman" w:hAnsi="Arial" w:cs="Arial"/>
          <w:sz w:val="26"/>
          <w:szCs w:val="26"/>
          <w:lang w:eastAsia="ru-RU"/>
        </w:rPr>
        <w:t xml:space="preserve"> Проведение ярмарок.</w:t>
      </w:r>
    </w:p>
    <w:p w:rsidR="00BF7771" w:rsidRPr="00914384" w:rsidRDefault="00BF7771" w:rsidP="00BF777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F7771">
        <w:rPr>
          <w:rFonts w:ascii="Arial" w:eastAsia="Times New Roman" w:hAnsi="Arial" w:cs="Arial"/>
          <w:sz w:val="26"/>
          <w:szCs w:val="26"/>
          <w:lang w:eastAsia="ru-RU"/>
        </w:rPr>
        <w:t xml:space="preserve">     В целях поддержки </w:t>
      </w:r>
      <w:proofErr w:type="spellStart"/>
      <w:r w:rsidRPr="00BF7771">
        <w:rPr>
          <w:rFonts w:ascii="Arial" w:eastAsia="Times New Roman" w:hAnsi="Arial" w:cs="Arial"/>
          <w:sz w:val="26"/>
          <w:szCs w:val="26"/>
          <w:lang w:eastAsia="ru-RU"/>
        </w:rPr>
        <w:t>СМиСП</w:t>
      </w:r>
      <w:proofErr w:type="spellEnd"/>
      <w:r w:rsidRPr="00BF7771">
        <w:rPr>
          <w:rFonts w:ascii="Arial" w:eastAsia="Times New Roman" w:hAnsi="Arial" w:cs="Arial"/>
          <w:sz w:val="26"/>
          <w:szCs w:val="26"/>
          <w:lang w:eastAsia="ru-RU"/>
        </w:rPr>
        <w:t xml:space="preserve"> на территории </w:t>
      </w:r>
      <w:proofErr w:type="spellStart"/>
      <w:r w:rsidRPr="00BF7771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gramStart"/>
      <w:r w:rsidRPr="00BF7771">
        <w:rPr>
          <w:rFonts w:ascii="Arial" w:eastAsia="Times New Roman" w:hAnsi="Arial" w:cs="Arial"/>
          <w:sz w:val="26"/>
          <w:szCs w:val="26"/>
          <w:lang w:eastAsia="ru-RU"/>
        </w:rPr>
        <w:t>.Б</w:t>
      </w:r>
      <w:proofErr w:type="gramEnd"/>
      <w:r w:rsidRPr="00BF7771">
        <w:rPr>
          <w:rFonts w:ascii="Arial" w:eastAsia="Times New Roman" w:hAnsi="Arial" w:cs="Arial"/>
          <w:sz w:val="26"/>
          <w:szCs w:val="26"/>
          <w:lang w:eastAsia="ru-RU"/>
        </w:rPr>
        <w:t>оровский</w:t>
      </w:r>
      <w:proofErr w:type="spellEnd"/>
      <w:r w:rsidRPr="00BF7771">
        <w:rPr>
          <w:rFonts w:ascii="Arial" w:eastAsia="Times New Roman" w:hAnsi="Arial" w:cs="Arial"/>
          <w:sz w:val="26"/>
          <w:szCs w:val="26"/>
          <w:lang w:eastAsia="ru-RU"/>
        </w:rPr>
        <w:t xml:space="preserve"> два раза в год проводятся ярмарки товаропр</w:t>
      </w:r>
      <w:r>
        <w:rPr>
          <w:rFonts w:ascii="Arial" w:eastAsia="Times New Roman" w:hAnsi="Arial" w:cs="Arial"/>
          <w:sz w:val="26"/>
          <w:szCs w:val="26"/>
          <w:lang w:eastAsia="ru-RU"/>
        </w:rPr>
        <w:t>оизводителей Тюменской области.</w:t>
      </w:r>
    </w:p>
    <w:p w:rsidR="003F55CB" w:rsidRPr="00914384" w:rsidRDefault="006B7525" w:rsidP="003F55CB">
      <w:pPr>
        <w:pStyle w:val="a6"/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 w:rsidRPr="00914384">
        <w:rPr>
          <w:rFonts w:ascii="Arial" w:hAnsi="Arial" w:cs="Arial"/>
          <w:sz w:val="26"/>
          <w:szCs w:val="26"/>
        </w:rPr>
        <w:t>В объеме предлагаемых товаров повышается спрос в сторону отечественных товаров, как продовольственных, так и непродовольственных. В целях реализации мероприятий, содействующих развитию торговой деятельности, продвижению и популяризации товаров тюменских товаропроизводителей на территории поселка продолжается проведен</w:t>
      </w:r>
      <w:r w:rsidR="00AC08D9" w:rsidRPr="00914384">
        <w:rPr>
          <w:rFonts w:ascii="Arial" w:hAnsi="Arial" w:cs="Arial"/>
          <w:sz w:val="26"/>
          <w:szCs w:val="26"/>
        </w:rPr>
        <w:t>ие проекта «Покупаем Тюменское!</w:t>
      </w:r>
      <w:r w:rsidRPr="00914384">
        <w:rPr>
          <w:rFonts w:ascii="Arial" w:hAnsi="Arial" w:cs="Arial"/>
          <w:sz w:val="26"/>
          <w:szCs w:val="26"/>
        </w:rPr>
        <w:t>».</w:t>
      </w:r>
    </w:p>
    <w:p w:rsidR="00D83F76" w:rsidRPr="00914384" w:rsidRDefault="003F55CB" w:rsidP="003F55CB">
      <w:pPr>
        <w:pStyle w:val="a6"/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 w:rsidRPr="00914384">
        <w:rPr>
          <w:rFonts w:ascii="Arial" w:hAnsi="Arial" w:cs="Arial"/>
          <w:sz w:val="26"/>
          <w:szCs w:val="26"/>
        </w:rPr>
        <w:t xml:space="preserve">В рамках данного проекта в </w:t>
      </w:r>
      <w:r w:rsidR="00BF7771">
        <w:rPr>
          <w:rFonts w:ascii="Arial" w:hAnsi="Arial" w:cs="Arial"/>
          <w:sz w:val="26"/>
          <w:szCs w:val="26"/>
        </w:rPr>
        <w:t>марте</w:t>
      </w:r>
      <w:r w:rsidRPr="00914384">
        <w:rPr>
          <w:rFonts w:ascii="Arial" w:hAnsi="Arial" w:cs="Arial"/>
          <w:sz w:val="26"/>
          <w:szCs w:val="26"/>
        </w:rPr>
        <w:t xml:space="preserve"> 20</w:t>
      </w:r>
      <w:r w:rsidR="00DA6A69">
        <w:rPr>
          <w:rFonts w:ascii="Arial" w:hAnsi="Arial" w:cs="Arial"/>
          <w:sz w:val="26"/>
          <w:szCs w:val="26"/>
        </w:rPr>
        <w:t>2</w:t>
      </w:r>
      <w:r w:rsidR="00D10C20">
        <w:rPr>
          <w:rFonts w:ascii="Arial" w:hAnsi="Arial" w:cs="Arial"/>
          <w:sz w:val="26"/>
          <w:szCs w:val="26"/>
        </w:rPr>
        <w:t>1</w:t>
      </w:r>
      <w:r w:rsidRPr="00914384">
        <w:rPr>
          <w:rFonts w:ascii="Arial" w:hAnsi="Arial" w:cs="Arial"/>
          <w:sz w:val="26"/>
          <w:szCs w:val="26"/>
        </w:rPr>
        <w:t xml:space="preserve"> состоял</w:t>
      </w:r>
      <w:r w:rsidR="00D10C20">
        <w:rPr>
          <w:rFonts w:ascii="Arial" w:hAnsi="Arial" w:cs="Arial"/>
          <w:sz w:val="26"/>
          <w:szCs w:val="26"/>
        </w:rPr>
        <w:t>а</w:t>
      </w:r>
      <w:r w:rsidRPr="00914384">
        <w:rPr>
          <w:rFonts w:ascii="Arial" w:hAnsi="Arial" w:cs="Arial"/>
          <w:sz w:val="26"/>
          <w:szCs w:val="26"/>
        </w:rPr>
        <w:t>сь традиционн</w:t>
      </w:r>
      <w:r w:rsidR="00D10C20">
        <w:rPr>
          <w:rFonts w:ascii="Arial" w:hAnsi="Arial" w:cs="Arial"/>
          <w:sz w:val="26"/>
          <w:szCs w:val="26"/>
        </w:rPr>
        <w:t>ая</w:t>
      </w:r>
      <w:r w:rsidR="006C3E3F" w:rsidRPr="00914384">
        <w:rPr>
          <w:rFonts w:ascii="Arial" w:hAnsi="Arial" w:cs="Arial"/>
          <w:sz w:val="26"/>
          <w:szCs w:val="26"/>
        </w:rPr>
        <w:t xml:space="preserve"> </w:t>
      </w:r>
      <w:r w:rsidRPr="00914384">
        <w:rPr>
          <w:rFonts w:ascii="Arial" w:hAnsi="Arial" w:cs="Arial"/>
          <w:sz w:val="26"/>
          <w:szCs w:val="26"/>
        </w:rPr>
        <w:t>ярмарк</w:t>
      </w:r>
      <w:r w:rsidR="00D10C20">
        <w:rPr>
          <w:rFonts w:ascii="Arial" w:hAnsi="Arial" w:cs="Arial"/>
          <w:sz w:val="26"/>
          <w:szCs w:val="26"/>
        </w:rPr>
        <w:t>а</w:t>
      </w:r>
      <w:r w:rsidR="006C3E3F" w:rsidRPr="00914384">
        <w:rPr>
          <w:rFonts w:ascii="Arial" w:hAnsi="Arial" w:cs="Arial"/>
          <w:sz w:val="26"/>
          <w:szCs w:val="26"/>
        </w:rPr>
        <w:t xml:space="preserve"> </w:t>
      </w:r>
      <w:r w:rsidRPr="00914384">
        <w:rPr>
          <w:rFonts w:ascii="Arial" w:hAnsi="Arial" w:cs="Arial"/>
          <w:sz w:val="26"/>
          <w:szCs w:val="26"/>
        </w:rPr>
        <w:t xml:space="preserve">Тюменских товаропроизводителей на территории поселка </w:t>
      </w:r>
      <w:proofErr w:type="gramStart"/>
      <w:r w:rsidRPr="00914384">
        <w:rPr>
          <w:rFonts w:ascii="Arial" w:hAnsi="Arial" w:cs="Arial"/>
          <w:sz w:val="26"/>
          <w:szCs w:val="26"/>
        </w:rPr>
        <w:t>Боровский</w:t>
      </w:r>
      <w:proofErr w:type="gramEnd"/>
      <w:r w:rsidR="00D83F76" w:rsidRPr="00914384">
        <w:rPr>
          <w:rFonts w:ascii="Arial" w:hAnsi="Arial" w:cs="Arial"/>
          <w:sz w:val="26"/>
          <w:szCs w:val="26"/>
        </w:rPr>
        <w:t>. Всего</w:t>
      </w:r>
      <w:r w:rsidR="00D10C20">
        <w:rPr>
          <w:rFonts w:ascii="Arial" w:hAnsi="Arial" w:cs="Arial"/>
          <w:sz w:val="26"/>
          <w:szCs w:val="26"/>
        </w:rPr>
        <w:t xml:space="preserve">, </w:t>
      </w:r>
      <w:proofErr w:type="gramStart"/>
      <w:r w:rsidR="00D10C20">
        <w:rPr>
          <w:rFonts w:ascii="Arial" w:hAnsi="Arial" w:cs="Arial"/>
          <w:sz w:val="26"/>
          <w:szCs w:val="26"/>
        </w:rPr>
        <w:t>в</w:t>
      </w:r>
      <w:proofErr w:type="gramEnd"/>
      <w:r w:rsidR="00D10C20">
        <w:rPr>
          <w:rFonts w:ascii="Arial" w:hAnsi="Arial" w:cs="Arial"/>
          <w:sz w:val="26"/>
          <w:szCs w:val="26"/>
        </w:rPr>
        <w:t xml:space="preserve"> </w:t>
      </w:r>
      <w:proofErr w:type="gramStart"/>
      <w:r w:rsidR="00D10C20">
        <w:rPr>
          <w:rFonts w:ascii="Arial" w:hAnsi="Arial" w:cs="Arial"/>
          <w:sz w:val="26"/>
          <w:szCs w:val="26"/>
        </w:rPr>
        <w:t>которой</w:t>
      </w:r>
      <w:proofErr w:type="gramEnd"/>
      <w:r w:rsidR="00D10C20">
        <w:rPr>
          <w:rFonts w:ascii="Arial" w:hAnsi="Arial" w:cs="Arial"/>
          <w:sz w:val="26"/>
          <w:szCs w:val="26"/>
        </w:rPr>
        <w:t xml:space="preserve"> </w:t>
      </w:r>
      <w:r w:rsidR="00D83F76" w:rsidRPr="00914384">
        <w:rPr>
          <w:rFonts w:ascii="Arial" w:hAnsi="Arial" w:cs="Arial"/>
          <w:sz w:val="26"/>
          <w:szCs w:val="26"/>
        </w:rPr>
        <w:t xml:space="preserve">приняли участие </w:t>
      </w:r>
      <w:r w:rsidR="00CF17E6" w:rsidRPr="00914384">
        <w:rPr>
          <w:rFonts w:ascii="Arial" w:hAnsi="Arial" w:cs="Arial"/>
          <w:sz w:val="26"/>
          <w:szCs w:val="26"/>
        </w:rPr>
        <w:t xml:space="preserve"> </w:t>
      </w:r>
      <w:r w:rsidR="00D10C20">
        <w:rPr>
          <w:rFonts w:ascii="Arial" w:hAnsi="Arial" w:cs="Arial"/>
          <w:sz w:val="26"/>
          <w:szCs w:val="26"/>
        </w:rPr>
        <w:t>7</w:t>
      </w:r>
      <w:r w:rsidR="00D83F76" w:rsidRPr="00914384">
        <w:rPr>
          <w:rFonts w:ascii="Arial" w:hAnsi="Arial" w:cs="Arial"/>
          <w:sz w:val="26"/>
          <w:szCs w:val="26"/>
        </w:rPr>
        <w:t xml:space="preserve"> </w:t>
      </w:r>
      <w:r w:rsidR="00DA6A69">
        <w:rPr>
          <w:rFonts w:ascii="Arial" w:hAnsi="Arial" w:cs="Arial"/>
          <w:sz w:val="26"/>
          <w:szCs w:val="26"/>
        </w:rPr>
        <w:t>хозяйствующих субъектов</w:t>
      </w:r>
      <w:r w:rsidR="00D83F76" w:rsidRPr="00914384">
        <w:rPr>
          <w:rFonts w:ascii="Arial" w:hAnsi="Arial" w:cs="Arial"/>
          <w:sz w:val="26"/>
          <w:szCs w:val="26"/>
        </w:rPr>
        <w:t xml:space="preserve"> и реализовано товаров на сумму </w:t>
      </w:r>
      <w:r w:rsidR="00D10C20">
        <w:rPr>
          <w:rFonts w:ascii="Arial" w:hAnsi="Arial" w:cs="Arial"/>
          <w:sz w:val="26"/>
          <w:szCs w:val="26"/>
        </w:rPr>
        <w:t>114</w:t>
      </w:r>
      <w:r w:rsidR="00BF7771">
        <w:rPr>
          <w:rFonts w:ascii="Arial" w:hAnsi="Arial" w:cs="Arial"/>
          <w:sz w:val="26"/>
          <w:szCs w:val="26"/>
        </w:rPr>
        <w:t xml:space="preserve"> </w:t>
      </w:r>
      <w:r w:rsidR="00D83F76" w:rsidRPr="00914384">
        <w:rPr>
          <w:rFonts w:ascii="Arial" w:hAnsi="Arial" w:cs="Arial"/>
          <w:sz w:val="26"/>
          <w:szCs w:val="26"/>
        </w:rPr>
        <w:t xml:space="preserve">тыс. руб. </w:t>
      </w:r>
    </w:p>
    <w:p w:rsidR="00DA6A69" w:rsidRPr="00914384" w:rsidRDefault="00DA6A69" w:rsidP="0018325F">
      <w:pPr>
        <w:pStyle w:val="a6"/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Торговое обслуживание праздничных мероприятий в 202</w:t>
      </w:r>
      <w:r w:rsidR="0018325F">
        <w:rPr>
          <w:rFonts w:ascii="Arial" w:hAnsi="Arial" w:cs="Arial"/>
          <w:sz w:val="26"/>
          <w:szCs w:val="26"/>
        </w:rPr>
        <w:t>1</w:t>
      </w:r>
      <w:r>
        <w:rPr>
          <w:rFonts w:ascii="Arial" w:hAnsi="Arial" w:cs="Arial"/>
          <w:sz w:val="26"/>
          <w:szCs w:val="26"/>
        </w:rPr>
        <w:t xml:space="preserve"> году не осуществлялось.</w:t>
      </w:r>
    </w:p>
    <w:p w:rsidR="00BA6CD6" w:rsidRPr="00914384" w:rsidRDefault="00BA6CD6" w:rsidP="001D3E4B">
      <w:pPr>
        <w:pStyle w:val="a6"/>
        <w:spacing w:after="0"/>
        <w:jc w:val="both"/>
        <w:rPr>
          <w:rFonts w:ascii="Arial" w:hAnsi="Arial" w:cs="Arial"/>
          <w:sz w:val="26"/>
          <w:szCs w:val="26"/>
        </w:rPr>
      </w:pPr>
    </w:p>
    <w:p w:rsidR="00CC3643" w:rsidRPr="00914384" w:rsidRDefault="00CC3643" w:rsidP="00D82E3B">
      <w:pPr>
        <w:pStyle w:val="a7"/>
        <w:numPr>
          <w:ilvl w:val="0"/>
          <w:numId w:val="5"/>
        </w:numPr>
        <w:spacing w:after="0" w:line="240" w:lineRule="auto"/>
        <w:ind w:left="0" w:firstLine="0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914384">
        <w:rPr>
          <w:rFonts w:ascii="Arial" w:hAnsi="Arial" w:cs="Arial"/>
          <w:b/>
          <w:sz w:val="26"/>
          <w:szCs w:val="26"/>
        </w:rPr>
        <w:t>О реализации муниципальной программы «Основные мероприятия, направленные на развитие малого и среднего предпринимательства на территории муниципального образования поселок Боровский» за 20</w:t>
      </w:r>
      <w:r w:rsidR="00555BE8">
        <w:rPr>
          <w:rFonts w:ascii="Arial" w:hAnsi="Arial" w:cs="Arial"/>
          <w:b/>
          <w:sz w:val="26"/>
          <w:szCs w:val="26"/>
        </w:rPr>
        <w:t>2</w:t>
      </w:r>
      <w:r w:rsidR="0018325F">
        <w:rPr>
          <w:rFonts w:ascii="Arial" w:hAnsi="Arial" w:cs="Arial"/>
          <w:b/>
          <w:sz w:val="26"/>
          <w:szCs w:val="26"/>
        </w:rPr>
        <w:t>1</w:t>
      </w:r>
      <w:r w:rsidRPr="00914384">
        <w:rPr>
          <w:rFonts w:ascii="Arial" w:hAnsi="Arial" w:cs="Arial"/>
          <w:b/>
          <w:sz w:val="26"/>
          <w:szCs w:val="26"/>
        </w:rPr>
        <w:t xml:space="preserve"> год и плане реализации  мероприятий  на 20</w:t>
      </w:r>
      <w:r w:rsidR="001D3E4B">
        <w:rPr>
          <w:rFonts w:ascii="Arial" w:hAnsi="Arial" w:cs="Arial"/>
          <w:b/>
          <w:sz w:val="26"/>
          <w:szCs w:val="26"/>
        </w:rPr>
        <w:t>2</w:t>
      </w:r>
      <w:r w:rsidR="0018325F">
        <w:rPr>
          <w:rFonts w:ascii="Arial" w:hAnsi="Arial" w:cs="Arial"/>
          <w:b/>
          <w:sz w:val="26"/>
          <w:szCs w:val="26"/>
        </w:rPr>
        <w:t>2</w:t>
      </w:r>
      <w:r w:rsidRPr="00914384">
        <w:rPr>
          <w:rFonts w:ascii="Arial" w:hAnsi="Arial" w:cs="Arial"/>
          <w:b/>
          <w:sz w:val="26"/>
          <w:szCs w:val="26"/>
        </w:rPr>
        <w:t>год</w:t>
      </w:r>
    </w:p>
    <w:p w:rsidR="00666BC0" w:rsidRDefault="00666BC0" w:rsidP="00666BC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914384">
        <w:rPr>
          <w:rFonts w:ascii="Arial" w:eastAsia="Times New Roman" w:hAnsi="Arial" w:cs="Arial"/>
          <w:sz w:val="26"/>
          <w:szCs w:val="26"/>
          <w:lang w:eastAsia="ru-RU"/>
        </w:rPr>
        <w:t>Все вышеперечисленные мероприятия</w:t>
      </w:r>
      <w:r w:rsidR="00820DC2" w:rsidRPr="00914384">
        <w:rPr>
          <w:rFonts w:ascii="Arial" w:eastAsia="Times New Roman" w:hAnsi="Arial" w:cs="Arial"/>
          <w:sz w:val="26"/>
          <w:szCs w:val="26"/>
          <w:lang w:eastAsia="ru-RU"/>
        </w:rPr>
        <w:t>,</w:t>
      </w:r>
      <w:r w:rsidRPr="00914384">
        <w:rPr>
          <w:rFonts w:ascii="Arial" w:eastAsia="Times New Roman" w:hAnsi="Arial" w:cs="Arial"/>
          <w:sz w:val="26"/>
          <w:szCs w:val="26"/>
          <w:lang w:eastAsia="ru-RU"/>
        </w:rPr>
        <w:t xml:space="preserve"> проводимые на территории муниципального образования поселок Боровский включены в муниципальную программу «Основные </w:t>
      </w:r>
      <w:r w:rsidR="00C94D86" w:rsidRPr="00914384">
        <w:rPr>
          <w:rFonts w:ascii="Arial" w:eastAsia="Times New Roman" w:hAnsi="Arial" w:cs="Arial"/>
          <w:sz w:val="26"/>
          <w:szCs w:val="26"/>
          <w:lang w:eastAsia="ru-RU"/>
        </w:rPr>
        <w:t>мероприятия, направленные на</w:t>
      </w:r>
      <w:r w:rsidRPr="00914384">
        <w:rPr>
          <w:rFonts w:ascii="Arial" w:eastAsia="Times New Roman" w:hAnsi="Arial" w:cs="Arial"/>
          <w:sz w:val="26"/>
          <w:szCs w:val="26"/>
          <w:lang w:eastAsia="ru-RU"/>
        </w:rPr>
        <w:t xml:space="preserve"> развити</w:t>
      </w:r>
      <w:r w:rsidR="00C94D86" w:rsidRPr="00914384">
        <w:rPr>
          <w:rFonts w:ascii="Arial" w:eastAsia="Times New Roman" w:hAnsi="Arial" w:cs="Arial"/>
          <w:sz w:val="26"/>
          <w:szCs w:val="26"/>
          <w:lang w:eastAsia="ru-RU"/>
        </w:rPr>
        <w:t>е</w:t>
      </w:r>
      <w:r w:rsidRPr="00914384">
        <w:rPr>
          <w:rFonts w:ascii="Arial" w:eastAsia="Times New Roman" w:hAnsi="Arial" w:cs="Arial"/>
          <w:sz w:val="26"/>
          <w:szCs w:val="26"/>
          <w:lang w:eastAsia="ru-RU"/>
        </w:rPr>
        <w:t xml:space="preserve"> малого и среднего предпринимательства на территории муниципального образования поселок Боровский на 20</w:t>
      </w:r>
      <w:r w:rsidR="00555BE8">
        <w:rPr>
          <w:rFonts w:ascii="Arial" w:eastAsia="Times New Roman" w:hAnsi="Arial" w:cs="Arial"/>
          <w:sz w:val="26"/>
          <w:szCs w:val="26"/>
          <w:lang w:eastAsia="ru-RU"/>
        </w:rPr>
        <w:t>2</w:t>
      </w:r>
      <w:r w:rsidR="0018325F">
        <w:rPr>
          <w:rFonts w:ascii="Arial" w:eastAsia="Times New Roman" w:hAnsi="Arial" w:cs="Arial"/>
          <w:sz w:val="26"/>
          <w:szCs w:val="26"/>
          <w:lang w:eastAsia="ru-RU"/>
        </w:rPr>
        <w:t>1</w:t>
      </w:r>
      <w:r w:rsidRPr="00914384">
        <w:rPr>
          <w:rFonts w:ascii="Arial" w:eastAsia="Times New Roman" w:hAnsi="Arial" w:cs="Arial"/>
          <w:sz w:val="26"/>
          <w:szCs w:val="26"/>
          <w:lang w:eastAsia="ru-RU"/>
        </w:rPr>
        <w:t>-20</w:t>
      </w:r>
      <w:r w:rsidR="00DE79BE" w:rsidRPr="00914384">
        <w:rPr>
          <w:rFonts w:ascii="Arial" w:eastAsia="Times New Roman" w:hAnsi="Arial" w:cs="Arial"/>
          <w:sz w:val="26"/>
          <w:szCs w:val="26"/>
          <w:lang w:eastAsia="ru-RU"/>
        </w:rPr>
        <w:t>2</w:t>
      </w:r>
      <w:r w:rsidR="0018325F">
        <w:rPr>
          <w:rFonts w:ascii="Arial" w:eastAsia="Times New Roman" w:hAnsi="Arial" w:cs="Arial"/>
          <w:sz w:val="26"/>
          <w:szCs w:val="26"/>
          <w:lang w:eastAsia="ru-RU"/>
        </w:rPr>
        <w:t>3</w:t>
      </w:r>
      <w:r w:rsidRPr="00914384">
        <w:rPr>
          <w:rFonts w:ascii="Arial" w:eastAsia="Times New Roman" w:hAnsi="Arial" w:cs="Arial"/>
          <w:sz w:val="26"/>
          <w:szCs w:val="26"/>
          <w:lang w:eastAsia="ru-RU"/>
        </w:rPr>
        <w:t xml:space="preserve"> годы», утвержденную распоряжением администрации муниципального образования поселок Боровский </w:t>
      </w:r>
      <w:r w:rsidR="00D64982" w:rsidRPr="00914384">
        <w:rPr>
          <w:rFonts w:ascii="Arial" w:eastAsia="Times New Roman" w:hAnsi="Arial" w:cs="Arial"/>
          <w:sz w:val="26"/>
          <w:szCs w:val="26"/>
          <w:lang w:eastAsia="ru-RU"/>
        </w:rPr>
        <w:t xml:space="preserve">от </w:t>
      </w:r>
      <w:r w:rsidR="00292914">
        <w:rPr>
          <w:rFonts w:ascii="Arial" w:eastAsia="Times New Roman" w:hAnsi="Arial" w:cs="Arial"/>
          <w:sz w:val="26"/>
          <w:szCs w:val="26"/>
          <w:lang w:eastAsia="ru-RU"/>
        </w:rPr>
        <w:t>23</w:t>
      </w:r>
      <w:r w:rsidR="00D64982" w:rsidRPr="00914384">
        <w:rPr>
          <w:rFonts w:ascii="Arial" w:eastAsia="Times New Roman" w:hAnsi="Arial" w:cs="Arial"/>
          <w:sz w:val="26"/>
          <w:szCs w:val="26"/>
          <w:lang w:eastAsia="ru-RU"/>
        </w:rPr>
        <w:t>.</w:t>
      </w:r>
      <w:r w:rsidR="00B270E5">
        <w:rPr>
          <w:rFonts w:ascii="Arial" w:eastAsia="Times New Roman" w:hAnsi="Arial" w:cs="Arial"/>
          <w:sz w:val="26"/>
          <w:szCs w:val="26"/>
          <w:lang w:eastAsia="ru-RU"/>
        </w:rPr>
        <w:t>11</w:t>
      </w:r>
      <w:r w:rsidR="00D64982" w:rsidRPr="00914384">
        <w:rPr>
          <w:rFonts w:ascii="Arial" w:eastAsia="Times New Roman" w:hAnsi="Arial" w:cs="Arial"/>
          <w:sz w:val="26"/>
          <w:szCs w:val="26"/>
          <w:lang w:eastAsia="ru-RU"/>
        </w:rPr>
        <w:t>.20</w:t>
      </w:r>
      <w:r w:rsidR="00292914">
        <w:rPr>
          <w:rFonts w:ascii="Arial" w:eastAsia="Times New Roman" w:hAnsi="Arial" w:cs="Arial"/>
          <w:sz w:val="26"/>
          <w:szCs w:val="26"/>
          <w:lang w:eastAsia="ru-RU"/>
        </w:rPr>
        <w:t>20</w:t>
      </w:r>
      <w:r w:rsidR="00850F94" w:rsidRPr="00914384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D64982" w:rsidRPr="00914384">
        <w:rPr>
          <w:rFonts w:ascii="Arial" w:eastAsia="Times New Roman" w:hAnsi="Arial" w:cs="Arial"/>
          <w:sz w:val="26"/>
          <w:szCs w:val="26"/>
          <w:lang w:eastAsia="ru-RU"/>
        </w:rPr>
        <w:t>№</w:t>
      </w:r>
      <w:r w:rsidR="00292914">
        <w:rPr>
          <w:rFonts w:ascii="Arial" w:eastAsia="Times New Roman" w:hAnsi="Arial" w:cs="Arial"/>
          <w:sz w:val="26"/>
          <w:szCs w:val="26"/>
          <w:lang w:eastAsia="ru-RU"/>
        </w:rPr>
        <w:t>451.</w:t>
      </w:r>
      <w:proofErr w:type="gramEnd"/>
    </w:p>
    <w:p w:rsidR="00D82E3B" w:rsidRDefault="00D82E3B" w:rsidP="00666BC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D82E3B" w:rsidRDefault="00D82E3B" w:rsidP="00666BC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D82E3B" w:rsidRDefault="00D82E3B" w:rsidP="00666BC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D82E3B" w:rsidRDefault="00D82E3B" w:rsidP="00666BC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D82E3B" w:rsidRDefault="00D82E3B" w:rsidP="00666BC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D82E3B" w:rsidRDefault="00D82E3B" w:rsidP="00666BC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D82E3B" w:rsidRDefault="00D82E3B" w:rsidP="00666BC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D82E3B" w:rsidRDefault="00D82E3B" w:rsidP="00666BC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D82E3B" w:rsidRDefault="00D82E3B" w:rsidP="00666BC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D82E3B" w:rsidRDefault="00D82E3B" w:rsidP="00666BC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D82E3B" w:rsidRDefault="00D82E3B" w:rsidP="00666BC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D82E3B" w:rsidRDefault="00D82E3B" w:rsidP="00666BC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D82E3B" w:rsidRDefault="00D82E3B" w:rsidP="00666BC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D82E3B" w:rsidRDefault="00D82E3B" w:rsidP="00666BC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052"/>
        <w:gridCol w:w="468"/>
        <w:gridCol w:w="709"/>
        <w:gridCol w:w="709"/>
      </w:tblGrid>
      <w:tr w:rsidR="004F4DA9" w:rsidRPr="00D82E3B" w:rsidTr="0010251D">
        <w:trPr>
          <w:trHeight w:val="330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83" w:rsidRPr="00D82E3B" w:rsidRDefault="00C72383" w:rsidP="00D51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F4DA9" w:rsidRPr="00D82E3B" w:rsidRDefault="004F4DA9" w:rsidP="004F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ОТЧЕТ</w:t>
            </w:r>
          </w:p>
        </w:tc>
      </w:tr>
      <w:tr w:rsidR="004F4DA9" w:rsidRPr="00D82E3B" w:rsidTr="0010251D">
        <w:trPr>
          <w:trHeight w:val="360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DA9" w:rsidRPr="00D82E3B" w:rsidRDefault="004F4DA9" w:rsidP="004F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 финансировании муниципальной программы </w:t>
            </w:r>
          </w:p>
        </w:tc>
      </w:tr>
      <w:tr w:rsidR="004F4DA9" w:rsidRPr="00D82E3B" w:rsidTr="0010251D">
        <w:trPr>
          <w:trHeight w:val="735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DA9" w:rsidRPr="00D82E3B" w:rsidRDefault="004F4DA9" w:rsidP="0005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Основные мероприятия, направленные на развитие малого и среднего предпринимательства на территории муниципального образования поселок Боровский на 20</w:t>
            </w:r>
            <w:r w:rsidR="00A855DC" w:rsidRPr="00D82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0526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D82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-20</w:t>
            </w:r>
            <w:r w:rsidR="006752BB" w:rsidRPr="00D82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0526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Pr="00D82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годы</w:t>
            </w:r>
          </w:p>
        </w:tc>
      </w:tr>
      <w:tr w:rsidR="004F4DA9" w:rsidRPr="00D82E3B" w:rsidTr="0010251D">
        <w:trPr>
          <w:trHeight w:val="195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DA9" w:rsidRPr="00D82E3B" w:rsidRDefault="004F4DA9" w:rsidP="004F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(полное наименование программы)</w:t>
            </w:r>
          </w:p>
        </w:tc>
      </w:tr>
      <w:tr w:rsidR="004F4DA9" w:rsidRPr="00D82E3B" w:rsidTr="0010251D">
        <w:trPr>
          <w:trHeight w:val="330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DA9" w:rsidRPr="00D82E3B" w:rsidRDefault="004F4DA9" w:rsidP="0005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  20</w:t>
            </w:r>
            <w:r w:rsidR="00E5205A" w:rsidRPr="00D82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0526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6752BB" w:rsidRPr="00D82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</w:t>
            </w:r>
          </w:p>
        </w:tc>
      </w:tr>
      <w:tr w:rsidR="004F4DA9" w:rsidRPr="00D82E3B" w:rsidTr="0010251D">
        <w:trPr>
          <w:trHeight w:val="210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DA9" w:rsidRPr="00D82E3B" w:rsidRDefault="004F4DA9" w:rsidP="004F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4DA9" w:rsidRPr="00D82E3B" w:rsidTr="0010251D">
        <w:trPr>
          <w:trHeight w:val="255"/>
        </w:trPr>
        <w:tc>
          <w:tcPr>
            <w:tcW w:w="8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DA9" w:rsidRPr="00D82E3B" w:rsidRDefault="004F4DA9" w:rsidP="004F4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Муниципальный заказчик </w:t>
            </w:r>
            <w:r w:rsidRPr="00D82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муниципального образования поселок Боровский</w:t>
            </w:r>
          </w:p>
          <w:p w:rsidR="005B302F" w:rsidRPr="00D82E3B" w:rsidRDefault="0010251D" w:rsidP="004F4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программы за счет средств бюджета не предусмотрено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DA9" w:rsidRPr="00D82E3B" w:rsidRDefault="004F4DA9" w:rsidP="004F4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DA9" w:rsidRPr="00D82E3B" w:rsidRDefault="004F4DA9" w:rsidP="004F4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DA9" w:rsidRPr="00D82E3B" w:rsidRDefault="004F4DA9" w:rsidP="004F4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64982" w:rsidRPr="00D82E3B" w:rsidRDefault="00D64982" w:rsidP="00D64982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D82E3B" w:rsidRPr="00D82E3B" w:rsidRDefault="00D82E3B" w:rsidP="00D511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2E3B">
        <w:rPr>
          <w:rFonts w:ascii="Times New Roman" w:hAnsi="Times New Roman" w:cs="Times New Roman"/>
          <w:sz w:val="20"/>
          <w:szCs w:val="20"/>
        </w:rPr>
        <w:fldChar w:fldCharType="begin"/>
      </w:r>
      <w:r w:rsidRPr="00D82E3B">
        <w:rPr>
          <w:rFonts w:ascii="Times New Roman" w:hAnsi="Times New Roman" w:cs="Times New Roman"/>
          <w:sz w:val="20"/>
          <w:szCs w:val="20"/>
        </w:rPr>
        <w:instrText xml:space="preserve"> LINK Excel.Sheet.8 "\\\\Bosss\\обменник\\ДУМА\\ДУМА 2021\\26.05.2021\\9 МСП\\Приложение 1.xls" "Приложение 1!Область_печати" \a \f 4 \h  \* MERGEFORMAT </w:instrText>
      </w:r>
      <w:r w:rsidRPr="00D82E3B">
        <w:rPr>
          <w:rFonts w:ascii="Times New Roman" w:hAnsi="Times New Roman" w:cs="Times New Roman"/>
          <w:sz w:val="20"/>
          <w:szCs w:val="20"/>
        </w:rPr>
        <w:fldChar w:fldCharType="separate"/>
      </w:r>
      <w:bookmarkStart w:id="1" w:name="RANGE!A1:G50"/>
      <w:bookmarkEnd w:id="1"/>
    </w:p>
    <w:tbl>
      <w:tblPr>
        <w:tblW w:w="9746" w:type="dxa"/>
        <w:tblInd w:w="108" w:type="dxa"/>
        <w:tblLook w:val="04A0" w:firstRow="1" w:lastRow="0" w:firstColumn="1" w:lastColumn="0" w:noHBand="0" w:noVBand="1"/>
      </w:tblPr>
      <w:tblGrid>
        <w:gridCol w:w="2238"/>
        <w:gridCol w:w="1842"/>
        <w:gridCol w:w="1730"/>
        <w:gridCol w:w="641"/>
        <w:gridCol w:w="641"/>
        <w:gridCol w:w="947"/>
        <w:gridCol w:w="1707"/>
      </w:tblGrid>
      <w:tr w:rsidR="00D82E3B" w:rsidRPr="00D82E3B" w:rsidTr="00D82E3B">
        <w:trPr>
          <w:trHeight w:val="315"/>
        </w:trPr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2E3B" w:rsidRPr="00D82E3B" w:rsidTr="00D82E3B">
        <w:trPr>
          <w:trHeight w:val="315"/>
        </w:trPr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2E3B" w:rsidRPr="00D82E3B" w:rsidRDefault="00D82E3B" w:rsidP="00D82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2E3B" w:rsidRPr="00D82E3B" w:rsidRDefault="00D82E3B" w:rsidP="00D82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2E3B" w:rsidRPr="00D82E3B" w:rsidRDefault="00D82E3B" w:rsidP="00D82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2E3B" w:rsidRPr="00D82E3B" w:rsidTr="00D82E3B">
        <w:trPr>
          <w:trHeight w:val="285"/>
        </w:trPr>
        <w:tc>
          <w:tcPr>
            <w:tcW w:w="97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мероприятий  муниципальной  программы</w:t>
            </w:r>
          </w:p>
        </w:tc>
      </w:tr>
      <w:tr w:rsidR="00D82E3B" w:rsidRPr="00D82E3B" w:rsidTr="00D82E3B">
        <w:trPr>
          <w:trHeight w:val="690"/>
        </w:trPr>
        <w:tc>
          <w:tcPr>
            <w:tcW w:w="974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2E3B" w:rsidRPr="00D82E3B" w:rsidRDefault="00D82E3B" w:rsidP="0005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"Основные мероприятия, направленные на развитие малого и среднего предпринимательства на территории муниципального образования поселок Боровский на 202</w:t>
            </w:r>
            <w:r w:rsidR="000526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D82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-202</w:t>
            </w:r>
            <w:r w:rsidR="000526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Pr="00D82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годы"</w:t>
            </w:r>
          </w:p>
        </w:tc>
      </w:tr>
      <w:tr w:rsidR="00D82E3B" w:rsidRPr="00D82E3B" w:rsidTr="00D82E3B">
        <w:trPr>
          <w:trHeight w:val="255"/>
        </w:trPr>
        <w:tc>
          <w:tcPr>
            <w:tcW w:w="974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(название  муниципальной  программы)</w:t>
            </w:r>
          </w:p>
        </w:tc>
      </w:tr>
      <w:tr w:rsidR="00D82E3B" w:rsidRPr="00D82E3B" w:rsidTr="00D82E3B">
        <w:trPr>
          <w:trHeight w:val="315"/>
        </w:trPr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82E3B" w:rsidRPr="00D82E3B" w:rsidTr="00D82E3B">
        <w:trPr>
          <w:trHeight w:val="315"/>
        </w:trPr>
        <w:tc>
          <w:tcPr>
            <w:tcW w:w="97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Муниципальный  заказчик  </w:t>
            </w:r>
            <w:r w:rsidRPr="00D82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 xml:space="preserve">        Администрация муниципального образования поселок Боровский  </w:t>
            </w:r>
          </w:p>
        </w:tc>
      </w:tr>
      <w:tr w:rsidR="00D82E3B" w:rsidRPr="00D82E3B" w:rsidTr="00D82E3B">
        <w:trPr>
          <w:trHeight w:val="315"/>
        </w:trPr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2E3B" w:rsidRPr="00D82E3B" w:rsidTr="00D82E3B">
        <w:trPr>
          <w:trHeight w:val="915"/>
        </w:trPr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затрат и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3B" w:rsidRPr="00D82E3B" w:rsidRDefault="00D82E3B" w:rsidP="00DE7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финансирования в году, предшествующем году разработки программы  году, тыс. руб. (201</w:t>
            </w:r>
            <w:r w:rsidR="00DE7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3B" w:rsidRPr="00D82E3B" w:rsidRDefault="00D82E3B" w:rsidP="00DE7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финансирования в текущем году (год, в котором осуществляется разработка программы), тыс. руб. (20</w:t>
            </w:r>
            <w:r w:rsidR="00DE7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Предложения по финансированию программы в плановом периоде, тыс. руб. 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Получатели бюджетных средств (в соответствии с ведомственной классификацией местного бюджета)</w:t>
            </w:r>
          </w:p>
        </w:tc>
      </w:tr>
      <w:tr w:rsidR="00D82E3B" w:rsidRPr="00D82E3B" w:rsidTr="00D82E3B">
        <w:trPr>
          <w:trHeight w:val="600"/>
        </w:trPr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3B" w:rsidRPr="00D82E3B" w:rsidRDefault="00D82E3B" w:rsidP="00DE7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DE7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3B" w:rsidRPr="00D82E3B" w:rsidRDefault="00D82E3B" w:rsidP="00DE7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DE7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3B" w:rsidRPr="00D82E3B" w:rsidRDefault="00D82E3B" w:rsidP="00DE7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DE7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</w:t>
            </w: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2E3B" w:rsidRPr="00D82E3B" w:rsidTr="00D82E3B">
        <w:trPr>
          <w:trHeight w:val="1050"/>
        </w:trPr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2E3B" w:rsidRPr="00D82E3B" w:rsidTr="00D82E3B">
        <w:trPr>
          <w:trHeight w:val="255"/>
        </w:trPr>
        <w:tc>
          <w:tcPr>
            <w:tcW w:w="2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D82E3B" w:rsidRPr="00D82E3B" w:rsidTr="00D82E3B">
        <w:trPr>
          <w:trHeight w:val="315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по программе, 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2E3B" w:rsidRPr="00D82E3B" w:rsidTr="00D82E3B">
        <w:trPr>
          <w:trHeight w:val="315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3B" w:rsidRPr="00D82E3B" w:rsidRDefault="00D82E3B" w:rsidP="00D82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Бюджетные инвестиции, 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3B" w:rsidRPr="00D82E3B" w:rsidRDefault="00D82E3B" w:rsidP="00D82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2E3B" w:rsidRPr="00D82E3B" w:rsidTr="00D82E3B">
        <w:trPr>
          <w:trHeight w:val="315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3B" w:rsidRPr="00D82E3B" w:rsidRDefault="00D82E3B" w:rsidP="00D82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Текущие расходы, 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2E3B" w:rsidRPr="00D82E3B" w:rsidTr="00D82E3B">
        <w:trPr>
          <w:trHeight w:val="315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3B" w:rsidRPr="00D82E3B" w:rsidRDefault="00D82E3B" w:rsidP="00D82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D82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D82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расходы на управление, 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3B" w:rsidRPr="00D82E3B" w:rsidRDefault="00D82E3B" w:rsidP="00D82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2E3B" w:rsidRPr="00D82E3B" w:rsidTr="00D82E3B">
        <w:trPr>
          <w:trHeight w:val="315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3B" w:rsidRPr="00D82E3B" w:rsidRDefault="00D82E3B" w:rsidP="00D82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3B" w:rsidRPr="00D82E3B" w:rsidRDefault="00D82E3B" w:rsidP="00D82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2E3B" w:rsidRPr="00D82E3B" w:rsidTr="00D82E3B">
        <w:trPr>
          <w:trHeight w:val="795"/>
        </w:trPr>
        <w:tc>
          <w:tcPr>
            <w:tcW w:w="97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3B" w:rsidRPr="00D82E3B" w:rsidRDefault="00D82E3B" w:rsidP="00D82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Цель 1. Создание благоприятных условий для развития малого и среднего предпринимательства на территории муниципального образования поселок Боровский</w:t>
            </w:r>
          </w:p>
        </w:tc>
      </w:tr>
      <w:tr w:rsidR="00D82E3B" w:rsidRPr="00D82E3B" w:rsidTr="00D82E3B">
        <w:trPr>
          <w:trHeight w:val="315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3B" w:rsidRPr="00D82E3B" w:rsidRDefault="00D82E3B" w:rsidP="00D82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по Цели 1, 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2075" w:rsidRPr="00D82E3B" w:rsidTr="00D82E3B">
        <w:trPr>
          <w:trHeight w:val="315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075" w:rsidRPr="00D82E3B" w:rsidRDefault="001D2075" w:rsidP="00D82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Бюджетные инвестиции по Цели 1, 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075" w:rsidRPr="00D82E3B" w:rsidRDefault="001D2075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075" w:rsidRPr="00D82E3B" w:rsidRDefault="001D2075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075" w:rsidRPr="00D82E3B" w:rsidRDefault="001D2075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075" w:rsidRPr="00D82E3B" w:rsidRDefault="001D2075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075" w:rsidRPr="00D82E3B" w:rsidRDefault="001D2075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075" w:rsidRPr="00D82E3B" w:rsidRDefault="001D2075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2075" w:rsidRPr="00D82E3B" w:rsidTr="00D82E3B">
        <w:trPr>
          <w:trHeight w:val="315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075" w:rsidRPr="00D82E3B" w:rsidRDefault="001D2075" w:rsidP="00D82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Текущие расходы по Цели 1, 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075" w:rsidRPr="00D82E3B" w:rsidRDefault="001D2075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075" w:rsidRPr="00D82E3B" w:rsidRDefault="001D2075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075" w:rsidRPr="00D82E3B" w:rsidRDefault="001D2075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075" w:rsidRPr="00D82E3B" w:rsidRDefault="001D2075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075" w:rsidRPr="00D82E3B" w:rsidRDefault="001D2075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075" w:rsidRPr="00D82E3B" w:rsidRDefault="001D2075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2E3B" w:rsidRPr="00D82E3B" w:rsidTr="00D82E3B">
        <w:trPr>
          <w:trHeight w:val="315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по задачам: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2E3B" w:rsidRPr="00D82E3B" w:rsidTr="00D82E3B">
        <w:trPr>
          <w:trHeight w:val="319"/>
        </w:trPr>
        <w:tc>
          <w:tcPr>
            <w:tcW w:w="97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E3B" w:rsidRPr="00D82E3B" w:rsidRDefault="00D82E3B" w:rsidP="00D82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Задача 1. Содействие развитию субъектов малого и среднего предпринимательства муниципального образования поселок Боровский</w:t>
            </w:r>
          </w:p>
        </w:tc>
      </w:tr>
      <w:tr w:rsidR="00D82E3B" w:rsidRPr="00D82E3B" w:rsidTr="00D82E3B">
        <w:trPr>
          <w:trHeight w:val="319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2E3B" w:rsidRPr="00D82E3B" w:rsidTr="00D82E3B">
        <w:trPr>
          <w:trHeight w:val="319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3B" w:rsidRPr="00D82E3B" w:rsidRDefault="00D82E3B" w:rsidP="00D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(текущие расходы)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2E3B" w:rsidRPr="00D82E3B" w:rsidTr="00D82E3B">
        <w:trPr>
          <w:trHeight w:val="319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3B" w:rsidRPr="00D82E3B" w:rsidRDefault="00D82E3B" w:rsidP="00D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мероприятиям: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2E3B" w:rsidRPr="00D82E3B" w:rsidTr="00D82E3B">
        <w:trPr>
          <w:trHeight w:val="795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3B" w:rsidRPr="00D82E3B" w:rsidRDefault="00D82E3B" w:rsidP="00D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консультационных услуг субъектам малого и среднего предпринимательства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2E3B" w:rsidRPr="00D82E3B" w:rsidTr="00D82E3B">
        <w:trPr>
          <w:trHeight w:val="3960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3B" w:rsidRPr="00D82E3B" w:rsidRDefault="00D82E3B" w:rsidP="00D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имущественной поддержки субъектам малого и среднего предпринимательства в форме предоставления во владение и (или) пользование муниципальных нежилых помещений, включенных в Перечень муниципального имущества, предназначенного для передачи во временное владение и (или) пользование субъектам малого и среднего предпринимательства  для организации и осуществления предпринимательской деятельности, в том числе приоритетных видов деятельности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2E3B" w:rsidRPr="00D82E3B" w:rsidTr="00D82E3B">
        <w:trPr>
          <w:trHeight w:val="795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содействие молодежи в решении вопросов при организации собственного дела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2E3B" w:rsidRPr="00D82E3B" w:rsidTr="00D82E3B">
        <w:trPr>
          <w:trHeight w:val="1575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содействие в активизации инвестиционной деятельности субъектам малого и среднего предпринимательства на территории муниципального образования поселок Боровский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2E3B" w:rsidRPr="00D82E3B" w:rsidTr="00D82E3B">
        <w:trPr>
          <w:trHeight w:val="1260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размещение информации в газете «</w:t>
            </w:r>
            <w:proofErr w:type="spellStart"/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Боровские</w:t>
            </w:r>
            <w:proofErr w:type="spellEnd"/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вести», на официальном сайте администрации муниципального образования поселок Боровский в сети </w:t>
            </w: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Интернет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2E3B" w:rsidRPr="00D82E3B" w:rsidTr="00D82E3B">
        <w:trPr>
          <w:trHeight w:val="1935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 и проведение  семинаров-совещаний, заседаний Совета по развитию</w:t>
            </w: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малого и среднего предпринимательства </w:t>
            </w: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территории муниципального образования поселок Боровский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2E3B" w:rsidRPr="00D82E3B" w:rsidTr="00D82E3B">
        <w:trPr>
          <w:trHeight w:val="315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3B" w:rsidRPr="00D82E3B" w:rsidRDefault="00D82E3B" w:rsidP="00D82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на задачу 1.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2E3B" w:rsidRPr="00D82E3B" w:rsidTr="00D82E3B">
        <w:trPr>
          <w:trHeight w:val="315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3B" w:rsidRPr="00D82E3B" w:rsidRDefault="00D82E3B" w:rsidP="00D82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2E3B" w:rsidRPr="00D82E3B" w:rsidTr="00D82E3B">
        <w:trPr>
          <w:trHeight w:val="705"/>
        </w:trPr>
        <w:tc>
          <w:tcPr>
            <w:tcW w:w="97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3B" w:rsidRPr="00D82E3B" w:rsidRDefault="00D82E3B" w:rsidP="00D82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Задача 2. Создание условий для продвижения товаров (работ, услуг) малого и среднего предпринимательства Тюменского района и повышения уровня информированности субъектов предпринимательства о видах поддержки </w:t>
            </w:r>
          </w:p>
        </w:tc>
      </w:tr>
      <w:tr w:rsidR="00D82E3B" w:rsidRPr="00D82E3B" w:rsidTr="00D82E3B">
        <w:trPr>
          <w:trHeight w:val="319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2E3B" w:rsidRPr="00D82E3B" w:rsidTr="00D82E3B">
        <w:trPr>
          <w:trHeight w:val="319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3B" w:rsidRPr="00D82E3B" w:rsidRDefault="00D82E3B" w:rsidP="00D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(текущие расходы)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2E3B" w:rsidRPr="00D82E3B" w:rsidTr="00D82E3B">
        <w:trPr>
          <w:trHeight w:val="315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3B" w:rsidRPr="00D82E3B" w:rsidRDefault="00D82E3B" w:rsidP="00D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мероприятиям: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2E3B" w:rsidRPr="00D82E3B" w:rsidTr="00D82E3B">
        <w:trPr>
          <w:trHeight w:val="1440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размещение заказов на поставки товаров, выполнение работ, оказание услуг для муниципальных нужд среди субъектов малого предпринимательства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2E3B" w:rsidRPr="00D82E3B" w:rsidTr="00D82E3B">
        <w:trPr>
          <w:trHeight w:val="945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3B" w:rsidRPr="00D82E3B" w:rsidRDefault="00D82E3B" w:rsidP="00D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организация, проведение  и привлечение к участию в заседаниях Советов, семинарах, </w:t>
            </w:r>
            <w:proofErr w:type="spellStart"/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выставочно</w:t>
            </w:r>
            <w:proofErr w:type="spellEnd"/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-ярмарочных мероприятий и </w:t>
            </w:r>
            <w:proofErr w:type="spellStart"/>
            <w:proofErr w:type="gramStart"/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</w:t>
            </w:r>
            <w:proofErr w:type="spellEnd"/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2E3B" w:rsidRPr="00D82E3B" w:rsidTr="00D82E3B">
        <w:trPr>
          <w:trHeight w:val="1260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3B" w:rsidRPr="00D82E3B" w:rsidRDefault="00D82E3B" w:rsidP="00D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привлечение к участию мероприятий проводимых на территории муниципального образования поселок Боровский, Тюменского района, </w:t>
            </w:r>
            <w:proofErr w:type="spellStart"/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юмени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2E3B" w:rsidRPr="00D82E3B" w:rsidTr="00D82E3B">
        <w:trPr>
          <w:trHeight w:val="1260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3B" w:rsidRPr="00D82E3B" w:rsidRDefault="00D82E3B" w:rsidP="00D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содействия в реализации инвестиционных проектов на территории муниципального образования поселок Боровский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2E3B" w:rsidRPr="00D82E3B" w:rsidTr="00D82E3B">
        <w:trPr>
          <w:trHeight w:val="315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3B" w:rsidRPr="00D82E3B" w:rsidRDefault="00D82E3B" w:rsidP="00D82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Всего на задачу 2.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3B" w:rsidRPr="00D82E3B" w:rsidRDefault="00D82E3B" w:rsidP="00D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3B" w:rsidRPr="00D82E3B" w:rsidRDefault="00D82E3B" w:rsidP="00D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2E3B" w:rsidRPr="00D82E3B" w:rsidTr="00D82E3B">
        <w:trPr>
          <w:trHeight w:val="315"/>
        </w:trPr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2E3B" w:rsidRPr="00D82E3B" w:rsidRDefault="00D82E3B" w:rsidP="00D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2E3B" w:rsidRPr="00D82E3B" w:rsidRDefault="00D82E3B" w:rsidP="00D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2E3B" w:rsidRPr="00D82E3B" w:rsidRDefault="00D82E3B" w:rsidP="00D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2E3B" w:rsidRPr="00D82E3B" w:rsidRDefault="00D82E3B" w:rsidP="00D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2E3B" w:rsidRPr="00D82E3B" w:rsidRDefault="00D82E3B" w:rsidP="00D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2E3B" w:rsidRPr="00D82E3B" w:rsidRDefault="00D82E3B" w:rsidP="00D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2E3B" w:rsidRPr="00D82E3B" w:rsidRDefault="00D82E3B" w:rsidP="00D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B219A" w:rsidRPr="00D82E3B" w:rsidRDefault="00D82E3B" w:rsidP="00D511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2E3B">
        <w:rPr>
          <w:rFonts w:ascii="Times New Roman" w:hAnsi="Times New Roman" w:cs="Times New Roman"/>
          <w:sz w:val="20"/>
          <w:szCs w:val="20"/>
        </w:rPr>
        <w:fldChar w:fldCharType="end"/>
      </w:r>
    </w:p>
    <w:tbl>
      <w:tblPr>
        <w:tblW w:w="1359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263"/>
        <w:gridCol w:w="563"/>
        <w:gridCol w:w="855"/>
        <w:gridCol w:w="236"/>
        <w:gridCol w:w="1329"/>
        <w:gridCol w:w="5244"/>
        <w:gridCol w:w="268"/>
        <w:gridCol w:w="2835"/>
      </w:tblGrid>
      <w:tr w:rsidR="00B270E5" w:rsidRPr="00D82E3B" w:rsidTr="00EA2BAD">
        <w:trPr>
          <w:gridAfter w:val="3"/>
          <w:wAfter w:w="8347" w:type="dxa"/>
          <w:trHeight w:val="255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B270E5" w:rsidRPr="00D82E3B" w:rsidRDefault="00B270E5" w:rsidP="004F4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B270E5" w:rsidRPr="00D82E3B" w:rsidRDefault="00B270E5" w:rsidP="004F4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B270E5" w:rsidRPr="00D82E3B" w:rsidRDefault="00B270E5" w:rsidP="004F4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270E5" w:rsidRPr="00D82E3B" w:rsidRDefault="00B270E5" w:rsidP="004F4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B270E5" w:rsidRPr="00D82E3B" w:rsidRDefault="00B270E5" w:rsidP="0061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B270E5" w:rsidRPr="00D82E3B" w:rsidRDefault="00B270E5" w:rsidP="0061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B270E5" w:rsidRPr="00D82E3B" w:rsidRDefault="00B270E5" w:rsidP="0061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B270E5" w:rsidRPr="00D82E3B" w:rsidRDefault="00B270E5" w:rsidP="0061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Отчет</w:t>
            </w:r>
          </w:p>
        </w:tc>
      </w:tr>
      <w:tr w:rsidR="00B270E5" w:rsidRPr="00D82E3B" w:rsidTr="00EA2BAD">
        <w:trPr>
          <w:gridAfter w:val="2"/>
          <w:wAfter w:w="3103" w:type="dxa"/>
          <w:trHeight w:val="255"/>
        </w:trPr>
        <w:tc>
          <w:tcPr>
            <w:tcW w:w="10490" w:type="dxa"/>
            <w:gridSpan w:val="6"/>
            <w:shd w:val="clear" w:color="auto" w:fill="auto"/>
            <w:noWrap/>
            <w:vAlign w:val="bottom"/>
            <w:hideMark/>
          </w:tcPr>
          <w:p w:rsidR="00B270E5" w:rsidRPr="00D82E3B" w:rsidRDefault="00B270E5" w:rsidP="0061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 достижении показателей муниципальной программы</w:t>
            </w:r>
          </w:p>
          <w:p w:rsidR="00B270E5" w:rsidRPr="00D82E3B" w:rsidRDefault="00B270E5" w:rsidP="0061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«Основные направления развития малого и среднего предпринимательства на территории поселка </w:t>
            </w:r>
            <w:proofErr w:type="gramStart"/>
            <w:r w:rsidRPr="00D82E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Боровский</w:t>
            </w:r>
            <w:proofErr w:type="gramEnd"/>
            <w:r w:rsidRPr="00D82E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на 20</w:t>
            </w:r>
            <w:r w:rsidR="00E5205A" w:rsidRPr="00D82E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1D20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D82E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-202</w:t>
            </w:r>
            <w:r w:rsidR="001D20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Pr="00D82E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годы»</w:t>
            </w:r>
          </w:p>
          <w:p w:rsidR="00B270E5" w:rsidRPr="00D82E3B" w:rsidRDefault="00B270E5" w:rsidP="0061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2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Муниципальный заказчик: </w:t>
            </w:r>
            <w:r w:rsidRPr="00D82E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Администрация муниципального образования поселок Боровский</w:t>
            </w:r>
          </w:p>
          <w:tbl>
            <w:tblPr>
              <w:tblW w:w="103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43"/>
              <w:gridCol w:w="1326"/>
              <w:gridCol w:w="1394"/>
              <w:gridCol w:w="1585"/>
              <w:gridCol w:w="1507"/>
              <w:gridCol w:w="1622"/>
            </w:tblGrid>
            <w:tr w:rsidR="00EA2BAD" w:rsidRPr="00D82E3B" w:rsidTr="00EA2BAD">
              <w:tc>
                <w:tcPr>
                  <w:tcW w:w="2943" w:type="dxa"/>
                </w:tcPr>
                <w:p w:rsidR="00EA2BAD" w:rsidRPr="00D82E3B" w:rsidRDefault="00EA2BAD" w:rsidP="001920EA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82E3B">
                    <w:rPr>
                      <w:rFonts w:ascii="Times New Roman" w:hAnsi="Times New Roman" w:cs="Times New Roman"/>
                    </w:rPr>
                    <w:t>Показатель</w:t>
                  </w:r>
                </w:p>
              </w:tc>
              <w:tc>
                <w:tcPr>
                  <w:tcW w:w="1326" w:type="dxa"/>
                </w:tcPr>
                <w:p w:rsidR="00EA2BAD" w:rsidRPr="00D82E3B" w:rsidRDefault="00EA2BAD" w:rsidP="001920EA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82E3B">
                    <w:rPr>
                      <w:rFonts w:ascii="Times New Roman" w:hAnsi="Times New Roman" w:cs="Times New Roman"/>
                    </w:rPr>
                    <w:t>Единица</w:t>
                  </w:r>
                </w:p>
                <w:p w:rsidR="00EA2BAD" w:rsidRPr="00D82E3B" w:rsidRDefault="00EA2BAD" w:rsidP="001920EA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82E3B">
                    <w:rPr>
                      <w:rFonts w:ascii="Times New Roman" w:hAnsi="Times New Roman" w:cs="Times New Roman"/>
                    </w:rPr>
                    <w:t>измерения</w:t>
                  </w:r>
                </w:p>
              </w:tc>
              <w:tc>
                <w:tcPr>
                  <w:tcW w:w="1394" w:type="dxa"/>
                </w:tcPr>
                <w:p w:rsidR="00EA2BAD" w:rsidRPr="00D82E3B" w:rsidRDefault="00EA2BAD" w:rsidP="001920EA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82E3B">
                    <w:rPr>
                      <w:rFonts w:ascii="Times New Roman" w:hAnsi="Times New Roman" w:cs="Times New Roman"/>
                    </w:rPr>
                    <w:t>Прямой или обратный счет</w:t>
                  </w:r>
                </w:p>
              </w:tc>
              <w:tc>
                <w:tcPr>
                  <w:tcW w:w="1585" w:type="dxa"/>
                </w:tcPr>
                <w:p w:rsidR="00EA2BAD" w:rsidRPr="00D82E3B" w:rsidRDefault="00EA2BAD" w:rsidP="001920EA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82E3B">
                    <w:rPr>
                      <w:rFonts w:ascii="Times New Roman" w:hAnsi="Times New Roman" w:cs="Times New Roman"/>
                    </w:rPr>
                    <w:t>Плановое значение показателя</w:t>
                  </w:r>
                </w:p>
                <w:p w:rsidR="00EA2BAD" w:rsidRPr="00D82E3B" w:rsidRDefault="00EA2BAD" w:rsidP="00B93F94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82E3B">
                    <w:rPr>
                      <w:rFonts w:ascii="Times New Roman" w:hAnsi="Times New Roman" w:cs="Times New Roman"/>
                    </w:rPr>
                    <w:t xml:space="preserve"> за 202</w:t>
                  </w:r>
                  <w:r w:rsidR="00B93F94">
                    <w:rPr>
                      <w:rFonts w:ascii="Times New Roman" w:hAnsi="Times New Roman" w:cs="Times New Roman"/>
                    </w:rPr>
                    <w:t>1</w:t>
                  </w:r>
                  <w:r w:rsidRPr="00D82E3B">
                    <w:rPr>
                      <w:rFonts w:ascii="Times New Roman" w:hAnsi="Times New Roman" w:cs="Times New Roman"/>
                    </w:rPr>
                    <w:t xml:space="preserve"> год</w:t>
                  </w:r>
                </w:p>
              </w:tc>
              <w:tc>
                <w:tcPr>
                  <w:tcW w:w="1507" w:type="dxa"/>
                </w:tcPr>
                <w:p w:rsidR="00EA2BAD" w:rsidRPr="00D82E3B" w:rsidRDefault="00EA2BAD" w:rsidP="001920EA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82E3B">
                    <w:rPr>
                      <w:rFonts w:ascii="Times New Roman" w:hAnsi="Times New Roman" w:cs="Times New Roman"/>
                    </w:rPr>
                    <w:t>Фактическое значение показателя</w:t>
                  </w:r>
                </w:p>
                <w:p w:rsidR="00EA2BAD" w:rsidRPr="00D82E3B" w:rsidRDefault="00EA2BAD" w:rsidP="00B93F94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82E3B">
                    <w:rPr>
                      <w:rFonts w:ascii="Times New Roman" w:hAnsi="Times New Roman" w:cs="Times New Roman"/>
                    </w:rPr>
                    <w:t>за 202</w:t>
                  </w:r>
                  <w:r w:rsidR="00B93F94">
                    <w:rPr>
                      <w:rFonts w:ascii="Times New Roman" w:hAnsi="Times New Roman" w:cs="Times New Roman"/>
                    </w:rPr>
                    <w:t>1</w:t>
                  </w:r>
                  <w:r w:rsidRPr="00D82E3B">
                    <w:rPr>
                      <w:rFonts w:ascii="Times New Roman" w:hAnsi="Times New Roman" w:cs="Times New Roman"/>
                    </w:rPr>
                    <w:t xml:space="preserve"> год</w:t>
                  </w:r>
                </w:p>
              </w:tc>
              <w:tc>
                <w:tcPr>
                  <w:tcW w:w="1622" w:type="dxa"/>
                </w:tcPr>
                <w:p w:rsidR="00EA2BAD" w:rsidRPr="00D82E3B" w:rsidRDefault="00EA2BAD" w:rsidP="001920EA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82E3B">
                    <w:rPr>
                      <w:rFonts w:ascii="Times New Roman" w:hAnsi="Times New Roman" w:cs="Times New Roman"/>
                    </w:rPr>
                    <w:t>Примечание</w:t>
                  </w:r>
                </w:p>
              </w:tc>
            </w:tr>
            <w:tr w:rsidR="00EA2BAD" w:rsidRPr="00D82E3B" w:rsidTr="00EA2BAD">
              <w:tc>
                <w:tcPr>
                  <w:tcW w:w="10377" w:type="dxa"/>
                  <w:gridSpan w:val="6"/>
                </w:tcPr>
                <w:p w:rsidR="00EA2BAD" w:rsidRPr="00D82E3B" w:rsidRDefault="00EA2BAD" w:rsidP="001920EA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82E3B">
                    <w:rPr>
                      <w:rFonts w:ascii="Times New Roman" w:hAnsi="Times New Roman" w:cs="Times New Roman"/>
                      <w:b/>
                      <w:bCs/>
                    </w:rPr>
                    <w:t>Цель 1. Создание благоприятных условий для развития малого и среднего предпринимательства на территории муниципального образования поселок Боровский</w:t>
                  </w:r>
                </w:p>
              </w:tc>
            </w:tr>
            <w:tr w:rsidR="00EA2BAD" w:rsidRPr="00D82E3B" w:rsidTr="00EA2BAD">
              <w:tc>
                <w:tcPr>
                  <w:tcW w:w="10377" w:type="dxa"/>
                  <w:gridSpan w:val="6"/>
                </w:tcPr>
                <w:p w:rsidR="00EA2BAD" w:rsidRPr="00D82E3B" w:rsidRDefault="00EA2BAD" w:rsidP="001920EA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82E3B">
                    <w:rPr>
                      <w:rFonts w:ascii="Times New Roman" w:hAnsi="Times New Roman" w:cs="Times New Roman"/>
                    </w:rPr>
                    <w:t>Показатели конечного эффекта (цели)</w:t>
                  </w:r>
                </w:p>
              </w:tc>
            </w:tr>
            <w:tr w:rsidR="00EA2BAD" w:rsidRPr="00D82E3B" w:rsidTr="00EA2BAD">
              <w:tc>
                <w:tcPr>
                  <w:tcW w:w="2943" w:type="dxa"/>
                </w:tcPr>
                <w:p w:rsidR="00EA2BAD" w:rsidRPr="00D82E3B" w:rsidRDefault="00EA2BAD" w:rsidP="001920E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2E3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1. </w:t>
                  </w:r>
                  <w:r w:rsidRPr="00D82E3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Показатель эффекта. </w:t>
                  </w:r>
                  <w:r w:rsidRPr="00D82E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Число субъектов малого и среднего предпринимательства в расчете на 10 тыс. человек населения</w:t>
                  </w:r>
                </w:p>
              </w:tc>
              <w:tc>
                <w:tcPr>
                  <w:tcW w:w="1326" w:type="dxa"/>
                </w:tcPr>
                <w:p w:rsidR="00EA2BAD" w:rsidRPr="00D82E3B" w:rsidRDefault="00EA2BAD" w:rsidP="001920EA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82E3B">
                    <w:rPr>
                      <w:rFonts w:ascii="Times New Roman" w:hAnsi="Times New Roman" w:cs="Times New Roman"/>
                    </w:rPr>
                    <w:t>ед.</w:t>
                  </w:r>
                </w:p>
              </w:tc>
              <w:tc>
                <w:tcPr>
                  <w:tcW w:w="1394" w:type="dxa"/>
                </w:tcPr>
                <w:p w:rsidR="00EA2BAD" w:rsidRPr="00D82E3B" w:rsidRDefault="00EA2BAD" w:rsidP="001920EA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D82E3B">
                    <w:rPr>
                      <w:rFonts w:ascii="Times New Roman" w:hAnsi="Times New Roman" w:cs="Times New Roman"/>
                    </w:rPr>
                    <w:t>П</w:t>
                  </w:r>
                  <w:proofErr w:type="gramEnd"/>
                </w:p>
              </w:tc>
              <w:tc>
                <w:tcPr>
                  <w:tcW w:w="1585" w:type="dxa"/>
                </w:tcPr>
                <w:p w:rsidR="00EA2BAD" w:rsidRPr="00D82E3B" w:rsidRDefault="00EA2BAD" w:rsidP="00230395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2E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38</w:t>
                  </w:r>
                  <w:r w:rsidR="002303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507" w:type="dxa"/>
                </w:tcPr>
                <w:p w:rsidR="00EA2BAD" w:rsidRPr="00D82E3B" w:rsidRDefault="00230395" w:rsidP="00963D95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53</w:t>
                  </w:r>
                  <w:r w:rsidR="00963D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22" w:type="dxa"/>
                </w:tcPr>
                <w:p w:rsidR="00EA2BAD" w:rsidRPr="00D82E3B" w:rsidRDefault="00963D95" w:rsidP="00963D9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963D95">
                    <w:rPr>
                      <w:rFonts w:ascii="Times New Roman" w:hAnsi="Times New Roman" w:cs="Times New Roman"/>
                    </w:rPr>
                    <w:t>На 01.</w:t>
                  </w:r>
                  <w:r>
                    <w:rPr>
                      <w:rFonts w:ascii="Times New Roman" w:hAnsi="Times New Roman" w:cs="Times New Roman"/>
                    </w:rPr>
                    <w:t>01</w:t>
                  </w:r>
                  <w:r w:rsidRPr="00963D95">
                    <w:rPr>
                      <w:rFonts w:ascii="Times New Roman" w:hAnsi="Times New Roman" w:cs="Times New Roman"/>
                    </w:rPr>
                    <w:t>.202</w:t>
                  </w:r>
                  <w:r>
                    <w:rPr>
                      <w:rFonts w:ascii="Times New Roman" w:hAnsi="Times New Roman" w:cs="Times New Roman"/>
                    </w:rPr>
                    <w:t>2</w:t>
                  </w:r>
                  <w:r w:rsidRPr="00963D95">
                    <w:rPr>
                      <w:rFonts w:ascii="Times New Roman" w:hAnsi="Times New Roman" w:cs="Times New Roman"/>
                    </w:rPr>
                    <w:t xml:space="preserve">г. зарегистрировано </w:t>
                  </w:r>
                  <w:proofErr w:type="spellStart"/>
                  <w:r w:rsidRPr="00963D95">
                    <w:rPr>
                      <w:rFonts w:ascii="Times New Roman" w:hAnsi="Times New Roman" w:cs="Times New Roman"/>
                    </w:rPr>
                    <w:t>СМиСП</w:t>
                  </w:r>
                  <w:proofErr w:type="spellEnd"/>
                  <w:proofErr w:type="gramStart"/>
                  <w:r w:rsidRPr="00963D95">
                    <w:rPr>
                      <w:rFonts w:ascii="Times New Roman" w:hAnsi="Times New Roman" w:cs="Times New Roman"/>
                    </w:rPr>
                    <w:t xml:space="preserve"> :</w:t>
                  </w:r>
                  <w:proofErr w:type="gramEnd"/>
                  <w:r w:rsidRPr="00963D95">
                    <w:rPr>
                      <w:rFonts w:ascii="Times New Roman" w:hAnsi="Times New Roman" w:cs="Times New Roman"/>
                    </w:rPr>
                    <w:t xml:space="preserve"> ЮЛ 250, ИП 438, </w:t>
                  </w:r>
                  <w:proofErr w:type="spellStart"/>
                  <w:r w:rsidRPr="00963D95">
                    <w:rPr>
                      <w:rFonts w:ascii="Times New Roman" w:hAnsi="Times New Roman" w:cs="Times New Roman"/>
                    </w:rPr>
                    <w:t>самозанятые</w:t>
                  </w:r>
                  <w:proofErr w:type="spellEnd"/>
                  <w:r w:rsidRPr="00963D95">
                    <w:rPr>
                      <w:rFonts w:ascii="Times New Roman" w:hAnsi="Times New Roman" w:cs="Times New Roman"/>
                    </w:rPr>
                    <w:t xml:space="preserve"> 367=1055/19</w:t>
                  </w:r>
                  <w:r>
                    <w:rPr>
                      <w:rFonts w:ascii="Times New Roman" w:hAnsi="Times New Roman" w:cs="Times New Roman"/>
                    </w:rPr>
                    <w:t>872</w:t>
                  </w:r>
                  <w:r w:rsidRPr="00963D95">
                    <w:rPr>
                      <w:rFonts w:ascii="Times New Roman" w:hAnsi="Times New Roman" w:cs="Times New Roman"/>
                    </w:rPr>
                    <w:t>*10000=53</w:t>
                  </w:r>
                  <w:r>
                    <w:rPr>
                      <w:rFonts w:ascii="Times New Roman" w:hAnsi="Times New Roman" w:cs="Times New Roman"/>
                    </w:rPr>
                    <w:t>1</w:t>
                  </w:r>
                  <w:r w:rsidRPr="00963D95">
                    <w:rPr>
                      <w:rFonts w:ascii="Times New Roman" w:hAnsi="Times New Roman" w:cs="Times New Roman"/>
                    </w:rPr>
                    <w:t>.Численность населения факт на 01.</w:t>
                  </w:r>
                  <w:r>
                    <w:rPr>
                      <w:rFonts w:ascii="Times New Roman" w:hAnsi="Times New Roman" w:cs="Times New Roman"/>
                    </w:rPr>
                    <w:t>01</w:t>
                  </w:r>
                  <w:r w:rsidRPr="00963D95">
                    <w:rPr>
                      <w:rFonts w:ascii="Times New Roman" w:hAnsi="Times New Roman" w:cs="Times New Roman"/>
                    </w:rPr>
                    <w:t>.202</w:t>
                  </w:r>
                  <w:r>
                    <w:rPr>
                      <w:rFonts w:ascii="Times New Roman" w:hAnsi="Times New Roman" w:cs="Times New Roman"/>
                    </w:rPr>
                    <w:t>2</w:t>
                  </w:r>
                  <w:r w:rsidRPr="00963D95">
                    <w:rPr>
                      <w:rFonts w:ascii="Times New Roman" w:hAnsi="Times New Roman" w:cs="Times New Roman"/>
                    </w:rPr>
                    <w:t xml:space="preserve"> - 19803. Увеличение </w:t>
                  </w:r>
                  <w:proofErr w:type="spellStart"/>
                  <w:r w:rsidRPr="00963D95">
                    <w:rPr>
                      <w:rFonts w:ascii="Times New Roman" w:hAnsi="Times New Roman" w:cs="Times New Roman"/>
                    </w:rPr>
                    <w:t>СМиСП</w:t>
                  </w:r>
                  <w:proofErr w:type="spellEnd"/>
                  <w:r w:rsidRPr="00963D95">
                    <w:rPr>
                      <w:rFonts w:ascii="Times New Roman" w:hAnsi="Times New Roman" w:cs="Times New Roman"/>
                    </w:rPr>
                    <w:t xml:space="preserve"> за счет регистрации плательщиков НПД</w:t>
                  </w:r>
                </w:p>
              </w:tc>
            </w:tr>
            <w:tr w:rsidR="00EA2BAD" w:rsidRPr="00D82E3B" w:rsidTr="00EA2BAD">
              <w:tc>
                <w:tcPr>
                  <w:tcW w:w="10377" w:type="dxa"/>
                  <w:gridSpan w:val="6"/>
                </w:tcPr>
                <w:p w:rsidR="00EA2BAD" w:rsidRPr="00D82E3B" w:rsidRDefault="00EA2BAD" w:rsidP="001920E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82E3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Задача 1. Содействие развитию субъектов малого и среднего предпринимательства муниципального образования поселок Боровский</w:t>
                  </w:r>
                </w:p>
              </w:tc>
            </w:tr>
            <w:tr w:rsidR="00EA2BAD" w:rsidRPr="00D82E3B" w:rsidTr="00EA2BAD">
              <w:tc>
                <w:tcPr>
                  <w:tcW w:w="2943" w:type="dxa"/>
                  <w:vAlign w:val="center"/>
                </w:tcPr>
                <w:p w:rsidR="00EA2BAD" w:rsidRPr="00D82E3B" w:rsidRDefault="00EA2BAD" w:rsidP="001920E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2E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Показатель 1. Количество субъектов малого и среднего предпринимательства</w:t>
                  </w:r>
                  <w:r w:rsidR="00E267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в том числе физических лиц, не являющихся индивидуальными предпринимателями и применяющие специальный налоговый режим «Налог на профессиональный доход»</w:t>
                  </w:r>
                </w:p>
              </w:tc>
              <w:tc>
                <w:tcPr>
                  <w:tcW w:w="1326" w:type="dxa"/>
                </w:tcPr>
                <w:p w:rsidR="00EA2BAD" w:rsidRPr="00D82E3B" w:rsidRDefault="00EA2BAD" w:rsidP="001920EA">
                  <w:pPr>
                    <w:jc w:val="center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  <w:r w:rsidRPr="00D82E3B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1394" w:type="dxa"/>
                </w:tcPr>
                <w:p w:rsidR="00EA2BAD" w:rsidRPr="00D82E3B" w:rsidRDefault="00EA2BAD" w:rsidP="001920EA">
                  <w:pPr>
                    <w:jc w:val="center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  <w:proofErr w:type="gramStart"/>
                  <w:r w:rsidRPr="00D82E3B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п</w:t>
                  </w:r>
                  <w:proofErr w:type="gramEnd"/>
                </w:p>
              </w:tc>
              <w:tc>
                <w:tcPr>
                  <w:tcW w:w="1585" w:type="dxa"/>
                </w:tcPr>
                <w:p w:rsidR="00EA2BAD" w:rsidRPr="00D82E3B" w:rsidRDefault="00EA2BAD" w:rsidP="001920EA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2E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750</w:t>
                  </w:r>
                </w:p>
              </w:tc>
              <w:tc>
                <w:tcPr>
                  <w:tcW w:w="1507" w:type="dxa"/>
                </w:tcPr>
                <w:p w:rsidR="00EA2BAD" w:rsidRPr="00D82E3B" w:rsidRDefault="00A6114B" w:rsidP="001920EA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1055</w:t>
                  </w:r>
                </w:p>
              </w:tc>
              <w:tc>
                <w:tcPr>
                  <w:tcW w:w="1622" w:type="dxa"/>
                </w:tcPr>
                <w:p w:rsidR="00EA2BAD" w:rsidRPr="00D82E3B" w:rsidRDefault="00A6114B" w:rsidP="001920E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</w:rPr>
                  </w:pPr>
                  <w:r w:rsidRPr="00A6114B">
                    <w:rPr>
                      <w:rFonts w:ascii="Times New Roman" w:hAnsi="Times New Roman" w:cs="Times New Roman"/>
                    </w:rPr>
                    <w:t xml:space="preserve">На 01.01.2022г. зарегистрировано </w:t>
                  </w:r>
                  <w:proofErr w:type="spellStart"/>
                  <w:r w:rsidRPr="00A6114B">
                    <w:rPr>
                      <w:rFonts w:ascii="Times New Roman" w:hAnsi="Times New Roman" w:cs="Times New Roman"/>
                    </w:rPr>
                    <w:t>СМиСП</w:t>
                  </w:r>
                  <w:proofErr w:type="spellEnd"/>
                  <w:proofErr w:type="gramStart"/>
                  <w:r w:rsidRPr="00A6114B">
                    <w:rPr>
                      <w:rFonts w:ascii="Times New Roman" w:hAnsi="Times New Roman" w:cs="Times New Roman"/>
                    </w:rPr>
                    <w:t xml:space="preserve"> :</w:t>
                  </w:r>
                  <w:proofErr w:type="gramEnd"/>
                  <w:r w:rsidRPr="00A6114B">
                    <w:rPr>
                      <w:rFonts w:ascii="Times New Roman" w:hAnsi="Times New Roman" w:cs="Times New Roman"/>
                    </w:rPr>
                    <w:t xml:space="preserve"> ЮЛ 250, ИП 438, </w:t>
                  </w:r>
                  <w:proofErr w:type="spellStart"/>
                  <w:r w:rsidRPr="00A6114B">
                    <w:rPr>
                      <w:rFonts w:ascii="Times New Roman" w:hAnsi="Times New Roman" w:cs="Times New Roman"/>
                    </w:rPr>
                    <w:t>самозанятые</w:t>
                  </w:r>
                  <w:proofErr w:type="spellEnd"/>
                  <w:r w:rsidRPr="00A6114B">
                    <w:rPr>
                      <w:rFonts w:ascii="Times New Roman" w:hAnsi="Times New Roman" w:cs="Times New Roman"/>
                    </w:rPr>
                    <w:t xml:space="preserve"> 367</w:t>
                  </w:r>
                </w:p>
              </w:tc>
            </w:tr>
            <w:tr w:rsidR="00EA2BAD" w:rsidRPr="00D82E3B" w:rsidTr="00EA2BAD">
              <w:tc>
                <w:tcPr>
                  <w:tcW w:w="2943" w:type="dxa"/>
                  <w:vAlign w:val="center"/>
                </w:tcPr>
                <w:p w:rsidR="00EA2BAD" w:rsidRPr="00D82E3B" w:rsidRDefault="00EA2BAD" w:rsidP="001920E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2E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Показатель 2. Площадь муниципальных нежилых помещений, предоставленных во владение (или) пользование субъектам малого и среднего предпринимательства</w:t>
                  </w:r>
                  <w:r w:rsidR="00E26781" w:rsidRPr="00E2678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в том числе физических лиц, не являющихся индивидуальными предпринимателями и применяющие специальный налоговый режим «Налог на </w:t>
                  </w:r>
                  <w:r w:rsidR="00E26781" w:rsidRPr="00E26781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профессиональный доход»</w:t>
                  </w:r>
                </w:p>
              </w:tc>
              <w:tc>
                <w:tcPr>
                  <w:tcW w:w="1326" w:type="dxa"/>
                </w:tcPr>
                <w:p w:rsidR="00EA2BAD" w:rsidRPr="00D82E3B" w:rsidRDefault="00EA2BAD" w:rsidP="001920EA">
                  <w:pPr>
                    <w:jc w:val="center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  <w:proofErr w:type="spellStart"/>
                  <w:r w:rsidRPr="00D82E3B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lastRenderedPageBreak/>
                    <w:t>кв.м</w:t>
                  </w:r>
                  <w:proofErr w:type="spellEnd"/>
                  <w:r w:rsidRPr="00D82E3B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94" w:type="dxa"/>
                </w:tcPr>
                <w:p w:rsidR="00EA2BAD" w:rsidRPr="00D82E3B" w:rsidRDefault="00EA2BAD" w:rsidP="001920E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D82E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</w:t>
                  </w:r>
                  <w:proofErr w:type="gramEnd"/>
                </w:p>
              </w:tc>
              <w:tc>
                <w:tcPr>
                  <w:tcW w:w="1585" w:type="dxa"/>
                </w:tcPr>
                <w:p w:rsidR="00EA2BAD" w:rsidRPr="00D82E3B" w:rsidRDefault="00EA2BAD" w:rsidP="001920EA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2E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892,1</w:t>
                  </w:r>
                </w:p>
              </w:tc>
              <w:tc>
                <w:tcPr>
                  <w:tcW w:w="1507" w:type="dxa"/>
                </w:tcPr>
                <w:p w:rsidR="00EA2BAD" w:rsidRPr="00D82E3B" w:rsidRDefault="00EA2BAD" w:rsidP="001920EA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2E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892,1</w:t>
                  </w:r>
                </w:p>
              </w:tc>
              <w:tc>
                <w:tcPr>
                  <w:tcW w:w="1622" w:type="dxa"/>
                </w:tcPr>
                <w:p w:rsidR="00EA2BAD" w:rsidRPr="00D82E3B" w:rsidRDefault="00EA2BAD" w:rsidP="001920E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2BAD" w:rsidRPr="00D82E3B" w:rsidTr="00EA2BAD">
              <w:tc>
                <w:tcPr>
                  <w:tcW w:w="2943" w:type="dxa"/>
                  <w:vAlign w:val="center"/>
                </w:tcPr>
                <w:p w:rsidR="00EA2BAD" w:rsidRPr="00D82E3B" w:rsidRDefault="00EA2BAD" w:rsidP="00E2678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2E3B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Показатель 3.</w:t>
                  </w:r>
                  <w:r w:rsidR="00E2678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Количество инвестиционных проектов включенных в реестр инвестиционных проектов ТМР по инициативе Главы муниципального образования в отчетном году</w:t>
                  </w:r>
                </w:p>
              </w:tc>
              <w:tc>
                <w:tcPr>
                  <w:tcW w:w="1326" w:type="dxa"/>
                </w:tcPr>
                <w:p w:rsidR="00EA2BAD" w:rsidRPr="00D82E3B" w:rsidRDefault="00EA2BAD" w:rsidP="001920EA">
                  <w:pPr>
                    <w:jc w:val="center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  <w:r w:rsidRPr="00D82E3B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1394" w:type="dxa"/>
                </w:tcPr>
                <w:p w:rsidR="00EA2BAD" w:rsidRPr="00D82E3B" w:rsidRDefault="00EA2BAD" w:rsidP="001920EA">
                  <w:pPr>
                    <w:jc w:val="center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  <w:proofErr w:type="gramStart"/>
                  <w:r w:rsidRPr="00D82E3B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п</w:t>
                  </w:r>
                  <w:proofErr w:type="gramEnd"/>
                </w:p>
              </w:tc>
              <w:tc>
                <w:tcPr>
                  <w:tcW w:w="1585" w:type="dxa"/>
                </w:tcPr>
                <w:p w:rsidR="00EA2BAD" w:rsidRPr="00D82E3B" w:rsidRDefault="00E26781" w:rsidP="001920E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07" w:type="dxa"/>
                </w:tcPr>
                <w:p w:rsidR="00EA2BAD" w:rsidRPr="00D82E3B" w:rsidRDefault="00E26781" w:rsidP="001920EA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22" w:type="dxa"/>
                </w:tcPr>
                <w:p w:rsidR="00EA2BAD" w:rsidRPr="00D82E3B" w:rsidRDefault="00E26781" w:rsidP="001920E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ИП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Дацюк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С.П. строительство торгового центра ул.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Новая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озерная,90</w:t>
                  </w:r>
                </w:p>
              </w:tc>
            </w:tr>
            <w:tr w:rsidR="00EA2BAD" w:rsidRPr="00D82E3B" w:rsidTr="00EA2BAD">
              <w:tc>
                <w:tcPr>
                  <w:tcW w:w="2943" w:type="dxa"/>
                </w:tcPr>
                <w:p w:rsidR="00EA2BAD" w:rsidRPr="00D82E3B" w:rsidRDefault="00EA2BAD" w:rsidP="00E26781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82E3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Показатель 4.Количество объектов имущества в перечне муниципального имущества Тюменской области, предоставляемого во владение и (или) в пользование субъектам МСП</w:t>
                  </w:r>
                  <w:r w:rsidR="00E2678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</w:t>
                  </w:r>
                  <w:r w:rsidRPr="00D82E3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="00E26781" w:rsidRPr="00E2678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 том числе физических лиц, не являющихся индивидуальными предпринимателями и применяющие специальный налоговый режим «Налог на профессиональный доход»</w:t>
                  </w:r>
                  <w:r w:rsidR="00E2678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</w:t>
                  </w:r>
                  <w:r w:rsidR="00E26781">
                    <w:t xml:space="preserve"> </w:t>
                  </w:r>
                  <w:r w:rsidR="00E26781" w:rsidRPr="00E2678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 организациям, образующим инфраструктуру поддержки субъектов МСП</w:t>
                  </w:r>
                  <w:r w:rsidR="00E2678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326" w:type="dxa"/>
                </w:tcPr>
                <w:p w:rsidR="00EA2BAD" w:rsidRPr="00D82E3B" w:rsidRDefault="00EA2BAD" w:rsidP="001920EA">
                  <w:pPr>
                    <w:jc w:val="center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  <w:r w:rsidRPr="00D82E3B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1394" w:type="dxa"/>
                </w:tcPr>
                <w:p w:rsidR="00EA2BAD" w:rsidRPr="00D82E3B" w:rsidRDefault="00EA2BAD" w:rsidP="001920EA">
                  <w:pPr>
                    <w:jc w:val="center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  <w:proofErr w:type="gramStart"/>
                  <w:r w:rsidRPr="00D82E3B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п</w:t>
                  </w:r>
                  <w:proofErr w:type="gramEnd"/>
                </w:p>
              </w:tc>
              <w:tc>
                <w:tcPr>
                  <w:tcW w:w="1585" w:type="dxa"/>
                </w:tcPr>
                <w:p w:rsidR="00EA2BAD" w:rsidRPr="00D82E3B" w:rsidRDefault="00EA2BAD" w:rsidP="00E2678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2E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  <w:r w:rsidR="00E267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07" w:type="dxa"/>
                </w:tcPr>
                <w:p w:rsidR="00EA2BAD" w:rsidRPr="00D82E3B" w:rsidRDefault="00EA2BAD" w:rsidP="00E2678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2E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  <w:r w:rsidR="00E267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622" w:type="dxa"/>
                </w:tcPr>
                <w:p w:rsidR="00EA2BAD" w:rsidRPr="00D82E3B" w:rsidRDefault="00EA2BAD" w:rsidP="001920E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2BAD" w:rsidRPr="00D82E3B" w:rsidTr="00EA2BAD">
              <w:tc>
                <w:tcPr>
                  <w:tcW w:w="2943" w:type="dxa"/>
                </w:tcPr>
                <w:p w:rsidR="00EA2BAD" w:rsidRPr="00D82E3B" w:rsidRDefault="00EA2BAD" w:rsidP="00E26781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82E3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Показатель 5. Увеличение количества объектов имущества в перечне муниципального имущества Тюменской области, предоставляемого во владение и (или) в пользование субъектам МСП</w:t>
                  </w:r>
                  <w:r w:rsidR="00E2678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</w:t>
                  </w:r>
                  <w:r w:rsidR="00392CEF" w:rsidRPr="00392C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 том числе физических лиц, не являющихся индивидуальными предпринимателями и применяющие специальный налоговый режим «Н</w:t>
                  </w:r>
                  <w:r w:rsidR="00392C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алог на профессиональный доход»</w:t>
                  </w:r>
                  <w:r w:rsidR="00392CEF" w:rsidRPr="00392C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и организациям, образующим инфраструктуру поддержки субъектов МСП</w:t>
                  </w:r>
                </w:p>
              </w:tc>
              <w:tc>
                <w:tcPr>
                  <w:tcW w:w="1326" w:type="dxa"/>
                </w:tcPr>
                <w:p w:rsidR="00EA2BAD" w:rsidRPr="00D82E3B" w:rsidRDefault="00EA2BAD" w:rsidP="001920EA">
                  <w:pPr>
                    <w:jc w:val="center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  <w:r w:rsidRPr="00D82E3B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394" w:type="dxa"/>
                </w:tcPr>
                <w:p w:rsidR="00EA2BAD" w:rsidRPr="00D82E3B" w:rsidRDefault="00EA2BAD" w:rsidP="001920EA">
                  <w:pPr>
                    <w:jc w:val="center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  <w:proofErr w:type="gramStart"/>
                  <w:r w:rsidRPr="00D82E3B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п</w:t>
                  </w:r>
                  <w:proofErr w:type="gramEnd"/>
                </w:p>
              </w:tc>
              <w:tc>
                <w:tcPr>
                  <w:tcW w:w="1585" w:type="dxa"/>
                </w:tcPr>
                <w:p w:rsidR="00EA2BAD" w:rsidRPr="00D82E3B" w:rsidRDefault="00EA2BAD" w:rsidP="001920EA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2E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507" w:type="dxa"/>
                </w:tcPr>
                <w:p w:rsidR="00EA2BAD" w:rsidRPr="00D82E3B" w:rsidRDefault="00EA2BAD" w:rsidP="001920EA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2E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622" w:type="dxa"/>
                </w:tcPr>
                <w:p w:rsidR="00EA2BAD" w:rsidRPr="00D82E3B" w:rsidRDefault="00EA2BAD" w:rsidP="001920E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2BAD" w:rsidRPr="00D82E3B" w:rsidTr="00EA2BAD">
              <w:tc>
                <w:tcPr>
                  <w:tcW w:w="2943" w:type="dxa"/>
                  <w:vAlign w:val="center"/>
                </w:tcPr>
                <w:p w:rsidR="00EA2BAD" w:rsidRPr="00D82E3B" w:rsidRDefault="00EA2BAD" w:rsidP="001920E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2E3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Показатель 6. Доля сданных в аренду субъектам </w:t>
                  </w:r>
                  <w:proofErr w:type="gramStart"/>
                  <w:r w:rsidRPr="00D82E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МСП</w:t>
                  </w:r>
                  <w:proofErr w:type="gramEnd"/>
                  <w:r w:rsidR="00392CEF">
                    <w:t xml:space="preserve"> </w:t>
                  </w:r>
                  <w:r w:rsidR="00392CEF" w:rsidRPr="00392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том числе физических лиц, не являющихся индивидуальными предпринимателями и применяющие специальный налоговый режим «Налог на профессиональный доход»</w:t>
                  </w:r>
                  <w:r w:rsidRPr="00D82E3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организациям, образующим инфраструктуру поддержки </w:t>
                  </w:r>
                  <w:r w:rsidRPr="00D82E3B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субъектов МСП, объектов недвижимого имущества, включенных в перечни муниципального имущества, в общем количестве объектов недвижимого имущества, включенных в указанные перечни </w:t>
                  </w:r>
                </w:p>
              </w:tc>
              <w:tc>
                <w:tcPr>
                  <w:tcW w:w="1326" w:type="dxa"/>
                </w:tcPr>
                <w:p w:rsidR="00EA2BAD" w:rsidRPr="00D82E3B" w:rsidRDefault="00EA2BAD" w:rsidP="001920EA">
                  <w:pPr>
                    <w:jc w:val="center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  <w:r w:rsidRPr="00D82E3B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lastRenderedPageBreak/>
                    <w:t>ед.</w:t>
                  </w:r>
                </w:p>
              </w:tc>
              <w:tc>
                <w:tcPr>
                  <w:tcW w:w="1394" w:type="dxa"/>
                </w:tcPr>
                <w:p w:rsidR="00EA2BAD" w:rsidRPr="00D82E3B" w:rsidRDefault="00EA2BAD" w:rsidP="001920EA">
                  <w:pPr>
                    <w:jc w:val="center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  <w:proofErr w:type="gramStart"/>
                  <w:r w:rsidRPr="00D82E3B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п</w:t>
                  </w:r>
                  <w:proofErr w:type="gramEnd"/>
                </w:p>
              </w:tc>
              <w:tc>
                <w:tcPr>
                  <w:tcW w:w="1585" w:type="dxa"/>
                </w:tcPr>
                <w:p w:rsidR="00EA2BAD" w:rsidRPr="002D4B2A" w:rsidRDefault="00392CEF" w:rsidP="001920EA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D4B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1507" w:type="dxa"/>
                </w:tcPr>
                <w:p w:rsidR="00EA2BAD" w:rsidRPr="002D4B2A" w:rsidRDefault="00392CEF" w:rsidP="001920EA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D4B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1622" w:type="dxa"/>
                </w:tcPr>
                <w:p w:rsidR="00EA2BAD" w:rsidRPr="00D82E3B" w:rsidRDefault="00EA2BAD" w:rsidP="001920E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2BAD" w:rsidRPr="00D82E3B" w:rsidTr="00EA2BAD">
              <w:tc>
                <w:tcPr>
                  <w:tcW w:w="2943" w:type="dxa"/>
                  <w:vAlign w:val="center"/>
                </w:tcPr>
                <w:p w:rsidR="00EA2BAD" w:rsidRPr="00D82E3B" w:rsidRDefault="00EA2BAD" w:rsidP="001920E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2E3B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Показатель 7. Количество официально зарегистрированных безработных в ЦЗ</w:t>
                  </w:r>
                </w:p>
              </w:tc>
              <w:tc>
                <w:tcPr>
                  <w:tcW w:w="1326" w:type="dxa"/>
                </w:tcPr>
                <w:p w:rsidR="00EA2BAD" w:rsidRPr="00D82E3B" w:rsidRDefault="00EA2BAD" w:rsidP="001920EA">
                  <w:pPr>
                    <w:jc w:val="center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  <w:r w:rsidRPr="00D82E3B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1394" w:type="dxa"/>
                </w:tcPr>
                <w:p w:rsidR="00EA2BAD" w:rsidRPr="00D82E3B" w:rsidRDefault="00EA2BAD" w:rsidP="001920EA">
                  <w:pPr>
                    <w:jc w:val="center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  <w:r w:rsidRPr="00D82E3B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о</w:t>
                  </w:r>
                </w:p>
              </w:tc>
              <w:tc>
                <w:tcPr>
                  <w:tcW w:w="1585" w:type="dxa"/>
                </w:tcPr>
                <w:p w:rsidR="00EA2BAD" w:rsidRPr="00D82E3B" w:rsidRDefault="00EA2BAD" w:rsidP="002D4B2A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2E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  <w:r w:rsidR="002D4B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507" w:type="dxa"/>
                </w:tcPr>
                <w:p w:rsidR="00EA2BAD" w:rsidRPr="00D82E3B" w:rsidRDefault="00D113CE" w:rsidP="001920EA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58</w:t>
                  </w:r>
                </w:p>
              </w:tc>
              <w:tc>
                <w:tcPr>
                  <w:tcW w:w="1622" w:type="dxa"/>
                </w:tcPr>
                <w:p w:rsidR="00EA2BAD" w:rsidRPr="00D82E3B" w:rsidRDefault="00D113CE" w:rsidP="001920E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 конце 2021 года, в связи карантином на ПФ</w:t>
                  </w:r>
                  <w:r w:rsidR="00C566D6">
                    <w:rPr>
                      <w:rFonts w:ascii="Times New Roman" w:hAnsi="Times New Roman" w:cs="Times New Roman"/>
                    </w:rPr>
                    <w:t xml:space="preserve"> по птичьему гриппу работники увольнялись в поисках работы</w:t>
                  </w:r>
                </w:p>
              </w:tc>
            </w:tr>
            <w:tr w:rsidR="00EA2BAD" w:rsidRPr="00D82E3B" w:rsidTr="00EA2BAD">
              <w:tc>
                <w:tcPr>
                  <w:tcW w:w="10377" w:type="dxa"/>
                  <w:gridSpan w:val="6"/>
                </w:tcPr>
                <w:p w:rsidR="00EA2BAD" w:rsidRPr="00D82E3B" w:rsidRDefault="00EA2BAD" w:rsidP="001920E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</w:rPr>
                  </w:pPr>
                  <w:r w:rsidRPr="00D82E3B">
                    <w:rPr>
                      <w:rFonts w:ascii="Times New Roman" w:hAnsi="Times New Roman" w:cs="Times New Roman"/>
                      <w:b/>
                      <w:bCs/>
                    </w:rPr>
                    <w:t>Задача 2. Создание условий для продвижения товаров (работ, услуг) малого и среднего предпринимательства муниципального образования поселок Боровский и повышения уровня информированности субъектов предпринимательства о видах поддержки</w:t>
                  </w:r>
                </w:p>
              </w:tc>
            </w:tr>
            <w:tr w:rsidR="00EA2BAD" w:rsidRPr="00D82E3B" w:rsidTr="00EA2BAD">
              <w:tc>
                <w:tcPr>
                  <w:tcW w:w="2943" w:type="dxa"/>
                  <w:vAlign w:val="center"/>
                </w:tcPr>
                <w:p w:rsidR="00EA2BAD" w:rsidRPr="00D82E3B" w:rsidRDefault="00EA2BAD" w:rsidP="001920E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2E3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Показатель 1. Охват предпринимателей заседаниями советов, семинарами, </w:t>
                  </w:r>
                  <w:proofErr w:type="spellStart"/>
                  <w:r w:rsidRPr="00D82E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выставочно</w:t>
                  </w:r>
                  <w:proofErr w:type="spellEnd"/>
                  <w:r w:rsidRPr="00D82E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-ярмарочными мероприятиями и др.</w:t>
                  </w:r>
                </w:p>
              </w:tc>
              <w:tc>
                <w:tcPr>
                  <w:tcW w:w="1326" w:type="dxa"/>
                </w:tcPr>
                <w:p w:rsidR="00EA2BAD" w:rsidRPr="00D82E3B" w:rsidRDefault="00EA2BAD" w:rsidP="001920EA">
                  <w:pPr>
                    <w:jc w:val="center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  <w:r w:rsidRPr="00D82E3B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394" w:type="dxa"/>
                </w:tcPr>
                <w:p w:rsidR="00EA2BAD" w:rsidRPr="00D82E3B" w:rsidRDefault="00EA2BAD" w:rsidP="001920EA">
                  <w:pPr>
                    <w:jc w:val="center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  <w:proofErr w:type="gramStart"/>
                  <w:r w:rsidRPr="00D82E3B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п</w:t>
                  </w:r>
                  <w:proofErr w:type="gramEnd"/>
                </w:p>
              </w:tc>
              <w:tc>
                <w:tcPr>
                  <w:tcW w:w="1585" w:type="dxa"/>
                </w:tcPr>
                <w:p w:rsidR="00EA2BAD" w:rsidRPr="00D82E3B" w:rsidRDefault="00C566D6" w:rsidP="001920EA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507" w:type="dxa"/>
                </w:tcPr>
                <w:p w:rsidR="00EA2BAD" w:rsidRPr="00D82E3B" w:rsidRDefault="00C566D6" w:rsidP="001920EA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1622" w:type="dxa"/>
                </w:tcPr>
                <w:p w:rsidR="00EA2BAD" w:rsidRPr="00D82E3B" w:rsidRDefault="00EA2BAD" w:rsidP="001920E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2BAD" w:rsidRPr="00D82E3B" w:rsidTr="00EA2BAD">
              <w:tc>
                <w:tcPr>
                  <w:tcW w:w="2943" w:type="dxa"/>
                  <w:vAlign w:val="center"/>
                </w:tcPr>
                <w:p w:rsidR="00EA2BAD" w:rsidRPr="00D82E3B" w:rsidRDefault="00EA2BAD" w:rsidP="001920E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2E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Показатель 2. Доля муниципальных заказов размещенных среди субъектов малого и среднего предпринимательства</w:t>
                  </w:r>
                </w:p>
              </w:tc>
              <w:tc>
                <w:tcPr>
                  <w:tcW w:w="1326" w:type="dxa"/>
                </w:tcPr>
                <w:p w:rsidR="00EA2BAD" w:rsidRPr="00D82E3B" w:rsidRDefault="00EA2BAD" w:rsidP="001920EA">
                  <w:pPr>
                    <w:jc w:val="center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  <w:r w:rsidRPr="00D82E3B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1394" w:type="dxa"/>
                </w:tcPr>
                <w:p w:rsidR="00EA2BAD" w:rsidRPr="00D82E3B" w:rsidRDefault="00EA2BAD" w:rsidP="001920EA">
                  <w:pPr>
                    <w:jc w:val="center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  <w:proofErr w:type="gramStart"/>
                  <w:r w:rsidRPr="00D82E3B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п</w:t>
                  </w:r>
                  <w:proofErr w:type="gramEnd"/>
                </w:p>
              </w:tc>
              <w:tc>
                <w:tcPr>
                  <w:tcW w:w="1585" w:type="dxa"/>
                </w:tcPr>
                <w:p w:rsidR="00EA2BAD" w:rsidRPr="00D82E3B" w:rsidRDefault="00C566D6" w:rsidP="001920EA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26,2</w:t>
                  </w:r>
                </w:p>
              </w:tc>
              <w:tc>
                <w:tcPr>
                  <w:tcW w:w="1507" w:type="dxa"/>
                </w:tcPr>
                <w:p w:rsidR="00EA2BAD" w:rsidRPr="00D82E3B" w:rsidRDefault="00C566D6" w:rsidP="001920EA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35,47</w:t>
                  </w:r>
                </w:p>
              </w:tc>
              <w:tc>
                <w:tcPr>
                  <w:tcW w:w="1622" w:type="dxa"/>
                </w:tcPr>
                <w:p w:rsidR="00EA2BAD" w:rsidRPr="00D82E3B" w:rsidRDefault="00EA2BAD" w:rsidP="001920E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EA2BAD" w:rsidRPr="00D82E3B" w:rsidRDefault="00EA2BAD" w:rsidP="0061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A2BAD" w:rsidRPr="00D82E3B" w:rsidRDefault="00EA2BAD" w:rsidP="0061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70E5" w:rsidTr="00EA2BAD">
        <w:trPr>
          <w:trHeight w:val="255"/>
        </w:trPr>
        <w:tc>
          <w:tcPr>
            <w:tcW w:w="107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77" w:rsidRPr="00C75570" w:rsidRDefault="00383277" w:rsidP="00DA348C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BE5FD7">
              <w:rPr>
                <w:rFonts w:ascii="Arial" w:hAnsi="Arial" w:cs="Arial"/>
                <w:sz w:val="26"/>
                <w:szCs w:val="26"/>
              </w:rPr>
              <w:lastRenderedPageBreak/>
              <w:t>Муниципальная программа «Основные мероприятия, направленные на развитие малого и среднего предпринимательства на территории муниципального образования поселок Боровский на 202</w:t>
            </w:r>
            <w:r w:rsidR="00C566D6">
              <w:rPr>
                <w:rFonts w:ascii="Arial" w:hAnsi="Arial" w:cs="Arial"/>
                <w:sz w:val="26"/>
                <w:szCs w:val="26"/>
              </w:rPr>
              <w:t>1</w:t>
            </w:r>
            <w:r w:rsidRPr="00BE5FD7">
              <w:rPr>
                <w:rFonts w:ascii="Arial" w:hAnsi="Arial" w:cs="Arial"/>
                <w:sz w:val="26"/>
                <w:szCs w:val="26"/>
              </w:rPr>
              <w:t>-202</w:t>
            </w:r>
            <w:r w:rsidR="00C566D6">
              <w:rPr>
                <w:rFonts w:ascii="Arial" w:hAnsi="Arial" w:cs="Arial"/>
                <w:sz w:val="26"/>
                <w:szCs w:val="26"/>
              </w:rPr>
              <w:t>3</w:t>
            </w:r>
            <w:r w:rsidRPr="00BE5FD7">
              <w:rPr>
                <w:rFonts w:ascii="Arial" w:hAnsi="Arial" w:cs="Arial"/>
                <w:sz w:val="26"/>
                <w:szCs w:val="26"/>
              </w:rPr>
              <w:t xml:space="preserve"> годы» (далее - Программа) разработана в соответствии с Федеральным Законом от 24.07.2007г. №209-ФЗ «О развитии малого и среднего предпринимательства в Российской Федерации», Федеральным законом от 22.07.2008 №159-ФЗ «Об особенностях отчуждения недвижимого имущества, находящегося в государственной собственности и арендуемого субъектами малого и</w:t>
            </w:r>
            <w:proofErr w:type="gramEnd"/>
            <w:r w:rsidRPr="00BE5FD7">
              <w:rPr>
                <w:rFonts w:ascii="Arial" w:hAnsi="Arial" w:cs="Arial"/>
                <w:sz w:val="26"/>
                <w:szCs w:val="26"/>
              </w:rPr>
              <w:t xml:space="preserve"> среднего предпринимательства».</w:t>
            </w:r>
            <w:r w:rsidRPr="00BE5FD7">
              <w:rPr>
                <w:rFonts w:ascii="Arial" w:eastAsia="Calibri" w:hAnsi="Arial" w:cs="Arial"/>
                <w:sz w:val="26"/>
                <w:szCs w:val="26"/>
              </w:rPr>
              <w:t xml:space="preserve"> </w:t>
            </w:r>
            <w:r w:rsidRPr="00383277">
              <w:rPr>
                <w:rFonts w:ascii="Arial" w:eastAsia="Calibri" w:hAnsi="Arial" w:cs="Arial"/>
                <w:sz w:val="26"/>
                <w:szCs w:val="26"/>
              </w:rPr>
              <w:t>Настоящая программа распространяет свое действие субъектов малого и среднего предпринимательства и на физических лиц, не являющихся индивидуальными предпринимателями и применяющим специальный налоговый режим «Налог на профессиональный доход».</w:t>
            </w:r>
          </w:p>
          <w:p w:rsidR="00383277" w:rsidRPr="00C75570" w:rsidRDefault="00383277" w:rsidP="00DA348C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75570">
              <w:rPr>
                <w:rFonts w:ascii="Arial" w:hAnsi="Arial" w:cs="Arial"/>
                <w:sz w:val="26"/>
                <w:szCs w:val="26"/>
              </w:rPr>
              <w:t>Программа учитывает специфику социально - экономического развития поселка и приоритетные сферы развития малого и среднего предпринимательства муниципального образования поселок Боровский.</w:t>
            </w:r>
          </w:p>
          <w:p w:rsidR="00383277" w:rsidRPr="00C75570" w:rsidRDefault="00383277" w:rsidP="00DA348C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C75570">
              <w:rPr>
                <w:rFonts w:ascii="Arial" w:hAnsi="Arial" w:cs="Arial"/>
                <w:sz w:val="26"/>
                <w:szCs w:val="26"/>
              </w:rPr>
              <w:t>Муниципальная программа «Основные мероприятия, направленные на развитие малого и среднего предпринимательства на территории муниципального образования поселок Боровский на 20</w:t>
            </w:r>
            <w:r>
              <w:rPr>
                <w:rFonts w:ascii="Arial" w:hAnsi="Arial" w:cs="Arial"/>
                <w:sz w:val="26"/>
                <w:szCs w:val="26"/>
              </w:rPr>
              <w:t>2</w:t>
            </w:r>
            <w:r w:rsidR="00C566D6">
              <w:rPr>
                <w:rFonts w:ascii="Arial" w:hAnsi="Arial" w:cs="Arial"/>
                <w:sz w:val="26"/>
                <w:szCs w:val="26"/>
              </w:rPr>
              <w:t>1</w:t>
            </w:r>
            <w:r w:rsidRPr="00C75570">
              <w:rPr>
                <w:rFonts w:ascii="Arial" w:hAnsi="Arial" w:cs="Arial"/>
                <w:sz w:val="26"/>
                <w:szCs w:val="26"/>
              </w:rPr>
              <w:t>-20</w:t>
            </w:r>
            <w:r>
              <w:rPr>
                <w:rFonts w:ascii="Arial" w:hAnsi="Arial" w:cs="Arial"/>
                <w:sz w:val="26"/>
                <w:szCs w:val="26"/>
              </w:rPr>
              <w:t>2</w:t>
            </w:r>
            <w:r w:rsidR="00C566D6">
              <w:rPr>
                <w:rFonts w:ascii="Arial" w:hAnsi="Arial" w:cs="Arial"/>
                <w:sz w:val="26"/>
                <w:szCs w:val="26"/>
              </w:rPr>
              <w:t>3</w:t>
            </w:r>
            <w:r w:rsidRPr="00C75570">
              <w:rPr>
                <w:rFonts w:ascii="Arial" w:hAnsi="Arial" w:cs="Arial"/>
                <w:sz w:val="26"/>
                <w:szCs w:val="26"/>
              </w:rPr>
              <w:t xml:space="preserve"> годы» представляет собой </w:t>
            </w:r>
            <w:r w:rsidRPr="00C75570">
              <w:rPr>
                <w:rFonts w:ascii="Arial" w:hAnsi="Arial" w:cs="Arial"/>
                <w:sz w:val="26"/>
                <w:szCs w:val="26"/>
              </w:rPr>
              <w:lastRenderedPageBreak/>
              <w:t>стратегический документ, в котором определяется перечень мероприятий, направленных на достижение целей государственной политики в области развития малого и среднего предпринимательства, в том числе отдельных категорий субъектов малого и среднего бизнеса и результативности деятельности органов местного самоуправления.</w:t>
            </w:r>
            <w:proofErr w:type="gramEnd"/>
          </w:p>
          <w:p w:rsidR="00383277" w:rsidRPr="00C75570" w:rsidRDefault="00383277" w:rsidP="00DA348C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96986">
              <w:rPr>
                <w:rFonts w:ascii="Arial" w:hAnsi="Arial" w:cs="Arial"/>
                <w:sz w:val="26"/>
                <w:szCs w:val="26"/>
              </w:rPr>
              <w:t>Осуществление</w:t>
            </w:r>
            <w:r w:rsidRPr="00C75570">
              <w:rPr>
                <w:rFonts w:ascii="Arial" w:hAnsi="Arial" w:cs="Arial"/>
                <w:sz w:val="26"/>
                <w:szCs w:val="26"/>
              </w:rPr>
              <w:t xml:space="preserve"> программных мероприятий по развитию малого и среднего предпринимательства в муниципальном образовании поселок Боровский позволит повысить эффективность муниципального управления социально-экономическим развитием поселка, обеспечит повышение конкурентоспособности системы малого и среднего предпринимательства в муниципальном образовании.</w:t>
            </w:r>
          </w:p>
          <w:p w:rsidR="00383277" w:rsidRPr="00C75570" w:rsidRDefault="00383277" w:rsidP="00DA348C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ar-SA"/>
              </w:rPr>
            </w:pPr>
            <w:r w:rsidRPr="00C75570">
              <w:rPr>
                <w:rFonts w:ascii="Arial" w:eastAsia="Times New Roman" w:hAnsi="Arial" w:cs="Arial"/>
                <w:sz w:val="26"/>
                <w:szCs w:val="26"/>
                <w:lang w:eastAsia="ar-SA"/>
              </w:rPr>
              <w:t xml:space="preserve">Основной целью Программы является </w:t>
            </w:r>
            <w:r w:rsidRPr="00C75570">
              <w:rPr>
                <w:rFonts w:ascii="Arial" w:hAnsi="Arial" w:cs="Arial"/>
                <w:sz w:val="26"/>
                <w:szCs w:val="26"/>
              </w:rPr>
              <w:t>создание на территории муниципального образования поселок Боровский благоприятных условий для устойчивого развития субъектов развития малого и среднего предпринимательства, способствующий созданию новых рабочих мест, развитию реального сектора экономики, пополнению бюджета.</w:t>
            </w:r>
          </w:p>
          <w:p w:rsidR="00383277" w:rsidRPr="00C75570" w:rsidRDefault="00383277" w:rsidP="00DA348C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 w:rsidRPr="00C75570">
              <w:rPr>
                <w:rFonts w:ascii="Arial" w:eastAsia="Times New Roman" w:hAnsi="Arial" w:cs="Arial"/>
                <w:sz w:val="26"/>
                <w:szCs w:val="26"/>
                <w:lang w:eastAsia="ar-SA"/>
              </w:rPr>
              <w:t>Для достижения поставленной цели Программы определены следующие задачи:</w:t>
            </w:r>
          </w:p>
          <w:p w:rsidR="00383277" w:rsidRPr="00C75570" w:rsidRDefault="00383277" w:rsidP="00DA348C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 w:rsidRPr="00C75570">
              <w:rPr>
                <w:rFonts w:ascii="Arial" w:eastAsia="Times New Roman" w:hAnsi="Arial" w:cs="Arial"/>
                <w:sz w:val="26"/>
                <w:szCs w:val="26"/>
                <w:lang w:eastAsia="ar-SA"/>
              </w:rPr>
              <w:t>1. Содействие развитию субъектов малого и среднего предпринимательства.</w:t>
            </w:r>
          </w:p>
          <w:p w:rsidR="00383277" w:rsidRPr="00C75570" w:rsidRDefault="00383277" w:rsidP="00DA348C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75570">
              <w:rPr>
                <w:rFonts w:ascii="Arial" w:eastAsia="Times New Roman" w:hAnsi="Arial" w:cs="Arial"/>
                <w:sz w:val="26"/>
                <w:szCs w:val="26"/>
                <w:lang w:eastAsia="ar-SA"/>
              </w:rPr>
              <w:t xml:space="preserve">2. </w:t>
            </w:r>
            <w:r w:rsidRPr="00C75570">
              <w:rPr>
                <w:rFonts w:ascii="Arial" w:hAnsi="Arial" w:cs="Arial"/>
                <w:sz w:val="26"/>
                <w:szCs w:val="26"/>
              </w:rPr>
              <w:t>Создание условий для продвижения товаров (работ, услуг) малого и среднего предпринимательства  муниципального образования поселок Боровский и повышения уровня информированности субъектов  предпринимательства о видах поддержки.</w:t>
            </w:r>
          </w:p>
          <w:p w:rsidR="00383277" w:rsidRPr="00C75570" w:rsidRDefault="00383277" w:rsidP="00DA348C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75570">
              <w:rPr>
                <w:rFonts w:ascii="Arial" w:hAnsi="Arial" w:cs="Arial"/>
                <w:sz w:val="26"/>
                <w:szCs w:val="26"/>
              </w:rPr>
              <w:t>Выполнение этих задач, позволяет в условиях ограниченного ресурсного обеспечения разрешить ключевые проблемы развития субъектов малого и среднего предпринимательства, в том числе:</w:t>
            </w:r>
          </w:p>
          <w:p w:rsidR="00383277" w:rsidRPr="00C75570" w:rsidRDefault="00383277" w:rsidP="00DA348C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75570">
              <w:rPr>
                <w:rFonts w:ascii="Arial" w:hAnsi="Arial" w:cs="Arial"/>
                <w:sz w:val="26"/>
                <w:szCs w:val="26"/>
              </w:rPr>
              <w:t>- создание правовых, экономических и организационных условий для устойчивой деятельности субъектов малого и среднего предпринимательства;</w:t>
            </w:r>
          </w:p>
          <w:p w:rsidR="00383277" w:rsidRPr="00C75570" w:rsidRDefault="00383277" w:rsidP="00DA348C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75570">
              <w:rPr>
                <w:rFonts w:ascii="Arial" w:hAnsi="Arial" w:cs="Arial"/>
                <w:sz w:val="26"/>
                <w:szCs w:val="26"/>
              </w:rPr>
              <w:t>- развитие инфраструктуры предпринимательства с предоставлением методической, информационной, консультационной поддержки;</w:t>
            </w:r>
          </w:p>
          <w:p w:rsidR="00383277" w:rsidRPr="00C75570" w:rsidRDefault="00383277" w:rsidP="00DA348C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75570">
              <w:rPr>
                <w:rFonts w:ascii="Arial" w:hAnsi="Arial" w:cs="Arial"/>
                <w:sz w:val="26"/>
                <w:szCs w:val="26"/>
              </w:rPr>
              <w:t>- устранение административных барьеров, препятствующих развитию субъектов малого и среднего бизнеса;</w:t>
            </w:r>
          </w:p>
          <w:p w:rsidR="00383277" w:rsidRPr="00C75570" w:rsidRDefault="00383277" w:rsidP="00DA348C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75570">
              <w:rPr>
                <w:rFonts w:ascii="Arial" w:hAnsi="Arial" w:cs="Arial"/>
                <w:sz w:val="26"/>
                <w:szCs w:val="26"/>
              </w:rPr>
              <w:t>- повышение деловой и инвестиционной активности предприятий субъектов малого и среднего бизнеса;</w:t>
            </w:r>
          </w:p>
          <w:p w:rsidR="00383277" w:rsidRPr="00C75570" w:rsidRDefault="00383277" w:rsidP="00DA348C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75570">
              <w:rPr>
                <w:rFonts w:ascii="Arial" w:hAnsi="Arial" w:cs="Arial"/>
                <w:sz w:val="26"/>
                <w:szCs w:val="26"/>
              </w:rPr>
              <w:t>- создание условий для увеличения занятости населения;</w:t>
            </w:r>
          </w:p>
          <w:p w:rsidR="00383277" w:rsidRPr="00C75570" w:rsidRDefault="00383277" w:rsidP="00DA348C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75570">
              <w:rPr>
                <w:rFonts w:ascii="Arial" w:hAnsi="Arial" w:cs="Arial"/>
                <w:sz w:val="26"/>
                <w:szCs w:val="26"/>
              </w:rPr>
              <w:t>- привлечение представителей субъектов малого и среднего бизнеса, ведущих деятельность в приоритетных направлениях социального развития;</w:t>
            </w:r>
          </w:p>
          <w:p w:rsidR="00383277" w:rsidRPr="00C75570" w:rsidRDefault="00383277" w:rsidP="00DA348C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75570">
              <w:rPr>
                <w:rFonts w:ascii="Arial" w:hAnsi="Arial" w:cs="Arial"/>
                <w:sz w:val="26"/>
                <w:szCs w:val="26"/>
              </w:rPr>
              <w:t>- привлечение субъектов малого и среднего предпринимательства для выполнения муниципального заказа.</w:t>
            </w:r>
          </w:p>
          <w:p w:rsidR="00383277" w:rsidRDefault="00383277" w:rsidP="00DA348C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75570">
              <w:rPr>
                <w:rFonts w:ascii="Arial" w:hAnsi="Arial" w:cs="Arial"/>
                <w:sz w:val="26"/>
                <w:szCs w:val="26"/>
              </w:rPr>
              <w:t>Указанная цель и задачи соответствуют социально-экономической направленности развития муниципального образования поселок Боровский</w:t>
            </w:r>
            <w:r w:rsidR="00DA348C"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DA348C" w:rsidRPr="00DA348C" w:rsidRDefault="00DA348C" w:rsidP="00DA348C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A348C">
              <w:rPr>
                <w:rFonts w:ascii="Arial" w:hAnsi="Arial" w:cs="Arial"/>
                <w:sz w:val="26"/>
                <w:szCs w:val="26"/>
              </w:rPr>
              <w:t>Реализация программных мероприятий:</w:t>
            </w:r>
          </w:p>
          <w:p w:rsidR="00DA348C" w:rsidRPr="00DA348C" w:rsidRDefault="00DA348C" w:rsidP="00DA348C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DA348C" w:rsidRPr="00DA348C" w:rsidRDefault="00DA348C" w:rsidP="00DA348C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A348C">
              <w:rPr>
                <w:rFonts w:ascii="Arial" w:hAnsi="Arial" w:cs="Arial"/>
                <w:sz w:val="26"/>
                <w:szCs w:val="26"/>
              </w:rPr>
              <w:t xml:space="preserve"> 1.Содействие развитию субъектов малого и среднего предпринимательства:</w:t>
            </w:r>
          </w:p>
          <w:p w:rsidR="00DA348C" w:rsidRPr="00DA348C" w:rsidRDefault="00DA348C" w:rsidP="00DA348C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A348C">
              <w:rPr>
                <w:rFonts w:ascii="Arial" w:hAnsi="Arial" w:cs="Arial"/>
                <w:sz w:val="26"/>
                <w:szCs w:val="26"/>
              </w:rPr>
              <w:t>•</w:t>
            </w:r>
            <w:r w:rsidRPr="00DA348C">
              <w:rPr>
                <w:rFonts w:ascii="Arial" w:hAnsi="Arial" w:cs="Arial"/>
                <w:sz w:val="26"/>
                <w:szCs w:val="26"/>
              </w:rPr>
              <w:tab/>
              <w:t>оказание консультационных услуг субъектам малого и среднего предпринимательства;</w:t>
            </w:r>
          </w:p>
          <w:p w:rsidR="00DA348C" w:rsidRPr="00DA348C" w:rsidRDefault="00DA348C" w:rsidP="00DA348C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A348C">
              <w:rPr>
                <w:rFonts w:ascii="Arial" w:hAnsi="Arial" w:cs="Arial"/>
                <w:sz w:val="26"/>
                <w:szCs w:val="26"/>
              </w:rPr>
              <w:t>•</w:t>
            </w:r>
            <w:r w:rsidRPr="00DA348C">
              <w:rPr>
                <w:rFonts w:ascii="Arial" w:hAnsi="Arial" w:cs="Arial"/>
                <w:sz w:val="26"/>
                <w:szCs w:val="26"/>
              </w:rPr>
              <w:tab/>
              <w:t xml:space="preserve">оказание имущественной поддержки субъектам малого и среднего предпринимательства в форме предоставления во владение и (или) пользование муниципальных нежилых помещений, включенных в Перечень муниципального </w:t>
            </w:r>
            <w:r w:rsidRPr="00DA348C">
              <w:rPr>
                <w:rFonts w:ascii="Arial" w:hAnsi="Arial" w:cs="Arial"/>
                <w:sz w:val="26"/>
                <w:szCs w:val="26"/>
              </w:rPr>
              <w:lastRenderedPageBreak/>
              <w:t>имущества, предназначенного для передачи во временное владение и (или) пользование субъектам малого и среднего предпринимательства  для организации и осуществления предпринимательской деятельности, в том числе приоритетных видов деятельности;</w:t>
            </w:r>
          </w:p>
          <w:p w:rsidR="00DA348C" w:rsidRPr="00DA348C" w:rsidRDefault="00DA348C" w:rsidP="00DA348C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A348C">
              <w:rPr>
                <w:rFonts w:ascii="Arial" w:hAnsi="Arial" w:cs="Arial"/>
                <w:sz w:val="26"/>
                <w:szCs w:val="26"/>
              </w:rPr>
              <w:t>•</w:t>
            </w:r>
            <w:r w:rsidRPr="00DA348C">
              <w:rPr>
                <w:rFonts w:ascii="Arial" w:hAnsi="Arial" w:cs="Arial"/>
                <w:sz w:val="26"/>
                <w:szCs w:val="26"/>
              </w:rPr>
              <w:tab/>
              <w:t>содействие молодежи в решении вопросов при организации собственного дела;</w:t>
            </w:r>
          </w:p>
          <w:p w:rsidR="00DA348C" w:rsidRPr="00DA348C" w:rsidRDefault="00DA348C" w:rsidP="00DA348C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A348C">
              <w:rPr>
                <w:rFonts w:ascii="Arial" w:hAnsi="Arial" w:cs="Arial"/>
                <w:sz w:val="26"/>
                <w:szCs w:val="26"/>
              </w:rPr>
              <w:t>•</w:t>
            </w:r>
            <w:r w:rsidRPr="00DA348C">
              <w:rPr>
                <w:rFonts w:ascii="Arial" w:hAnsi="Arial" w:cs="Arial"/>
                <w:sz w:val="26"/>
                <w:szCs w:val="26"/>
              </w:rPr>
              <w:tab/>
              <w:t xml:space="preserve">размещение инвестиционных площадок на территории муниципального образования; </w:t>
            </w:r>
          </w:p>
          <w:p w:rsidR="00DA348C" w:rsidRPr="00DA348C" w:rsidRDefault="00DA348C" w:rsidP="00DA348C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A348C">
              <w:rPr>
                <w:rFonts w:ascii="Arial" w:hAnsi="Arial" w:cs="Arial"/>
                <w:sz w:val="26"/>
                <w:szCs w:val="26"/>
              </w:rPr>
              <w:t>•</w:t>
            </w:r>
            <w:r w:rsidRPr="00DA348C">
              <w:rPr>
                <w:rFonts w:ascii="Arial" w:hAnsi="Arial" w:cs="Arial"/>
                <w:sz w:val="26"/>
                <w:szCs w:val="26"/>
              </w:rPr>
              <w:tab/>
              <w:t>содействие в активизации инвестиционной деятельности субъектам малого и среднего предпринимательства на территории муниципального образования поселок Боровский;</w:t>
            </w:r>
          </w:p>
          <w:p w:rsidR="00DA348C" w:rsidRPr="00DA348C" w:rsidRDefault="00DA348C" w:rsidP="00DA348C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A348C">
              <w:rPr>
                <w:rFonts w:ascii="Arial" w:hAnsi="Arial" w:cs="Arial"/>
                <w:sz w:val="26"/>
                <w:szCs w:val="26"/>
              </w:rPr>
              <w:t>•</w:t>
            </w:r>
            <w:r w:rsidRPr="00DA348C">
              <w:rPr>
                <w:rFonts w:ascii="Arial" w:hAnsi="Arial" w:cs="Arial"/>
                <w:sz w:val="26"/>
                <w:szCs w:val="26"/>
              </w:rPr>
              <w:tab/>
              <w:t>размещение информации в газете «</w:t>
            </w:r>
            <w:proofErr w:type="spellStart"/>
            <w:r w:rsidRPr="00DA348C">
              <w:rPr>
                <w:rFonts w:ascii="Arial" w:hAnsi="Arial" w:cs="Arial"/>
                <w:sz w:val="26"/>
                <w:szCs w:val="26"/>
              </w:rPr>
              <w:t>Боровские</w:t>
            </w:r>
            <w:proofErr w:type="spellEnd"/>
            <w:r w:rsidRPr="00DA348C">
              <w:rPr>
                <w:rFonts w:ascii="Arial" w:hAnsi="Arial" w:cs="Arial"/>
                <w:sz w:val="26"/>
                <w:szCs w:val="26"/>
              </w:rPr>
              <w:t xml:space="preserve"> вести», на официальном сайте администрации муниципального образования поселок Боровский в сети Интернет;</w:t>
            </w:r>
          </w:p>
          <w:p w:rsidR="00DA348C" w:rsidRPr="00DA348C" w:rsidRDefault="00DA348C" w:rsidP="00DA348C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A348C">
              <w:rPr>
                <w:rFonts w:ascii="Arial" w:hAnsi="Arial" w:cs="Arial"/>
                <w:sz w:val="26"/>
                <w:szCs w:val="26"/>
              </w:rPr>
              <w:t>•</w:t>
            </w:r>
            <w:r w:rsidRPr="00DA348C">
              <w:rPr>
                <w:rFonts w:ascii="Arial" w:hAnsi="Arial" w:cs="Arial"/>
                <w:sz w:val="26"/>
                <w:szCs w:val="26"/>
              </w:rPr>
              <w:tab/>
              <w:t>организация и проведение семинаров-совещаний, заседаний Совета по развитию малого и среднего предпринимательства на территории муниципального образования поселок Боровский.</w:t>
            </w:r>
          </w:p>
          <w:p w:rsidR="00DA348C" w:rsidRPr="00DA348C" w:rsidRDefault="00DA348C" w:rsidP="00DA348C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DA348C" w:rsidRPr="00DA348C" w:rsidRDefault="00DA348C" w:rsidP="00DA348C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A348C">
              <w:rPr>
                <w:rFonts w:ascii="Arial" w:hAnsi="Arial" w:cs="Arial"/>
                <w:sz w:val="26"/>
                <w:szCs w:val="26"/>
              </w:rPr>
              <w:t>2. Создание условий для продвижения товаров (работ, услуг) малого и среднего предпринимательства муниципального образования поселок Боровский и повышения уровня информированности субъектов предпринимательства о видах поддержки.</w:t>
            </w:r>
          </w:p>
          <w:p w:rsidR="00DA348C" w:rsidRPr="00DA348C" w:rsidRDefault="00DA348C" w:rsidP="00DA348C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A348C">
              <w:rPr>
                <w:rFonts w:ascii="Arial" w:hAnsi="Arial" w:cs="Arial"/>
                <w:sz w:val="26"/>
                <w:szCs w:val="26"/>
              </w:rPr>
              <w:t>•</w:t>
            </w:r>
            <w:r w:rsidRPr="00DA348C">
              <w:rPr>
                <w:rFonts w:ascii="Arial" w:hAnsi="Arial" w:cs="Arial"/>
                <w:sz w:val="26"/>
                <w:szCs w:val="26"/>
              </w:rPr>
              <w:tab/>
              <w:t xml:space="preserve">организация и размещение заказов на поставки товаров, выполнение работ, оказание услуг для муниципальных нужд среди субъектов малого предпринимательства; </w:t>
            </w:r>
          </w:p>
          <w:p w:rsidR="00DA348C" w:rsidRPr="00DA348C" w:rsidRDefault="00DA348C" w:rsidP="00DA348C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A348C">
              <w:rPr>
                <w:rFonts w:ascii="Arial" w:hAnsi="Arial" w:cs="Arial"/>
                <w:sz w:val="26"/>
                <w:szCs w:val="26"/>
              </w:rPr>
              <w:t>•</w:t>
            </w:r>
            <w:r w:rsidRPr="00DA348C">
              <w:rPr>
                <w:rFonts w:ascii="Arial" w:hAnsi="Arial" w:cs="Arial"/>
                <w:sz w:val="26"/>
                <w:szCs w:val="26"/>
              </w:rPr>
              <w:tab/>
              <w:t xml:space="preserve">организация, проведение и привлечение к участию в заседаниях Советов, семинаров, </w:t>
            </w:r>
            <w:proofErr w:type="spellStart"/>
            <w:r w:rsidRPr="00DA348C">
              <w:rPr>
                <w:rFonts w:ascii="Arial" w:hAnsi="Arial" w:cs="Arial"/>
                <w:sz w:val="26"/>
                <w:szCs w:val="26"/>
              </w:rPr>
              <w:t>выставочно</w:t>
            </w:r>
            <w:proofErr w:type="spellEnd"/>
            <w:r w:rsidRPr="00DA348C">
              <w:rPr>
                <w:rFonts w:ascii="Arial" w:hAnsi="Arial" w:cs="Arial"/>
                <w:sz w:val="26"/>
                <w:szCs w:val="26"/>
              </w:rPr>
              <w:t>-ярмарочных мероприятий и др.;</w:t>
            </w:r>
          </w:p>
          <w:p w:rsidR="00DA348C" w:rsidRPr="00DA348C" w:rsidRDefault="00DA348C" w:rsidP="00DA348C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A348C">
              <w:rPr>
                <w:rFonts w:ascii="Arial" w:hAnsi="Arial" w:cs="Arial"/>
                <w:sz w:val="26"/>
                <w:szCs w:val="26"/>
              </w:rPr>
              <w:t>•</w:t>
            </w:r>
            <w:r w:rsidRPr="00DA348C">
              <w:rPr>
                <w:rFonts w:ascii="Arial" w:hAnsi="Arial" w:cs="Arial"/>
                <w:sz w:val="26"/>
                <w:szCs w:val="26"/>
              </w:rPr>
              <w:tab/>
              <w:t xml:space="preserve">привлечение к участию в мероприятиях проводимых на территории муниципального образования поселок Боровский, Тюменского района, </w:t>
            </w:r>
            <w:proofErr w:type="spellStart"/>
            <w:r w:rsidRPr="00DA348C">
              <w:rPr>
                <w:rFonts w:ascii="Arial" w:hAnsi="Arial" w:cs="Arial"/>
                <w:sz w:val="26"/>
                <w:szCs w:val="26"/>
              </w:rPr>
              <w:t>г</w:t>
            </w:r>
            <w:proofErr w:type="gramStart"/>
            <w:r w:rsidRPr="00DA348C">
              <w:rPr>
                <w:rFonts w:ascii="Arial" w:hAnsi="Arial" w:cs="Arial"/>
                <w:sz w:val="26"/>
                <w:szCs w:val="26"/>
              </w:rPr>
              <w:t>.Т</w:t>
            </w:r>
            <w:proofErr w:type="gramEnd"/>
            <w:r w:rsidRPr="00DA348C">
              <w:rPr>
                <w:rFonts w:ascii="Arial" w:hAnsi="Arial" w:cs="Arial"/>
                <w:sz w:val="26"/>
                <w:szCs w:val="26"/>
              </w:rPr>
              <w:t>юмени</w:t>
            </w:r>
            <w:proofErr w:type="spellEnd"/>
            <w:r w:rsidRPr="00DA348C">
              <w:rPr>
                <w:rFonts w:ascii="Arial" w:hAnsi="Arial" w:cs="Arial"/>
                <w:sz w:val="26"/>
                <w:szCs w:val="26"/>
              </w:rPr>
              <w:t>;</w:t>
            </w:r>
          </w:p>
          <w:p w:rsidR="00DA348C" w:rsidRDefault="00DA348C" w:rsidP="00DA348C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A348C">
              <w:rPr>
                <w:rFonts w:ascii="Arial" w:hAnsi="Arial" w:cs="Arial"/>
                <w:sz w:val="26"/>
                <w:szCs w:val="26"/>
              </w:rPr>
              <w:t>•</w:t>
            </w:r>
            <w:r w:rsidRPr="00DA348C">
              <w:rPr>
                <w:rFonts w:ascii="Arial" w:hAnsi="Arial" w:cs="Arial"/>
                <w:sz w:val="26"/>
                <w:szCs w:val="26"/>
              </w:rPr>
              <w:tab/>
              <w:t>оказание содействия в реализации инвестиционных проектов на территории муниципального образования поселок Боровский.</w:t>
            </w:r>
          </w:p>
          <w:p w:rsidR="00DA348C" w:rsidRPr="00DA348C" w:rsidRDefault="00DA348C" w:rsidP="00DA348C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A348C">
              <w:rPr>
                <w:rFonts w:ascii="Arial" w:hAnsi="Arial" w:cs="Arial"/>
                <w:sz w:val="26"/>
                <w:szCs w:val="26"/>
              </w:rPr>
              <w:t>Приоритетным правом на оказание всех видов поддержки в рамках Программы пользуются субъекты малого и среднего предпринимательства, зарегистрированные и осуществляющие деятельность на территории муниципального образования поселок Боровский в следующих сферах:</w:t>
            </w:r>
          </w:p>
          <w:p w:rsidR="00DA348C" w:rsidRPr="00DA348C" w:rsidRDefault="00DA348C" w:rsidP="00DA348C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A348C">
              <w:rPr>
                <w:rFonts w:ascii="Arial" w:hAnsi="Arial" w:cs="Arial"/>
                <w:sz w:val="26"/>
                <w:szCs w:val="26"/>
              </w:rPr>
              <w:t xml:space="preserve">- оказание медицинских, бытовых (в том числе ритуальных) и иных услуг населению; </w:t>
            </w:r>
          </w:p>
          <w:p w:rsidR="00DA348C" w:rsidRPr="00DA348C" w:rsidRDefault="00DA348C" w:rsidP="00DA348C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A348C">
              <w:rPr>
                <w:rFonts w:ascii="Arial" w:hAnsi="Arial" w:cs="Arial"/>
                <w:sz w:val="26"/>
                <w:szCs w:val="26"/>
              </w:rPr>
              <w:t>- оказание услуг общественного питания;</w:t>
            </w:r>
          </w:p>
          <w:p w:rsidR="00DA348C" w:rsidRPr="00DA348C" w:rsidRDefault="00DA348C" w:rsidP="00DA348C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A348C">
              <w:rPr>
                <w:rFonts w:ascii="Arial" w:hAnsi="Arial" w:cs="Arial"/>
                <w:sz w:val="26"/>
                <w:szCs w:val="26"/>
              </w:rPr>
              <w:t>- оказание услуг в области образования, культуры и спорта;</w:t>
            </w:r>
          </w:p>
          <w:p w:rsidR="00DA348C" w:rsidRPr="00DA348C" w:rsidRDefault="00DA348C" w:rsidP="00DA348C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A348C">
              <w:rPr>
                <w:rFonts w:ascii="Arial" w:hAnsi="Arial" w:cs="Arial"/>
                <w:sz w:val="26"/>
                <w:szCs w:val="26"/>
              </w:rPr>
              <w:t>- оказание социально-значимых услуг;</w:t>
            </w:r>
          </w:p>
          <w:p w:rsidR="00DA348C" w:rsidRPr="00DA348C" w:rsidRDefault="00DA348C" w:rsidP="00DA348C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A348C">
              <w:rPr>
                <w:rFonts w:ascii="Arial" w:hAnsi="Arial" w:cs="Arial"/>
                <w:sz w:val="26"/>
                <w:szCs w:val="26"/>
              </w:rPr>
              <w:t>- производство сельскохозяйственной продукции, сельскохозяйственная деятельность;</w:t>
            </w:r>
          </w:p>
          <w:p w:rsidR="00DA348C" w:rsidRPr="00DA348C" w:rsidRDefault="00DA348C" w:rsidP="00DA348C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A348C">
              <w:rPr>
                <w:rFonts w:ascii="Arial" w:hAnsi="Arial" w:cs="Arial"/>
                <w:sz w:val="26"/>
                <w:szCs w:val="26"/>
              </w:rPr>
              <w:t>- оказание услуг и выполнение работ в жилищно-коммунальной сфере;</w:t>
            </w:r>
          </w:p>
          <w:p w:rsidR="00DA348C" w:rsidRPr="00DA348C" w:rsidRDefault="00DA348C" w:rsidP="00DA348C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A348C">
              <w:rPr>
                <w:rFonts w:ascii="Arial" w:hAnsi="Arial" w:cs="Arial"/>
                <w:sz w:val="26"/>
                <w:szCs w:val="26"/>
              </w:rPr>
              <w:t>- производство промышленных, продовольственных товаров и строительных материалов;</w:t>
            </w:r>
          </w:p>
          <w:p w:rsidR="00DA348C" w:rsidRPr="00DA348C" w:rsidRDefault="00DA348C" w:rsidP="00DA348C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A348C">
              <w:rPr>
                <w:rFonts w:ascii="Arial" w:hAnsi="Arial" w:cs="Arial"/>
                <w:sz w:val="26"/>
                <w:szCs w:val="26"/>
              </w:rPr>
              <w:t>- в области инноваций;</w:t>
            </w:r>
          </w:p>
          <w:p w:rsidR="00DA348C" w:rsidRPr="00DA348C" w:rsidRDefault="00DA348C" w:rsidP="00DA348C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A348C">
              <w:rPr>
                <w:rFonts w:ascii="Arial" w:hAnsi="Arial" w:cs="Arial"/>
                <w:sz w:val="26"/>
                <w:szCs w:val="26"/>
              </w:rPr>
              <w:t>- производство строительных материалов из местного сырья;</w:t>
            </w:r>
          </w:p>
          <w:p w:rsidR="00DA348C" w:rsidRPr="00DA348C" w:rsidRDefault="00DA348C" w:rsidP="00DA348C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A348C">
              <w:rPr>
                <w:rFonts w:ascii="Arial" w:hAnsi="Arial" w:cs="Arial"/>
                <w:sz w:val="26"/>
                <w:szCs w:val="26"/>
              </w:rPr>
              <w:t>- ремесленничество;</w:t>
            </w:r>
          </w:p>
          <w:p w:rsidR="00DA348C" w:rsidRPr="00DA348C" w:rsidRDefault="00DA348C" w:rsidP="00DA348C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A348C">
              <w:rPr>
                <w:rFonts w:ascii="Arial" w:hAnsi="Arial" w:cs="Arial"/>
                <w:sz w:val="26"/>
                <w:szCs w:val="26"/>
              </w:rPr>
              <w:t>- ремонт техники и оборудования, оргтехники, транспорта;</w:t>
            </w:r>
          </w:p>
          <w:p w:rsidR="00DA348C" w:rsidRPr="00DA348C" w:rsidRDefault="00DA348C" w:rsidP="00DA348C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A348C">
              <w:rPr>
                <w:rFonts w:ascii="Arial" w:hAnsi="Arial" w:cs="Arial"/>
                <w:sz w:val="26"/>
                <w:szCs w:val="26"/>
              </w:rPr>
              <w:t xml:space="preserve">-развитие перерабатывающих производств и предприятий пищевой промышленности; </w:t>
            </w:r>
          </w:p>
          <w:p w:rsidR="00DA348C" w:rsidRPr="00DA348C" w:rsidRDefault="00DA348C" w:rsidP="00DA348C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A348C">
              <w:rPr>
                <w:rFonts w:ascii="Arial" w:hAnsi="Arial" w:cs="Arial"/>
                <w:sz w:val="26"/>
                <w:szCs w:val="26"/>
              </w:rPr>
              <w:t>- развитие потребительской кооперации;</w:t>
            </w:r>
          </w:p>
          <w:p w:rsidR="00DA348C" w:rsidRPr="00DA348C" w:rsidRDefault="00DA348C" w:rsidP="00DA348C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A348C">
              <w:rPr>
                <w:rFonts w:ascii="Arial" w:hAnsi="Arial" w:cs="Arial"/>
                <w:sz w:val="26"/>
                <w:szCs w:val="26"/>
              </w:rPr>
              <w:lastRenderedPageBreak/>
              <w:t>-оказание строительных услуг, в том числе строительство объектов производственной и социальной сферы;</w:t>
            </w:r>
          </w:p>
          <w:p w:rsidR="00DA348C" w:rsidRPr="00DA348C" w:rsidRDefault="00DA348C" w:rsidP="00DA348C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A348C">
              <w:rPr>
                <w:rFonts w:ascii="Arial" w:hAnsi="Arial" w:cs="Arial"/>
                <w:sz w:val="26"/>
                <w:szCs w:val="26"/>
              </w:rPr>
              <w:t>- оказание услуг по благоустройству территории, в том числе озеленение территории;</w:t>
            </w:r>
          </w:p>
          <w:p w:rsidR="00DA348C" w:rsidRPr="00DA348C" w:rsidRDefault="00DA348C" w:rsidP="00DA348C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A348C">
              <w:rPr>
                <w:rFonts w:ascii="Arial" w:hAnsi="Arial" w:cs="Arial"/>
                <w:sz w:val="26"/>
                <w:szCs w:val="26"/>
              </w:rPr>
              <w:t>- ветеринарные услуги, деятельность ветеринарных аптек.</w:t>
            </w:r>
          </w:p>
          <w:p w:rsidR="00DA348C" w:rsidRPr="00DA348C" w:rsidRDefault="00DA348C" w:rsidP="00DA348C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A348C">
              <w:rPr>
                <w:rFonts w:ascii="Arial" w:hAnsi="Arial" w:cs="Arial"/>
                <w:sz w:val="26"/>
                <w:szCs w:val="26"/>
              </w:rPr>
              <w:t xml:space="preserve">В рамках осуществления программных мероприятий выделяются целевые группы поддержки: </w:t>
            </w:r>
          </w:p>
          <w:p w:rsidR="00DA348C" w:rsidRPr="00DA348C" w:rsidRDefault="00DA348C" w:rsidP="00DA348C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A348C">
              <w:rPr>
                <w:rFonts w:ascii="Arial" w:hAnsi="Arial" w:cs="Arial"/>
                <w:sz w:val="26"/>
                <w:szCs w:val="26"/>
              </w:rPr>
              <w:t>- предприниматели приоритетных сфер;</w:t>
            </w:r>
          </w:p>
          <w:p w:rsidR="00DA348C" w:rsidRPr="00DA348C" w:rsidRDefault="00DA348C" w:rsidP="00DA348C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A348C">
              <w:rPr>
                <w:rFonts w:ascii="Arial" w:hAnsi="Arial" w:cs="Arial"/>
                <w:sz w:val="26"/>
                <w:szCs w:val="26"/>
              </w:rPr>
              <w:t xml:space="preserve">-индивидуальные предприниматели, получившие поддержку в рамках реализации программы по выходу граждан на </w:t>
            </w:r>
            <w:proofErr w:type="spellStart"/>
            <w:r w:rsidRPr="00DA348C">
              <w:rPr>
                <w:rFonts w:ascii="Arial" w:hAnsi="Arial" w:cs="Arial"/>
                <w:sz w:val="26"/>
                <w:szCs w:val="26"/>
              </w:rPr>
              <w:t>самозанятость</w:t>
            </w:r>
            <w:proofErr w:type="spellEnd"/>
            <w:r w:rsidRPr="00DA348C">
              <w:rPr>
                <w:rFonts w:ascii="Arial" w:hAnsi="Arial" w:cs="Arial"/>
                <w:sz w:val="26"/>
                <w:szCs w:val="26"/>
              </w:rPr>
              <w:t xml:space="preserve">; </w:t>
            </w:r>
          </w:p>
          <w:p w:rsidR="00DA348C" w:rsidRDefault="00DA348C" w:rsidP="00DA348C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A348C">
              <w:rPr>
                <w:rFonts w:ascii="Arial" w:hAnsi="Arial" w:cs="Arial"/>
                <w:sz w:val="26"/>
                <w:szCs w:val="26"/>
              </w:rPr>
              <w:t>- молодежное предпринимательство.</w:t>
            </w:r>
          </w:p>
          <w:p w:rsidR="00DA348C" w:rsidRPr="00DA348C" w:rsidRDefault="00DA348C" w:rsidP="00DA348C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A348C">
              <w:rPr>
                <w:rFonts w:ascii="Arial" w:hAnsi="Arial" w:cs="Arial"/>
                <w:sz w:val="26"/>
                <w:szCs w:val="26"/>
              </w:rPr>
              <w:t>Основными принципами поддержки субъектов малого и среднего предпринимательства являются:</w:t>
            </w:r>
          </w:p>
          <w:p w:rsidR="00DA348C" w:rsidRPr="00DA348C" w:rsidRDefault="00DA348C" w:rsidP="00DA348C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A348C">
              <w:rPr>
                <w:rFonts w:ascii="Arial" w:hAnsi="Arial" w:cs="Arial"/>
                <w:sz w:val="26"/>
                <w:szCs w:val="26"/>
              </w:rPr>
              <w:t>1) заявительный порядок обращения субъектов малого и среднего предпринимательства за оказанием поддержки;</w:t>
            </w:r>
          </w:p>
          <w:p w:rsidR="00DA348C" w:rsidRPr="00DA348C" w:rsidRDefault="00DA348C" w:rsidP="00DA348C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A348C">
              <w:rPr>
                <w:rFonts w:ascii="Arial" w:hAnsi="Arial" w:cs="Arial"/>
                <w:sz w:val="26"/>
                <w:szCs w:val="26"/>
              </w:rPr>
              <w:t>2) доступность инфраструктуры поддержки субъектов малого и среднего предпринимательства для всех субъектов малого и среднего предпринимательства;</w:t>
            </w:r>
          </w:p>
          <w:p w:rsidR="00DA348C" w:rsidRPr="00DA348C" w:rsidRDefault="00DA348C" w:rsidP="00DA348C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DA348C">
              <w:rPr>
                <w:rFonts w:ascii="Arial" w:hAnsi="Arial" w:cs="Arial"/>
                <w:sz w:val="26"/>
                <w:szCs w:val="26"/>
              </w:rPr>
              <w:t>3) равный доступ субъектов малого и среднего предпринимательства, соответствующих условиям, установленным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(подпрограмм), к участию в указанных программах (подпрограммах);</w:t>
            </w:r>
            <w:proofErr w:type="gramEnd"/>
          </w:p>
          <w:p w:rsidR="00DA348C" w:rsidRPr="00DA348C" w:rsidRDefault="00DA348C" w:rsidP="00DA348C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A348C">
              <w:rPr>
                <w:rFonts w:ascii="Arial" w:hAnsi="Arial" w:cs="Arial"/>
                <w:sz w:val="26"/>
                <w:szCs w:val="26"/>
              </w:rPr>
              <w:t>4) оказание поддержки с соблюдением требований, установленных Федеральным законом от 26 июля 2006 года N 135-ФЗ "О защите конкуренции";</w:t>
            </w:r>
          </w:p>
          <w:p w:rsidR="00DA348C" w:rsidRDefault="00DA348C" w:rsidP="00DA348C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A348C">
              <w:rPr>
                <w:rFonts w:ascii="Arial" w:hAnsi="Arial" w:cs="Arial"/>
                <w:sz w:val="26"/>
                <w:szCs w:val="26"/>
              </w:rPr>
              <w:t>5) открытость процедур оказания поддержки.</w:t>
            </w:r>
          </w:p>
          <w:p w:rsidR="00B270E5" w:rsidRDefault="00B270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0E5" w:rsidRDefault="00B270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C001E" w:rsidRDefault="001C001E" w:rsidP="00DA348C">
      <w:pPr>
        <w:suppressAutoHyphens/>
        <w:spacing w:after="0" w:line="240" w:lineRule="auto"/>
        <w:ind w:left="-709"/>
        <w:jc w:val="both"/>
        <w:rPr>
          <w:rFonts w:ascii="Arial" w:hAnsi="Arial" w:cs="Arial"/>
          <w:bCs/>
          <w:sz w:val="26"/>
          <w:szCs w:val="26"/>
        </w:rPr>
      </w:pPr>
    </w:p>
    <w:p w:rsidR="00365A53" w:rsidRPr="00914384" w:rsidRDefault="003B219A" w:rsidP="00D82E3B">
      <w:pPr>
        <w:pStyle w:val="a7"/>
        <w:numPr>
          <w:ilvl w:val="0"/>
          <w:numId w:val="5"/>
        </w:numPr>
        <w:suppressAutoHyphens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914384">
        <w:rPr>
          <w:rFonts w:ascii="Arial" w:hAnsi="Arial" w:cs="Arial"/>
          <w:b/>
          <w:sz w:val="26"/>
          <w:szCs w:val="26"/>
        </w:rPr>
        <w:t>Об инвестиционной деятельности  на территории муниципального образования поселок Боровский в 20</w:t>
      </w:r>
      <w:r w:rsidR="00DA348C">
        <w:rPr>
          <w:rFonts w:ascii="Arial" w:hAnsi="Arial" w:cs="Arial"/>
          <w:b/>
          <w:sz w:val="26"/>
          <w:szCs w:val="26"/>
        </w:rPr>
        <w:t>2</w:t>
      </w:r>
      <w:r w:rsidR="00C566D6">
        <w:rPr>
          <w:rFonts w:ascii="Arial" w:hAnsi="Arial" w:cs="Arial"/>
          <w:b/>
          <w:sz w:val="26"/>
          <w:szCs w:val="26"/>
        </w:rPr>
        <w:t>1</w:t>
      </w:r>
      <w:r w:rsidRPr="00914384">
        <w:rPr>
          <w:rFonts w:ascii="Arial" w:hAnsi="Arial" w:cs="Arial"/>
          <w:b/>
          <w:sz w:val="26"/>
          <w:szCs w:val="26"/>
        </w:rPr>
        <w:t xml:space="preserve"> году,  задачах и планах на 20</w:t>
      </w:r>
      <w:r w:rsidR="00547920">
        <w:rPr>
          <w:rFonts w:ascii="Arial" w:hAnsi="Arial" w:cs="Arial"/>
          <w:b/>
          <w:sz w:val="26"/>
          <w:szCs w:val="26"/>
        </w:rPr>
        <w:t>2</w:t>
      </w:r>
      <w:r w:rsidR="00C566D6">
        <w:rPr>
          <w:rFonts w:ascii="Arial" w:hAnsi="Arial" w:cs="Arial"/>
          <w:b/>
          <w:sz w:val="26"/>
          <w:szCs w:val="26"/>
        </w:rPr>
        <w:t>2</w:t>
      </w:r>
      <w:r w:rsidRPr="00914384">
        <w:rPr>
          <w:rFonts w:ascii="Arial" w:hAnsi="Arial" w:cs="Arial"/>
          <w:b/>
          <w:sz w:val="26"/>
          <w:szCs w:val="26"/>
        </w:rPr>
        <w:t xml:space="preserve"> год.</w:t>
      </w:r>
    </w:p>
    <w:p w:rsidR="003B219A" w:rsidRPr="00914384" w:rsidRDefault="003B219A" w:rsidP="003B219A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547920" w:rsidRDefault="00547920" w:rsidP="0054792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F7771">
        <w:rPr>
          <w:rFonts w:ascii="Arial" w:eastAsia="Times New Roman" w:hAnsi="Arial" w:cs="Arial"/>
          <w:sz w:val="26"/>
          <w:szCs w:val="26"/>
          <w:lang w:eastAsia="ru-RU"/>
        </w:rPr>
        <w:t>Всего на территории муниципального образования поселок Боровский в 20</w:t>
      </w:r>
      <w:r w:rsidR="00BF7BD5">
        <w:rPr>
          <w:rFonts w:ascii="Arial" w:eastAsia="Times New Roman" w:hAnsi="Arial" w:cs="Arial"/>
          <w:sz w:val="26"/>
          <w:szCs w:val="26"/>
          <w:lang w:eastAsia="ru-RU"/>
        </w:rPr>
        <w:t>2</w:t>
      </w:r>
      <w:r w:rsidR="00C566D6">
        <w:rPr>
          <w:rFonts w:ascii="Arial" w:eastAsia="Times New Roman" w:hAnsi="Arial" w:cs="Arial"/>
          <w:sz w:val="26"/>
          <w:szCs w:val="26"/>
          <w:lang w:eastAsia="ru-RU"/>
        </w:rPr>
        <w:t xml:space="preserve">1 </w:t>
      </w:r>
      <w:r w:rsidRPr="00BF7771">
        <w:rPr>
          <w:rFonts w:ascii="Arial" w:eastAsia="Times New Roman" w:hAnsi="Arial" w:cs="Arial"/>
          <w:sz w:val="26"/>
          <w:szCs w:val="26"/>
          <w:lang w:eastAsia="ru-RU"/>
        </w:rPr>
        <w:t xml:space="preserve">году начата и продолжена реализация   </w:t>
      </w:r>
      <w:r w:rsidR="008F7B73">
        <w:rPr>
          <w:rFonts w:ascii="Arial" w:eastAsia="Times New Roman" w:hAnsi="Arial" w:cs="Arial"/>
          <w:sz w:val="26"/>
          <w:szCs w:val="26"/>
          <w:lang w:eastAsia="ru-RU"/>
        </w:rPr>
        <w:t>17</w:t>
      </w:r>
      <w:r w:rsidR="00273C03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BF7771">
        <w:rPr>
          <w:rFonts w:ascii="Arial" w:eastAsia="Times New Roman" w:hAnsi="Arial" w:cs="Arial"/>
          <w:sz w:val="26"/>
          <w:szCs w:val="26"/>
          <w:lang w:eastAsia="ru-RU"/>
        </w:rPr>
        <w:t>инвестиционн</w:t>
      </w:r>
      <w:r w:rsidR="008F7B73">
        <w:rPr>
          <w:rFonts w:ascii="Arial" w:eastAsia="Times New Roman" w:hAnsi="Arial" w:cs="Arial"/>
          <w:sz w:val="26"/>
          <w:szCs w:val="26"/>
          <w:lang w:eastAsia="ru-RU"/>
        </w:rPr>
        <w:t>ых</w:t>
      </w:r>
      <w:r w:rsidR="00273C03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BF7771">
        <w:rPr>
          <w:rFonts w:ascii="Arial" w:eastAsia="Times New Roman" w:hAnsi="Arial" w:cs="Arial"/>
          <w:sz w:val="26"/>
          <w:szCs w:val="26"/>
          <w:lang w:eastAsia="ru-RU"/>
        </w:rPr>
        <w:t>проект</w:t>
      </w:r>
      <w:r w:rsidR="008F7B73">
        <w:rPr>
          <w:rFonts w:ascii="Arial" w:eastAsia="Times New Roman" w:hAnsi="Arial" w:cs="Arial"/>
          <w:sz w:val="26"/>
          <w:szCs w:val="26"/>
          <w:lang w:eastAsia="ru-RU"/>
        </w:rPr>
        <w:t>ов, из них 12 резиденты индустриального парка</w:t>
      </w:r>
      <w:r w:rsidR="00273C03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8F7B73" w:rsidRPr="008F7B73" w:rsidRDefault="008F7B73" w:rsidP="008F7B73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F7B73">
        <w:rPr>
          <w:rFonts w:ascii="Arial" w:eastAsia="Times New Roman" w:hAnsi="Arial" w:cs="Arial"/>
          <w:sz w:val="26"/>
          <w:szCs w:val="26"/>
          <w:lang w:eastAsia="ru-RU"/>
        </w:rPr>
        <w:t>В целях привлечения инвесторов на территорию муниципального образования поселок Боровский в 2016 году  был открыт «Боровский индустриальный парк», площадью 27,9 га.</w:t>
      </w:r>
    </w:p>
    <w:p w:rsidR="008F7B73" w:rsidRPr="008F7B73" w:rsidRDefault="008F7B73" w:rsidP="008F7B73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F7B73">
        <w:rPr>
          <w:rFonts w:ascii="Arial" w:eastAsia="Times New Roman" w:hAnsi="Arial" w:cs="Arial"/>
          <w:sz w:val="26"/>
          <w:szCs w:val="26"/>
          <w:lang w:eastAsia="ru-RU"/>
        </w:rPr>
        <w:t xml:space="preserve">Индустриальный парк расположен вблизи автомобильной магистрали, обеспечен энергетическими мощностями и инженерной инфраструктурой. Близость города Тюмени,  поселка </w:t>
      </w:r>
      <w:proofErr w:type="gramStart"/>
      <w:r w:rsidRPr="008F7B73">
        <w:rPr>
          <w:rFonts w:ascii="Arial" w:eastAsia="Times New Roman" w:hAnsi="Arial" w:cs="Arial"/>
          <w:sz w:val="26"/>
          <w:szCs w:val="26"/>
          <w:lang w:eastAsia="ru-RU"/>
        </w:rPr>
        <w:t>Боровский</w:t>
      </w:r>
      <w:proofErr w:type="gramEnd"/>
      <w:r w:rsidRPr="008F7B73">
        <w:rPr>
          <w:rFonts w:ascii="Arial" w:eastAsia="Times New Roman" w:hAnsi="Arial" w:cs="Arial"/>
          <w:sz w:val="26"/>
          <w:szCs w:val="26"/>
          <w:lang w:eastAsia="ru-RU"/>
        </w:rPr>
        <w:t xml:space="preserve"> и  других населенных пунктов решает проблему обеспечения предприятий промышленной зоны квалифицированными кадрами.</w:t>
      </w:r>
    </w:p>
    <w:p w:rsidR="008F7B73" w:rsidRDefault="008F7B73" w:rsidP="008F7B73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F7B73">
        <w:rPr>
          <w:rFonts w:ascii="Arial" w:eastAsia="Times New Roman" w:hAnsi="Arial" w:cs="Arial"/>
          <w:sz w:val="26"/>
          <w:szCs w:val="26"/>
          <w:lang w:eastAsia="ru-RU"/>
        </w:rPr>
        <w:t>Резиденты парка сразу получают пакет услуг: площадку с минимальной арендной платой, налоговые льготы и доступ ко всей инфраструктуре поддержки бизнеса.</w:t>
      </w:r>
      <w:r w:rsidRPr="008F7B73">
        <w:t xml:space="preserve"> </w:t>
      </w:r>
      <w:r w:rsidRPr="008F7B73">
        <w:rPr>
          <w:rFonts w:ascii="Arial" w:eastAsia="Times New Roman" w:hAnsi="Arial" w:cs="Arial"/>
          <w:sz w:val="26"/>
          <w:szCs w:val="26"/>
          <w:lang w:eastAsia="ru-RU"/>
        </w:rPr>
        <w:t xml:space="preserve">Общий объем инвестиций составляет  3979 </w:t>
      </w:r>
      <w:proofErr w:type="spellStart"/>
      <w:r w:rsidRPr="008F7B73">
        <w:rPr>
          <w:rFonts w:ascii="Arial" w:eastAsia="Times New Roman" w:hAnsi="Arial" w:cs="Arial"/>
          <w:sz w:val="26"/>
          <w:szCs w:val="26"/>
          <w:lang w:eastAsia="ru-RU"/>
        </w:rPr>
        <w:t>млн</w:t>
      </w:r>
      <w:proofErr w:type="gramStart"/>
      <w:r w:rsidRPr="008F7B73">
        <w:rPr>
          <w:rFonts w:ascii="Arial" w:eastAsia="Times New Roman" w:hAnsi="Arial" w:cs="Arial"/>
          <w:sz w:val="26"/>
          <w:szCs w:val="26"/>
          <w:lang w:eastAsia="ru-RU"/>
        </w:rPr>
        <w:t>.р</w:t>
      </w:r>
      <w:proofErr w:type="gramEnd"/>
      <w:r w:rsidRPr="008F7B73">
        <w:rPr>
          <w:rFonts w:ascii="Arial" w:eastAsia="Times New Roman" w:hAnsi="Arial" w:cs="Arial"/>
          <w:sz w:val="26"/>
          <w:szCs w:val="26"/>
          <w:lang w:eastAsia="ru-RU"/>
        </w:rPr>
        <w:t>уб</w:t>
      </w:r>
      <w:proofErr w:type="spellEnd"/>
      <w:r w:rsidRPr="008F7B73">
        <w:rPr>
          <w:rFonts w:ascii="Arial" w:eastAsia="Times New Roman" w:hAnsi="Arial" w:cs="Arial"/>
          <w:sz w:val="26"/>
          <w:szCs w:val="26"/>
          <w:lang w:eastAsia="ru-RU"/>
        </w:rPr>
        <w:t>.,  будет создано более 594 рабочих мест.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3134"/>
        <w:gridCol w:w="3118"/>
        <w:gridCol w:w="3544"/>
      </w:tblGrid>
      <w:tr w:rsidR="008F7B73" w:rsidRPr="008F7B73" w:rsidTr="008F7B73">
        <w:trPr>
          <w:trHeight w:val="735"/>
        </w:trPr>
        <w:tc>
          <w:tcPr>
            <w:tcW w:w="3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B73" w:rsidRPr="008F7B73" w:rsidRDefault="008F7B73" w:rsidP="008F7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F7B7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lastRenderedPageBreak/>
              <w:t>Сведения об инвесторе, включенном в Реестр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B73" w:rsidRPr="008F7B73" w:rsidRDefault="008F7B73" w:rsidP="008F7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F7B7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Суть инвестиционного проекта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B73" w:rsidRPr="008F7B73" w:rsidRDefault="008F7B73" w:rsidP="008F7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F7B7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Стадия реализации</w:t>
            </w:r>
          </w:p>
        </w:tc>
      </w:tr>
      <w:tr w:rsidR="008F7B73" w:rsidRPr="008F7B73" w:rsidTr="008F7B73">
        <w:trPr>
          <w:trHeight w:val="15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B73" w:rsidRPr="008F7B73" w:rsidRDefault="008F7B73" w:rsidP="008F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резидент ООО ТПК "Ягоды Плюс"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B73" w:rsidRPr="008F7B73" w:rsidRDefault="008F7B73" w:rsidP="008F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регионального производственного комплекса по переработке (глубокой </w:t>
            </w:r>
            <w:proofErr w:type="spellStart"/>
            <w:r w:rsidRPr="008F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перерработке</w:t>
            </w:r>
            <w:proofErr w:type="spellEnd"/>
            <w:r w:rsidRPr="008F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дикорастущих и садовых ягод, плодов и овощей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73" w:rsidRPr="008F7B73" w:rsidRDefault="008F7B73" w:rsidP="008F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реализован II этап: цех переработки овощной продукции</w:t>
            </w:r>
          </w:p>
        </w:tc>
      </w:tr>
      <w:tr w:rsidR="008F7B73" w:rsidRPr="008F7B73" w:rsidTr="008F7B73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B73" w:rsidRPr="008F7B73" w:rsidRDefault="008F7B73" w:rsidP="008F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резидент ООО «Сибирь-</w:t>
            </w:r>
            <w:proofErr w:type="spellStart"/>
            <w:r w:rsidRPr="008F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ТрансЭН</w:t>
            </w:r>
            <w:proofErr w:type="spellEnd"/>
            <w:r w:rsidRPr="008F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B73" w:rsidRPr="008F7B73" w:rsidRDefault="008F7B73" w:rsidP="008F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завода по производству и розливу минеральной воды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73" w:rsidRPr="008F7B73" w:rsidRDefault="008F7B73" w:rsidP="008F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реализована 1-я очередь строительства: административно-складской корпус</w:t>
            </w:r>
          </w:p>
        </w:tc>
      </w:tr>
      <w:tr w:rsidR="008F7B73" w:rsidRPr="008F7B73" w:rsidTr="008F7B73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B73" w:rsidRPr="008F7B73" w:rsidRDefault="008F7B73" w:rsidP="008F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резидент ООО «ОКЕЙЧ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B73" w:rsidRPr="008F7B73" w:rsidRDefault="008F7B73" w:rsidP="008F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фабрики вкусной еды "</w:t>
            </w:r>
            <w:proofErr w:type="spellStart"/>
            <w:r w:rsidRPr="008F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Окейч</w:t>
            </w:r>
            <w:proofErr w:type="spellEnd"/>
            <w:r w:rsidRPr="008F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73" w:rsidRPr="008F7B73" w:rsidRDefault="008F7B73" w:rsidP="008F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реализации 2020, срок перенесен</w:t>
            </w:r>
          </w:p>
        </w:tc>
      </w:tr>
      <w:tr w:rsidR="008F7B73" w:rsidRPr="008F7B73" w:rsidTr="008F7B73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B73" w:rsidRPr="008F7B73" w:rsidRDefault="008F7B73" w:rsidP="008F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резидент ООО «</w:t>
            </w:r>
            <w:proofErr w:type="spellStart"/>
            <w:r w:rsidRPr="008F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Энерготехсервис</w:t>
            </w:r>
            <w:proofErr w:type="spellEnd"/>
            <w:r w:rsidRPr="008F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B73" w:rsidRPr="008F7B73" w:rsidRDefault="008F7B73" w:rsidP="008F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технического центра по производству и сервису газовых электростанций    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73" w:rsidRPr="008F7B73" w:rsidRDefault="008F7B73" w:rsidP="008F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реализации 2021, срок перенесен</w:t>
            </w:r>
          </w:p>
        </w:tc>
      </w:tr>
      <w:tr w:rsidR="008F7B73" w:rsidRPr="008F7B73" w:rsidTr="008F7B73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B73" w:rsidRPr="008F7B73" w:rsidRDefault="008F7B73" w:rsidP="008F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резидент ООО «Прованс Групп»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B73" w:rsidRPr="008F7B73" w:rsidRDefault="008F7B73" w:rsidP="008F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нового бизнеса: создание производства по переработке листовых салатов и овощей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73" w:rsidRPr="008F7B73" w:rsidRDefault="008F7B73" w:rsidP="008F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реализации 2019, срок перенесен</w:t>
            </w:r>
          </w:p>
        </w:tc>
      </w:tr>
      <w:tr w:rsidR="008F7B73" w:rsidRPr="008F7B73" w:rsidTr="008F7B73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B73" w:rsidRPr="008F7B73" w:rsidRDefault="008F7B73" w:rsidP="008F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резидент ООО "ВЭБ-Инвест"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B73" w:rsidRPr="008F7B73" w:rsidRDefault="008F7B73" w:rsidP="008F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нового бизнеса: создание производственного комплекса с цехами по переработке мяса индейки и утки и производству мясных полуфабрикатов.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73" w:rsidRPr="008F7B73" w:rsidRDefault="008F7B73" w:rsidP="008F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реализации 2023</w:t>
            </w:r>
          </w:p>
        </w:tc>
      </w:tr>
      <w:tr w:rsidR="008F7B73" w:rsidRPr="008F7B73" w:rsidTr="008F7B73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B73" w:rsidRPr="008F7B73" w:rsidRDefault="008F7B73" w:rsidP="008F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резидент ООО "НГ-ГРУПП"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B73" w:rsidRPr="008F7B73" w:rsidRDefault="008F7B73" w:rsidP="008F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производства пластиковой упаковки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73" w:rsidRPr="008F7B73" w:rsidRDefault="008F7B73" w:rsidP="008F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реализации 2024</w:t>
            </w:r>
          </w:p>
        </w:tc>
      </w:tr>
      <w:tr w:rsidR="008F7B73" w:rsidRPr="008F7B73" w:rsidTr="008F7B73">
        <w:trPr>
          <w:trHeight w:val="15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B73" w:rsidRPr="008F7B73" w:rsidRDefault="008F7B73" w:rsidP="008F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резидент ООО "Тюмень Прибор"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B73" w:rsidRPr="008F7B73" w:rsidRDefault="008F7B73" w:rsidP="008F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Расширение действующего бизнеса: строительство производственной базы по изготовлению шкафов АСУ ТП и </w:t>
            </w:r>
            <w:proofErr w:type="spellStart"/>
            <w:r w:rsidRPr="008F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весоизмерительных</w:t>
            </w:r>
            <w:proofErr w:type="spellEnd"/>
            <w:r w:rsidRPr="008F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систем.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73" w:rsidRPr="008F7B73" w:rsidRDefault="008F7B73" w:rsidP="008F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реализации 2019, срок перенесен</w:t>
            </w:r>
          </w:p>
        </w:tc>
      </w:tr>
      <w:tr w:rsidR="008F7B73" w:rsidRPr="008F7B73" w:rsidTr="008F7B73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B73" w:rsidRPr="008F7B73" w:rsidRDefault="008F7B73" w:rsidP="008F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резидент ООО «ЛАНДИС»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B73" w:rsidRPr="008F7B73" w:rsidRDefault="008F7B73" w:rsidP="008F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нового бизнеса: организация производства мороженого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73" w:rsidRPr="008F7B73" w:rsidRDefault="008F7B73" w:rsidP="008F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реализации 2019, срок перенесен</w:t>
            </w:r>
          </w:p>
        </w:tc>
      </w:tr>
      <w:tr w:rsidR="008F7B73" w:rsidRPr="008F7B73" w:rsidTr="008F7B73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B73" w:rsidRPr="008F7B73" w:rsidRDefault="008F7B73" w:rsidP="008F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резидент ООО "Магия вкуса"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B73" w:rsidRPr="008F7B73" w:rsidRDefault="008F7B73" w:rsidP="008F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комбината пищевых продуктов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73" w:rsidRPr="008F7B73" w:rsidRDefault="008F7B73" w:rsidP="008F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реализации 2020, срок перенесен</w:t>
            </w:r>
          </w:p>
        </w:tc>
      </w:tr>
      <w:tr w:rsidR="008F7B73" w:rsidRPr="008F7B73" w:rsidTr="008F7B73">
        <w:trPr>
          <w:trHeight w:val="15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B73" w:rsidRPr="008F7B73" w:rsidRDefault="008F7B73" w:rsidP="008F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резидент ООО "</w:t>
            </w:r>
            <w:proofErr w:type="spellStart"/>
            <w:r w:rsidRPr="008F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ПиТиЭль</w:t>
            </w:r>
            <w:proofErr w:type="spellEnd"/>
            <w:r w:rsidRPr="008F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B73" w:rsidRPr="008F7B73" w:rsidRDefault="008F7B73" w:rsidP="008F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действующего бизнеса: Организация переработки макулатуры в бумажную основу санитарно-гигиенического назначения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73" w:rsidRPr="008F7B73" w:rsidRDefault="008F7B73" w:rsidP="008F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реализации март 2022</w:t>
            </w:r>
          </w:p>
        </w:tc>
      </w:tr>
      <w:tr w:rsidR="008F7B73" w:rsidRPr="008F7B73" w:rsidTr="008F7B73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B73" w:rsidRPr="008F7B73" w:rsidRDefault="008F7B73" w:rsidP="008F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резидент ООО НПО «</w:t>
            </w:r>
            <w:proofErr w:type="spellStart"/>
            <w:r w:rsidRPr="008F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СибБурМаш</w:t>
            </w:r>
            <w:proofErr w:type="spellEnd"/>
            <w:r w:rsidRPr="008F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B73" w:rsidRPr="008F7B73" w:rsidRDefault="008F7B73" w:rsidP="008F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действующего бизнеса: Создание нового производства по выпуску нефтегазопромыслового оборудования, водо-</w:t>
            </w:r>
            <w:proofErr w:type="spellStart"/>
            <w:r w:rsidRPr="008F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нефтегазонабухающих</w:t>
            </w:r>
            <w:proofErr w:type="spellEnd"/>
            <w:r w:rsidRPr="008F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пакеров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73" w:rsidRPr="008F7B73" w:rsidRDefault="008F7B73" w:rsidP="008F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реализации 2019, срок перенесен</w:t>
            </w:r>
          </w:p>
        </w:tc>
      </w:tr>
      <w:tr w:rsidR="008F7B73" w:rsidRPr="008F7B73" w:rsidTr="008F7B73">
        <w:trPr>
          <w:trHeight w:val="3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B73" w:rsidRPr="008F7B73" w:rsidRDefault="008F7B73" w:rsidP="008F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8F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Плешев</w:t>
            </w:r>
            <w:proofErr w:type="spellEnd"/>
            <w:r w:rsidRPr="008F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Григорий Дмитриевич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B73" w:rsidRPr="008F7B73" w:rsidRDefault="008F7B73" w:rsidP="008F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специализированного магазина-склада кровельных и фасадных материалов завода "</w:t>
            </w:r>
            <w:proofErr w:type="spellStart"/>
            <w:r w:rsidRPr="008F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ПрофМодуль</w:t>
            </w:r>
            <w:proofErr w:type="spellEnd"/>
            <w:r w:rsidRPr="008F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на территории </w:t>
            </w:r>
            <w:proofErr w:type="spellStart"/>
            <w:r w:rsidRPr="008F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8F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8F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оровский</w:t>
            </w:r>
            <w:proofErr w:type="spellEnd"/>
            <w:r w:rsidRPr="008F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B73" w:rsidRPr="008F7B73" w:rsidRDefault="008F7B73" w:rsidP="008F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F7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актуален, в 2021 этом году работы приостановлены, в с ремонтом  федеральной автодороги.</w:t>
            </w:r>
            <w:proofErr w:type="gramEnd"/>
            <w:r w:rsidRPr="008F7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Планируют продолжить реализацию </w:t>
            </w:r>
            <w:proofErr w:type="spellStart"/>
            <w:r w:rsidRPr="008F7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инвест</w:t>
            </w:r>
            <w:proofErr w:type="spellEnd"/>
            <w:r w:rsidRPr="008F7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проекта в апреле 2022г.</w:t>
            </w:r>
          </w:p>
        </w:tc>
      </w:tr>
      <w:tr w:rsidR="008F7B73" w:rsidRPr="008F7B73" w:rsidTr="008F7B73">
        <w:trPr>
          <w:trHeight w:val="39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B73" w:rsidRPr="008F7B73" w:rsidRDefault="008F7B73" w:rsidP="008F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Производственная фирма "</w:t>
            </w:r>
            <w:proofErr w:type="spellStart"/>
            <w:r w:rsidRPr="008F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Промхолод</w:t>
            </w:r>
            <w:proofErr w:type="spellEnd"/>
            <w:r w:rsidRPr="008F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B73" w:rsidRPr="008F7B73" w:rsidRDefault="008F7B73" w:rsidP="008F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Расширение, модернизация  существующих производственных мощностей по изготовлению, ремонту, техническому обслуживанию и хранению специализированной сельскохозяйственной техники на период 2021-2026гг.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73" w:rsidRPr="008F7B73" w:rsidRDefault="008F7B73" w:rsidP="008F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реализации проекта 2026 (Склад хранения оборотного оборудования для предприятий пищевой промышленности и предприятий производства </w:t>
            </w:r>
            <w:proofErr w:type="spellStart"/>
            <w:proofErr w:type="gramStart"/>
            <w:r w:rsidRPr="008F7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производства</w:t>
            </w:r>
            <w:proofErr w:type="spellEnd"/>
            <w:proofErr w:type="gramEnd"/>
            <w:r w:rsidRPr="008F7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продовольственных товаров: размещение в существующем здании сервисного центра </w:t>
            </w:r>
            <w:proofErr w:type="spellStart"/>
            <w:r w:rsidRPr="008F7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Битцер</w:t>
            </w:r>
            <w:proofErr w:type="spellEnd"/>
            <w:r w:rsidRPr="008F7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склада запчастей, оборотных компрессоров и теплообменников)</w:t>
            </w:r>
          </w:p>
        </w:tc>
      </w:tr>
      <w:tr w:rsidR="008F7B73" w:rsidRPr="008F7B73" w:rsidTr="008F7B73">
        <w:trPr>
          <w:trHeight w:val="3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B73" w:rsidRPr="008F7B73" w:rsidRDefault="008F7B73" w:rsidP="008F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8F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Дацюк</w:t>
            </w:r>
            <w:proofErr w:type="spellEnd"/>
            <w:r w:rsidRPr="008F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Петрович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B73" w:rsidRPr="008F7B73" w:rsidRDefault="008F7B73" w:rsidP="008F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магазина и остановочного комплекса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73" w:rsidRPr="008F7B73" w:rsidRDefault="008F7B73" w:rsidP="008F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торговый объект расширен, остановочный комплекс установлен. Суды по вопросу технологического присоединения магазина к сетям ВС, ТС, ВО в пользу истца ИП </w:t>
            </w:r>
            <w:proofErr w:type="spellStart"/>
            <w:r w:rsidRPr="008F7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Дацюк</w:t>
            </w:r>
            <w:proofErr w:type="spellEnd"/>
            <w:r w:rsidRPr="008F7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С.П., решение направлено в ЖКХ, торговый объект подключен к сетям ВС, ТС, </w:t>
            </w:r>
            <w:proofErr w:type="gramStart"/>
            <w:r w:rsidRPr="008F7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8F7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Договора с РСО заключены. Поданы документы на ввод в эксплуатацию</w:t>
            </w:r>
          </w:p>
        </w:tc>
      </w:tr>
      <w:tr w:rsidR="008F7B73" w:rsidRPr="008F7B73" w:rsidTr="008F7B73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B73" w:rsidRPr="008F7B73" w:rsidRDefault="008F7B73" w:rsidP="008F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8F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Дацюк</w:t>
            </w:r>
            <w:proofErr w:type="spellEnd"/>
            <w:r w:rsidRPr="008F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Петрович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B73" w:rsidRPr="008F7B73" w:rsidRDefault="008F7B73" w:rsidP="008F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торгового центра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73" w:rsidRPr="008F7B73" w:rsidRDefault="008F7B73" w:rsidP="008F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реализации 2022</w:t>
            </w:r>
          </w:p>
        </w:tc>
      </w:tr>
      <w:tr w:rsidR="008F7B73" w:rsidRPr="008F7B73" w:rsidTr="008F7B73">
        <w:trPr>
          <w:trHeight w:val="22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B73" w:rsidRPr="008F7B73" w:rsidRDefault="008F7B73" w:rsidP="008F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ИП Шилоносова Светлана Васильевна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B73" w:rsidRPr="008F7B73" w:rsidRDefault="008F7B73" w:rsidP="008F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Расширение действующего бизнеса: реконструкция здания торгового назначения по реализации металлоконструкций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B73" w:rsidRPr="008F7B73" w:rsidRDefault="008F7B73" w:rsidP="008F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приостановлены до весны 20222, до июля 2022 планируют завершить реализацию проекта (проведут работы по благоустройству прилегающей территории и внутренней отделке здания).</w:t>
            </w:r>
          </w:p>
        </w:tc>
      </w:tr>
    </w:tbl>
    <w:p w:rsidR="008F7B73" w:rsidRPr="00BF7771" w:rsidRDefault="008F7B73" w:rsidP="0054792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547920" w:rsidRPr="001D3E4B" w:rsidRDefault="00547920" w:rsidP="0054792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D3E4B">
        <w:rPr>
          <w:rFonts w:ascii="Arial" w:eastAsia="Times New Roman" w:hAnsi="Arial" w:cs="Arial"/>
          <w:sz w:val="26"/>
          <w:szCs w:val="26"/>
          <w:lang w:eastAsia="ru-RU"/>
        </w:rPr>
        <w:t xml:space="preserve">Муниципальным образованием разработан инвестиционный потенциал, в генеральном плане предусмотрены инвестиционные площадки для инвесторов. Информация для инвесторов размещена на сайте администрации п. </w:t>
      </w:r>
      <w:proofErr w:type="gramStart"/>
      <w:r w:rsidRPr="001D3E4B">
        <w:rPr>
          <w:rFonts w:ascii="Arial" w:eastAsia="Times New Roman" w:hAnsi="Arial" w:cs="Arial"/>
          <w:sz w:val="26"/>
          <w:szCs w:val="26"/>
          <w:lang w:eastAsia="ru-RU"/>
        </w:rPr>
        <w:t>Боровский</w:t>
      </w:r>
      <w:proofErr w:type="gramEnd"/>
      <w:r w:rsidRPr="001D3E4B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1D3E4B">
        <w:rPr>
          <w:rFonts w:ascii="Arial" w:eastAsia="Times New Roman" w:hAnsi="Arial" w:cs="Arial"/>
          <w:sz w:val="26"/>
          <w:szCs w:val="26"/>
          <w:lang w:eastAsia="ru-RU"/>
        </w:rPr>
        <w:t>www</w:t>
      </w:r>
      <w:r w:rsidR="0059248D">
        <w:rPr>
          <w:rFonts w:ascii="Arial" w:eastAsia="Times New Roman" w:hAnsi="Arial" w:cs="Arial"/>
          <w:sz w:val="26"/>
          <w:szCs w:val="26"/>
          <w:lang w:eastAsia="ru-RU"/>
        </w:rPr>
        <w:t>:</w:t>
      </w:r>
      <w:r w:rsidRPr="001D3E4B">
        <w:rPr>
          <w:rFonts w:ascii="Arial" w:eastAsia="Times New Roman" w:hAnsi="Arial" w:cs="Arial"/>
          <w:sz w:val="26"/>
          <w:szCs w:val="26"/>
          <w:lang w:eastAsia="ru-RU"/>
        </w:rPr>
        <w:t>borovskiy-adm.ru</w:t>
      </w:r>
      <w:proofErr w:type="spellEnd"/>
      <w:r w:rsidRPr="001D3E4B">
        <w:rPr>
          <w:rFonts w:ascii="Arial" w:eastAsia="Times New Roman" w:hAnsi="Arial" w:cs="Arial"/>
          <w:sz w:val="26"/>
          <w:szCs w:val="26"/>
          <w:lang w:eastAsia="ru-RU"/>
        </w:rPr>
        <w:t xml:space="preserve">, Администрации Тюменского муниципального района, на информационных стендах в администрации, информация постоянно обновляется. Назначено уполномоченное лицо по работе с инвесторами и предпринимательством. Представитель администрации МО п. Боровский входит в проектную команду по развитию инвестиционной деятельности на территории Тюменского района. Сформирована информация </w:t>
      </w:r>
      <w:r w:rsidR="0059248D">
        <w:rPr>
          <w:rFonts w:ascii="Arial" w:eastAsia="Times New Roman" w:hAnsi="Arial" w:cs="Arial"/>
          <w:sz w:val="26"/>
          <w:szCs w:val="26"/>
          <w:lang w:eastAsia="ru-RU"/>
        </w:rPr>
        <w:t xml:space="preserve">по состоянию на 01.02.2022 </w:t>
      </w:r>
      <w:r w:rsidRPr="001D3E4B">
        <w:rPr>
          <w:rFonts w:ascii="Arial" w:eastAsia="Times New Roman" w:hAnsi="Arial" w:cs="Arial"/>
          <w:sz w:val="26"/>
          <w:szCs w:val="26"/>
          <w:lang w:eastAsia="ru-RU"/>
        </w:rPr>
        <w:t>по частным строениям для предложений инвестору (</w:t>
      </w:r>
      <w:r w:rsidR="0059248D">
        <w:rPr>
          <w:rFonts w:ascii="Arial" w:eastAsia="Times New Roman" w:hAnsi="Arial" w:cs="Arial"/>
          <w:sz w:val="26"/>
          <w:szCs w:val="26"/>
          <w:lang w:eastAsia="ru-RU"/>
        </w:rPr>
        <w:t>21</w:t>
      </w:r>
      <w:r w:rsidRPr="001D3E4B">
        <w:rPr>
          <w:rFonts w:ascii="Arial" w:eastAsia="Times New Roman" w:hAnsi="Arial" w:cs="Arial"/>
          <w:sz w:val="26"/>
          <w:szCs w:val="26"/>
          <w:lang w:eastAsia="ru-RU"/>
        </w:rPr>
        <w:t xml:space="preserve"> предложени</w:t>
      </w:r>
      <w:r w:rsidR="0059248D">
        <w:rPr>
          <w:rFonts w:ascii="Arial" w:eastAsia="Times New Roman" w:hAnsi="Arial" w:cs="Arial"/>
          <w:sz w:val="26"/>
          <w:szCs w:val="26"/>
          <w:lang w:eastAsia="ru-RU"/>
        </w:rPr>
        <w:t>е</w:t>
      </w:r>
      <w:r w:rsidRPr="001D3E4B">
        <w:rPr>
          <w:rFonts w:ascii="Arial" w:eastAsia="Times New Roman" w:hAnsi="Arial" w:cs="Arial"/>
          <w:sz w:val="26"/>
          <w:szCs w:val="26"/>
          <w:lang w:eastAsia="ru-RU"/>
        </w:rPr>
        <w:t>).</w:t>
      </w:r>
    </w:p>
    <w:p w:rsidR="00547920" w:rsidRPr="001D3E4B" w:rsidRDefault="00547920" w:rsidP="00547920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D3E4B">
        <w:rPr>
          <w:rFonts w:ascii="Arial" w:eastAsia="Times New Roman" w:hAnsi="Arial" w:cs="Arial"/>
          <w:sz w:val="26"/>
          <w:szCs w:val="26"/>
          <w:lang w:eastAsia="ru-RU"/>
        </w:rPr>
        <w:t xml:space="preserve">   30.05.2019 года распоряжением администрации утвержден порядок  сопровождения инвестиционных проектов, реализуемых и (или) планируемых к реализации в  муниципальном образовании поселок Боровский</w:t>
      </w:r>
    </w:p>
    <w:p w:rsidR="00547920" w:rsidRPr="001D3E4B" w:rsidRDefault="00547920" w:rsidP="00547920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D3E4B">
        <w:rPr>
          <w:rFonts w:ascii="Arial" w:eastAsia="Times New Roman" w:hAnsi="Arial" w:cs="Arial"/>
          <w:sz w:val="26"/>
          <w:szCs w:val="26"/>
          <w:lang w:eastAsia="ru-RU"/>
        </w:rPr>
        <w:t xml:space="preserve">В порядке прописаны основные направления работы с инвесторами в муниципальном образовании  поселок Боровский и Порядок взаимодействия Администрации муниципального образования  </w:t>
      </w:r>
      <w:r>
        <w:rPr>
          <w:rFonts w:ascii="Arial" w:eastAsia="Times New Roman" w:hAnsi="Arial" w:cs="Arial"/>
          <w:sz w:val="26"/>
          <w:szCs w:val="26"/>
          <w:lang w:eastAsia="ru-RU"/>
        </w:rPr>
        <w:t>поселок Боровский с инвестором.</w:t>
      </w:r>
    </w:p>
    <w:p w:rsidR="00547920" w:rsidRPr="001D3E4B" w:rsidRDefault="00547920" w:rsidP="00547920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547920" w:rsidRPr="001D3E4B" w:rsidRDefault="00547920" w:rsidP="00D82E3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D3E4B">
        <w:rPr>
          <w:rFonts w:ascii="Arial" w:eastAsia="Times New Roman" w:hAnsi="Arial" w:cs="Arial"/>
          <w:sz w:val="26"/>
          <w:szCs w:val="26"/>
          <w:lang w:eastAsia="ru-RU"/>
        </w:rPr>
        <w:t>В 20</w:t>
      </w:r>
      <w:r w:rsidR="00923C54">
        <w:rPr>
          <w:rFonts w:ascii="Arial" w:eastAsia="Times New Roman" w:hAnsi="Arial" w:cs="Arial"/>
          <w:sz w:val="26"/>
          <w:szCs w:val="26"/>
          <w:lang w:eastAsia="ru-RU"/>
        </w:rPr>
        <w:t>2</w:t>
      </w:r>
      <w:r w:rsidR="0059248D">
        <w:rPr>
          <w:rFonts w:ascii="Arial" w:eastAsia="Times New Roman" w:hAnsi="Arial" w:cs="Arial"/>
          <w:sz w:val="26"/>
          <w:szCs w:val="26"/>
          <w:lang w:eastAsia="ru-RU"/>
        </w:rPr>
        <w:t>1</w:t>
      </w:r>
      <w:r w:rsidRPr="001D3E4B">
        <w:rPr>
          <w:rFonts w:ascii="Arial" w:eastAsia="Times New Roman" w:hAnsi="Arial" w:cs="Arial"/>
          <w:sz w:val="26"/>
          <w:szCs w:val="26"/>
          <w:lang w:eastAsia="ru-RU"/>
        </w:rPr>
        <w:t xml:space="preserve"> году реализовано</w:t>
      </w:r>
      <w:r w:rsidR="00923C54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59248D">
        <w:rPr>
          <w:rFonts w:ascii="Arial" w:eastAsia="Times New Roman" w:hAnsi="Arial" w:cs="Arial"/>
          <w:sz w:val="26"/>
          <w:szCs w:val="26"/>
          <w:lang w:eastAsia="ru-RU"/>
        </w:rPr>
        <w:t>2</w:t>
      </w:r>
      <w:r w:rsidR="00923C54">
        <w:rPr>
          <w:rFonts w:ascii="Arial" w:eastAsia="Times New Roman" w:hAnsi="Arial" w:cs="Arial"/>
          <w:sz w:val="26"/>
          <w:szCs w:val="26"/>
          <w:lang w:eastAsia="ru-RU"/>
        </w:rPr>
        <w:t xml:space="preserve"> инвестиционных проект</w:t>
      </w:r>
      <w:r w:rsidR="0059248D">
        <w:rPr>
          <w:rFonts w:ascii="Arial" w:eastAsia="Times New Roman" w:hAnsi="Arial" w:cs="Arial"/>
          <w:sz w:val="26"/>
          <w:szCs w:val="26"/>
          <w:lang w:eastAsia="ru-RU"/>
        </w:rPr>
        <w:t>а (подписаны справки о реализации проектов)</w:t>
      </w:r>
      <w:r w:rsidR="00923C54" w:rsidRPr="00923C54">
        <w:rPr>
          <w:rFonts w:ascii="Arial" w:eastAsia="Times New Roman" w:hAnsi="Arial" w:cs="Arial"/>
          <w:sz w:val="26"/>
          <w:szCs w:val="26"/>
          <w:lang w:eastAsia="ru-RU"/>
        </w:rPr>
        <w:t>: ООО "</w:t>
      </w:r>
      <w:proofErr w:type="spellStart"/>
      <w:r w:rsidR="0059248D">
        <w:rPr>
          <w:rFonts w:ascii="Arial" w:eastAsia="Times New Roman" w:hAnsi="Arial" w:cs="Arial"/>
          <w:sz w:val="26"/>
          <w:szCs w:val="26"/>
          <w:lang w:eastAsia="ru-RU"/>
        </w:rPr>
        <w:t>Ната</w:t>
      </w:r>
      <w:proofErr w:type="spellEnd"/>
      <w:r w:rsidR="00923C54" w:rsidRPr="00923C54">
        <w:rPr>
          <w:rFonts w:ascii="Arial" w:eastAsia="Times New Roman" w:hAnsi="Arial" w:cs="Arial"/>
          <w:sz w:val="26"/>
          <w:szCs w:val="26"/>
          <w:lang w:eastAsia="ru-RU"/>
        </w:rPr>
        <w:t>", ООО "</w:t>
      </w:r>
      <w:proofErr w:type="spellStart"/>
      <w:r w:rsidR="006E74B5">
        <w:rPr>
          <w:rFonts w:ascii="Arial" w:eastAsia="Times New Roman" w:hAnsi="Arial" w:cs="Arial"/>
          <w:sz w:val="26"/>
          <w:szCs w:val="26"/>
          <w:lang w:eastAsia="ru-RU"/>
        </w:rPr>
        <w:t>ТюменьПрибор</w:t>
      </w:r>
      <w:proofErr w:type="spellEnd"/>
      <w:r w:rsidR="00923C54" w:rsidRPr="00923C54">
        <w:rPr>
          <w:rFonts w:ascii="Arial" w:eastAsia="Times New Roman" w:hAnsi="Arial" w:cs="Arial"/>
          <w:sz w:val="26"/>
          <w:szCs w:val="26"/>
          <w:lang w:eastAsia="ru-RU"/>
        </w:rPr>
        <w:t>"</w:t>
      </w:r>
      <w:r w:rsidR="006E74B5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547920" w:rsidRPr="001D3E4B" w:rsidRDefault="00547920" w:rsidP="00547920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D3E4B">
        <w:rPr>
          <w:rFonts w:ascii="Arial" w:eastAsia="Times New Roman" w:hAnsi="Arial" w:cs="Arial"/>
          <w:sz w:val="26"/>
          <w:szCs w:val="26"/>
          <w:lang w:eastAsia="ru-RU"/>
        </w:rPr>
        <w:t>По инициативе главы муниципального образования поселок Боровский в реестр Администрации Тюмен</w:t>
      </w:r>
      <w:r w:rsidR="00A85F20">
        <w:rPr>
          <w:rFonts w:ascii="Arial" w:eastAsia="Times New Roman" w:hAnsi="Arial" w:cs="Arial"/>
          <w:sz w:val="26"/>
          <w:szCs w:val="26"/>
          <w:lang w:eastAsia="ru-RU"/>
        </w:rPr>
        <w:t>ского муниципального района был включен</w:t>
      </w:r>
      <w:r w:rsidRPr="001D3E4B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A85F20">
        <w:rPr>
          <w:rFonts w:ascii="Arial" w:eastAsia="Times New Roman" w:hAnsi="Arial" w:cs="Arial"/>
          <w:sz w:val="26"/>
          <w:szCs w:val="26"/>
          <w:lang w:eastAsia="ru-RU"/>
        </w:rPr>
        <w:t>1</w:t>
      </w:r>
      <w:r w:rsidRPr="001D3E4B">
        <w:rPr>
          <w:rFonts w:ascii="Arial" w:eastAsia="Times New Roman" w:hAnsi="Arial" w:cs="Arial"/>
          <w:sz w:val="26"/>
          <w:szCs w:val="26"/>
          <w:lang w:eastAsia="ru-RU"/>
        </w:rPr>
        <w:t xml:space="preserve"> инвестиционны</w:t>
      </w:r>
      <w:r w:rsidR="00A85F20">
        <w:rPr>
          <w:rFonts w:ascii="Arial" w:eastAsia="Times New Roman" w:hAnsi="Arial" w:cs="Arial"/>
          <w:sz w:val="26"/>
          <w:szCs w:val="26"/>
          <w:lang w:eastAsia="ru-RU"/>
        </w:rPr>
        <w:t>й проект</w:t>
      </w:r>
      <w:r w:rsidRPr="001D3E4B">
        <w:rPr>
          <w:rFonts w:ascii="Arial" w:eastAsia="Times New Roman" w:hAnsi="Arial" w:cs="Arial"/>
          <w:sz w:val="26"/>
          <w:szCs w:val="26"/>
          <w:lang w:eastAsia="ru-RU"/>
        </w:rPr>
        <w:t>, реализуемы</w:t>
      </w:r>
      <w:r w:rsidR="00A85F20">
        <w:rPr>
          <w:rFonts w:ascii="Arial" w:eastAsia="Times New Roman" w:hAnsi="Arial" w:cs="Arial"/>
          <w:sz w:val="26"/>
          <w:szCs w:val="26"/>
          <w:lang w:eastAsia="ru-RU"/>
        </w:rPr>
        <w:t>й</w:t>
      </w:r>
      <w:r w:rsidRPr="001D3E4B">
        <w:rPr>
          <w:rFonts w:ascii="Arial" w:eastAsia="Times New Roman" w:hAnsi="Arial" w:cs="Arial"/>
          <w:sz w:val="26"/>
          <w:szCs w:val="26"/>
          <w:lang w:eastAsia="ru-RU"/>
        </w:rPr>
        <w:t xml:space="preserve"> на территории поселок Боровский: </w:t>
      </w:r>
      <w:r w:rsidR="00A85F20">
        <w:rPr>
          <w:rFonts w:ascii="Arial" w:eastAsia="Times New Roman" w:hAnsi="Arial" w:cs="Arial"/>
          <w:sz w:val="26"/>
          <w:szCs w:val="26"/>
          <w:lang w:eastAsia="ru-RU"/>
        </w:rPr>
        <w:t xml:space="preserve">ИП </w:t>
      </w:r>
      <w:proofErr w:type="spellStart"/>
      <w:r w:rsidR="00A85F20">
        <w:rPr>
          <w:rFonts w:ascii="Arial" w:eastAsia="Times New Roman" w:hAnsi="Arial" w:cs="Arial"/>
          <w:sz w:val="26"/>
          <w:szCs w:val="26"/>
          <w:lang w:eastAsia="ru-RU"/>
        </w:rPr>
        <w:t>Дацюк</w:t>
      </w:r>
      <w:proofErr w:type="spellEnd"/>
      <w:r w:rsidR="00A85F20">
        <w:rPr>
          <w:rFonts w:ascii="Arial" w:eastAsia="Times New Roman" w:hAnsi="Arial" w:cs="Arial"/>
          <w:sz w:val="26"/>
          <w:szCs w:val="26"/>
          <w:lang w:eastAsia="ru-RU"/>
        </w:rPr>
        <w:t xml:space="preserve"> С.П. (строительство торгового центра, ул. </w:t>
      </w:r>
      <w:proofErr w:type="gramStart"/>
      <w:r w:rsidR="00A85F20">
        <w:rPr>
          <w:rFonts w:ascii="Arial" w:eastAsia="Times New Roman" w:hAnsi="Arial" w:cs="Arial"/>
          <w:sz w:val="26"/>
          <w:szCs w:val="26"/>
          <w:lang w:eastAsia="ru-RU"/>
        </w:rPr>
        <w:t>Новая</w:t>
      </w:r>
      <w:proofErr w:type="gramEnd"/>
      <w:r w:rsidR="00A85F20">
        <w:rPr>
          <w:rFonts w:ascii="Arial" w:eastAsia="Times New Roman" w:hAnsi="Arial" w:cs="Arial"/>
          <w:sz w:val="26"/>
          <w:szCs w:val="26"/>
          <w:lang w:eastAsia="ru-RU"/>
        </w:rPr>
        <w:t xml:space="preserve"> озерная,90).</w:t>
      </w:r>
    </w:p>
    <w:p w:rsidR="004646DA" w:rsidRDefault="00547920" w:rsidP="00547920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D3E4B">
        <w:rPr>
          <w:rFonts w:ascii="Arial" w:eastAsia="Times New Roman" w:hAnsi="Arial" w:cs="Arial"/>
          <w:sz w:val="26"/>
          <w:szCs w:val="26"/>
          <w:lang w:eastAsia="ru-RU"/>
        </w:rPr>
        <w:t>В 20</w:t>
      </w:r>
      <w:r w:rsidR="00923C54">
        <w:rPr>
          <w:rFonts w:ascii="Arial" w:eastAsia="Times New Roman" w:hAnsi="Arial" w:cs="Arial"/>
          <w:sz w:val="26"/>
          <w:szCs w:val="26"/>
          <w:lang w:eastAsia="ru-RU"/>
        </w:rPr>
        <w:t>2</w:t>
      </w:r>
      <w:r w:rsidR="00A85F20">
        <w:rPr>
          <w:rFonts w:ascii="Arial" w:eastAsia="Times New Roman" w:hAnsi="Arial" w:cs="Arial"/>
          <w:sz w:val="26"/>
          <w:szCs w:val="26"/>
          <w:lang w:eastAsia="ru-RU"/>
        </w:rPr>
        <w:t>1</w:t>
      </w:r>
      <w:r w:rsidRPr="001D3E4B">
        <w:rPr>
          <w:rFonts w:ascii="Arial" w:eastAsia="Times New Roman" w:hAnsi="Arial" w:cs="Arial"/>
          <w:sz w:val="26"/>
          <w:szCs w:val="26"/>
          <w:lang w:eastAsia="ru-RU"/>
        </w:rPr>
        <w:t xml:space="preserve"> году </w:t>
      </w:r>
      <w:r w:rsidR="00923C54">
        <w:rPr>
          <w:rFonts w:ascii="Arial" w:eastAsia="Times New Roman" w:hAnsi="Arial" w:cs="Arial"/>
          <w:sz w:val="26"/>
          <w:szCs w:val="26"/>
          <w:lang w:eastAsia="ru-RU"/>
        </w:rPr>
        <w:t xml:space="preserve">на территории поселка </w:t>
      </w:r>
      <w:proofErr w:type="gramStart"/>
      <w:r w:rsidR="00923C54">
        <w:rPr>
          <w:rFonts w:ascii="Arial" w:eastAsia="Times New Roman" w:hAnsi="Arial" w:cs="Arial"/>
          <w:sz w:val="26"/>
          <w:szCs w:val="26"/>
          <w:lang w:eastAsia="ru-RU"/>
        </w:rPr>
        <w:t>Боровский</w:t>
      </w:r>
      <w:proofErr w:type="gramEnd"/>
      <w:r w:rsidR="00923C54">
        <w:rPr>
          <w:rFonts w:ascii="Arial" w:eastAsia="Times New Roman" w:hAnsi="Arial" w:cs="Arial"/>
          <w:sz w:val="26"/>
          <w:szCs w:val="26"/>
          <w:lang w:eastAsia="ru-RU"/>
        </w:rPr>
        <w:t xml:space="preserve"> открыт</w:t>
      </w:r>
      <w:r w:rsidR="004646DA">
        <w:rPr>
          <w:rFonts w:ascii="Arial" w:eastAsia="Times New Roman" w:hAnsi="Arial" w:cs="Arial"/>
          <w:sz w:val="26"/>
          <w:szCs w:val="26"/>
          <w:lang w:eastAsia="ru-RU"/>
        </w:rPr>
        <w:t>ы следующие торговые объекты:</w:t>
      </w:r>
    </w:p>
    <w:p w:rsidR="00465A99" w:rsidRDefault="00465A99" w:rsidP="00547920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Стационарные:</w:t>
      </w:r>
    </w:p>
    <w:p w:rsidR="004646DA" w:rsidRDefault="004646DA" w:rsidP="00547920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1.</w:t>
      </w:r>
      <w:r w:rsidRPr="004646DA">
        <w:rPr>
          <w:rFonts w:ascii="Arial" w:eastAsia="Times New Roman" w:hAnsi="Arial" w:cs="Arial"/>
          <w:sz w:val="26"/>
          <w:szCs w:val="26"/>
          <w:lang w:eastAsia="ru-RU"/>
        </w:rPr>
        <w:t>ООО "</w:t>
      </w:r>
      <w:proofErr w:type="spellStart"/>
      <w:r w:rsidRPr="004646DA">
        <w:rPr>
          <w:rFonts w:ascii="Arial" w:eastAsia="Times New Roman" w:hAnsi="Arial" w:cs="Arial"/>
          <w:sz w:val="26"/>
          <w:szCs w:val="26"/>
          <w:lang w:eastAsia="ru-RU"/>
        </w:rPr>
        <w:t>Бэст</w:t>
      </w:r>
      <w:proofErr w:type="spellEnd"/>
      <w:r w:rsidRPr="004646DA">
        <w:rPr>
          <w:rFonts w:ascii="Arial" w:eastAsia="Times New Roman" w:hAnsi="Arial" w:cs="Arial"/>
          <w:sz w:val="26"/>
          <w:szCs w:val="26"/>
          <w:lang w:eastAsia="ru-RU"/>
        </w:rPr>
        <w:t xml:space="preserve"> Прайс", ул. </w:t>
      </w:r>
      <w:proofErr w:type="gramStart"/>
      <w:r w:rsidRPr="004646DA">
        <w:rPr>
          <w:rFonts w:ascii="Arial" w:eastAsia="Times New Roman" w:hAnsi="Arial" w:cs="Arial"/>
          <w:sz w:val="26"/>
          <w:szCs w:val="26"/>
          <w:lang w:eastAsia="ru-RU"/>
        </w:rPr>
        <w:t>Ленинградская</w:t>
      </w:r>
      <w:proofErr w:type="gramEnd"/>
      <w:r w:rsidRPr="004646DA">
        <w:rPr>
          <w:rFonts w:ascii="Arial" w:eastAsia="Times New Roman" w:hAnsi="Arial" w:cs="Arial"/>
          <w:sz w:val="26"/>
          <w:szCs w:val="26"/>
          <w:lang w:eastAsia="ru-RU"/>
        </w:rPr>
        <w:t xml:space="preserve">,17, этаж, 2, </w:t>
      </w:r>
      <w:r w:rsidR="00465A99">
        <w:rPr>
          <w:rFonts w:ascii="Arial" w:eastAsia="Times New Roman" w:hAnsi="Arial" w:cs="Arial"/>
          <w:sz w:val="26"/>
          <w:szCs w:val="26"/>
          <w:lang w:eastAsia="ru-RU"/>
        </w:rPr>
        <w:t>магазин «Фикс Прайс», расширение действующего бизнеса</w:t>
      </w:r>
      <w:r w:rsidRPr="004646DA">
        <w:rPr>
          <w:rFonts w:ascii="Arial" w:eastAsia="Times New Roman" w:hAnsi="Arial" w:cs="Arial"/>
          <w:sz w:val="26"/>
          <w:szCs w:val="26"/>
          <w:lang w:eastAsia="ru-RU"/>
        </w:rPr>
        <w:t xml:space="preserve">; </w:t>
      </w:r>
    </w:p>
    <w:p w:rsidR="004646DA" w:rsidRDefault="004646DA" w:rsidP="00547920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2</w:t>
      </w:r>
      <w:r w:rsidRPr="004646DA">
        <w:rPr>
          <w:rFonts w:ascii="Arial" w:eastAsia="Times New Roman" w:hAnsi="Arial" w:cs="Arial"/>
          <w:sz w:val="26"/>
          <w:szCs w:val="26"/>
          <w:lang w:eastAsia="ru-RU"/>
        </w:rPr>
        <w:t>) ИП Кузьмина Ю.Л., ул. Т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ельмана, 72, </w:t>
      </w:r>
      <w:r w:rsidR="00465A99">
        <w:rPr>
          <w:rFonts w:ascii="Arial" w:eastAsia="Times New Roman" w:hAnsi="Arial" w:cs="Arial"/>
          <w:sz w:val="26"/>
          <w:szCs w:val="26"/>
          <w:lang w:eastAsia="ru-RU"/>
        </w:rPr>
        <w:t>магазин «Овощи-Фрукты»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; </w:t>
      </w:r>
    </w:p>
    <w:p w:rsidR="004646DA" w:rsidRDefault="004646DA" w:rsidP="00547920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3</w:t>
      </w:r>
      <w:r w:rsidRPr="004646DA">
        <w:rPr>
          <w:rFonts w:ascii="Arial" w:eastAsia="Times New Roman" w:hAnsi="Arial" w:cs="Arial"/>
          <w:sz w:val="26"/>
          <w:szCs w:val="26"/>
          <w:lang w:eastAsia="ru-RU"/>
        </w:rPr>
        <w:t xml:space="preserve">) ИП Мурзин А.А., ул. </w:t>
      </w:r>
      <w:proofErr w:type="gramStart"/>
      <w:r w:rsidRPr="004646DA">
        <w:rPr>
          <w:rFonts w:ascii="Arial" w:eastAsia="Times New Roman" w:hAnsi="Arial" w:cs="Arial"/>
          <w:sz w:val="26"/>
          <w:szCs w:val="26"/>
          <w:lang w:eastAsia="ru-RU"/>
        </w:rPr>
        <w:t>Трактовая</w:t>
      </w:r>
      <w:proofErr w:type="gramEnd"/>
      <w:r w:rsidRPr="004646DA">
        <w:rPr>
          <w:rFonts w:ascii="Arial" w:eastAsia="Times New Roman" w:hAnsi="Arial" w:cs="Arial"/>
          <w:sz w:val="26"/>
          <w:szCs w:val="26"/>
          <w:lang w:eastAsia="ru-RU"/>
        </w:rPr>
        <w:t xml:space="preserve">,8, </w:t>
      </w:r>
      <w:r w:rsidR="00465A99">
        <w:rPr>
          <w:rFonts w:ascii="Arial" w:eastAsia="Times New Roman" w:hAnsi="Arial" w:cs="Arial"/>
          <w:sz w:val="26"/>
          <w:szCs w:val="26"/>
          <w:lang w:eastAsia="ru-RU"/>
        </w:rPr>
        <w:t>магазин «Разливные напитки»</w:t>
      </w:r>
      <w:r w:rsidRPr="004646DA">
        <w:rPr>
          <w:rFonts w:ascii="Arial" w:eastAsia="Times New Roman" w:hAnsi="Arial" w:cs="Arial"/>
          <w:sz w:val="26"/>
          <w:szCs w:val="26"/>
          <w:lang w:eastAsia="ru-RU"/>
        </w:rPr>
        <w:t xml:space="preserve">; </w:t>
      </w:r>
    </w:p>
    <w:p w:rsidR="004646DA" w:rsidRDefault="004646DA" w:rsidP="00547920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4</w:t>
      </w:r>
      <w:r w:rsidRPr="004646DA">
        <w:rPr>
          <w:rFonts w:ascii="Arial" w:eastAsia="Times New Roman" w:hAnsi="Arial" w:cs="Arial"/>
          <w:sz w:val="26"/>
          <w:szCs w:val="26"/>
          <w:lang w:eastAsia="ru-RU"/>
        </w:rPr>
        <w:t xml:space="preserve">) ООО "Согласие", ул. Набережная, зд.66, </w:t>
      </w:r>
      <w:r w:rsidR="00465A99" w:rsidRPr="00465A99">
        <w:rPr>
          <w:rFonts w:ascii="Arial" w:eastAsia="Times New Roman" w:hAnsi="Arial" w:cs="Arial"/>
          <w:sz w:val="26"/>
          <w:szCs w:val="26"/>
          <w:lang w:eastAsia="ru-RU"/>
        </w:rPr>
        <w:t xml:space="preserve">магазин </w:t>
      </w:r>
      <w:r w:rsidR="00465A99">
        <w:rPr>
          <w:rFonts w:ascii="Arial" w:eastAsia="Times New Roman" w:hAnsi="Arial" w:cs="Arial"/>
          <w:sz w:val="26"/>
          <w:szCs w:val="26"/>
          <w:lang w:eastAsia="ru-RU"/>
        </w:rPr>
        <w:t>мясных изделий компании «Согласие»,</w:t>
      </w:r>
      <w:r w:rsidR="00465A99" w:rsidRPr="00465A99">
        <w:rPr>
          <w:rFonts w:ascii="Arial" w:eastAsia="Times New Roman" w:hAnsi="Arial" w:cs="Arial"/>
          <w:sz w:val="26"/>
          <w:szCs w:val="26"/>
          <w:lang w:eastAsia="ru-RU"/>
        </w:rPr>
        <w:t xml:space="preserve"> расширение действующего бизнеса</w:t>
      </w:r>
      <w:r w:rsidRPr="004646DA">
        <w:rPr>
          <w:rFonts w:ascii="Arial" w:eastAsia="Times New Roman" w:hAnsi="Arial" w:cs="Arial"/>
          <w:sz w:val="26"/>
          <w:szCs w:val="26"/>
          <w:lang w:eastAsia="ru-RU"/>
        </w:rPr>
        <w:t xml:space="preserve">; </w:t>
      </w:r>
    </w:p>
    <w:p w:rsidR="004646DA" w:rsidRDefault="004646DA" w:rsidP="00547920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5</w:t>
      </w:r>
      <w:r w:rsidRPr="004646DA">
        <w:rPr>
          <w:rFonts w:ascii="Arial" w:eastAsia="Times New Roman" w:hAnsi="Arial" w:cs="Arial"/>
          <w:sz w:val="26"/>
          <w:szCs w:val="26"/>
          <w:lang w:eastAsia="ru-RU"/>
        </w:rPr>
        <w:t>) ООО "Розничные технологии", ул. Тельмана, 72,</w:t>
      </w:r>
      <w:r w:rsidR="00465A99" w:rsidRPr="00465A99">
        <w:t xml:space="preserve"> </w:t>
      </w:r>
      <w:r w:rsidR="00465A99" w:rsidRPr="00465A99">
        <w:rPr>
          <w:rFonts w:ascii="Arial" w:eastAsia="Times New Roman" w:hAnsi="Arial" w:cs="Arial"/>
          <w:sz w:val="26"/>
          <w:szCs w:val="26"/>
          <w:lang w:eastAsia="ru-RU"/>
        </w:rPr>
        <w:t xml:space="preserve">магазин мясных изделий </w:t>
      </w:r>
      <w:r w:rsidR="00465A99">
        <w:rPr>
          <w:rFonts w:ascii="Arial" w:eastAsia="Times New Roman" w:hAnsi="Arial" w:cs="Arial"/>
          <w:sz w:val="26"/>
          <w:szCs w:val="26"/>
          <w:lang w:eastAsia="ru-RU"/>
        </w:rPr>
        <w:t>мясокомбинат «</w:t>
      </w:r>
      <w:proofErr w:type="spellStart"/>
      <w:r w:rsidR="00465A99">
        <w:rPr>
          <w:rFonts w:ascii="Arial" w:eastAsia="Times New Roman" w:hAnsi="Arial" w:cs="Arial"/>
          <w:sz w:val="26"/>
          <w:szCs w:val="26"/>
          <w:lang w:eastAsia="ru-RU"/>
        </w:rPr>
        <w:t>Ишимский</w:t>
      </w:r>
      <w:proofErr w:type="spellEnd"/>
      <w:r w:rsidR="00465A99">
        <w:rPr>
          <w:rFonts w:ascii="Arial" w:eastAsia="Times New Roman" w:hAnsi="Arial" w:cs="Arial"/>
          <w:sz w:val="26"/>
          <w:szCs w:val="26"/>
          <w:lang w:eastAsia="ru-RU"/>
        </w:rPr>
        <w:t xml:space="preserve">», </w:t>
      </w:r>
      <w:r w:rsidR="00465A99" w:rsidRPr="00465A9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465A99">
        <w:rPr>
          <w:rFonts w:ascii="Arial" w:eastAsia="Times New Roman" w:hAnsi="Arial" w:cs="Arial"/>
          <w:sz w:val="26"/>
          <w:szCs w:val="26"/>
          <w:lang w:eastAsia="ru-RU"/>
        </w:rPr>
        <w:t>расширение действующего бизнеса</w:t>
      </w:r>
      <w:r w:rsidRPr="004646DA">
        <w:rPr>
          <w:rFonts w:ascii="Arial" w:eastAsia="Times New Roman" w:hAnsi="Arial" w:cs="Arial"/>
          <w:sz w:val="26"/>
          <w:szCs w:val="26"/>
          <w:lang w:eastAsia="ru-RU"/>
        </w:rPr>
        <w:t xml:space="preserve">; </w:t>
      </w:r>
    </w:p>
    <w:p w:rsidR="004646DA" w:rsidRDefault="004646DA" w:rsidP="00547920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6) </w:t>
      </w:r>
      <w:r w:rsidRPr="004646DA">
        <w:rPr>
          <w:rFonts w:ascii="Arial" w:eastAsia="Times New Roman" w:hAnsi="Arial" w:cs="Arial"/>
          <w:sz w:val="26"/>
          <w:szCs w:val="26"/>
          <w:lang w:eastAsia="ru-RU"/>
        </w:rPr>
        <w:t>ООО "</w:t>
      </w:r>
      <w:proofErr w:type="spellStart"/>
      <w:r w:rsidRPr="004646DA">
        <w:rPr>
          <w:rFonts w:ascii="Arial" w:eastAsia="Times New Roman" w:hAnsi="Arial" w:cs="Arial"/>
          <w:sz w:val="26"/>
          <w:szCs w:val="26"/>
          <w:lang w:eastAsia="ru-RU"/>
        </w:rPr>
        <w:t>Росткреп</w:t>
      </w:r>
      <w:proofErr w:type="spellEnd"/>
      <w:r w:rsidRPr="004646DA">
        <w:rPr>
          <w:rFonts w:ascii="Arial" w:eastAsia="Times New Roman" w:hAnsi="Arial" w:cs="Arial"/>
          <w:sz w:val="26"/>
          <w:szCs w:val="26"/>
          <w:lang w:eastAsia="ru-RU"/>
        </w:rPr>
        <w:t xml:space="preserve">", ул. Орджоникидзе, 29, </w:t>
      </w:r>
      <w:r w:rsidR="00465A99">
        <w:rPr>
          <w:rFonts w:ascii="Arial" w:eastAsia="Times New Roman" w:hAnsi="Arial" w:cs="Arial"/>
          <w:sz w:val="26"/>
          <w:szCs w:val="26"/>
          <w:lang w:eastAsia="ru-RU"/>
        </w:rPr>
        <w:t>магазин «</w:t>
      </w:r>
      <w:proofErr w:type="spellStart"/>
      <w:r w:rsidR="00465A99">
        <w:rPr>
          <w:rFonts w:ascii="Arial" w:eastAsia="Times New Roman" w:hAnsi="Arial" w:cs="Arial"/>
          <w:sz w:val="26"/>
          <w:szCs w:val="26"/>
          <w:lang w:eastAsia="ru-RU"/>
        </w:rPr>
        <w:t>Крепыж</w:t>
      </w:r>
      <w:proofErr w:type="spellEnd"/>
      <w:r w:rsidR="00465A99">
        <w:rPr>
          <w:rFonts w:ascii="Arial" w:eastAsia="Times New Roman" w:hAnsi="Arial" w:cs="Arial"/>
          <w:sz w:val="26"/>
          <w:szCs w:val="26"/>
          <w:lang w:eastAsia="ru-RU"/>
        </w:rPr>
        <w:t xml:space="preserve">», </w:t>
      </w:r>
      <w:r w:rsidR="00465A99" w:rsidRPr="00465A99">
        <w:rPr>
          <w:rFonts w:ascii="Arial" w:eastAsia="Times New Roman" w:hAnsi="Arial" w:cs="Arial"/>
          <w:sz w:val="26"/>
          <w:szCs w:val="26"/>
          <w:lang w:eastAsia="ru-RU"/>
        </w:rPr>
        <w:t>расширение действующего бизнеса</w:t>
      </w:r>
      <w:r w:rsidRPr="004646DA">
        <w:rPr>
          <w:rFonts w:ascii="Arial" w:eastAsia="Times New Roman" w:hAnsi="Arial" w:cs="Arial"/>
          <w:sz w:val="26"/>
          <w:szCs w:val="26"/>
          <w:lang w:eastAsia="ru-RU"/>
        </w:rPr>
        <w:t xml:space="preserve">; </w:t>
      </w:r>
    </w:p>
    <w:p w:rsidR="004646DA" w:rsidRDefault="004646DA" w:rsidP="00547920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7</w:t>
      </w:r>
      <w:r w:rsidRPr="004646DA">
        <w:rPr>
          <w:rFonts w:ascii="Arial" w:eastAsia="Times New Roman" w:hAnsi="Arial" w:cs="Arial"/>
          <w:sz w:val="26"/>
          <w:szCs w:val="26"/>
          <w:lang w:eastAsia="ru-RU"/>
        </w:rPr>
        <w:t>) ООО "А-</w:t>
      </w:r>
      <w:proofErr w:type="spellStart"/>
      <w:r w:rsidRPr="004646DA">
        <w:rPr>
          <w:rFonts w:ascii="Arial" w:eastAsia="Times New Roman" w:hAnsi="Arial" w:cs="Arial"/>
          <w:sz w:val="26"/>
          <w:szCs w:val="26"/>
          <w:lang w:eastAsia="ru-RU"/>
        </w:rPr>
        <w:t>Зоо</w:t>
      </w:r>
      <w:proofErr w:type="spellEnd"/>
      <w:r w:rsidRPr="004646DA">
        <w:rPr>
          <w:rFonts w:ascii="Arial" w:eastAsia="Times New Roman" w:hAnsi="Arial" w:cs="Arial"/>
          <w:sz w:val="26"/>
          <w:szCs w:val="26"/>
          <w:lang w:eastAsia="ru-RU"/>
        </w:rPr>
        <w:t>", ул. Набережная,66 ,</w:t>
      </w:r>
      <w:r w:rsidR="00465A99">
        <w:rPr>
          <w:rFonts w:ascii="Arial" w:eastAsia="Times New Roman" w:hAnsi="Arial" w:cs="Arial"/>
          <w:sz w:val="26"/>
          <w:szCs w:val="26"/>
          <w:lang w:eastAsia="ru-RU"/>
        </w:rPr>
        <w:t xml:space="preserve"> магазин товаров для животных</w:t>
      </w:r>
      <w:r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465A99" w:rsidRDefault="00465A99" w:rsidP="00547920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Н</w:t>
      </w:r>
      <w:r w:rsidR="004646DA" w:rsidRPr="004646DA">
        <w:rPr>
          <w:rFonts w:ascii="Arial" w:eastAsia="Times New Roman" w:hAnsi="Arial" w:cs="Arial"/>
          <w:sz w:val="26"/>
          <w:szCs w:val="26"/>
          <w:lang w:eastAsia="ru-RU"/>
        </w:rPr>
        <w:t xml:space="preserve">естационарные: </w:t>
      </w:r>
    </w:p>
    <w:p w:rsidR="00C25550" w:rsidRDefault="00465A99" w:rsidP="00465A99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lastRenderedPageBreak/>
        <w:t>1</w:t>
      </w:r>
      <w:r w:rsidR="004646DA" w:rsidRPr="004646DA">
        <w:rPr>
          <w:rFonts w:ascii="Arial" w:eastAsia="Times New Roman" w:hAnsi="Arial" w:cs="Arial"/>
          <w:sz w:val="26"/>
          <w:szCs w:val="26"/>
          <w:lang w:eastAsia="ru-RU"/>
        </w:rPr>
        <w:t xml:space="preserve">) ИП </w:t>
      </w:r>
      <w:proofErr w:type="spellStart"/>
      <w:r w:rsidR="004646DA" w:rsidRPr="004646DA">
        <w:rPr>
          <w:rFonts w:ascii="Arial" w:eastAsia="Times New Roman" w:hAnsi="Arial" w:cs="Arial"/>
          <w:sz w:val="26"/>
          <w:szCs w:val="26"/>
          <w:lang w:eastAsia="ru-RU"/>
        </w:rPr>
        <w:t>Боботаваров</w:t>
      </w:r>
      <w:proofErr w:type="spellEnd"/>
      <w:r w:rsidR="004646DA" w:rsidRPr="004646DA">
        <w:rPr>
          <w:rFonts w:ascii="Arial" w:eastAsia="Times New Roman" w:hAnsi="Arial" w:cs="Arial"/>
          <w:sz w:val="26"/>
          <w:szCs w:val="26"/>
          <w:lang w:eastAsia="ru-RU"/>
        </w:rPr>
        <w:t xml:space="preserve"> Ш.З., ул. </w:t>
      </w:r>
      <w:proofErr w:type="gramStart"/>
      <w:r w:rsidR="004646DA" w:rsidRPr="004646DA">
        <w:rPr>
          <w:rFonts w:ascii="Arial" w:eastAsia="Times New Roman" w:hAnsi="Arial" w:cs="Arial"/>
          <w:sz w:val="26"/>
          <w:szCs w:val="26"/>
          <w:lang w:eastAsia="ru-RU"/>
        </w:rPr>
        <w:t>Ленинградская</w:t>
      </w:r>
      <w:proofErr w:type="gramEnd"/>
      <w:r w:rsidR="004646DA" w:rsidRPr="004646DA">
        <w:rPr>
          <w:rFonts w:ascii="Arial" w:eastAsia="Times New Roman" w:hAnsi="Arial" w:cs="Arial"/>
          <w:sz w:val="26"/>
          <w:szCs w:val="26"/>
          <w:lang w:eastAsia="ru-RU"/>
        </w:rPr>
        <w:t xml:space="preserve">, 14, </w:t>
      </w:r>
      <w:r>
        <w:rPr>
          <w:rFonts w:ascii="Arial" w:eastAsia="Times New Roman" w:hAnsi="Arial" w:cs="Arial"/>
          <w:sz w:val="26"/>
          <w:szCs w:val="26"/>
          <w:lang w:eastAsia="ru-RU"/>
        </w:rPr>
        <w:t>павильон Казахстанских товаров</w:t>
      </w:r>
      <w:r w:rsidR="004646DA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547920" w:rsidRPr="006E14FB" w:rsidRDefault="00547920" w:rsidP="0054792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E14FB">
        <w:rPr>
          <w:rFonts w:ascii="Arial" w:eastAsia="Times New Roman" w:hAnsi="Arial" w:cs="Arial"/>
          <w:b/>
          <w:sz w:val="24"/>
          <w:szCs w:val="24"/>
          <w:lang w:eastAsia="ru-RU"/>
        </w:rPr>
        <w:t>Перспективы формирования инвестиционных площадок</w:t>
      </w:r>
    </w:p>
    <w:p w:rsidR="00547920" w:rsidRPr="006E14FB" w:rsidRDefault="00547920" w:rsidP="0054792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14FB">
        <w:rPr>
          <w:rFonts w:ascii="Arial" w:eastAsia="Times New Roman" w:hAnsi="Arial" w:cs="Arial"/>
          <w:sz w:val="24"/>
          <w:szCs w:val="24"/>
          <w:lang w:eastAsia="ru-RU"/>
        </w:rPr>
        <w:t>На территории поселка имеются неиспользуемые земельные участки:</w:t>
      </w:r>
    </w:p>
    <w:p w:rsidR="00547920" w:rsidRPr="006E14FB" w:rsidRDefault="00547920" w:rsidP="0054792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14FB">
        <w:rPr>
          <w:rFonts w:ascii="Arial" w:eastAsia="Times New Roman" w:hAnsi="Arial" w:cs="Arial"/>
          <w:sz w:val="24"/>
          <w:szCs w:val="24"/>
          <w:lang w:eastAsia="ru-RU"/>
        </w:rPr>
        <w:t xml:space="preserve">- по </w:t>
      </w:r>
      <w:proofErr w:type="spellStart"/>
      <w:r w:rsidRPr="006E14FB">
        <w:rPr>
          <w:rFonts w:ascii="Arial" w:eastAsia="Times New Roman" w:hAnsi="Arial" w:cs="Arial"/>
          <w:sz w:val="24"/>
          <w:szCs w:val="24"/>
          <w:lang w:eastAsia="ru-RU"/>
        </w:rPr>
        <w:t>ул</w:t>
      </w:r>
      <w:proofErr w:type="gramStart"/>
      <w:r w:rsidRPr="006E14FB">
        <w:rPr>
          <w:rFonts w:ascii="Arial" w:eastAsia="Times New Roman" w:hAnsi="Arial" w:cs="Arial"/>
          <w:sz w:val="24"/>
          <w:szCs w:val="24"/>
          <w:lang w:eastAsia="ru-RU"/>
        </w:rPr>
        <w:t>.Т</w:t>
      </w:r>
      <w:proofErr w:type="gramEnd"/>
      <w:r w:rsidRPr="006E14FB">
        <w:rPr>
          <w:rFonts w:ascii="Arial" w:eastAsia="Times New Roman" w:hAnsi="Arial" w:cs="Arial"/>
          <w:sz w:val="24"/>
          <w:szCs w:val="24"/>
          <w:lang w:eastAsia="ru-RU"/>
        </w:rPr>
        <w:t>рактовой</w:t>
      </w:r>
      <w:proofErr w:type="spellEnd"/>
      <w:r w:rsidRPr="006E14FB">
        <w:rPr>
          <w:rFonts w:ascii="Arial" w:eastAsia="Times New Roman" w:hAnsi="Arial" w:cs="Arial"/>
          <w:sz w:val="24"/>
          <w:szCs w:val="24"/>
          <w:lang w:eastAsia="ru-RU"/>
        </w:rPr>
        <w:t>, 2 (в районе ФОК) -30,8 га (общественно-делового значения) зона коммунально-складского хозяйства, также рядом находятся 5 сформированных земельных участков, которые находятся в частной собственности -30га;</w:t>
      </w:r>
    </w:p>
    <w:p w:rsidR="00547920" w:rsidRPr="006E14FB" w:rsidRDefault="00547920" w:rsidP="0054792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14FB">
        <w:rPr>
          <w:rFonts w:ascii="Arial" w:eastAsia="Times New Roman" w:hAnsi="Arial" w:cs="Arial"/>
          <w:sz w:val="24"/>
          <w:szCs w:val="24"/>
          <w:lang w:eastAsia="ru-RU"/>
        </w:rPr>
        <w:t>- в районе асфальтового завода имеются 2 участка, находящиеся в областной собственности (7600м2 и 7677 м</w:t>
      </w:r>
      <w:proofErr w:type="gramStart"/>
      <w:r w:rsidRPr="006E14FB">
        <w:rPr>
          <w:rFonts w:ascii="Arial" w:eastAsia="Times New Roman" w:hAnsi="Arial" w:cs="Arial"/>
          <w:sz w:val="24"/>
          <w:szCs w:val="24"/>
          <w:lang w:eastAsia="ru-RU"/>
        </w:rPr>
        <w:t>2</w:t>
      </w:r>
      <w:proofErr w:type="gramEnd"/>
      <w:r w:rsidRPr="006E14FB">
        <w:rPr>
          <w:rFonts w:ascii="Arial" w:eastAsia="Times New Roman" w:hAnsi="Arial" w:cs="Arial"/>
          <w:sz w:val="24"/>
          <w:szCs w:val="24"/>
          <w:lang w:eastAsia="ru-RU"/>
        </w:rPr>
        <w:t>), данные участки были предназначены для размещения мусороперегрузочной станции;</w:t>
      </w:r>
    </w:p>
    <w:p w:rsidR="00547920" w:rsidRPr="006E14FB" w:rsidRDefault="00547920" w:rsidP="0054792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14FB">
        <w:rPr>
          <w:rFonts w:ascii="Arial" w:eastAsia="Times New Roman" w:hAnsi="Arial" w:cs="Arial"/>
          <w:sz w:val="24"/>
          <w:szCs w:val="24"/>
          <w:lang w:eastAsia="ru-RU"/>
        </w:rPr>
        <w:t>- земельный участок с/использования (в районе дачного общества «Боровое» -13 га</w:t>
      </w:r>
      <w:r w:rsidR="00514CEE">
        <w:rPr>
          <w:rFonts w:ascii="Arial" w:eastAsia="Times New Roman" w:hAnsi="Arial" w:cs="Arial"/>
          <w:sz w:val="24"/>
          <w:szCs w:val="24"/>
          <w:lang w:eastAsia="ru-RU"/>
        </w:rPr>
        <w:t>) – участок предложен для реализации инвестиционного проекта – выращивание хмеля</w:t>
      </w:r>
      <w:r w:rsidRPr="006E14FB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547920" w:rsidRPr="006E14FB" w:rsidRDefault="00547920" w:rsidP="0054792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14FB">
        <w:rPr>
          <w:rFonts w:ascii="Arial" w:eastAsia="Times New Roman" w:hAnsi="Arial" w:cs="Arial"/>
          <w:sz w:val="24"/>
          <w:szCs w:val="24"/>
          <w:lang w:eastAsia="ru-RU"/>
        </w:rPr>
        <w:t>- земельный участок в районе ж/д -7,5 га</w:t>
      </w:r>
    </w:p>
    <w:p w:rsidR="00547920" w:rsidRPr="006E14FB" w:rsidRDefault="00547920" w:rsidP="0054792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14FB">
        <w:rPr>
          <w:rFonts w:ascii="Arial" w:eastAsia="Times New Roman" w:hAnsi="Arial" w:cs="Arial"/>
          <w:sz w:val="24"/>
          <w:szCs w:val="24"/>
          <w:lang w:eastAsia="ru-RU"/>
        </w:rPr>
        <w:t xml:space="preserve">Также на территории имеются земельные, предназначенные для жилищного строительства: </w:t>
      </w:r>
    </w:p>
    <w:p w:rsidR="00547920" w:rsidRPr="006E14FB" w:rsidRDefault="00547920" w:rsidP="0054792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14FB">
        <w:rPr>
          <w:rFonts w:ascii="Arial" w:eastAsia="Times New Roman" w:hAnsi="Arial" w:cs="Arial"/>
          <w:sz w:val="24"/>
          <w:szCs w:val="24"/>
          <w:lang w:eastAsia="ru-RU"/>
        </w:rPr>
        <w:t>-3,2 га (</w:t>
      </w:r>
      <w:proofErr w:type="spellStart"/>
      <w:r w:rsidRPr="006E14FB">
        <w:rPr>
          <w:rFonts w:ascii="Arial" w:eastAsia="Times New Roman" w:hAnsi="Arial" w:cs="Arial"/>
          <w:sz w:val="24"/>
          <w:szCs w:val="24"/>
          <w:lang w:eastAsia="ru-RU"/>
        </w:rPr>
        <w:t>ул</w:t>
      </w:r>
      <w:proofErr w:type="gramStart"/>
      <w:r w:rsidRPr="006E14FB">
        <w:rPr>
          <w:rFonts w:ascii="Arial" w:eastAsia="Times New Roman" w:hAnsi="Arial" w:cs="Arial"/>
          <w:sz w:val="24"/>
          <w:szCs w:val="24"/>
          <w:lang w:eastAsia="ru-RU"/>
        </w:rPr>
        <w:t>.М</w:t>
      </w:r>
      <w:proofErr w:type="gramEnd"/>
      <w:r w:rsidRPr="006E14FB">
        <w:rPr>
          <w:rFonts w:ascii="Arial" w:eastAsia="Times New Roman" w:hAnsi="Arial" w:cs="Arial"/>
          <w:sz w:val="24"/>
          <w:szCs w:val="24"/>
          <w:lang w:eastAsia="ru-RU"/>
        </w:rPr>
        <w:t>ира</w:t>
      </w:r>
      <w:proofErr w:type="spellEnd"/>
      <w:r w:rsidRPr="006E14FB">
        <w:rPr>
          <w:rFonts w:ascii="Arial" w:eastAsia="Times New Roman" w:hAnsi="Arial" w:cs="Arial"/>
          <w:sz w:val="24"/>
          <w:szCs w:val="24"/>
          <w:lang w:eastAsia="ru-RU"/>
        </w:rPr>
        <w:t>) имеется проект планировки утвержден распоряжением ГУС ТО 05.05.2017 №032-р, который включает в себя строительство школы и детского сада (3,2 га);</w:t>
      </w:r>
    </w:p>
    <w:p w:rsidR="00547920" w:rsidRPr="006E14FB" w:rsidRDefault="00547920" w:rsidP="0054792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14FB">
        <w:rPr>
          <w:rFonts w:ascii="Arial" w:eastAsia="Times New Roman" w:hAnsi="Arial" w:cs="Arial"/>
          <w:sz w:val="24"/>
          <w:szCs w:val="24"/>
          <w:lang w:eastAsia="ru-RU"/>
        </w:rPr>
        <w:t xml:space="preserve">-26 га в районе </w:t>
      </w:r>
      <w:proofErr w:type="spellStart"/>
      <w:r w:rsidRPr="006E14FB">
        <w:rPr>
          <w:rFonts w:ascii="Arial" w:eastAsia="Times New Roman" w:hAnsi="Arial" w:cs="Arial"/>
          <w:sz w:val="24"/>
          <w:szCs w:val="24"/>
          <w:lang w:eastAsia="ru-RU"/>
        </w:rPr>
        <w:t>ул</w:t>
      </w:r>
      <w:proofErr w:type="gramStart"/>
      <w:r w:rsidRPr="006E14FB">
        <w:rPr>
          <w:rFonts w:ascii="Arial" w:eastAsia="Times New Roman" w:hAnsi="Arial" w:cs="Arial"/>
          <w:sz w:val="24"/>
          <w:szCs w:val="24"/>
          <w:lang w:eastAsia="ru-RU"/>
        </w:rPr>
        <w:t>.Н</w:t>
      </w:r>
      <w:proofErr w:type="gramEnd"/>
      <w:r w:rsidRPr="006E14FB">
        <w:rPr>
          <w:rFonts w:ascii="Arial" w:eastAsia="Times New Roman" w:hAnsi="Arial" w:cs="Arial"/>
          <w:sz w:val="24"/>
          <w:szCs w:val="24"/>
          <w:lang w:eastAsia="ru-RU"/>
        </w:rPr>
        <w:t>абережная</w:t>
      </w:r>
      <w:proofErr w:type="spellEnd"/>
      <w:r w:rsidRPr="006E14FB">
        <w:rPr>
          <w:rFonts w:ascii="Arial" w:eastAsia="Times New Roman" w:hAnsi="Arial" w:cs="Arial"/>
          <w:sz w:val="24"/>
          <w:szCs w:val="24"/>
          <w:lang w:eastAsia="ru-RU"/>
        </w:rPr>
        <w:t xml:space="preserve"> –Мира зона застройки многоэтажными жилыми домами</w:t>
      </w:r>
      <w:r w:rsidR="00E82827">
        <w:rPr>
          <w:rFonts w:ascii="Arial" w:eastAsia="Times New Roman" w:hAnsi="Arial" w:cs="Arial"/>
          <w:sz w:val="24"/>
          <w:szCs w:val="24"/>
          <w:lang w:eastAsia="ru-RU"/>
        </w:rPr>
        <w:t xml:space="preserve"> – участок предоставлен в аренду ООО «</w:t>
      </w:r>
      <w:proofErr w:type="spellStart"/>
      <w:r w:rsidR="00E82827">
        <w:rPr>
          <w:rFonts w:ascii="Arial" w:eastAsia="Times New Roman" w:hAnsi="Arial" w:cs="Arial"/>
          <w:sz w:val="24"/>
          <w:szCs w:val="24"/>
          <w:lang w:eastAsia="ru-RU"/>
        </w:rPr>
        <w:t>Энко</w:t>
      </w:r>
      <w:proofErr w:type="spellEnd"/>
      <w:r w:rsidR="00E82827">
        <w:rPr>
          <w:rFonts w:ascii="Arial" w:eastAsia="Times New Roman" w:hAnsi="Arial" w:cs="Arial"/>
          <w:sz w:val="24"/>
          <w:szCs w:val="24"/>
          <w:lang w:eastAsia="ru-RU"/>
        </w:rPr>
        <w:t>» для застройки</w:t>
      </w:r>
      <w:r w:rsidRPr="006E14F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47920" w:rsidRPr="006E14FB" w:rsidRDefault="00547920" w:rsidP="0054792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14FB">
        <w:rPr>
          <w:rFonts w:ascii="Arial" w:eastAsia="Times New Roman" w:hAnsi="Arial" w:cs="Arial"/>
          <w:sz w:val="24"/>
          <w:szCs w:val="24"/>
          <w:lang w:eastAsia="ru-RU"/>
        </w:rPr>
        <w:t>Под строительство МФЦ выделен земельный участок в районе ул</w:t>
      </w:r>
      <w:proofErr w:type="gramStart"/>
      <w:r w:rsidRPr="006E14FB">
        <w:rPr>
          <w:rFonts w:ascii="Arial" w:eastAsia="Times New Roman" w:hAnsi="Arial" w:cs="Arial"/>
          <w:sz w:val="24"/>
          <w:szCs w:val="24"/>
          <w:lang w:eastAsia="ru-RU"/>
        </w:rPr>
        <w:t>.М</w:t>
      </w:r>
      <w:proofErr w:type="gramEnd"/>
      <w:r w:rsidRPr="006E14FB">
        <w:rPr>
          <w:rFonts w:ascii="Arial" w:eastAsia="Times New Roman" w:hAnsi="Arial" w:cs="Arial"/>
          <w:sz w:val="24"/>
          <w:szCs w:val="24"/>
          <w:lang w:eastAsia="ru-RU"/>
        </w:rPr>
        <w:t xml:space="preserve">ира-491 </w:t>
      </w:r>
      <w:proofErr w:type="spellStart"/>
      <w:r w:rsidRPr="006E14FB">
        <w:rPr>
          <w:rFonts w:ascii="Arial" w:eastAsia="Times New Roman" w:hAnsi="Arial" w:cs="Arial"/>
          <w:sz w:val="24"/>
          <w:szCs w:val="24"/>
          <w:lang w:eastAsia="ru-RU"/>
        </w:rPr>
        <w:t>кв.м</w:t>
      </w:r>
      <w:proofErr w:type="spellEnd"/>
      <w:r w:rsidRPr="006E14F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47920" w:rsidRDefault="00547920" w:rsidP="00547920">
      <w:pPr>
        <w:suppressAutoHyphens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4E0B79" w:rsidRDefault="004425DF" w:rsidP="003B219A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914384">
        <w:rPr>
          <w:rFonts w:ascii="Arial" w:hAnsi="Arial" w:cs="Arial"/>
          <w:sz w:val="26"/>
          <w:szCs w:val="26"/>
        </w:rPr>
        <w:t xml:space="preserve">В соглашение «О взаимодействии» от </w:t>
      </w:r>
      <w:r w:rsidR="00A567E0">
        <w:rPr>
          <w:rFonts w:ascii="Arial" w:hAnsi="Arial" w:cs="Arial"/>
          <w:sz w:val="26"/>
          <w:szCs w:val="26"/>
        </w:rPr>
        <w:t>31</w:t>
      </w:r>
      <w:r w:rsidRPr="00914384">
        <w:rPr>
          <w:rFonts w:ascii="Arial" w:hAnsi="Arial" w:cs="Arial"/>
          <w:sz w:val="26"/>
          <w:szCs w:val="26"/>
        </w:rPr>
        <w:t>.12.20</w:t>
      </w:r>
      <w:r w:rsidR="00A567E0">
        <w:rPr>
          <w:rFonts w:ascii="Arial" w:hAnsi="Arial" w:cs="Arial"/>
          <w:sz w:val="26"/>
          <w:szCs w:val="26"/>
        </w:rPr>
        <w:t>20</w:t>
      </w:r>
      <w:r w:rsidRPr="00914384">
        <w:rPr>
          <w:rFonts w:ascii="Arial" w:hAnsi="Arial" w:cs="Arial"/>
          <w:sz w:val="26"/>
          <w:szCs w:val="26"/>
        </w:rPr>
        <w:t xml:space="preserve"> №</w:t>
      </w:r>
      <w:r w:rsidR="00A567E0">
        <w:rPr>
          <w:rFonts w:ascii="Arial" w:hAnsi="Arial" w:cs="Arial"/>
          <w:sz w:val="26"/>
          <w:szCs w:val="26"/>
        </w:rPr>
        <w:t xml:space="preserve">191/20 </w:t>
      </w:r>
      <w:r w:rsidRPr="00914384">
        <w:rPr>
          <w:rFonts w:ascii="Arial" w:hAnsi="Arial" w:cs="Arial"/>
          <w:sz w:val="26"/>
          <w:szCs w:val="26"/>
        </w:rPr>
        <w:t>АТМР на 20</w:t>
      </w:r>
      <w:r w:rsidR="00547920">
        <w:rPr>
          <w:rFonts w:ascii="Arial" w:hAnsi="Arial" w:cs="Arial"/>
          <w:sz w:val="26"/>
          <w:szCs w:val="26"/>
        </w:rPr>
        <w:t>2</w:t>
      </w:r>
      <w:r w:rsidR="00A567E0">
        <w:rPr>
          <w:rFonts w:ascii="Arial" w:hAnsi="Arial" w:cs="Arial"/>
          <w:sz w:val="26"/>
          <w:szCs w:val="26"/>
        </w:rPr>
        <w:t>1</w:t>
      </w:r>
      <w:r w:rsidRPr="00914384">
        <w:rPr>
          <w:rFonts w:ascii="Arial" w:hAnsi="Arial" w:cs="Arial"/>
          <w:sz w:val="26"/>
          <w:szCs w:val="26"/>
        </w:rPr>
        <w:t xml:space="preserve"> год  включен</w:t>
      </w:r>
      <w:r w:rsidR="004E0B79">
        <w:rPr>
          <w:rFonts w:ascii="Arial" w:hAnsi="Arial" w:cs="Arial"/>
          <w:sz w:val="26"/>
          <w:szCs w:val="26"/>
        </w:rPr>
        <w:t>ы</w:t>
      </w:r>
      <w:r w:rsidRPr="00914384">
        <w:rPr>
          <w:rFonts w:ascii="Arial" w:hAnsi="Arial" w:cs="Arial"/>
          <w:sz w:val="26"/>
          <w:szCs w:val="26"/>
        </w:rPr>
        <w:t xml:space="preserve"> контроль</w:t>
      </w:r>
      <w:r w:rsidR="00547920">
        <w:rPr>
          <w:rFonts w:ascii="Arial" w:hAnsi="Arial" w:cs="Arial"/>
          <w:sz w:val="26"/>
          <w:szCs w:val="26"/>
        </w:rPr>
        <w:t>но</w:t>
      </w:r>
      <w:r w:rsidRPr="00914384">
        <w:rPr>
          <w:rFonts w:ascii="Arial" w:hAnsi="Arial" w:cs="Arial"/>
          <w:sz w:val="26"/>
          <w:szCs w:val="26"/>
        </w:rPr>
        <w:t>-целев</w:t>
      </w:r>
      <w:r w:rsidR="004E0B79">
        <w:rPr>
          <w:rFonts w:ascii="Arial" w:hAnsi="Arial" w:cs="Arial"/>
          <w:sz w:val="26"/>
          <w:szCs w:val="26"/>
        </w:rPr>
        <w:t>ые</w:t>
      </w:r>
      <w:r w:rsidRPr="00914384">
        <w:rPr>
          <w:rFonts w:ascii="Arial" w:hAnsi="Arial" w:cs="Arial"/>
          <w:sz w:val="26"/>
          <w:szCs w:val="26"/>
        </w:rPr>
        <w:t xml:space="preserve"> показател</w:t>
      </w:r>
      <w:r w:rsidR="004E0B79">
        <w:rPr>
          <w:rFonts w:ascii="Arial" w:hAnsi="Arial" w:cs="Arial"/>
          <w:sz w:val="26"/>
          <w:szCs w:val="26"/>
        </w:rPr>
        <w:t>и:</w:t>
      </w:r>
    </w:p>
    <w:p w:rsidR="00C25550" w:rsidRDefault="004E0B79" w:rsidP="003B219A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</w:t>
      </w:r>
      <w:r w:rsidR="004425DF" w:rsidRPr="00914384">
        <w:rPr>
          <w:rFonts w:ascii="Arial" w:hAnsi="Arial" w:cs="Arial"/>
          <w:sz w:val="26"/>
          <w:szCs w:val="26"/>
        </w:rPr>
        <w:t xml:space="preserve"> «Количество инвестиционных проектов включенных в реестр инвестиционных проектов по инициативе Главы муниципального образования в отчетном году», установлен план -</w:t>
      </w:r>
      <w:r>
        <w:rPr>
          <w:rFonts w:ascii="Arial" w:hAnsi="Arial" w:cs="Arial"/>
          <w:sz w:val="26"/>
          <w:szCs w:val="26"/>
        </w:rPr>
        <w:t xml:space="preserve"> </w:t>
      </w:r>
      <w:r w:rsidR="004425DF" w:rsidRPr="00914384">
        <w:rPr>
          <w:rFonts w:ascii="Arial" w:hAnsi="Arial" w:cs="Arial"/>
          <w:sz w:val="26"/>
          <w:szCs w:val="26"/>
        </w:rPr>
        <w:t xml:space="preserve">1 проект. </w:t>
      </w:r>
    </w:p>
    <w:p w:rsidR="00C25550" w:rsidRDefault="00A567E0" w:rsidP="003B219A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Рассмотрен и включен</w:t>
      </w:r>
      <w:r w:rsidR="00C25550">
        <w:rPr>
          <w:rFonts w:ascii="Arial" w:eastAsia="Times New Roman" w:hAnsi="Arial" w:cs="Arial"/>
          <w:sz w:val="26"/>
          <w:szCs w:val="26"/>
          <w:lang w:eastAsia="ru-RU"/>
        </w:rPr>
        <w:t xml:space="preserve"> в реестр </w:t>
      </w:r>
      <w:r>
        <w:rPr>
          <w:rFonts w:ascii="Arial" w:eastAsia="Times New Roman" w:hAnsi="Arial" w:cs="Arial"/>
          <w:sz w:val="26"/>
          <w:szCs w:val="26"/>
          <w:lang w:eastAsia="ru-RU"/>
        </w:rPr>
        <w:t>1</w:t>
      </w:r>
      <w:r w:rsidR="00941AEA">
        <w:rPr>
          <w:rFonts w:ascii="Arial" w:eastAsia="Times New Roman" w:hAnsi="Arial" w:cs="Arial"/>
          <w:sz w:val="26"/>
          <w:szCs w:val="26"/>
          <w:lang w:eastAsia="ru-RU"/>
        </w:rPr>
        <w:t xml:space="preserve"> проект</w:t>
      </w:r>
      <w:r w:rsidR="00C25550">
        <w:rPr>
          <w:rFonts w:ascii="Arial" w:eastAsia="Times New Roman" w:hAnsi="Arial" w:cs="Arial"/>
          <w:sz w:val="26"/>
          <w:szCs w:val="26"/>
          <w:lang w:eastAsia="ru-RU"/>
        </w:rPr>
        <w:t>: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ИП </w:t>
      </w: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Дацюк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С.П.</w:t>
      </w:r>
      <w:r w:rsidR="00C25550" w:rsidRPr="00923C54">
        <w:rPr>
          <w:rFonts w:ascii="Arial" w:eastAsia="Times New Roman" w:hAnsi="Arial" w:cs="Arial"/>
          <w:sz w:val="26"/>
          <w:szCs w:val="26"/>
          <w:lang w:eastAsia="ru-RU"/>
        </w:rPr>
        <w:t xml:space="preserve"> (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строительство торгового центра ул. </w:t>
      </w:r>
      <w:proofErr w:type="gramStart"/>
      <w:r>
        <w:rPr>
          <w:rFonts w:ascii="Arial" w:eastAsia="Times New Roman" w:hAnsi="Arial" w:cs="Arial"/>
          <w:sz w:val="26"/>
          <w:szCs w:val="26"/>
          <w:lang w:eastAsia="ru-RU"/>
        </w:rPr>
        <w:t>Новая</w:t>
      </w:r>
      <w:proofErr w:type="gram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озерная,90).</w:t>
      </w:r>
    </w:p>
    <w:p w:rsidR="00941AEA" w:rsidRDefault="004E0B79" w:rsidP="004E0B79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«Количество реализованных инвестиционных проектов на территории муниципального образования», установлен план – </w:t>
      </w:r>
      <w:r w:rsidR="00941AEA">
        <w:rPr>
          <w:rFonts w:ascii="Arial" w:hAnsi="Arial" w:cs="Arial"/>
          <w:sz w:val="26"/>
          <w:szCs w:val="26"/>
        </w:rPr>
        <w:t>2</w:t>
      </w:r>
      <w:r>
        <w:rPr>
          <w:rFonts w:ascii="Arial" w:hAnsi="Arial" w:cs="Arial"/>
          <w:sz w:val="26"/>
          <w:szCs w:val="26"/>
        </w:rPr>
        <w:t xml:space="preserve"> проект</w:t>
      </w:r>
      <w:r w:rsidR="00941AEA">
        <w:rPr>
          <w:rFonts w:ascii="Arial" w:hAnsi="Arial" w:cs="Arial"/>
          <w:sz w:val="26"/>
          <w:szCs w:val="26"/>
        </w:rPr>
        <w:t>а</w:t>
      </w:r>
      <w:r>
        <w:rPr>
          <w:rFonts w:ascii="Arial" w:hAnsi="Arial" w:cs="Arial"/>
          <w:sz w:val="26"/>
          <w:szCs w:val="26"/>
        </w:rPr>
        <w:t xml:space="preserve">. </w:t>
      </w:r>
      <w:r w:rsidR="00C25550">
        <w:rPr>
          <w:rFonts w:ascii="Arial" w:hAnsi="Arial" w:cs="Arial"/>
          <w:sz w:val="26"/>
          <w:szCs w:val="26"/>
        </w:rPr>
        <w:t>П</w:t>
      </w:r>
      <w:r>
        <w:rPr>
          <w:rFonts w:ascii="Arial" w:hAnsi="Arial" w:cs="Arial"/>
          <w:sz w:val="26"/>
          <w:szCs w:val="26"/>
        </w:rPr>
        <w:t xml:space="preserve">одписаны справки о реализации </w:t>
      </w:r>
      <w:r w:rsidR="00941AEA">
        <w:rPr>
          <w:rFonts w:ascii="Arial" w:hAnsi="Arial" w:cs="Arial"/>
          <w:sz w:val="26"/>
          <w:szCs w:val="26"/>
        </w:rPr>
        <w:t>2</w:t>
      </w:r>
      <w:r w:rsidR="00C25550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инвестиционн</w:t>
      </w:r>
      <w:r w:rsidR="00C25550">
        <w:rPr>
          <w:rFonts w:ascii="Arial" w:hAnsi="Arial" w:cs="Arial"/>
          <w:sz w:val="26"/>
          <w:szCs w:val="26"/>
        </w:rPr>
        <w:t>ых</w:t>
      </w:r>
      <w:r>
        <w:rPr>
          <w:rFonts w:ascii="Arial" w:hAnsi="Arial" w:cs="Arial"/>
          <w:sz w:val="26"/>
          <w:szCs w:val="26"/>
        </w:rPr>
        <w:t xml:space="preserve"> проект</w:t>
      </w:r>
      <w:r w:rsidR="00C25550">
        <w:rPr>
          <w:rFonts w:ascii="Arial" w:hAnsi="Arial" w:cs="Arial"/>
          <w:sz w:val="26"/>
          <w:szCs w:val="26"/>
        </w:rPr>
        <w:t>ов</w:t>
      </w:r>
      <w:r>
        <w:rPr>
          <w:rFonts w:ascii="Arial" w:hAnsi="Arial" w:cs="Arial"/>
          <w:sz w:val="26"/>
          <w:szCs w:val="26"/>
        </w:rPr>
        <w:t xml:space="preserve">: </w:t>
      </w:r>
      <w:r w:rsidR="00941AEA" w:rsidRPr="00941AEA">
        <w:rPr>
          <w:rFonts w:ascii="Arial" w:hAnsi="Arial" w:cs="Arial"/>
          <w:sz w:val="26"/>
          <w:szCs w:val="26"/>
        </w:rPr>
        <w:t>ООО "</w:t>
      </w:r>
      <w:proofErr w:type="spellStart"/>
      <w:r w:rsidR="00941AEA" w:rsidRPr="00941AEA">
        <w:rPr>
          <w:rFonts w:ascii="Arial" w:hAnsi="Arial" w:cs="Arial"/>
          <w:sz w:val="26"/>
          <w:szCs w:val="26"/>
        </w:rPr>
        <w:t>Ната</w:t>
      </w:r>
      <w:proofErr w:type="spellEnd"/>
      <w:r w:rsidR="00941AEA" w:rsidRPr="00941AEA">
        <w:rPr>
          <w:rFonts w:ascii="Arial" w:hAnsi="Arial" w:cs="Arial"/>
          <w:sz w:val="26"/>
          <w:szCs w:val="26"/>
        </w:rPr>
        <w:t>", ООО "</w:t>
      </w:r>
      <w:proofErr w:type="spellStart"/>
      <w:r w:rsidR="00941AEA" w:rsidRPr="00941AEA">
        <w:rPr>
          <w:rFonts w:ascii="Arial" w:hAnsi="Arial" w:cs="Arial"/>
          <w:sz w:val="26"/>
          <w:szCs w:val="26"/>
        </w:rPr>
        <w:t>ТюменьПрибор</w:t>
      </w:r>
      <w:proofErr w:type="spellEnd"/>
      <w:r w:rsidR="00941AEA" w:rsidRPr="00941AEA">
        <w:rPr>
          <w:rFonts w:ascii="Arial" w:hAnsi="Arial" w:cs="Arial"/>
          <w:sz w:val="26"/>
          <w:szCs w:val="26"/>
        </w:rPr>
        <w:t>".</w:t>
      </w:r>
    </w:p>
    <w:p w:rsidR="004C3173" w:rsidRDefault="004C3173" w:rsidP="004E0B79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На 202</w:t>
      </w:r>
      <w:r w:rsidR="00941AEA">
        <w:rPr>
          <w:rFonts w:ascii="Arial" w:hAnsi="Arial" w:cs="Arial"/>
          <w:bCs/>
          <w:sz w:val="26"/>
          <w:szCs w:val="26"/>
        </w:rPr>
        <w:t>2</w:t>
      </w:r>
      <w:r>
        <w:rPr>
          <w:rFonts w:ascii="Arial" w:hAnsi="Arial" w:cs="Arial"/>
          <w:bCs/>
          <w:sz w:val="26"/>
          <w:szCs w:val="26"/>
        </w:rPr>
        <w:t xml:space="preserve"> год в рамках контрольно-целевых показателей запланировано</w:t>
      </w:r>
      <w:r w:rsidRPr="004C3173">
        <w:rPr>
          <w:rFonts w:ascii="Arial" w:eastAsia="Calibri" w:hAnsi="Arial" w:cs="Arial"/>
          <w:sz w:val="26"/>
          <w:szCs w:val="26"/>
        </w:rPr>
        <w:t xml:space="preserve"> </w:t>
      </w:r>
      <w:r>
        <w:rPr>
          <w:rFonts w:ascii="Arial" w:eastAsia="Calibri" w:hAnsi="Arial" w:cs="Arial"/>
          <w:sz w:val="26"/>
          <w:szCs w:val="26"/>
        </w:rPr>
        <w:t>(</w:t>
      </w:r>
      <w:r w:rsidRPr="00E674D7">
        <w:rPr>
          <w:rFonts w:ascii="Arial" w:eastAsia="Calibri" w:hAnsi="Arial" w:cs="Arial"/>
          <w:sz w:val="26"/>
          <w:szCs w:val="26"/>
        </w:rPr>
        <w:t xml:space="preserve">соглашение «О взаимодействии» от </w:t>
      </w:r>
      <w:r w:rsidR="00941AEA">
        <w:rPr>
          <w:rFonts w:ascii="Arial" w:eastAsia="Calibri" w:hAnsi="Arial" w:cs="Arial"/>
          <w:sz w:val="26"/>
          <w:szCs w:val="26"/>
        </w:rPr>
        <w:t>27</w:t>
      </w:r>
      <w:r w:rsidRPr="00E674D7">
        <w:rPr>
          <w:rFonts w:ascii="Arial" w:eastAsia="Calibri" w:hAnsi="Arial" w:cs="Arial"/>
          <w:sz w:val="26"/>
          <w:szCs w:val="26"/>
        </w:rPr>
        <w:t>.12.20</w:t>
      </w:r>
      <w:r>
        <w:rPr>
          <w:rFonts w:ascii="Arial" w:eastAsia="Calibri" w:hAnsi="Arial" w:cs="Arial"/>
          <w:sz w:val="26"/>
          <w:szCs w:val="26"/>
        </w:rPr>
        <w:t>2</w:t>
      </w:r>
      <w:r w:rsidR="00941AEA">
        <w:rPr>
          <w:rFonts w:ascii="Arial" w:eastAsia="Calibri" w:hAnsi="Arial" w:cs="Arial"/>
          <w:sz w:val="26"/>
          <w:szCs w:val="26"/>
        </w:rPr>
        <w:t>1</w:t>
      </w:r>
      <w:r w:rsidRPr="00E674D7">
        <w:rPr>
          <w:rFonts w:ascii="Arial" w:eastAsia="Calibri" w:hAnsi="Arial" w:cs="Arial"/>
          <w:sz w:val="26"/>
          <w:szCs w:val="26"/>
        </w:rPr>
        <w:t xml:space="preserve"> №</w:t>
      </w:r>
      <w:r w:rsidR="00941AEA">
        <w:rPr>
          <w:rFonts w:ascii="Arial" w:eastAsia="Calibri" w:hAnsi="Arial" w:cs="Arial"/>
          <w:sz w:val="26"/>
          <w:szCs w:val="26"/>
        </w:rPr>
        <w:t>95/21</w:t>
      </w:r>
      <w:r w:rsidRPr="00E674D7">
        <w:rPr>
          <w:rFonts w:ascii="Arial" w:eastAsia="Calibri" w:hAnsi="Arial" w:cs="Arial"/>
          <w:sz w:val="26"/>
          <w:szCs w:val="26"/>
        </w:rPr>
        <w:t xml:space="preserve"> АТМР</w:t>
      </w:r>
      <w:r>
        <w:rPr>
          <w:rFonts w:ascii="Arial" w:eastAsia="Calibri" w:hAnsi="Arial" w:cs="Arial"/>
          <w:sz w:val="26"/>
          <w:szCs w:val="26"/>
        </w:rPr>
        <w:t>):</w:t>
      </w:r>
    </w:p>
    <w:p w:rsidR="004C3173" w:rsidRDefault="004C3173" w:rsidP="004E0B79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 xml:space="preserve">- </w:t>
      </w:r>
      <w:r w:rsidRPr="004C3173">
        <w:rPr>
          <w:rFonts w:ascii="Arial" w:eastAsia="Calibri" w:hAnsi="Arial" w:cs="Arial"/>
          <w:sz w:val="26"/>
          <w:szCs w:val="26"/>
        </w:rPr>
        <w:t xml:space="preserve">Количество инвестиционных проектов включенных в реестр инвестиционных проектов ТМР по инициативе Главы муниципального </w:t>
      </w:r>
      <w:r>
        <w:rPr>
          <w:rFonts w:ascii="Arial" w:eastAsia="Calibri" w:hAnsi="Arial" w:cs="Arial"/>
          <w:sz w:val="26"/>
          <w:szCs w:val="26"/>
        </w:rPr>
        <w:t xml:space="preserve">образования в отчетном году, </w:t>
      </w:r>
      <w:proofErr w:type="spellStart"/>
      <w:proofErr w:type="gramStart"/>
      <w:r>
        <w:rPr>
          <w:rFonts w:ascii="Arial" w:eastAsia="Calibri" w:hAnsi="Arial" w:cs="Arial"/>
          <w:sz w:val="26"/>
          <w:szCs w:val="26"/>
        </w:rPr>
        <w:t>ед</w:t>
      </w:r>
      <w:proofErr w:type="spellEnd"/>
      <w:proofErr w:type="gramEnd"/>
      <w:r>
        <w:rPr>
          <w:rFonts w:ascii="Arial" w:eastAsia="Calibri" w:hAnsi="Arial" w:cs="Arial"/>
          <w:sz w:val="26"/>
          <w:szCs w:val="26"/>
        </w:rPr>
        <w:t xml:space="preserve"> – 1;</w:t>
      </w:r>
    </w:p>
    <w:p w:rsidR="004C3173" w:rsidRDefault="004C3173" w:rsidP="004E0B79">
      <w:pPr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- </w:t>
      </w:r>
      <w:r w:rsidRPr="004C3173">
        <w:rPr>
          <w:rFonts w:ascii="Arial" w:hAnsi="Arial" w:cs="Arial"/>
          <w:bCs/>
          <w:sz w:val="26"/>
          <w:szCs w:val="26"/>
        </w:rPr>
        <w:t>Количество реализованных инвестиционных проектов на территории муниципального образования, ед.</w:t>
      </w:r>
      <w:r>
        <w:rPr>
          <w:rFonts w:ascii="Arial" w:hAnsi="Arial" w:cs="Arial"/>
          <w:bCs/>
          <w:sz w:val="26"/>
          <w:szCs w:val="26"/>
        </w:rPr>
        <w:t xml:space="preserve"> – </w:t>
      </w:r>
      <w:r w:rsidR="00941AEA">
        <w:rPr>
          <w:rFonts w:ascii="Arial" w:hAnsi="Arial" w:cs="Arial"/>
          <w:bCs/>
          <w:sz w:val="26"/>
          <w:szCs w:val="26"/>
        </w:rPr>
        <w:t>2</w:t>
      </w:r>
      <w:r>
        <w:rPr>
          <w:rFonts w:ascii="Arial" w:hAnsi="Arial" w:cs="Arial"/>
          <w:bCs/>
          <w:sz w:val="26"/>
          <w:szCs w:val="26"/>
        </w:rPr>
        <w:t>.</w:t>
      </w:r>
    </w:p>
    <w:p w:rsidR="00E93BB3" w:rsidRPr="00914384" w:rsidRDefault="001B3CB0" w:rsidP="003B219A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1B3CB0">
        <w:rPr>
          <w:rFonts w:ascii="Arial" w:hAnsi="Arial" w:cs="Arial"/>
          <w:sz w:val="26"/>
          <w:szCs w:val="26"/>
        </w:rPr>
        <w:t xml:space="preserve">В администрации муниципального образования поселок Боровский </w:t>
      </w:r>
      <w:r>
        <w:rPr>
          <w:rFonts w:ascii="Arial" w:hAnsi="Arial" w:cs="Arial"/>
          <w:sz w:val="26"/>
          <w:szCs w:val="26"/>
        </w:rPr>
        <w:t>имеется</w:t>
      </w:r>
      <w:r w:rsidRPr="001B3CB0">
        <w:rPr>
          <w:rFonts w:ascii="Arial" w:hAnsi="Arial" w:cs="Arial"/>
          <w:sz w:val="26"/>
          <w:szCs w:val="26"/>
        </w:rPr>
        <w:t xml:space="preserve"> информация об объектах недвижимости (строения) для возможного предоставления инвесторам (продажа, аренда) для осуществления деятельности, которая размещена на сайте муниципального образования. Ссылка на сайт размещена на стенде «Инвестиции».</w:t>
      </w:r>
    </w:p>
    <w:p w:rsidR="00365A53" w:rsidRPr="00914384" w:rsidRDefault="00365A53" w:rsidP="00D67DCE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sectPr w:rsidR="00365A53" w:rsidRPr="00914384" w:rsidSect="00C57D7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91A308E"/>
    <w:multiLevelType w:val="hybridMultilevel"/>
    <w:tmpl w:val="C94E4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07AFA"/>
    <w:multiLevelType w:val="hybridMultilevel"/>
    <w:tmpl w:val="C94E4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F70038"/>
    <w:multiLevelType w:val="hybridMultilevel"/>
    <w:tmpl w:val="3DE4B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F1537D"/>
    <w:multiLevelType w:val="hybridMultilevel"/>
    <w:tmpl w:val="83BAD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E7792A"/>
    <w:multiLevelType w:val="hybridMultilevel"/>
    <w:tmpl w:val="376ED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92352E"/>
    <w:multiLevelType w:val="hybridMultilevel"/>
    <w:tmpl w:val="51F80D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72B97C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6BC0"/>
    <w:rsid w:val="00002D71"/>
    <w:rsid w:val="00010473"/>
    <w:rsid w:val="00011F8C"/>
    <w:rsid w:val="0001480F"/>
    <w:rsid w:val="00021593"/>
    <w:rsid w:val="000303C6"/>
    <w:rsid w:val="000324E6"/>
    <w:rsid w:val="00040D38"/>
    <w:rsid w:val="00042417"/>
    <w:rsid w:val="00043A41"/>
    <w:rsid w:val="00044889"/>
    <w:rsid w:val="00047755"/>
    <w:rsid w:val="00051F07"/>
    <w:rsid w:val="00052631"/>
    <w:rsid w:val="00056280"/>
    <w:rsid w:val="000607BD"/>
    <w:rsid w:val="00063637"/>
    <w:rsid w:val="00066BD3"/>
    <w:rsid w:val="00075736"/>
    <w:rsid w:val="00075B88"/>
    <w:rsid w:val="00081A21"/>
    <w:rsid w:val="00086962"/>
    <w:rsid w:val="00094891"/>
    <w:rsid w:val="00095F2D"/>
    <w:rsid w:val="000A57F9"/>
    <w:rsid w:val="000B04B6"/>
    <w:rsid w:val="000B6153"/>
    <w:rsid w:val="000C11EC"/>
    <w:rsid w:val="000C4ECB"/>
    <w:rsid w:val="000C6254"/>
    <w:rsid w:val="000D1772"/>
    <w:rsid w:val="000E1ACB"/>
    <w:rsid w:val="000E7D35"/>
    <w:rsid w:val="000F1FF7"/>
    <w:rsid w:val="000F6B32"/>
    <w:rsid w:val="0010251D"/>
    <w:rsid w:val="001026BA"/>
    <w:rsid w:val="0010363E"/>
    <w:rsid w:val="0011208D"/>
    <w:rsid w:val="00130270"/>
    <w:rsid w:val="00132489"/>
    <w:rsid w:val="001364F7"/>
    <w:rsid w:val="001427DD"/>
    <w:rsid w:val="00145123"/>
    <w:rsid w:val="00145C5F"/>
    <w:rsid w:val="00151183"/>
    <w:rsid w:val="00151C60"/>
    <w:rsid w:val="00151E61"/>
    <w:rsid w:val="001527E1"/>
    <w:rsid w:val="001663AD"/>
    <w:rsid w:val="001670A5"/>
    <w:rsid w:val="00171EDA"/>
    <w:rsid w:val="00175540"/>
    <w:rsid w:val="00176B3C"/>
    <w:rsid w:val="001825A7"/>
    <w:rsid w:val="0018325F"/>
    <w:rsid w:val="00186896"/>
    <w:rsid w:val="00186D3D"/>
    <w:rsid w:val="00190E51"/>
    <w:rsid w:val="001920EA"/>
    <w:rsid w:val="00192A15"/>
    <w:rsid w:val="00192DEB"/>
    <w:rsid w:val="00196043"/>
    <w:rsid w:val="001A1B1A"/>
    <w:rsid w:val="001A2A47"/>
    <w:rsid w:val="001B08AE"/>
    <w:rsid w:val="001B1B4C"/>
    <w:rsid w:val="001B1D13"/>
    <w:rsid w:val="001B3CB0"/>
    <w:rsid w:val="001B5EAC"/>
    <w:rsid w:val="001C001E"/>
    <w:rsid w:val="001C29AA"/>
    <w:rsid w:val="001C5402"/>
    <w:rsid w:val="001D00B0"/>
    <w:rsid w:val="001D0DC3"/>
    <w:rsid w:val="001D2075"/>
    <w:rsid w:val="001D3E4B"/>
    <w:rsid w:val="001D4040"/>
    <w:rsid w:val="001D44AE"/>
    <w:rsid w:val="001D6070"/>
    <w:rsid w:val="001D7B69"/>
    <w:rsid w:val="001E0E3E"/>
    <w:rsid w:val="001E2411"/>
    <w:rsid w:val="001E2EC2"/>
    <w:rsid w:val="001E5D4B"/>
    <w:rsid w:val="001F0A5D"/>
    <w:rsid w:val="00201A90"/>
    <w:rsid w:val="00211D9B"/>
    <w:rsid w:val="00220476"/>
    <w:rsid w:val="00226086"/>
    <w:rsid w:val="00230395"/>
    <w:rsid w:val="00230AD4"/>
    <w:rsid w:val="00232358"/>
    <w:rsid w:val="00242244"/>
    <w:rsid w:val="00242598"/>
    <w:rsid w:val="002425DA"/>
    <w:rsid w:val="0024334A"/>
    <w:rsid w:val="00245FED"/>
    <w:rsid w:val="00247B8A"/>
    <w:rsid w:val="002505D5"/>
    <w:rsid w:val="0025214E"/>
    <w:rsid w:val="002536A9"/>
    <w:rsid w:val="002631B4"/>
    <w:rsid w:val="00265625"/>
    <w:rsid w:val="0026617E"/>
    <w:rsid w:val="002727DA"/>
    <w:rsid w:val="00273C03"/>
    <w:rsid w:val="002748DE"/>
    <w:rsid w:val="0027576F"/>
    <w:rsid w:val="00275F42"/>
    <w:rsid w:val="0028136A"/>
    <w:rsid w:val="00281C1A"/>
    <w:rsid w:val="00292914"/>
    <w:rsid w:val="0029571B"/>
    <w:rsid w:val="002A3285"/>
    <w:rsid w:val="002A411B"/>
    <w:rsid w:val="002B4E02"/>
    <w:rsid w:val="002B603B"/>
    <w:rsid w:val="002C46F8"/>
    <w:rsid w:val="002C5C78"/>
    <w:rsid w:val="002D4B2A"/>
    <w:rsid w:val="002D56CD"/>
    <w:rsid w:val="002E16D7"/>
    <w:rsid w:val="002E75AD"/>
    <w:rsid w:val="002F0BFD"/>
    <w:rsid w:val="002F0C8D"/>
    <w:rsid w:val="002F5075"/>
    <w:rsid w:val="002F7231"/>
    <w:rsid w:val="00302AA0"/>
    <w:rsid w:val="00304AD3"/>
    <w:rsid w:val="0030593F"/>
    <w:rsid w:val="00315A77"/>
    <w:rsid w:val="00321B20"/>
    <w:rsid w:val="00331C73"/>
    <w:rsid w:val="0033575F"/>
    <w:rsid w:val="0033634B"/>
    <w:rsid w:val="00340C2F"/>
    <w:rsid w:val="00342247"/>
    <w:rsid w:val="00343A85"/>
    <w:rsid w:val="0035700C"/>
    <w:rsid w:val="00357497"/>
    <w:rsid w:val="00365A53"/>
    <w:rsid w:val="00366AF7"/>
    <w:rsid w:val="00371159"/>
    <w:rsid w:val="003716DC"/>
    <w:rsid w:val="00373D36"/>
    <w:rsid w:val="00383277"/>
    <w:rsid w:val="00383D9C"/>
    <w:rsid w:val="003905F9"/>
    <w:rsid w:val="0039084B"/>
    <w:rsid w:val="0039144E"/>
    <w:rsid w:val="0039208B"/>
    <w:rsid w:val="00392CEF"/>
    <w:rsid w:val="0039446D"/>
    <w:rsid w:val="003965C4"/>
    <w:rsid w:val="003A491C"/>
    <w:rsid w:val="003A65BF"/>
    <w:rsid w:val="003B073D"/>
    <w:rsid w:val="003B219A"/>
    <w:rsid w:val="003B7A3C"/>
    <w:rsid w:val="003C16BB"/>
    <w:rsid w:val="003C5219"/>
    <w:rsid w:val="003C6B51"/>
    <w:rsid w:val="003E2DE1"/>
    <w:rsid w:val="003F0593"/>
    <w:rsid w:val="003F3B1D"/>
    <w:rsid w:val="003F45AF"/>
    <w:rsid w:val="003F4C37"/>
    <w:rsid w:val="003F55CB"/>
    <w:rsid w:val="003F6157"/>
    <w:rsid w:val="00400049"/>
    <w:rsid w:val="00400C62"/>
    <w:rsid w:val="00404287"/>
    <w:rsid w:val="00405C62"/>
    <w:rsid w:val="00410065"/>
    <w:rsid w:val="00411747"/>
    <w:rsid w:val="00413F8A"/>
    <w:rsid w:val="0042269B"/>
    <w:rsid w:val="0043345A"/>
    <w:rsid w:val="00440D85"/>
    <w:rsid w:val="004425DF"/>
    <w:rsid w:val="00447ED6"/>
    <w:rsid w:val="00462AC0"/>
    <w:rsid w:val="0046386F"/>
    <w:rsid w:val="004644C7"/>
    <w:rsid w:val="004646DA"/>
    <w:rsid w:val="00465A99"/>
    <w:rsid w:val="00465E98"/>
    <w:rsid w:val="0047266D"/>
    <w:rsid w:val="00472A54"/>
    <w:rsid w:val="0047535F"/>
    <w:rsid w:val="00482597"/>
    <w:rsid w:val="00483EBB"/>
    <w:rsid w:val="00484764"/>
    <w:rsid w:val="00490E87"/>
    <w:rsid w:val="00490EFA"/>
    <w:rsid w:val="004912DD"/>
    <w:rsid w:val="00494FC7"/>
    <w:rsid w:val="00495007"/>
    <w:rsid w:val="00495996"/>
    <w:rsid w:val="00496354"/>
    <w:rsid w:val="0049725E"/>
    <w:rsid w:val="004A087D"/>
    <w:rsid w:val="004A27C5"/>
    <w:rsid w:val="004A56F9"/>
    <w:rsid w:val="004A6E8C"/>
    <w:rsid w:val="004B15C5"/>
    <w:rsid w:val="004B1EF4"/>
    <w:rsid w:val="004B2244"/>
    <w:rsid w:val="004B4B64"/>
    <w:rsid w:val="004C3173"/>
    <w:rsid w:val="004C5897"/>
    <w:rsid w:val="004C7BE2"/>
    <w:rsid w:val="004D4D6F"/>
    <w:rsid w:val="004D5A63"/>
    <w:rsid w:val="004E0B79"/>
    <w:rsid w:val="004F1AB3"/>
    <w:rsid w:val="004F326F"/>
    <w:rsid w:val="004F4DA9"/>
    <w:rsid w:val="004F7E6D"/>
    <w:rsid w:val="00502301"/>
    <w:rsid w:val="00502646"/>
    <w:rsid w:val="00510A0E"/>
    <w:rsid w:val="00514CEE"/>
    <w:rsid w:val="005159CD"/>
    <w:rsid w:val="00524EBB"/>
    <w:rsid w:val="00527552"/>
    <w:rsid w:val="00527C85"/>
    <w:rsid w:val="005319BF"/>
    <w:rsid w:val="005333C9"/>
    <w:rsid w:val="0054383F"/>
    <w:rsid w:val="00546C6D"/>
    <w:rsid w:val="00547920"/>
    <w:rsid w:val="0055036D"/>
    <w:rsid w:val="00555BE8"/>
    <w:rsid w:val="00560366"/>
    <w:rsid w:val="005651BA"/>
    <w:rsid w:val="005723ED"/>
    <w:rsid w:val="005733FA"/>
    <w:rsid w:val="00574223"/>
    <w:rsid w:val="00577C80"/>
    <w:rsid w:val="005808C2"/>
    <w:rsid w:val="0058504D"/>
    <w:rsid w:val="005850C5"/>
    <w:rsid w:val="0059248D"/>
    <w:rsid w:val="0059309C"/>
    <w:rsid w:val="00594FA1"/>
    <w:rsid w:val="00597D01"/>
    <w:rsid w:val="005A1C44"/>
    <w:rsid w:val="005A5D93"/>
    <w:rsid w:val="005A72A0"/>
    <w:rsid w:val="005B1392"/>
    <w:rsid w:val="005B302F"/>
    <w:rsid w:val="005B34FC"/>
    <w:rsid w:val="005B47F8"/>
    <w:rsid w:val="005B63CD"/>
    <w:rsid w:val="005B65F1"/>
    <w:rsid w:val="005C0FAD"/>
    <w:rsid w:val="005C4D2D"/>
    <w:rsid w:val="005D6596"/>
    <w:rsid w:val="005E1B03"/>
    <w:rsid w:val="005E686F"/>
    <w:rsid w:val="005F3E9B"/>
    <w:rsid w:val="005F4993"/>
    <w:rsid w:val="00601ADF"/>
    <w:rsid w:val="006067C6"/>
    <w:rsid w:val="00607BFA"/>
    <w:rsid w:val="0061029D"/>
    <w:rsid w:val="0061083D"/>
    <w:rsid w:val="00610B71"/>
    <w:rsid w:val="0061382B"/>
    <w:rsid w:val="006175ED"/>
    <w:rsid w:val="00623060"/>
    <w:rsid w:val="006325E5"/>
    <w:rsid w:val="0063588E"/>
    <w:rsid w:val="00646DC1"/>
    <w:rsid w:val="006537E8"/>
    <w:rsid w:val="00656D19"/>
    <w:rsid w:val="0065796B"/>
    <w:rsid w:val="0066205F"/>
    <w:rsid w:val="00662923"/>
    <w:rsid w:val="00663F3B"/>
    <w:rsid w:val="00665EEC"/>
    <w:rsid w:val="0066686B"/>
    <w:rsid w:val="00666BC0"/>
    <w:rsid w:val="00671709"/>
    <w:rsid w:val="006752BB"/>
    <w:rsid w:val="0067585A"/>
    <w:rsid w:val="006773A2"/>
    <w:rsid w:val="006838C0"/>
    <w:rsid w:val="006906DE"/>
    <w:rsid w:val="006952B3"/>
    <w:rsid w:val="00697698"/>
    <w:rsid w:val="00697E5C"/>
    <w:rsid w:val="006A5CA8"/>
    <w:rsid w:val="006A6CF8"/>
    <w:rsid w:val="006B119E"/>
    <w:rsid w:val="006B1704"/>
    <w:rsid w:val="006B20E4"/>
    <w:rsid w:val="006B214D"/>
    <w:rsid w:val="006B40A7"/>
    <w:rsid w:val="006B48FC"/>
    <w:rsid w:val="006B6D57"/>
    <w:rsid w:val="006B7525"/>
    <w:rsid w:val="006B7542"/>
    <w:rsid w:val="006C3E3F"/>
    <w:rsid w:val="006C42F0"/>
    <w:rsid w:val="006C578B"/>
    <w:rsid w:val="006D498A"/>
    <w:rsid w:val="006D72DF"/>
    <w:rsid w:val="006D7C35"/>
    <w:rsid w:val="006D7ED5"/>
    <w:rsid w:val="006E0763"/>
    <w:rsid w:val="006E14FB"/>
    <w:rsid w:val="006E351D"/>
    <w:rsid w:val="006E6927"/>
    <w:rsid w:val="006E74B5"/>
    <w:rsid w:val="006F20E4"/>
    <w:rsid w:val="006F247C"/>
    <w:rsid w:val="006F3B13"/>
    <w:rsid w:val="006F4750"/>
    <w:rsid w:val="006F53C8"/>
    <w:rsid w:val="006F720A"/>
    <w:rsid w:val="00700532"/>
    <w:rsid w:val="00701A7E"/>
    <w:rsid w:val="0070304D"/>
    <w:rsid w:val="00703BB0"/>
    <w:rsid w:val="007057D4"/>
    <w:rsid w:val="0071180C"/>
    <w:rsid w:val="007154EA"/>
    <w:rsid w:val="00724A92"/>
    <w:rsid w:val="00725125"/>
    <w:rsid w:val="00726131"/>
    <w:rsid w:val="00731073"/>
    <w:rsid w:val="007312A4"/>
    <w:rsid w:val="00735746"/>
    <w:rsid w:val="0073664B"/>
    <w:rsid w:val="00736F63"/>
    <w:rsid w:val="00740898"/>
    <w:rsid w:val="007435CC"/>
    <w:rsid w:val="00743A90"/>
    <w:rsid w:val="00751386"/>
    <w:rsid w:val="00752D1A"/>
    <w:rsid w:val="00753ED6"/>
    <w:rsid w:val="00762C8D"/>
    <w:rsid w:val="00765FDB"/>
    <w:rsid w:val="007672CD"/>
    <w:rsid w:val="007719EB"/>
    <w:rsid w:val="0077238E"/>
    <w:rsid w:val="00773DA5"/>
    <w:rsid w:val="00777C27"/>
    <w:rsid w:val="00780891"/>
    <w:rsid w:val="00782617"/>
    <w:rsid w:val="00782823"/>
    <w:rsid w:val="00787520"/>
    <w:rsid w:val="00791A04"/>
    <w:rsid w:val="00791B6B"/>
    <w:rsid w:val="00794171"/>
    <w:rsid w:val="007955C0"/>
    <w:rsid w:val="007B485F"/>
    <w:rsid w:val="007C443B"/>
    <w:rsid w:val="007D311D"/>
    <w:rsid w:val="007E049D"/>
    <w:rsid w:val="007E3172"/>
    <w:rsid w:val="007E467B"/>
    <w:rsid w:val="007F57C6"/>
    <w:rsid w:val="00801307"/>
    <w:rsid w:val="008121E2"/>
    <w:rsid w:val="008142EF"/>
    <w:rsid w:val="00817382"/>
    <w:rsid w:val="00820417"/>
    <w:rsid w:val="00820DC2"/>
    <w:rsid w:val="00821E04"/>
    <w:rsid w:val="0082290A"/>
    <w:rsid w:val="00822E32"/>
    <w:rsid w:val="00824779"/>
    <w:rsid w:val="008316AF"/>
    <w:rsid w:val="00833CB9"/>
    <w:rsid w:val="00836B65"/>
    <w:rsid w:val="00843C87"/>
    <w:rsid w:val="00843D6B"/>
    <w:rsid w:val="008447E9"/>
    <w:rsid w:val="00845279"/>
    <w:rsid w:val="0085064B"/>
    <w:rsid w:val="00850F94"/>
    <w:rsid w:val="008541AB"/>
    <w:rsid w:val="0086032B"/>
    <w:rsid w:val="00862CE4"/>
    <w:rsid w:val="00864647"/>
    <w:rsid w:val="008660AC"/>
    <w:rsid w:val="0086638F"/>
    <w:rsid w:val="008715CB"/>
    <w:rsid w:val="0087166C"/>
    <w:rsid w:val="008750E8"/>
    <w:rsid w:val="00875226"/>
    <w:rsid w:val="00875D74"/>
    <w:rsid w:val="00882130"/>
    <w:rsid w:val="00883EF8"/>
    <w:rsid w:val="008849FD"/>
    <w:rsid w:val="00891B84"/>
    <w:rsid w:val="00895BF4"/>
    <w:rsid w:val="00895DEF"/>
    <w:rsid w:val="0089635A"/>
    <w:rsid w:val="008B7CC0"/>
    <w:rsid w:val="008C02FA"/>
    <w:rsid w:val="008C3577"/>
    <w:rsid w:val="008C7BB2"/>
    <w:rsid w:val="008D59CF"/>
    <w:rsid w:val="008E0493"/>
    <w:rsid w:val="008E305D"/>
    <w:rsid w:val="008F0B0C"/>
    <w:rsid w:val="008F6BAD"/>
    <w:rsid w:val="008F7B73"/>
    <w:rsid w:val="00907980"/>
    <w:rsid w:val="00914384"/>
    <w:rsid w:val="00916F1C"/>
    <w:rsid w:val="00923C54"/>
    <w:rsid w:val="00924CC0"/>
    <w:rsid w:val="009310B1"/>
    <w:rsid w:val="0093339F"/>
    <w:rsid w:val="009338A6"/>
    <w:rsid w:val="00941AEA"/>
    <w:rsid w:val="00943B11"/>
    <w:rsid w:val="00944091"/>
    <w:rsid w:val="00946C99"/>
    <w:rsid w:val="00947971"/>
    <w:rsid w:val="0095068F"/>
    <w:rsid w:val="00951327"/>
    <w:rsid w:val="009529DB"/>
    <w:rsid w:val="00952C19"/>
    <w:rsid w:val="009554AD"/>
    <w:rsid w:val="00962089"/>
    <w:rsid w:val="00963D95"/>
    <w:rsid w:val="00964F30"/>
    <w:rsid w:val="00971BBA"/>
    <w:rsid w:val="00975ED9"/>
    <w:rsid w:val="0098280D"/>
    <w:rsid w:val="00983718"/>
    <w:rsid w:val="0098440E"/>
    <w:rsid w:val="009A436E"/>
    <w:rsid w:val="009A49F6"/>
    <w:rsid w:val="009A4A1C"/>
    <w:rsid w:val="009A7700"/>
    <w:rsid w:val="009B3304"/>
    <w:rsid w:val="009B3B68"/>
    <w:rsid w:val="009B545F"/>
    <w:rsid w:val="009B64D2"/>
    <w:rsid w:val="009B739A"/>
    <w:rsid w:val="009B7CBA"/>
    <w:rsid w:val="009C152C"/>
    <w:rsid w:val="009D06B8"/>
    <w:rsid w:val="009D36D7"/>
    <w:rsid w:val="009D3D5D"/>
    <w:rsid w:val="009D7F72"/>
    <w:rsid w:val="009E1BA8"/>
    <w:rsid w:val="009E26E6"/>
    <w:rsid w:val="00A0473E"/>
    <w:rsid w:val="00A05CA0"/>
    <w:rsid w:val="00A06FCA"/>
    <w:rsid w:val="00A238EC"/>
    <w:rsid w:val="00A24812"/>
    <w:rsid w:val="00A32D7A"/>
    <w:rsid w:val="00A40544"/>
    <w:rsid w:val="00A44DCC"/>
    <w:rsid w:val="00A477F9"/>
    <w:rsid w:val="00A51FBA"/>
    <w:rsid w:val="00A559CE"/>
    <w:rsid w:val="00A567E0"/>
    <w:rsid w:val="00A6114B"/>
    <w:rsid w:val="00A61442"/>
    <w:rsid w:val="00A63DB4"/>
    <w:rsid w:val="00A66360"/>
    <w:rsid w:val="00A67ADC"/>
    <w:rsid w:val="00A74EB5"/>
    <w:rsid w:val="00A76BA7"/>
    <w:rsid w:val="00A77315"/>
    <w:rsid w:val="00A81510"/>
    <w:rsid w:val="00A855DC"/>
    <w:rsid w:val="00A85F20"/>
    <w:rsid w:val="00A9332C"/>
    <w:rsid w:val="00A93BB4"/>
    <w:rsid w:val="00A96695"/>
    <w:rsid w:val="00AA1211"/>
    <w:rsid w:val="00AA197C"/>
    <w:rsid w:val="00AA276C"/>
    <w:rsid w:val="00AA28C7"/>
    <w:rsid w:val="00AA513B"/>
    <w:rsid w:val="00AB4FBC"/>
    <w:rsid w:val="00AC08D9"/>
    <w:rsid w:val="00AC72A1"/>
    <w:rsid w:val="00AD5910"/>
    <w:rsid w:val="00AD5B30"/>
    <w:rsid w:val="00AE6A6E"/>
    <w:rsid w:val="00AF2EB1"/>
    <w:rsid w:val="00AF5C13"/>
    <w:rsid w:val="00AF6F78"/>
    <w:rsid w:val="00B00E90"/>
    <w:rsid w:val="00B078FC"/>
    <w:rsid w:val="00B134D2"/>
    <w:rsid w:val="00B227CA"/>
    <w:rsid w:val="00B23867"/>
    <w:rsid w:val="00B263E2"/>
    <w:rsid w:val="00B270E5"/>
    <w:rsid w:val="00B273AF"/>
    <w:rsid w:val="00B412B6"/>
    <w:rsid w:val="00B427E9"/>
    <w:rsid w:val="00B42EB3"/>
    <w:rsid w:val="00B43A80"/>
    <w:rsid w:val="00B4446A"/>
    <w:rsid w:val="00B53CE8"/>
    <w:rsid w:val="00B6142D"/>
    <w:rsid w:val="00B62A8A"/>
    <w:rsid w:val="00B6320D"/>
    <w:rsid w:val="00B7052C"/>
    <w:rsid w:val="00B734CB"/>
    <w:rsid w:val="00B738C2"/>
    <w:rsid w:val="00B7672B"/>
    <w:rsid w:val="00B81576"/>
    <w:rsid w:val="00B8554C"/>
    <w:rsid w:val="00B9228D"/>
    <w:rsid w:val="00B93A65"/>
    <w:rsid w:val="00B93C86"/>
    <w:rsid w:val="00B93F49"/>
    <w:rsid w:val="00B93F94"/>
    <w:rsid w:val="00BA6CD6"/>
    <w:rsid w:val="00BC094E"/>
    <w:rsid w:val="00BC549F"/>
    <w:rsid w:val="00BC627A"/>
    <w:rsid w:val="00BD11C0"/>
    <w:rsid w:val="00BD2A2A"/>
    <w:rsid w:val="00BD2AE3"/>
    <w:rsid w:val="00BD2E93"/>
    <w:rsid w:val="00BD3291"/>
    <w:rsid w:val="00BD4EEF"/>
    <w:rsid w:val="00BD5389"/>
    <w:rsid w:val="00BE580E"/>
    <w:rsid w:val="00BF46F3"/>
    <w:rsid w:val="00BF5425"/>
    <w:rsid w:val="00BF717A"/>
    <w:rsid w:val="00BF7771"/>
    <w:rsid w:val="00BF7790"/>
    <w:rsid w:val="00BF7BD5"/>
    <w:rsid w:val="00C060D6"/>
    <w:rsid w:val="00C100C8"/>
    <w:rsid w:val="00C165D3"/>
    <w:rsid w:val="00C20706"/>
    <w:rsid w:val="00C209C0"/>
    <w:rsid w:val="00C213AC"/>
    <w:rsid w:val="00C214AF"/>
    <w:rsid w:val="00C25550"/>
    <w:rsid w:val="00C32E0A"/>
    <w:rsid w:val="00C377FB"/>
    <w:rsid w:val="00C417CA"/>
    <w:rsid w:val="00C42020"/>
    <w:rsid w:val="00C43578"/>
    <w:rsid w:val="00C43A63"/>
    <w:rsid w:val="00C441BF"/>
    <w:rsid w:val="00C46426"/>
    <w:rsid w:val="00C566D6"/>
    <w:rsid w:val="00C57D72"/>
    <w:rsid w:val="00C608E3"/>
    <w:rsid w:val="00C6283B"/>
    <w:rsid w:val="00C72383"/>
    <w:rsid w:val="00C74EB9"/>
    <w:rsid w:val="00C80BCA"/>
    <w:rsid w:val="00C811A0"/>
    <w:rsid w:val="00C82F64"/>
    <w:rsid w:val="00C85E66"/>
    <w:rsid w:val="00C902CE"/>
    <w:rsid w:val="00C9185D"/>
    <w:rsid w:val="00C94D86"/>
    <w:rsid w:val="00C96109"/>
    <w:rsid w:val="00C9786D"/>
    <w:rsid w:val="00CA00D0"/>
    <w:rsid w:val="00CA0BDC"/>
    <w:rsid w:val="00CA4A0A"/>
    <w:rsid w:val="00CA5C36"/>
    <w:rsid w:val="00CB1F81"/>
    <w:rsid w:val="00CB51C3"/>
    <w:rsid w:val="00CB6E3B"/>
    <w:rsid w:val="00CC1B7D"/>
    <w:rsid w:val="00CC3643"/>
    <w:rsid w:val="00CC5842"/>
    <w:rsid w:val="00CD0AA7"/>
    <w:rsid w:val="00CD122C"/>
    <w:rsid w:val="00CD374E"/>
    <w:rsid w:val="00CD4B42"/>
    <w:rsid w:val="00CE3571"/>
    <w:rsid w:val="00CF0E54"/>
    <w:rsid w:val="00CF17E6"/>
    <w:rsid w:val="00CF1E8C"/>
    <w:rsid w:val="00CF2124"/>
    <w:rsid w:val="00CF3AEE"/>
    <w:rsid w:val="00CF6469"/>
    <w:rsid w:val="00CF7D84"/>
    <w:rsid w:val="00D01E2B"/>
    <w:rsid w:val="00D01F47"/>
    <w:rsid w:val="00D01F83"/>
    <w:rsid w:val="00D075EF"/>
    <w:rsid w:val="00D10C20"/>
    <w:rsid w:val="00D113CE"/>
    <w:rsid w:val="00D14756"/>
    <w:rsid w:val="00D14AEE"/>
    <w:rsid w:val="00D168D3"/>
    <w:rsid w:val="00D17A37"/>
    <w:rsid w:val="00D2122C"/>
    <w:rsid w:val="00D27979"/>
    <w:rsid w:val="00D32385"/>
    <w:rsid w:val="00D37650"/>
    <w:rsid w:val="00D4260E"/>
    <w:rsid w:val="00D46359"/>
    <w:rsid w:val="00D51137"/>
    <w:rsid w:val="00D52F98"/>
    <w:rsid w:val="00D56036"/>
    <w:rsid w:val="00D622FD"/>
    <w:rsid w:val="00D63DB0"/>
    <w:rsid w:val="00D64982"/>
    <w:rsid w:val="00D67DCE"/>
    <w:rsid w:val="00D74B83"/>
    <w:rsid w:val="00D76000"/>
    <w:rsid w:val="00D77155"/>
    <w:rsid w:val="00D82E3B"/>
    <w:rsid w:val="00D83F76"/>
    <w:rsid w:val="00D918DD"/>
    <w:rsid w:val="00D92F58"/>
    <w:rsid w:val="00DA348C"/>
    <w:rsid w:val="00DA48AD"/>
    <w:rsid w:val="00DA6A69"/>
    <w:rsid w:val="00DA6F9C"/>
    <w:rsid w:val="00DB109B"/>
    <w:rsid w:val="00DB3204"/>
    <w:rsid w:val="00DB699A"/>
    <w:rsid w:val="00DB6EC5"/>
    <w:rsid w:val="00DC7B4D"/>
    <w:rsid w:val="00DD7463"/>
    <w:rsid w:val="00DE4D00"/>
    <w:rsid w:val="00DE750D"/>
    <w:rsid w:val="00DE7529"/>
    <w:rsid w:val="00DE77E1"/>
    <w:rsid w:val="00DE79BE"/>
    <w:rsid w:val="00DE7F02"/>
    <w:rsid w:val="00DF0413"/>
    <w:rsid w:val="00DF0EF1"/>
    <w:rsid w:val="00DF3EBF"/>
    <w:rsid w:val="00DF5972"/>
    <w:rsid w:val="00DF652E"/>
    <w:rsid w:val="00DF680A"/>
    <w:rsid w:val="00DF79F2"/>
    <w:rsid w:val="00E0138D"/>
    <w:rsid w:val="00E01DAD"/>
    <w:rsid w:val="00E10FFF"/>
    <w:rsid w:val="00E123BE"/>
    <w:rsid w:val="00E15CF6"/>
    <w:rsid w:val="00E16D9C"/>
    <w:rsid w:val="00E177C2"/>
    <w:rsid w:val="00E26781"/>
    <w:rsid w:val="00E276C7"/>
    <w:rsid w:val="00E3205A"/>
    <w:rsid w:val="00E40A3F"/>
    <w:rsid w:val="00E41306"/>
    <w:rsid w:val="00E46FB1"/>
    <w:rsid w:val="00E5205A"/>
    <w:rsid w:val="00E52F5A"/>
    <w:rsid w:val="00E55AD3"/>
    <w:rsid w:val="00E571A0"/>
    <w:rsid w:val="00E577D8"/>
    <w:rsid w:val="00E601B9"/>
    <w:rsid w:val="00E62A47"/>
    <w:rsid w:val="00E6547C"/>
    <w:rsid w:val="00E662AD"/>
    <w:rsid w:val="00E71EEE"/>
    <w:rsid w:val="00E742C8"/>
    <w:rsid w:val="00E812C2"/>
    <w:rsid w:val="00E82827"/>
    <w:rsid w:val="00E90CFA"/>
    <w:rsid w:val="00E93BB3"/>
    <w:rsid w:val="00E94539"/>
    <w:rsid w:val="00E96D3D"/>
    <w:rsid w:val="00E97354"/>
    <w:rsid w:val="00EA22A8"/>
    <w:rsid w:val="00EA2376"/>
    <w:rsid w:val="00EA2BAD"/>
    <w:rsid w:val="00EA72BB"/>
    <w:rsid w:val="00EA79D3"/>
    <w:rsid w:val="00EB2C8C"/>
    <w:rsid w:val="00EB3079"/>
    <w:rsid w:val="00EB360F"/>
    <w:rsid w:val="00EB6C75"/>
    <w:rsid w:val="00EC3E4D"/>
    <w:rsid w:val="00EC425D"/>
    <w:rsid w:val="00EE0DB8"/>
    <w:rsid w:val="00EE43EF"/>
    <w:rsid w:val="00EE6E28"/>
    <w:rsid w:val="00EE7BBF"/>
    <w:rsid w:val="00EF32C9"/>
    <w:rsid w:val="00EF35CB"/>
    <w:rsid w:val="00EF4F84"/>
    <w:rsid w:val="00F0056F"/>
    <w:rsid w:val="00F04748"/>
    <w:rsid w:val="00F17CAA"/>
    <w:rsid w:val="00F22D65"/>
    <w:rsid w:val="00F24B6A"/>
    <w:rsid w:val="00F24C7C"/>
    <w:rsid w:val="00F334F7"/>
    <w:rsid w:val="00F35360"/>
    <w:rsid w:val="00F36DD7"/>
    <w:rsid w:val="00F4399C"/>
    <w:rsid w:val="00F54F38"/>
    <w:rsid w:val="00F55ACF"/>
    <w:rsid w:val="00F67F3A"/>
    <w:rsid w:val="00F71FB4"/>
    <w:rsid w:val="00F72235"/>
    <w:rsid w:val="00F812E3"/>
    <w:rsid w:val="00F827DA"/>
    <w:rsid w:val="00F83E16"/>
    <w:rsid w:val="00F947B6"/>
    <w:rsid w:val="00F95646"/>
    <w:rsid w:val="00FA191E"/>
    <w:rsid w:val="00FA41C9"/>
    <w:rsid w:val="00FA5FCB"/>
    <w:rsid w:val="00FA7B79"/>
    <w:rsid w:val="00FB24BA"/>
    <w:rsid w:val="00FB4130"/>
    <w:rsid w:val="00FB4EEA"/>
    <w:rsid w:val="00FB60C6"/>
    <w:rsid w:val="00FC1284"/>
    <w:rsid w:val="00FC2F3E"/>
    <w:rsid w:val="00FD16F4"/>
    <w:rsid w:val="00FD2E9F"/>
    <w:rsid w:val="00FD5423"/>
    <w:rsid w:val="00FD60E0"/>
    <w:rsid w:val="00FD7D63"/>
    <w:rsid w:val="00FE1915"/>
    <w:rsid w:val="00FE22E2"/>
    <w:rsid w:val="00FE28C4"/>
    <w:rsid w:val="00FF1269"/>
    <w:rsid w:val="00FF1C72"/>
    <w:rsid w:val="00FF2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B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6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6BC0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666BC0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66BC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86032B"/>
    <w:pPr>
      <w:ind w:left="720"/>
      <w:contextualSpacing/>
    </w:pPr>
  </w:style>
  <w:style w:type="paragraph" w:customStyle="1" w:styleId="western">
    <w:name w:val="western"/>
    <w:basedOn w:val="a"/>
    <w:rsid w:val="008715C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A690B-1541-40F6-B939-06546835A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3035</TotalTime>
  <Pages>18</Pages>
  <Words>5193</Words>
  <Characters>29604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</dc:creator>
  <cp:lastModifiedBy>admin</cp:lastModifiedBy>
  <cp:revision>293</cp:revision>
  <cp:lastPrinted>2022-06-29T12:10:00Z</cp:lastPrinted>
  <dcterms:created xsi:type="dcterms:W3CDTF">2016-03-15T03:29:00Z</dcterms:created>
  <dcterms:modified xsi:type="dcterms:W3CDTF">2022-06-29T12:10:00Z</dcterms:modified>
</cp:coreProperties>
</file>