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0" w:rsidRDefault="009C07B0" w:rsidP="006031F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79565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B0" w:rsidRPr="005B1D25" w:rsidRDefault="009C07B0" w:rsidP="009C07B0">
      <w:pPr>
        <w:jc w:val="center"/>
        <w:rPr>
          <w:sz w:val="12"/>
          <w:szCs w:val="12"/>
        </w:rPr>
      </w:pP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9C07B0" w:rsidRPr="00955727" w:rsidRDefault="009C07B0" w:rsidP="009C07B0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9C07B0" w:rsidRPr="00955727" w:rsidRDefault="009C07B0" w:rsidP="009C07B0">
      <w:pPr>
        <w:jc w:val="center"/>
        <w:rPr>
          <w:b/>
          <w:sz w:val="28"/>
          <w:szCs w:val="28"/>
        </w:rPr>
      </w:pPr>
    </w:p>
    <w:p w:rsidR="009C07B0" w:rsidRPr="00955727" w:rsidRDefault="009C07B0" w:rsidP="009C07B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9C07B0" w:rsidRDefault="009C07B0" w:rsidP="009C07B0">
      <w:pPr>
        <w:jc w:val="both"/>
        <w:rPr>
          <w:b/>
          <w:sz w:val="28"/>
          <w:szCs w:val="28"/>
        </w:rPr>
      </w:pPr>
    </w:p>
    <w:p w:rsidR="009C07B0" w:rsidRPr="00084DF7" w:rsidRDefault="00DE5E95" w:rsidP="009C0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ноября </w:t>
      </w:r>
      <w:r w:rsidR="009C07B0">
        <w:rPr>
          <w:sz w:val="28"/>
          <w:szCs w:val="28"/>
        </w:rPr>
        <w:t>2022</w:t>
      </w:r>
      <w:r w:rsidR="009C07B0" w:rsidRPr="00453F8E">
        <w:rPr>
          <w:sz w:val="28"/>
          <w:szCs w:val="28"/>
        </w:rPr>
        <w:t xml:space="preserve"> г.</w:t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</w:r>
      <w:r w:rsidR="009C07B0">
        <w:rPr>
          <w:sz w:val="28"/>
          <w:szCs w:val="28"/>
        </w:rPr>
        <w:tab/>
        <w:t xml:space="preserve">                    </w:t>
      </w:r>
      <w:r w:rsidR="006031F0">
        <w:rPr>
          <w:sz w:val="28"/>
          <w:szCs w:val="28"/>
        </w:rPr>
        <w:t xml:space="preserve">          </w:t>
      </w:r>
      <w:r w:rsidR="009C07B0" w:rsidRPr="005B1D25">
        <w:rPr>
          <w:sz w:val="28"/>
          <w:szCs w:val="28"/>
        </w:rPr>
        <w:t>№</w:t>
      </w:r>
      <w:r w:rsidR="006031F0">
        <w:rPr>
          <w:sz w:val="28"/>
          <w:szCs w:val="28"/>
        </w:rPr>
        <w:t>287</w:t>
      </w:r>
    </w:p>
    <w:p w:rsidR="009C07B0" w:rsidRPr="005B1D25" w:rsidRDefault="009C07B0" w:rsidP="009C07B0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9C07B0" w:rsidRDefault="009C07B0" w:rsidP="009C07B0">
      <w:pPr>
        <w:jc w:val="center"/>
      </w:pPr>
      <w:r w:rsidRPr="005B1D25">
        <w:t>Тюменского муниципального района</w:t>
      </w:r>
    </w:p>
    <w:p w:rsidR="009C07B0" w:rsidRPr="00A47EC7" w:rsidRDefault="009C07B0" w:rsidP="006031F0">
      <w:pPr>
        <w:jc w:val="center"/>
        <w:rPr>
          <w:rFonts w:ascii="Arial" w:hAnsi="Arial" w:cs="Arial"/>
          <w:sz w:val="26"/>
          <w:szCs w:val="32"/>
        </w:rPr>
      </w:pPr>
    </w:p>
    <w:p w:rsidR="009C07B0" w:rsidRPr="00D14A00" w:rsidRDefault="009C07B0" w:rsidP="009C07B0">
      <w:pPr>
        <w:ind w:right="48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</w:t>
      </w:r>
      <w:proofErr w:type="gramStart"/>
      <w:r>
        <w:rPr>
          <w:rFonts w:ascii="Arial" w:hAnsi="Arial" w:cs="Arial"/>
          <w:sz w:val="26"/>
          <w:szCs w:val="26"/>
        </w:rPr>
        <w:t>утратившим</w:t>
      </w:r>
      <w:proofErr w:type="gramEnd"/>
      <w:r>
        <w:rPr>
          <w:rFonts w:ascii="Arial" w:hAnsi="Arial" w:cs="Arial"/>
          <w:sz w:val="26"/>
          <w:szCs w:val="26"/>
        </w:rPr>
        <w:t xml:space="preserve"> силу Решения Боровской поселковой Думы от 24.08.2016 №168 «</w:t>
      </w:r>
      <w:r w:rsidRPr="00D14A00">
        <w:rPr>
          <w:rFonts w:ascii="Arial" w:hAnsi="Arial" w:cs="Arial"/>
          <w:sz w:val="26"/>
          <w:szCs w:val="26"/>
        </w:rPr>
        <w:t>Об утверждении Положения о порядке регулирования отношений, возникающих в процессе размещения рекламных конструкций на имуществе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»</w:t>
      </w:r>
    </w:p>
    <w:p w:rsidR="009C07B0" w:rsidRPr="00D14A00" w:rsidRDefault="009C07B0" w:rsidP="00DE5E95">
      <w:pPr>
        <w:ind w:right="5237"/>
        <w:jc w:val="right"/>
        <w:rPr>
          <w:rFonts w:ascii="Arial" w:hAnsi="Arial" w:cs="Arial"/>
          <w:sz w:val="26"/>
          <w:szCs w:val="26"/>
        </w:rPr>
      </w:pPr>
    </w:p>
    <w:p w:rsidR="009C07B0" w:rsidRPr="00D14A00" w:rsidRDefault="009C07B0" w:rsidP="009C07B0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14A00">
        <w:rPr>
          <w:rFonts w:ascii="Arial" w:hAnsi="Arial" w:cs="Arial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 w:rsidR="00C5794B">
        <w:rPr>
          <w:rFonts w:ascii="Arial" w:hAnsi="Arial" w:cs="Arial"/>
          <w:sz w:val="26"/>
          <w:szCs w:val="26"/>
        </w:rPr>
        <w:t>вления в Российской Федерации»,</w:t>
      </w:r>
      <w:r w:rsidRPr="00D14A00">
        <w:rPr>
          <w:rFonts w:ascii="Arial" w:hAnsi="Arial" w:cs="Arial"/>
          <w:sz w:val="26"/>
          <w:szCs w:val="26"/>
        </w:rPr>
        <w:t xml:space="preserve"> Федеральным законом Российской Федерации от 13.03.20</w:t>
      </w:r>
      <w:r>
        <w:rPr>
          <w:rFonts w:ascii="Arial" w:hAnsi="Arial" w:cs="Arial"/>
          <w:sz w:val="26"/>
          <w:szCs w:val="26"/>
        </w:rPr>
        <w:t>06 № 38-ФЗ</w:t>
      </w:r>
      <w:r w:rsidR="006031F0">
        <w:rPr>
          <w:rFonts w:ascii="Arial" w:hAnsi="Arial" w:cs="Arial"/>
          <w:sz w:val="26"/>
          <w:szCs w:val="26"/>
        </w:rPr>
        <w:t xml:space="preserve"> «О рекламе», </w:t>
      </w:r>
      <w:r>
        <w:rPr>
          <w:rFonts w:ascii="Arial" w:hAnsi="Arial" w:cs="Arial"/>
          <w:sz w:val="26"/>
          <w:szCs w:val="26"/>
        </w:rPr>
        <w:t>руководствуясь Уставом</w:t>
      </w:r>
      <w:r w:rsidRPr="00D14A0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,</w:t>
      </w:r>
      <w:r w:rsidRPr="00D14A00">
        <w:rPr>
          <w:rFonts w:ascii="Arial" w:hAnsi="Arial" w:cs="Arial"/>
          <w:sz w:val="26"/>
          <w:szCs w:val="26"/>
        </w:rPr>
        <w:t xml:space="preserve"> Дума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9C07B0" w:rsidRPr="00D14A00" w:rsidRDefault="006031F0" w:rsidP="009C07B0">
      <w:pPr>
        <w:tabs>
          <w:tab w:val="left" w:pos="9498"/>
        </w:tabs>
        <w:ind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="009C07B0" w:rsidRPr="00D14A00">
        <w:rPr>
          <w:rFonts w:ascii="Arial" w:hAnsi="Arial" w:cs="Arial"/>
          <w:sz w:val="26"/>
          <w:szCs w:val="26"/>
        </w:rPr>
        <w:t>:</w:t>
      </w:r>
    </w:p>
    <w:p w:rsidR="009C07B0" w:rsidRPr="00D14A00" w:rsidRDefault="009C07B0" w:rsidP="009C07B0">
      <w:pPr>
        <w:ind w:right="-2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Признать утратившим силу Решение Боровской поселковой Думы от 24.08.2016 №168 «Об утверждении</w:t>
      </w:r>
      <w:r w:rsidRPr="00D14A00">
        <w:rPr>
          <w:rFonts w:ascii="Arial" w:hAnsi="Arial" w:cs="Arial"/>
          <w:sz w:val="26"/>
          <w:szCs w:val="26"/>
        </w:rPr>
        <w:t xml:space="preserve"> Положени</w:t>
      </w:r>
      <w:r>
        <w:rPr>
          <w:rFonts w:ascii="Arial" w:hAnsi="Arial" w:cs="Arial"/>
          <w:sz w:val="26"/>
          <w:szCs w:val="26"/>
        </w:rPr>
        <w:t>я</w:t>
      </w:r>
      <w:r w:rsidRPr="00D14A00">
        <w:rPr>
          <w:rFonts w:ascii="Arial" w:hAnsi="Arial" w:cs="Arial"/>
          <w:sz w:val="26"/>
          <w:szCs w:val="26"/>
        </w:rPr>
        <w:t xml:space="preserve"> о порядке регулирования отношений, возникающих в процессе размещения рекламных конструкций на имуществе муниципального образования поселок Боровский</w:t>
      </w:r>
      <w:r w:rsidR="007F1584">
        <w:rPr>
          <w:rFonts w:ascii="Arial" w:hAnsi="Arial" w:cs="Arial"/>
          <w:sz w:val="26"/>
          <w:szCs w:val="26"/>
        </w:rPr>
        <w:t>».</w:t>
      </w:r>
    </w:p>
    <w:p w:rsidR="007F1584" w:rsidRPr="007F1584" w:rsidRDefault="007F1584" w:rsidP="007F1584">
      <w:pPr>
        <w:widowControl/>
        <w:tabs>
          <w:tab w:val="num" w:pos="1080"/>
        </w:tabs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</w:t>
      </w:r>
      <w:r w:rsidRPr="007F1584">
        <w:rPr>
          <w:rFonts w:ascii="Arial" w:hAnsi="Arial" w:cs="Arial"/>
          <w:sz w:val="26"/>
          <w:szCs w:val="26"/>
        </w:rPr>
        <w:t xml:space="preserve">Обнародовать настоящее решение в местах установленных Администрацией и </w:t>
      </w:r>
      <w:proofErr w:type="gramStart"/>
      <w:r w:rsidRPr="007F1584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7F1584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7F1584" w:rsidRPr="007F1584" w:rsidRDefault="007F1584" w:rsidP="007F1584">
      <w:pPr>
        <w:widowControl/>
        <w:tabs>
          <w:tab w:val="num" w:pos="1080"/>
        </w:tabs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</w:t>
      </w:r>
      <w:r w:rsidRPr="007F1584">
        <w:rPr>
          <w:rFonts w:ascii="Arial" w:hAnsi="Arial" w:cs="Arial"/>
          <w:sz w:val="26"/>
          <w:szCs w:val="26"/>
        </w:rPr>
        <w:t>Настоящее решение вступает в силу со дня его обнародования.</w:t>
      </w:r>
    </w:p>
    <w:p w:rsidR="009C07B0" w:rsidRDefault="007F1584" w:rsidP="007F15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7F158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7F1584">
        <w:rPr>
          <w:rFonts w:ascii="Arial" w:hAnsi="Arial" w:cs="Arial"/>
          <w:sz w:val="26"/>
          <w:szCs w:val="26"/>
        </w:rPr>
        <w:t>Контроль за</w:t>
      </w:r>
      <w:proofErr w:type="gramEnd"/>
      <w:r w:rsidRPr="007F158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9C07B0" w:rsidRPr="00D965A7" w:rsidTr="008662B1">
        <w:tc>
          <w:tcPr>
            <w:tcW w:w="4796" w:type="dxa"/>
          </w:tcPr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4774" w:type="dxa"/>
          </w:tcPr>
          <w:p w:rsidR="009C07B0" w:rsidRPr="00D965A7" w:rsidRDefault="006031F0" w:rsidP="00292EA3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В.Н. Самохвалов</w:t>
            </w:r>
          </w:p>
          <w:p w:rsidR="009C07B0" w:rsidRPr="00D965A7" w:rsidRDefault="009C07B0" w:rsidP="00292EA3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D965A7">
              <w:rPr>
                <w:rFonts w:ascii="Arial" w:hAnsi="Arial" w:cs="Arial"/>
                <w:sz w:val="26"/>
                <w:szCs w:val="26"/>
                <w:lang w:eastAsia="ar-SA"/>
              </w:rPr>
              <w:t>С.В. Сычева</w:t>
            </w:r>
          </w:p>
          <w:p w:rsidR="009C07B0" w:rsidRPr="00D965A7" w:rsidRDefault="009C07B0" w:rsidP="007F1584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  <w:p w:rsidR="009C07B0" w:rsidRPr="00D965A7" w:rsidRDefault="009C07B0" w:rsidP="007F1584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</w:tbl>
    <w:p w:rsidR="00044BDF" w:rsidRPr="000D65D1" w:rsidRDefault="00044BDF" w:rsidP="008662B1">
      <w:pPr>
        <w:jc w:val="center"/>
        <w:rPr>
          <w:rFonts w:ascii="Arial" w:hAnsi="Arial" w:cs="Arial"/>
          <w:sz w:val="26"/>
          <w:szCs w:val="26"/>
        </w:rPr>
      </w:pPr>
    </w:p>
    <w:sectPr w:rsidR="00044BDF" w:rsidRPr="000D65D1" w:rsidSect="00C579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12C4"/>
    <w:multiLevelType w:val="hybridMultilevel"/>
    <w:tmpl w:val="5A1C4E1A"/>
    <w:lvl w:ilvl="0" w:tplc="51A6D7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7B0"/>
    <w:rsid w:val="00044BDF"/>
    <w:rsid w:val="000D65D1"/>
    <w:rsid w:val="002F2E53"/>
    <w:rsid w:val="004A2776"/>
    <w:rsid w:val="006031F0"/>
    <w:rsid w:val="0069533D"/>
    <w:rsid w:val="007F1584"/>
    <w:rsid w:val="008662B1"/>
    <w:rsid w:val="009C07B0"/>
    <w:rsid w:val="00C5794B"/>
    <w:rsid w:val="00D67C14"/>
    <w:rsid w:val="00DE5E95"/>
    <w:rsid w:val="00E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07B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0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9C07B0"/>
    <w:rPr>
      <w:rFonts w:cs="Times New Roman"/>
      <w:color w:val="0000FF"/>
      <w:u w:val="single"/>
    </w:rPr>
  </w:style>
  <w:style w:type="paragraph" w:customStyle="1" w:styleId="ConsPlusNormal">
    <w:name w:val="ConsPlusNormal"/>
    <w:rsid w:val="007F1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2022-12-02T11:25:00Z</cp:lastPrinted>
  <dcterms:created xsi:type="dcterms:W3CDTF">2022-11-16T11:10:00Z</dcterms:created>
  <dcterms:modified xsi:type="dcterms:W3CDTF">2022-12-13T05:00:00Z</dcterms:modified>
</cp:coreProperties>
</file>