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065" w:rsidRPr="006647BD" w:rsidRDefault="007F6E3F">
      <w:pPr>
        <w:widowControl/>
        <w:suppressAutoHyphens/>
        <w:jc w:val="center"/>
        <w:rPr>
          <w:rFonts w:ascii="PT Astra Serif" w:eastAsia="Times New Roman" w:hAnsi="PT Astra Serif" w:cs="Times New Roman"/>
          <w:b/>
          <w:bCs/>
          <w:sz w:val="28"/>
          <w:szCs w:val="28"/>
          <w:lang w:eastAsia="ar-SA"/>
        </w:rPr>
      </w:pPr>
      <w:r w:rsidRPr="006647BD">
        <w:rPr>
          <w:rFonts w:ascii="PT Astra Serif" w:hAnsi="PT Astra Serif"/>
          <w:noProof/>
        </w:rPr>
        <w:drawing>
          <wp:inline distT="0" distB="0" distL="0" distR="0" wp14:anchorId="38091618" wp14:editId="4FA172E1">
            <wp:extent cx="57150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7"/>
                    <a:stretch>
                      <a:fillRect/>
                    </a:stretch>
                  </pic:blipFill>
                  <pic:spPr bwMode="auto">
                    <a:xfrm>
                      <a:off x="0" y="0"/>
                      <a:ext cx="571500" cy="685800"/>
                    </a:xfrm>
                    <a:prstGeom prst="rect">
                      <a:avLst/>
                    </a:prstGeom>
                  </pic:spPr>
                </pic:pic>
              </a:graphicData>
            </a:graphic>
          </wp:inline>
        </w:drawing>
      </w:r>
    </w:p>
    <w:p w:rsidR="00B91065" w:rsidRPr="006647BD" w:rsidRDefault="00B91065">
      <w:pPr>
        <w:widowControl/>
        <w:suppressAutoHyphens/>
        <w:jc w:val="center"/>
        <w:rPr>
          <w:rFonts w:ascii="PT Astra Serif" w:eastAsia="Times New Roman" w:hAnsi="PT Astra Serif" w:cs="Times New Roman"/>
          <w:b/>
          <w:bCs/>
          <w:sz w:val="12"/>
          <w:szCs w:val="12"/>
          <w:lang w:eastAsia="ar-SA"/>
        </w:rPr>
      </w:pPr>
    </w:p>
    <w:p w:rsidR="00B91065" w:rsidRPr="006647BD" w:rsidRDefault="007F6E3F">
      <w:pPr>
        <w:tabs>
          <w:tab w:val="left" w:pos="142"/>
        </w:tabs>
        <w:jc w:val="center"/>
        <w:rPr>
          <w:rFonts w:ascii="PT Astra Serif" w:eastAsia="Times New Roman" w:hAnsi="PT Astra Serif" w:cs="Times New Roman"/>
          <w:b/>
          <w:sz w:val="28"/>
          <w:lang w:eastAsia="ar-SA"/>
        </w:rPr>
      </w:pPr>
      <w:r w:rsidRPr="006647BD">
        <w:rPr>
          <w:rFonts w:ascii="PT Astra Serif" w:eastAsia="Times New Roman" w:hAnsi="PT Astra Serif" w:cs="Times New Roman"/>
          <w:b/>
          <w:sz w:val="28"/>
          <w:lang w:eastAsia="ar-SA"/>
        </w:rPr>
        <w:t xml:space="preserve">ДУМА </w:t>
      </w:r>
    </w:p>
    <w:p w:rsidR="00B91065" w:rsidRPr="006647BD" w:rsidRDefault="007F6E3F">
      <w:pPr>
        <w:tabs>
          <w:tab w:val="left" w:pos="142"/>
        </w:tabs>
        <w:jc w:val="center"/>
        <w:rPr>
          <w:rFonts w:ascii="PT Astra Serif" w:eastAsia="Times New Roman" w:hAnsi="PT Astra Serif" w:cs="Times New Roman"/>
          <w:b/>
          <w:sz w:val="28"/>
          <w:lang w:eastAsia="ar-SA"/>
        </w:rPr>
      </w:pPr>
      <w:r w:rsidRPr="006647BD">
        <w:rPr>
          <w:rFonts w:ascii="PT Astra Serif" w:eastAsia="Times New Roman" w:hAnsi="PT Astra Serif" w:cs="Times New Roman"/>
          <w:b/>
          <w:sz w:val="28"/>
          <w:lang w:eastAsia="ar-SA"/>
        </w:rPr>
        <w:t>МУНИЦИПАЛЬНОГО ОБРАЗОВАНИЯ</w:t>
      </w:r>
    </w:p>
    <w:p w:rsidR="00B91065" w:rsidRPr="006647BD" w:rsidRDefault="007F6E3F">
      <w:pPr>
        <w:tabs>
          <w:tab w:val="left" w:pos="142"/>
        </w:tabs>
        <w:jc w:val="center"/>
        <w:rPr>
          <w:rFonts w:ascii="PT Astra Serif" w:eastAsia="Times New Roman" w:hAnsi="PT Astra Serif" w:cs="Times New Roman"/>
          <w:b/>
          <w:sz w:val="28"/>
          <w:lang w:eastAsia="ar-SA"/>
        </w:rPr>
      </w:pPr>
      <w:r w:rsidRPr="006647BD">
        <w:rPr>
          <w:rFonts w:ascii="PT Astra Serif" w:eastAsia="Times New Roman" w:hAnsi="PT Astra Serif" w:cs="Times New Roman"/>
          <w:b/>
          <w:sz w:val="28"/>
          <w:lang w:eastAsia="ar-SA"/>
        </w:rPr>
        <w:t>ПОСЕЛОК БОРОВСКИЙ</w:t>
      </w:r>
    </w:p>
    <w:p w:rsidR="00B91065" w:rsidRPr="006647BD" w:rsidRDefault="00B91065">
      <w:pPr>
        <w:tabs>
          <w:tab w:val="left" w:pos="142"/>
        </w:tabs>
        <w:jc w:val="center"/>
        <w:rPr>
          <w:rFonts w:ascii="PT Astra Serif" w:eastAsia="Times New Roman" w:hAnsi="PT Astra Serif" w:cs="Times New Roman"/>
          <w:b/>
          <w:bCs/>
          <w:sz w:val="28"/>
          <w:szCs w:val="28"/>
        </w:rPr>
      </w:pPr>
    </w:p>
    <w:p w:rsidR="00B91065" w:rsidRPr="006647BD" w:rsidRDefault="007F6E3F">
      <w:pPr>
        <w:keepNext/>
        <w:widowControl/>
        <w:numPr>
          <w:ilvl w:val="0"/>
          <w:numId w:val="1"/>
        </w:numPr>
        <w:suppressAutoHyphens/>
        <w:spacing w:after="200" w:line="276" w:lineRule="auto"/>
        <w:jc w:val="center"/>
        <w:outlineLvl w:val="0"/>
        <w:rPr>
          <w:rFonts w:ascii="PT Astra Serif" w:eastAsia="Times New Roman" w:hAnsi="PT Astra Serif" w:cs="Times New Roman"/>
          <w:b/>
          <w:bCs/>
          <w:sz w:val="28"/>
          <w:szCs w:val="28"/>
          <w:lang w:eastAsia="ar-SA"/>
        </w:rPr>
      </w:pPr>
      <w:r w:rsidRPr="006647BD">
        <w:rPr>
          <w:rFonts w:ascii="PT Astra Serif" w:eastAsia="Times New Roman" w:hAnsi="PT Astra Serif" w:cs="Times New Roman"/>
          <w:b/>
          <w:bCs/>
          <w:sz w:val="28"/>
          <w:szCs w:val="28"/>
          <w:lang w:eastAsia="ar-SA"/>
        </w:rPr>
        <w:t>РЕШЕНИЕ</w:t>
      </w:r>
    </w:p>
    <w:p w:rsidR="00B91065" w:rsidRPr="006647BD" w:rsidRDefault="00B91065">
      <w:pPr>
        <w:widowControl/>
        <w:suppressAutoHyphens/>
        <w:jc w:val="center"/>
        <w:rPr>
          <w:rFonts w:ascii="PT Astra Serif" w:eastAsia="Times New Roman" w:hAnsi="PT Astra Serif" w:cs="Times New Roman"/>
          <w:sz w:val="28"/>
          <w:szCs w:val="28"/>
          <w:lang w:eastAsia="ar-SA"/>
        </w:rPr>
      </w:pPr>
    </w:p>
    <w:p w:rsidR="00B91065" w:rsidRPr="006647BD" w:rsidRDefault="00FE3D54">
      <w:pPr>
        <w:widowControl/>
        <w:suppressAutoHyphens/>
        <w:jc w:val="both"/>
        <w:rPr>
          <w:rFonts w:ascii="PT Astra Serif" w:eastAsia="Times New Roman" w:hAnsi="PT Astra Serif" w:cs="Times New Roman"/>
          <w:sz w:val="28"/>
          <w:szCs w:val="28"/>
          <w:lang w:eastAsia="ar-SA"/>
        </w:rPr>
      </w:pPr>
      <w:r w:rsidRPr="006647BD">
        <w:rPr>
          <w:rFonts w:ascii="PT Astra Serif" w:eastAsia="Times New Roman" w:hAnsi="PT Astra Serif" w:cs="Times New Roman"/>
          <w:sz w:val="28"/>
          <w:szCs w:val="28"/>
          <w:lang w:eastAsia="ar-SA"/>
        </w:rPr>
        <w:t>2</w:t>
      </w:r>
      <w:r w:rsidR="0039221F" w:rsidRPr="006647BD">
        <w:rPr>
          <w:rFonts w:ascii="PT Astra Serif" w:eastAsia="Times New Roman" w:hAnsi="PT Astra Serif" w:cs="Times New Roman"/>
          <w:sz w:val="28"/>
          <w:szCs w:val="28"/>
          <w:lang w:eastAsia="ar-SA"/>
        </w:rPr>
        <w:t>2</w:t>
      </w:r>
      <w:r w:rsidR="007F6E3F" w:rsidRPr="006647BD">
        <w:rPr>
          <w:rFonts w:ascii="PT Astra Serif" w:eastAsia="Times New Roman" w:hAnsi="PT Astra Serif" w:cs="Times New Roman"/>
          <w:sz w:val="28"/>
          <w:szCs w:val="28"/>
          <w:lang w:eastAsia="ar-SA"/>
        </w:rPr>
        <w:t xml:space="preserve"> </w:t>
      </w:r>
      <w:r w:rsidRPr="006647BD">
        <w:rPr>
          <w:rFonts w:ascii="PT Astra Serif" w:eastAsia="Times New Roman" w:hAnsi="PT Astra Serif" w:cs="Times New Roman"/>
          <w:sz w:val="28"/>
          <w:szCs w:val="28"/>
          <w:lang w:eastAsia="ar-SA"/>
        </w:rPr>
        <w:t>февраля 2023</w:t>
      </w:r>
      <w:r w:rsidR="005D4114" w:rsidRPr="006647BD">
        <w:rPr>
          <w:rFonts w:ascii="PT Astra Serif" w:eastAsia="Times New Roman" w:hAnsi="PT Astra Serif" w:cs="Times New Roman"/>
          <w:sz w:val="28"/>
          <w:szCs w:val="28"/>
          <w:lang w:eastAsia="ar-SA"/>
        </w:rPr>
        <w:t xml:space="preserve"> г.</w:t>
      </w:r>
      <w:r w:rsidR="005D4114" w:rsidRPr="006647BD">
        <w:rPr>
          <w:rFonts w:ascii="PT Astra Serif" w:eastAsia="Times New Roman" w:hAnsi="PT Astra Serif" w:cs="Times New Roman"/>
          <w:sz w:val="28"/>
          <w:szCs w:val="28"/>
          <w:lang w:eastAsia="ar-SA"/>
        </w:rPr>
        <w:tab/>
      </w:r>
      <w:r w:rsidR="005D4114" w:rsidRPr="006647BD">
        <w:rPr>
          <w:rFonts w:ascii="PT Astra Serif" w:eastAsia="Times New Roman" w:hAnsi="PT Astra Serif" w:cs="Times New Roman"/>
          <w:sz w:val="28"/>
          <w:szCs w:val="28"/>
          <w:lang w:eastAsia="ar-SA"/>
        </w:rPr>
        <w:tab/>
      </w:r>
      <w:r w:rsidR="005D4114" w:rsidRPr="006647BD">
        <w:rPr>
          <w:rFonts w:ascii="PT Astra Serif" w:eastAsia="Times New Roman" w:hAnsi="PT Astra Serif" w:cs="Times New Roman"/>
          <w:sz w:val="28"/>
          <w:szCs w:val="28"/>
          <w:lang w:eastAsia="ar-SA"/>
        </w:rPr>
        <w:tab/>
      </w:r>
      <w:r w:rsidR="005D4114" w:rsidRPr="006647BD">
        <w:rPr>
          <w:rFonts w:ascii="PT Astra Serif" w:eastAsia="Times New Roman" w:hAnsi="PT Astra Serif" w:cs="Times New Roman"/>
          <w:sz w:val="28"/>
          <w:szCs w:val="28"/>
          <w:lang w:eastAsia="ar-SA"/>
        </w:rPr>
        <w:tab/>
      </w:r>
      <w:r w:rsidR="005D4114" w:rsidRPr="006647BD">
        <w:rPr>
          <w:rFonts w:ascii="PT Astra Serif" w:eastAsia="Times New Roman" w:hAnsi="PT Astra Serif" w:cs="Times New Roman"/>
          <w:sz w:val="28"/>
          <w:szCs w:val="28"/>
          <w:lang w:eastAsia="ar-SA"/>
        </w:rPr>
        <w:tab/>
      </w:r>
      <w:r w:rsidR="005D4114" w:rsidRPr="006647BD">
        <w:rPr>
          <w:rFonts w:ascii="PT Astra Serif" w:eastAsia="Times New Roman" w:hAnsi="PT Astra Serif" w:cs="Times New Roman"/>
          <w:sz w:val="28"/>
          <w:szCs w:val="28"/>
          <w:lang w:eastAsia="ar-SA"/>
        </w:rPr>
        <w:tab/>
      </w:r>
      <w:r w:rsidR="005D4114" w:rsidRPr="006647BD">
        <w:rPr>
          <w:rFonts w:ascii="PT Astra Serif" w:eastAsia="Times New Roman" w:hAnsi="PT Astra Serif" w:cs="Times New Roman"/>
          <w:sz w:val="28"/>
          <w:szCs w:val="28"/>
          <w:lang w:eastAsia="ar-SA"/>
        </w:rPr>
        <w:tab/>
      </w:r>
      <w:r w:rsidR="005D4114" w:rsidRPr="006647BD">
        <w:rPr>
          <w:rFonts w:ascii="PT Astra Serif" w:eastAsia="Times New Roman" w:hAnsi="PT Astra Serif" w:cs="Times New Roman"/>
          <w:sz w:val="28"/>
          <w:szCs w:val="28"/>
          <w:lang w:eastAsia="ar-SA"/>
        </w:rPr>
        <w:tab/>
      </w:r>
      <w:r w:rsidR="005D4114" w:rsidRPr="006647BD">
        <w:rPr>
          <w:rFonts w:ascii="PT Astra Serif" w:eastAsia="Times New Roman" w:hAnsi="PT Astra Serif" w:cs="Times New Roman"/>
          <w:sz w:val="28"/>
          <w:szCs w:val="28"/>
          <w:lang w:eastAsia="ar-SA"/>
        </w:rPr>
        <w:tab/>
        <w:t xml:space="preserve">     </w:t>
      </w:r>
      <w:r w:rsidR="007F6E3F" w:rsidRPr="006647BD">
        <w:rPr>
          <w:rFonts w:ascii="PT Astra Serif" w:eastAsia="Times New Roman" w:hAnsi="PT Astra Serif" w:cs="Times New Roman"/>
          <w:sz w:val="28"/>
          <w:szCs w:val="28"/>
          <w:lang w:eastAsia="ar-SA"/>
        </w:rPr>
        <w:t xml:space="preserve">№ </w:t>
      </w:r>
      <w:r w:rsidR="00B74C70">
        <w:rPr>
          <w:rFonts w:ascii="PT Astra Serif" w:eastAsia="Times New Roman" w:hAnsi="PT Astra Serif" w:cs="Times New Roman"/>
          <w:sz w:val="28"/>
          <w:szCs w:val="28"/>
          <w:lang w:eastAsia="ar-SA"/>
        </w:rPr>
        <w:t>304</w:t>
      </w:r>
    </w:p>
    <w:p w:rsidR="00B91065" w:rsidRPr="006647BD" w:rsidRDefault="007F6E3F">
      <w:pPr>
        <w:widowControl/>
        <w:suppressAutoHyphens/>
        <w:jc w:val="center"/>
        <w:rPr>
          <w:rFonts w:ascii="PT Astra Serif" w:eastAsia="Times New Roman" w:hAnsi="PT Astra Serif" w:cs="Times New Roman"/>
          <w:sz w:val="24"/>
          <w:szCs w:val="24"/>
          <w:lang w:eastAsia="ar-SA"/>
        </w:rPr>
      </w:pPr>
      <w:proofErr w:type="spellStart"/>
      <w:r w:rsidRPr="006647BD">
        <w:rPr>
          <w:rFonts w:ascii="PT Astra Serif" w:eastAsia="Times New Roman" w:hAnsi="PT Astra Serif" w:cs="Times New Roman"/>
          <w:sz w:val="24"/>
          <w:szCs w:val="24"/>
          <w:lang w:eastAsia="ar-SA"/>
        </w:rPr>
        <w:t>рп</w:t>
      </w:r>
      <w:proofErr w:type="spellEnd"/>
      <w:r w:rsidRPr="006647BD">
        <w:rPr>
          <w:rFonts w:ascii="PT Astra Serif" w:eastAsia="Times New Roman" w:hAnsi="PT Astra Serif" w:cs="Times New Roman"/>
          <w:sz w:val="24"/>
          <w:szCs w:val="24"/>
          <w:lang w:eastAsia="ar-SA"/>
        </w:rPr>
        <w:t>. Боровский</w:t>
      </w:r>
    </w:p>
    <w:p w:rsidR="00B91065" w:rsidRPr="006647BD" w:rsidRDefault="007F6E3F">
      <w:pPr>
        <w:widowControl/>
        <w:suppressAutoHyphens/>
        <w:jc w:val="center"/>
        <w:rPr>
          <w:rFonts w:ascii="PT Astra Serif" w:eastAsia="Times New Roman" w:hAnsi="PT Astra Serif" w:cs="Times New Roman"/>
          <w:sz w:val="24"/>
          <w:szCs w:val="24"/>
          <w:lang w:eastAsia="ar-SA"/>
        </w:rPr>
      </w:pPr>
      <w:r w:rsidRPr="006647BD">
        <w:rPr>
          <w:rFonts w:ascii="PT Astra Serif" w:eastAsia="Times New Roman" w:hAnsi="PT Astra Serif" w:cs="Times New Roman"/>
          <w:sz w:val="24"/>
          <w:szCs w:val="24"/>
          <w:lang w:eastAsia="ar-SA"/>
        </w:rPr>
        <w:t xml:space="preserve">Тюменского муниципального района </w:t>
      </w:r>
    </w:p>
    <w:p w:rsidR="00B91065" w:rsidRPr="006647BD" w:rsidRDefault="00B91065">
      <w:pPr>
        <w:widowControl/>
        <w:tabs>
          <w:tab w:val="left" w:pos="6735"/>
        </w:tabs>
        <w:suppressAutoHyphens/>
        <w:jc w:val="right"/>
        <w:rPr>
          <w:rFonts w:ascii="PT Astra Serif" w:eastAsia="Times New Roman" w:hAnsi="PT Astra Serif"/>
          <w:sz w:val="26"/>
          <w:szCs w:val="26"/>
          <w:lang w:eastAsia="ar-SA"/>
        </w:rPr>
      </w:pPr>
    </w:p>
    <w:tbl>
      <w:tblPr>
        <w:tblStyle w:val="11"/>
        <w:tblW w:w="5000" w:type="pct"/>
        <w:tblLook w:val="04A0" w:firstRow="1" w:lastRow="0" w:firstColumn="1" w:lastColumn="0" w:noHBand="0" w:noVBand="1"/>
      </w:tblPr>
      <w:tblGrid>
        <w:gridCol w:w="5250"/>
        <w:gridCol w:w="4604"/>
      </w:tblGrid>
      <w:tr w:rsidR="00B91065" w:rsidRPr="006647BD" w:rsidTr="006647BD">
        <w:tc>
          <w:tcPr>
            <w:tcW w:w="2664" w:type="pct"/>
            <w:tcBorders>
              <w:top w:val="nil"/>
              <w:left w:val="nil"/>
              <w:bottom w:val="nil"/>
              <w:right w:val="nil"/>
            </w:tcBorders>
            <w:shd w:val="clear" w:color="auto" w:fill="auto"/>
          </w:tcPr>
          <w:p w:rsidR="00B91065" w:rsidRPr="006647BD" w:rsidRDefault="007F6E3F" w:rsidP="006647BD">
            <w:pPr>
              <w:widowControl/>
              <w:spacing w:after="200"/>
              <w:jc w:val="both"/>
              <w:rPr>
                <w:rFonts w:ascii="PT Astra Serif" w:eastAsia="Calibri" w:hAnsi="PT Astra Serif"/>
                <w:bCs/>
                <w:sz w:val="26"/>
                <w:szCs w:val="26"/>
                <w:lang w:eastAsia="en-US"/>
              </w:rPr>
            </w:pPr>
            <w:r w:rsidRPr="006647BD">
              <w:rPr>
                <w:rFonts w:ascii="PT Astra Serif" w:hAnsi="PT Astra Serif"/>
                <w:sz w:val="26"/>
                <w:szCs w:val="26"/>
              </w:rPr>
              <w:t>Об информации администрации муниципального образования поселок Боровский о постановке земельных участков и объектов капитального строительства на государственный кадастровый учет на территории муниципального образования. Оформление земельных участков дворовых территорий, придомовых территорий к многоквартирным домам</w:t>
            </w:r>
            <w:r w:rsidR="00221D89" w:rsidRPr="006647BD">
              <w:rPr>
                <w:rFonts w:ascii="PT Astra Serif" w:hAnsi="PT Astra Serif"/>
                <w:sz w:val="26"/>
                <w:szCs w:val="26"/>
              </w:rPr>
              <w:t>. О работе администрации по выявле</w:t>
            </w:r>
            <w:r w:rsidR="006647BD">
              <w:rPr>
                <w:rFonts w:ascii="PT Astra Serif" w:hAnsi="PT Astra Serif"/>
                <w:sz w:val="26"/>
                <w:szCs w:val="26"/>
              </w:rPr>
              <w:t>нию правообладателей</w:t>
            </w:r>
          </w:p>
        </w:tc>
        <w:tc>
          <w:tcPr>
            <w:tcW w:w="2336" w:type="pct"/>
            <w:tcBorders>
              <w:top w:val="nil"/>
              <w:left w:val="nil"/>
              <w:bottom w:val="nil"/>
              <w:right w:val="nil"/>
            </w:tcBorders>
            <w:shd w:val="clear" w:color="auto" w:fill="auto"/>
          </w:tcPr>
          <w:p w:rsidR="00B91065" w:rsidRPr="006647BD" w:rsidRDefault="00B91065">
            <w:pPr>
              <w:widowControl/>
              <w:tabs>
                <w:tab w:val="left" w:pos="6735"/>
              </w:tabs>
              <w:suppressAutoHyphens/>
              <w:spacing w:after="200"/>
              <w:jc w:val="both"/>
              <w:rPr>
                <w:rFonts w:ascii="PT Astra Serif" w:eastAsia="Times New Roman" w:hAnsi="PT Astra Serif"/>
                <w:sz w:val="26"/>
                <w:szCs w:val="26"/>
                <w:lang w:eastAsia="ar-SA"/>
              </w:rPr>
            </w:pPr>
          </w:p>
        </w:tc>
      </w:tr>
    </w:tbl>
    <w:p w:rsidR="005D4114" w:rsidRDefault="005D4114">
      <w:pPr>
        <w:widowControl/>
        <w:ind w:firstLine="708"/>
        <w:jc w:val="both"/>
        <w:rPr>
          <w:rFonts w:eastAsia="Times New Roman"/>
          <w:sz w:val="26"/>
          <w:szCs w:val="26"/>
        </w:rPr>
      </w:pPr>
    </w:p>
    <w:p w:rsidR="00B91065" w:rsidRPr="00C70F8E" w:rsidRDefault="007F6E3F">
      <w:pPr>
        <w:widowControl/>
        <w:ind w:firstLine="708"/>
        <w:jc w:val="both"/>
        <w:rPr>
          <w:rFonts w:ascii="PT Astra Serif" w:eastAsia="Times New Roman" w:hAnsi="PT Astra Serif"/>
          <w:sz w:val="26"/>
          <w:szCs w:val="26"/>
        </w:rPr>
      </w:pPr>
      <w:r w:rsidRPr="00C70F8E">
        <w:rPr>
          <w:rFonts w:ascii="PT Astra Serif" w:eastAsia="Times New Roman" w:hAnsi="PT Astra Serif"/>
          <w:sz w:val="26"/>
          <w:szCs w:val="26"/>
        </w:rPr>
        <w:t xml:space="preserve">Заслушав и обсудив информацию </w:t>
      </w:r>
      <w:r w:rsidR="00280646" w:rsidRPr="00C70F8E">
        <w:rPr>
          <w:rFonts w:ascii="PT Astra Serif" w:hAnsi="PT Astra Serif"/>
          <w:sz w:val="26"/>
          <w:szCs w:val="26"/>
        </w:rPr>
        <w:t>администрации муниципального образования поселок Боровский о постановке земельных участков и объектов капитального строительства на государственный кадастровый учет на территории муниципального образования. Оформление земельных участков дворовых территорий,  придомовых территорий к многоквартирным домам. О работе администрации по выявлению правообладателей</w:t>
      </w:r>
      <w:r w:rsidR="005D4114" w:rsidRPr="00C70F8E">
        <w:rPr>
          <w:rFonts w:ascii="PT Astra Serif" w:eastAsia="Times New Roman" w:hAnsi="PT Astra Serif"/>
          <w:sz w:val="26"/>
          <w:szCs w:val="26"/>
        </w:rPr>
        <w:t xml:space="preserve">, </w:t>
      </w:r>
      <w:r w:rsidRPr="00C70F8E">
        <w:rPr>
          <w:rFonts w:ascii="PT Astra Serif" w:eastAsia="Times New Roman" w:hAnsi="PT Astra Serif"/>
          <w:sz w:val="26"/>
          <w:szCs w:val="26"/>
        </w:rPr>
        <w:t xml:space="preserve">Дума </w:t>
      </w:r>
      <w:r w:rsidR="005D4114" w:rsidRPr="00C70F8E">
        <w:rPr>
          <w:rFonts w:ascii="PT Astra Serif" w:eastAsia="Times New Roman" w:hAnsi="PT Astra Serif"/>
          <w:sz w:val="26"/>
          <w:szCs w:val="26"/>
        </w:rPr>
        <w:t>муниципального образования поселок Боровский</w:t>
      </w:r>
    </w:p>
    <w:p w:rsidR="00B91065" w:rsidRPr="00C70F8E" w:rsidRDefault="007F6E3F">
      <w:pPr>
        <w:widowControl/>
        <w:jc w:val="both"/>
        <w:rPr>
          <w:rFonts w:ascii="PT Astra Serif" w:eastAsia="Times New Roman" w:hAnsi="PT Astra Serif"/>
          <w:sz w:val="26"/>
          <w:szCs w:val="26"/>
        </w:rPr>
      </w:pPr>
      <w:r w:rsidRPr="00C70F8E">
        <w:rPr>
          <w:rFonts w:ascii="PT Astra Serif" w:eastAsia="Times New Roman" w:hAnsi="PT Astra Serif"/>
          <w:sz w:val="26"/>
          <w:szCs w:val="26"/>
        </w:rPr>
        <w:t>РЕШИЛА:</w:t>
      </w:r>
    </w:p>
    <w:p w:rsidR="00B91065" w:rsidRPr="00C70F8E" w:rsidRDefault="007F6E3F">
      <w:pPr>
        <w:widowControl/>
        <w:ind w:firstLine="708"/>
        <w:jc w:val="both"/>
        <w:rPr>
          <w:rFonts w:ascii="PT Astra Serif" w:eastAsia="Times New Roman" w:hAnsi="PT Astra Serif"/>
          <w:sz w:val="26"/>
          <w:szCs w:val="26"/>
        </w:rPr>
      </w:pPr>
      <w:r w:rsidRPr="00C70F8E">
        <w:rPr>
          <w:rFonts w:ascii="PT Astra Serif" w:eastAsia="Times New Roman" w:hAnsi="PT Astra Serif"/>
          <w:sz w:val="26"/>
          <w:szCs w:val="26"/>
        </w:rPr>
        <w:t xml:space="preserve">1. Информацию </w:t>
      </w:r>
      <w:r w:rsidR="00280646" w:rsidRPr="00C70F8E">
        <w:rPr>
          <w:rFonts w:ascii="PT Astra Serif" w:hAnsi="PT Astra Serif"/>
          <w:sz w:val="26"/>
          <w:szCs w:val="26"/>
        </w:rPr>
        <w:t>администрации муниципального образования поселок Боровский о постановке земельных участков и объектов капитального строительства на государственный кадастровый учет на территории муниципального образования. Оформление земельных участков дворовых территорий,  придомовых территорий к многоквартирным домам. О работе администрации по выявлению правообладателей</w:t>
      </w:r>
      <w:r w:rsidRPr="00C70F8E">
        <w:rPr>
          <w:rFonts w:ascii="PT Astra Serif" w:eastAsia="Times New Roman" w:hAnsi="PT Astra Serif"/>
          <w:sz w:val="26"/>
          <w:szCs w:val="26"/>
        </w:rPr>
        <w:t xml:space="preserve"> принять к сведению.</w:t>
      </w:r>
    </w:p>
    <w:p w:rsidR="00B91065" w:rsidRPr="00C70F8E" w:rsidRDefault="007F6E3F">
      <w:pPr>
        <w:widowControl/>
        <w:ind w:firstLine="708"/>
        <w:jc w:val="both"/>
        <w:rPr>
          <w:rFonts w:ascii="PT Astra Serif" w:eastAsia="Times New Roman" w:hAnsi="PT Astra Serif"/>
          <w:sz w:val="26"/>
          <w:szCs w:val="26"/>
        </w:rPr>
      </w:pPr>
      <w:r w:rsidRPr="00C70F8E">
        <w:rPr>
          <w:rFonts w:ascii="PT Astra Serif" w:eastAsia="Times New Roman" w:hAnsi="PT Astra Serif"/>
          <w:sz w:val="26"/>
          <w:szCs w:val="26"/>
        </w:rPr>
        <w:t>2. Настоящее решение вступает в силу с момента подписания.</w:t>
      </w:r>
    </w:p>
    <w:p w:rsidR="00B91065" w:rsidRPr="00C70F8E" w:rsidRDefault="00B91065">
      <w:pPr>
        <w:widowControl/>
        <w:shd w:val="clear" w:color="auto" w:fill="FFFFFF"/>
        <w:jc w:val="both"/>
        <w:rPr>
          <w:rFonts w:ascii="PT Astra Serif" w:eastAsia="Times New Roman" w:hAnsi="PT Astra Serif"/>
          <w:sz w:val="26"/>
          <w:szCs w:val="26"/>
        </w:rPr>
      </w:pPr>
    </w:p>
    <w:p w:rsidR="00B91065" w:rsidRDefault="00B91065">
      <w:pPr>
        <w:widowControl/>
        <w:shd w:val="clear" w:color="auto" w:fill="FFFFFF"/>
        <w:jc w:val="both"/>
        <w:rPr>
          <w:rFonts w:ascii="PT Astra Serif" w:eastAsia="Times New Roman" w:hAnsi="PT Astra Serif"/>
          <w:sz w:val="26"/>
          <w:szCs w:val="26"/>
        </w:rPr>
      </w:pPr>
    </w:p>
    <w:p w:rsidR="00B74C70" w:rsidRPr="00C70F8E" w:rsidRDefault="00B74C70">
      <w:pPr>
        <w:widowControl/>
        <w:shd w:val="clear" w:color="auto" w:fill="FFFFFF"/>
        <w:jc w:val="both"/>
        <w:rPr>
          <w:rFonts w:ascii="PT Astra Serif" w:eastAsia="Times New Roman" w:hAnsi="PT Astra Serif"/>
          <w:sz w:val="26"/>
          <w:szCs w:val="26"/>
        </w:rPr>
      </w:pPr>
      <w:bookmarkStart w:id="0" w:name="_GoBack"/>
      <w:bookmarkEnd w:id="0"/>
    </w:p>
    <w:p w:rsidR="00B91065" w:rsidRPr="00C70F8E" w:rsidRDefault="007F2412">
      <w:pPr>
        <w:rPr>
          <w:rFonts w:ascii="PT Astra Serif" w:hAnsi="PT Astra Serif"/>
          <w:sz w:val="26"/>
          <w:szCs w:val="26"/>
        </w:rPr>
      </w:pPr>
      <w:r w:rsidRPr="00C70F8E">
        <w:rPr>
          <w:rFonts w:ascii="PT Astra Serif" w:hAnsi="PT Astra Serif"/>
          <w:sz w:val="26"/>
          <w:szCs w:val="26"/>
        </w:rPr>
        <w:t>Заместитель председателя</w:t>
      </w:r>
      <w:r w:rsidR="00B74C70">
        <w:rPr>
          <w:rFonts w:ascii="PT Astra Serif" w:hAnsi="PT Astra Serif"/>
          <w:sz w:val="26"/>
          <w:szCs w:val="26"/>
        </w:rPr>
        <w:t xml:space="preserve"> Думы</w:t>
      </w:r>
      <w:r w:rsidRPr="00C70F8E">
        <w:rPr>
          <w:rFonts w:ascii="PT Astra Serif" w:hAnsi="PT Astra Serif"/>
          <w:sz w:val="26"/>
          <w:szCs w:val="26"/>
        </w:rPr>
        <w:tab/>
      </w:r>
      <w:r w:rsidRPr="00C70F8E">
        <w:rPr>
          <w:rFonts w:ascii="PT Astra Serif" w:hAnsi="PT Astra Serif"/>
          <w:sz w:val="26"/>
          <w:szCs w:val="26"/>
        </w:rPr>
        <w:tab/>
      </w:r>
      <w:r w:rsidRPr="00C70F8E">
        <w:rPr>
          <w:rFonts w:ascii="PT Astra Serif" w:hAnsi="PT Astra Serif"/>
          <w:sz w:val="26"/>
          <w:szCs w:val="26"/>
        </w:rPr>
        <w:tab/>
        <w:t xml:space="preserve"> </w:t>
      </w:r>
      <w:r w:rsidR="006647BD">
        <w:rPr>
          <w:rFonts w:ascii="PT Astra Serif" w:hAnsi="PT Astra Serif"/>
          <w:sz w:val="26"/>
          <w:szCs w:val="26"/>
        </w:rPr>
        <w:tab/>
      </w:r>
      <w:r w:rsidR="006647BD">
        <w:rPr>
          <w:rFonts w:ascii="PT Astra Serif" w:hAnsi="PT Astra Serif"/>
          <w:sz w:val="26"/>
          <w:szCs w:val="26"/>
        </w:rPr>
        <w:tab/>
      </w:r>
      <w:r w:rsidR="006647BD">
        <w:rPr>
          <w:rFonts w:ascii="PT Astra Serif" w:hAnsi="PT Astra Serif"/>
          <w:sz w:val="26"/>
          <w:szCs w:val="26"/>
        </w:rPr>
        <w:tab/>
        <w:t xml:space="preserve"> </w:t>
      </w:r>
      <w:r w:rsidRPr="00C70F8E">
        <w:rPr>
          <w:rFonts w:ascii="PT Astra Serif" w:hAnsi="PT Astra Serif"/>
          <w:sz w:val="26"/>
          <w:szCs w:val="26"/>
        </w:rPr>
        <w:t>Д.П. Новиков</w:t>
      </w:r>
    </w:p>
    <w:p w:rsidR="00B91065" w:rsidRPr="00C70F8E" w:rsidRDefault="007F6E3F">
      <w:pPr>
        <w:widowControl/>
        <w:spacing w:after="200" w:line="276" w:lineRule="auto"/>
        <w:rPr>
          <w:rFonts w:eastAsia="Times New Roman"/>
          <w:sz w:val="26"/>
          <w:szCs w:val="26"/>
          <w:lang w:eastAsia="ar-SA"/>
        </w:rPr>
      </w:pPr>
      <w:r w:rsidRPr="00C70F8E">
        <w:rPr>
          <w:sz w:val="26"/>
          <w:szCs w:val="26"/>
        </w:rPr>
        <w:br w:type="page"/>
      </w:r>
    </w:p>
    <w:p w:rsidR="00B91065" w:rsidRPr="006647BD" w:rsidRDefault="007F6E3F">
      <w:pPr>
        <w:pStyle w:val="a9"/>
        <w:jc w:val="right"/>
        <w:rPr>
          <w:rFonts w:ascii="PT Astra Serif" w:hAnsi="PT Astra Serif" w:cs="Arial"/>
          <w:sz w:val="28"/>
          <w:szCs w:val="28"/>
        </w:rPr>
      </w:pPr>
      <w:r w:rsidRPr="006647BD">
        <w:rPr>
          <w:rFonts w:ascii="PT Astra Serif" w:hAnsi="PT Astra Serif" w:cs="Arial"/>
          <w:sz w:val="28"/>
          <w:szCs w:val="28"/>
        </w:rPr>
        <w:lastRenderedPageBreak/>
        <w:t>Приложение</w:t>
      </w:r>
    </w:p>
    <w:p w:rsidR="006647BD" w:rsidRDefault="007F6E3F">
      <w:pPr>
        <w:pStyle w:val="a9"/>
        <w:jc w:val="right"/>
        <w:rPr>
          <w:rFonts w:ascii="PT Astra Serif" w:hAnsi="PT Astra Serif" w:cs="Arial"/>
          <w:sz w:val="28"/>
          <w:szCs w:val="28"/>
        </w:rPr>
      </w:pPr>
      <w:r w:rsidRPr="006647BD">
        <w:rPr>
          <w:rFonts w:ascii="PT Astra Serif" w:hAnsi="PT Astra Serif" w:cs="Arial"/>
          <w:sz w:val="28"/>
          <w:szCs w:val="28"/>
        </w:rPr>
        <w:t xml:space="preserve">к решению Думы </w:t>
      </w:r>
    </w:p>
    <w:p w:rsidR="006647BD" w:rsidRDefault="007F6E3F">
      <w:pPr>
        <w:pStyle w:val="a9"/>
        <w:jc w:val="right"/>
        <w:rPr>
          <w:rFonts w:ascii="PT Astra Serif" w:hAnsi="PT Astra Serif" w:cs="Arial"/>
          <w:sz w:val="28"/>
          <w:szCs w:val="28"/>
        </w:rPr>
      </w:pPr>
      <w:r w:rsidRPr="006647BD">
        <w:rPr>
          <w:rFonts w:ascii="PT Astra Serif" w:hAnsi="PT Astra Serif" w:cs="Arial"/>
          <w:sz w:val="28"/>
          <w:szCs w:val="28"/>
        </w:rPr>
        <w:t xml:space="preserve">муниципального образования </w:t>
      </w:r>
    </w:p>
    <w:p w:rsidR="00B91065" w:rsidRPr="006647BD" w:rsidRDefault="007F6E3F">
      <w:pPr>
        <w:pStyle w:val="a9"/>
        <w:jc w:val="right"/>
        <w:rPr>
          <w:rFonts w:ascii="PT Astra Serif" w:hAnsi="PT Astra Serif" w:cs="Arial"/>
          <w:sz w:val="28"/>
          <w:szCs w:val="28"/>
        </w:rPr>
      </w:pPr>
      <w:r w:rsidRPr="006647BD">
        <w:rPr>
          <w:rFonts w:ascii="PT Astra Serif" w:hAnsi="PT Astra Serif" w:cs="Arial"/>
          <w:sz w:val="28"/>
          <w:szCs w:val="28"/>
        </w:rPr>
        <w:t xml:space="preserve">поселок Боровский </w:t>
      </w:r>
    </w:p>
    <w:p w:rsidR="00B91065" w:rsidRPr="006647BD" w:rsidRDefault="0033361E">
      <w:pPr>
        <w:pStyle w:val="a9"/>
        <w:jc w:val="right"/>
        <w:rPr>
          <w:rFonts w:ascii="PT Astra Serif" w:hAnsi="PT Astra Serif" w:cs="Arial"/>
          <w:sz w:val="28"/>
          <w:szCs w:val="28"/>
        </w:rPr>
      </w:pPr>
      <w:r w:rsidRPr="006647BD">
        <w:rPr>
          <w:rFonts w:ascii="PT Astra Serif" w:hAnsi="PT Astra Serif" w:cs="Arial"/>
          <w:sz w:val="28"/>
          <w:szCs w:val="28"/>
        </w:rPr>
        <w:t xml:space="preserve">от </w:t>
      </w:r>
      <w:r w:rsidR="00F960B8" w:rsidRPr="006647BD">
        <w:rPr>
          <w:rFonts w:ascii="PT Astra Serif" w:hAnsi="PT Astra Serif" w:cs="Arial"/>
          <w:sz w:val="28"/>
          <w:szCs w:val="28"/>
        </w:rPr>
        <w:t>2</w:t>
      </w:r>
      <w:r w:rsidR="0039221F" w:rsidRPr="006647BD">
        <w:rPr>
          <w:rFonts w:ascii="PT Astra Serif" w:hAnsi="PT Astra Serif" w:cs="Arial"/>
          <w:sz w:val="28"/>
          <w:szCs w:val="28"/>
        </w:rPr>
        <w:t>2</w:t>
      </w:r>
      <w:r w:rsidRPr="006647BD">
        <w:rPr>
          <w:rFonts w:ascii="PT Astra Serif" w:hAnsi="PT Astra Serif" w:cs="Arial"/>
          <w:sz w:val="28"/>
          <w:szCs w:val="28"/>
        </w:rPr>
        <w:t>.02.2022</w:t>
      </w:r>
      <w:r w:rsidR="007F6E3F" w:rsidRPr="006647BD">
        <w:rPr>
          <w:rFonts w:ascii="PT Astra Serif" w:hAnsi="PT Astra Serif" w:cs="Arial"/>
          <w:sz w:val="28"/>
          <w:szCs w:val="28"/>
        </w:rPr>
        <w:t xml:space="preserve"> № </w:t>
      </w:r>
      <w:r w:rsidR="006647BD">
        <w:rPr>
          <w:rFonts w:ascii="PT Astra Serif" w:hAnsi="PT Astra Serif" w:cs="Arial"/>
          <w:sz w:val="28"/>
          <w:szCs w:val="28"/>
        </w:rPr>
        <w:t>304</w:t>
      </w:r>
    </w:p>
    <w:p w:rsidR="00B91065" w:rsidRPr="006647BD" w:rsidRDefault="00B91065">
      <w:pPr>
        <w:pStyle w:val="a9"/>
        <w:jc w:val="center"/>
        <w:rPr>
          <w:rFonts w:ascii="PT Astra Serif" w:hAnsi="PT Astra Serif" w:cs="Times New Roman"/>
          <w:b/>
          <w:sz w:val="28"/>
          <w:szCs w:val="28"/>
        </w:rPr>
      </w:pPr>
    </w:p>
    <w:p w:rsidR="00B91065" w:rsidRDefault="00F358B5">
      <w:pPr>
        <w:pStyle w:val="a9"/>
        <w:ind w:firstLine="709"/>
        <w:jc w:val="center"/>
        <w:rPr>
          <w:rFonts w:ascii="PT Astra Serif" w:hAnsi="PT Astra Serif"/>
          <w:b/>
          <w:sz w:val="24"/>
          <w:szCs w:val="24"/>
        </w:rPr>
      </w:pPr>
      <w:r w:rsidRPr="00C510EA">
        <w:rPr>
          <w:rFonts w:ascii="PT Astra Serif" w:hAnsi="PT Astra Serif"/>
          <w:b/>
          <w:sz w:val="26"/>
          <w:szCs w:val="26"/>
        </w:rPr>
        <w:t>Информации администрации муниципального образования поселок Боровский о постановке земельных участков и объектов капитального строительства на государственный кадастровый учет на территории муниципального образования</w:t>
      </w:r>
      <w:r w:rsidRPr="00F358B5">
        <w:rPr>
          <w:rFonts w:ascii="PT Astra Serif" w:hAnsi="PT Astra Serif"/>
          <w:b/>
          <w:sz w:val="24"/>
          <w:szCs w:val="24"/>
        </w:rPr>
        <w:t>.</w:t>
      </w:r>
    </w:p>
    <w:p w:rsidR="00C510EA" w:rsidRPr="00F358B5" w:rsidRDefault="00C510EA">
      <w:pPr>
        <w:pStyle w:val="a9"/>
        <w:ind w:firstLine="709"/>
        <w:jc w:val="center"/>
        <w:rPr>
          <w:rFonts w:ascii="PT Astra Serif" w:hAnsi="PT Astra Serif" w:cs="Arial"/>
          <w:b/>
          <w:color w:val="000000"/>
          <w:spacing w:val="3"/>
          <w:sz w:val="24"/>
          <w:szCs w:val="24"/>
        </w:rPr>
      </w:pPr>
    </w:p>
    <w:p w:rsidR="003E12B9" w:rsidRPr="00C510EA" w:rsidRDefault="00AB192C" w:rsidP="003E12B9">
      <w:pPr>
        <w:widowControl/>
        <w:spacing w:line="276" w:lineRule="auto"/>
        <w:ind w:firstLine="708"/>
        <w:jc w:val="both"/>
        <w:rPr>
          <w:rFonts w:ascii="PT Astra Serif" w:eastAsia="Times New Roman" w:hAnsi="PT Astra Serif"/>
          <w:sz w:val="26"/>
          <w:szCs w:val="26"/>
        </w:rPr>
      </w:pPr>
      <w:r w:rsidRPr="00C510EA">
        <w:rPr>
          <w:rFonts w:ascii="PT Astra Serif" w:eastAsia="Times New Roman" w:hAnsi="PT Astra Serif"/>
          <w:sz w:val="26"/>
          <w:szCs w:val="26"/>
        </w:rPr>
        <w:t>Регистрация прав на земельные участки регулируется 218-ФЗ "О государственной регистрации недвижимости" от 13.07.2015</w:t>
      </w:r>
      <w:r w:rsidR="003E12B9" w:rsidRPr="00C510EA">
        <w:rPr>
          <w:rFonts w:ascii="PT Astra Serif" w:eastAsia="Times New Roman" w:hAnsi="PT Astra Serif"/>
          <w:sz w:val="26"/>
          <w:szCs w:val="26"/>
        </w:rPr>
        <w:t xml:space="preserve"> (с изменениями и дополнениями).</w:t>
      </w:r>
      <w:r w:rsidR="00532997" w:rsidRPr="00C510EA">
        <w:rPr>
          <w:rFonts w:ascii="PT Astra Serif" w:eastAsia="Times New Roman" w:hAnsi="PT Astra Serif"/>
          <w:sz w:val="26"/>
          <w:szCs w:val="26"/>
        </w:rPr>
        <w:t xml:space="preserve"> В соответствии с ч. 2, п.3 ч.4 ст. 8 Закона № 218-ФЗ в кадастр недвижимости вносятся основные сведения об объектах недвижимости, включая описание местоположения объектов недвижимости, которые определяются и изменяются в результате уточнения местоположения границ земельных участков. Местоположение границ земельного участка устанавливается посредством определения координат характерных точек таких границ, то есть точек изменения описания границ земельного участка и деления их на части (ч. 8 ст. 22 Закона № 218-ФЗ).</w:t>
      </w:r>
      <w:r w:rsidR="0071196E" w:rsidRPr="00C510EA">
        <w:rPr>
          <w:rFonts w:ascii="PT Astra Serif" w:eastAsia="Times New Roman" w:hAnsi="PT Astra Serif"/>
          <w:sz w:val="26"/>
          <w:szCs w:val="26"/>
        </w:rPr>
        <w:t xml:space="preserve"> Согласно ст. 26 Закона № 218-ФЗ оснований приостановления осуществления государственного кадастрового учета и (или) государственной регистрации прав сделок с земельными участками при отсутствии </w:t>
      </w:r>
      <w:r w:rsidR="001322D5" w:rsidRPr="00C510EA">
        <w:rPr>
          <w:rFonts w:ascii="PT Astra Serif" w:eastAsia="Times New Roman" w:hAnsi="PT Astra Serif"/>
          <w:sz w:val="26"/>
          <w:szCs w:val="26"/>
        </w:rPr>
        <w:t xml:space="preserve">у них </w:t>
      </w:r>
      <w:r w:rsidR="0071196E" w:rsidRPr="00C510EA">
        <w:rPr>
          <w:rFonts w:ascii="PT Astra Serif" w:eastAsia="Times New Roman" w:hAnsi="PT Astra Serif"/>
          <w:sz w:val="26"/>
          <w:szCs w:val="26"/>
        </w:rPr>
        <w:t>межевания нет.</w:t>
      </w:r>
    </w:p>
    <w:p w:rsidR="00B91065" w:rsidRPr="00C510EA" w:rsidRDefault="007F6E3F">
      <w:pPr>
        <w:widowControl/>
        <w:spacing w:line="276" w:lineRule="auto"/>
        <w:ind w:firstLine="708"/>
        <w:jc w:val="both"/>
        <w:rPr>
          <w:rFonts w:ascii="PT Astra Serif" w:eastAsia="Times New Roman" w:hAnsi="PT Astra Serif"/>
          <w:sz w:val="26"/>
          <w:szCs w:val="26"/>
        </w:rPr>
      </w:pPr>
      <w:r w:rsidRPr="00C510EA">
        <w:rPr>
          <w:rFonts w:ascii="PT Astra Serif" w:eastAsia="Times New Roman" w:hAnsi="PT Astra Serif"/>
          <w:sz w:val="26"/>
          <w:szCs w:val="26"/>
        </w:rPr>
        <w:t>По переданной в марте 2017 года информации Управлением «</w:t>
      </w:r>
      <w:proofErr w:type="spellStart"/>
      <w:r w:rsidRPr="00C510EA">
        <w:rPr>
          <w:rFonts w:ascii="PT Astra Serif" w:eastAsia="Times New Roman" w:hAnsi="PT Astra Serif"/>
          <w:sz w:val="26"/>
          <w:szCs w:val="26"/>
        </w:rPr>
        <w:t>Росреестра</w:t>
      </w:r>
      <w:proofErr w:type="spellEnd"/>
      <w:r w:rsidRPr="00C510EA">
        <w:rPr>
          <w:rFonts w:ascii="PT Astra Serif" w:eastAsia="Times New Roman" w:hAnsi="PT Astra Serif"/>
          <w:sz w:val="26"/>
          <w:szCs w:val="26"/>
        </w:rPr>
        <w:t>» по Тюменской области 4288 земельны</w:t>
      </w:r>
      <w:r w:rsidR="00BA792A" w:rsidRPr="00C510EA">
        <w:rPr>
          <w:rFonts w:ascii="PT Astra Serif" w:eastAsia="Times New Roman" w:hAnsi="PT Astra Serif"/>
          <w:sz w:val="26"/>
          <w:szCs w:val="26"/>
        </w:rPr>
        <w:t>х участков</w:t>
      </w:r>
      <w:r w:rsidRPr="00C510EA">
        <w:rPr>
          <w:rFonts w:ascii="PT Astra Serif" w:eastAsia="Times New Roman" w:hAnsi="PT Astra Serif"/>
          <w:sz w:val="26"/>
          <w:szCs w:val="26"/>
        </w:rPr>
        <w:t xml:space="preserve"> на территории муниципального образования поселок Боровский не имеет уточненных границ (479,2 га). </w:t>
      </w:r>
      <w:proofErr w:type="gramStart"/>
      <w:r w:rsidRPr="00C510EA">
        <w:rPr>
          <w:rFonts w:ascii="PT Astra Serif" w:eastAsia="Times New Roman" w:hAnsi="PT Astra Serif"/>
          <w:sz w:val="26"/>
          <w:szCs w:val="26"/>
        </w:rPr>
        <w:t>В результате предварительной камеральной обработки данных, откорректированы сведения о количестве земельных участков - 4134 земельных участка не имеет уточненных границ (313,165 га), из них 1207 земли населенных пунктов (индивидуальное жилищное строительство, личное подсобное хозяйство и под гаражами), 2876 земли сельскохозяйственного назначения (для садоводства и огородничества), 1 земли промышленности, 1 категория не установлена. 206 земельных участков выявлены как дублирующие (повторяющиеся) и сняты</w:t>
      </w:r>
      <w:proofErr w:type="gramEnd"/>
      <w:r w:rsidRPr="00C510EA">
        <w:rPr>
          <w:rFonts w:ascii="PT Astra Serif" w:eastAsia="Times New Roman" w:hAnsi="PT Astra Serif"/>
          <w:sz w:val="26"/>
          <w:szCs w:val="26"/>
        </w:rPr>
        <w:t xml:space="preserve"> с государственного кадастрового учета, уточнены площади земельных участков.</w:t>
      </w:r>
    </w:p>
    <w:p w:rsidR="00D67646" w:rsidRPr="0025725F" w:rsidRDefault="00D67646" w:rsidP="0025725F">
      <w:pPr>
        <w:widowControl/>
        <w:spacing w:line="276" w:lineRule="auto"/>
        <w:ind w:firstLine="708"/>
        <w:jc w:val="center"/>
        <w:rPr>
          <w:rFonts w:ascii="PT Astra Serif" w:eastAsia="Times New Roman" w:hAnsi="PT Astra Serif"/>
          <w:b/>
          <w:sz w:val="26"/>
          <w:szCs w:val="26"/>
        </w:rPr>
      </w:pPr>
      <w:r w:rsidRPr="0025725F">
        <w:rPr>
          <w:rFonts w:ascii="PT Astra Serif" w:eastAsia="Times New Roman" w:hAnsi="PT Astra Serif"/>
          <w:b/>
          <w:sz w:val="26"/>
          <w:szCs w:val="26"/>
        </w:rPr>
        <w:t>Информация о земельных участках населенного пункта, декларативно поставленных на кадастровый учет на 01.01.2023 года</w:t>
      </w:r>
    </w:p>
    <w:tbl>
      <w:tblPr>
        <w:tblStyle w:val="ab"/>
        <w:tblW w:w="0" w:type="auto"/>
        <w:tblLook w:val="04A0" w:firstRow="1" w:lastRow="0" w:firstColumn="1" w:lastColumn="0" w:noHBand="0" w:noVBand="1"/>
      </w:tblPr>
      <w:tblGrid>
        <w:gridCol w:w="1970"/>
        <w:gridCol w:w="1971"/>
        <w:gridCol w:w="1971"/>
        <w:gridCol w:w="1971"/>
        <w:gridCol w:w="1971"/>
      </w:tblGrid>
      <w:tr w:rsidR="00D67646" w:rsidRPr="00C510EA" w:rsidTr="00D67646">
        <w:tc>
          <w:tcPr>
            <w:tcW w:w="1970" w:type="dxa"/>
            <w:vAlign w:val="bottom"/>
          </w:tcPr>
          <w:p w:rsidR="00D67646" w:rsidRPr="00C510EA" w:rsidRDefault="00D67646">
            <w:pPr>
              <w:rPr>
                <w:rFonts w:ascii="PT Astra Serif" w:hAnsi="PT Astra Serif" w:cs="Calibri"/>
                <w:color w:val="000000"/>
                <w:sz w:val="26"/>
                <w:szCs w:val="26"/>
              </w:rPr>
            </w:pPr>
            <w:r w:rsidRPr="00C510EA">
              <w:rPr>
                <w:rFonts w:ascii="PT Astra Serif" w:hAnsi="PT Astra Serif" w:cs="Calibri"/>
                <w:color w:val="000000"/>
                <w:sz w:val="26"/>
                <w:szCs w:val="26"/>
              </w:rPr>
              <w:t>земельные участки</w:t>
            </w:r>
          </w:p>
        </w:tc>
        <w:tc>
          <w:tcPr>
            <w:tcW w:w="1971" w:type="dxa"/>
            <w:vAlign w:val="bottom"/>
          </w:tcPr>
          <w:p w:rsidR="00D67646" w:rsidRPr="00C510EA" w:rsidRDefault="00D67646">
            <w:pPr>
              <w:rPr>
                <w:rFonts w:ascii="PT Astra Serif" w:hAnsi="PT Astra Serif" w:cs="Calibri"/>
                <w:color w:val="000000"/>
                <w:sz w:val="26"/>
                <w:szCs w:val="26"/>
              </w:rPr>
            </w:pPr>
            <w:r w:rsidRPr="00C510EA">
              <w:rPr>
                <w:rFonts w:ascii="PT Astra Serif" w:hAnsi="PT Astra Serif" w:cs="Calibri"/>
                <w:color w:val="000000"/>
                <w:sz w:val="26"/>
                <w:szCs w:val="26"/>
              </w:rPr>
              <w:t xml:space="preserve">площадь декларативная, </w:t>
            </w:r>
            <w:proofErr w:type="gramStart"/>
            <w:r w:rsidRPr="00C510EA">
              <w:rPr>
                <w:rFonts w:ascii="PT Astra Serif" w:hAnsi="PT Astra Serif" w:cs="Calibri"/>
                <w:color w:val="000000"/>
                <w:sz w:val="26"/>
                <w:szCs w:val="26"/>
              </w:rPr>
              <w:t>га</w:t>
            </w:r>
            <w:proofErr w:type="gramEnd"/>
          </w:p>
        </w:tc>
        <w:tc>
          <w:tcPr>
            <w:tcW w:w="1971" w:type="dxa"/>
            <w:vAlign w:val="bottom"/>
          </w:tcPr>
          <w:p w:rsidR="00D67646" w:rsidRPr="00C510EA" w:rsidRDefault="00D67646">
            <w:pPr>
              <w:rPr>
                <w:rFonts w:ascii="PT Astra Serif" w:hAnsi="PT Astra Serif" w:cs="Calibri"/>
                <w:color w:val="000000"/>
                <w:sz w:val="26"/>
                <w:szCs w:val="26"/>
              </w:rPr>
            </w:pPr>
            <w:r w:rsidRPr="00C510EA">
              <w:rPr>
                <w:rFonts w:ascii="PT Astra Serif" w:hAnsi="PT Astra Serif" w:cs="Calibri"/>
                <w:color w:val="000000"/>
                <w:sz w:val="26"/>
                <w:szCs w:val="26"/>
              </w:rPr>
              <w:t>% от общей площади</w:t>
            </w:r>
          </w:p>
        </w:tc>
        <w:tc>
          <w:tcPr>
            <w:tcW w:w="1971" w:type="dxa"/>
            <w:vAlign w:val="bottom"/>
          </w:tcPr>
          <w:p w:rsidR="00D67646" w:rsidRPr="00C510EA" w:rsidRDefault="00D67646">
            <w:pPr>
              <w:rPr>
                <w:rFonts w:ascii="PT Astra Serif" w:hAnsi="PT Astra Serif" w:cs="Calibri"/>
                <w:color w:val="000000"/>
                <w:sz w:val="26"/>
                <w:szCs w:val="26"/>
              </w:rPr>
            </w:pPr>
            <w:r w:rsidRPr="00C510EA">
              <w:rPr>
                <w:rFonts w:ascii="PT Astra Serif" w:hAnsi="PT Astra Serif" w:cs="Calibri"/>
                <w:color w:val="000000"/>
                <w:sz w:val="26"/>
                <w:szCs w:val="26"/>
              </w:rPr>
              <w:t>количество участков</w:t>
            </w:r>
          </w:p>
        </w:tc>
        <w:tc>
          <w:tcPr>
            <w:tcW w:w="1971" w:type="dxa"/>
            <w:vAlign w:val="bottom"/>
          </w:tcPr>
          <w:p w:rsidR="00D67646" w:rsidRPr="00C510EA" w:rsidRDefault="00D67646">
            <w:pPr>
              <w:rPr>
                <w:rFonts w:ascii="PT Astra Serif" w:hAnsi="PT Astra Serif" w:cs="Calibri"/>
                <w:color w:val="000000"/>
                <w:sz w:val="26"/>
                <w:szCs w:val="26"/>
              </w:rPr>
            </w:pPr>
            <w:r w:rsidRPr="00C510EA">
              <w:rPr>
                <w:rFonts w:ascii="PT Astra Serif" w:hAnsi="PT Astra Serif" w:cs="Calibri"/>
                <w:color w:val="000000"/>
                <w:sz w:val="26"/>
                <w:szCs w:val="26"/>
              </w:rPr>
              <w:t xml:space="preserve">количество </w:t>
            </w:r>
            <w:proofErr w:type="gramStart"/>
            <w:r w:rsidRPr="00C510EA">
              <w:rPr>
                <w:rFonts w:ascii="PT Astra Serif" w:hAnsi="PT Astra Serif" w:cs="Calibri"/>
                <w:color w:val="000000"/>
                <w:sz w:val="26"/>
                <w:szCs w:val="26"/>
              </w:rPr>
              <w:t>поставленных</w:t>
            </w:r>
            <w:proofErr w:type="gramEnd"/>
            <w:r w:rsidRPr="00C510EA">
              <w:rPr>
                <w:rFonts w:ascii="PT Astra Serif" w:hAnsi="PT Astra Serif" w:cs="Calibri"/>
                <w:color w:val="000000"/>
                <w:sz w:val="26"/>
                <w:szCs w:val="26"/>
              </w:rPr>
              <w:t xml:space="preserve"> на ГКУ в 2022 году</w:t>
            </w:r>
          </w:p>
        </w:tc>
      </w:tr>
      <w:tr w:rsidR="00D67646" w:rsidRPr="00C510EA" w:rsidTr="00D67646">
        <w:tc>
          <w:tcPr>
            <w:tcW w:w="1970" w:type="dxa"/>
            <w:vAlign w:val="bottom"/>
          </w:tcPr>
          <w:p w:rsidR="00D67646" w:rsidRPr="00C510EA" w:rsidRDefault="00D67646">
            <w:pPr>
              <w:rPr>
                <w:rFonts w:ascii="PT Astra Serif" w:hAnsi="PT Astra Serif" w:cs="Calibri"/>
                <w:color w:val="000000"/>
                <w:sz w:val="26"/>
                <w:szCs w:val="26"/>
              </w:rPr>
            </w:pPr>
            <w:r w:rsidRPr="00C510EA">
              <w:rPr>
                <w:rFonts w:ascii="PT Astra Serif" w:hAnsi="PT Astra Serif" w:cs="Calibri"/>
                <w:color w:val="000000"/>
                <w:sz w:val="26"/>
                <w:szCs w:val="26"/>
              </w:rPr>
              <w:t>СНТ</w:t>
            </w:r>
          </w:p>
        </w:tc>
        <w:tc>
          <w:tcPr>
            <w:tcW w:w="1971" w:type="dxa"/>
            <w:vAlign w:val="bottom"/>
          </w:tcPr>
          <w:p w:rsidR="00D67646" w:rsidRPr="00C510EA" w:rsidRDefault="00D67646">
            <w:pPr>
              <w:jc w:val="right"/>
              <w:rPr>
                <w:rFonts w:ascii="PT Astra Serif" w:hAnsi="PT Astra Serif" w:cs="Calibri"/>
                <w:color w:val="000000"/>
                <w:sz w:val="26"/>
                <w:szCs w:val="26"/>
              </w:rPr>
            </w:pPr>
            <w:r w:rsidRPr="00C510EA">
              <w:rPr>
                <w:rFonts w:ascii="PT Astra Serif" w:hAnsi="PT Astra Serif" w:cs="Calibri"/>
                <w:color w:val="000000"/>
                <w:sz w:val="26"/>
                <w:szCs w:val="26"/>
              </w:rPr>
              <w:t>19,847</w:t>
            </w:r>
          </w:p>
        </w:tc>
        <w:tc>
          <w:tcPr>
            <w:tcW w:w="1971" w:type="dxa"/>
            <w:vAlign w:val="bottom"/>
          </w:tcPr>
          <w:p w:rsidR="00D67646" w:rsidRPr="00C510EA" w:rsidRDefault="00D67646">
            <w:pPr>
              <w:jc w:val="right"/>
              <w:rPr>
                <w:rFonts w:ascii="PT Astra Serif" w:hAnsi="PT Astra Serif" w:cs="Calibri"/>
                <w:color w:val="000000"/>
                <w:sz w:val="26"/>
                <w:szCs w:val="26"/>
              </w:rPr>
            </w:pPr>
            <w:r w:rsidRPr="00C510EA">
              <w:rPr>
                <w:rFonts w:ascii="PT Astra Serif" w:hAnsi="PT Astra Serif" w:cs="Calibri"/>
                <w:color w:val="000000"/>
                <w:sz w:val="26"/>
                <w:szCs w:val="26"/>
              </w:rPr>
              <w:t>35</w:t>
            </w:r>
          </w:p>
        </w:tc>
        <w:tc>
          <w:tcPr>
            <w:tcW w:w="1971" w:type="dxa"/>
            <w:vAlign w:val="bottom"/>
          </w:tcPr>
          <w:p w:rsidR="00D67646" w:rsidRPr="00C510EA" w:rsidRDefault="00D67646">
            <w:pPr>
              <w:jc w:val="right"/>
              <w:rPr>
                <w:rFonts w:ascii="PT Astra Serif" w:hAnsi="PT Astra Serif" w:cs="Calibri"/>
                <w:color w:val="000000"/>
                <w:sz w:val="26"/>
                <w:szCs w:val="26"/>
              </w:rPr>
            </w:pPr>
            <w:r w:rsidRPr="00C510EA">
              <w:rPr>
                <w:rFonts w:ascii="PT Astra Serif" w:hAnsi="PT Astra Serif" w:cs="Calibri"/>
                <w:color w:val="000000"/>
                <w:sz w:val="26"/>
                <w:szCs w:val="26"/>
              </w:rPr>
              <w:t>373</w:t>
            </w:r>
          </w:p>
        </w:tc>
        <w:tc>
          <w:tcPr>
            <w:tcW w:w="1971" w:type="dxa"/>
            <w:vAlign w:val="bottom"/>
          </w:tcPr>
          <w:p w:rsidR="00D67646" w:rsidRPr="00C510EA" w:rsidRDefault="00D67646">
            <w:pPr>
              <w:jc w:val="right"/>
              <w:rPr>
                <w:rFonts w:ascii="PT Astra Serif" w:hAnsi="PT Astra Serif" w:cs="Calibri"/>
                <w:color w:val="000000"/>
                <w:sz w:val="26"/>
                <w:szCs w:val="26"/>
              </w:rPr>
            </w:pPr>
            <w:r w:rsidRPr="00C510EA">
              <w:rPr>
                <w:rFonts w:ascii="PT Astra Serif" w:hAnsi="PT Astra Serif" w:cs="Calibri"/>
                <w:color w:val="000000"/>
                <w:sz w:val="26"/>
                <w:szCs w:val="26"/>
              </w:rPr>
              <w:t>14</w:t>
            </w:r>
          </w:p>
        </w:tc>
      </w:tr>
      <w:tr w:rsidR="00D67646" w:rsidRPr="00C510EA" w:rsidTr="00D67646">
        <w:tc>
          <w:tcPr>
            <w:tcW w:w="1970" w:type="dxa"/>
            <w:vAlign w:val="bottom"/>
          </w:tcPr>
          <w:p w:rsidR="00D67646" w:rsidRPr="00C510EA" w:rsidRDefault="00D67646">
            <w:pPr>
              <w:rPr>
                <w:rFonts w:ascii="PT Astra Serif" w:hAnsi="PT Astra Serif" w:cs="Calibri"/>
                <w:color w:val="000000"/>
                <w:sz w:val="26"/>
                <w:szCs w:val="26"/>
              </w:rPr>
            </w:pPr>
            <w:r w:rsidRPr="00C510EA">
              <w:rPr>
                <w:rFonts w:ascii="PT Astra Serif" w:hAnsi="PT Astra Serif" w:cs="Calibri"/>
                <w:color w:val="000000"/>
                <w:sz w:val="26"/>
                <w:szCs w:val="26"/>
              </w:rPr>
              <w:t>МКД</w:t>
            </w:r>
          </w:p>
        </w:tc>
        <w:tc>
          <w:tcPr>
            <w:tcW w:w="1971" w:type="dxa"/>
            <w:vAlign w:val="bottom"/>
          </w:tcPr>
          <w:p w:rsidR="00D67646" w:rsidRPr="00C510EA" w:rsidRDefault="00D67646">
            <w:pPr>
              <w:jc w:val="right"/>
              <w:rPr>
                <w:rFonts w:ascii="PT Astra Serif" w:hAnsi="PT Astra Serif" w:cs="Calibri"/>
                <w:color w:val="000000"/>
                <w:sz w:val="26"/>
                <w:szCs w:val="26"/>
              </w:rPr>
            </w:pPr>
            <w:r w:rsidRPr="00C510EA">
              <w:rPr>
                <w:rFonts w:ascii="PT Astra Serif" w:hAnsi="PT Astra Serif" w:cs="Calibri"/>
                <w:color w:val="000000"/>
                <w:sz w:val="26"/>
                <w:szCs w:val="26"/>
              </w:rPr>
              <w:t>5,8153</w:t>
            </w:r>
          </w:p>
        </w:tc>
        <w:tc>
          <w:tcPr>
            <w:tcW w:w="1971" w:type="dxa"/>
            <w:vAlign w:val="bottom"/>
          </w:tcPr>
          <w:p w:rsidR="00D67646" w:rsidRPr="00C510EA" w:rsidRDefault="00D67646">
            <w:pPr>
              <w:jc w:val="right"/>
              <w:rPr>
                <w:rFonts w:ascii="PT Astra Serif" w:hAnsi="PT Astra Serif" w:cs="Calibri"/>
                <w:color w:val="000000"/>
                <w:sz w:val="26"/>
                <w:szCs w:val="26"/>
              </w:rPr>
            </w:pPr>
            <w:r w:rsidRPr="00C510EA">
              <w:rPr>
                <w:rFonts w:ascii="PT Astra Serif" w:hAnsi="PT Astra Serif" w:cs="Calibri"/>
                <w:color w:val="000000"/>
                <w:sz w:val="26"/>
                <w:szCs w:val="26"/>
              </w:rPr>
              <w:t>10</w:t>
            </w:r>
          </w:p>
        </w:tc>
        <w:tc>
          <w:tcPr>
            <w:tcW w:w="1971" w:type="dxa"/>
            <w:vAlign w:val="bottom"/>
          </w:tcPr>
          <w:p w:rsidR="00D67646" w:rsidRPr="00C510EA" w:rsidRDefault="00D67646">
            <w:pPr>
              <w:jc w:val="right"/>
              <w:rPr>
                <w:rFonts w:ascii="PT Astra Serif" w:hAnsi="PT Astra Serif" w:cs="Calibri"/>
                <w:color w:val="000000"/>
                <w:sz w:val="26"/>
                <w:szCs w:val="26"/>
              </w:rPr>
            </w:pPr>
            <w:r w:rsidRPr="00C510EA">
              <w:rPr>
                <w:rFonts w:ascii="PT Astra Serif" w:hAnsi="PT Astra Serif" w:cs="Calibri"/>
                <w:color w:val="000000"/>
                <w:sz w:val="26"/>
                <w:szCs w:val="26"/>
              </w:rPr>
              <w:t>52</w:t>
            </w:r>
          </w:p>
        </w:tc>
        <w:tc>
          <w:tcPr>
            <w:tcW w:w="1971" w:type="dxa"/>
            <w:vAlign w:val="bottom"/>
          </w:tcPr>
          <w:p w:rsidR="00D67646" w:rsidRPr="00C510EA" w:rsidRDefault="00D67646">
            <w:pPr>
              <w:jc w:val="right"/>
              <w:rPr>
                <w:rFonts w:ascii="PT Astra Serif" w:hAnsi="PT Astra Serif" w:cs="Calibri"/>
                <w:color w:val="000000"/>
                <w:sz w:val="26"/>
                <w:szCs w:val="26"/>
              </w:rPr>
            </w:pPr>
            <w:r w:rsidRPr="00C510EA">
              <w:rPr>
                <w:rFonts w:ascii="PT Astra Serif" w:hAnsi="PT Astra Serif" w:cs="Calibri"/>
                <w:color w:val="000000"/>
                <w:sz w:val="26"/>
                <w:szCs w:val="26"/>
              </w:rPr>
              <w:t>18</w:t>
            </w:r>
          </w:p>
        </w:tc>
      </w:tr>
      <w:tr w:rsidR="00D67646" w:rsidRPr="00C510EA" w:rsidTr="00D67646">
        <w:tc>
          <w:tcPr>
            <w:tcW w:w="1970" w:type="dxa"/>
            <w:vAlign w:val="bottom"/>
          </w:tcPr>
          <w:p w:rsidR="00D67646" w:rsidRPr="00C510EA" w:rsidRDefault="00D67646">
            <w:pPr>
              <w:rPr>
                <w:rFonts w:ascii="PT Astra Serif" w:hAnsi="PT Astra Serif" w:cs="Calibri"/>
                <w:color w:val="000000"/>
                <w:sz w:val="26"/>
                <w:szCs w:val="26"/>
              </w:rPr>
            </w:pPr>
            <w:r w:rsidRPr="00C510EA">
              <w:rPr>
                <w:rFonts w:ascii="PT Astra Serif" w:hAnsi="PT Astra Serif" w:cs="Calibri"/>
                <w:color w:val="000000"/>
                <w:sz w:val="26"/>
                <w:szCs w:val="26"/>
              </w:rPr>
              <w:t>ЛПХ</w:t>
            </w:r>
          </w:p>
        </w:tc>
        <w:tc>
          <w:tcPr>
            <w:tcW w:w="1971" w:type="dxa"/>
            <w:vAlign w:val="bottom"/>
          </w:tcPr>
          <w:p w:rsidR="00D67646" w:rsidRPr="00C510EA" w:rsidRDefault="00D67646">
            <w:pPr>
              <w:jc w:val="right"/>
              <w:rPr>
                <w:rFonts w:ascii="PT Astra Serif" w:hAnsi="PT Astra Serif" w:cs="Calibri"/>
                <w:color w:val="000000"/>
                <w:sz w:val="26"/>
                <w:szCs w:val="26"/>
              </w:rPr>
            </w:pPr>
            <w:r w:rsidRPr="00C510EA">
              <w:rPr>
                <w:rFonts w:ascii="PT Astra Serif" w:hAnsi="PT Astra Serif" w:cs="Calibri"/>
                <w:color w:val="000000"/>
                <w:sz w:val="26"/>
                <w:szCs w:val="26"/>
              </w:rPr>
              <w:t>9,0967</w:t>
            </w:r>
          </w:p>
        </w:tc>
        <w:tc>
          <w:tcPr>
            <w:tcW w:w="1971" w:type="dxa"/>
            <w:vAlign w:val="bottom"/>
          </w:tcPr>
          <w:p w:rsidR="00D67646" w:rsidRPr="00C510EA" w:rsidRDefault="00D67646">
            <w:pPr>
              <w:jc w:val="right"/>
              <w:rPr>
                <w:rFonts w:ascii="PT Astra Serif" w:hAnsi="PT Astra Serif" w:cs="Calibri"/>
                <w:color w:val="000000"/>
                <w:sz w:val="26"/>
                <w:szCs w:val="26"/>
              </w:rPr>
            </w:pPr>
            <w:r w:rsidRPr="00C510EA">
              <w:rPr>
                <w:rFonts w:ascii="PT Astra Serif" w:hAnsi="PT Astra Serif" w:cs="Calibri"/>
                <w:color w:val="000000"/>
                <w:sz w:val="26"/>
                <w:szCs w:val="26"/>
              </w:rPr>
              <w:t>16</w:t>
            </w:r>
          </w:p>
        </w:tc>
        <w:tc>
          <w:tcPr>
            <w:tcW w:w="1971" w:type="dxa"/>
            <w:vAlign w:val="bottom"/>
          </w:tcPr>
          <w:p w:rsidR="00D67646" w:rsidRPr="00C510EA" w:rsidRDefault="00D67646">
            <w:pPr>
              <w:jc w:val="right"/>
              <w:rPr>
                <w:rFonts w:ascii="PT Astra Serif" w:hAnsi="PT Astra Serif" w:cs="Calibri"/>
                <w:color w:val="000000"/>
                <w:sz w:val="26"/>
                <w:szCs w:val="26"/>
              </w:rPr>
            </w:pPr>
            <w:r w:rsidRPr="00C510EA">
              <w:rPr>
                <w:rFonts w:ascii="PT Astra Serif" w:hAnsi="PT Astra Serif" w:cs="Calibri"/>
                <w:color w:val="000000"/>
                <w:sz w:val="26"/>
                <w:szCs w:val="26"/>
              </w:rPr>
              <w:t>106</w:t>
            </w:r>
          </w:p>
        </w:tc>
        <w:tc>
          <w:tcPr>
            <w:tcW w:w="1971" w:type="dxa"/>
            <w:vAlign w:val="bottom"/>
          </w:tcPr>
          <w:p w:rsidR="00D67646" w:rsidRPr="00C510EA" w:rsidRDefault="00D67646">
            <w:pPr>
              <w:jc w:val="right"/>
              <w:rPr>
                <w:rFonts w:ascii="PT Astra Serif" w:hAnsi="PT Astra Serif" w:cs="Calibri"/>
                <w:color w:val="000000"/>
                <w:sz w:val="26"/>
                <w:szCs w:val="26"/>
              </w:rPr>
            </w:pPr>
            <w:r w:rsidRPr="00C510EA">
              <w:rPr>
                <w:rFonts w:ascii="PT Astra Serif" w:hAnsi="PT Astra Serif" w:cs="Calibri"/>
                <w:color w:val="000000"/>
                <w:sz w:val="26"/>
                <w:szCs w:val="26"/>
              </w:rPr>
              <w:t>9</w:t>
            </w:r>
          </w:p>
        </w:tc>
      </w:tr>
      <w:tr w:rsidR="00D67646" w:rsidRPr="00C510EA" w:rsidTr="00D67646">
        <w:tc>
          <w:tcPr>
            <w:tcW w:w="1970" w:type="dxa"/>
            <w:vAlign w:val="bottom"/>
          </w:tcPr>
          <w:p w:rsidR="00D67646" w:rsidRPr="00C510EA" w:rsidRDefault="00D67646">
            <w:pPr>
              <w:rPr>
                <w:rFonts w:ascii="PT Astra Serif" w:hAnsi="PT Astra Serif" w:cs="Calibri"/>
                <w:color w:val="000000"/>
                <w:sz w:val="26"/>
                <w:szCs w:val="26"/>
              </w:rPr>
            </w:pPr>
            <w:r w:rsidRPr="00C510EA">
              <w:rPr>
                <w:rFonts w:ascii="PT Astra Serif" w:hAnsi="PT Astra Serif" w:cs="Calibri"/>
                <w:color w:val="000000"/>
                <w:sz w:val="26"/>
                <w:szCs w:val="26"/>
              </w:rPr>
              <w:t>ИЖС</w:t>
            </w:r>
          </w:p>
        </w:tc>
        <w:tc>
          <w:tcPr>
            <w:tcW w:w="1971" w:type="dxa"/>
            <w:vAlign w:val="bottom"/>
          </w:tcPr>
          <w:p w:rsidR="00D67646" w:rsidRPr="00C510EA" w:rsidRDefault="00D67646">
            <w:pPr>
              <w:jc w:val="right"/>
              <w:rPr>
                <w:rFonts w:ascii="PT Astra Serif" w:hAnsi="PT Astra Serif" w:cs="Calibri"/>
                <w:color w:val="000000"/>
                <w:sz w:val="26"/>
                <w:szCs w:val="26"/>
              </w:rPr>
            </w:pPr>
            <w:r w:rsidRPr="00C510EA">
              <w:rPr>
                <w:rFonts w:ascii="PT Astra Serif" w:hAnsi="PT Astra Serif" w:cs="Calibri"/>
                <w:color w:val="000000"/>
                <w:sz w:val="26"/>
                <w:szCs w:val="26"/>
              </w:rPr>
              <w:t>9,6587</w:t>
            </w:r>
          </w:p>
        </w:tc>
        <w:tc>
          <w:tcPr>
            <w:tcW w:w="1971" w:type="dxa"/>
            <w:vAlign w:val="bottom"/>
          </w:tcPr>
          <w:p w:rsidR="00D67646" w:rsidRPr="00C510EA" w:rsidRDefault="00D67646">
            <w:pPr>
              <w:jc w:val="right"/>
              <w:rPr>
                <w:rFonts w:ascii="PT Astra Serif" w:hAnsi="PT Astra Serif" w:cs="Calibri"/>
                <w:color w:val="000000"/>
                <w:sz w:val="26"/>
                <w:szCs w:val="26"/>
              </w:rPr>
            </w:pPr>
            <w:r w:rsidRPr="00C510EA">
              <w:rPr>
                <w:rFonts w:ascii="PT Astra Serif" w:hAnsi="PT Astra Serif" w:cs="Calibri"/>
                <w:color w:val="000000"/>
                <w:sz w:val="26"/>
                <w:szCs w:val="26"/>
              </w:rPr>
              <w:t>17</w:t>
            </w:r>
          </w:p>
        </w:tc>
        <w:tc>
          <w:tcPr>
            <w:tcW w:w="1971" w:type="dxa"/>
            <w:vAlign w:val="bottom"/>
          </w:tcPr>
          <w:p w:rsidR="00D67646" w:rsidRPr="00C510EA" w:rsidRDefault="00D67646">
            <w:pPr>
              <w:jc w:val="right"/>
              <w:rPr>
                <w:rFonts w:ascii="PT Astra Serif" w:hAnsi="PT Astra Serif" w:cs="Calibri"/>
                <w:color w:val="000000"/>
                <w:sz w:val="26"/>
                <w:szCs w:val="26"/>
              </w:rPr>
            </w:pPr>
            <w:r w:rsidRPr="00C510EA">
              <w:rPr>
                <w:rFonts w:ascii="PT Astra Serif" w:hAnsi="PT Astra Serif" w:cs="Calibri"/>
                <w:color w:val="000000"/>
                <w:sz w:val="26"/>
                <w:szCs w:val="26"/>
              </w:rPr>
              <w:t>834</w:t>
            </w:r>
          </w:p>
        </w:tc>
        <w:tc>
          <w:tcPr>
            <w:tcW w:w="1971" w:type="dxa"/>
            <w:vAlign w:val="bottom"/>
          </w:tcPr>
          <w:p w:rsidR="00D67646" w:rsidRPr="00C510EA" w:rsidRDefault="00D67646">
            <w:pPr>
              <w:jc w:val="right"/>
              <w:rPr>
                <w:rFonts w:ascii="PT Astra Serif" w:hAnsi="PT Astra Serif" w:cs="Calibri"/>
                <w:color w:val="000000"/>
                <w:sz w:val="26"/>
                <w:szCs w:val="26"/>
              </w:rPr>
            </w:pPr>
            <w:r w:rsidRPr="00C510EA">
              <w:rPr>
                <w:rFonts w:ascii="PT Astra Serif" w:hAnsi="PT Astra Serif" w:cs="Calibri"/>
                <w:color w:val="000000"/>
                <w:sz w:val="26"/>
                <w:szCs w:val="26"/>
              </w:rPr>
              <w:t>5</w:t>
            </w:r>
          </w:p>
        </w:tc>
      </w:tr>
      <w:tr w:rsidR="00D67646" w:rsidRPr="00C510EA" w:rsidTr="00D67646">
        <w:tc>
          <w:tcPr>
            <w:tcW w:w="1970" w:type="dxa"/>
            <w:vAlign w:val="bottom"/>
          </w:tcPr>
          <w:p w:rsidR="00D67646" w:rsidRPr="00C510EA" w:rsidRDefault="00D67646">
            <w:pPr>
              <w:rPr>
                <w:rFonts w:ascii="PT Astra Serif" w:hAnsi="PT Astra Serif" w:cs="Calibri"/>
                <w:color w:val="000000"/>
                <w:sz w:val="26"/>
                <w:szCs w:val="26"/>
              </w:rPr>
            </w:pPr>
            <w:r w:rsidRPr="00C510EA">
              <w:rPr>
                <w:rFonts w:ascii="PT Astra Serif" w:hAnsi="PT Astra Serif" w:cs="Calibri"/>
                <w:color w:val="000000"/>
                <w:sz w:val="26"/>
                <w:szCs w:val="26"/>
              </w:rPr>
              <w:lastRenderedPageBreak/>
              <w:t>промышленные земли</w:t>
            </w:r>
          </w:p>
        </w:tc>
        <w:tc>
          <w:tcPr>
            <w:tcW w:w="1971" w:type="dxa"/>
            <w:vAlign w:val="bottom"/>
          </w:tcPr>
          <w:p w:rsidR="00D67646" w:rsidRPr="00C510EA" w:rsidRDefault="00D67646">
            <w:pPr>
              <w:jc w:val="right"/>
              <w:rPr>
                <w:rFonts w:ascii="PT Astra Serif" w:hAnsi="PT Astra Serif" w:cs="Calibri"/>
                <w:color w:val="000000"/>
                <w:sz w:val="26"/>
                <w:szCs w:val="26"/>
              </w:rPr>
            </w:pPr>
            <w:r w:rsidRPr="00C510EA">
              <w:rPr>
                <w:rFonts w:ascii="PT Astra Serif" w:hAnsi="PT Astra Serif" w:cs="Calibri"/>
                <w:color w:val="000000"/>
                <w:sz w:val="26"/>
                <w:szCs w:val="26"/>
              </w:rPr>
              <w:t>2,9363</w:t>
            </w:r>
          </w:p>
        </w:tc>
        <w:tc>
          <w:tcPr>
            <w:tcW w:w="1971" w:type="dxa"/>
            <w:vAlign w:val="bottom"/>
          </w:tcPr>
          <w:p w:rsidR="00D67646" w:rsidRPr="00C510EA" w:rsidRDefault="00D67646">
            <w:pPr>
              <w:jc w:val="right"/>
              <w:rPr>
                <w:rFonts w:ascii="PT Astra Serif" w:hAnsi="PT Astra Serif" w:cs="Calibri"/>
                <w:color w:val="000000"/>
                <w:sz w:val="26"/>
                <w:szCs w:val="26"/>
              </w:rPr>
            </w:pPr>
            <w:r w:rsidRPr="00C510EA">
              <w:rPr>
                <w:rFonts w:ascii="PT Astra Serif" w:hAnsi="PT Astra Serif" w:cs="Calibri"/>
                <w:color w:val="000000"/>
                <w:sz w:val="26"/>
                <w:szCs w:val="26"/>
              </w:rPr>
              <w:t>5</w:t>
            </w:r>
          </w:p>
        </w:tc>
        <w:tc>
          <w:tcPr>
            <w:tcW w:w="1971" w:type="dxa"/>
            <w:vAlign w:val="bottom"/>
          </w:tcPr>
          <w:p w:rsidR="00D67646" w:rsidRPr="00C510EA" w:rsidRDefault="00D67646">
            <w:pPr>
              <w:jc w:val="right"/>
              <w:rPr>
                <w:rFonts w:ascii="PT Astra Serif" w:hAnsi="PT Astra Serif" w:cs="Calibri"/>
                <w:color w:val="000000"/>
                <w:sz w:val="26"/>
                <w:szCs w:val="26"/>
              </w:rPr>
            </w:pPr>
            <w:r w:rsidRPr="00C510EA">
              <w:rPr>
                <w:rFonts w:ascii="PT Astra Serif" w:hAnsi="PT Astra Serif" w:cs="Calibri"/>
                <w:color w:val="000000"/>
                <w:sz w:val="26"/>
                <w:szCs w:val="26"/>
              </w:rPr>
              <w:t>6</w:t>
            </w:r>
          </w:p>
        </w:tc>
        <w:tc>
          <w:tcPr>
            <w:tcW w:w="1971" w:type="dxa"/>
            <w:vAlign w:val="bottom"/>
          </w:tcPr>
          <w:p w:rsidR="00D67646" w:rsidRPr="00C510EA" w:rsidRDefault="00D67646">
            <w:pPr>
              <w:rPr>
                <w:rFonts w:ascii="PT Astra Serif" w:hAnsi="PT Astra Serif" w:cs="Calibri"/>
                <w:color w:val="000000"/>
                <w:sz w:val="26"/>
                <w:szCs w:val="26"/>
              </w:rPr>
            </w:pPr>
            <w:r w:rsidRPr="00C510EA">
              <w:rPr>
                <w:rFonts w:ascii="PT Astra Serif" w:hAnsi="PT Astra Serif" w:cs="Calibri"/>
                <w:color w:val="000000"/>
                <w:sz w:val="26"/>
                <w:szCs w:val="26"/>
              </w:rPr>
              <w:t> </w:t>
            </w:r>
          </w:p>
        </w:tc>
      </w:tr>
      <w:tr w:rsidR="00D67646" w:rsidRPr="00C510EA" w:rsidTr="00D67646">
        <w:tc>
          <w:tcPr>
            <w:tcW w:w="1970" w:type="dxa"/>
            <w:vAlign w:val="bottom"/>
          </w:tcPr>
          <w:p w:rsidR="00D67646" w:rsidRPr="00C510EA" w:rsidRDefault="00D67646">
            <w:pPr>
              <w:rPr>
                <w:rFonts w:ascii="PT Astra Serif" w:hAnsi="PT Astra Serif" w:cs="Calibri"/>
                <w:color w:val="000000"/>
                <w:sz w:val="26"/>
                <w:szCs w:val="26"/>
              </w:rPr>
            </w:pPr>
            <w:r w:rsidRPr="00C510EA">
              <w:rPr>
                <w:rFonts w:ascii="PT Astra Serif" w:hAnsi="PT Astra Serif" w:cs="Calibri"/>
                <w:color w:val="000000"/>
                <w:sz w:val="26"/>
                <w:szCs w:val="26"/>
              </w:rPr>
              <w:t>гаражи</w:t>
            </w:r>
          </w:p>
        </w:tc>
        <w:tc>
          <w:tcPr>
            <w:tcW w:w="1971" w:type="dxa"/>
            <w:vAlign w:val="bottom"/>
          </w:tcPr>
          <w:p w:rsidR="00D67646" w:rsidRPr="00C510EA" w:rsidRDefault="00D67646">
            <w:pPr>
              <w:jc w:val="right"/>
              <w:rPr>
                <w:rFonts w:ascii="PT Astra Serif" w:hAnsi="PT Astra Serif" w:cs="Calibri"/>
                <w:color w:val="000000"/>
                <w:sz w:val="26"/>
                <w:szCs w:val="26"/>
              </w:rPr>
            </w:pPr>
            <w:r w:rsidRPr="00C510EA">
              <w:rPr>
                <w:rFonts w:ascii="PT Astra Serif" w:hAnsi="PT Astra Serif" w:cs="Calibri"/>
                <w:color w:val="000000"/>
                <w:sz w:val="26"/>
                <w:szCs w:val="26"/>
              </w:rPr>
              <w:t>5,672</w:t>
            </w:r>
          </w:p>
        </w:tc>
        <w:tc>
          <w:tcPr>
            <w:tcW w:w="1971" w:type="dxa"/>
            <w:vAlign w:val="bottom"/>
          </w:tcPr>
          <w:p w:rsidR="00D67646" w:rsidRPr="00C510EA" w:rsidRDefault="00D67646">
            <w:pPr>
              <w:jc w:val="right"/>
              <w:rPr>
                <w:rFonts w:ascii="PT Astra Serif" w:hAnsi="PT Astra Serif" w:cs="Calibri"/>
                <w:color w:val="000000"/>
                <w:sz w:val="26"/>
                <w:szCs w:val="26"/>
              </w:rPr>
            </w:pPr>
            <w:r w:rsidRPr="00C510EA">
              <w:rPr>
                <w:rFonts w:ascii="PT Astra Serif" w:hAnsi="PT Astra Serif" w:cs="Calibri"/>
                <w:color w:val="000000"/>
                <w:sz w:val="26"/>
                <w:szCs w:val="26"/>
              </w:rPr>
              <w:t>10</w:t>
            </w:r>
          </w:p>
        </w:tc>
        <w:tc>
          <w:tcPr>
            <w:tcW w:w="1971" w:type="dxa"/>
            <w:vAlign w:val="bottom"/>
          </w:tcPr>
          <w:p w:rsidR="00D67646" w:rsidRPr="00C510EA" w:rsidRDefault="00D67646">
            <w:pPr>
              <w:jc w:val="right"/>
              <w:rPr>
                <w:rFonts w:ascii="PT Astra Serif" w:hAnsi="PT Astra Serif" w:cs="Calibri"/>
                <w:color w:val="000000"/>
                <w:sz w:val="26"/>
                <w:szCs w:val="26"/>
              </w:rPr>
            </w:pPr>
            <w:r w:rsidRPr="00C510EA">
              <w:rPr>
                <w:rFonts w:ascii="PT Astra Serif" w:hAnsi="PT Astra Serif" w:cs="Calibri"/>
                <w:color w:val="000000"/>
                <w:sz w:val="26"/>
                <w:szCs w:val="26"/>
              </w:rPr>
              <w:t>109</w:t>
            </w:r>
          </w:p>
        </w:tc>
        <w:tc>
          <w:tcPr>
            <w:tcW w:w="1971" w:type="dxa"/>
            <w:vAlign w:val="bottom"/>
          </w:tcPr>
          <w:p w:rsidR="00D67646" w:rsidRPr="00C510EA" w:rsidRDefault="00D67646">
            <w:pPr>
              <w:rPr>
                <w:rFonts w:ascii="PT Astra Serif" w:hAnsi="PT Astra Serif" w:cs="Calibri"/>
                <w:color w:val="000000"/>
                <w:sz w:val="26"/>
                <w:szCs w:val="26"/>
              </w:rPr>
            </w:pPr>
            <w:r w:rsidRPr="00C510EA">
              <w:rPr>
                <w:rFonts w:ascii="PT Astra Serif" w:hAnsi="PT Astra Serif" w:cs="Calibri"/>
                <w:color w:val="000000"/>
                <w:sz w:val="26"/>
                <w:szCs w:val="26"/>
              </w:rPr>
              <w:t> </w:t>
            </w:r>
          </w:p>
        </w:tc>
      </w:tr>
      <w:tr w:rsidR="00D67646" w:rsidRPr="00C510EA" w:rsidTr="00D67646">
        <w:tc>
          <w:tcPr>
            <w:tcW w:w="1970" w:type="dxa"/>
            <w:vAlign w:val="bottom"/>
          </w:tcPr>
          <w:p w:rsidR="00D67646" w:rsidRPr="00C510EA" w:rsidRDefault="00D67646">
            <w:pPr>
              <w:rPr>
                <w:rFonts w:ascii="PT Astra Serif" w:hAnsi="PT Astra Serif" w:cs="Calibri"/>
                <w:color w:val="000000"/>
                <w:sz w:val="26"/>
                <w:szCs w:val="26"/>
              </w:rPr>
            </w:pPr>
            <w:r w:rsidRPr="00C510EA">
              <w:rPr>
                <w:rFonts w:ascii="PT Astra Serif" w:hAnsi="PT Astra Serif" w:cs="Calibri"/>
                <w:color w:val="000000"/>
                <w:sz w:val="26"/>
                <w:szCs w:val="26"/>
              </w:rPr>
              <w:t>прочие</w:t>
            </w:r>
          </w:p>
        </w:tc>
        <w:tc>
          <w:tcPr>
            <w:tcW w:w="1971" w:type="dxa"/>
            <w:vAlign w:val="bottom"/>
          </w:tcPr>
          <w:p w:rsidR="00D67646" w:rsidRPr="00C510EA" w:rsidRDefault="00D67646">
            <w:pPr>
              <w:jc w:val="right"/>
              <w:rPr>
                <w:rFonts w:ascii="PT Astra Serif" w:hAnsi="PT Astra Serif" w:cs="Calibri"/>
                <w:color w:val="000000"/>
                <w:sz w:val="26"/>
                <w:szCs w:val="26"/>
              </w:rPr>
            </w:pPr>
            <w:r w:rsidRPr="00C510EA">
              <w:rPr>
                <w:rFonts w:ascii="PT Astra Serif" w:hAnsi="PT Astra Serif" w:cs="Calibri"/>
                <w:color w:val="000000"/>
                <w:sz w:val="26"/>
                <w:szCs w:val="26"/>
              </w:rPr>
              <w:t>3,032</w:t>
            </w:r>
          </w:p>
        </w:tc>
        <w:tc>
          <w:tcPr>
            <w:tcW w:w="1971" w:type="dxa"/>
            <w:vAlign w:val="bottom"/>
          </w:tcPr>
          <w:p w:rsidR="00D67646" w:rsidRPr="00C510EA" w:rsidRDefault="00D67646">
            <w:pPr>
              <w:jc w:val="right"/>
              <w:rPr>
                <w:rFonts w:ascii="PT Astra Serif" w:hAnsi="PT Astra Serif" w:cs="Calibri"/>
                <w:color w:val="000000"/>
                <w:sz w:val="26"/>
                <w:szCs w:val="26"/>
              </w:rPr>
            </w:pPr>
            <w:r w:rsidRPr="00C510EA">
              <w:rPr>
                <w:rFonts w:ascii="PT Astra Serif" w:hAnsi="PT Astra Serif" w:cs="Calibri"/>
                <w:color w:val="000000"/>
                <w:sz w:val="26"/>
                <w:szCs w:val="26"/>
              </w:rPr>
              <w:t>5</w:t>
            </w:r>
          </w:p>
        </w:tc>
        <w:tc>
          <w:tcPr>
            <w:tcW w:w="1971" w:type="dxa"/>
            <w:vAlign w:val="bottom"/>
          </w:tcPr>
          <w:p w:rsidR="00D67646" w:rsidRPr="00C510EA" w:rsidRDefault="00D67646">
            <w:pPr>
              <w:jc w:val="right"/>
              <w:rPr>
                <w:rFonts w:ascii="PT Astra Serif" w:hAnsi="PT Astra Serif" w:cs="Calibri"/>
                <w:color w:val="000000"/>
                <w:sz w:val="26"/>
                <w:szCs w:val="26"/>
              </w:rPr>
            </w:pPr>
            <w:r w:rsidRPr="00C510EA">
              <w:rPr>
                <w:rFonts w:ascii="PT Astra Serif" w:hAnsi="PT Astra Serif" w:cs="Calibri"/>
                <w:color w:val="000000"/>
                <w:sz w:val="26"/>
                <w:szCs w:val="26"/>
              </w:rPr>
              <w:t>8</w:t>
            </w:r>
          </w:p>
        </w:tc>
        <w:tc>
          <w:tcPr>
            <w:tcW w:w="1971" w:type="dxa"/>
            <w:vAlign w:val="bottom"/>
          </w:tcPr>
          <w:p w:rsidR="00D67646" w:rsidRPr="00C510EA" w:rsidRDefault="00D67646">
            <w:pPr>
              <w:rPr>
                <w:rFonts w:ascii="PT Astra Serif" w:hAnsi="PT Astra Serif" w:cs="Calibri"/>
                <w:color w:val="000000"/>
                <w:sz w:val="26"/>
                <w:szCs w:val="26"/>
              </w:rPr>
            </w:pPr>
            <w:r w:rsidRPr="00C510EA">
              <w:rPr>
                <w:rFonts w:ascii="PT Astra Serif" w:hAnsi="PT Astra Serif" w:cs="Calibri"/>
                <w:color w:val="000000"/>
                <w:sz w:val="26"/>
                <w:szCs w:val="26"/>
              </w:rPr>
              <w:t> </w:t>
            </w:r>
          </w:p>
        </w:tc>
      </w:tr>
      <w:tr w:rsidR="00CE0EA2" w:rsidRPr="00C510EA" w:rsidTr="00D67646">
        <w:tc>
          <w:tcPr>
            <w:tcW w:w="1970" w:type="dxa"/>
            <w:vAlign w:val="bottom"/>
          </w:tcPr>
          <w:p w:rsidR="00CE0EA2" w:rsidRPr="00C510EA" w:rsidRDefault="00CE0EA2">
            <w:pPr>
              <w:rPr>
                <w:rFonts w:ascii="PT Astra Serif" w:hAnsi="PT Astra Serif" w:cs="Calibri"/>
                <w:color w:val="000000"/>
                <w:sz w:val="26"/>
                <w:szCs w:val="26"/>
              </w:rPr>
            </w:pPr>
            <w:r w:rsidRPr="00C510EA">
              <w:rPr>
                <w:rFonts w:ascii="PT Astra Serif" w:hAnsi="PT Astra Serif" w:cs="Calibri"/>
                <w:color w:val="000000"/>
                <w:sz w:val="26"/>
                <w:szCs w:val="26"/>
              </w:rPr>
              <w:t>Всего</w:t>
            </w:r>
          </w:p>
        </w:tc>
        <w:tc>
          <w:tcPr>
            <w:tcW w:w="1971" w:type="dxa"/>
            <w:vAlign w:val="bottom"/>
          </w:tcPr>
          <w:p w:rsidR="00CE0EA2" w:rsidRPr="00C510EA" w:rsidRDefault="00CE0EA2">
            <w:pPr>
              <w:jc w:val="right"/>
              <w:rPr>
                <w:rFonts w:ascii="PT Astra Serif" w:hAnsi="PT Astra Serif" w:cs="Calibri"/>
                <w:color w:val="000000"/>
                <w:sz w:val="26"/>
                <w:szCs w:val="26"/>
              </w:rPr>
            </w:pPr>
            <w:r w:rsidRPr="00C510EA">
              <w:rPr>
                <w:rFonts w:ascii="PT Astra Serif" w:hAnsi="PT Astra Serif" w:cs="Calibri"/>
                <w:color w:val="000000"/>
                <w:sz w:val="26"/>
                <w:szCs w:val="26"/>
              </w:rPr>
              <w:t>56,058</w:t>
            </w:r>
          </w:p>
        </w:tc>
        <w:tc>
          <w:tcPr>
            <w:tcW w:w="1971" w:type="dxa"/>
            <w:vAlign w:val="bottom"/>
          </w:tcPr>
          <w:p w:rsidR="00CE0EA2" w:rsidRPr="00C510EA" w:rsidRDefault="00CE0EA2">
            <w:pPr>
              <w:rPr>
                <w:rFonts w:ascii="PT Astra Serif" w:hAnsi="PT Astra Serif" w:cs="Calibri"/>
                <w:color w:val="000000"/>
                <w:sz w:val="26"/>
                <w:szCs w:val="26"/>
              </w:rPr>
            </w:pPr>
            <w:r w:rsidRPr="00C510EA">
              <w:rPr>
                <w:rFonts w:ascii="PT Astra Serif" w:hAnsi="PT Astra Serif" w:cs="Calibri"/>
                <w:color w:val="000000"/>
                <w:sz w:val="26"/>
                <w:szCs w:val="26"/>
              </w:rPr>
              <w:t> </w:t>
            </w:r>
          </w:p>
        </w:tc>
        <w:tc>
          <w:tcPr>
            <w:tcW w:w="1971" w:type="dxa"/>
            <w:vAlign w:val="bottom"/>
          </w:tcPr>
          <w:p w:rsidR="00CE0EA2" w:rsidRPr="00C510EA" w:rsidRDefault="00CE0EA2">
            <w:pPr>
              <w:jc w:val="right"/>
              <w:rPr>
                <w:rFonts w:ascii="PT Astra Serif" w:hAnsi="PT Astra Serif" w:cs="Calibri"/>
                <w:color w:val="000000"/>
                <w:sz w:val="26"/>
                <w:szCs w:val="26"/>
              </w:rPr>
            </w:pPr>
            <w:r w:rsidRPr="00C510EA">
              <w:rPr>
                <w:rFonts w:ascii="PT Astra Serif" w:hAnsi="PT Astra Serif" w:cs="Calibri"/>
                <w:color w:val="000000"/>
                <w:sz w:val="26"/>
                <w:szCs w:val="26"/>
              </w:rPr>
              <w:t>1488</w:t>
            </w:r>
          </w:p>
        </w:tc>
        <w:tc>
          <w:tcPr>
            <w:tcW w:w="1971" w:type="dxa"/>
            <w:vAlign w:val="bottom"/>
          </w:tcPr>
          <w:p w:rsidR="00CE0EA2" w:rsidRPr="00C510EA" w:rsidRDefault="00CE0EA2">
            <w:pPr>
              <w:jc w:val="right"/>
              <w:rPr>
                <w:rFonts w:ascii="PT Astra Serif" w:hAnsi="PT Astra Serif" w:cs="Calibri"/>
                <w:color w:val="000000"/>
                <w:sz w:val="26"/>
                <w:szCs w:val="26"/>
              </w:rPr>
            </w:pPr>
            <w:r w:rsidRPr="00C510EA">
              <w:rPr>
                <w:rFonts w:ascii="PT Astra Serif" w:hAnsi="PT Astra Serif" w:cs="Calibri"/>
                <w:color w:val="000000"/>
                <w:sz w:val="26"/>
                <w:szCs w:val="26"/>
              </w:rPr>
              <w:t>46</w:t>
            </w:r>
          </w:p>
        </w:tc>
      </w:tr>
    </w:tbl>
    <w:p w:rsidR="00D67646" w:rsidRPr="0025725F" w:rsidRDefault="00D67646" w:rsidP="0025725F">
      <w:pPr>
        <w:widowControl/>
        <w:spacing w:line="276" w:lineRule="auto"/>
        <w:ind w:firstLine="708"/>
        <w:jc w:val="center"/>
        <w:rPr>
          <w:rFonts w:ascii="PT Astra Serif" w:eastAsia="Times New Roman" w:hAnsi="PT Astra Serif"/>
          <w:b/>
          <w:sz w:val="26"/>
          <w:szCs w:val="26"/>
        </w:rPr>
      </w:pPr>
    </w:p>
    <w:p w:rsidR="00CE0EA2" w:rsidRPr="0025725F" w:rsidRDefault="00CE0EA2" w:rsidP="0025725F">
      <w:pPr>
        <w:widowControl/>
        <w:spacing w:line="276" w:lineRule="auto"/>
        <w:ind w:firstLine="708"/>
        <w:jc w:val="center"/>
        <w:rPr>
          <w:rFonts w:ascii="PT Astra Serif" w:eastAsia="Times New Roman" w:hAnsi="PT Astra Serif"/>
          <w:b/>
          <w:sz w:val="26"/>
          <w:szCs w:val="26"/>
        </w:rPr>
      </w:pPr>
      <w:r w:rsidRPr="0025725F">
        <w:rPr>
          <w:rFonts w:ascii="PT Astra Serif" w:eastAsia="Times New Roman" w:hAnsi="PT Astra Serif"/>
          <w:b/>
          <w:sz w:val="26"/>
          <w:szCs w:val="26"/>
        </w:rPr>
        <w:t>Информация о земельных участках сельскохозяйственного назначения, декларативно поставленных на кадастровый учет на 01.01.2023 года</w:t>
      </w:r>
    </w:p>
    <w:tbl>
      <w:tblPr>
        <w:tblStyle w:val="ab"/>
        <w:tblW w:w="0" w:type="auto"/>
        <w:tblLook w:val="04A0" w:firstRow="1" w:lastRow="0" w:firstColumn="1" w:lastColumn="0" w:noHBand="0" w:noVBand="1"/>
      </w:tblPr>
      <w:tblGrid>
        <w:gridCol w:w="1970"/>
        <w:gridCol w:w="1971"/>
        <w:gridCol w:w="1971"/>
        <w:gridCol w:w="1971"/>
        <w:gridCol w:w="1971"/>
      </w:tblGrid>
      <w:tr w:rsidR="00CE0EA2" w:rsidRPr="00C510EA" w:rsidTr="001A126C">
        <w:tc>
          <w:tcPr>
            <w:tcW w:w="1970" w:type="dxa"/>
            <w:vAlign w:val="bottom"/>
          </w:tcPr>
          <w:p w:rsidR="00CE0EA2" w:rsidRPr="00C510EA" w:rsidRDefault="00CE0EA2">
            <w:pPr>
              <w:rPr>
                <w:rFonts w:ascii="PT Astra Serif" w:hAnsi="PT Astra Serif" w:cs="Calibri"/>
                <w:color w:val="000000"/>
                <w:sz w:val="26"/>
                <w:szCs w:val="26"/>
              </w:rPr>
            </w:pPr>
            <w:r w:rsidRPr="00C510EA">
              <w:rPr>
                <w:rFonts w:ascii="PT Astra Serif" w:hAnsi="PT Astra Serif" w:cs="Calibri"/>
                <w:color w:val="000000"/>
                <w:sz w:val="26"/>
                <w:szCs w:val="26"/>
              </w:rPr>
              <w:t>земельные участки</w:t>
            </w:r>
          </w:p>
        </w:tc>
        <w:tc>
          <w:tcPr>
            <w:tcW w:w="1971" w:type="dxa"/>
            <w:vAlign w:val="bottom"/>
          </w:tcPr>
          <w:p w:rsidR="00CE0EA2" w:rsidRPr="00C510EA" w:rsidRDefault="00CE0EA2">
            <w:pPr>
              <w:rPr>
                <w:rFonts w:ascii="PT Astra Serif" w:hAnsi="PT Astra Serif" w:cs="Calibri"/>
                <w:color w:val="000000"/>
                <w:sz w:val="26"/>
                <w:szCs w:val="26"/>
              </w:rPr>
            </w:pPr>
            <w:r w:rsidRPr="00C510EA">
              <w:rPr>
                <w:rFonts w:ascii="PT Astra Serif" w:hAnsi="PT Astra Serif" w:cs="Calibri"/>
                <w:color w:val="000000"/>
                <w:sz w:val="26"/>
                <w:szCs w:val="26"/>
              </w:rPr>
              <w:t xml:space="preserve">площадь декларативная, </w:t>
            </w:r>
            <w:proofErr w:type="gramStart"/>
            <w:r w:rsidRPr="00C510EA">
              <w:rPr>
                <w:rFonts w:ascii="PT Astra Serif" w:hAnsi="PT Astra Serif" w:cs="Calibri"/>
                <w:color w:val="000000"/>
                <w:sz w:val="26"/>
                <w:szCs w:val="26"/>
              </w:rPr>
              <w:t>га</w:t>
            </w:r>
            <w:proofErr w:type="gramEnd"/>
            <w:r w:rsidRPr="00C510EA">
              <w:rPr>
                <w:rFonts w:ascii="PT Astra Serif" w:hAnsi="PT Astra Serif" w:cs="Calibri"/>
                <w:color w:val="000000"/>
                <w:sz w:val="26"/>
                <w:szCs w:val="26"/>
              </w:rPr>
              <w:t xml:space="preserve"> </w:t>
            </w:r>
          </w:p>
        </w:tc>
        <w:tc>
          <w:tcPr>
            <w:tcW w:w="1971" w:type="dxa"/>
            <w:vAlign w:val="bottom"/>
          </w:tcPr>
          <w:p w:rsidR="00CE0EA2" w:rsidRPr="00C510EA" w:rsidRDefault="00CE0EA2">
            <w:pPr>
              <w:rPr>
                <w:rFonts w:ascii="PT Astra Serif" w:hAnsi="PT Astra Serif" w:cs="Calibri"/>
                <w:color w:val="000000"/>
                <w:sz w:val="26"/>
                <w:szCs w:val="26"/>
              </w:rPr>
            </w:pPr>
            <w:r w:rsidRPr="00C510EA">
              <w:rPr>
                <w:rFonts w:ascii="PT Astra Serif" w:hAnsi="PT Astra Serif" w:cs="Calibri"/>
                <w:color w:val="000000"/>
                <w:sz w:val="26"/>
                <w:szCs w:val="26"/>
              </w:rPr>
              <w:t> </w:t>
            </w:r>
          </w:p>
        </w:tc>
        <w:tc>
          <w:tcPr>
            <w:tcW w:w="1971" w:type="dxa"/>
            <w:vAlign w:val="bottom"/>
          </w:tcPr>
          <w:p w:rsidR="00CE0EA2" w:rsidRPr="00C510EA" w:rsidRDefault="00CE0EA2">
            <w:pPr>
              <w:rPr>
                <w:rFonts w:ascii="PT Astra Serif" w:hAnsi="PT Astra Serif" w:cs="Calibri"/>
                <w:color w:val="000000"/>
                <w:sz w:val="26"/>
                <w:szCs w:val="26"/>
              </w:rPr>
            </w:pPr>
            <w:r w:rsidRPr="00C510EA">
              <w:rPr>
                <w:rFonts w:ascii="PT Astra Serif" w:hAnsi="PT Astra Serif" w:cs="Calibri"/>
                <w:color w:val="000000"/>
                <w:sz w:val="26"/>
                <w:szCs w:val="26"/>
              </w:rPr>
              <w:t>количество участков</w:t>
            </w:r>
          </w:p>
        </w:tc>
        <w:tc>
          <w:tcPr>
            <w:tcW w:w="1971" w:type="dxa"/>
            <w:vAlign w:val="bottom"/>
          </w:tcPr>
          <w:p w:rsidR="00CE0EA2" w:rsidRPr="00C510EA" w:rsidRDefault="00CE0EA2">
            <w:pPr>
              <w:rPr>
                <w:rFonts w:ascii="PT Astra Serif" w:hAnsi="PT Astra Serif" w:cs="Calibri"/>
                <w:color w:val="000000"/>
                <w:sz w:val="26"/>
                <w:szCs w:val="26"/>
              </w:rPr>
            </w:pPr>
            <w:r w:rsidRPr="00C510EA">
              <w:rPr>
                <w:rFonts w:ascii="PT Astra Serif" w:hAnsi="PT Astra Serif" w:cs="Calibri"/>
                <w:color w:val="000000"/>
                <w:sz w:val="26"/>
                <w:szCs w:val="26"/>
              </w:rPr>
              <w:t xml:space="preserve">количество </w:t>
            </w:r>
            <w:proofErr w:type="gramStart"/>
            <w:r w:rsidRPr="00C510EA">
              <w:rPr>
                <w:rFonts w:ascii="PT Astra Serif" w:hAnsi="PT Astra Serif" w:cs="Calibri"/>
                <w:color w:val="000000"/>
                <w:sz w:val="26"/>
                <w:szCs w:val="26"/>
              </w:rPr>
              <w:t>поставленных</w:t>
            </w:r>
            <w:proofErr w:type="gramEnd"/>
            <w:r w:rsidRPr="00C510EA">
              <w:rPr>
                <w:rFonts w:ascii="PT Astra Serif" w:hAnsi="PT Astra Serif" w:cs="Calibri"/>
                <w:color w:val="000000"/>
                <w:sz w:val="26"/>
                <w:szCs w:val="26"/>
              </w:rPr>
              <w:t xml:space="preserve"> на ГКУ в 2022 году</w:t>
            </w:r>
          </w:p>
        </w:tc>
      </w:tr>
      <w:tr w:rsidR="00CE0EA2" w:rsidRPr="00C510EA" w:rsidTr="001A126C">
        <w:tc>
          <w:tcPr>
            <w:tcW w:w="1970" w:type="dxa"/>
            <w:vAlign w:val="bottom"/>
          </w:tcPr>
          <w:p w:rsidR="00CE0EA2" w:rsidRPr="00C510EA" w:rsidRDefault="00CE0EA2">
            <w:pPr>
              <w:rPr>
                <w:rFonts w:ascii="PT Astra Serif" w:hAnsi="PT Astra Serif" w:cs="Calibri"/>
                <w:color w:val="000000"/>
                <w:sz w:val="26"/>
                <w:szCs w:val="26"/>
              </w:rPr>
            </w:pPr>
            <w:r w:rsidRPr="00C510EA">
              <w:rPr>
                <w:rFonts w:ascii="PT Astra Serif" w:hAnsi="PT Astra Serif" w:cs="Calibri"/>
                <w:color w:val="000000"/>
                <w:sz w:val="26"/>
                <w:szCs w:val="26"/>
              </w:rPr>
              <w:t>ПСО Боровое</w:t>
            </w:r>
          </w:p>
        </w:tc>
        <w:tc>
          <w:tcPr>
            <w:tcW w:w="1971" w:type="dxa"/>
            <w:vAlign w:val="bottom"/>
          </w:tcPr>
          <w:p w:rsidR="00CE0EA2" w:rsidRPr="00C510EA" w:rsidRDefault="00CE0EA2">
            <w:pPr>
              <w:jc w:val="right"/>
              <w:rPr>
                <w:rFonts w:ascii="PT Astra Serif" w:hAnsi="PT Astra Serif" w:cs="Calibri"/>
                <w:color w:val="000000"/>
                <w:sz w:val="26"/>
                <w:szCs w:val="26"/>
              </w:rPr>
            </w:pPr>
            <w:r w:rsidRPr="00C510EA">
              <w:rPr>
                <w:rFonts w:ascii="PT Astra Serif" w:hAnsi="PT Astra Serif" w:cs="Calibri"/>
                <w:color w:val="000000"/>
                <w:sz w:val="26"/>
                <w:szCs w:val="26"/>
              </w:rPr>
              <w:t>0,6816</w:t>
            </w:r>
          </w:p>
        </w:tc>
        <w:tc>
          <w:tcPr>
            <w:tcW w:w="1971" w:type="dxa"/>
            <w:vAlign w:val="bottom"/>
          </w:tcPr>
          <w:p w:rsidR="00CE0EA2" w:rsidRPr="00C510EA" w:rsidRDefault="00CE0EA2">
            <w:pPr>
              <w:jc w:val="right"/>
              <w:rPr>
                <w:rFonts w:ascii="PT Astra Serif" w:hAnsi="PT Astra Serif" w:cs="Calibri"/>
                <w:color w:val="000000"/>
                <w:sz w:val="26"/>
                <w:szCs w:val="26"/>
              </w:rPr>
            </w:pPr>
            <w:r w:rsidRPr="00C510EA">
              <w:rPr>
                <w:rFonts w:ascii="PT Astra Serif" w:hAnsi="PT Astra Serif" w:cs="Calibri"/>
                <w:color w:val="000000"/>
                <w:sz w:val="26"/>
                <w:szCs w:val="26"/>
              </w:rPr>
              <w:t>2</w:t>
            </w:r>
          </w:p>
        </w:tc>
        <w:tc>
          <w:tcPr>
            <w:tcW w:w="1971" w:type="dxa"/>
            <w:vAlign w:val="bottom"/>
          </w:tcPr>
          <w:p w:rsidR="00CE0EA2" w:rsidRPr="00C510EA" w:rsidRDefault="00CE0EA2">
            <w:pPr>
              <w:jc w:val="right"/>
              <w:rPr>
                <w:rFonts w:ascii="PT Astra Serif" w:hAnsi="PT Astra Serif" w:cs="Calibri"/>
                <w:color w:val="000000"/>
                <w:sz w:val="26"/>
                <w:szCs w:val="26"/>
              </w:rPr>
            </w:pPr>
            <w:r w:rsidRPr="00C510EA">
              <w:rPr>
                <w:rFonts w:ascii="PT Astra Serif" w:hAnsi="PT Astra Serif" w:cs="Calibri"/>
                <w:color w:val="000000"/>
                <w:sz w:val="26"/>
                <w:szCs w:val="26"/>
              </w:rPr>
              <w:t>102</w:t>
            </w:r>
          </w:p>
        </w:tc>
        <w:tc>
          <w:tcPr>
            <w:tcW w:w="1971" w:type="dxa"/>
            <w:vAlign w:val="bottom"/>
          </w:tcPr>
          <w:p w:rsidR="00CE0EA2" w:rsidRPr="00C510EA" w:rsidRDefault="00CE0EA2">
            <w:pPr>
              <w:jc w:val="right"/>
              <w:rPr>
                <w:rFonts w:ascii="PT Astra Serif" w:hAnsi="PT Astra Serif" w:cs="Calibri"/>
                <w:color w:val="000000"/>
                <w:sz w:val="26"/>
                <w:szCs w:val="26"/>
              </w:rPr>
            </w:pPr>
            <w:r w:rsidRPr="00C510EA">
              <w:rPr>
                <w:rFonts w:ascii="PT Astra Serif" w:hAnsi="PT Astra Serif" w:cs="Calibri"/>
                <w:color w:val="000000"/>
                <w:sz w:val="26"/>
                <w:szCs w:val="26"/>
              </w:rPr>
              <w:t>10</w:t>
            </w:r>
          </w:p>
        </w:tc>
      </w:tr>
      <w:tr w:rsidR="00CE0EA2" w:rsidRPr="00C510EA" w:rsidTr="001A126C">
        <w:tc>
          <w:tcPr>
            <w:tcW w:w="1970" w:type="dxa"/>
            <w:vAlign w:val="bottom"/>
          </w:tcPr>
          <w:p w:rsidR="00CE0EA2" w:rsidRPr="00C510EA" w:rsidRDefault="00CE0EA2">
            <w:pPr>
              <w:rPr>
                <w:rFonts w:ascii="PT Astra Serif" w:hAnsi="PT Astra Serif" w:cs="Calibri"/>
                <w:color w:val="000000"/>
                <w:sz w:val="26"/>
                <w:szCs w:val="26"/>
              </w:rPr>
            </w:pPr>
            <w:r w:rsidRPr="00C510EA">
              <w:rPr>
                <w:rFonts w:ascii="PT Astra Serif" w:hAnsi="PT Astra Serif" w:cs="Calibri"/>
                <w:color w:val="000000"/>
                <w:sz w:val="26"/>
                <w:szCs w:val="26"/>
              </w:rPr>
              <w:t>СНТ Боровик</w:t>
            </w:r>
          </w:p>
        </w:tc>
        <w:tc>
          <w:tcPr>
            <w:tcW w:w="1971" w:type="dxa"/>
            <w:vAlign w:val="bottom"/>
          </w:tcPr>
          <w:p w:rsidR="00CE0EA2" w:rsidRPr="00C510EA" w:rsidRDefault="00CE0EA2">
            <w:pPr>
              <w:jc w:val="right"/>
              <w:rPr>
                <w:rFonts w:ascii="PT Astra Serif" w:hAnsi="PT Astra Serif" w:cs="Calibri"/>
                <w:color w:val="000000"/>
                <w:sz w:val="26"/>
                <w:szCs w:val="26"/>
              </w:rPr>
            </w:pPr>
            <w:r w:rsidRPr="00C510EA">
              <w:rPr>
                <w:rFonts w:ascii="PT Astra Serif" w:hAnsi="PT Astra Serif" w:cs="Calibri"/>
                <w:color w:val="000000"/>
                <w:sz w:val="26"/>
                <w:szCs w:val="26"/>
              </w:rPr>
              <w:t>1,44</w:t>
            </w:r>
          </w:p>
        </w:tc>
        <w:tc>
          <w:tcPr>
            <w:tcW w:w="1971" w:type="dxa"/>
            <w:vAlign w:val="bottom"/>
          </w:tcPr>
          <w:p w:rsidR="00CE0EA2" w:rsidRPr="00C510EA" w:rsidRDefault="00CE0EA2">
            <w:pPr>
              <w:jc w:val="right"/>
              <w:rPr>
                <w:rFonts w:ascii="PT Astra Serif" w:hAnsi="PT Astra Serif" w:cs="Calibri"/>
                <w:color w:val="000000"/>
                <w:sz w:val="26"/>
                <w:szCs w:val="26"/>
              </w:rPr>
            </w:pPr>
            <w:r w:rsidRPr="00C510EA">
              <w:rPr>
                <w:rFonts w:ascii="PT Astra Serif" w:hAnsi="PT Astra Serif" w:cs="Calibri"/>
                <w:color w:val="000000"/>
                <w:sz w:val="26"/>
                <w:szCs w:val="26"/>
              </w:rPr>
              <w:t>4</w:t>
            </w:r>
          </w:p>
        </w:tc>
        <w:tc>
          <w:tcPr>
            <w:tcW w:w="1971" w:type="dxa"/>
            <w:vAlign w:val="bottom"/>
          </w:tcPr>
          <w:p w:rsidR="00CE0EA2" w:rsidRPr="00C510EA" w:rsidRDefault="00CE0EA2">
            <w:pPr>
              <w:jc w:val="right"/>
              <w:rPr>
                <w:rFonts w:ascii="PT Astra Serif" w:hAnsi="PT Astra Serif" w:cs="Calibri"/>
                <w:color w:val="000000"/>
                <w:sz w:val="26"/>
                <w:szCs w:val="26"/>
              </w:rPr>
            </w:pPr>
            <w:r w:rsidRPr="00C510EA">
              <w:rPr>
                <w:rFonts w:ascii="PT Astra Serif" w:hAnsi="PT Astra Serif" w:cs="Calibri"/>
                <w:color w:val="000000"/>
                <w:sz w:val="26"/>
                <w:szCs w:val="26"/>
              </w:rPr>
              <w:t>26</w:t>
            </w:r>
          </w:p>
        </w:tc>
        <w:tc>
          <w:tcPr>
            <w:tcW w:w="1971" w:type="dxa"/>
            <w:vAlign w:val="bottom"/>
          </w:tcPr>
          <w:p w:rsidR="00CE0EA2" w:rsidRPr="00C510EA" w:rsidRDefault="00CE0EA2">
            <w:pPr>
              <w:rPr>
                <w:rFonts w:ascii="PT Astra Serif" w:hAnsi="PT Astra Serif" w:cs="Calibri"/>
                <w:color w:val="000000"/>
                <w:sz w:val="26"/>
                <w:szCs w:val="26"/>
              </w:rPr>
            </w:pPr>
            <w:r w:rsidRPr="00C510EA">
              <w:rPr>
                <w:rFonts w:ascii="PT Astra Serif" w:hAnsi="PT Astra Serif" w:cs="Calibri"/>
                <w:color w:val="000000"/>
                <w:sz w:val="26"/>
                <w:szCs w:val="26"/>
              </w:rPr>
              <w:t> </w:t>
            </w:r>
          </w:p>
        </w:tc>
      </w:tr>
      <w:tr w:rsidR="00CE0EA2" w:rsidRPr="00C510EA" w:rsidTr="001A126C">
        <w:tc>
          <w:tcPr>
            <w:tcW w:w="1970" w:type="dxa"/>
            <w:vAlign w:val="bottom"/>
          </w:tcPr>
          <w:p w:rsidR="00CE0EA2" w:rsidRPr="00C510EA" w:rsidRDefault="00CE0EA2">
            <w:pPr>
              <w:rPr>
                <w:rFonts w:ascii="PT Astra Serif" w:hAnsi="PT Astra Serif" w:cs="Calibri"/>
                <w:color w:val="000000"/>
                <w:sz w:val="26"/>
                <w:szCs w:val="26"/>
              </w:rPr>
            </w:pPr>
            <w:r w:rsidRPr="00C510EA">
              <w:rPr>
                <w:rFonts w:ascii="PT Astra Serif" w:hAnsi="PT Astra Serif" w:cs="Calibri"/>
                <w:color w:val="000000"/>
                <w:sz w:val="26"/>
                <w:szCs w:val="26"/>
              </w:rPr>
              <w:t>СНТ Заря</w:t>
            </w:r>
          </w:p>
        </w:tc>
        <w:tc>
          <w:tcPr>
            <w:tcW w:w="1971" w:type="dxa"/>
            <w:vAlign w:val="bottom"/>
          </w:tcPr>
          <w:p w:rsidR="00CE0EA2" w:rsidRPr="00C510EA" w:rsidRDefault="00CE0EA2">
            <w:pPr>
              <w:jc w:val="right"/>
              <w:rPr>
                <w:rFonts w:ascii="PT Astra Serif" w:hAnsi="PT Astra Serif" w:cs="Calibri"/>
                <w:color w:val="000000"/>
                <w:sz w:val="26"/>
                <w:szCs w:val="26"/>
              </w:rPr>
            </w:pPr>
            <w:r w:rsidRPr="00C510EA">
              <w:rPr>
                <w:rFonts w:ascii="PT Astra Serif" w:hAnsi="PT Astra Serif" w:cs="Calibri"/>
                <w:color w:val="000000"/>
                <w:sz w:val="26"/>
                <w:szCs w:val="26"/>
              </w:rPr>
              <w:t>0,655</w:t>
            </w:r>
          </w:p>
        </w:tc>
        <w:tc>
          <w:tcPr>
            <w:tcW w:w="1971" w:type="dxa"/>
            <w:vAlign w:val="bottom"/>
          </w:tcPr>
          <w:p w:rsidR="00CE0EA2" w:rsidRPr="00C510EA" w:rsidRDefault="00CE0EA2">
            <w:pPr>
              <w:jc w:val="right"/>
              <w:rPr>
                <w:rFonts w:ascii="PT Astra Serif" w:hAnsi="PT Astra Serif" w:cs="Calibri"/>
                <w:color w:val="000000"/>
                <w:sz w:val="26"/>
                <w:szCs w:val="26"/>
              </w:rPr>
            </w:pPr>
            <w:r w:rsidRPr="00C510EA">
              <w:rPr>
                <w:rFonts w:ascii="PT Astra Serif" w:hAnsi="PT Astra Serif" w:cs="Calibri"/>
                <w:color w:val="000000"/>
                <w:sz w:val="26"/>
                <w:szCs w:val="26"/>
              </w:rPr>
              <w:t>2</w:t>
            </w:r>
          </w:p>
        </w:tc>
        <w:tc>
          <w:tcPr>
            <w:tcW w:w="1971" w:type="dxa"/>
            <w:vAlign w:val="bottom"/>
          </w:tcPr>
          <w:p w:rsidR="00CE0EA2" w:rsidRPr="00C510EA" w:rsidRDefault="00CE0EA2">
            <w:pPr>
              <w:jc w:val="right"/>
              <w:rPr>
                <w:rFonts w:ascii="PT Astra Serif" w:hAnsi="PT Astra Serif" w:cs="Calibri"/>
                <w:color w:val="000000"/>
                <w:sz w:val="26"/>
                <w:szCs w:val="26"/>
              </w:rPr>
            </w:pPr>
            <w:r w:rsidRPr="00C510EA">
              <w:rPr>
                <w:rFonts w:ascii="PT Astra Serif" w:hAnsi="PT Astra Serif" w:cs="Calibri"/>
                <w:color w:val="000000"/>
                <w:sz w:val="26"/>
                <w:szCs w:val="26"/>
              </w:rPr>
              <w:t>13</w:t>
            </w:r>
          </w:p>
        </w:tc>
        <w:tc>
          <w:tcPr>
            <w:tcW w:w="1971" w:type="dxa"/>
            <w:vAlign w:val="bottom"/>
          </w:tcPr>
          <w:p w:rsidR="00CE0EA2" w:rsidRPr="00C510EA" w:rsidRDefault="00CE0EA2">
            <w:pPr>
              <w:jc w:val="right"/>
              <w:rPr>
                <w:rFonts w:ascii="PT Astra Serif" w:hAnsi="PT Astra Serif" w:cs="Calibri"/>
                <w:color w:val="000000"/>
                <w:sz w:val="26"/>
                <w:szCs w:val="26"/>
              </w:rPr>
            </w:pPr>
            <w:r w:rsidRPr="00C510EA">
              <w:rPr>
                <w:rFonts w:ascii="PT Astra Serif" w:hAnsi="PT Astra Serif" w:cs="Calibri"/>
                <w:color w:val="000000"/>
                <w:sz w:val="26"/>
                <w:szCs w:val="26"/>
              </w:rPr>
              <w:t>1</w:t>
            </w:r>
          </w:p>
        </w:tc>
      </w:tr>
      <w:tr w:rsidR="00CE0EA2" w:rsidRPr="00C510EA" w:rsidTr="001A126C">
        <w:tc>
          <w:tcPr>
            <w:tcW w:w="1970" w:type="dxa"/>
            <w:vAlign w:val="bottom"/>
          </w:tcPr>
          <w:p w:rsidR="00CE0EA2" w:rsidRPr="00C510EA" w:rsidRDefault="00CE0EA2">
            <w:pPr>
              <w:rPr>
                <w:rFonts w:ascii="PT Astra Serif" w:hAnsi="PT Astra Serif" w:cs="Calibri"/>
                <w:color w:val="000000"/>
                <w:sz w:val="26"/>
                <w:szCs w:val="26"/>
              </w:rPr>
            </w:pPr>
            <w:r w:rsidRPr="00C510EA">
              <w:rPr>
                <w:rFonts w:ascii="PT Astra Serif" w:hAnsi="PT Astra Serif" w:cs="Calibri"/>
                <w:color w:val="000000"/>
                <w:sz w:val="26"/>
                <w:szCs w:val="26"/>
              </w:rPr>
              <w:t>СНТ Лесовод</w:t>
            </w:r>
          </w:p>
        </w:tc>
        <w:tc>
          <w:tcPr>
            <w:tcW w:w="1971" w:type="dxa"/>
            <w:vAlign w:val="bottom"/>
          </w:tcPr>
          <w:p w:rsidR="00CE0EA2" w:rsidRPr="00C510EA" w:rsidRDefault="00CE0EA2">
            <w:pPr>
              <w:jc w:val="right"/>
              <w:rPr>
                <w:rFonts w:ascii="PT Astra Serif" w:hAnsi="PT Astra Serif" w:cs="Calibri"/>
                <w:color w:val="000000"/>
                <w:sz w:val="26"/>
                <w:szCs w:val="26"/>
              </w:rPr>
            </w:pPr>
            <w:r w:rsidRPr="00C510EA">
              <w:rPr>
                <w:rFonts w:ascii="PT Astra Serif" w:hAnsi="PT Astra Serif" w:cs="Calibri"/>
                <w:color w:val="000000"/>
                <w:sz w:val="26"/>
                <w:szCs w:val="26"/>
              </w:rPr>
              <w:t>1,4785</w:t>
            </w:r>
          </w:p>
        </w:tc>
        <w:tc>
          <w:tcPr>
            <w:tcW w:w="1971" w:type="dxa"/>
            <w:vAlign w:val="bottom"/>
          </w:tcPr>
          <w:p w:rsidR="00CE0EA2" w:rsidRPr="00C510EA" w:rsidRDefault="00CE0EA2">
            <w:pPr>
              <w:jc w:val="right"/>
              <w:rPr>
                <w:rFonts w:ascii="PT Astra Serif" w:hAnsi="PT Astra Serif" w:cs="Calibri"/>
                <w:color w:val="000000"/>
                <w:sz w:val="26"/>
                <w:szCs w:val="26"/>
              </w:rPr>
            </w:pPr>
            <w:r w:rsidRPr="00C510EA">
              <w:rPr>
                <w:rFonts w:ascii="PT Astra Serif" w:hAnsi="PT Astra Serif" w:cs="Calibri"/>
                <w:color w:val="000000"/>
                <w:sz w:val="26"/>
                <w:szCs w:val="26"/>
              </w:rPr>
              <w:t>4</w:t>
            </w:r>
          </w:p>
        </w:tc>
        <w:tc>
          <w:tcPr>
            <w:tcW w:w="1971" w:type="dxa"/>
            <w:vAlign w:val="bottom"/>
          </w:tcPr>
          <w:p w:rsidR="00CE0EA2" w:rsidRPr="00C510EA" w:rsidRDefault="00CE0EA2">
            <w:pPr>
              <w:jc w:val="right"/>
              <w:rPr>
                <w:rFonts w:ascii="PT Astra Serif" w:hAnsi="PT Astra Serif" w:cs="Calibri"/>
                <w:color w:val="000000"/>
                <w:sz w:val="26"/>
                <w:szCs w:val="26"/>
              </w:rPr>
            </w:pPr>
            <w:r w:rsidRPr="00C510EA">
              <w:rPr>
                <w:rFonts w:ascii="PT Astra Serif" w:hAnsi="PT Astra Serif" w:cs="Calibri"/>
                <w:color w:val="000000"/>
                <w:sz w:val="26"/>
                <w:szCs w:val="26"/>
              </w:rPr>
              <w:t>24</w:t>
            </w:r>
          </w:p>
        </w:tc>
        <w:tc>
          <w:tcPr>
            <w:tcW w:w="1971" w:type="dxa"/>
            <w:vAlign w:val="bottom"/>
          </w:tcPr>
          <w:p w:rsidR="00CE0EA2" w:rsidRPr="00C510EA" w:rsidRDefault="00CE0EA2">
            <w:pPr>
              <w:rPr>
                <w:rFonts w:ascii="PT Astra Serif" w:hAnsi="PT Astra Serif" w:cs="Calibri"/>
                <w:color w:val="000000"/>
                <w:sz w:val="26"/>
                <w:szCs w:val="26"/>
              </w:rPr>
            </w:pPr>
            <w:r w:rsidRPr="00C510EA">
              <w:rPr>
                <w:rFonts w:ascii="PT Astra Serif" w:hAnsi="PT Astra Serif" w:cs="Calibri"/>
                <w:color w:val="000000"/>
                <w:sz w:val="26"/>
                <w:szCs w:val="26"/>
              </w:rPr>
              <w:t> </w:t>
            </w:r>
          </w:p>
        </w:tc>
      </w:tr>
      <w:tr w:rsidR="00CE0EA2" w:rsidRPr="00C510EA" w:rsidTr="001A126C">
        <w:tc>
          <w:tcPr>
            <w:tcW w:w="1970" w:type="dxa"/>
            <w:vAlign w:val="bottom"/>
          </w:tcPr>
          <w:p w:rsidR="00CE0EA2" w:rsidRPr="00C510EA" w:rsidRDefault="00CE0EA2">
            <w:pPr>
              <w:rPr>
                <w:rFonts w:ascii="PT Astra Serif" w:hAnsi="PT Astra Serif" w:cs="Calibri"/>
                <w:color w:val="000000"/>
                <w:sz w:val="26"/>
                <w:szCs w:val="26"/>
              </w:rPr>
            </w:pPr>
            <w:r w:rsidRPr="00C510EA">
              <w:rPr>
                <w:rFonts w:ascii="PT Astra Serif" w:hAnsi="PT Astra Serif" w:cs="Calibri"/>
                <w:color w:val="000000"/>
                <w:sz w:val="26"/>
                <w:szCs w:val="26"/>
              </w:rPr>
              <w:t xml:space="preserve">СНТ </w:t>
            </w:r>
            <w:proofErr w:type="spellStart"/>
            <w:r w:rsidRPr="00C510EA">
              <w:rPr>
                <w:rFonts w:ascii="PT Astra Serif" w:hAnsi="PT Astra Serif" w:cs="Calibri"/>
                <w:color w:val="000000"/>
                <w:sz w:val="26"/>
                <w:szCs w:val="26"/>
              </w:rPr>
              <w:t>Промстроевец</w:t>
            </w:r>
            <w:proofErr w:type="spellEnd"/>
          </w:p>
        </w:tc>
        <w:tc>
          <w:tcPr>
            <w:tcW w:w="1971" w:type="dxa"/>
            <w:vAlign w:val="bottom"/>
          </w:tcPr>
          <w:p w:rsidR="00CE0EA2" w:rsidRPr="00C510EA" w:rsidRDefault="00CE0EA2">
            <w:pPr>
              <w:jc w:val="right"/>
              <w:rPr>
                <w:rFonts w:ascii="PT Astra Serif" w:hAnsi="PT Astra Serif" w:cs="Calibri"/>
                <w:color w:val="000000"/>
                <w:sz w:val="26"/>
                <w:szCs w:val="26"/>
              </w:rPr>
            </w:pPr>
            <w:r w:rsidRPr="00C510EA">
              <w:rPr>
                <w:rFonts w:ascii="PT Astra Serif" w:hAnsi="PT Astra Serif" w:cs="Calibri"/>
                <w:color w:val="000000"/>
                <w:sz w:val="26"/>
                <w:szCs w:val="26"/>
              </w:rPr>
              <w:t>10,349</w:t>
            </w:r>
          </w:p>
        </w:tc>
        <w:tc>
          <w:tcPr>
            <w:tcW w:w="1971" w:type="dxa"/>
            <w:vAlign w:val="bottom"/>
          </w:tcPr>
          <w:p w:rsidR="00CE0EA2" w:rsidRPr="00C510EA" w:rsidRDefault="00CE0EA2">
            <w:pPr>
              <w:jc w:val="right"/>
              <w:rPr>
                <w:rFonts w:ascii="PT Astra Serif" w:hAnsi="PT Astra Serif" w:cs="Calibri"/>
                <w:color w:val="000000"/>
                <w:sz w:val="26"/>
                <w:szCs w:val="26"/>
              </w:rPr>
            </w:pPr>
            <w:r w:rsidRPr="00C510EA">
              <w:rPr>
                <w:rFonts w:ascii="PT Astra Serif" w:hAnsi="PT Astra Serif" w:cs="Calibri"/>
                <w:color w:val="000000"/>
                <w:sz w:val="26"/>
                <w:szCs w:val="26"/>
              </w:rPr>
              <w:t>26</w:t>
            </w:r>
          </w:p>
        </w:tc>
        <w:tc>
          <w:tcPr>
            <w:tcW w:w="1971" w:type="dxa"/>
            <w:vAlign w:val="bottom"/>
          </w:tcPr>
          <w:p w:rsidR="00CE0EA2" w:rsidRPr="00C510EA" w:rsidRDefault="00CE0EA2">
            <w:pPr>
              <w:jc w:val="right"/>
              <w:rPr>
                <w:rFonts w:ascii="PT Astra Serif" w:hAnsi="PT Astra Serif" w:cs="Calibri"/>
                <w:color w:val="000000"/>
                <w:sz w:val="26"/>
                <w:szCs w:val="26"/>
              </w:rPr>
            </w:pPr>
            <w:r w:rsidRPr="00C510EA">
              <w:rPr>
                <w:rFonts w:ascii="PT Astra Serif" w:hAnsi="PT Astra Serif" w:cs="Calibri"/>
                <w:color w:val="000000"/>
                <w:sz w:val="26"/>
                <w:szCs w:val="26"/>
              </w:rPr>
              <w:t>129</w:t>
            </w:r>
          </w:p>
        </w:tc>
        <w:tc>
          <w:tcPr>
            <w:tcW w:w="1971" w:type="dxa"/>
            <w:vAlign w:val="bottom"/>
          </w:tcPr>
          <w:p w:rsidR="00CE0EA2" w:rsidRPr="00C510EA" w:rsidRDefault="00CE0EA2">
            <w:pPr>
              <w:jc w:val="right"/>
              <w:rPr>
                <w:rFonts w:ascii="PT Astra Serif" w:hAnsi="PT Astra Serif" w:cs="Calibri"/>
                <w:color w:val="000000"/>
                <w:sz w:val="26"/>
                <w:szCs w:val="26"/>
              </w:rPr>
            </w:pPr>
            <w:r w:rsidRPr="00C510EA">
              <w:rPr>
                <w:rFonts w:ascii="PT Astra Serif" w:hAnsi="PT Astra Serif" w:cs="Calibri"/>
                <w:color w:val="000000"/>
                <w:sz w:val="26"/>
                <w:szCs w:val="26"/>
              </w:rPr>
              <w:t>1</w:t>
            </w:r>
          </w:p>
        </w:tc>
      </w:tr>
      <w:tr w:rsidR="00CE0EA2" w:rsidRPr="00C510EA" w:rsidTr="001A126C">
        <w:tc>
          <w:tcPr>
            <w:tcW w:w="1970" w:type="dxa"/>
            <w:vAlign w:val="bottom"/>
          </w:tcPr>
          <w:p w:rsidR="00CE0EA2" w:rsidRPr="00C510EA" w:rsidRDefault="00CE0EA2">
            <w:pPr>
              <w:rPr>
                <w:rFonts w:ascii="PT Astra Serif" w:hAnsi="PT Astra Serif" w:cs="Calibri"/>
                <w:color w:val="000000"/>
                <w:sz w:val="26"/>
                <w:szCs w:val="26"/>
              </w:rPr>
            </w:pPr>
            <w:r w:rsidRPr="00C510EA">
              <w:rPr>
                <w:rFonts w:ascii="PT Astra Serif" w:hAnsi="PT Astra Serif" w:cs="Calibri"/>
                <w:color w:val="000000"/>
                <w:sz w:val="26"/>
                <w:szCs w:val="26"/>
              </w:rPr>
              <w:t>СНТ Рассвет 2</w:t>
            </w:r>
          </w:p>
        </w:tc>
        <w:tc>
          <w:tcPr>
            <w:tcW w:w="1971" w:type="dxa"/>
            <w:vAlign w:val="bottom"/>
          </w:tcPr>
          <w:p w:rsidR="00CE0EA2" w:rsidRPr="00C510EA" w:rsidRDefault="00CE0EA2">
            <w:pPr>
              <w:jc w:val="right"/>
              <w:rPr>
                <w:rFonts w:ascii="PT Astra Serif" w:hAnsi="PT Astra Serif" w:cs="Calibri"/>
                <w:color w:val="000000"/>
                <w:sz w:val="26"/>
                <w:szCs w:val="26"/>
              </w:rPr>
            </w:pPr>
            <w:r w:rsidRPr="00C510EA">
              <w:rPr>
                <w:rFonts w:ascii="PT Astra Serif" w:hAnsi="PT Astra Serif" w:cs="Calibri"/>
                <w:color w:val="000000"/>
                <w:sz w:val="26"/>
                <w:szCs w:val="26"/>
              </w:rPr>
              <w:t>11,6808</w:t>
            </w:r>
          </w:p>
        </w:tc>
        <w:tc>
          <w:tcPr>
            <w:tcW w:w="1971" w:type="dxa"/>
            <w:vAlign w:val="bottom"/>
          </w:tcPr>
          <w:p w:rsidR="00CE0EA2" w:rsidRPr="00C510EA" w:rsidRDefault="00CE0EA2">
            <w:pPr>
              <w:jc w:val="right"/>
              <w:rPr>
                <w:rFonts w:ascii="PT Astra Serif" w:hAnsi="PT Astra Serif" w:cs="Calibri"/>
                <w:color w:val="000000"/>
                <w:sz w:val="26"/>
                <w:szCs w:val="26"/>
              </w:rPr>
            </w:pPr>
            <w:r w:rsidRPr="00C510EA">
              <w:rPr>
                <w:rFonts w:ascii="PT Astra Serif" w:hAnsi="PT Astra Serif" w:cs="Calibri"/>
                <w:color w:val="000000"/>
                <w:sz w:val="26"/>
                <w:szCs w:val="26"/>
              </w:rPr>
              <w:t>29</w:t>
            </w:r>
          </w:p>
        </w:tc>
        <w:tc>
          <w:tcPr>
            <w:tcW w:w="1971" w:type="dxa"/>
            <w:vAlign w:val="bottom"/>
          </w:tcPr>
          <w:p w:rsidR="00CE0EA2" w:rsidRPr="00C510EA" w:rsidRDefault="00CE0EA2">
            <w:pPr>
              <w:jc w:val="right"/>
              <w:rPr>
                <w:rFonts w:ascii="PT Astra Serif" w:hAnsi="PT Astra Serif" w:cs="Calibri"/>
                <w:color w:val="000000"/>
                <w:sz w:val="26"/>
                <w:szCs w:val="26"/>
              </w:rPr>
            </w:pPr>
            <w:r w:rsidRPr="00C510EA">
              <w:rPr>
                <w:rFonts w:ascii="PT Astra Serif" w:hAnsi="PT Astra Serif" w:cs="Calibri"/>
                <w:color w:val="000000"/>
                <w:sz w:val="26"/>
                <w:szCs w:val="26"/>
              </w:rPr>
              <w:t>221</w:t>
            </w:r>
          </w:p>
        </w:tc>
        <w:tc>
          <w:tcPr>
            <w:tcW w:w="1971" w:type="dxa"/>
            <w:vAlign w:val="bottom"/>
          </w:tcPr>
          <w:p w:rsidR="00CE0EA2" w:rsidRPr="00C510EA" w:rsidRDefault="00CE0EA2">
            <w:pPr>
              <w:jc w:val="right"/>
              <w:rPr>
                <w:rFonts w:ascii="PT Astra Serif" w:hAnsi="PT Astra Serif" w:cs="Calibri"/>
                <w:color w:val="000000"/>
                <w:sz w:val="26"/>
                <w:szCs w:val="26"/>
              </w:rPr>
            </w:pPr>
            <w:r w:rsidRPr="00C510EA">
              <w:rPr>
                <w:rFonts w:ascii="PT Astra Serif" w:hAnsi="PT Astra Serif" w:cs="Calibri"/>
                <w:color w:val="000000"/>
                <w:sz w:val="26"/>
                <w:szCs w:val="26"/>
              </w:rPr>
              <w:t>7</w:t>
            </w:r>
          </w:p>
        </w:tc>
      </w:tr>
      <w:tr w:rsidR="00CE0EA2" w:rsidRPr="00C510EA" w:rsidTr="001A126C">
        <w:tc>
          <w:tcPr>
            <w:tcW w:w="1970" w:type="dxa"/>
            <w:vAlign w:val="bottom"/>
          </w:tcPr>
          <w:p w:rsidR="00CE0EA2" w:rsidRPr="00C510EA" w:rsidRDefault="00CE0EA2">
            <w:pPr>
              <w:rPr>
                <w:rFonts w:ascii="PT Astra Serif" w:hAnsi="PT Astra Serif" w:cs="Calibri"/>
                <w:color w:val="000000"/>
                <w:sz w:val="26"/>
                <w:szCs w:val="26"/>
              </w:rPr>
            </w:pPr>
            <w:r w:rsidRPr="00C510EA">
              <w:rPr>
                <w:rFonts w:ascii="PT Astra Serif" w:hAnsi="PT Astra Serif" w:cs="Calibri"/>
                <w:color w:val="000000"/>
                <w:sz w:val="26"/>
                <w:szCs w:val="26"/>
              </w:rPr>
              <w:t>СНТ Целинные</w:t>
            </w:r>
          </w:p>
        </w:tc>
        <w:tc>
          <w:tcPr>
            <w:tcW w:w="1971" w:type="dxa"/>
            <w:vAlign w:val="bottom"/>
          </w:tcPr>
          <w:p w:rsidR="00CE0EA2" w:rsidRPr="00C510EA" w:rsidRDefault="00CE0EA2">
            <w:pPr>
              <w:jc w:val="right"/>
              <w:rPr>
                <w:rFonts w:ascii="PT Astra Serif" w:hAnsi="PT Astra Serif" w:cs="Calibri"/>
                <w:color w:val="000000"/>
                <w:sz w:val="26"/>
                <w:szCs w:val="26"/>
              </w:rPr>
            </w:pPr>
            <w:r w:rsidRPr="00C510EA">
              <w:rPr>
                <w:rFonts w:ascii="PT Astra Serif" w:hAnsi="PT Astra Serif" w:cs="Calibri"/>
                <w:color w:val="000000"/>
                <w:sz w:val="26"/>
                <w:szCs w:val="26"/>
              </w:rPr>
              <w:t>14,0527</w:t>
            </w:r>
          </w:p>
        </w:tc>
        <w:tc>
          <w:tcPr>
            <w:tcW w:w="1971" w:type="dxa"/>
            <w:vAlign w:val="bottom"/>
          </w:tcPr>
          <w:p w:rsidR="00CE0EA2" w:rsidRPr="00C510EA" w:rsidRDefault="00CE0EA2">
            <w:pPr>
              <w:jc w:val="right"/>
              <w:rPr>
                <w:rFonts w:ascii="PT Astra Serif" w:hAnsi="PT Astra Serif" w:cs="Calibri"/>
                <w:color w:val="000000"/>
                <w:sz w:val="26"/>
                <w:szCs w:val="26"/>
              </w:rPr>
            </w:pPr>
            <w:r w:rsidRPr="00C510EA">
              <w:rPr>
                <w:rFonts w:ascii="PT Astra Serif" w:hAnsi="PT Astra Serif" w:cs="Calibri"/>
                <w:color w:val="000000"/>
                <w:sz w:val="26"/>
                <w:szCs w:val="26"/>
              </w:rPr>
              <w:t>35</w:t>
            </w:r>
          </w:p>
        </w:tc>
        <w:tc>
          <w:tcPr>
            <w:tcW w:w="1971" w:type="dxa"/>
            <w:vAlign w:val="bottom"/>
          </w:tcPr>
          <w:p w:rsidR="00CE0EA2" w:rsidRPr="00C510EA" w:rsidRDefault="00CE0EA2">
            <w:pPr>
              <w:jc w:val="right"/>
              <w:rPr>
                <w:rFonts w:ascii="PT Astra Serif" w:hAnsi="PT Astra Serif" w:cs="Calibri"/>
                <w:color w:val="000000"/>
                <w:sz w:val="26"/>
                <w:szCs w:val="26"/>
              </w:rPr>
            </w:pPr>
            <w:r w:rsidRPr="00C510EA">
              <w:rPr>
                <w:rFonts w:ascii="PT Astra Serif" w:hAnsi="PT Astra Serif" w:cs="Calibri"/>
                <w:color w:val="000000"/>
                <w:sz w:val="26"/>
                <w:szCs w:val="26"/>
              </w:rPr>
              <w:t>196</w:t>
            </w:r>
          </w:p>
        </w:tc>
        <w:tc>
          <w:tcPr>
            <w:tcW w:w="1971" w:type="dxa"/>
            <w:vAlign w:val="bottom"/>
          </w:tcPr>
          <w:p w:rsidR="00CE0EA2" w:rsidRPr="00C510EA" w:rsidRDefault="00CE0EA2">
            <w:pPr>
              <w:jc w:val="right"/>
              <w:rPr>
                <w:rFonts w:ascii="PT Astra Serif" w:hAnsi="PT Astra Serif" w:cs="Calibri"/>
                <w:color w:val="000000"/>
                <w:sz w:val="26"/>
                <w:szCs w:val="26"/>
              </w:rPr>
            </w:pPr>
            <w:r w:rsidRPr="00C510EA">
              <w:rPr>
                <w:rFonts w:ascii="PT Astra Serif" w:hAnsi="PT Astra Serif" w:cs="Calibri"/>
                <w:color w:val="000000"/>
                <w:sz w:val="26"/>
                <w:szCs w:val="26"/>
              </w:rPr>
              <w:t>17</w:t>
            </w:r>
          </w:p>
        </w:tc>
      </w:tr>
      <w:tr w:rsidR="00CE0EA2" w:rsidRPr="00C510EA" w:rsidTr="001A126C">
        <w:tc>
          <w:tcPr>
            <w:tcW w:w="1970" w:type="dxa"/>
            <w:vAlign w:val="bottom"/>
          </w:tcPr>
          <w:p w:rsidR="00CE0EA2" w:rsidRPr="00C510EA" w:rsidRDefault="00CE0EA2">
            <w:pPr>
              <w:rPr>
                <w:rFonts w:ascii="PT Astra Serif" w:hAnsi="PT Astra Serif" w:cs="Calibri"/>
                <w:color w:val="000000"/>
                <w:sz w:val="26"/>
                <w:szCs w:val="26"/>
              </w:rPr>
            </w:pPr>
            <w:r w:rsidRPr="00C510EA">
              <w:rPr>
                <w:rFonts w:ascii="PT Astra Serif" w:hAnsi="PT Astra Serif" w:cs="Calibri"/>
                <w:color w:val="000000"/>
                <w:sz w:val="26"/>
                <w:szCs w:val="26"/>
              </w:rPr>
              <w:t>Всего</w:t>
            </w:r>
          </w:p>
        </w:tc>
        <w:tc>
          <w:tcPr>
            <w:tcW w:w="1971" w:type="dxa"/>
            <w:vAlign w:val="bottom"/>
          </w:tcPr>
          <w:p w:rsidR="00CE0EA2" w:rsidRPr="00C510EA" w:rsidRDefault="00CE0EA2">
            <w:pPr>
              <w:jc w:val="right"/>
              <w:rPr>
                <w:rFonts w:ascii="PT Astra Serif" w:hAnsi="PT Astra Serif" w:cs="Calibri"/>
                <w:color w:val="000000"/>
                <w:sz w:val="26"/>
                <w:szCs w:val="26"/>
              </w:rPr>
            </w:pPr>
            <w:r w:rsidRPr="00C510EA">
              <w:rPr>
                <w:rFonts w:ascii="PT Astra Serif" w:hAnsi="PT Astra Serif" w:cs="Calibri"/>
                <w:color w:val="000000"/>
                <w:sz w:val="26"/>
                <w:szCs w:val="26"/>
              </w:rPr>
              <w:t>40,3376</w:t>
            </w:r>
          </w:p>
        </w:tc>
        <w:tc>
          <w:tcPr>
            <w:tcW w:w="1971" w:type="dxa"/>
            <w:vAlign w:val="bottom"/>
          </w:tcPr>
          <w:p w:rsidR="00CE0EA2" w:rsidRPr="00C510EA" w:rsidRDefault="00CE0EA2">
            <w:pPr>
              <w:rPr>
                <w:rFonts w:ascii="PT Astra Serif" w:hAnsi="PT Astra Serif" w:cs="Calibri"/>
                <w:color w:val="000000"/>
                <w:sz w:val="26"/>
                <w:szCs w:val="26"/>
              </w:rPr>
            </w:pPr>
            <w:r w:rsidRPr="00C510EA">
              <w:rPr>
                <w:rFonts w:ascii="PT Astra Serif" w:hAnsi="PT Astra Serif" w:cs="Calibri"/>
                <w:color w:val="000000"/>
                <w:sz w:val="26"/>
                <w:szCs w:val="26"/>
              </w:rPr>
              <w:t> </w:t>
            </w:r>
          </w:p>
        </w:tc>
        <w:tc>
          <w:tcPr>
            <w:tcW w:w="1971" w:type="dxa"/>
            <w:vAlign w:val="bottom"/>
          </w:tcPr>
          <w:p w:rsidR="00CE0EA2" w:rsidRPr="00C510EA" w:rsidRDefault="00CE0EA2">
            <w:pPr>
              <w:jc w:val="right"/>
              <w:rPr>
                <w:rFonts w:ascii="PT Astra Serif" w:hAnsi="PT Astra Serif" w:cs="Calibri"/>
                <w:color w:val="000000"/>
                <w:sz w:val="26"/>
                <w:szCs w:val="26"/>
              </w:rPr>
            </w:pPr>
            <w:r w:rsidRPr="00C510EA">
              <w:rPr>
                <w:rFonts w:ascii="PT Astra Serif" w:hAnsi="PT Astra Serif" w:cs="Calibri"/>
                <w:color w:val="000000"/>
                <w:sz w:val="26"/>
                <w:szCs w:val="26"/>
              </w:rPr>
              <w:t>711</w:t>
            </w:r>
          </w:p>
        </w:tc>
        <w:tc>
          <w:tcPr>
            <w:tcW w:w="1971" w:type="dxa"/>
            <w:vAlign w:val="bottom"/>
          </w:tcPr>
          <w:p w:rsidR="00CE0EA2" w:rsidRPr="00C510EA" w:rsidRDefault="00CE0EA2">
            <w:pPr>
              <w:jc w:val="right"/>
              <w:rPr>
                <w:rFonts w:ascii="PT Astra Serif" w:hAnsi="PT Astra Serif" w:cs="Calibri"/>
                <w:color w:val="000000"/>
                <w:sz w:val="26"/>
                <w:szCs w:val="26"/>
              </w:rPr>
            </w:pPr>
            <w:r w:rsidRPr="00C510EA">
              <w:rPr>
                <w:rFonts w:ascii="PT Astra Serif" w:hAnsi="PT Astra Serif" w:cs="Calibri"/>
                <w:color w:val="000000"/>
                <w:sz w:val="26"/>
                <w:szCs w:val="26"/>
              </w:rPr>
              <w:t>36</w:t>
            </w:r>
          </w:p>
        </w:tc>
      </w:tr>
    </w:tbl>
    <w:p w:rsidR="00B91065" w:rsidRPr="00C510EA" w:rsidRDefault="007F6E3F">
      <w:pPr>
        <w:widowControl/>
        <w:spacing w:line="276" w:lineRule="auto"/>
        <w:ind w:firstLine="708"/>
        <w:jc w:val="both"/>
        <w:rPr>
          <w:rFonts w:ascii="PT Astra Serif" w:eastAsia="Times New Roman" w:hAnsi="PT Astra Serif"/>
          <w:sz w:val="26"/>
          <w:szCs w:val="26"/>
        </w:rPr>
      </w:pPr>
      <w:r w:rsidRPr="00C510EA">
        <w:rPr>
          <w:rFonts w:ascii="PT Astra Serif" w:eastAsia="Times New Roman" w:hAnsi="PT Astra Serif"/>
          <w:sz w:val="26"/>
          <w:szCs w:val="26"/>
        </w:rPr>
        <w:t xml:space="preserve">В настоящее время работы по выявлению дублирующих объектов недвижимости продолжаются. Администрацией муниципального образования поселок Боровский ведутся беседы с председателями СНТ, членами СНТ, физическими и юридическими лицами. </w:t>
      </w:r>
    </w:p>
    <w:p w:rsidR="00B91065" w:rsidRPr="00C510EA" w:rsidRDefault="007F6E3F">
      <w:pPr>
        <w:widowControl/>
        <w:spacing w:line="276" w:lineRule="auto"/>
        <w:ind w:firstLine="708"/>
        <w:jc w:val="both"/>
        <w:rPr>
          <w:rFonts w:ascii="PT Astra Serif" w:hAnsi="PT Astra Serif"/>
          <w:sz w:val="26"/>
          <w:szCs w:val="26"/>
        </w:rPr>
      </w:pPr>
      <w:r w:rsidRPr="00C510EA">
        <w:rPr>
          <w:rFonts w:ascii="PT Astra Serif" w:eastAsia="Times New Roman" w:hAnsi="PT Astra Serif"/>
          <w:sz w:val="26"/>
          <w:szCs w:val="26"/>
        </w:rPr>
        <w:t>За 202</w:t>
      </w:r>
      <w:r w:rsidR="001322D5" w:rsidRPr="00C510EA">
        <w:rPr>
          <w:rFonts w:ascii="PT Astra Serif" w:eastAsia="Times New Roman" w:hAnsi="PT Astra Serif"/>
          <w:sz w:val="26"/>
          <w:szCs w:val="26"/>
        </w:rPr>
        <w:t>2</w:t>
      </w:r>
      <w:r w:rsidRPr="00C510EA">
        <w:rPr>
          <w:rFonts w:ascii="PT Astra Serif" w:eastAsia="Times New Roman" w:hAnsi="PT Astra Serif"/>
          <w:sz w:val="26"/>
          <w:szCs w:val="26"/>
        </w:rPr>
        <w:t xml:space="preserve"> год в отношении </w:t>
      </w:r>
      <w:r w:rsidR="001322D5" w:rsidRPr="00C510EA">
        <w:rPr>
          <w:rFonts w:ascii="PT Astra Serif" w:eastAsia="Times New Roman" w:hAnsi="PT Astra Serif"/>
          <w:sz w:val="26"/>
          <w:szCs w:val="26"/>
        </w:rPr>
        <w:t>81</w:t>
      </w:r>
      <w:r w:rsidRPr="00C510EA">
        <w:rPr>
          <w:rFonts w:ascii="PT Astra Serif" w:eastAsia="Times New Roman" w:hAnsi="PT Astra Serif"/>
          <w:sz w:val="26"/>
          <w:szCs w:val="26"/>
        </w:rPr>
        <w:t xml:space="preserve"> земельн</w:t>
      </w:r>
      <w:r w:rsidR="001322D5" w:rsidRPr="00C510EA">
        <w:rPr>
          <w:rFonts w:ascii="PT Astra Serif" w:eastAsia="Times New Roman" w:hAnsi="PT Astra Serif"/>
          <w:sz w:val="26"/>
          <w:szCs w:val="26"/>
        </w:rPr>
        <w:t>ого</w:t>
      </w:r>
      <w:r w:rsidRPr="00C510EA">
        <w:rPr>
          <w:rFonts w:ascii="PT Astra Serif" w:eastAsia="Times New Roman" w:hAnsi="PT Astra Serif"/>
          <w:sz w:val="26"/>
          <w:szCs w:val="26"/>
        </w:rPr>
        <w:t xml:space="preserve"> участка проведены работы по уточнению границ, из них </w:t>
      </w:r>
      <w:r w:rsidR="001322D5" w:rsidRPr="00C510EA">
        <w:rPr>
          <w:rFonts w:ascii="PT Astra Serif" w:eastAsia="Times New Roman" w:hAnsi="PT Astra Serif"/>
          <w:sz w:val="26"/>
          <w:szCs w:val="26"/>
        </w:rPr>
        <w:t>46</w:t>
      </w:r>
      <w:r w:rsidRPr="00C510EA">
        <w:rPr>
          <w:rFonts w:ascii="PT Astra Serif" w:eastAsia="Times New Roman" w:hAnsi="PT Astra Serif"/>
          <w:sz w:val="26"/>
          <w:szCs w:val="26"/>
        </w:rPr>
        <w:t xml:space="preserve"> – земли населенных пунктов, </w:t>
      </w:r>
      <w:r w:rsidR="001322D5" w:rsidRPr="00C510EA">
        <w:rPr>
          <w:rFonts w:ascii="PT Astra Serif" w:eastAsia="Times New Roman" w:hAnsi="PT Astra Serif"/>
          <w:sz w:val="26"/>
          <w:szCs w:val="26"/>
        </w:rPr>
        <w:t>36</w:t>
      </w:r>
      <w:r w:rsidRPr="00C510EA">
        <w:rPr>
          <w:rFonts w:ascii="PT Astra Serif" w:eastAsia="Times New Roman" w:hAnsi="PT Astra Serif"/>
          <w:sz w:val="26"/>
          <w:szCs w:val="26"/>
        </w:rPr>
        <w:t xml:space="preserve"> – земли сельскохозяйственного назначения. Общая площадь уточненных земельных участков составила </w:t>
      </w:r>
      <w:r w:rsidR="000E2D92" w:rsidRPr="00C510EA">
        <w:rPr>
          <w:rFonts w:ascii="PT Astra Serif" w:eastAsia="Times New Roman" w:hAnsi="PT Astra Serif"/>
          <w:sz w:val="26"/>
          <w:szCs w:val="26"/>
        </w:rPr>
        <w:t>12,0617</w:t>
      </w:r>
      <w:r w:rsidRPr="00C510EA">
        <w:rPr>
          <w:rFonts w:ascii="PT Astra Serif" w:eastAsia="Times New Roman" w:hAnsi="PT Astra Serif"/>
          <w:sz w:val="26"/>
          <w:szCs w:val="26"/>
        </w:rPr>
        <w:t xml:space="preserve"> га.</w:t>
      </w:r>
    </w:p>
    <w:p w:rsidR="00B91065" w:rsidRPr="00C510EA" w:rsidRDefault="007F6E3F">
      <w:pPr>
        <w:widowControl/>
        <w:spacing w:line="276" w:lineRule="auto"/>
        <w:ind w:firstLine="708"/>
        <w:jc w:val="both"/>
        <w:rPr>
          <w:rFonts w:ascii="PT Astra Serif" w:hAnsi="PT Astra Serif"/>
          <w:sz w:val="26"/>
          <w:szCs w:val="26"/>
        </w:rPr>
      </w:pPr>
      <w:r w:rsidRPr="00C510EA">
        <w:rPr>
          <w:rFonts w:ascii="PT Astra Serif" w:eastAsia="Times New Roman" w:hAnsi="PT Astra Serif"/>
          <w:sz w:val="26"/>
          <w:szCs w:val="26"/>
        </w:rPr>
        <w:t xml:space="preserve">За весь период в отношении </w:t>
      </w:r>
      <w:r w:rsidR="001322D5" w:rsidRPr="00C510EA">
        <w:rPr>
          <w:rFonts w:ascii="PT Astra Serif" w:eastAsia="Times New Roman" w:hAnsi="PT Astra Serif"/>
          <w:sz w:val="26"/>
          <w:szCs w:val="26"/>
        </w:rPr>
        <w:t>2436</w:t>
      </w:r>
      <w:r w:rsidRPr="00C510EA">
        <w:rPr>
          <w:rFonts w:ascii="PT Astra Serif" w:eastAsia="Times New Roman" w:hAnsi="PT Astra Serif"/>
          <w:sz w:val="26"/>
          <w:szCs w:val="26"/>
        </w:rPr>
        <w:t xml:space="preserve"> земельного участка проведены работы по уточнению границ, из них </w:t>
      </w:r>
      <w:r w:rsidR="001322D5" w:rsidRPr="00C510EA">
        <w:rPr>
          <w:rFonts w:ascii="PT Astra Serif" w:eastAsia="Times New Roman" w:hAnsi="PT Astra Serif"/>
          <w:sz w:val="26"/>
          <w:szCs w:val="26"/>
        </w:rPr>
        <w:t>473</w:t>
      </w:r>
      <w:r w:rsidRPr="00C510EA">
        <w:rPr>
          <w:rFonts w:ascii="PT Astra Serif" w:eastAsia="Times New Roman" w:hAnsi="PT Astra Serif"/>
          <w:sz w:val="26"/>
          <w:szCs w:val="26"/>
        </w:rPr>
        <w:t xml:space="preserve"> </w:t>
      </w:r>
      <w:r w:rsidR="001322D5" w:rsidRPr="00C510EA">
        <w:rPr>
          <w:rFonts w:ascii="PT Astra Serif" w:eastAsia="Times New Roman" w:hAnsi="PT Astra Serif"/>
          <w:sz w:val="26"/>
          <w:szCs w:val="26"/>
        </w:rPr>
        <w:t>– земли населенных пунктов, 1962</w:t>
      </w:r>
      <w:r w:rsidRPr="00C510EA">
        <w:rPr>
          <w:rFonts w:ascii="PT Astra Serif" w:eastAsia="Times New Roman" w:hAnsi="PT Astra Serif"/>
          <w:sz w:val="26"/>
          <w:szCs w:val="26"/>
        </w:rPr>
        <w:t xml:space="preserve"> – земли сельскохозяйственного назначения. Общая площадь уточненных земельных участков составила </w:t>
      </w:r>
      <w:r w:rsidR="000E2D92" w:rsidRPr="00C510EA">
        <w:rPr>
          <w:rFonts w:ascii="PT Astra Serif" w:eastAsia="Times New Roman" w:hAnsi="PT Astra Serif"/>
          <w:sz w:val="26"/>
          <w:szCs w:val="26"/>
        </w:rPr>
        <w:t>163,3117</w:t>
      </w:r>
      <w:r w:rsidRPr="00C510EA">
        <w:rPr>
          <w:rFonts w:ascii="PT Astra Serif" w:eastAsia="Times New Roman" w:hAnsi="PT Astra Serif"/>
          <w:sz w:val="26"/>
          <w:szCs w:val="26"/>
        </w:rPr>
        <w:t xml:space="preserve"> га.</w:t>
      </w:r>
    </w:p>
    <w:p w:rsidR="00B91065" w:rsidRPr="00C510EA" w:rsidRDefault="007F6E3F">
      <w:pPr>
        <w:widowControl/>
        <w:spacing w:line="276" w:lineRule="auto"/>
        <w:ind w:firstLine="708"/>
        <w:jc w:val="both"/>
        <w:rPr>
          <w:rFonts w:ascii="PT Astra Serif" w:eastAsia="Times New Roman" w:hAnsi="PT Astra Serif"/>
          <w:sz w:val="26"/>
          <w:szCs w:val="26"/>
        </w:rPr>
      </w:pPr>
      <w:r w:rsidRPr="00C510EA">
        <w:rPr>
          <w:rFonts w:ascii="PT Astra Serif" w:eastAsia="Times New Roman" w:hAnsi="PT Astra Serif"/>
          <w:sz w:val="26"/>
          <w:szCs w:val="26"/>
        </w:rPr>
        <w:t>В настоящее время земельные участки, поставленные на кадастровый учет без проведения межевания, считаются ранее учтенными. При</w:t>
      </w:r>
      <w:r w:rsidR="00D73B04" w:rsidRPr="00C510EA">
        <w:rPr>
          <w:rFonts w:ascii="PT Astra Serif" w:eastAsia="Times New Roman" w:hAnsi="PT Astra Serif"/>
          <w:sz w:val="26"/>
          <w:szCs w:val="26"/>
        </w:rPr>
        <w:t xml:space="preserve"> получении выписки из ЕГРН</w:t>
      </w:r>
      <w:r w:rsidRPr="00C510EA">
        <w:rPr>
          <w:rFonts w:ascii="PT Astra Serif" w:eastAsia="Times New Roman" w:hAnsi="PT Astra Serif"/>
          <w:sz w:val="26"/>
          <w:szCs w:val="26"/>
        </w:rPr>
        <w:t xml:space="preserve"> на такие участки в </w:t>
      </w:r>
      <w:r w:rsidR="00D73B04" w:rsidRPr="00C510EA">
        <w:rPr>
          <w:rFonts w:ascii="PT Astra Serif" w:eastAsia="Times New Roman" w:hAnsi="PT Astra Serif"/>
          <w:sz w:val="26"/>
          <w:szCs w:val="26"/>
        </w:rPr>
        <w:t>Разделе 3</w:t>
      </w:r>
      <w:r w:rsidRPr="00C510EA">
        <w:rPr>
          <w:rFonts w:ascii="PT Astra Serif" w:eastAsia="Times New Roman" w:hAnsi="PT Astra Serif"/>
          <w:sz w:val="26"/>
          <w:szCs w:val="26"/>
        </w:rPr>
        <w:t xml:space="preserve"> «</w:t>
      </w:r>
      <w:r w:rsidR="00D73B04" w:rsidRPr="00C510EA">
        <w:rPr>
          <w:rFonts w:ascii="PT Astra Serif" w:eastAsia="Times New Roman" w:hAnsi="PT Astra Serif"/>
          <w:sz w:val="26"/>
          <w:szCs w:val="26"/>
        </w:rPr>
        <w:t>Описание местоположения земельного участка</w:t>
      </w:r>
      <w:r w:rsidRPr="00C510EA">
        <w:rPr>
          <w:rFonts w:ascii="PT Astra Serif" w:eastAsia="Times New Roman" w:hAnsi="PT Astra Serif"/>
          <w:sz w:val="26"/>
          <w:szCs w:val="26"/>
        </w:rPr>
        <w:t xml:space="preserve">» указано – «Граница земельного участка не установлена в соответствии с требованиями земельного законодательства». </w:t>
      </w:r>
    </w:p>
    <w:p w:rsidR="00B91065" w:rsidRPr="00C510EA" w:rsidRDefault="007F6E3F">
      <w:pPr>
        <w:widowControl/>
        <w:spacing w:line="276" w:lineRule="auto"/>
        <w:ind w:firstLine="708"/>
        <w:jc w:val="both"/>
        <w:rPr>
          <w:rFonts w:ascii="PT Astra Serif" w:eastAsia="Times New Roman" w:hAnsi="PT Astra Serif"/>
          <w:sz w:val="26"/>
          <w:szCs w:val="26"/>
        </w:rPr>
      </w:pPr>
      <w:r w:rsidRPr="00C510EA">
        <w:rPr>
          <w:rFonts w:ascii="PT Astra Serif" w:eastAsia="Times New Roman" w:hAnsi="PT Astra Serif"/>
          <w:sz w:val="26"/>
          <w:szCs w:val="26"/>
        </w:rPr>
        <w:t xml:space="preserve">Для межевания земельных участков необходимо провести кадастровые работы по уточнению местоположения границ и площади земельных участков. После чего направить межевой план в </w:t>
      </w:r>
      <w:proofErr w:type="spellStart"/>
      <w:r w:rsidRPr="00C510EA">
        <w:rPr>
          <w:rFonts w:ascii="PT Astra Serif" w:eastAsia="Times New Roman" w:hAnsi="PT Astra Serif"/>
          <w:sz w:val="26"/>
          <w:szCs w:val="26"/>
        </w:rPr>
        <w:t>Росреестр</w:t>
      </w:r>
      <w:proofErr w:type="spellEnd"/>
      <w:r w:rsidRPr="00C510EA">
        <w:rPr>
          <w:rFonts w:ascii="PT Astra Serif" w:eastAsia="Times New Roman" w:hAnsi="PT Astra Serif"/>
          <w:sz w:val="26"/>
          <w:szCs w:val="26"/>
        </w:rPr>
        <w:t xml:space="preserve"> для внесения сведений о границах земельного участка в государственный кадастр недвижимости.</w:t>
      </w:r>
    </w:p>
    <w:p w:rsidR="00B91065" w:rsidRPr="00C510EA" w:rsidRDefault="007F6E3F">
      <w:pPr>
        <w:widowControl/>
        <w:spacing w:line="276" w:lineRule="auto"/>
        <w:ind w:firstLine="708"/>
        <w:jc w:val="both"/>
        <w:rPr>
          <w:rFonts w:ascii="PT Astra Serif" w:eastAsia="Times New Roman" w:hAnsi="PT Astra Serif"/>
          <w:sz w:val="26"/>
          <w:szCs w:val="26"/>
        </w:rPr>
      </w:pPr>
      <w:r w:rsidRPr="00C510EA">
        <w:rPr>
          <w:rFonts w:ascii="PT Astra Serif" w:eastAsia="Times New Roman" w:hAnsi="PT Astra Serif"/>
          <w:sz w:val="26"/>
          <w:szCs w:val="26"/>
        </w:rPr>
        <w:t>Кадастровые работы выполняются кадастровыми инженерами на платной основе.</w:t>
      </w:r>
    </w:p>
    <w:p w:rsidR="00B91065" w:rsidRPr="00C510EA" w:rsidRDefault="007F6E3F">
      <w:pPr>
        <w:widowControl/>
        <w:spacing w:line="276" w:lineRule="auto"/>
        <w:ind w:firstLine="708"/>
        <w:jc w:val="both"/>
        <w:rPr>
          <w:rFonts w:ascii="PT Astra Serif" w:eastAsia="Times New Roman" w:hAnsi="PT Astra Serif"/>
          <w:sz w:val="26"/>
          <w:szCs w:val="26"/>
        </w:rPr>
      </w:pPr>
      <w:r w:rsidRPr="00C510EA">
        <w:rPr>
          <w:rFonts w:ascii="PT Astra Serif" w:eastAsia="Times New Roman" w:hAnsi="PT Astra Serif"/>
          <w:sz w:val="26"/>
          <w:szCs w:val="26"/>
        </w:rPr>
        <w:lastRenderedPageBreak/>
        <w:t xml:space="preserve">Получить информацию о наличии (отсутствии) сведений о границах земельных участков/объектах капитального строительства можно посредством публичной кадастровой карты </w:t>
      </w:r>
      <w:proofErr w:type="spellStart"/>
      <w:r w:rsidRPr="00C510EA">
        <w:rPr>
          <w:rFonts w:ascii="PT Astra Serif" w:eastAsia="Times New Roman" w:hAnsi="PT Astra Serif"/>
          <w:sz w:val="26"/>
          <w:szCs w:val="26"/>
        </w:rPr>
        <w:t>Росреестра</w:t>
      </w:r>
      <w:proofErr w:type="spellEnd"/>
      <w:r w:rsidRPr="00C510EA">
        <w:rPr>
          <w:rFonts w:ascii="PT Astra Serif" w:eastAsia="Times New Roman" w:hAnsi="PT Astra Serif"/>
          <w:sz w:val="26"/>
          <w:szCs w:val="26"/>
        </w:rPr>
        <w:t xml:space="preserve"> в сети интернет – pkk5.rosreestr.ru, указав в поисковой строке кадастровый номер или адрес земельного участка/объекта.</w:t>
      </w:r>
    </w:p>
    <w:p w:rsidR="00280646" w:rsidRPr="00C510EA" w:rsidRDefault="00280646">
      <w:pPr>
        <w:widowControl/>
        <w:spacing w:line="276" w:lineRule="auto"/>
        <w:ind w:firstLine="708"/>
        <w:jc w:val="both"/>
        <w:rPr>
          <w:rFonts w:ascii="PT Astra Serif" w:eastAsia="Times New Roman" w:hAnsi="PT Astra Serif"/>
          <w:b/>
          <w:sz w:val="26"/>
          <w:szCs w:val="26"/>
        </w:rPr>
      </w:pPr>
      <w:r w:rsidRPr="00C510EA">
        <w:rPr>
          <w:rFonts w:ascii="PT Astra Serif" w:hAnsi="PT Astra Serif"/>
          <w:b/>
          <w:sz w:val="26"/>
          <w:szCs w:val="26"/>
        </w:rPr>
        <w:t>Оформление земельных участков дворовых территорий,  придомовых территорий к многоквартирным домам.</w:t>
      </w:r>
    </w:p>
    <w:p w:rsidR="00EA39C5" w:rsidRPr="00C510EA" w:rsidRDefault="00280646">
      <w:pPr>
        <w:widowControl/>
        <w:spacing w:line="276" w:lineRule="auto"/>
        <w:ind w:firstLine="708"/>
        <w:jc w:val="both"/>
        <w:rPr>
          <w:rFonts w:ascii="PT Astra Serif" w:hAnsi="PT Astra Serif"/>
          <w:sz w:val="26"/>
          <w:szCs w:val="26"/>
        </w:rPr>
      </w:pPr>
      <w:r w:rsidRPr="00C510EA">
        <w:rPr>
          <w:rFonts w:ascii="PT Astra Serif" w:hAnsi="PT Astra Serif"/>
          <w:sz w:val="26"/>
          <w:szCs w:val="26"/>
        </w:rPr>
        <w:t>В 2019 году начата работа по оформлению земельных участков под многоквартирными домами и придомовой территории многоквартирных домов</w:t>
      </w:r>
    </w:p>
    <w:tbl>
      <w:tblPr>
        <w:tblStyle w:val="ab"/>
        <w:tblW w:w="0" w:type="auto"/>
        <w:tblLook w:val="04A0" w:firstRow="1" w:lastRow="0" w:firstColumn="1" w:lastColumn="0" w:noHBand="0" w:noVBand="1"/>
      </w:tblPr>
      <w:tblGrid>
        <w:gridCol w:w="901"/>
        <w:gridCol w:w="1921"/>
        <w:gridCol w:w="2344"/>
        <w:gridCol w:w="2344"/>
        <w:gridCol w:w="2344"/>
      </w:tblGrid>
      <w:tr w:rsidR="003D0073" w:rsidRPr="00C510EA" w:rsidTr="00F358B5">
        <w:tc>
          <w:tcPr>
            <w:tcW w:w="859" w:type="dxa"/>
          </w:tcPr>
          <w:p w:rsidR="003D0073" w:rsidRPr="00C510EA" w:rsidRDefault="003D0073">
            <w:pPr>
              <w:widowControl/>
              <w:spacing w:line="276" w:lineRule="auto"/>
              <w:jc w:val="both"/>
              <w:rPr>
                <w:rFonts w:ascii="PT Astra Serif" w:hAnsi="PT Astra Serif"/>
                <w:sz w:val="26"/>
                <w:szCs w:val="26"/>
              </w:rPr>
            </w:pPr>
            <w:r w:rsidRPr="00C510EA">
              <w:rPr>
                <w:rFonts w:ascii="PT Astra Serif" w:hAnsi="PT Astra Serif"/>
                <w:sz w:val="26"/>
                <w:szCs w:val="26"/>
              </w:rPr>
              <w:t>№</w:t>
            </w:r>
            <w:proofErr w:type="gramStart"/>
            <w:r w:rsidRPr="00C510EA">
              <w:rPr>
                <w:rFonts w:ascii="PT Astra Serif" w:hAnsi="PT Astra Serif"/>
                <w:sz w:val="26"/>
                <w:szCs w:val="26"/>
              </w:rPr>
              <w:t>П</w:t>
            </w:r>
            <w:proofErr w:type="gramEnd"/>
            <w:r w:rsidRPr="00C510EA">
              <w:rPr>
                <w:rFonts w:ascii="PT Astra Serif" w:hAnsi="PT Astra Serif"/>
                <w:sz w:val="26"/>
                <w:szCs w:val="26"/>
              </w:rPr>
              <w:t>/П</w:t>
            </w:r>
          </w:p>
        </w:tc>
        <w:tc>
          <w:tcPr>
            <w:tcW w:w="2218" w:type="dxa"/>
          </w:tcPr>
          <w:p w:rsidR="003D0073" w:rsidRPr="00C510EA" w:rsidRDefault="003D0073">
            <w:pPr>
              <w:widowControl/>
              <w:spacing w:line="276" w:lineRule="auto"/>
              <w:jc w:val="both"/>
              <w:rPr>
                <w:rFonts w:ascii="PT Astra Serif" w:hAnsi="PT Astra Serif"/>
                <w:sz w:val="26"/>
                <w:szCs w:val="26"/>
              </w:rPr>
            </w:pPr>
            <w:r w:rsidRPr="00C510EA">
              <w:rPr>
                <w:rFonts w:ascii="PT Astra Serif" w:hAnsi="PT Astra Serif"/>
                <w:sz w:val="26"/>
                <w:szCs w:val="26"/>
              </w:rPr>
              <w:t>Адрес МКД</w:t>
            </w:r>
          </w:p>
        </w:tc>
        <w:tc>
          <w:tcPr>
            <w:tcW w:w="2235" w:type="dxa"/>
          </w:tcPr>
          <w:p w:rsidR="003D0073" w:rsidRPr="00C510EA" w:rsidRDefault="003D0073">
            <w:pPr>
              <w:widowControl/>
              <w:spacing w:line="276" w:lineRule="auto"/>
              <w:jc w:val="both"/>
              <w:rPr>
                <w:rFonts w:ascii="PT Astra Serif" w:hAnsi="PT Astra Serif"/>
                <w:sz w:val="26"/>
                <w:szCs w:val="26"/>
              </w:rPr>
            </w:pPr>
            <w:r w:rsidRPr="00C510EA">
              <w:rPr>
                <w:rFonts w:ascii="PT Astra Serif" w:hAnsi="PT Astra Serif"/>
                <w:sz w:val="26"/>
                <w:szCs w:val="26"/>
              </w:rPr>
              <w:t>Кадастровый номер объекта недвижимости (МКД)</w:t>
            </w:r>
          </w:p>
        </w:tc>
        <w:tc>
          <w:tcPr>
            <w:tcW w:w="2235" w:type="dxa"/>
          </w:tcPr>
          <w:p w:rsidR="003D0073" w:rsidRPr="00C510EA" w:rsidRDefault="003D0073">
            <w:pPr>
              <w:widowControl/>
              <w:spacing w:line="276" w:lineRule="auto"/>
              <w:jc w:val="both"/>
              <w:rPr>
                <w:rFonts w:ascii="PT Astra Serif" w:hAnsi="PT Astra Serif"/>
                <w:sz w:val="26"/>
                <w:szCs w:val="26"/>
              </w:rPr>
            </w:pPr>
            <w:r w:rsidRPr="00C510EA">
              <w:rPr>
                <w:rFonts w:ascii="PT Astra Serif" w:hAnsi="PT Astra Serif"/>
                <w:sz w:val="26"/>
                <w:szCs w:val="26"/>
              </w:rPr>
              <w:t>кадастровый номер ЗУ под МКД</w:t>
            </w:r>
          </w:p>
        </w:tc>
        <w:tc>
          <w:tcPr>
            <w:tcW w:w="2235" w:type="dxa"/>
          </w:tcPr>
          <w:p w:rsidR="003D0073" w:rsidRPr="00C510EA" w:rsidRDefault="003D0073" w:rsidP="003D0073">
            <w:pPr>
              <w:widowControl/>
              <w:spacing w:line="276" w:lineRule="auto"/>
              <w:jc w:val="both"/>
              <w:rPr>
                <w:rFonts w:ascii="PT Astra Serif" w:hAnsi="PT Astra Serif"/>
                <w:sz w:val="26"/>
                <w:szCs w:val="26"/>
              </w:rPr>
            </w:pPr>
            <w:r w:rsidRPr="00C510EA">
              <w:rPr>
                <w:rFonts w:ascii="PT Astra Serif" w:hAnsi="PT Astra Serif"/>
                <w:sz w:val="26"/>
                <w:szCs w:val="26"/>
              </w:rPr>
              <w:t>кадастровый номер ЗУ прилегающей территории МКД</w:t>
            </w:r>
          </w:p>
        </w:tc>
      </w:tr>
      <w:tr w:rsidR="003D0073" w:rsidRPr="00C510EA" w:rsidTr="00F358B5">
        <w:tc>
          <w:tcPr>
            <w:tcW w:w="859"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1</w:t>
            </w:r>
          </w:p>
        </w:tc>
        <w:tc>
          <w:tcPr>
            <w:tcW w:w="2218" w:type="dxa"/>
          </w:tcPr>
          <w:p w:rsidR="003D0073" w:rsidRPr="00C510EA" w:rsidRDefault="003D0073">
            <w:pPr>
              <w:rPr>
                <w:rFonts w:ascii="PT Astra Serif" w:hAnsi="PT Astra Serif" w:cs="Tahoma"/>
                <w:color w:val="000000"/>
                <w:sz w:val="26"/>
                <w:szCs w:val="26"/>
              </w:rPr>
            </w:pPr>
            <w:r w:rsidRPr="00C510EA">
              <w:rPr>
                <w:rFonts w:ascii="PT Astra Serif" w:hAnsi="PT Astra Serif" w:cs="Tahoma"/>
                <w:color w:val="000000"/>
                <w:sz w:val="26"/>
                <w:szCs w:val="26"/>
              </w:rPr>
              <w:t xml:space="preserve"> ул. Мира, д. 15</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72:17:0201001:214</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72:17:0201001:18</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72:17:0201001:3031</w:t>
            </w:r>
          </w:p>
        </w:tc>
      </w:tr>
      <w:tr w:rsidR="003D0073" w:rsidRPr="00C510EA" w:rsidTr="00F358B5">
        <w:tc>
          <w:tcPr>
            <w:tcW w:w="859"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2</w:t>
            </w:r>
          </w:p>
        </w:tc>
        <w:tc>
          <w:tcPr>
            <w:tcW w:w="2218" w:type="dxa"/>
          </w:tcPr>
          <w:p w:rsidR="003D0073" w:rsidRPr="00C510EA" w:rsidRDefault="003D0073">
            <w:pPr>
              <w:rPr>
                <w:rFonts w:ascii="PT Astra Serif" w:hAnsi="PT Astra Serif" w:cs="Tahoma"/>
                <w:color w:val="000000"/>
                <w:sz w:val="26"/>
                <w:szCs w:val="26"/>
              </w:rPr>
            </w:pPr>
            <w:r w:rsidRPr="00C510EA">
              <w:rPr>
                <w:rFonts w:ascii="PT Astra Serif" w:hAnsi="PT Astra Serif" w:cs="Tahoma"/>
                <w:color w:val="000000"/>
                <w:sz w:val="26"/>
                <w:szCs w:val="26"/>
              </w:rPr>
              <w:t>ул. Мира, д. 23</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72:17:0201001:200</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72:17:0201005:37</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72:17:0201005:802</w:t>
            </w:r>
          </w:p>
        </w:tc>
      </w:tr>
      <w:tr w:rsidR="003D0073" w:rsidRPr="00C510EA" w:rsidTr="00F358B5">
        <w:tc>
          <w:tcPr>
            <w:tcW w:w="859"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3</w:t>
            </w:r>
          </w:p>
        </w:tc>
        <w:tc>
          <w:tcPr>
            <w:tcW w:w="2218" w:type="dxa"/>
          </w:tcPr>
          <w:p w:rsidR="003D0073" w:rsidRPr="00C510EA" w:rsidRDefault="003D0073">
            <w:pPr>
              <w:rPr>
                <w:rFonts w:ascii="PT Astra Serif" w:hAnsi="PT Astra Serif" w:cs="Tahoma"/>
                <w:color w:val="000000"/>
                <w:sz w:val="26"/>
                <w:szCs w:val="26"/>
              </w:rPr>
            </w:pPr>
            <w:r w:rsidRPr="00C510EA">
              <w:rPr>
                <w:rFonts w:ascii="PT Astra Serif" w:hAnsi="PT Astra Serif" w:cs="Tahoma"/>
                <w:color w:val="000000"/>
                <w:sz w:val="26"/>
                <w:szCs w:val="26"/>
              </w:rPr>
              <w:t>ул. Мира, д. 24</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72:17:0201001:203</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72:17:0201005:38</w:t>
            </w:r>
          </w:p>
          <w:p w:rsidR="00077BFE" w:rsidRPr="00C510EA" w:rsidRDefault="00077BFE">
            <w:pPr>
              <w:rPr>
                <w:rFonts w:ascii="PT Astra Serif" w:hAnsi="PT Astra Serif"/>
                <w:color w:val="000000"/>
                <w:sz w:val="26"/>
                <w:szCs w:val="26"/>
              </w:rPr>
            </w:pPr>
            <w:r w:rsidRPr="00C510EA">
              <w:rPr>
                <w:rFonts w:ascii="PT Astra Serif" w:hAnsi="PT Astra Serif"/>
                <w:color w:val="000000"/>
                <w:sz w:val="26"/>
                <w:szCs w:val="26"/>
              </w:rPr>
              <w:t>без координат границ</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72:17:0201005:801</w:t>
            </w:r>
          </w:p>
        </w:tc>
      </w:tr>
      <w:tr w:rsidR="003D0073" w:rsidRPr="00C510EA" w:rsidTr="00F358B5">
        <w:tc>
          <w:tcPr>
            <w:tcW w:w="859"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4</w:t>
            </w:r>
          </w:p>
        </w:tc>
        <w:tc>
          <w:tcPr>
            <w:tcW w:w="2218" w:type="dxa"/>
          </w:tcPr>
          <w:p w:rsidR="003D0073" w:rsidRPr="00C510EA" w:rsidRDefault="003D0073">
            <w:pPr>
              <w:rPr>
                <w:rFonts w:ascii="PT Astra Serif" w:hAnsi="PT Astra Serif" w:cs="Tahoma"/>
                <w:color w:val="000000"/>
                <w:sz w:val="26"/>
                <w:szCs w:val="26"/>
              </w:rPr>
            </w:pPr>
            <w:r w:rsidRPr="00C510EA">
              <w:rPr>
                <w:rFonts w:ascii="PT Astra Serif" w:hAnsi="PT Astra Serif" w:cs="Tahoma"/>
                <w:color w:val="000000"/>
                <w:sz w:val="26"/>
                <w:szCs w:val="26"/>
              </w:rPr>
              <w:t xml:space="preserve"> ул. Мира, д. 33</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72:17:0201001:3175</w:t>
            </w:r>
          </w:p>
        </w:tc>
        <w:tc>
          <w:tcPr>
            <w:tcW w:w="4470" w:type="dxa"/>
            <w:gridSpan w:val="2"/>
            <w:vAlign w:val="center"/>
          </w:tcPr>
          <w:p w:rsidR="003D0073" w:rsidRPr="00C510EA" w:rsidRDefault="00077BFE" w:rsidP="00077BFE">
            <w:pPr>
              <w:jc w:val="center"/>
              <w:rPr>
                <w:rFonts w:ascii="PT Astra Serif" w:hAnsi="PT Astra Serif"/>
                <w:color w:val="000000"/>
                <w:sz w:val="26"/>
                <w:szCs w:val="26"/>
              </w:rPr>
            </w:pPr>
            <w:r w:rsidRPr="00C510EA">
              <w:rPr>
                <w:rFonts w:ascii="PT Astra Serif" w:hAnsi="PT Astra Serif"/>
                <w:color w:val="000000"/>
                <w:sz w:val="26"/>
                <w:szCs w:val="26"/>
              </w:rPr>
              <w:t>72:17:0201001:2214</w:t>
            </w:r>
          </w:p>
        </w:tc>
      </w:tr>
      <w:tr w:rsidR="003D0073" w:rsidRPr="00C510EA" w:rsidTr="00F358B5">
        <w:tc>
          <w:tcPr>
            <w:tcW w:w="859"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5</w:t>
            </w:r>
          </w:p>
        </w:tc>
        <w:tc>
          <w:tcPr>
            <w:tcW w:w="2218" w:type="dxa"/>
          </w:tcPr>
          <w:p w:rsidR="003D0073" w:rsidRPr="00C510EA" w:rsidRDefault="003D0073">
            <w:pPr>
              <w:rPr>
                <w:rFonts w:ascii="PT Astra Serif" w:hAnsi="PT Astra Serif" w:cs="Tahoma"/>
                <w:color w:val="000000"/>
                <w:sz w:val="26"/>
                <w:szCs w:val="26"/>
              </w:rPr>
            </w:pPr>
            <w:r w:rsidRPr="00C510EA">
              <w:rPr>
                <w:rFonts w:ascii="PT Astra Serif" w:hAnsi="PT Astra Serif" w:cs="Tahoma"/>
                <w:color w:val="000000"/>
                <w:sz w:val="26"/>
                <w:szCs w:val="26"/>
              </w:rPr>
              <w:t>ул. Мира, д. 35</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72:17:0201001:3050</w:t>
            </w:r>
          </w:p>
        </w:tc>
        <w:tc>
          <w:tcPr>
            <w:tcW w:w="4470" w:type="dxa"/>
            <w:gridSpan w:val="2"/>
            <w:vAlign w:val="center"/>
          </w:tcPr>
          <w:p w:rsidR="003D0073" w:rsidRPr="00C510EA" w:rsidRDefault="00077BFE" w:rsidP="00077BFE">
            <w:pPr>
              <w:jc w:val="center"/>
              <w:rPr>
                <w:rFonts w:ascii="PT Astra Serif" w:hAnsi="PT Astra Serif"/>
                <w:color w:val="000000"/>
                <w:sz w:val="26"/>
                <w:szCs w:val="26"/>
              </w:rPr>
            </w:pPr>
            <w:r w:rsidRPr="00C510EA">
              <w:rPr>
                <w:rFonts w:ascii="PT Astra Serif" w:hAnsi="PT Astra Serif"/>
                <w:color w:val="000000"/>
                <w:sz w:val="26"/>
                <w:szCs w:val="26"/>
              </w:rPr>
              <w:t>72:17:0201001:2214</w:t>
            </w:r>
          </w:p>
        </w:tc>
      </w:tr>
      <w:tr w:rsidR="003D0073" w:rsidRPr="00C510EA" w:rsidTr="00F358B5">
        <w:tc>
          <w:tcPr>
            <w:tcW w:w="859"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6</w:t>
            </w:r>
          </w:p>
        </w:tc>
        <w:tc>
          <w:tcPr>
            <w:tcW w:w="2218" w:type="dxa"/>
          </w:tcPr>
          <w:p w:rsidR="003D0073" w:rsidRPr="00C510EA" w:rsidRDefault="003D0073">
            <w:pPr>
              <w:rPr>
                <w:rFonts w:ascii="PT Astra Serif" w:hAnsi="PT Astra Serif" w:cs="Tahoma"/>
                <w:color w:val="000000"/>
                <w:sz w:val="26"/>
                <w:szCs w:val="26"/>
              </w:rPr>
            </w:pPr>
            <w:r w:rsidRPr="00C510EA">
              <w:rPr>
                <w:rFonts w:ascii="PT Astra Serif" w:hAnsi="PT Astra Serif" w:cs="Tahoma"/>
                <w:color w:val="000000"/>
                <w:sz w:val="26"/>
                <w:szCs w:val="26"/>
              </w:rPr>
              <w:t>ул. Мира, д. 37</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72:17:0201001:3111</w:t>
            </w:r>
          </w:p>
        </w:tc>
        <w:tc>
          <w:tcPr>
            <w:tcW w:w="4470" w:type="dxa"/>
            <w:gridSpan w:val="2"/>
            <w:vAlign w:val="center"/>
          </w:tcPr>
          <w:p w:rsidR="003D0073" w:rsidRPr="00C510EA" w:rsidRDefault="00077BFE" w:rsidP="00077BFE">
            <w:pPr>
              <w:jc w:val="center"/>
              <w:rPr>
                <w:rFonts w:ascii="PT Astra Serif" w:hAnsi="PT Astra Serif"/>
                <w:color w:val="000000"/>
                <w:sz w:val="26"/>
                <w:szCs w:val="26"/>
              </w:rPr>
            </w:pPr>
            <w:r w:rsidRPr="00C510EA">
              <w:rPr>
                <w:rFonts w:ascii="PT Astra Serif" w:hAnsi="PT Astra Serif"/>
                <w:color w:val="000000"/>
                <w:sz w:val="26"/>
                <w:szCs w:val="26"/>
              </w:rPr>
              <w:t>72:17:0201001:2214</w:t>
            </w:r>
          </w:p>
        </w:tc>
      </w:tr>
      <w:tr w:rsidR="003D0073" w:rsidRPr="00C510EA" w:rsidTr="00F358B5">
        <w:tc>
          <w:tcPr>
            <w:tcW w:w="859"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w:t>
            </w:r>
          </w:p>
        </w:tc>
        <w:tc>
          <w:tcPr>
            <w:tcW w:w="2218" w:type="dxa"/>
          </w:tcPr>
          <w:p w:rsidR="003D0073" w:rsidRPr="00C510EA" w:rsidRDefault="003D0073">
            <w:pPr>
              <w:rPr>
                <w:rFonts w:ascii="PT Astra Serif" w:hAnsi="PT Astra Serif" w:cs="Tahoma"/>
                <w:color w:val="000000"/>
                <w:sz w:val="26"/>
                <w:szCs w:val="26"/>
              </w:rPr>
            </w:pPr>
            <w:r w:rsidRPr="00C510EA">
              <w:rPr>
                <w:rFonts w:ascii="PT Astra Serif" w:hAnsi="PT Astra Serif" w:cs="Tahoma"/>
                <w:color w:val="000000"/>
                <w:sz w:val="26"/>
                <w:szCs w:val="26"/>
              </w:rPr>
              <w:t>ул. Советская, д. 24</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72:17:0201004:1985</w:t>
            </w:r>
          </w:p>
        </w:tc>
        <w:tc>
          <w:tcPr>
            <w:tcW w:w="4470" w:type="dxa"/>
            <w:gridSpan w:val="2"/>
            <w:vAlign w:val="center"/>
          </w:tcPr>
          <w:p w:rsidR="003D0073" w:rsidRPr="00C510EA" w:rsidRDefault="003D0073" w:rsidP="00077BFE">
            <w:pPr>
              <w:jc w:val="center"/>
              <w:rPr>
                <w:rFonts w:ascii="PT Astra Serif" w:hAnsi="PT Astra Serif"/>
                <w:color w:val="000000"/>
                <w:sz w:val="26"/>
                <w:szCs w:val="26"/>
              </w:rPr>
            </w:pPr>
            <w:r w:rsidRPr="00C510EA">
              <w:rPr>
                <w:rFonts w:ascii="PT Astra Serif" w:hAnsi="PT Astra Serif"/>
                <w:color w:val="000000"/>
                <w:sz w:val="26"/>
                <w:szCs w:val="26"/>
              </w:rPr>
              <w:t>72:17:0201004:1545</w:t>
            </w:r>
          </w:p>
        </w:tc>
      </w:tr>
      <w:tr w:rsidR="003D0073" w:rsidRPr="00C510EA" w:rsidTr="00F358B5">
        <w:tc>
          <w:tcPr>
            <w:tcW w:w="859"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8</w:t>
            </w:r>
          </w:p>
        </w:tc>
        <w:tc>
          <w:tcPr>
            <w:tcW w:w="2218" w:type="dxa"/>
          </w:tcPr>
          <w:p w:rsidR="003D0073" w:rsidRPr="00C510EA" w:rsidRDefault="003D0073">
            <w:pPr>
              <w:rPr>
                <w:rFonts w:ascii="PT Astra Serif" w:hAnsi="PT Astra Serif" w:cs="Tahoma"/>
                <w:color w:val="000000"/>
                <w:sz w:val="26"/>
                <w:szCs w:val="26"/>
              </w:rPr>
            </w:pPr>
            <w:r w:rsidRPr="00C510EA">
              <w:rPr>
                <w:rFonts w:ascii="PT Astra Serif" w:hAnsi="PT Astra Serif" w:cs="Tahoma"/>
                <w:color w:val="000000"/>
                <w:sz w:val="26"/>
                <w:szCs w:val="26"/>
              </w:rPr>
              <w:t>ул. Советская, д. 26</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72:17:0201004:2234</w:t>
            </w:r>
          </w:p>
        </w:tc>
        <w:tc>
          <w:tcPr>
            <w:tcW w:w="4470" w:type="dxa"/>
            <w:gridSpan w:val="2"/>
            <w:vAlign w:val="center"/>
          </w:tcPr>
          <w:p w:rsidR="003D0073" w:rsidRPr="00C510EA" w:rsidRDefault="00077BFE" w:rsidP="00077BFE">
            <w:pPr>
              <w:jc w:val="center"/>
              <w:rPr>
                <w:rFonts w:ascii="PT Astra Serif" w:hAnsi="PT Astra Serif"/>
                <w:color w:val="000000"/>
                <w:sz w:val="26"/>
                <w:szCs w:val="26"/>
              </w:rPr>
            </w:pPr>
            <w:r w:rsidRPr="00C510EA">
              <w:rPr>
                <w:rFonts w:ascii="PT Astra Serif" w:hAnsi="PT Astra Serif"/>
                <w:color w:val="000000"/>
                <w:sz w:val="26"/>
                <w:szCs w:val="26"/>
              </w:rPr>
              <w:t>72:17:0201004:1545</w:t>
            </w:r>
          </w:p>
        </w:tc>
      </w:tr>
      <w:tr w:rsidR="003D0073" w:rsidRPr="00C510EA" w:rsidTr="00F358B5">
        <w:tc>
          <w:tcPr>
            <w:tcW w:w="859"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9</w:t>
            </w:r>
          </w:p>
        </w:tc>
        <w:tc>
          <w:tcPr>
            <w:tcW w:w="2218" w:type="dxa"/>
          </w:tcPr>
          <w:p w:rsidR="003D0073" w:rsidRPr="00C510EA" w:rsidRDefault="003D0073">
            <w:pPr>
              <w:rPr>
                <w:rFonts w:ascii="PT Astra Serif" w:hAnsi="PT Astra Serif" w:cs="Tahoma"/>
                <w:color w:val="000000"/>
                <w:sz w:val="26"/>
                <w:szCs w:val="26"/>
              </w:rPr>
            </w:pPr>
            <w:r w:rsidRPr="00C510EA">
              <w:rPr>
                <w:rFonts w:ascii="PT Astra Serif" w:hAnsi="PT Astra Serif" w:cs="Tahoma"/>
                <w:color w:val="000000"/>
                <w:sz w:val="26"/>
                <w:szCs w:val="26"/>
              </w:rPr>
              <w:t>пер. Кирпичный, д. 16а</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72:17:0201008:544</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72:17:0201009:561</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 </w:t>
            </w:r>
          </w:p>
        </w:tc>
      </w:tr>
      <w:tr w:rsidR="003D0073" w:rsidRPr="00C510EA" w:rsidTr="00F358B5">
        <w:tc>
          <w:tcPr>
            <w:tcW w:w="859"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10</w:t>
            </w:r>
          </w:p>
        </w:tc>
        <w:tc>
          <w:tcPr>
            <w:tcW w:w="2218" w:type="dxa"/>
          </w:tcPr>
          <w:p w:rsidR="003D0073" w:rsidRPr="00C510EA" w:rsidRDefault="003D0073">
            <w:pPr>
              <w:rPr>
                <w:rFonts w:ascii="PT Astra Serif" w:hAnsi="PT Astra Serif" w:cs="Tahoma"/>
                <w:color w:val="000000"/>
                <w:sz w:val="26"/>
                <w:szCs w:val="26"/>
              </w:rPr>
            </w:pPr>
            <w:r w:rsidRPr="00C510EA">
              <w:rPr>
                <w:rFonts w:ascii="PT Astra Serif" w:hAnsi="PT Astra Serif" w:cs="Tahoma"/>
                <w:color w:val="000000"/>
                <w:sz w:val="26"/>
                <w:szCs w:val="26"/>
              </w:rPr>
              <w:t>ул. 8 Марта, д. 1</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72:17:0201005:403</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72:17:0201004:2460</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72:17:0201004:2466</w:t>
            </w:r>
          </w:p>
        </w:tc>
      </w:tr>
      <w:tr w:rsidR="003D0073" w:rsidRPr="00C510EA" w:rsidTr="00F358B5">
        <w:tc>
          <w:tcPr>
            <w:tcW w:w="859"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11</w:t>
            </w:r>
          </w:p>
        </w:tc>
        <w:tc>
          <w:tcPr>
            <w:tcW w:w="2218" w:type="dxa"/>
          </w:tcPr>
          <w:p w:rsidR="003D0073" w:rsidRPr="00C510EA" w:rsidRDefault="003D0073">
            <w:pPr>
              <w:rPr>
                <w:rFonts w:ascii="PT Astra Serif" w:hAnsi="PT Astra Serif" w:cs="Tahoma"/>
                <w:color w:val="000000"/>
                <w:sz w:val="26"/>
                <w:szCs w:val="26"/>
              </w:rPr>
            </w:pPr>
            <w:r w:rsidRPr="00C510EA">
              <w:rPr>
                <w:rFonts w:ascii="PT Astra Serif" w:hAnsi="PT Astra Serif" w:cs="Tahoma"/>
                <w:color w:val="000000"/>
                <w:sz w:val="26"/>
                <w:szCs w:val="26"/>
              </w:rPr>
              <w:t>ул. 8 Марта, д. 2</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72:17:0201003:362</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72:17:0201003:23</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72:17:0000000:7910</w:t>
            </w:r>
          </w:p>
        </w:tc>
      </w:tr>
      <w:tr w:rsidR="003D0073" w:rsidRPr="00C510EA" w:rsidTr="00F358B5">
        <w:tc>
          <w:tcPr>
            <w:tcW w:w="859"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12</w:t>
            </w:r>
          </w:p>
        </w:tc>
        <w:tc>
          <w:tcPr>
            <w:tcW w:w="2218" w:type="dxa"/>
          </w:tcPr>
          <w:p w:rsidR="003D0073" w:rsidRPr="00C510EA" w:rsidRDefault="003D0073">
            <w:pPr>
              <w:rPr>
                <w:rFonts w:ascii="PT Astra Serif" w:hAnsi="PT Astra Serif" w:cs="Tahoma"/>
                <w:color w:val="000000"/>
                <w:sz w:val="26"/>
                <w:szCs w:val="26"/>
              </w:rPr>
            </w:pPr>
            <w:r w:rsidRPr="00C510EA">
              <w:rPr>
                <w:rFonts w:ascii="PT Astra Serif" w:hAnsi="PT Astra Serif" w:cs="Tahoma"/>
                <w:color w:val="000000"/>
                <w:sz w:val="26"/>
                <w:szCs w:val="26"/>
              </w:rPr>
              <w:t>ул. 8 Марта, д. 4</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72:17:0201003:364</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72:17:0201003:24</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72:17:0201003:1152</w:t>
            </w:r>
          </w:p>
        </w:tc>
      </w:tr>
      <w:tr w:rsidR="003D0073" w:rsidRPr="00C510EA" w:rsidTr="00F358B5">
        <w:tc>
          <w:tcPr>
            <w:tcW w:w="859"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13</w:t>
            </w:r>
          </w:p>
        </w:tc>
        <w:tc>
          <w:tcPr>
            <w:tcW w:w="2218" w:type="dxa"/>
          </w:tcPr>
          <w:p w:rsidR="003D0073" w:rsidRPr="00C510EA" w:rsidRDefault="003D0073">
            <w:pPr>
              <w:rPr>
                <w:rFonts w:ascii="PT Astra Serif" w:hAnsi="PT Astra Serif" w:cs="Tahoma"/>
                <w:color w:val="000000"/>
                <w:sz w:val="26"/>
                <w:szCs w:val="26"/>
              </w:rPr>
            </w:pPr>
            <w:r w:rsidRPr="00C510EA">
              <w:rPr>
                <w:rFonts w:ascii="PT Astra Serif" w:hAnsi="PT Astra Serif" w:cs="Tahoma"/>
                <w:color w:val="000000"/>
                <w:sz w:val="26"/>
                <w:szCs w:val="26"/>
              </w:rPr>
              <w:t>ул. Братьев Мареевых, д. 1</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72:17:0201008:395</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72:17:0201008:30</w:t>
            </w:r>
          </w:p>
          <w:p w:rsidR="00D67646" w:rsidRPr="00C510EA" w:rsidRDefault="00D67646">
            <w:pPr>
              <w:rPr>
                <w:rFonts w:ascii="PT Astra Serif" w:hAnsi="PT Astra Serif"/>
                <w:color w:val="000000"/>
                <w:sz w:val="26"/>
                <w:szCs w:val="26"/>
              </w:rPr>
            </w:pPr>
            <w:r w:rsidRPr="00C510EA">
              <w:rPr>
                <w:rFonts w:ascii="PT Astra Serif" w:hAnsi="PT Astra Serif"/>
                <w:color w:val="000000"/>
                <w:sz w:val="26"/>
                <w:szCs w:val="26"/>
              </w:rPr>
              <w:t>без координат границ</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72:17:0201008:1337</w:t>
            </w:r>
          </w:p>
        </w:tc>
      </w:tr>
      <w:tr w:rsidR="003D0073" w:rsidRPr="00C510EA" w:rsidTr="00F358B5">
        <w:tc>
          <w:tcPr>
            <w:tcW w:w="859"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14</w:t>
            </w:r>
          </w:p>
        </w:tc>
        <w:tc>
          <w:tcPr>
            <w:tcW w:w="2218" w:type="dxa"/>
          </w:tcPr>
          <w:p w:rsidR="003D0073" w:rsidRPr="00C510EA" w:rsidRDefault="003D0073">
            <w:pPr>
              <w:rPr>
                <w:rFonts w:ascii="PT Astra Serif" w:hAnsi="PT Astra Serif" w:cs="Tahoma"/>
                <w:color w:val="000000"/>
                <w:sz w:val="26"/>
                <w:szCs w:val="26"/>
              </w:rPr>
            </w:pPr>
            <w:r w:rsidRPr="00C510EA">
              <w:rPr>
                <w:rFonts w:ascii="PT Astra Serif" w:hAnsi="PT Astra Serif" w:cs="Tahoma"/>
                <w:color w:val="000000"/>
                <w:sz w:val="26"/>
                <w:szCs w:val="26"/>
              </w:rPr>
              <w:t>ул. Братьев Мареевых, д. 2</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72:17:0201008:664</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72:17:0201008:31</w:t>
            </w:r>
          </w:p>
          <w:p w:rsidR="00D67646" w:rsidRPr="00C510EA" w:rsidRDefault="00D67646">
            <w:pPr>
              <w:rPr>
                <w:rFonts w:ascii="PT Astra Serif" w:hAnsi="PT Astra Serif"/>
                <w:color w:val="000000"/>
                <w:sz w:val="26"/>
                <w:szCs w:val="26"/>
              </w:rPr>
            </w:pPr>
            <w:r w:rsidRPr="00C510EA">
              <w:rPr>
                <w:rFonts w:ascii="PT Astra Serif" w:hAnsi="PT Astra Serif"/>
                <w:color w:val="000000"/>
                <w:sz w:val="26"/>
                <w:szCs w:val="26"/>
              </w:rPr>
              <w:t>без координат границ</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72:17:0201008:1335</w:t>
            </w:r>
          </w:p>
        </w:tc>
      </w:tr>
      <w:tr w:rsidR="003D0073" w:rsidRPr="00C510EA" w:rsidTr="00F358B5">
        <w:tc>
          <w:tcPr>
            <w:tcW w:w="859"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15</w:t>
            </w:r>
          </w:p>
        </w:tc>
        <w:tc>
          <w:tcPr>
            <w:tcW w:w="2218" w:type="dxa"/>
          </w:tcPr>
          <w:p w:rsidR="003D0073" w:rsidRPr="00C510EA" w:rsidRDefault="003D0073">
            <w:pPr>
              <w:rPr>
                <w:rFonts w:ascii="PT Astra Serif" w:hAnsi="PT Astra Serif" w:cs="Tahoma"/>
                <w:color w:val="000000"/>
                <w:sz w:val="26"/>
                <w:szCs w:val="26"/>
              </w:rPr>
            </w:pPr>
            <w:r w:rsidRPr="00C510EA">
              <w:rPr>
                <w:rFonts w:ascii="PT Astra Serif" w:hAnsi="PT Astra Serif" w:cs="Tahoma"/>
                <w:color w:val="000000"/>
                <w:sz w:val="26"/>
                <w:szCs w:val="26"/>
              </w:rPr>
              <w:t xml:space="preserve"> ул. Братьев Мареевых, д. 7</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72:17:0201008:397</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72:17:0201008:36</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72:17:0201008:1336</w:t>
            </w:r>
          </w:p>
        </w:tc>
      </w:tr>
      <w:tr w:rsidR="003D0073" w:rsidRPr="00C510EA" w:rsidTr="00F358B5">
        <w:tc>
          <w:tcPr>
            <w:tcW w:w="859"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16</w:t>
            </w:r>
          </w:p>
        </w:tc>
        <w:tc>
          <w:tcPr>
            <w:tcW w:w="2218" w:type="dxa"/>
          </w:tcPr>
          <w:p w:rsidR="003D0073" w:rsidRPr="00C510EA" w:rsidRDefault="003D0073">
            <w:pPr>
              <w:rPr>
                <w:rFonts w:ascii="PT Astra Serif" w:hAnsi="PT Astra Serif" w:cs="Tahoma"/>
                <w:color w:val="000000"/>
                <w:sz w:val="26"/>
                <w:szCs w:val="26"/>
              </w:rPr>
            </w:pPr>
            <w:r w:rsidRPr="00C510EA">
              <w:rPr>
                <w:rFonts w:ascii="PT Astra Serif" w:hAnsi="PT Astra Serif" w:cs="Tahoma"/>
                <w:color w:val="000000"/>
                <w:sz w:val="26"/>
                <w:szCs w:val="26"/>
              </w:rPr>
              <w:t xml:space="preserve">ул. Братьев </w:t>
            </w:r>
            <w:r w:rsidRPr="00C510EA">
              <w:rPr>
                <w:rFonts w:ascii="PT Astra Serif" w:hAnsi="PT Astra Serif" w:cs="Tahoma"/>
                <w:color w:val="000000"/>
                <w:sz w:val="26"/>
                <w:szCs w:val="26"/>
              </w:rPr>
              <w:lastRenderedPageBreak/>
              <w:t>Мареевых, д. 8</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lastRenderedPageBreak/>
              <w:t>72:17:0201008:665</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72:17:0201008:37</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72:17:0201008:134</w:t>
            </w:r>
            <w:r w:rsidRPr="00C510EA">
              <w:rPr>
                <w:rFonts w:ascii="PT Astra Serif" w:hAnsi="PT Astra Serif"/>
                <w:color w:val="000000"/>
                <w:sz w:val="26"/>
                <w:szCs w:val="26"/>
              </w:rPr>
              <w:lastRenderedPageBreak/>
              <w:t>0</w:t>
            </w:r>
          </w:p>
        </w:tc>
      </w:tr>
      <w:tr w:rsidR="003D0073" w:rsidRPr="00C510EA" w:rsidTr="00F358B5">
        <w:tc>
          <w:tcPr>
            <w:tcW w:w="859"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lastRenderedPageBreak/>
              <w:t>17</w:t>
            </w:r>
          </w:p>
        </w:tc>
        <w:tc>
          <w:tcPr>
            <w:tcW w:w="2218" w:type="dxa"/>
          </w:tcPr>
          <w:p w:rsidR="003D0073" w:rsidRPr="00C510EA" w:rsidRDefault="003D0073">
            <w:pPr>
              <w:rPr>
                <w:rFonts w:ascii="PT Astra Serif" w:hAnsi="PT Astra Serif" w:cs="Tahoma"/>
                <w:color w:val="000000"/>
                <w:sz w:val="26"/>
                <w:szCs w:val="26"/>
              </w:rPr>
            </w:pPr>
            <w:r w:rsidRPr="00C510EA">
              <w:rPr>
                <w:rFonts w:ascii="PT Astra Serif" w:hAnsi="PT Astra Serif" w:cs="Tahoma"/>
                <w:color w:val="000000"/>
                <w:sz w:val="26"/>
                <w:szCs w:val="26"/>
              </w:rPr>
              <w:t>ул. Братьев Мареевых, д. 9</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72:17:0201008:399</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72:17:0201008:35</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72:17:0201008:1348</w:t>
            </w:r>
          </w:p>
        </w:tc>
      </w:tr>
      <w:tr w:rsidR="00F358B5" w:rsidRPr="00C510EA" w:rsidTr="00F358B5">
        <w:tc>
          <w:tcPr>
            <w:tcW w:w="859" w:type="dxa"/>
            <w:vAlign w:val="center"/>
          </w:tcPr>
          <w:p w:rsidR="00F358B5" w:rsidRPr="00C510EA" w:rsidRDefault="00F358B5">
            <w:pPr>
              <w:rPr>
                <w:rFonts w:ascii="PT Astra Serif" w:hAnsi="PT Astra Serif"/>
                <w:color w:val="000000"/>
                <w:sz w:val="26"/>
                <w:szCs w:val="26"/>
              </w:rPr>
            </w:pPr>
            <w:r w:rsidRPr="00C510EA">
              <w:rPr>
                <w:rFonts w:ascii="PT Astra Serif" w:hAnsi="PT Astra Serif"/>
                <w:color w:val="000000"/>
                <w:sz w:val="26"/>
                <w:szCs w:val="26"/>
              </w:rPr>
              <w:t>18</w:t>
            </w:r>
          </w:p>
        </w:tc>
        <w:tc>
          <w:tcPr>
            <w:tcW w:w="2218" w:type="dxa"/>
          </w:tcPr>
          <w:p w:rsidR="00F358B5" w:rsidRPr="00C510EA" w:rsidRDefault="00F358B5">
            <w:pPr>
              <w:rPr>
                <w:rFonts w:ascii="PT Astra Serif" w:hAnsi="PT Astra Serif" w:cs="Tahoma"/>
                <w:color w:val="000000"/>
                <w:sz w:val="26"/>
                <w:szCs w:val="26"/>
              </w:rPr>
            </w:pPr>
            <w:r w:rsidRPr="00C510EA">
              <w:rPr>
                <w:rFonts w:ascii="PT Astra Serif" w:hAnsi="PT Astra Serif" w:cs="Tahoma"/>
                <w:color w:val="000000"/>
                <w:sz w:val="26"/>
                <w:szCs w:val="26"/>
              </w:rPr>
              <w:t>ул. Вокзальная, д. 62</w:t>
            </w:r>
          </w:p>
        </w:tc>
        <w:tc>
          <w:tcPr>
            <w:tcW w:w="2235" w:type="dxa"/>
            <w:vAlign w:val="center"/>
          </w:tcPr>
          <w:p w:rsidR="00F358B5" w:rsidRPr="00C510EA" w:rsidRDefault="00F358B5">
            <w:pPr>
              <w:rPr>
                <w:rFonts w:ascii="PT Astra Serif" w:hAnsi="PT Astra Serif"/>
                <w:color w:val="000000"/>
                <w:sz w:val="26"/>
                <w:szCs w:val="26"/>
              </w:rPr>
            </w:pPr>
            <w:r w:rsidRPr="00C510EA">
              <w:rPr>
                <w:rFonts w:ascii="PT Astra Serif" w:hAnsi="PT Astra Serif"/>
                <w:color w:val="000000"/>
                <w:sz w:val="26"/>
                <w:szCs w:val="26"/>
              </w:rPr>
              <w:t>72:17:0201013:665</w:t>
            </w:r>
          </w:p>
        </w:tc>
        <w:tc>
          <w:tcPr>
            <w:tcW w:w="4470" w:type="dxa"/>
            <w:gridSpan w:val="2"/>
            <w:vAlign w:val="center"/>
          </w:tcPr>
          <w:p w:rsidR="00F358B5" w:rsidRPr="00C510EA" w:rsidRDefault="00F358B5">
            <w:pPr>
              <w:rPr>
                <w:rFonts w:ascii="PT Astra Serif" w:hAnsi="PT Astra Serif"/>
                <w:color w:val="000000"/>
                <w:sz w:val="26"/>
                <w:szCs w:val="26"/>
              </w:rPr>
            </w:pPr>
            <w:r w:rsidRPr="00C510EA">
              <w:rPr>
                <w:rFonts w:ascii="PT Astra Serif" w:hAnsi="PT Astra Serif"/>
                <w:color w:val="000000"/>
                <w:sz w:val="26"/>
                <w:szCs w:val="26"/>
              </w:rPr>
              <w:t>72:17:0201010:134;</w:t>
            </w:r>
            <w:r w:rsidRPr="00C510EA">
              <w:rPr>
                <w:rFonts w:ascii="PT Astra Serif" w:hAnsi="PT Astra Serif"/>
                <w:color w:val="000000"/>
                <w:sz w:val="26"/>
                <w:szCs w:val="26"/>
              </w:rPr>
              <w:br/>
              <w:t>72:17:0201010:135 собственность РФ</w:t>
            </w:r>
          </w:p>
        </w:tc>
      </w:tr>
      <w:tr w:rsidR="00F358B5" w:rsidRPr="00C510EA" w:rsidTr="000506DE">
        <w:tc>
          <w:tcPr>
            <w:tcW w:w="859" w:type="dxa"/>
            <w:vAlign w:val="center"/>
          </w:tcPr>
          <w:p w:rsidR="00F358B5" w:rsidRPr="00C510EA" w:rsidRDefault="00F358B5">
            <w:pPr>
              <w:rPr>
                <w:rFonts w:ascii="PT Astra Serif" w:hAnsi="PT Astra Serif"/>
                <w:color w:val="000000"/>
                <w:sz w:val="26"/>
                <w:szCs w:val="26"/>
              </w:rPr>
            </w:pPr>
            <w:r w:rsidRPr="00C510EA">
              <w:rPr>
                <w:rFonts w:ascii="PT Astra Serif" w:hAnsi="PT Astra Serif"/>
                <w:color w:val="000000"/>
                <w:sz w:val="26"/>
                <w:szCs w:val="26"/>
              </w:rPr>
              <w:t>19</w:t>
            </w:r>
          </w:p>
        </w:tc>
        <w:tc>
          <w:tcPr>
            <w:tcW w:w="2218" w:type="dxa"/>
          </w:tcPr>
          <w:p w:rsidR="00F358B5" w:rsidRPr="00C510EA" w:rsidRDefault="00F358B5">
            <w:pPr>
              <w:rPr>
                <w:rFonts w:ascii="PT Astra Serif" w:hAnsi="PT Astra Serif" w:cs="Tahoma"/>
                <w:color w:val="000000"/>
                <w:sz w:val="26"/>
                <w:szCs w:val="26"/>
              </w:rPr>
            </w:pPr>
            <w:r w:rsidRPr="00C510EA">
              <w:rPr>
                <w:rFonts w:ascii="PT Astra Serif" w:hAnsi="PT Astra Serif" w:cs="Tahoma"/>
                <w:color w:val="000000"/>
                <w:sz w:val="26"/>
                <w:szCs w:val="26"/>
              </w:rPr>
              <w:t>ул. Вокзальная, д. 64</w:t>
            </w:r>
          </w:p>
        </w:tc>
        <w:tc>
          <w:tcPr>
            <w:tcW w:w="2235" w:type="dxa"/>
            <w:vAlign w:val="center"/>
          </w:tcPr>
          <w:p w:rsidR="00F358B5" w:rsidRPr="00C510EA" w:rsidRDefault="00F358B5">
            <w:pPr>
              <w:rPr>
                <w:rFonts w:ascii="PT Astra Serif" w:hAnsi="PT Astra Serif"/>
                <w:color w:val="000000"/>
                <w:sz w:val="26"/>
                <w:szCs w:val="26"/>
              </w:rPr>
            </w:pPr>
            <w:r w:rsidRPr="00C510EA">
              <w:rPr>
                <w:rFonts w:ascii="PT Astra Serif" w:hAnsi="PT Astra Serif"/>
                <w:color w:val="000000"/>
                <w:sz w:val="26"/>
                <w:szCs w:val="26"/>
              </w:rPr>
              <w:t>72:17:0201013:687</w:t>
            </w:r>
          </w:p>
        </w:tc>
        <w:tc>
          <w:tcPr>
            <w:tcW w:w="4470" w:type="dxa"/>
            <w:gridSpan w:val="2"/>
            <w:vAlign w:val="center"/>
          </w:tcPr>
          <w:p w:rsidR="00F358B5" w:rsidRPr="00C510EA" w:rsidRDefault="00F358B5">
            <w:pPr>
              <w:rPr>
                <w:rFonts w:ascii="PT Astra Serif" w:hAnsi="PT Astra Serif"/>
                <w:color w:val="000000"/>
                <w:sz w:val="26"/>
                <w:szCs w:val="26"/>
              </w:rPr>
            </w:pPr>
            <w:r w:rsidRPr="00C510EA">
              <w:rPr>
                <w:rFonts w:ascii="PT Astra Serif" w:hAnsi="PT Astra Serif"/>
                <w:color w:val="000000"/>
                <w:sz w:val="26"/>
                <w:szCs w:val="26"/>
              </w:rPr>
              <w:t>72:17:0201010:136;</w:t>
            </w:r>
            <w:r w:rsidRPr="00C510EA">
              <w:rPr>
                <w:rFonts w:ascii="PT Astra Serif" w:hAnsi="PT Astra Serif"/>
                <w:color w:val="000000"/>
                <w:sz w:val="26"/>
                <w:szCs w:val="26"/>
              </w:rPr>
              <w:br/>
              <w:t>72:17:0201010:126 собственность РФ</w:t>
            </w:r>
          </w:p>
        </w:tc>
      </w:tr>
      <w:tr w:rsidR="00F358B5" w:rsidRPr="00C510EA" w:rsidTr="000506DE">
        <w:tc>
          <w:tcPr>
            <w:tcW w:w="859" w:type="dxa"/>
            <w:vAlign w:val="center"/>
          </w:tcPr>
          <w:p w:rsidR="00F358B5" w:rsidRPr="00C510EA" w:rsidRDefault="00F358B5">
            <w:pPr>
              <w:rPr>
                <w:rFonts w:ascii="PT Astra Serif" w:hAnsi="PT Astra Serif"/>
                <w:color w:val="000000"/>
                <w:sz w:val="26"/>
                <w:szCs w:val="26"/>
              </w:rPr>
            </w:pPr>
            <w:r w:rsidRPr="00C510EA">
              <w:rPr>
                <w:rFonts w:ascii="PT Astra Serif" w:hAnsi="PT Astra Serif"/>
                <w:color w:val="000000"/>
                <w:sz w:val="26"/>
                <w:szCs w:val="26"/>
              </w:rPr>
              <w:t>20</w:t>
            </w:r>
          </w:p>
        </w:tc>
        <w:tc>
          <w:tcPr>
            <w:tcW w:w="2218" w:type="dxa"/>
          </w:tcPr>
          <w:p w:rsidR="00F358B5" w:rsidRPr="00C510EA" w:rsidRDefault="00F358B5">
            <w:pPr>
              <w:rPr>
                <w:rFonts w:ascii="PT Astra Serif" w:hAnsi="PT Astra Serif" w:cs="Tahoma"/>
                <w:color w:val="000000"/>
                <w:sz w:val="26"/>
                <w:szCs w:val="26"/>
              </w:rPr>
            </w:pPr>
            <w:r w:rsidRPr="00C510EA">
              <w:rPr>
                <w:rFonts w:ascii="PT Astra Serif" w:hAnsi="PT Astra Serif" w:cs="Tahoma"/>
                <w:color w:val="000000"/>
                <w:sz w:val="26"/>
                <w:szCs w:val="26"/>
              </w:rPr>
              <w:t>ул. Вокзальная, д. 67</w:t>
            </w:r>
          </w:p>
        </w:tc>
        <w:tc>
          <w:tcPr>
            <w:tcW w:w="2235" w:type="dxa"/>
            <w:vAlign w:val="center"/>
          </w:tcPr>
          <w:p w:rsidR="00F358B5" w:rsidRPr="00C510EA" w:rsidRDefault="00F358B5">
            <w:pPr>
              <w:rPr>
                <w:rFonts w:ascii="PT Astra Serif" w:hAnsi="PT Astra Serif"/>
                <w:color w:val="000000"/>
                <w:sz w:val="26"/>
                <w:szCs w:val="26"/>
              </w:rPr>
            </w:pPr>
            <w:r w:rsidRPr="00C510EA">
              <w:rPr>
                <w:rFonts w:ascii="PT Astra Serif" w:hAnsi="PT Astra Serif"/>
                <w:color w:val="000000"/>
                <w:sz w:val="26"/>
                <w:szCs w:val="26"/>
              </w:rPr>
              <w:t>72:17:0201013:621</w:t>
            </w:r>
          </w:p>
        </w:tc>
        <w:tc>
          <w:tcPr>
            <w:tcW w:w="4470" w:type="dxa"/>
            <w:gridSpan w:val="2"/>
            <w:vAlign w:val="center"/>
          </w:tcPr>
          <w:p w:rsidR="00F358B5" w:rsidRPr="00C510EA" w:rsidRDefault="00F358B5">
            <w:pPr>
              <w:rPr>
                <w:rFonts w:ascii="PT Astra Serif" w:hAnsi="PT Astra Serif"/>
                <w:color w:val="000000"/>
                <w:sz w:val="26"/>
                <w:szCs w:val="26"/>
              </w:rPr>
            </w:pPr>
            <w:r w:rsidRPr="00C510EA">
              <w:rPr>
                <w:rFonts w:ascii="PT Astra Serif" w:hAnsi="PT Astra Serif"/>
                <w:color w:val="000000"/>
                <w:sz w:val="26"/>
                <w:szCs w:val="26"/>
              </w:rPr>
              <w:t>72:17:0201010:128</w:t>
            </w:r>
            <w:r w:rsidRPr="00C510EA">
              <w:rPr>
                <w:rFonts w:ascii="PT Astra Serif" w:hAnsi="PT Astra Serif"/>
                <w:color w:val="000000"/>
                <w:sz w:val="26"/>
                <w:szCs w:val="26"/>
              </w:rPr>
              <w:br/>
              <w:t>собственность РФ</w:t>
            </w:r>
          </w:p>
        </w:tc>
      </w:tr>
      <w:tr w:rsidR="003D0073" w:rsidRPr="00C510EA" w:rsidTr="00F358B5">
        <w:tc>
          <w:tcPr>
            <w:tcW w:w="859"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21</w:t>
            </w:r>
          </w:p>
        </w:tc>
        <w:tc>
          <w:tcPr>
            <w:tcW w:w="2218" w:type="dxa"/>
          </w:tcPr>
          <w:p w:rsidR="003D0073" w:rsidRPr="00C510EA" w:rsidRDefault="003D0073">
            <w:pPr>
              <w:rPr>
                <w:rFonts w:ascii="PT Astra Serif" w:hAnsi="PT Astra Serif" w:cs="Tahoma"/>
                <w:color w:val="000000"/>
                <w:sz w:val="26"/>
                <w:szCs w:val="26"/>
              </w:rPr>
            </w:pPr>
            <w:r w:rsidRPr="00C510EA">
              <w:rPr>
                <w:rFonts w:ascii="PT Astra Serif" w:hAnsi="PT Astra Serif" w:cs="Tahoma"/>
                <w:color w:val="000000"/>
                <w:sz w:val="26"/>
                <w:szCs w:val="26"/>
              </w:rPr>
              <w:t>ул. Герцена, д. 22</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72:17:0201009:289</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72:17:0201009:36</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72:17:0201009:564</w:t>
            </w:r>
          </w:p>
        </w:tc>
      </w:tr>
      <w:tr w:rsidR="003D0073" w:rsidRPr="00C510EA" w:rsidTr="00F358B5">
        <w:tc>
          <w:tcPr>
            <w:tcW w:w="859"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22</w:t>
            </w:r>
          </w:p>
        </w:tc>
        <w:tc>
          <w:tcPr>
            <w:tcW w:w="2218" w:type="dxa"/>
          </w:tcPr>
          <w:p w:rsidR="003D0073" w:rsidRPr="00C510EA" w:rsidRDefault="003D0073">
            <w:pPr>
              <w:rPr>
                <w:rFonts w:ascii="PT Astra Serif" w:hAnsi="PT Astra Serif" w:cs="Tahoma"/>
                <w:color w:val="000000"/>
                <w:sz w:val="26"/>
                <w:szCs w:val="26"/>
              </w:rPr>
            </w:pPr>
            <w:r w:rsidRPr="00C510EA">
              <w:rPr>
                <w:rFonts w:ascii="PT Astra Serif" w:hAnsi="PT Astra Serif" w:cs="Tahoma"/>
                <w:color w:val="000000"/>
                <w:sz w:val="26"/>
                <w:szCs w:val="26"/>
              </w:rPr>
              <w:t>ул. Ленинградская, д. 10</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72:17:0201004:339</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72:17:0201004:48</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72:17:0201004:2476</w:t>
            </w:r>
          </w:p>
        </w:tc>
      </w:tr>
      <w:tr w:rsidR="003D0073" w:rsidRPr="00C510EA" w:rsidTr="00F358B5">
        <w:tc>
          <w:tcPr>
            <w:tcW w:w="859"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23</w:t>
            </w:r>
          </w:p>
        </w:tc>
        <w:tc>
          <w:tcPr>
            <w:tcW w:w="2218" w:type="dxa"/>
          </w:tcPr>
          <w:p w:rsidR="003D0073" w:rsidRPr="00C510EA" w:rsidRDefault="003D0073">
            <w:pPr>
              <w:rPr>
                <w:rFonts w:ascii="PT Astra Serif" w:hAnsi="PT Astra Serif" w:cs="Tahoma"/>
                <w:color w:val="000000"/>
                <w:sz w:val="26"/>
                <w:szCs w:val="26"/>
              </w:rPr>
            </w:pPr>
            <w:r w:rsidRPr="00C510EA">
              <w:rPr>
                <w:rFonts w:ascii="PT Astra Serif" w:hAnsi="PT Astra Serif" w:cs="Tahoma"/>
                <w:color w:val="000000"/>
                <w:sz w:val="26"/>
                <w:szCs w:val="26"/>
              </w:rPr>
              <w:t xml:space="preserve"> ул. Ленинградская, д. 11</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72:17:0201004:305</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72:17:0201004:49</w:t>
            </w:r>
          </w:p>
          <w:p w:rsidR="00D67646" w:rsidRPr="00C510EA" w:rsidRDefault="00D67646">
            <w:pPr>
              <w:rPr>
                <w:rFonts w:ascii="PT Astra Serif" w:hAnsi="PT Astra Serif"/>
                <w:color w:val="000000"/>
                <w:sz w:val="26"/>
                <w:szCs w:val="26"/>
              </w:rPr>
            </w:pPr>
            <w:r w:rsidRPr="00C510EA">
              <w:rPr>
                <w:rFonts w:ascii="PT Astra Serif" w:hAnsi="PT Astra Serif"/>
                <w:color w:val="000000"/>
                <w:sz w:val="26"/>
                <w:szCs w:val="26"/>
              </w:rPr>
              <w:t>без координат границ</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72:17:0201004:2474</w:t>
            </w:r>
          </w:p>
        </w:tc>
      </w:tr>
      <w:tr w:rsidR="003D0073" w:rsidRPr="00C510EA" w:rsidTr="00F358B5">
        <w:tc>
          <w:tcPr>
            <w:tcW w:w="859"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24</w:t>
            </w:r>
          </w:p>
        </w:tc>
        <w:tc>
          <w:tcPr>
            <w:tcW w:w="2218" w:type="dxa"/>
          </w:tcPr>
          <w:p w:rsidR="003D0073" w:rsidRPr="00C510EA" w:rsidRDefault="003D0073">
            <w:pPr>
              <w:rPr>
                <w:rFonts w:ascii="PT Astra Serif" w:hAnsi="PT Astra Serif" w:cs="Tahoma"/>
                <w:color w:val="000000"/>
                <w:sz w:val="26"/>
                <w:szCs w:val="26"/>
              </w:rPr>
            </w:pPr>
            <w:r w:rsidRPr="00C510EA">
              <w:rPr>
                <w:rFonts w:ascii="PT Astra Serif" w:hAnsi="PT Astra Serif" w:cs="Tahoma"/>
                <w:color w:val="000000"/>
                <w:sz w:val="26"/>
                <w:szCs w:val="26"/>
              </w:rPr>
              <w:t xml:space="preserve"> ул. Ленинградская, д. 13</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72:17:0201004:316</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72:17:0201004:50</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72:17:0201004:2499</w:t>
            </w:r>
          </w:p>
        </w:tc>
      </w:tr>
      <w:tr w:rsidR="003D0073" w:rsidRPr="00C510EA" w:rsidTr="00F358B5">
        <w:tc>
          <w:tcPr>
            <w:tcW w:w="859"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25</w:t>
            </w:r>
          </w:p>
        </w:tc>
        <w:tc>
          <w:tcPr>
            <w:tcW w:w="2218" w:type="dxa"/>
          </w:tcPr>
          <w:p w:rsidR="003D0073" w:rsidRPr="00C510EA" w:rsidRDefault="003D0073">
            <w:pPr>
              <w:rPr>
                <w:rFonts w:ascii="PT Astra Serif" w:hAnsi="PT Astra Serif" w:cs="Tahoma"/>
                <w:color w:val="000000"/>
                <w:sz w:val="26"/>
                <w:szCs w:val="26"/>
              </w:rPr>
            </w:pPr>
            <w:r w:rsidRPr="00C510EA">
              <w:rPr>
                <w:rFonts w:ascii="PT Astra Serif" w:hAnsi="PT Astra Serif" w:cs="Tahoma"/>
                <w:color w:val="000000"/>
                <w:sz w:val="26"/>
                <w:szCs w:val="26"/>
              </w:rPr>
              <w:t>ул. Ленинградская, д. 15</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нет</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72:17:0201004:51</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72:17:0201004:2477</w:t>
            </w:r>
          </w:p>
        </w:tc>
      </w:tr>
      <w:tr w:rsidR="003D0073" w:rsidRPr="00C510EA" w:rsidTr="00F358B5">
        <w:tc>
          <w:tcPr>
            <w:tcW w:w="859"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26</w:t>
            </w:r>
          </w:p>
        </w:tc>
        <w:tc>
          <w:tcPr>
            <w:tcW w:w="2218" w:type="dxa"/>
          </w:tcPr>
          <w:p w:rsidR="003D0073" w:rsidRPr="00C510EA" w:rsidRDefault="003D0073">
            <w:pPr>
              <w:rPr>
                <w:rFonts w:ascii="PT Astra Serif" w:hAnsi="PT Astra Serif" w:cs="Tahoma"/>
                <w:color w:val="000000"/>
                <w:sz w:val="26"/>
                <w:szCs w:val="26"/>
              </w:rPr>
            </w:pPr>
            <w:r w:rsidRPr="00C510EA">
              <w:rPr>
                <w:rFonts w:ascii="PT Astra Serif" w:hAnsi="PT Astra Serif" w:cs="Tahoma"/>
                <w:color w:val="000000"/>
                <w:sz w:val="26"/>
                <w:szCs w:val="26"/>
              </w:rPr>
              <w:t>ул. Ленинградская, д. 16</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72:17:0201004:336</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72:17:0201004:52</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72:17:0201004:2471</w:t>
            </w:r>
          </w:p>
        </w:tc>
      </w:tr>
      <w:tr w:rsidR="003D0073" w:rsidRPr="00C510EA" w:rsidTr="00F358B5">
        <w:tc>
          <w:tcPr>
            <w:tcW w:w="859"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27</w:t>
            </w:r>
          </w:p>
        </w:tc>
        <w:tc>
          <w:tcPr>
            <w:tcW w:w="2218" w:type="dxa"/>
          </w:tcPr>
          <w:p w:rsidR="003D0073" w:rsidRPr="00C510EA" w:rsidRDefault="003D0073">
            <w:pPr>
              <w:rPr>
                <w:rFonts w:ascii="PT Astra Serif" w:hAnsi="PT Astra Serif" w:cs="Tahoma"/>
                <w:color w:val="000000"/>
                <w:sz w:val="26"/>
                <w:szCs w:val="26"/>
              </w:rPr>
            </w:pPr>
            <w:r w:rsidRPr="00C510EA">
              <w:rPr>
                <w:rFonts w:ascii="PT Astra Serif" w:hAnsi="PT Astra Serif" w:cs="Tahoma"/>
                <w:color w:val="000000"/>
                <w:sz w:val="26"/>
                <w:szCs w:val="26"/>
              </w:rPr>
              <w:t>ул. Ленинградская, д. 8</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72:17:0201004:1899</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72:17:0201004:46</w:t>
            </w:r>
            <w:r w:rsidR="00D67646" w:rsidRPr="00C510EA">
              <w:rPr>
                <w:rFonts w:ascii="PT Astra Serif" w:hAnsi="PT Astra Serif"/>
                <w:color w:val="000000"/>
                <w:sz w:val="26"/>
                <w:szCs w:val="26"/>
              </w:rPr>
              <w:t xml:space="preserve"> без координат границ</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72:17:0201004:2479</w:t>
            </w:r>
          </w:p>
        </w:tc>
      </w:tr>
      <w:tr w:rsidR="003D0073" w:rsidRPr="00C510EA" w:rsidTr="00F358B5">
        <w:tc>
          <w:tcPr>
            <w:tcW w:w="859"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28</w:t>
            </w:r>
          </w:p>
        </w:tc>
        <w:tc>
          <w:tcPr>
            <w:tcW w:w="2218" w:type="dxa"/>
          </w:tcPr>
          <w:p w:rsidR="003D0073" w:rsidRPr="00C510EA" w:rsidRDefault="003D0073">
            <w:pPr>
              <w:rPr>
                <w:rFonts w:ascii="PT Astra Serif" w:hAnsi="PT Astra Serif" w:cs="Tahoma"/>
                <w:color w:val="000000"/>
                <w:sz w:val="26"/>
                <w:szCs w:val="26"/>
              </w:rPr>
            </w:pPr>
            <w:r w:rsidRPr="00C510EA">
              <w:rPr>
                <w:rFonts w:ascii="PT Astra Serif" w:hAnsi="PT Astra Serif" w:cs="Tahoma"/>
                <w:color w:val="000000"/>
                <w:sz w:val="26"/>
                <w:szCs w:val="26"/>
              </w:rPr>
              <w:t xml:space="preserve"> ул. Ленинградская, д. 9</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72:17:0201004:321</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72:17:0201004:47</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72:17:0201004:2473</w:t>
            </w:r>
          </w:p>
        </w:tc>
      </w:tr>
      <w:tr w:rsidR="003D0073" w:rsidRPr="00C510EA" w:rsidTr="00F358B5">
        <w:tc>
          <w:tcPr>
            <w:tcW w:w="859"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29</w:t>
            </w:r>
          </w:p>
        </w:tc>
        <w:tc>
          <w:tcPr>
            <w:tcW w:w="2218" w:type="dxa"/>
          </w:tcPr>
          <w:p w:rsidR="003D0073" w:rsidRPr="00C510EA" w:rsidRDefault="003D0073">
            <w:pPr>
              <w:rPr>
                <w:rFonts w:ascii="PT Astra Serif" w:hAnsi="PT Astra Serif" w:cs="Tahoma"/>
                <w:color w:val="000000"/>
                <w:sz w:val="26"/>
                <w:szCs w:val="26"/>
              </w:rPr>
            </w:pPr>
            <w:r w:rsidRPr="00C510EA">
              <w:rPr>
                <w:rFonts w:ascii="PT Astra Serif" w:hAnsi="PT Astra Serif" w:cs="Tahoma"/>
                <w:color w:val="000000"/>
                <w:sz w:val="26"/>
                <w:szCs w:val="26"/>
              </w:rPr>
              <w:t>ул. Максима Горького, д. 11</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72:17:0201004:357</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72:17:0201004:36</w:t>
            </w:r>
          </w:p>
          <w:p w:rsidR="00165273" w:rsidRPr="00C510EA" w:rsidRDefault="00165273">
            <w:pPr>
              <w:rPr>
                <w:rFonts w:ascii="PT Astra Serif" w:hAnsi="PT Astra Serif"/>
                <w:color w:val="000000"/>
                <w:sz w:val="26"/>
                <w:szCs w:val="26"/>
              </w:rPr>
            </w:pPr>
            <w:r w:rsidRPr="00C510EA">
              <w:rPr>
                <w:rFonts w:ascii="PT Astra Serif" w:hAnsi="PT Astra Serif"/>
                <w:color w:val="000000"/>
                <w:sz w:val="26"/>
                <w:szCs w:val="26"/>
              </w:rPr>
              <w:t>без координат границ</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72:17:0000000:7912</w:t>
            </w:r>
          </w:p>
        </w:tc>
      </w:tr>
      <w:tr w:rsidR="003D0073" w:rsidRPr="00C510EA" w:rsidTr="00F358B5">
        <w:tc>
          <w:tcPr>
            <w:tcW w:w="859"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30</w:t>
            </w:r>
          </w:p>
        </w:tc>
        <w:tc>
          <w:tcPr>
            <w:tcW w:w="2218" w:type="dxa"/>
          </w:tcPr>
          <w:p w:rsidR="003D0073" w:rsidRPr="00C510EA" w:rsidRDefault="003D0073">
            <w:pPr>
              <w:rPr>
                <w:rFonts w:ascii="PT Astra Serif" w:hAnsi="PT Astra Serif" w:cs="Tahoma"/>
                <w:color w:val="000000"/>
                <w:sz w:val="26"/>
                <w:szCs w:val="26"/>
              </w:rPr>
            </w:pPr>
            <w:r w:rsidRPr="00C510EA">
              <w:rPr>
                <w:rFonts w:ascii="PT Astra Serif" w:hAnsi="PT Astra Serif" w:cs="Tahoma"/>
                <w:color w:val="000000"/>
                <w:sz w:val="26"/>
                <w:szCs w:val="26"/>
              </w:rPr>
              <w:t>ул. Максима Горького, д. 2</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72:17:0201004:370</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72:17:0201004:30</w:t>
            </w:r>
          </w:p>
          <w:p w:rsidR="00D67646" w:rsidRPr="00C510EA" w:rsidRDefault="00D67646">
            <w:pPr>
              <w:rPr>
                <w:rFonts w:ascii="PT Astra Serif" w:hAnsi="PT Astra Serif"/>
                <w:color w:val="000000"/>
                <w:sz w:val="26"/>
                <w:szCs w:val="26"/>
              </w:rPr>
            </w:pPr>
            <w:r w:rsidRPr="00C510EA">
              <w:rPr>
                <w:rFonts w:ascii="PT Astra Serif" w:hAnsi="PT Astra Serif"/>
                <w:color w:val="000000"/>
                <w:sz w:val="26"/>
                <w:szCs w:val="26"/>
              </w:rPr>
              <w:t>без координат границ</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72:17:0201004:2468</w:t>
            </w:r>
          </w:p>
        </w:tc>
      </w:tr>
      <w:tr w:rsidR="003D0073" w:rsidRPr="00C510EA" w:rsidTr="00F358B5">
        <w:tc>
          <w:tcPr>
            <w:tcW w:w="859"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31</w:t>
            </w:r>
          </w:p>
        </w:tc>
        <w:tc>
          <w:tcPr>
            <w:tcW w:w="2218" w:type="dxa"/>
          </w:tcPr>
          <w:p w:rsidR="003D0073" w:rsidRPr="00C510EA" w:rsidRDefault="003D0073">
            <w:pPr>
              <w:rPr>
                <w:rFonts w:ascii="PT Astra Serif" w:hAnsi="PT Astra Serif" w:cs="Tahoma"/>
                <w:color w:val="000000"/>
                <w:sz w:val="26"/>
                <w:szCs w:val="26"/>
              </w:rPr>
            </w:pPr>
            <w:r w:rsidRPr="00C510EA">
              <w:rPr>
                <w:rFonts w:ascii="PT Astra Serif" w:hAnsi="PT Astra Serif" w:cs="Tahoma"/>
                <w:color w:val="000000"/>
                <w:sz w:val="26"/>
                <w:szCs w:val="26"/>
              </w:rPr>
              <w:t>ул. Максима Горького, д. 4</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72:17:0201004:353</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72:17:0201004:31</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 </w:t>
            </w:r>
          </w:p>
        </w:tc>
      </w:tr>
      <w:tr w:rsidR="003D0073" w:rsidRPr="00C510EA" w:rsidTr="00F358B5">
        <w:tc>
          <w:tcPr>
            <w:tcW w:w="859"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32</w:t>
            </w:r>
          </w:p>
        </w:tc>
        <w:tc>
          <w:tcPr>
            <w:tcW w:w="2218" w:type="dxa"/>
          </w:tcPr>
          <w:p w:rsidR="003D0073" w:rsidRPr="00C510EA" w:rsidRDefault="003D0073">
            <w:pPr>
              <w:rPr>
                <w:rFonts w:ascii="PT Astra Serif" w:hAnsi="PT Astra Serif" w:cs="Tahoma"/>
                <w:color w:val="000000"/>
                <w:sz w:val="26"/>
                <w:szCs w:val="26"/>
              </w:rPr>
            </w:pPr>
            <w:r w:rsidRPr="00C510EA">
              <w:rPr>
                <w:rFonts w:ascii="PT Astra Serif" w:hAnsi="PT Astra Serif" w:cs="Tahoma"/>
                <w:color w:val="000000"/>
                <w:sz w:val="26"/>
                <w:szCs w:val="26"/>
              </w:rPr>
              <w:t>ул. Максима Горького, д. 8</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72:17:0201004:359</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72:17:0201004:34</w:t>
            </w:r>
          </w:p>
          <w:p w:rsidR="00165273" w:rsidRPr="00C510EA" w:rsidRDefault="00165273">
            <w:pPr>
              <w:rPr>
                <w:rFonts w:ascii="PT Astra Serif" w:hAnsi="PT Astra Serif"/>
                <w:color w:val="000000"/>
                <w:sz w:val="26"/>
                <w:szCs w:val="26"/>
              </w:rPr>
            </w:pPr>
            <w:r w:rsidRPr="00C510EA">
              <w:rPr>
                <w:rFonts w:ascii="PT Astra Serif" w:hAnsi="PT Astra Serif"/>
                <w:color w:val="000000"/>
                <w:sz w:val="26"/>
                <w:szCs w:val="26"/>
              </w:rPr>
              <w:t>без координат границ</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72:17:0201004:2475</w:t>
            </w:r>
          </w:p>
        </w:tc>
      </w:tr>
      <w:tr w:rsidR="003D0073" w:rsidRPr="00C510EA" w:rsidTr="00F358B5">
        <w:tc>
          <w:tcPr>
            <w:tcW w:w="859"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33</w:t>
            </w:r>
          </w:p>
        </w:tc>
        <w:tc>
          <w:tcPr>
            <w:tcW w:w="2218" w:type="dxa"/>
          </w:tcPr>
          <w:p w:rsidR="003D0073" w:rsidRPr="00C510EA" w:rsidRDefault="003D0073">
            <w:pPr>
              <w:rPr>
                <w:rFonts w:ascii="PT Astra Serif" w:hAnsi="PT Astra Serif" w:cs="Tahoma"/>
                <w:color w:val="000000"/>
                <w:sz w:val="26"/>
                <w:szCs w:val="26"/>
              </w:rPr>
            </w:pPr>
            <w:r w:rsidRPr="00C510EA">
              <w:rPr>
                <w:rFonts w:ascii="PT Astra Serif" w:hAnsi="PT Astra Serif" w:cs="Tahoma"/>
                <w:color w:val="000000"/>
                <w:sz w:val="26"/>
                <w:szCs w:val="26"/>
              </w:rPr>
              <w:t>ул. Мира, д. 10</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72:17:0201001:222</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72:17:0201001:13</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72:17:0201001:3028</w:t>
            </w:r>
          </w:p>
        </w:tc>
      </w:tr>
      <w:tr w:rsidR="003D0073" w:rsidRPr="00C510EA" w:rsidTr="00F358B5">
        <w:tc>
          <w:tcPr>
            <w:tcW w:w="859"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lastRenderedPageBreak/>
              <w:t>34</w:t>
            </w:r>
          </w:p>
        </w:tc>
        <w:tc>
          <w:tcPr>
            <w:tcW w:w="2218" w:type="dxa"/>
          </w:tcPr>
          <w:p w:rsidR="003D0073" w:rsidRPr="00C510EA" w:rsidRDefault="003D0073">
            <w:pPr>
              <w:rPr>
                <w:rFonts w:ascii="PT Astra Serif" w:hAnsi="PT Astra Serif" w:cs="Tahoma"/>
                <w:color w:val="000000"/>
                <w:sz w:val="26"/>
                <w:szCs w:val="26"/>
              </w:rPr>
            </w:pPr>
            <w:r w:rsidRPr="00C510EA">
              <w:rPr>
                <w:rFonts w:ascii="PT Astra Serif" w:hAnsi="PT Astra Serif" w:cs="Tahoma"/>
                <w:color w:val="000000"/>
                <w:sz w:val="26"/>
                <w:szCs w:val="26"/>
              </w:rPr>
              <w:t>ул. Мира, д. 11</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72:17:0201001:207</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72:17:0201001:3229</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72:17:0201001:3034</w:t>
            </w:r>
          </w:p>
        </w:tc>
      </w:tr>
      <w:tr w:rsidR="003D0073" w:rsidRPr="00C510EA" w:rsidTr="00F358B5">
        <w:tc>
          <w:tcPr>
            <w:tcW w:w="859"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35</w:t>
            </w:r>
          </w:p>
        </w:tc>
        <w:tc>
          <w:tcPr>
            <w:tcW w:w="2218" w:type="dxa"/>
          </w:tcPr>
          <w:p w:rsidR="003D0073" w:rsidRPr="00C510EA" w:rsidRDefault="003D0073">
            <w:pPr>
              <w:rPr>
                <w:rFonts w:ascii="PT Astra Serif" w:hAnsi="PT Astra Serif" w:cs="Tahoma"/>
                <w:color w:val="000000"/>
                <w:sz w:val="26"/>
                <w:szCs w:val="26"/>
              </w:rPr>
            </w:pPr>
            <w:r w:rsidRPr="00C510EA">
              <w:rPr>
                <w:rFonts w:ascii="PT Astra Serif" w:hAnsi="PT Astra Serif" w:cs="Tahoma"/>
                <w:color w:val="000000"/>
                <w:sz w:val="26"/>
                <w:szCs w:val="26"/>
              </w:rPr>
              <w:t>ул. Мира, д. 12</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72:17:0201001:185</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72:17:0201001:15</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72:17:0201001:3042</w:t>
            </w:r>
          </w:p>
        </w:tc>
      </w:tr>
      <w:tr w:rsidR="003D0073" w:rsidRPr="00C510EA" w:rsidTr="00F358B5">
        <w:tc>
          <w:tcPr>
            <w:tcW w:w="859"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36</w:t>
            </w:r>
          </w:p>
        </w:tc>
        <w:tc>
          <w:tcPr>
            <w:tcW w:w="2218" w:type="dxa"/>
          </w:tcPr>
          <w:p w:rsidR="003D0073" w:rsidRPr="00C510EA" w:rsidRDefault="003D0073">
            <w:pPr>
              <w:rPr>
                <w:rFonts w:ascii="PT Astra Serif" w:hAnsi="PT Astra Serif" w:cs="Tahoma"/>
                <w:color w:val="000000"/>
                <w:sz w:val="26"/>
                <w:szCs w:val="26"/>
              </w:rPr>
            </w:pPr>
            <w:r w:rsidRPr="00C510EA">
              <w:rPr>
                <w:rFonts w:ascii="PT Astra Serif" w:hAnsi="PT Astra Serif" w:cs="Tahoma"/>
                <w:color w:val="000000"/>
                <w:sz w:val="26"/>
                <w:szCs w:val="26"/>
              </w:rPr>
              <w:t>ул. Мира, д. 13</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72:17:0201001:210</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72:17:0201001:16</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72:17:0201001:3037</w:t>
            </w:r>
          </w:p>
        </w:tc>
      </w:tr>
      <w:tr w:rsidR="003D0073" w:rsidRPr="00C510EA" w:rsidTr="00F358B5">
        <w:tc>
          <w:tcPr>
            <w:tcW w:w="859"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37</w:t>
            </w:r>
          </w:p>
        </w:tc>
        <w:tc>
          <w:tcPr>
            <w:tcW w:w="2218" w:type="dxa"/>
          </w:tcPr>
          <w:p w:rsidR="003D0073" w:rsidRPr="00C510EA" w:rsidRDefault="003D0073">
            <w:pPr>
              <w:rPr>
                <w:rFonts w:ascii="PT Astra Serif" w:hAnsi="PT Astra Serif" w:cs="Tahoma"/>
                <w:color w:val="000000"/>
                <w:sz w:val="26"/>
                <w:szCs w:val="26"/>
              </w:rPr>
            </w:pPr>
            <w:r w:rsidRPr="00C510EA">
              <w:rPr>
                <w:rFonts w:ascii="PT Astra Serif" w:hAnsi="PT Astra Serif" w:cs="Tahoma"/>
                <w:color w:val="000000"/>
                <w:sz w:val="26"/>
                <w:szCs w:val="26"/>
              </w:rPr>
              <w:t>ул. Мира, д. 14</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72:17:0201001:212</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72:17:0201001:14</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72:17:0201001:3032</w:t>
            </w:r>
          </w:p>
        </w:tc>
      </w:tr>
      <w:tr w:rsidR="003D0073" w:rsidRPr="00C510EA" w:rsidTr="00F358B5">
        <w:tc>
          <w:tcPr>
            <w:tcW w:w="859"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38</w:t>
            </w:r>
          </w:p>
        </w:tc>
        <w:tc>
          <w:tcPr>
            <w:tcW w:w="2218" w:type="dxa"/>
          </w:tcPr>
          <w:p w:rsidR="003D0073" w:rsidRPr="00C510EA" w:rsidRDefault="003D0073">
            <w:pPr>
              <w:rPr>
                <w:rFonts w:ascii="PT Astra Serif" w:hAnsi="PT Astra Serif" w:cs="Tahoma"/>
                <w:color w:val="000000"/>
                <w:sz w:val="26"/>
                <w:szCs w:val="26"/>
              </w:rPr>
            </w:pPr>
            <w:r w:rsidRPr="00C510EA">
              <w:rPr>
                <w:rFonts w:ascii="PT Astra Serif" w:hAnsi="PT Astra Serif" w:cs="Tahoma"/>
                <w:color w:val="000000"/>
                <w:sz w:val="26"/>
                <w:szCs w:val="26"/>
              </w:rPr>
              <w:t>ул. Мира, д. 14А</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72:17:0201001:259</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72:17:0201001:108</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 </w:t>
            </w:r>
          </w:p>
        </w:tc>
      </w:tr>
      <w:tr w:rsidR="003D0073" w:rsidRPr="00C510EA" w:rsidTr="00F358B5">
        <w:tc>
          <w:tcPr>
            <w:tcW w:w="859"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39</w:t>
            </w:r>
          </w:p>
        </w:tc>
        <w:tc>
          <w:tcPr>
            <w:tcW w:w="2218" w:type="dxa"/>
          </w:tcPr>
          <w:p w:rsidR="003D0073" w:rsidRPr="00C510EA" w:rsidRDefault="003D0073">
            <w:pPr>
              <w:rPr>
                <w:rFonts w:ascii="PT Astra Serif" w:hAnsi="PT Astra Serif" w:cs="Tahoma"/>
                <w:color w:val="000000"/>
                <w:sz w:val="26"/>
                <w:szCs w:val="26"/>
              </w:rPr>
            </w:pPr>
            <w:r w:rsidRPr="00C510EA">
              <w:rPr>
                <w:rFonts w:ascii="PT Astra Serif" w:hAnsi="PT Astra Serif" w:cs="Tahoma"/>
                <w:color w:val="000000"/>
                <w:sz w:val="26"/>
                <w:szCs w:val="26"/>
              </w:rPr>
              <w:t>ул. Мира, д. 16</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72:17:0201001:195</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72:17:0201001:19</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72:17:0201001:3040</w:t>
            </w:r>
          </w:p>
        </w:tc>
      </w:tr>
      <w:tr w:rsidR="003D0073" w:rsidRPr="00C510EA" w:rsidTr="00F358B5">
        <w:tc>
          <w:tcPr>
            <w:tcW w:w="859"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40</w:t>
            </w:r>
          </w:p>
        </w:tc>
        <w:tc>
          <w:tcPr>
            <w:tcW w:w="2218" w:type="dxa"/>
          </w:tcPr>
          <w:p w:rsidR="003D0073" w:rsidRPr="00C510EA" w:rsidRDefault="003D0073">
            <w:pPr>
              <w:rPr>
                <w:rFonts w:ascii="PT Astra Serif" w:hAnsi="PT Astra Serif" w:cs="Tahoma"/>
                <w:color w:val="000000"/>
                <w:sz w:val="26"/>
                <w:szCs w:val="26"/>
              </w:rPr>
            </w:pPr>
            <w:r w:rsidRPr="00C510EA">
              <w:rPr>
                <w:rFonts w:ascii="PT Astra Serif" w:hAnsi="PT Astra Serif" w:cs="Tahoma"/>
                <w:color w:val="000000"/>
                <w:sz w:val="26"/>
                <w:szCs w:val="26"/>
              </w:rPr>
              <w:t>ул. Мира, д. 17</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72:17:0201001:186</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72:17:0201001:20</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72:17:0201001:3027</w:t>
            </w:r>
          </w:p>
        </w:tc>
      </w:tr>
      <w:tr w:rsidR="003D0073" w:rsidRPr="00C510EA" w:rsidTr="00F358B5">
        <w:tc>
          <w:tcPr>
            <w:tcW w:w="859"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41</w:t>
            </w:r>
          </w:p>
        </w:tc>
        <w:tc>
          <w:tcPr>
            <w:tcW w:w="2218" w:type="dxa"/>
          </w:tcPr>
          <w:p w:rsidR="003D0073" w:rsidRPr="00C510EA" w:rsidRDefault="003D0073">
            <w:pPr>
              <w:rPr>
                <w:rFonts w:ascii="PT Astra Serif" w:hAnsi="PT Astra Serif" w:cs="Tahoma"/>
                <w:color w:val="000000"/>
                <w:sz w:val="26"/>
                <w:szCs w:val="26"/>
              </w:rPr>
            </w:pPr>
            <w:r w:rsidRPr="00C510EA">
              <w:rPr>
                <w:rFonts w:ascii="PT Astra Serif" w:hAnsi="PT Astra Serif" w:cs="Tahoma"/>
                <w:color w:val="000000"/>
                <w:sz w:val="26"/>
                <w:szCs w:val="26"/>
              </w:rPr>
              <w:t>ул. Мира, д. 18</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72:17:0201001:199</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72:17:0201001:21</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72:17:0201001:3035</w:t>
            </w:r>
          </w:p>
        </w:tc>
      </w:tr>
      <w:tr w:rsidR="003D0073" w:rsidRPr="00C510EA" w:rsidTr="00F358B5">
        <w:tc>
          <w:tcPr>
            <w:tcW w:w="859"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42</w:t>
            </w:r>
          </w:p>
        </w:tc>
        <w:tc>
          <w:tcPr>
            <w:tcW w:w="2218" w:type="dxa"/>
          </w:tcPr>
          <w:p w:rsidR="003D0073" w:rsidRPr="00C510EA" w:rsidRDefault="003D0073">
            <w:pPr>
              <w:rPr>
                <w:rFonts w:ascii="PT Astra Serif" w:hAnsi="PT Astra Serif" w:cs="Tahoma"/>
                <w:color w:val="000000"/>
                <w:sz w:val="26"/>
                <w:szCs w:val="26"/>
              </w:rPr>
            </w:pPr>
            <w:r w:rsidRPr="00C510EA">
              <w:rPr>
                <w:rFonts w:ascii="PT Astra Serif" w:hAnsi="PT Astra Serif" w:cs="Tahoma"/>
                <w:color w:val="000000"/>
                <w:sz w:val="26"/>
                <w:szCs w:val="26"/>
              </w:rPr>
              <w:t>ул. Мира, д. 19</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72:17:0201001:170</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72:17:0201001:22</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72:17:0000000:8121</w:t>
            </w:r>
          </w:p>
        </w:tc>
      </w:tr>
      <w:tr w:rsidR="003D0073" w:rsidRPr="00C510EA" w:rsidTr="00F358B5">
        <w:tc>
          <w:tcPr>
            <w:tcW w:w="859"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43</w:t>
            </w:r>
          </w:p>
        </w:tc>
        <w:tc>
          <w:tcPr>
            <w:tcW w:w="2218" w:type="dxa"/>
          </w:tcPr>
          <w:p w:rsidR="003D0073" w:rsidRPr="00C510EA" w:rsidRDefault="003D0073">
            <w:pPr>
              <w:rPr>
                <w:rFonts w:ascii="PT Astra Serif" w:hAnsi="PT Astra Serif" w:cs="Tahoma"/>
                <w:color w:val="000000"/>
                <w:sz w:val="26"/>
                <w:szCs w:val="26"/>
              </w:rPr>
            </w:pPr>
            <w:r w:rsidRPr="00C510EA">
              <w:rPr>
                <w:rFonts w:ascii="PT Astra Serif" w:hAnsi="PT Astra Serif" w:cs="Tahoma"/>
                <w:color w:val="000000"/>
                <w:sz w:val="26"/>
                <w:szCs w:val="26"/>
              </w:rPr>
              <w:t>ул. Мира, д. 20</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72:17:0201001:226</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72:17:0201001:23</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72:17:0201001:3041</w:t>
            </w:r>
          </w:p>
        </w:tc>
      </w:tr>
      <w:tr w:rsidR="003D0073" w:rsidRPr="00C510EA" w:rsidTr="00F358B5">
        <w:tc>
          <w:tcPr>
            <w:tcW w:w="859"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44</w:t>
            </w:r>
          </w:p>
        </w:tc>
        <w:tc>
          <w:tcPr>
            <w:tcW w:w="2218" w:type="dxa"/>
          </w:tcPr>
          <w:p w:rsidR="003D0073" w:rsidRPr="00C510EA" w:rsidRDefault="003D0073">
            <w:pPr>
              <w:rPr>
                <w:rFonts w:ascii="PT Astra Serif" w:hAnsi="PT Astra Serif" w:cs="Tahoma"/>
                <w:color w:val="000000"/>
                <w:sz w:val="26"/>
                <w:szCs w:val="26"/>
              </w:rPr>
            </w:pPr>
            <w:r w:rsidRPr="00C510EA">
              <w:rPr>
                <w:rFonts w:ascii="PT Astra Serif" w:hAnsi="PT Astra Serif" w:cs="Tahoma"/>
                <w:color w:val="000000"/>
                <w:sz w:val="26"/>
                <w:szCs w:val="26"/>
              </w:rPr>
              <w:t>ул. Мира, д. 22</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72:17:0201001:171</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72:17:0201002:29</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72:17:0000000:7939</w:t>
            </w:r>
          </w:p>
        </w:tc>
      </w:tr>
      <w:tr w:rsidR="00077BFE" w:rsidRPr="00C510EA" w:rsidTr="00F358B5">
        <w:tc>
          <w:tcPr>
            <w:tcW w:w="859" w:type="dxa"/>
            <w:vAlign w:val="center"/>
          </w:tcPr>
          <w:p w:rsidR="00077BFE" w:rsidRPr="00C510EA" w:rsidRDefault="00077BFE">
            <w:pPr>
              <w:rPr>
                <w:rFonts w:ascii="PT Astra Serif" w:hAnsi="PT Astra Serif"/>
                <w:color w:val="000000"/>
                <w:sz w:val="26"/>
                <w:szCs w:val="26"/>
              </w:rPr>
            </w:pPr>
            <w:r w:rsidRPr="00C510EA">
              <w:rPr>
                <w:rFonts w:ascii="PT Astra Serif" w:hAnsi="PT Astra Serif"/>
                <w:color w:val="000000"/>
                <w:sz w:val="26"/>
                <w:szCs w:val="26"/>
              </w:rPr>
              <w:t>45</w:t>
            </w:r>
          </w:p>
        </w:tc>
        <w:tc>
          <w:tcPr>
            <w:tcW w:w="2218" w:type="dxa"/>
          </w:tcPr>
          <w:p w:rsidR="00077BFE" w:rsidRPr="00C510EA" w:rsidRDefault="00077BFE">
            <w:pPr>
              <w:rPr>
                <w:rFonts w:ascii="PT Astra Serif" w:hAnsi="PT Astra Serif" w:cs="Tahoma"/>
                <w:color w:val="000000"/>
                <w:sz w:val="26"/>
                <w:szCs w:val="26"/>
              </w:rPr>
            </w:pPr>
            <w:r w:rsidRPr="00C510EA">
              <w:rPr>
                <w:rFonts w:ascii="PT Astra Serif" w:hAnsi="PT Astra Serif" w:cs="Tahoma"/>
                <w:color w:val="000000"/>
                <w:sz w:val="26"/>
                <w:szCs w:val="26"/>
              </w:rPr>
              <w:t>ул. Мира, д. 25</w:t>
            </w:r>
          </w:p>
        </w:tc>
        <w:tc>
          <w:tcPr>
            <w:tcW w:w="2235" w:type="dxa"/>
            <w:vAlign w:val="center"/>
          </w:tcPr>
          <w:p w:rsidR="00077BFE" w:rsidRPr="00C510EA" w:rsidRDefault="00077BFE">
            <w:pPr>
              <w:rPr>
                <w:rFonts w:ascii="PT Astra Serif" w:hAnsi="PT Astra Serif"/>
                <w:color w:val="000000"/>
                <w:sz w:val="26"/>
                <w:szCs w:val="26"/>
              </w:rPr>
            </w:pPr>
            <w:r w:rsidRPr="00C510EA">
              <w:rPr>
                <w:rFonts w:ascii="PT Astra Serif" w:hAnsi="PT Astra Serif"/>
                <w:color w:val="000000"/>
                <w:sz w:val="26"/>
                <w:szCs w:val="26"/>
              </w:rPr>
              <w:t>72:17:0201001:2243</w:t>
            </w:r>
          </w:p>
        </w:tc>
        <w:tc>
          <w:tcPr>
            <w:tcW w:w="4470" w:type="dxa"/>
            <w:gridSpan w:val="2"/>
            <w:vAlign w:val="center"/>
          </w:tcPr>
          <w:p w:rsidR="00077BFE" w:rsidRPr="00C510EA" w:rsidRDefault="00077BFE">
            <w:pPr>
              <w:rPr>
                <w:rFonts w:ascii="PT Astra Serif" w:hAnsi="PT Astra Serif"/>
                <w:color w:val="000000"/>
                <w:sz w:val="26"/>
                <w:szCs w:val="26"/>
              </w:rPr>
            </w:pPr>
            <w:r w:rsidRPr="00C510EA">
              <w:rPr>
                <w:rFonts w:ascii="PT Astra Serif" w:hAnsi="PT Astra Serif"/>
                <w:color w:val="000000"/>
                <w:sz w:val="26"/>
                <w:szCs w:val="26"/>
              </w:rPr>
              <w:t>72:17:0201001:2215</w:t>
            </w:r>
          </w:p>
        </w:tc>
      </w:tr>
      <w:tr w:rsidR="00077BFE" w:rsidRPr="00C510EA" w:rsidTr="00F358B5">
        <w:tc>
          <w:tcPr>
            <w:tcW w:w="859" w:type="dxa"/>
            <w:vAlign w:val="center"/>
          </w:tcPr>
          <w:p w:rsidR="00077BFE" w:rsidRPr="00C510EA" w:rsidRDefault="00077BFE">
            <w:pPr>
              <w:rPr>
                <w:rFonts w:ascii="PT Astra Serif" w:hAnsi="PT Astra Serif"/>
                <w:color w:val="000000"/>
                <w:sz w:val="26"/>
                <w:szCs w:val="26"/>
              </w:rPr>
            </w:pPr>
            <w:r w:rsidRPr="00C510EA">
              <w:rPr>
                <w:rFonts w:ascii="PT Astra Serif" w:hAnsi="PT Astra Serif"/>
                <w:color w:val="000000"/>
                <w:sz w:val="26"/>
                <w:szCs w:val="26"/>
              </w:rPr>
              <w:t>46</w:t>
            </w:r>
          </w:p>
        </w:tc>
        <w:tc>
          <w:tcPr>
            <w:tcW w:w="2218" w:type="dxa"/>
          </w:tcPr>
          <w:p w:rsidR="00077BFE" w:rsidRPr="00C510EA" w:rsidRDefault="00077BFE">
            <w:pPr>
              <w:rPr>
                <w:rFonts w:ascii="PT Astra Serif" w:hAnsi="PT Astra Serif" w:cs="Tahoma"/>
                <w:color w:val="000000"/>
                <w:sz w:val="26"/>
                <w:szCs w:val="26"/>
              </w:rPr>
            </w:pPr>
            <w:r w:rsidRPr="00C510EA">
              <w:rPr>
                <w:rFonts w:ascii="PT Astra Serif" w:hAnsi="PT Astra Serif" w:cs="Tahoma"/>
                <w:color w:val="000000"/>
                <w:sz w:val="26"/>
                <w:szCs w:val="26"/>
              </w:rPr>
              <w:t>ул. Мира, д. 26</w:t>
            </w:r>
          </w:p>
        </w:tc>
        <w:tc>
          <w:tcPr>
            <w:tcW w:w="2235" w:type="dxa"/>
            <w:vAlign w:val="center"/>
          </w:tcPr>
          <w:p w:rsidR="00077BFE" w:rsidRPr="00C510EA" w:rsidRDefault="00077BFE">
            <w:pPr>
              <w:rPr>
                <w:rFonts w:ascii="PT Astra Serif" w:hAnsi="PT Astra Serif"/>
                <w:color w:val="000000"/>
                <w:sz w:val="26"/>
                <w:szCs w:val="26"/>
              </w:rPr>
            </w:pPr>
            <w:r w:rsidRPr="00C510EA">
              <w:rPr>
                <w:rFonts w:ascii="PT Astra Serif" w:hAnsi="PT Astra Serif"/>
                <w:color w:val="000000"/>
                <w:sz w:val="26"/>
                <w:szCs w:val="26"/>
              </w:rPr>
              <w:t>72:17:0201001:172</w:t>
            </w:r>
          </w:p>
        </w:tc>
        <w:tc>
          <w:tcPr>
            <w:tcW w:w="4470" w:type="dxa"/>
            <w:gridSpan w:val="2"/>
            <w:vAlign w:val="center"/>
          </w:tcPr>
          <w:p w:rsidR="00077BFE" w:rsidRPr="00C510EA" w:rsidRDefault="00077BFE">
            <w:pPr>
              <w:rPr>
                <w:rFonts w:ascii="PT Astra Serif" w:hAnsi="PT Astra Serif"/>
                <w:color w:val="000000"/>
                <w:sz w:val="26"/>
                <w:szCs w:val="26"/>
              </w:rPr>
            </w:pPr>
            <w:r w:rsidRPr="00C510EA">
              <w:rPr>
                <w:rFonts w:ascii="PT Astra Serif" w:hAnsi="PT Astra Serif"/>
                <w:color w:val="000000"/>
                <w:sz w:val="26"/>
                <w:szCs w:val="26"/>
              </w:rPr>
              <w:t>72:17:0201001:65</w:t>
            </w:r>
          </w:p>
        </w:tc>
      </w:tr>
      <w:tr w:rsidR="00077BFE" w:rsidRPr="00C510EA" w:rsidTr="00F358B5">
        <w:tc>
          <w:tcPr>
            <w:tcW w:w="859" w:type="dxa"/>
            <w:vAlign w:val="center"/>
          </w:tcPr>
          <w:p w:rsidR="00077BFE" w:rsidRPr="00C510EA" w:rsidRDefault="00077BFE">
            <w:pPr>
              <w:rPr>
                <w:rFonts w:ascii="PT Astra Serif" w:hAnsi="PT Astra Serif"/>
                <w:color w:val="000000"/>
                <w:sz w:val="26"/>
                <w:szCs w:val="26"/>
              </w:rPr>
            </w:pPr>
            <w:r w:rsidRPr="00C510EA">
              <w:rPr>
                <w:rFonts w:ascii="PT Astra Serif" w:hAnsi="PT Astra Serif"/>
                <w:color w:val="000000"/>
                <w:sz w:val="26"/>
                <w:szCs w:val="26"/>
              </w:rPr>
              <w:t>47</w:t>
            </w:r>
          </w:p>
        </w:tc>
        <w:tc>
          <w:tcPr>
            <w:tcW w:w="2218" w:type="dxa"/>
          </w:tcPr>
          <w:p w:rsidR="00077BFE" w:rsidRPr="00C510EA" w:rsidRDefault="00077BFE">
            <w:pPr>
              <w:rPr>
                <w:rFonts w:ascii="PT Astra Serif" w:hAnsi="PT Astra Serif" w:cs="Tahoma"/>
                <w:color w:val="000000"/>
                <w:sz w:val="26"/>
                <w:szCs w:val="26"/>
              </w:rPr>
            </w:pPr>
            <w:r w:rsidRPr="00C510EA">
              <w:rPr>
                <w:rFonts w:ascii="PT Astra Serif" w:hAnsi="PT Astra Serif" w:cs="Tahoma"/>
                <w:color w:val="000000"/>
                <w:sz w:val="26"/>
                <w:szCs w:val="26"/>
              </w:rPr>
              <w:t>ул. Мира, д. 26а</w:t>
            </w:r>
          </w:p>
        </w:tc>
        <w:tc>
          <w:tcPr>
            <w:tcW w:w="2235" w:type="dxa"/>
            <w:vAlign w:val="center"/>
          </w:tcPr>
          <w:p w:rsidR="00077BFE" w:rsidRPr="00C510EA" w:rsidRDefault="00077BFE">
            <w:pPr>
              <w:rPr>
                <w:rFonts w:ascii="PT Astra Serif" w:hAnsi="PT Astra Serif"/>
                <w:color w:val="000000"/>
                <w:sz w:val="26"/>
                <w:szCs w:val="26"/>
              </w:rPr>
            </w:pPr>
            <w:r w:rsidRPr="00C510EA">
              <w:rPr>
                <w:rFonts w:ascii="PT Astra Serif" w:hAnsi="PT Astra Serif"/>
                <w:color w:val="000000"/>
                <w:sz w:val="26"/>
                <w:szCs w:val="26"/>
              </w:rPr>
              <w:t>72:17:0201001:1935</w:t>
            </w:r>
          </w:p>
        </w:tc>
        <w:tc>
          <w:tcPr>
            <w:tcW w:w="4470" w:type="dxa"/>
            <w:gridSpan w:val="2"/>
            <w:vAlign w:val="center"/>
          </w:tcPr>
          <w:p w:rsidR="00077BFE" w:rsidRPr="00C510EA" w:rsidRDefault="00077BFE">
            <w:pPr>
              <w:rPr>
                <w:rFonts w:ascii="PT Astra Serif" w:hAnsi="PT Astra Serif"/>
                <w:color w:val="000000"/>
                <w:sz w:val="26"/>
                <w:szCs w:val="26"/>
              </w:rPr>
            </w:pPr>
            <w:r w:rsidRPr="00C510EA">
              <w:rPr>
                <w:rFonts w:ascii="PT Astra Serif" w:hAnsi="PT Astra Serif"/>
                <w:color w:val="000000"/>
                <w:sz w:val="26"/>
                <w:szCs w:val="26"/>
              </w:rPr>
              <w:t>72:17:0201001:1961</w:t>
            </w:r>
          </w:p>
        </w:tc>
      </w:tr>
      <w:tr w:rsidR="00077BFE" w:rsidRPr="00C510EA" w:rsidTr="00F358B5">
        <w:tc>
          <w:tcPr>
            <w:tcW w:w="859" w:type="dxa"/>
            <w:vAlign w:val="center"/>
          </w:tcPr>
          <w:p w:rsidR="00077BFE" w:rsidRPr="00C510EA" w:rsidRDefault="00077BFE">
            <w:pPr>
              <w:rPr>
                <w:rFonts w:ascii="PT Astra Serif" w:hAnsi="PT Astra Serif"/>
                <w:color w:val="000000"/>
                <w:sz w:val="26"/>
                <w:szCs w:val="26"/>
              </w:rPr>
            </w:pPr>
            <w:r w:rsidRPr="00C510EA">
              <w:rPr>
                <w:rFonts w:ascii="PT Astra Serif" w:hAnsi="PT Astra Serif"/>
                <w:color w:val="000000"/>
                <w:sz w:val="26"/>
                <w:szCs w:val="26"/>
              </w:rPr>
              <w:t>48</w:t>
            </w:r>
          </w:p>
        </w:tc>
        <w:tc>
          <w:tcPr>
            <w:tcW w:w="2218" w:type="dxa"/>
          </w:tcPr>
          <w:p w:rsidR="00077BFE" w:rsidRPr="00C510EA" w:rsidRDefault="00077BFE">
            <w:pPr>
              <w:rPr>
                <w:rFonts w:ascii="PT Astra Serif" w:hAnsi="PT Astra Serif" w:cs="Tahoma"/>
                <w:color w:val="000000"/>
                <w:sz w:val="26"/>
                <w:szCs w:val="26"/>
              </w:rPr>
            </w:pPr>
            <w:r w:rsidRPr="00C510EA">
              <w:rPr>
                <w:rFonts w:ascii="PT Astra Serif" w:hAnsi="PT Astra Serif" w:cs="Tahoma"/>
                <w:color w:val="000000"/>
                <w:sz w:val="26"/>
                <w:szCs w:val="26"/>
              </w:rPr>
              <w:t>ул. Мира, д. 27</w:t>
            </w:r>
          </w:p>
        </w:tc>
        <w:tc>
          <w:tcPr>
            <w:tcW w:w="2235" w:type="dxa"/>
            <w:vAlign w:val="center"/>
          </w:tcPr>
          <w:p w:rsidR="00077BFE" w:rsidRPr="00C510EA" w:rsidRDefault="00077BFE">
            <w:pPr>
              <w:rPr>
                <w:rFonts w:ascii="PT Astra Serif" w:hAnsi="PT Astra Serif"/>
                <w:color w:val="000000"/>
                <w:sz w:val="26"/>
                <w:szCs w:val="26"/>
              </w:rPr>
            </w:pPr>
            <w:r w:rsidRPr="00C510EA">
              <w:rPr>
                <w:rFonts w:ascii="PT Astra Serif" w:hAnsi="PT Astra Serif"/>
                <w:color w:val="000000"/>
                <w:sz w:val="26"/>
                <w:szCs w:val="26"/>
              </w:rPr>
              <w:t>72:17:0201001:2307</w:t>
            </w:r>
          </w:p>
        </w:tc>
        <w:tc>
          <w:tcPr>
            <w:tcW w:w="4470" w:type="dxa"/>
            <w:gridSpan w:val="2"/>
            <w:vAlign w:val="center"/>
          </w:tcPr>
          <w:p w:rsidR="00077BFE" w:rsidRPr="00C510EA" w:rsidRDefault="00077BFE">
            <w:pPr>
              <w:rPr>
                <w:rFonts w:ascii="PT Astra Serif" w:hAnsi="PT Astra Serif"/>
                <w:color w:val="000000"/>
                <w:sz w:val="26"/>
                <w:szCs w:val="26"/>
              </w:rPr>
            </w:pPr>
            <w:r w:rsidRPr="00C510EA">
              <w:rPr>
                <w:rFonts w:ascii="PT Astra Serif" w:hAnsi="PT Astra Serif"/>
                <w:color w:val="000000"/>
                <w:sz w:val="26"/>
                <w:szCs w:val="26"/>
              </w:rPr>
              <w:t>72:17:0201001:2215</w:t>
            </w:r>
          </w:p>
        </w:tc>
      </w:tr>
      <w:tr w:rsidR="00077BFE" w:rsidRPr="00C510EA" w:rsidTr="00F358B5">
        <w:tc>
          <w:tcPr>
            <w:tcW w:w="859" w:type="dxa"/>
            <w:vAlign w:val="center"/>
          </w:tcPr>
          <w:p w:rsidR="00077BFE" w:rsidRPr="00C510EA" w:rsidRDefault="00077BFE">
            <w:pPr>
              <w:rPr>
                <w:rFonts w:ascii="PT Astra Serif" w:hAnsi="PT Astra Serif"/>
                <w:color w:val="000000"/>
                <w:sz w:val="26"/>
                <w:szCs w:val="26"/>
              </w:rPr>
            </w:pPr>
            <w:r w:rsidRPr="00C510EA">
              <w:rPr>
                <w:rFonts w:ascii="PT Astra Serif" w:hAnsi="PT Astra Serif"/>
                <w:color w:val="000000"/>
                <w:sz w:val="26"/>
                <w:szCs w:val="26"/>
              </w:rPr>
              <w:t>49</w:t>
            </w:r>
          </w:p>
        </w:tc>
        <w:tc>
          <w:tcPr>
            <w:tcW w:w="2218" w:type="dxa"/>
          </w:tcPr>
          <w:p w:rsidR="00077BFE" w:rsidRPr="00C510EA" w:rsidRDefault="00077BFE">
            <w:pPr>
              <w:rPr>
                <w:rFonts w:ascii="PT Astra Serif" w:hAnsi="PT Astra Serif" w:cs="Tahoma"/>
                <w:color w:val="000000"/>
                <w:sz w:val="26"/>
                <w:szCs w:val="26"/>
              </w:rPr>
            </w:pPr>
            <w:r w:rsidRPr="00C510EA">
              <w:rPr>
                <w:rFonts w:ascii="PT Astra Serif" w:hAnsi="PT Astra Serif" w:cs="Tahoma"/>
                <w:color w:val="000000"/>
                <w:sz w:val="26"/>
                <w:szCs w:val="26"/>
              </w:rPr>
              <w:t>ул. Мира, д. 29</w:t>
            </w:r>
          </w:p>
        </w:tc>
        <w:tc>
          <w:tcPr>
            <w:tcW w:w="2235" w:type="dxa"/>
            <w:vAlign w:val="center"/>
          </w:tcPr>
          <w:p w:rsidR="00077BFE" w:rsidRPr="00C510EA" w:rsidRDefault="00077BFE">
            <w:pPr>
              <w:rPr>
                <w:rFonts w:ascii="PT Astra Serif" w:hAnsi="PT Astra Serif"/>
                <w:color w:val="000000"/>
                <w:sz w:val="26"/>
                <w:szCs w:val="26"/>
              </w:rPr>
            </w:pPr>
            <w:r w:rsidRPr="00C510EA">
              <w:rPr>
                <w:rFonts w:ascii="PT Astra Serif" w:hAnsi="PT Astra Serif"/>
                <w:color w:val="000000"/>
                <w:sz w:val="26"/>
                <w:szCs w:val="26"/>
              </w:rPr>
              <w:t>72:17:0201001:2204</w:t>
            </w:r>
          </w:p>
        </w:tc>
        <w:tc>
          <w:tcPr>
            <w:tcW w:w="4470" w:type="dxa"/>
            <w:gridSpan w:val="2"/>
            <w:vAlign w:val="center"/>
          </w:tcPr>
          <w:p w:rsidR="00077BFE" w:rsidRPr="00C510EA" w:rsidRDefault="00077BFE">
            <w:pPr>
              <w:rPr>
                <w:rFonts w:ascii="PT Astra Serif" w:hAnsi="PT Astra Serif"/>
                <w:color w:val="000000"/>
                <w:sz w:val="26"/>
                <w:szCs w:val="26"/>
              </w:rPr>
            </w:pPr>
            <w:r w:rsidRPr="00C510EA">
              <w:rPr>
                <w:rFonts w:ascii="PT Astra Serif" w:hAnsi="PT Astra Serif"/>
                <w:color w:val="000000"/>
                <w:sz w:val="26"/>
                <w:szCs w:val="26"/>
              </w:rPr>
              <w:t>72:17:0201001:2091</w:t>
            </w:r>
          </w:p>
        </w:tc>
      </w:tr>
      <w:tr w:rsidR="00077BFE" w:rsidRPr="00C510EA" w:rsidTr="00F358B5">
        <w:tc>
          <w:tcPr>
            <w:tcW w:w="859" w:type="dxa"/>
            <w:vAlign w:val="center"/>
          </w:tcPr>
          <w:p w:rsidR="00077BFE" w:rsidRPr="00C510EA" w:rsidRDefault="00077BFE">
            <w:pPr>
              <w:rPr>
                <w:rFonts w:ascii="PT Astra Serif" w:hAnsi="PT Astra Serif"/>
                <w:color w:val="000000"/>
                <w:sz w:val="26"/>
                <w:szCs w:val="26"/>
              </w:rPr>
            </w:pPr>
            <w:r w:rsidRPr="00C510EA">
              <w:rPr>
                <w:rFonts w:ascii="PT Astra Serif" w:hAnsi="PT Astra Serif"/>
                <w:color w:val="000000"/>
                <w:sz w:val="26"/>
                <w:szCs w:val="26"/>
              </w:rPr>
              <w:t>50</w:t>
            </w:r>
          </w:p>
        </w:tc>
        <w:tc>
          <w:tcPr>
            <w:tcW w:w="2218" w:type="dxa"/>
          </w:tcPr>
          <w:p w:rsidR="00077BFE" w:rsidRPr="00C510EA" w:rsidRDefault="00077BFE">
            <w:pPr>
              <w:rPr>
                <w:rFonts w:ascii="PT Astra Serif" w:hAnsi="PT Astra Serif" w:cs="Tahoma"/>
                <w:color w:val="000000"/>
                <w:sz w:val="26"/>
                <w:szCs w:val="26"/>
              </w:rPr>
            </w:pPr>
            <w:r w:rsidRPr="00C510EA">
              <w:rPr>
                <w:rFonts w:ascii="PT Astra Serif" w:hAnsi="PT Astra Serif" w:cs="Tahoma"/>
                <w:color w:val="000000"/>
                <w:sz w:val="26"/>
                <w:szCs w:val="26"/>
              </w:rPr>
              <w:t>ул. Мира, д. 29а</w:t>
            </w:r>
          </w:p>
        </w:tc>
        <w:tc>
          <w:tcPr>
            <w:tcW w:w="2235" w:type="dxa"/>
            <w:vAlign w:val="center"/>
          </w:tcPr>
          <w:p w:rsidR="00077BFE" w:rsidRPr="00C510EA" w:rsidRDefault="00077BFE">
            <w:pPr>
              <w:rPr>
                <w:rFonts w:ascii="PT Astra Serif" w:hAnsi="PT Astra Serif"/>
                <w:color w:val="000000"/>
                <w:sz w:val="26"/>
                <w:szCs w:val="26"/>
              </w:rPr>
            </w:pPr>
            <w:r w:rsidRPr="00C510EA">
              <w:rPr>
                <w:rFonts w:ascii="PT Astra Serif" w:hAnsi="PT Astra Serif"/>
                <w:color w:val="000000"/>
                <w:sz w:val="26"/>
                <w:szCs w:val="26"/>
              </w:rPr>
              <w:t>72:17:0201001:2467</w:t>
            </w:r>
          </w:p>
        </w:tc>
        <w:tc>
          <w:tcPr>
            <w:tcW w:w="4470" w:type="dxa"/>
            <w:gridSpan w:val="2"/>
            <w:vAlign w:val="center"/>
          </w:tcPr>
          <w:p w:rsidR="00077BFE" w:rsidRPr="00C510EA" w:rsidRDefault="00077BFE">
            <w:pPr>
              <w:rPr>
                <w:rFonts w:ascii="PT Astra Serif" w:hAnsi="PT Astra Serif"/>
                <w:color w:val="000000"/>
                <w:sz w:val="26"/>
                <w:szCs w:val="26"/>
              </w:rPr>
            </w:pPr>
            <w:r w:rsidRPr="00C510EA">
              <w:rPr>
                <w:rFonts w:ascii="PT Astra Serif" w:hAnsi="PT Astra Serif"/>
                <w:color w:val="000000"/>
                <w:sz w:val="26"/>
                <w:szCs w:val="26"/>
              </w:rPr>
              <w:t>72:17:0201001:2090</w:t>
            </w:r>
          </w:p>
        </w:tc>
      </w:tr>
      <w:tr w:rsidR="00077BFE" w:rsidRPr="00C510EA" w:rsidTr="00F358B5">
        <w:tc>
          <w:tcPr>
            <w:tcW w:w="859" w:type="dxa"/>
            <w:vAlign w:val="center"/>
          </w:tcPr>
          <w:p w:rsidR="00077BFE" w:rsidRPr="00C510EA" w:rsidRDefault="00077BFE">
            <w:pPr>
              <w:rPr>
                <w:rFonts w:ascii="PT Astra Serif" w:hAnsi="PT Astra Serif"/>
                <w:color w:val="000000"/>
                <w:sz w:val="26"/>
                <w:szCs w:val="26"/>
              </w:rPr>
            </w:pPr>
            <w:r w:rsidRPr="00C510EA">
              <w:rPr>
                <w:rFonts w:ascii="PT Astra Serif" w:hAnsi="PT Astra Serif"/>
                <w:color w:val="000000"/>
                <w:sz w:val="26"/>
                <w:szCs w:val="26"/>
              </w:rPr>
              <w:t>51</w:t>
            </w:r>
          </w:p>
        </w:tc>
        <w:tc>
          <w:tcPr>
            <w:tcW w:w="2218" w:type="dxa"/>
          </w:tcPr>
          <w:p w:rsidR="00077BFE" w:rsidRPr="00C510EA" w:rsidRDefault="00077BFE">
            <w:pPr>
              <w:rPr>
                <w:rFonts w:ascii="PT Astra Serif" w:hAnsi="PT Astra Serif" w:cs="Tahoma"/>
                <w:color w:val="000000"/>
                <w:sz w:val="26"/>
                <w:szCs w:val="26"/>
              </w:rPr>
            </w:pPr>
            <w:r w:rsidRPr="00C510EA">
              <w:rPr>
                <w:rFonts w:ascii="PT Astra Serif" w:hAnsi="PT Astra Serif" w:cs="Tahoma"/>
                <w:color w:val="000000"/>
                <w:sz w:val="26"/>
                <w:szCs w:val="26"/>
              </w:rPr>
              <w:t xml:space="preserve"> ул. Мира, д. 31</w:t>
            </w:r>
          </w:p>
        </w:tc>
        <w:tc>
          <w:tcPr>
            <w:tcW w:w="2235" w:type="dxa"/>
            <w:vAlign w:val="center"/>
          </w:tcPr>
          <w:p w:rsidR="00077BFE" w:rsidRPr="00C510EA" w:rsidRDefault="00077BFE">
            <w:pPr>
              <w:rPr>
                <w:rFonts w:ascii="PT Astra Serif" w:hAnsi="PT Astra Serif"/>
                <w:color w:val="000000"/>
                <w:sz w:val="26"/>
                <w:szCs w:val="26"/>
              </w:rPr>
            </w:pPr>
            <w:r w:rsidRPr="00C510EA">
              <w:rPr>
                <w:rFonts w:ascii="PT Astra Serif" w:hAnsi="PT Astra Serif"/>
                <w:color w:val="000000"/>
                <w:sz w:val="26"/>
                <w:szCs w:val="26"/>
              </w:rPr>
              <w:t>72:17:0201001:2380</w:t>
            </w:r>
          </w:p>
        </w:tc>
        <w:tc>
          <w:tcPr>
            <w:tcW w:w="4470" w:type="dxa"/>
            <w:gridSpan w:val="2"/>
            <w:vAlign w:val="center"/>
          </w:tcPr>
          <w:p w:rsidR="00077BFE" w:rsidRPr="00C510EA" w:rsidRDefault="00077BFE">
            <w:pPr>
              <w:rPr>
                <w:rFonts w:ascii="PT Astra Serif" w:hAnsi="PT Astra Serif"/>
                <w:color w:val="000000"/>
                <w:sz w:val="26"/>
                <w:szCs w:val="26"/>
              </w:rPr>
            </w:pPr>
            <w:r w:rsidRPr="00C510EA">
              <w:rPr>
                <w:rFonts w:ascii="PT Astra Serif" w:hAnsi="PT Astra Serif"/>
                <w:color w:val="000000"/>
                <w:sz w:val="26"/>
                <w:szCs w:val="26"/>
              </w:rPr>
              <w:t>72:17:0201001:2215</w:t>
            </w:r>
          </w:p>
        </w:tc>
      </w:tr>
      <w:tr w:rsidR="003D0073" w:rsidRPr="00C510EA" w:rsidTr="00F358B5">
        <w:tc>
          <w:tcPr>
            <w:tcW w:w="859"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52</w:t>
            </w:r>
          </w:p>
        </w:tc>
        <w:tc>
          <w:tcPr>
            <w:tcW w:w="2218" w:type="dxa"/>
          </w:tcPr>
          <w:p w:rsidR="003D0073" w:rsidRPr="00C510EA" w:rsidRDefault="003D0073">
            <w:pPr>
              <w:rPr>
                <w:rFonts w:ascii="PT Astra Serif" w:hAnsi="PT Astra Serif" w:cs="Tahoma"/>
                <w:color w:val="000000"/>
                <w:sz w:val="26"/>
                <w:szCs w:val="26"/>
              </w:rPr>
            </w:pPr>
            <w:r w:rsidRPr="00C510EA">
              <w:rPr>
                <w:rFonts w:ascii="PT Astra Serif" w:hAnsi="PT Astra Serif" w:cs="Tahoma"/>
                <w:color w:val="000000"/>
                <w:sz w:val="26"/>
                <w:szCs w:val="26"/>
              </w:rPr>
              <w:t>ул. Мира, д. 8</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72:17:0201002:421</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72:17:0201002:28</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72:17:0201002:888</w:t>
            </w:r>
          </w:p>
        </w:tc>
      </w:tr>
      <w:tr w:rsidR="003D0073" w:rsidRPr="00C510EA" w:rsidTr="00F358B5">
        <w:tc>
          <w:tcPr>
            <w:tcW w:w="859"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53</w:t>
            </w:r>
          </w:p>
        </w:tc>
        <w:tc>
          <w:tcPr>
            <w:tcW w:w="2218" w:type="dxa"/>
          </w:tcPr>
          <w:p w:rsidR="003D0073" w:rsidRPr="00C510EA" w:rsidRDefault="003D0073">
            <w:pPr>
              <w:rPr>
                <w:rFonts w:ascii="PT Astra Serif" w:hAnsi="PT Astra Serif" w:cs="Tahoma"/>
                <w:color w:val="000000"/>
                <w:sz w:val="26"/>
                <w:szCs w:val="26"/>
              </w:rPr>
            </w:pPr>
            <w:r w:rsidRPr="00C510EA">
              <w:rPr>
                <w:rFonts w:ascii="PT Astra Serif" w:hAnsi="PT Astra Serif" w:cs="Tahoma"/>
                <w:color w:val="000000"/>
                <w:sz w:val="26"/>
                <w:szCs w:val="26"/>
              </w:rPr>
              <w:t xml:space="preserve"> ул. Мира, д. 9</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72:17:0201001:176</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72:17:0201001:12</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72:17:0201001:3029</w:t>
            </w:r>
          </w:p>
        </w:tc>
      </w:tr>
      <w:tr w:rsidR="003D0073" w:rsidRPr="00C510EA" w:rsidTr="00F358B5">
        <w:tc>
          <w:tcPr>
            <w:tcW w:w="859"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54</w:t>
            </w:r>
          </w:p>
        </w:tc>
        <w:tc>
          <w:tcPr>
            <w:tcW w:w="2218" w:type="dxa"/>
          </w:tcPr>
          <w:p w:rsidR="003D0073" w:rsidRPr="00C510EA" w:rsidRDefault="003D0073">
            <w:pPr>
              <w:rPr>
                <w:rFonts w:ascii="PT Astra Serif" w:hAnsi="PT Astra Serif" w:cs="Tahoma"/>
                <w:color w:val="000000"/>
                <w:sz w:val="26"/>
                <w:szCs w:val="26"/>
              </w:rPr>
            </w:pPr>
            <w:r w:rsidRPr="00C510EA">
              <w:rPr>
                <w:rFonts w:ascii="PT Astra Serif" w:hAnsi="PT Astra Serif" w:cs="Tahoma"/>
                <w:color w:val="000000"/>
                <w:sz w:val="26"/>
                <w:szCs w:val="26"/>
              </w:rPr>
              <w:t>ул. Молодежная, д. 2</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нет</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72:17:0201002:40</w:t>
            </w:r>
          </w:p>
          <w:p w:rsidR="00165273" w:rsidRPr="00C510EA" w:rsidRDefault="00165273">
            <w:pPr>
              <w:rPr>
                <w:rFonts w:ascii="PT Astra Serif" w:hAnsi="PT Astra Serif"/>
                <w:color w:val="000000"/>
                <w:sz w:val="26"/>
                <w:szCs w:val="26"/>
              </w:rPr>
            </w:pPr>
            <w:r w:rsidRPr="00C510EA">
              <w:rPr>
                <w:rFonts w:ascii="PT Astra Serif" w:hAnsi="PT Astra Serif"/>
                <w:color w:val="000000"/>
                <w:sz w:val="26"/>
                <w:szCs w:val="26"/>
              </w:rPr>
              <w:t>без координат границ</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 </w:t>
            </w:r>
          </w:p>
        </w:tc>
      </w:tr>
      <w:tr w:rsidR="003D0073" w:rsidRPr="00C510EA" w:rsidTr="00F358B5">
        <w:tc>
          <w:tcPr>
            <w:tcW w:w="859"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55</w:t>
            </w:r>
          </w:p>
        </w:tc>
        <w:tc>
          <w:tcPr>
            <w:tcW w:w="2218" w:type="dxa"/>
          </w:tcPr>
          <w:p w:rsidR="003D0073" w:rsidRPr="00C510EA" w:rsidRDefault="003D0073">
            <w:pPr>
              <w:rPr>
                <w:rFonts w:ascii="PT Astra Serif" w:hAnsi="PT Astra Serif" w:cs="Tahoma"/>
                <w:color w:val="000000"/>
                <w:sz w:val="26"/>
                <w:szCs w:val="26"/>
              </w:rPr>
            </w:pPr>
            <w:r w:rsidRPr="00C510EA">
              <w:rPr>
                <w:rFonts w:ascii="PT Astra Serif" w:hAnsi="PT Astra Serif" w:cs="Tahoma"/>
                <w:color w:val="000000"/>
                <w:sz w:val="26"/>
                <w:szCs w:val="26"/>
              </w:rPr>
              <w:t>ул. Октябрьская, д. 1</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72:17:0201004:1552</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72:17:0201004:6</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72:17:0201004:2790</w:t>
            </w:r>
          </w:p>
        </w:tc>
      </w:tr>
      <w:tr w:rsidR="00077BFE" w:rsidRPr="00C510EA" w:rsidTr="00F358B5">
        <w:tc>
          <w:tcPr>
            <w:tcW w:w="859" w:type="dxa"/>
            <w:vAlign w:val="center"/>
          </w:tcPr>
          <w:p w:rsidR="00077BFE" w:rsidRPr="00C510EA" w:rsidRDefault="00077BFE">
            <w:pPr>
              <w:rPr>
                <w:rFonts w:ascii="PT Astra Serif" w:hAnsi="PT Astra Serif"/>
                <w:color w:val="000000"/>
                <w:sz w:val="26"/>
                <w:szCs w:val="26"/>
              </w:rPr>
            </w:pPr>
            <w:r w:rsidRPr="00C510EA">
              <w:rPr>
                <w:rFonts w:ascii="PT Astra Serif" w:hAnsi="PT Astra Serif"/>
                <w:color w:val="000000"/>
                <w:sz w:val="26"/>
                <w:szCs w:val="26"/>
              </w:rPr>
              <w:t>56</w:t>
            </w:r>
          </w:p>
        </w:tc>
        <w:tc>
          <w:tcPr>
            <w:tcW w:w="2218" w:type="dxa"/>
          </w:tcPr>
          <w:p w:rsidR="00077BFE" w:rsidRPr="00C510EA" w:rsidRDefault="00077BFE">
            <w:pPr>
              <w:rPr>
                <w:rFonts w:ascii="PT Astra Serif" w:hAnsi="PT Astra Serif" w:cs="Tahoma"/>
                <w:color w:val="000000"/>
                <w:sz w:val="26"/>
                <w:szCs w:val="26"/>
              </w:rPr>
            </w:pPr>
            <w:r w:rsidRPr="00C510EA">
              <w:rPr>
                <w:rFonts w:ascii="PT Astra Serif" w:hAnsi="PT Astra Serif" w:cs="Tahoma"/>
                <w:color w:val="000000"/>
                <w:sz w:val="26"/>
                <w:szCs w:val="26"/>
              </w:rPr>
              <w:t>ул. Октябрьская, д. 8</w:t>
            </w:r>
          </w:p>
        </w:tc>
        <w:tc>
          <w:tcPr>
            <w:tcW w:w="2235" w:type="dxa"/>
            <w:vAlign w:val="center"/>
          </w:tcPr>
          <w:p w:rsidR="00077BFE" w:rsidRPr="00C510EA" w:rsidRDefault="00077BFE">
            <w:pPr>
              <w:rPr>
                <w:rFonts w:ascii="PT Astra Serif" w:hAnsi="PT Astra Serif"/>
                <w:color w:val="000000"/>
                <w:sz w:val="26"/>
                <w:szCs w:val="26"/>
              </w:rPr>
            </w:pPr>
            <w:r w:rsidRPr="00C510EA">
              <w:rPr>
                <w:rFonts w:ascii="PT Astra Serif" w:hAnsi="PT Astra Serif"/>
                <w:color w:val="000000"/>
                <w:sz w:val="26"/>
                <w:szCs w:val="26"/>
              </w:rPr>
              <w:t>72:17:0201003:289</w:t>
            </w:r>
          </w:p>
        </w:tc>
        <w:tc>
          <w:tcPr>
            <w:tcW w:w="4470" w:type="dxa"/>
            <w:gridSpan w:val="2"/>
            <w:vAlign w:val="center"/>
          </w:tcPr>
          <w:p w:rsidR="00077BFE" w:rsidRPr="00C510EA" w:rsidRDefault="00077BFE">
            <w:pPr>
              <w:rPr>
                <w:rFonts w:ascii="PT Astra Serif" w:hAnsi="PT Astra Serif"/>
                <w:color w:val="000000"/>
                <w:sz w:val="26"/>
                <w:szCs w:val="26"/>
              </w:rPr>
            </w:pPr>
            <w:r w:rsidRPr="00C510EA">
              <w:rPr>
                <w:rFonts w:ascii="PT Astra Serif" w:hAnsi="PT Astra Serif"/>
                <w:color w:val="000000"/>
                <w:sz w:val="26"/>
                <w:szCs w:val="26"/>
              </w:rPr>
              <w:t>72:17:0201003:1156</w:t>
            </w:r>
          </w:p>
        </w:tc>
      </w:tr>
      <w:tr w:rsidR="003D0073" w:rsidRPr="00C510EA" w:rsidTr="00F358B5">
        <w:tc>
          <w:tcPr>
            <w:tcW w:w="859"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lastRenderedPageBreak/>
              <w:t>57</w:t>
            </w:r>
          </w:p>
        </w:tc>
        <w:tc>
          <w:tcPr>
            <w:tcW w:w="2218" w:type="dxa"/>
          </w:tcPr>
          <w:p w:rsidR="003D0073" w:rsidRPr="00C510EA" w:rsidRDefault="003D0073">
            <w:pPr>
              <w:rPr>
                <w:rFonts w:ascii="PT Astra Serif" w:hAnsi="PT Astra Serif" w:cs="Tahoma"/>
                <w:color w:val="000000"/>
                <w:sz w:val="26"/>
                <w:szCs w:val="26"/>
              </w:rPr>
            </w:pPr>
            <w:r w:rsidRPr="00C510EA">
              <w:rPr>
                <w:rFonts w:ascii="PT Astra Serif" w:hAnsi="PT Astra Serif" w:cs="Tahoma"/>
                <w:color w:val="000000"/>
                <w:sz w:val="26"/>
                <w:szCs w:val="26"/>
              </w:rPr>
              <w:t>ул. Островского, д. 1</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72:17:0201004:279</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72:17:0201004:5</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72:17:0201004:2788</w:t>
            </w:r>
          </w:p>
        </w:tc>
      </w:tr>
      <w:tr w:rsidR="003D0073" w:rsidRPr="00C510EA" w:rsidTr="00F358B5">
        <w:tc>
          <w:tcPr>
            <w:tcW w:w="859"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58</w:t>
            </w:r>
          </w:p>
        </w:tc>
        <w:tc>
          <w:tcPr>
            <w:tcW w:w="2218" w:type="dxa"/>
          </w:tcPr>
          <w:p w:rsidR="003D0073" w:rsidRPr="00C510EA" w:rsidRDefault="003D0073">
            <w:pPr>
              <w:rPr>
                <w:rFonts w:ascii="PT Astra Serif" w:hAnsi="PT Astra Serif" w:cs="Tahoma"/>
                <w:color w:val="000000"/>
                <w:sz w:val="26"/>
                <w:szCs w:val="26"/>
              </w:rPr>
            </w:pPr>
            <w:r w:rsidRPr="00C510EA">
              <w:rPr>
                <w:rFonts w:ascii="PT Astra Serif" w:hAnsi="PT Astra Serif" w:cs="Tahoma"/>
                <w:color w:val="000000"/>
                <w:sz w:val="26"/>
                <w:szCs w:val="26"/>
              </w:rPr>
              <w:t>ул. Островского, д. 12</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72:17:0201004:401</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72:17:0201004:68</w:t>
            </w:r>
          </w:p>
          <w:p w:rsidR="00D67646" w:rsidRPr="00C510EA" w:rsidRDefault="00D67646">
            <w:pPr>
              <w:rPr>
                <w:rFonts w:ascii="PT Astra Serif" w:hAnsi="PT Astra Serif"/>
                <w:color w:val="000000"/>
                <w:sz w:val="26"/>
                <w:szCs w:val="26"/>
              </w:rPr>
            </w:pPr>
            <w:r w:rsidRPr="00C510EA">
              <w:rPr>
                <w:rFonts w:ascii="PT Astra Serif" w:hAnsi="PT Astra Serif"/>
                <w:color w:val="000000"/>
                <w:sz w:val="26"/>
                <w:szCs w:val="26"/>
              </w:rPr>
              <w:t>без координат границ</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72:17:0201004:2480</w:t>
            </w:r>
          </w:p>
        </w:tc>
      </w:tr>
      <w:tr w:rsidR="003D0073" w:rsidRPr="00C510EA" w:rsidTr="00F358B5">
        <w:tc>
          <w:tcPr>
            <w:tcW w:w="859"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59</w:t>
            </w:r>
          </w:p>
        </w:tc>
        <w:tc>
          <w:tcPr>
            <w:tcW w:w="2218" w:type="dxa"/>
          </w:tcPr>
          <w:p w:rsidR="003D0073" w:rsidRPr="00C510EA" w:rsidRDefault="003D0073">
            <w:pPr>
              <w:rPr>
                <w:rFonts w:ascii="PT Astra Serif" w:hAnsi="PT Astra Serif" w:cs="Tahoma"/>
                <w:color w:val="000000"/>
                <w:sz w:val="26"/>
                <w:szCs w:val="26"/>
              </w:rPr>
            </w:pPr>
            <w:r w:rsidRPr="00C510EA">
              <w:rPr>
                <w:rFonts w:ascii="PT Astra Serif" w:hAnsi="PT Astra Serif" w:cs="Tahoma"/>
                <w:color w:val="000000"/>
                <w:sz w:val="26"/>
                <w:szCs w:val="26"/>
              </w:rPr>
              <w:t>ул. Островского, д. 14</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72:17:0201004:1885</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72:17:0201004:70</w:t>
            </w:r>
          </w:p>
          <w:p w:rsidR="00D67646" w:rsidRPr="00C510EA" w:rsidRDefault="00D67646">
            <w:pPr>
              <w:rPr>
                <w:rFonts w:ascii="PT Astra Serif" w:hAnsi="PT Astra Serif"/>
                <w:color w:val="000000"/>
                <w:sz w:val="26"/>
                <w:szCs w:val="26"/>
              </w:rPr>
            </w:pPr>
            <w:r w:rsidRPr="00C510EA">
              <w:rPr>
                <w:rFonts w:ascii="PT Astra Serif" w:hAnsi="PT Astra Serif"/>
                <w:color w:val="000000"/>
                <w:sz w:val="26"/>
                <w:szCs w:val="26"/>
              </w:rPr>
              <w:t>без координат границ</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72:17:0201004:2779</w:t>
            </w:r>
          </w:p>
        </w:tc>
      </w:tr>
      <w:tr w:rsidR="003D0073" w:rsidRPr="00C510EA" w:rsidTr="00F358B5">
        <w:tc>
          <w:tcPr>
            <w:tcW w:w="859"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60</w:t>
            </w:r>
          </w:p>
        </w:tc>
        <w:tc>
          <w:tcPr>
            <w:tcW w:w="2218" w:type="dxa"/>
          </w:tcPr>
          <w:p w:rsidR="003D0073" w:rsidRPr="00C510EA" w:rsidRDefault="003D0073">
            <w:pPr>
              <w:rPr>
                <w:rFonts w:ascii="PT Astra Serif" w:hAnsi="PT Astra Serif" w:cs="Tahoma"/>
                <w:color w:val="000000"/>
                <w:sz w:val="26"/>
                <w:szCs w:val="26"/>
              </w:rPr>
            </w:pPr>
            <w:r w:rsidRPr="00C510EA">
              <w:rPr>
                <w:rFonts w:ascii="PT Astra Serif" w:hAnsi="PT Astra Serif" w:cs="Tahoma"/>
                <w:color w:val="000000"/>
                <w:sz w:val="26"/>
                <w:szCs w:val="26"/>
              </w:rPr>
              <w:t>ул. Островского, д. 17</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72:17:0201004:290</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72:17:0201004:71</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72:17:0201004:2502</w:t>
            </w:r>
          </w:p>
        </w:tc>
      </w:tr>
      <w:tr w:rsidR="003D0073" w:rsidRPr="00C510EA" w:rsidTr="00F358B5">
        <w:tc>
          <w:tcPr>
            <w:tcW w:w="859"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61</w:t>
            </w:r>
          </w:p>
        </w:tc>
        <w:tc>
          <w:tcPr>
            <w:tcW w:w="2218" w:type="dxa"/>
          </w:tcPr>
          <w:p w:rsidR="003D0073" w:rsidRPr="00C510EA" w:rsidRDefault="003D0073">
            <w:pPr>
              <w:rPr>
                <w:rFonts w:ascii="PT Astra Serif" w:hAnsi="PT Astra Serif" w:cs="Tahoma"/>
                <w:color w:val="000000"/>
                <w:sz w:val="26"/>
                <w:szCs w:val="26"/>
              </w:rPr>
            </w:pPr>
            <w:r w:rsidRPr="00C510EA">
              <w:rPr>
                <w:rFonts w:ascii="PT Astra Serif" w:hAnsi="PT Astra Serif" w:cs="Tahoma"/>
                <w:color w:val="000000"/>
                <w:sz w:val="26"/>
                <w:szCs w:val="26"/>
              </w:rPr>
              <w:t>ул. Островского, д. 19</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72:17:0201004:274</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72:17:0201004:72</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72:17:0201004:2484</w:t>
            </w:r>
          </w:p>
        </w:tc>
      </w:tr>
      <w:tr w:rsidR="003D0073" w:rsidRPr="00C510EA" w:rsidTr="00F358B5">
        <w:tc>
          <w:tcPr>
            <w:tcW w:w="859"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62</w:t>
            </w:r>
          </w:p>
        </w:tc>
        <w:tc>
          <w:tcPr>
            <w:tcW w:w="2218" w:type="dxa"/>
          </w:tcPr>
          <w:p w:rsidR="003D0073" w:rsidRPr="00C510EA" w:rsidRDefault="003D0073">
            <w:pPr>
              <w:rPr>
                <w:rFonts w:ascii="PT Astra Serif" w:hAnsi="PT Astra Serif" w:cs="Tahoma"/>
                <w:color w:val="000000"/>
                <w:sz w:val="26"/>
                <w:szCs w:val="26"/>
              </w:rPr>
            </w:pPr>
            <w:r w:rsidRPr="00C510EA">
              <w:rPr>
                <w:rFonts w:ascii="PT Astra Serif" w:hAnsi="PT Astra Serif" w:cs="Tahoma"/>
                <w:color w:val="000000"/>
                <w:sz w:val="26"/>
                <w:szCs w:val="26"/>
              </w:rPr>
              <w:t xml:space="preserve"> ул. Островского, д. 20</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72:17:0201014:549</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72:17:0201004:73</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72:17:0201004:2481</w:t>
            </w:r>
          </w:p>
        </w:tc>
      </w:tr>
      <w:tr w:rsidR="003D0073" w:rsidRPr="00C510EA" w:rsidTr="00F358B5">
        <w:tc>
          <w:tcPr>
            <w:tcW w:w="859"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63</w:t>
            </w:r>
          </w:p>
        </w:tc>
        <w:tc>
          <w:tcPr>
            <w:tcW w:w="2218" w:type="dxa"/>
          </w:tcPr>
          <w:p w:rsidR="003D0073" w:rsidRPr="00C510EA" w:rsidRDefault="003D0073">
            <w:pPr>
              <w:rPr>
                <w:rFonts w:ascii="PT Astra Serif" w:hAnsi="PT Astra Serif" w:cs="Tahoma"/>
                <w:color w:val="000000"/>
                <w:sz w:val="26"/>
                <w:szCs w:val="26"/>
              </w:rPr>
            </w:pPr>
            <w:r w:rsidRPr="00C510EA">
              <w:rPr>
                <w:rFonts w:ascii="PT Astra Serif" w:hAnsi="PT Astra Serif" w:cs="Tahoma"/>
                <w:color w:val="000000"/>
                <w:sz w:val="26"/>
                <w:szCs w:val="26"/>
              </w:rPr>
              <w:t>ул. Островского, д. 21</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72:17:0201004:1895</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72:17:0201004:74</w:t>
            </w:r>
          </w:p>
          <w:p w:rsidR="00D67646" w:rsidRPr="00C510EA" w:rsidRDefault="00D67646">
            <w:pPr>
              <w:rPr>
                <w:rFonts w:ascii="PT Astra Serif" w:hAnsi="PT Astra Serif"/>
                <w:color w:val="000000"/>
                <w:sz w:val="26"/>
                <w:szCs w:val="26"/>
              </w:rPr>
            </w:pPr>
            <w:r w:rsidRPr="00C510EA">
              <w:rPr>
                <w:rFonts w:ascii="PT Astra Serif" w:hAnsi="PT Astra Serif"/>
                <w:color w:val="000000"/>
                <w:sz w:val="26"/>
                <w:szCs w:val="26"/>
              </w:rPr>
              <w:t>без координат границ</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72:17:0201004:2492</w:t>
            </w:r>
          </w:p>
        </w:tc>
      </w:tr>
      <w:tr w:rsidR="003D0073" w:rsidRPr="00C510EA" w:rsidTr="00F358B5">
        <w:tc>
          <w:tcPr>
            <w:tcW w:w="859"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64</w:t>
            </w:r>
          </w:p>
        </w:tc>
        <w:tc>
          <w:tcPr>
            <w:tcW w:w="2218" w:type="dxa"/>
          </w:tcPr>
          <w:p w:rsidR="003D0073" w:rsidRPr="00C510EA" w:rsidRDefault="003D0073">
            <w:pPr>
              <w:rPr>
                <w:rFonts w:ascii="PT Astra Serif" w:hAnsi="PT Astra Serif" w:cs="Tahoma"/>
                <w:color w:val="000000"/>
                <w:sz w:val="26"/>
                <w:szCs w:val="26"/>
              </w:rPr>
            </w:pPr>
            <w:r w:rsidRPr="00C510EA">
              <w:rPr>
                <w:rFonts w:ascii="PT Astra Serif" w:hAnsi="PT Astra Serif" w:cs="Tahoma"/>
                <w:color w:val="000000"/>
                <w:sz w:val="26"/>
                <w:szCs w:val="26"/>
              </w:rPr>
              <w:t>ул. Островского, д. 25</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72:17:0201004:276</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72:17:0201004:75</w:t>
            </w:r>
          </w:p>
          <w:p w:rsidR="00165273" w:rsidRPr="00C510EA" w:rsidRDefault="00165273">
            <w:pPr>
              <w:rPr>
                <w:rFonts w:ascii="PT Astra Serif" w:hAnsi="PT Astra Serif"/>
                <w:color w:val="000000"/>
                <w:sz w:val="26"/>
                <w:szCs w:val="26"/>
              </w:rPr>
            </w:pPr>
            <w:r w:rsidRPr="00C510EA">
              <w:rPr>
                <w:rFonts w:ascii="PT Astra Serif" w:hAnsi="PT Astra Serif"/>
                <w:color w:val="000000"/>
                <w:sz w:val="26"/>
                <w:szCs w:val="26"/>
              </w:rPr>
              <w:t>без координат границ</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72:17:0201004:2793</w:t>
            </w:r>
          </w:p>
        </w:tc>
      </w:tr>
      <w:tr w:rsidR="003D0073" w:rsidRPr="00C510EA" w:rsidTr="00F358B5">
        <w:tc>
          <w:tcPr>
            <w:tcW w:w="859"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65</w:t>
            </w:r>
          </w:p>
        </w:tc>
        <w:tc>
          <w:tcPr>
            <w:tcW w:w="2218" w:type="dxa"/>
          </w:tcPr>
          <w:p w:rsidR="003D0073" w:rsidRPr="00C510EA" w:rsidRDefault="003D0073">
            <w:pPr>
              <w:rPr>
                <w:rFonts w:ascii="PT Astra Serif" w:hAnsi="PT Astra Serif" w:cs="Tahoma"/>
                <w:color w:val="000000"/>
                <w:sz w:val="26"/>
                <w:szCs w:val="26"/>
              </w:rPr>
            </w:pPr>
            <w:r w:rsidRPr="00C510EA">
              <w:rPr>
                <w:rFonts w:ascii="PT Astra Serif" w:hAnsi="PT Astra Serif" w:cs="Tahoma"/>
                <w:color w:val="000000"/>
                <w:sz w:val="26"/>
                <w:szCs w:val="26"/>
              </w:rPr>
              <w:t>ул. Островского, д. 27</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72:17:0201004:283</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72:17:0201004:76</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72:17:0201004:2785</w:t>
            </w:r>
          </w:p>
        </w:tc>
      </w:tr>
      <w:tr w:rsidR="003D0073" w:rsidRPr="00C510EA" w:rsidTr="00F358B5">
        <w:tc>
          <w:tcPr>
            <w:tcW w:w="859"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66</w:t>
            </w:r>
          </w:p>
        </w:tc>
        <w:tc>
          <w:tcPr>
            <w:tcW w:w="2218" w:type="dxa"/>
          </w:tcPr>
          <w:p w:rsidR="003D0073" w:rsidRPr="00C510EA" w:rsidRDefault="003D0073">
            <w:pPr>
              <w:rPr>
                <w:rFonts w:ascii="PT Astra Serif" w:hAnsi="PT Astra Serif" w:cs="Tahoma"/>
                <w:color w:val="000000"/>
                <w:sz w:val="26"/>
                <w:szCs w:val="26"/>
              </w:rPr>
            </w:pPr>
            <w:r w:rsidRPr="00C510EA">
              <w:rPr>
                <w:rFonts w:ascii="PT Astra Serif" w:hAnsi="PT Astra Serif" w:cs="Tahoma"/>
                <w:color w:val="000000"/>
                <w:sz w:val="26"/>
                <w:szCs w:val="26"/>
              </w:rPr>
              <w:t>ул. Островского, д. 32</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72:17:0201008:591</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72:17:0201007:58</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72:17:0201007:1006</w:t>
            </w:r>
          </w:p>
        </w:tc>
      </w:tr>
      <w:tr w:rsidR="003D0073" w:rsidRPr="00C510EA" w:rsidTr="00F358B5">
        <w:tc>
          <w:tcPr>
            <w:tcW w:w="859"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67</w:t>
            </w:r>
          </w:p>
        </w:tc>
        <w:tc>
          <w:tcPr>
            <w:tcW w:w="2218" w:type="dxa"/>
          </w:tcPr>
          <w:p w:rsidR="003D0073" w:rsidRPr="00C510EA" w:rsidRDefault="003D0073">
            <w:pPr>
              <w:rPr>
                <w:rFonts w:ascii="PT Astra Serif" w:hAnsi="PT Astra Serif" w:cs="Tahoma"/>
                <w:color w:val="000000"/>
                <w:sz w:val="26"/>
                <w:szCs w:val="26"/>
              </w:rPr>
            </w:pPr>
            <w:r w:rsidRPr="00C510EA">
              <w:rPr>
                <w:rFonts w:ascii="PT Astra Serif" w:hAnsi="PT Astra Serif" w:cs="Tahoma"/>
                <w:color w:val="000000"/>
                <w:sz w:val="26"/>
                <w:szCs w:val="26"/>
              </w:rPr>
              <w:t>ул. Островского, д. 34</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72:17:0201004:373</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72:17:0201004:77</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72:17:0201004:2798</w:t>
            </w:r>
          </w:p>
        </w:tc>
      </w:tr>
      <w:tr w:rsidR="00077BFE" w:rsidRPr="00C510EA" w:rsidTr="00F358B5">
        <w:tc>
          <w:tcPr>
            <w:tcW w:w="859" w:type="dxa"/>
            <w:vAlign w:val="center"/>
          </w:tcPr>
          <w:p w:rsidR="00077BFE" w:rsidRPr="00C510EA" w:rsidRDefault="00077BFE">
            <w:pPr>
              <w:rPr>
                <w:rFonts w:ascii="PT Astra Serif" w:hAnsi="PT Astra Serif"/>
                <w:color w:val="000000"/>
                <w:sz w:val="26"/>
                <w:szCs w:val="26"/>
              </w:rPr>
            </w:pPr>
            <w:r w:rsidRPr="00C510EA">
              <w:rPr>
                <w:rFonts w:ascii="PT Astra Serif" w:hAnsi="PT Astra Serif"/>
                <w:color w:val="000000"/>
                <w:sz w:val="26"/>
                <w:szCs w:val="26"/>
              </w:rPr>
              <w:t>68</w:t>
            </w:r>
          </w:p>
        </w:tc>
        <w:tc>
          <w:tcPr>
            <w:tcW w:w="2218" w:type="dxa"/>
          </w:tcPr>
          <w:p w:rsidR="00077BFE" w:rsidRPr="00C510EA" w:rsidRDefault="00077BFE">
            <w:pPr>
              <w:rPr>
                <w:rFonts w:ascii="PT Astra Serif" w:hAnsi="PT Astra Serif" w:cs="Tahoma"/>
                <w:color w:val="000000"/>
                <w:sz w:val="26"/>
                <w:szCs w:val="26"/>
              </w:rPr>
            </w:pPr>
            <w:r w:rsidRPr="00C510EA">
              <w:rPr>
                <w:rFonts w:ascii="PT Astra Serif" w:hAnsi="PT Astra Serif" w:cs="Tahoma"/>
                <w:color w:val="000000"/>
                <w:sz w:val="26"/>
                <w:szCs w:val="26"/>
              </w:rPr>
              <w:t>ул. Островского, д. 35</w:t>
            </w:r>
          </w:p>
        </w:tc>
        <w:tc>
          <w:tcPr>
            <w:tcW w:w="2235" w:type="dxa"/>
            <w:vAlign w:val="center"/>
          </w:tcPr>
          <w:p w:rsidR="00077BFE" w:rsidRPr="00C510EA" w:rsidRDefault="00077BFE">
            <w:pPr>
              <w:rPr>
                <w:rFonts w:ascii="PT Astra Serif" w:hAnsi="PT Astra Serif"/>
                <w:color w:val="000000"/>
                <w:sz w:val="26"/>
                <w:szCs w:val="26"/>
              </w:rPr>
            </w:pPr>
            <w:r w:rsidRPr="00C510EA">
              <w:rPr>
                <w:rFonts w:ascii="PT Astra Serif" w:hAnsi="PT Astra Serif"/>
                <w:color w:val="000000"/>
                <w:sz w:val="26"/>
                <w:szCs w:val="26"/>
              </w:rPr>
              <w:t>72:17:0201004:282</w:t>
            </w:r>
          </w:p>
        </w:tc>
        <w:tc>
          <w:tcPr>
            <w:tcW w:w="4470" w:type="dxa"/>
            <w:gridSpan w:val="2"/>
            <w:vAlign w:val="center"/>
          </w:tcPr>
          <w:p w:rsidR="00077BFE" w:rsidRPr="00C510EA" w:rsidRDefault="00077BFE">
            <w:pPr>
              <w:rPr>
                <w:rFonts w:ascii="PT Astra Serif" w:hAnsi="PT Astra Serif"/>
                <w:color w:val="000000"/>
                <w:sz w:val="26"/>
                <w:szCs w:val="26"/>
              </w:rPr>
            </w:pPr>
            <w:r w:rsidRPr="00C510EA">
              <w:rPr>
                <w:rFonts w:ascii="PT Astra Serif" w:hAnsi="PT Astra Serif"/>
                <w:color w:val="000000"/>
                <w:sz w:val="26"/>
                <w:szCs w:val="26"/>
              </w:rPr>
              <w:t>72:17:0201004:97</w:t>
            </w:r>
          </w:p>
        </w:tc>
      </w:tr>
      <w:tr w:rsidR="003D0073" w:rsidRPr="00C510EA" w:rsidTr="00F358B5">
        <w:tc>
          <w:tcPr>
            <w:tcW w:w="859"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69</w:t>
            </w:r>
          </w:p>
        </w:tc>
        <w:tc>
          <w:tcPr>
            <w:tcW w:w="2218" w:type="dxa"/>
          </w:tcPr>
          <w:p w:rsidR="003D0073" w:rsidRPr="00C510EA" w:rsidRDefault="003D0073">
            <w:pPr>
              <w:rPr>
                <w:rFonts w:ascii="PT Astra Serif" w:hAnsi="PT Astra Serif" w:cs="Tahoma"/>
                <w:color w:val="000000"/>
                <w:sz w:val="26"/>
                <w:szCs w:val="26"/>
              </w:rPr>
            </w:pPr>
            <w:r w:rsidRPr="00C510EA">
              <w:rPr>
                <w:rFonts w:ascii="PT Astra Serif" w:hAnsi="PT Astra Serif" w:cs="Tahoma"/>
                <w:color w:val="000000"/>
                <w:sz w:val="26"/>
                <w:szCs w:val="26"/>
              </w:rPr>
              <w:t>ул. Островского, д. 5</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72:17:0201004:277</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72:17:0201004:67</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72:17:0201004:2804</w:t>
            </w:r>
          </w:p>
        </w:tc>
      </w:tr>
      <w:tr w:rsidR="003D0073" w:rsidRPr="00C510EA" w:rsidTr="00F358B5">
        <w:tc>
          <w:tcPr>
            <w:tcW w:w="859"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70</w:t>
            </w:r>
          </w:p>
        </w:tc>
        <w:tc>
          <w:tcPr>
            <w:tcW w:w="2218" w:type="dxa"/>
          </w:tcPr>
          <w:p w:rsidR="003D0073" w:rsidRPr="00C510EA" w:rsidRDefault="003D0073">
            <w:pPr>
              <w:rPr>
                <w:rFonts w:ascii="PT Astra Serif" w:hAnsi="PT Astra Serif" w:cs="Tahoma"/>
                <w:color w:val="000000"/>
                <w:sz w:val="26"/>
                <w:szCs w:val="26"/>
              </w:rPr>
            </w:pPr>
            <w:r w:rsidRPr="00C510EA">
              <w:rPr>
                <w:rFonts w:ascii="PT Astra Serif" w:hAnsi="PT Astra Serif" w:cs="Tahoma"/>
                <w:color w:val="000000"/>
                <w:sz w:val="26"/>
                <w:szCs w:val="26"/>
              </w:rPr>
              <w:t>ул. Первомайская, д. 6А</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72:17:0201008:855</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72:17:0201008:29</w:t>
            </w:r>
          </w:p>
          <w:p w:rsidR="00165273" w:rsidRPr="00C510EA" w:rsidRDefault="00165273" w:rsidP="00D67646">
            <w:pPr>
              <w:rPr>
                <w:rFonts w:ascii="PT Astra Serif" w:hAnsi="PT Astra Serif"/>
                <w:color w:val="000000"/>
                <w:sz w:val="26"/>
                <w:szCs w:val="26"/>
              </w:rPr>
            </w:pPr>
            <w:r w:rsidRPr="00C510EA">
              <w:rPr>
                <w:rFonts w:ascii="PT Astra Serif" w:hAnsi="PT Astra Serif"/>
                <w:color w:val="000000"/>
                <w:sz w:val="26"/>
                <w:szCs w:val="26"/>
              </w:rPr>
              <w:t xml:space="preserve">без координат границ </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72:17:0201008:1343</w:t>
            </w:r>
          </w:p>
        </w:tc>
      </w:tr>
      <w:tr w:rsidR="003D0073" w:rsidRPr="00C510EA" w:rsidTr="00F358B5">
        <w:tc>
          <w:tcPr>
            <w:tcW w:w="859"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71</w:t>
            </w:r>
          </w:p>
        </w:tc>
        <w:tc>
          <w:tcPr>
            <w:tcW w:w="2218" w:type="dxa"/>
          </w:tcPr>
          <w:p w:rsidR="003D0073" w:rsidRPr="00C510EA" w:rsidRDefault="003D0073">
            <w:pPr>
              <w:rPr>
                <w:rFonts w:ascii="PT Astra Serif" w:hAnsi="PT Astra Serif" w:cs="Tahoma"/>
                <w:color w:val="000000"/>
                <w:sz w:val="26"/>
                <w:szCs w:val="26"/>
              </w:rPr>
            </w:pPr>
            <w:r w:rsidRPr="00C510EA">
              <w:rPr>
                <w:rFonts w:ascii="PT Astra Serif" w:hAnsi="PT Astra Serif" w:cs="Tahoma"/>
                <w:color w:val="000000"/>
                <w:sz w:val="26"/>
                <w:szCs w:val="26"/>
              </w:rPr>
              <w:t>ул. Пушкина, д. 2</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72:17:0201003:309</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72:17:0201003:22</w:t>
            </w:r>
            <w:r w:rsidR="00077BFE" w:rsidRPr="00C510EA">
              <w:rPr>
                <w:rFonts w:ascii="PT Astra Serif" w:hAnsi="PT Astra Serif"/>
                <w:color w:val="000000"/>
                <w:sz w:val="26"/>
                <w:szCs w:val="26"/>
              </w:rPr>
              <w:t xml:space="preserve"> без координат границ</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72:17:0201003:1151</w:t>
            </w:r>
          </w:p>
        </w:tc>
      </w:tr>
      <w:tr w:rsidR="003D0073" w:rsidRPr="00C510EA" w:rsidTr="00F358B5">
        <w:tc>
          <w:tcPr>
            <w:tcW w:w="859"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w:t>
            </w:r>
          </w:p>
        </w:tc>
        <w:tc>
          <w:tcPr>
            <w:tcW w:w="2218" w:type="dxa"/>
          </w:tcPr>
          <w:p w:rsidR="003D0073" w:rsidRPr="00C510EA" w:rsidRDefault="003D0073">
            <w:pPr>
              <w:rPr>
                <w:rFonts w:ascii="PT Astra Serif" w:hAnsi="PT Astra Serif" w:cs="Tahoma"/>
                <w:color w:val="000000"/>
                <w:sz w:val="26"/>
                <w:szCs w:val="26"/>
              </w:rPr>
            </w:pPr>
            <w:r w:rsidRPr="00C510EA">
              <w:rPr>
                <w:rFonts w:ascii="PT Astra Serif" w:hAnsi="PT Astra Serif" w:cs="Tahoma"/>
                <w:color w:val="000000"/>
                <w:sz w:val="26"/>
                <w:szCs w:val="26"/>
              </w:rPr>
              <w:t>ул. Пушкина, д. 6</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72:23:0218003:334</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72:17:0201004:38</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72:17:0000000:7906</w:t>
            </w:r>
          </w:p>
        </w:tc>
      </w:tr>
      <w:tr w:rsidR="003D0073" w:rsidRPr="00C510EA" w:rsidTr="00F358B5">
        <w:tc>
          <w:tcPr>
            <w:tcW w:w="859"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73</w:t>
            </w:r>
          </w:p>
        </w:tc>
        <w:tc>
          <w:tcPr>
            <w:tcW w:w="2218" w:type="dxa"/>
          </w:tcPr>
          <w:p w:rsidR="003D0073" w:rsidRPr="00C510EA" w:rsidRDefault="003D0073">
            <w:pPr>
              <w:rPr>
                <w:rFonts w:ascii="PT Astra Serif" w:hAnsi="PT Astra Serif" w:cs="Tahoma"/>
                <w:color w:val="000000"/>
                <w:sz w:val="26"/>
                <w:szCs w:val="26"/>
              </w:rPr>
            </w:pPr>
            <w:r w:rsidRPr="00C510EA">
              <w:rPr>
                <w:rFonts w:ascii="PT Astra Serif" w:hAnsi="PT Astra Serif" w:cs="Tahoma"/>
                <w:color w:val="000000"/>
                <w:sz w:val="26"/>
                <w:szCs w:val="26"/>
              </w:rPr>
              <w:t xml:space="preserve">ул. Советская, </w:t>
            </w:r>
            <w:r w:rsidRPr="00C510EA">
              <w:rPr>
                <w:rFonts w:ascii="PT Astra Serif" w:hAnsi="PT Astra Serif" w:cs="Tahoma"/>
                <w:color w:val="000000"/>
                <w:sz w:val="26"/>
                <w:szCs w:val="26"/>
              </w:rPr>
              <w:lastRenderedPageBreak/>
              <w:t>д. 1</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lastRenderedPageBreak/>
              <w:t>72:17:0201004:243</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72:17:0201004:54</w:t>
            </w:r>
          </w:p>
          <w:p w:rsidR="00165273" w:rsidRPr="00C510EA" w:rsidRDefault="00165273">
            <w:pPr>
              <w:rPr>
                <w:rFonts w:ascii="PT Astra Serif" w:hAnsi="PT Astra Serif"/>
                <w:color w:val="000000"/>
                <w:sz w:val="26"/>
                <w:szCs w:val="26"/>
              </w:rPr>
            </w:pPr>
            <w:r w:rsidRPr="00C510EA">
              <w:rPr>
                <w:rFonts w:ascii="PT Astra Serif" w:hAnsi="PT Astra Serif"/>
                <w:color w:val="000000"/>
                <w:sz w:val="26"/>
                <w:szCs w:val="26"/>
              </w:rPr>
              <w:lastRenderedPageBreak/>
              <w:t>без координат границ</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lastRenderedPageBreak/>
              <w:t>72:17:0201004:278</w:t>
            </w:r>
            <w:r w:rsidRPr="00C510EA">
              <w:rPr>
                <w:rFonts w:ascii="PT Astra Serif" w:hAnsi="PT Astra Serif"/>
                <w:color w:val="000000"/>
                <w:sz w:val="26"/>
                <w:szCs w:val="26"/>
              </w:rPr>
              <w:lastRenderedPageBreak/>
              <w:t>1</w:t>
            </w:r>
          </w:p>
        </w:tc>
      </w:tr>
      <w:tr w:rsidR="00077BFE" w:rsidRPr="00C510EA" w:rsidTr="00F358B5">
        <w:tc>
          <w:tcPr>
            <w:tcW w:w="859" w:type="dxa"/>
            <w:vAlign w:val="center"/>
          </w:tcPr>
          <w:p w:rsidR="00077BFE" w:rsidRPr="00C510EA" w:rsidRDefault="00077BFE">
            <w:pPr>
              <w:rPr>
                <w:rFonts w:ascii="PT Astra Serif" w:hAnsi="PT Astra Serif"/>
                <w:color w:val="000000"/>
                <w:sz w:val="26"/>
                <w:szCs w:val="26"/>
              </w:rPr>
            </w:pPr>
            <w:r w:rsidRPr="00C510EA">
              <w:rPr>
                <w:rFonts w:ascii="PT Astra Serif" w:hAnsi="PT Astra Serif"/>
                <w:color w:val="000000"/>
                <w:sz w:val="26"/>
                <w:szCs w:val="26"/>
              </w:rPr>
              <w:lastRenderedPageBreak/>
              <w:t>74</w:t>
            </w:r>
          </w:p>
        </w:tc>
        <w:tc>
          <w:tcPr>
            <w:tcW w:w="2218" w:type="dxa"/>
          </w:tcPr>
          <w:p w:rsidR="00077BFE" w:rsidRPr="00C510EA" w:rsidRDefault="00077BFE">
            <w:pPr>
              <w:rPr>
                <w:rFonts w:ascii="PT Astra Serif" w:hAnsi="PT Astra Serif" w:cs="Tahoma"/>
                <w:color w:val="000000"/>
                <w:sz w:val="26"/>
                <w:szCs w:val="26"/>
              </w:rPr>
            </w:pPr>
            <w:r w:rsidRPr="00C510EA">
              <w:rPr>
                <w:rFonts w:ascii="PT Astra Serif" w:hAnsi="PT Astra Serif" w:cs="Tahoma"/>
                <w:color w:val="000000"/>
                <w:sz w:val="26"/>
                <w:szCs w:val="26"/>
              </w:rPr>
              <w:t>ул. Советская, д. 10</w:t>
            </w:r>
          </w:p>
        </w:tc>
        <w:tc>
          <w:tcPr>
            <w:tcW w:w="2235" w:type="dxa"/>
            <w:vAlign w:val="center"/>
          </w:tcPr>
          <w:p w:rsidR="00077BFE" w:rsidRPr="00C510EA" w:rsidRDefault="00077BFE">
            <w:pPr>
              <w:rPr>
                <w:rFonts w:ascii="PT Astra Serif" w:hAnsi="PT Astra Serif"/>
                <w:color w:val="000000"/>
                <w:sz w:val="26"/>
                <w:szCs w:val="26"/>
              </w:rPr>
            </w:pPr>
            <w:r w:rsidRPr="00C510EA">
              <w:rPr>
                <w:rFonts w:ascii="PT Astra Serif" w:hAnsi="PT Astra Serif"/>
                <w:color w:val="000000"/>
                <w:sz w:val="26"/>
                <w:szCs w:val="26"/>
              </w:rPr>
              <w:t>72:17:0201004:241</w:t>
            </w:r>
          </w:p>
        </w:tc>
        <w:tc>
          <w:tcPr>
            <w:tcW w:w="4470" w:type="dxa"/>
            <w:gridSpan w:val="2"/>
            <w:vAlign w:val="center"/>
          </w:tcPr>
          <w:p w:rsidR="00077BFE" w:rsidRPr="00C510EA" w:rsidRDefault="00077BFE">
            <w:pPr>
              <w:rPr>
                <w:rFonts w:ascii="PT Astra Serif" w:hAnsi="PT Astra Serif"/>
                <w:color w:val="000000"/>
                <w:sz w:val="26"/>
                <w:szCs w:val="26"/>
              </w:rPr>
            </w:pPr>
            <w:r w:rsidRPr="00C510EA">
              <w:rPr>
                <w:rFonts w:ascii="PT Astra Serif" w:hAnsi="PT Astra Serif"/>
                <w:color w:val="000000"/>
                <w:sz w:val="26"/>
                <w:szCs w:val="26"/>
              </w:rPr>
              <w:t>72:17:0201004:58</w:t>
            </w:r>
          </w:p>
        </w:tc>
      </w:tr>
      <w:tr w:rsidR="003D0073" w:rsidRPr="00C510EA" w:rsidTr="00F358B5">
        <w:tc>
          <w:tcPr>
            <w:tcW w:w="859"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75</w:t>
            </w:r>
          </w:p>
        </w:tc>
        <w:tc>
          <w:tcPr>
            <w:tcW w:w="2218" w:type="dxa"/>
          </w:tcPr>
          <w:p w:rsidR="003D0073" w:rsidRPr="00C510EA" w:rsidRDefault="003D0073">
            <w:pPr>
              <w:rPr>
                <w:rFonts w:ascii="PT Astra Serif" w:hAnsi="PT Astra Serif" w:cs="Tahoma"/>
                <w:color w:val="000000"/>
                <w:sz w:val="26"/>
                <w:szCs w:val="26"/>
              </w:rPr>
            </w:pPr>
            <w:r w:rsidRPr="00C510EA">
              <w:rPr>
                <w:rFonts w:ascii="PT Astra Serif" w:hAnsi="PT Astra Serif" w:cs="Tahoma"/>
                <w:color w:val="000000"/>
                <w:sz w:val="26"/>
                <w:szCs w:val="26"/>
              </w:rPr>
              <w:t>ул. Советская, д. 13</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72:17:0201004:1556</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72:17:0201004:59</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72:17:0201004:2787</w:t>
            </w:r>
          </w:p>
        </w:tc>
      </w:tr>
      <w:tr w:rsidR="003D0073" w:rsidRPr="00C510EA" w:rsidTr="00F358B5">
        <w:tc>
          <w:tcPr>
            <w:tcW w:w="859"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76</w:t>
            </w:r>
          </w:p>
        </w:tc>
        <w:tc>
          <w:tcPr>
            <w:tcW w:w="2218" w:type="dxa"/>
          </w:tcPr>
          <w:p w:rsidR="003D0073" w:rsidRPr="00C510EA" w:rsidRDefault="003D0073">
            <w:pPr>
              <w:rPr>
                <w:rFonts w:ascii="PT Astra Serif" w:hAnsi="PT Astra Serif" w:cs="Tahoma"/>
                <w:color w:val="000000"/>
                <w:sz w:val="26"/>
                <w:szCs w:val="26"/>
              </w:rPr>
            </w:pPr>
            <w:r w:rsidRPr="00C510EA">
              <w:rPr>
                <w:rFonts w:ascii="PT Astra Serif" w:hAnsi="PT Astra Serif" w:cs="Tahoma"/>
                <w:color w:val="000000"/>
                <w:sz w:val="26"/>
                <w:szCs w:val="26"/>
              </w:rPr>
              <w:t>ул. Советская, д. 15</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72:17:0201004:1555</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72:17:0201004:61</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72:17:0201004:2784</w:t>
            </w:r>
          </w:p>
        </w:tc>
      </w:tr>
      <w:tr w:rsidR="003D0073" w:rsidRPr="00C510EA" w:rsidTr="00F358B5">
        <w:tc>
          <w:tcPr>
            <w:tcW w:w="859"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77</w:t>
            </w:r>
          </w:p>
        </w:tc>
        <w:tc>
          <w:tcPr>
            <w:tcW w:w="2218" w:type="dxa"/>
          </w:tcPr>
          <w:p w:rsidR="003D0073" w:rsidRPr="00C510EA" w:rsidRDefault="003D0073">
            <w:pPr>
              <w:rPr>
                <w:rFonts w:ascii="PT Astra Serif" w:hAnsi="PT Astra Serif" w:cs="Tahoma"/>
                <w:color w:val="000000"/>
                <w:sz w:val="26"/>
                <w:szCs w:val="26"/>
              </w:rPr>
            </w:pPr>
            <w:r w:rsidRPr="00C510EA">
              <w:rPr>
                <w:rFonts w:ascii="PT Astra Serif" w:hAnsi="PT Astra Serif" w:cs="Tahoma"/>
                <w:color w:val="000000"/>
                <w:sz w:val="26"/>
                <w:szCs w:val="26"/>
              </w:rPr>
              <w:t>ул. Советская, д. 18</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72:17:0201004:249</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72:17:0201004:2459</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72:17:0201004:2794</w:t>
            </w:r>
          </w:p>
        </w:tc>
      </w:tr>
      <w:tr w:rsidR="003D0073" w:rsidRPr="00C510EA" w:rsidTr="00F358B5">
        <w:tc>
          <w:tcPr>
            <w:tcW w:w="859"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78</w:t>
            </w:r>
          </w:p>
        </w:tc>
        <w:tc>
          <w:tcPr>
            <w:tcW w:w="2218" w:type="dxa"/>
          </w:tcPr>
          <w:p w:rsidR="003D0073" w:rsidRPr="00C510EA" w:rsidRDefault="003D0073">
            <w:pPr>
              <w:rPr>
                <w:rFonts w:ascii="PT Astra Serif" w:hAnsi="PT Astra Serif" w:cs="Tahoma"/>
                <w:color w:val="000000"/>
                <w:sz w:val="26"/>
                <w:szCs w:val="26"/>
              </w:rPr>
            </w:pPr>
            <w:r w:rsidRPr="00C510EA">
              <w:rPr>
                <w:rFonts w:ascii="PT Astra Serif" w:hAnsi="PT Astra Serif" w:cs="Tahoma"/>
                <w:color w:val="000000"/>
                <w:sz w:val="26"/>
                <w:szCs w:val="26"/>
              </w:rPr>
              <w:t>ул. Советская, д. 19</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72:17:0201004:242</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72:17:0201004:63</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72:17:0201004:2789</w:t>
            </w:r>
          </w:p>
        </w:tc>
      </w:tr>
      <w:tr w:rsidR="003D0073" w:rsidRPr="00C510EA" w:rsidTr="00F358B5">
        <w:tc>
          <w:tcPr>
            <w:tcW w:w="859"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79</w:t>
            </w:r>
          </w:p>
        </w:tc>
        <w:tc>
          <w:tcPr>
            <w:tcW w:w="2218" w:type="dxa"/>
          </w:tcPr>
          <w:p w:rsidR="003D0073" w:rsidRPr="00C510EA" w:rsidRDefault="003D0073">
            <w:pPr>
              <w:rPr>
                <w:rFonts w:ascii="PT Astra Serif" w:hAnsi="PT Astra Serif" w:cs="Tahoma"/>
                <w:color w:val="000000"/>
                <w:sz w:val="26"/>
                <w:szCs w:val="26"/>
              </w:rPr>
            </w:pPr>
            <w:r w:rsidRPr="00C510EA">
              <w:rPr>
                <w:rFonts w:ascii="PT Astra Serif" w:hAnsi="PT Astra Serif" w:cs="Tahoma"/>
                <w:color w:val="000000"/>
                <w:sz w:val="26"/>
                <w:szCs w:val="26"/>
              </w:rPr>
              <w:t>ул. Советская, д. 23</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72:17:0201001:143</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72:17:0201004:64</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72:17:0201004:2782</w:t>
            </w:r>
          </w:p>
        </w:tc>
      </w:tr>
      <w:tr w:rsidR="00077BFE" w:rsidRPr="00C510EA" w:rsidTr="00F358B5">
        <w:tc>
          <w:tcPr>
            <w:tcW w:w="859" w:type="dxa"/>
            <w:vAlign w:val="center"/>
          </w:tcPr>
          <w:p w:rsidR="00077BFE" w:rsidRPr="00C510EA" w:rsidRDefault="00077BFE">
            <w:pPr>
              <w:rPr>
                <w:rFonts w:ascii="PT Astra Serif" w:hAnsi="PT Astra Serif"/>
                <w:color w:val="000000"/>
                <w:sz w:val="26"/>
                <w:szCs w:val="26"/>
              </w:rPr>
            </w:pPr>
            <w:r w:rsidRPr="00C510EA">
              <w:rPr>
                <w:rFonts w:ascii="PT Astra Serif" w:hAnsi="PT Astra Serif"/>
                <w:color w:val="000000"/>
                <w:sz w:val="26"/>
                <w:szCs w:val="26"/>
              </w:rPr>
              <w:t>80</w:t>
            </w:r>
          </w:p>
        </w:tc>
        <w:tc>
          <w:tcPr>
            <w:tcW w:w="2218" w:type="dxa"/>
          </w:tcPr>
          <w:p w:rsidR="00077BFE" w:rsidRPr="00C510EA" w:rsidRDefault="00077BFE">
            <w:pPr>
              <w:rPr>
                <w:rFonts w:ascii="PT Astra Serif" w:hAnsi="PT Astra Serif" w:cs="Tahoma"/>
                <w:color w:val="000000"/>
                <w:sz w:val="26"/>
                <w:szCs w:val="26"/>
              </w:rPr>
            </w:pPr>
            <w:r w:rsidRPr="00C510EA">
              <w:rPr>
                <w:rFonts w:ascii="PT Astra Serif" w:hAnsi="PT Astra Serif" w:cs="Tahoma"/>
                <w:color w:val="000000"/>
                <w:sz w:val="26"/>
                <w:szCs w:val="26"/>
              </w:rPr>
              <w:t>ул. Советская, д. 28</w:t>
            </w:r>
          </w:p>
        </w:tc>
        <w:tc>
          <w:tcPr>
            <w:tcW w:w="2235" w:type="dxa"/>
            <w:vAlign w:val="center"/>
          </w:tcPr>
          <w:p w:rsidR="00077BFE" w:rsidRPr="00C510EA" w:rsidRDefault="00077BFE">
            <w:pPr>
              <w:rPr>
                <w:rFonts w:ascii="PT Astra Serif" w:hAnsi="PT Astra Serif"/>
                <w:color w:val="000000"/>
                <w:sz w:val="26"/>
                <w:szCs w:val="26"/>
              </w:rPr>
            </w:pPr>
            <w:r w:rsidRPr="00C510EA">
              <w:rPr>
                <w:rFonts w:ascii="PT Astra Serif" w:hAnsi="PT Astra Serif"/>
                <w:color w:val="000000"/>
                <w:sz w:val="26"/>
                <w:szCs w:val="26"/>
              </w:rPr>
              <w:t>72:17:0201004:2504</w:t>
            </w:r>
          </w:p>
        </w:tc>
        <w:tc>
          <w:tcPr>
            <w:tcW w:w="4470" w:type="dxa"/>
            <w:gridSpan w:val="2"/>
            <w:vAlign w:val="center"/>
          </w:tcPr>
          <w:p w:rsidR="00077BFE" w:rsidRPr="00C510EA" w:rsidRDefault="00077BFE">
            <w:pPr>
              <w:rPr>
                <w:rFonts w:ascii="PT Astra Serif" w:hAnsi="PT Astra Serif"/>
                <w:color w:val="000000"/>
                <w:sz w:val="26"/>
                <w:szCs w:val="26"/>
              </w:rPr>
            </w:pPr>
            <w:r w:rsidRPr="00C510EA">
              <w:rPr>
                <w:rFonts w:ascii="PT Astra Serif" w:hAnsi="PT Astra Serif"/>
                <w:color w:val="000000"/>
                <w:sz w:val="26"/>
                <w:szCs w:val="26"/>
              </w:rPr>
              <w:t>72:17:0201004:1545</w:t>
            </w:r>
          </w:p>
        </w:tc>
      </w:tr>
      <w:tr w:rsidR="003D0073" w:rsidRPr="00C510EA" w:rsidTr="00F358B5">
        <w:tc>
          <w:tcPr>
            <w:tcW w:w="859"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81</w:t>
            </w:r>
          </w:p>
        </w:tc>
        <w:tc>
          <w:tcPr>
            <w:tcW w:w="2218" w:type="dxa"/>
          </w:tcPr>
          <w:p w:rsidR="003D0073" w:rsidRPr="00C510EA" w:rsidRDefault="003D0073">
            <w:pPr>
              <w:rPr>
                <w:rFonts w:ascii="PT Astra Serif" w:hAnsi="PT Astra Serif" w:cs="Tahoma"/>
                <w:color w:val="000000"/>
                <w:sz w:val="26"/>
                <w:szCs w:val="26"/>
              </w:rPr>
            </w:pPr>
            <w:r w:rsidRPr="00C510EA">
              <w:rPr>
                <w:rFonts w:ascii="PT Astra Serif" w:hAnsi="PT Astra Serif" w:cs="Tahoma"/>
                <w:color w:val="000000"/>
                <w:sz w:val="26"/>
                <w:szCs w:val="26"/>
              </w:rPr>
              <w:t>ул. Советская, д. 3</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72:17:0201004:251</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72:17:0201004:55</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72:17:0201004:2791</w:t>
            </w:r>
          </w:p>
        </w:tc>
      </w:tr>
      <w:tr w:rsidR="003D0073" w:rsidRPr="00C510EA" w:rsidTr="00F358B5">
        <w:tc>
          <w:tcPr>
            <w:tcW w:w="859"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82</w:t>
            </w:r>
          </w:p>
        </w:tc>
        <w:tc>
          <w:tcPr>
            <w:tcW w:w="2218" w:type="dxa"/>
          </w:tcPr>
          <w:p w:rsidR="003D0073" w:rsidRPr="00C510EA" w:rsidRDefault="003D0073">
            <w:pPr>
              <w:rPr>
                <w:rFonts w:ascii="PT Astra Serif" w:hAnsi="PT Astra Serif" w:cs="Tahoma"/>
                <w:color w:val="000000"/>
                <w:sz w:val="26"/>
                <w:szCs w:val="26"/>
              </w:rPr>
            </w:pPr>
            <w:r w:rsidRPr="00C510EA">
              <w:rPr>
                <w:rFonts w:ascii="PT Astra Serif" w:hAnsi="PT Astra Serif" w:cs="Tahoma"/>
                <w:color w:val="000000"/>
                <w:sz w:val="26"/>
                <w:szCs w:val="26"/>
              </w:rPr>
              <w:t>ул. Советская, д. 8</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72:17:0201004:268</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72:17:0201004:57</w:t>
            </w:r>
          </w:p>
          <w:p w:rsidR="00165273" w:rsidRPr="00C510EA" w:rsidRDefault="00165273">
            <w:pPr>
              <w:rPr>
                <w:rFonts w:ascii="PT Astra Serif" w:hAnsi="PT Astra Serif"/>
                <w:color w:val="000000"/>
                <w:sz w:val="26"/>
                <w:szCs w:val="26"/>
              </w:rPr>
            </w:pPr>
            <w:r w:rsidRPr="00C510EA">
              <w:rPr>
                <w:rFonts w:ascii="PT Astra Serif" w:hAnsi="PT Astra Serif"/>
                <w:color w:val="000000"/>
                <w:sz w:val="26"/>
                <w:szCs w:val="26"/>
              </w:rPr>
              <w:t>без координат границ</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72:17:0201004:2490</w:t>
            </w:r>
          </w:p>
        </w:tc>
      </w:tr>
      <w:tr w:rsidR="003D0073" w:rsidRPr="00C510EA" w:rsidTr="00F358B5">
        <w:tc>
          <w:tcPr>
            <w:tcW w:w="859"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83</w:t>
            </w:r>
          </w:p>
        </w:tc>
        <w:tc>
          <w:tcPr>
            <w:tcW w:w="2218" w:type="dxa"/>
          </w:tcPr>
          <w:p w:rsidR="003D0073" w:rsidRPr="00C510EA" w:rsidRDefault="003D0073">
            <w:pPr>
              <w:rPr>
                <w:rFonts w:ascii="PT Astra Serif" w:hAnsi="PT Astra Serif" w:cs="Tahoma"/>
                <w:color w:val="000000"/>
                <w:sz w:val="26"/>
                <w:szCs w:val="26"/>
              </w:rPr>
            </w:pPr>
            <w:r w:rsidRPr="00C510EA">
              <w:rPr>
                <w:rFonts w:ascii="PT Astra Serif" w:hAnsi="PT Astra Serif" w:cs="Tahoma"/>
                <w:color w:val="000000"/>
                <w:sz w:val="26"/>
                <w:szCs w:val="26"/>
              </w:rPr>
              <w:t>ул. Советская, д. 9</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72:17:0201004:253</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72:17:0201004:56</w:t>
            </w:r>
          </w:p>
          <w:p w:rsidR="00165273" w:rsidRPr="00C510EA" w:rsidRDefault="00165273">
            <w:pPr>
              <w:rPr>
                <w:rFonts w:ascii="PT Astra Serif" w:hAnsi="PT Astra Serif"/>
                <w:color w:val="000000"/>
                <w:sz w:val="26"/>
                <w:szCs w:val="26"/>
              </w:rPr>
            </w:pPr>
            <w:r w:rsidRPr="00C510EA">
              <w:rPr>
                <w:rFonts w:ascii="PT Astra Serif" w:hAnsi="PT Astra Serif"/>
                <w:color w:val="000000"/>
                <w:sz w:val="26"/>
                <w:szCs w:val="26"/>
              </w:rPr>
              <w:t>без координат границ</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72:17:0201004:2783</w:t>
            </w:r>
          </w:p>
        </w:tc>
      </w:tr>
      <w:tr w:rsidR="00077BFE" w:rsidRPr="00C510EA" w:rsidTr="00F358B5">
        <w:tc>
          <w:tcPr>
            <w:tcW w:w="859" w:type="dxa"/>
            <w:vAlign w:val="center"/>
          </w:tcPr>
          <w:p w:rsidR="00077BFE" w:rsidRPr="00C510EA" w:rsidRDefault="00077BFE">
            <w:pPr>
              <w:rPr>
                <w:rFonts w:ascii="PT Astra Serif" w:hAnsi="PT Astra Serif"/>
                <w:color w:val="000000"/>
                <w:sz w:val="26"/>
                <w:szCs w:val="26"/>
              </w:rPr>
            </w:pPr>
            <w:r w:rsidRPr="00C510EA">
              <w:rPr>
                <w:rFonts w:ascii="PT Astra Serif" w:hAnsi="PT Astra Serif"/>
                <w:color w:val="000000"/>
                <w:sz w:val="26"/>
                <w:szCs w:val="26"/>
              </w:rPr>
              <w:t>84</w:t>
            </w:r>
          </w:p>
        </w:tc>
        <w:tc>
          <w:tcPr>
            <w:tcW w:w="2218" w:type="dxa"/>
          </w:tcPr>
          <w:p w:rsidR="00077BFE" w:rsidRPr="00C510EA" w:rsidRDefault="00077BFE">
            <w:pPr>
              <w:rPr>
                <w:rFonts w:ascii="PT Astra Serif" w:hAnsi="PT Astra Serif" w:cs="Tahoma"/>
                <w:color w:val="000000"/>
                <w:sz w:val="26"/>
                <w:szCs w:val="26"/>
              </w:rPr>
            </w:pPr>
            <w:r w:rsidRPr="00C510EA">
              <w:rPr>
                <w:rFonts w:ascii="PT Astra Serif" w:hAnsi="PT Astra Serif" w:cs="Tahoma"/>
                <w:color w:val="000000"/>
                <w:sz w:val="26"/>
                <w:szCs w:val="26"/>
              </w:rPr>
              <w:t>ул. Торфяная, д. 1</w:t>
            </w:r>
          </w:p>
        </w:tc>
        <w:tc>
          <w:tcPr>
            <w:tcW w:w="2235" w:type="dxa"/>
            <w:vAlign w:val="center"/>
          </w:tcPr>
          <w:p w:rsidR="00077BFE" w:rsidRPr="00C510EA" w:rsidRDefault="00077BFE">
            <w:pPr>
              <w:rPr>
                <w:rFonts w:ascii="PT Astra Serif" w:hAnsi="PT Astra Serif"/>
                <w:color w:val="000000"/>
                <w:sz w:val="26"/>
                <w:szCs w:val="26"/>
              </w:rPr>
            </w:pPr>
            <w:r w:rsidRPr="00C510EA">
              <w:rPr>
                <w:rFonts w:ascii="PT Astra Serif" w:hAnsi="PT Astra Serif"/>
                <w:color w:val="000000"/>
                <w:sz w:val="26"/>
                <w:szCs w:val="26"/>
              </w:rPr>
              <w:t>72:17:0201003:351</w:t>
            </w:r>
          </w:p>
        </w:tc>
        <w:tc>
          <w:tcPr>
            <w:tcW w:w="4470" w:type="dxa"/>
            <w:gridSpan w:val="2"/>
            <w:vAlign w:val="center"/>
          </w:tcPr>
          <w:p w:rsidR="00077BFE" w:rsidRPr="00C510EA" w:rsidRDefault="00077BFE">
            <w:pPr>
              <w:rPr>
                <w:rFonts w:ascii="PT Astra Serif" w:hAnsi="PT Astra Serif"/>
                <w:color w:val="000000"/>
                <w:sz w:val="26"/>
                <w:szCs w:val="26"/>
              </w:rPr>
            </w:pPr>
            <w:r w:rsidRPr="00C510EA">
              <w:rPr>
                <w:rFonts w:ascii="PT Astra Serif" w:hAnsi="PT Astra Serif"/>
                <w:color w:val="000000"/>
                <w:sz w:val="26"/>
                <w:szCs w:val="26"/>
              </w:rPr>
              <w:t>72:17:0201003:1156</w:t>
            </w:r>
          </w:p>
        </w:tc>
      </w:tr>
      <w:tr w:rsidR="00077BFE" w:rsidRPr="00C510EA" w:rsidTr="00F358B5">
        <w:tc>
          <w:tcPr>
            <w:tcW w:w="859" w:type="dxa"/>
            <w:vAlign w:val="center"/>
          </w:tcPr>
          <w:p w:rsidR="00077BFE" w:rsidRPr="00C510EA" w:rsidRDefault="00077BFE">
            <w:pPr>
              <w:rPr>
                <w:rFonts w:ascii="PT Astra Serif" w:hAnsi="PT Astra Serif"/>
                <w:color w:val="000000"/>
                <w:sz w:val="26"/>
                <w:szCs w:val="26"/>
              </w:rPr>
            </w:pPr>
            <w:r w:rsidRPr="00C510EA">
              <w:rPr>
                <w:rFonts w:ascii="PT Astra Serif" w:hAnsi="PT Astra Serif"/>
                <w:color w:val="000000"/>
                <w:sz w:val="26"/>
                <w:szCs w:val="26"/>
              </w:rPr>
              <w:t>85</w:t>
            </w:r>
          </w:p>
        </w:tc>
        <w:tc>
          <w:tcPr>
            <w:tcW w:w="2218" w:type="dxa"/>
          </w:tcPr>
          <w:p w:rsidR="00077BFE" w:rsidRPr="00C510EA" w:rsidRDefault="00077BFE">
            <w:pPr>
              <w:rPr>
                <w:rFonts w:ascii="PT Astra Serif" w:hAnsi="PT Astra Serif" w:cs="Tahoma"/>
                <w:color w:val="000000"/>
                <w:sz w:val="26"/>
                <w:szCs w:val="26"/>
              </w:rPr>
            </w:pPr>
            <w:r w:rsidRPr="00C510EA">
              <w:rPr>
                <w:rFonts w:ascii="PT Astra Serif" w:hAnsi="PT Astra Serif" w:cs="Tahoma"/>
                <w:color w:val="000000"/>
                <w:sz w:val="26"/>
                <w:szCs w:val="26"/>
              </w:rPr>
              <w:t>р-н. Тюменский,   ул. Торфяная, д. 2</w:t>
            </w:r>
          </w:p>
        </w:tc>
        <w:tc>
          <w:tcPr>
            <w:tcW w:w="2235" w:type="dxa"/>
            <w:vAlign w:val="center"/>
          </w:tcPr>
          <w:p w:rsidR="00077BFE" w:rsidRPr="00C510EA" w:rsidRDefault="00077BFE">
            <w:pPr>
              <w:rPr>
                <w:rFonts w:ascii="PT Astra Serif" w:hAnsi="PT Astra Serif"/>
                <w:color w:val="000000"/>
                <w:sz w:val="26"/>
                <w:szCs w:val="26"/>
              </w:rPr>
            </w:pPr>
            <w:r w:rsidRPr="00C510EA">
              <w:rPr>
                <w:rFonts w:ascii="PT Astra Serif" w:hAnsi="PT Astra Serif"/>
                <w:color w:val="000000"/>
                <w:sz w:val="26"/>
                <w:szCs w:val="26"/>
              </w:rPr>
              <w:t>72:17:0201003:258</w:t>
            </w:r>
          </w:p>
        </w:tc>
        <w:tc>
          <w:tcPr>
            <w:tcW w:w="4470" w:type="dxa"/>
            <w:gridSpan w:val="2"/>
            <w:vAlign w:val="center"/>
          </w:tcPr>
          <w:p w:rsidR="00077BFE" w:rsidRPr="00C510EA" w:rsidRDefault="00077BFE">
            <w:pPr>
              <w:rPr>
                <w:rFonts w:ascii="PT Astra Serif" w:hAnsi="PT Astra Serif"/>
                <w:color w:val="000000"/>
                <w:sz w:val="26"/>
                <w:szCs w:val="26"/>
              </w:rPr>
            </w:pPr>
            <w:r w:rsidRPr="00C510EA">
              <w:rPr>
                <w:rFonts w:ascii="PT Astra Serif" w:hAnsi="PT Astra Serif"/>
                <w:color w:val="000000"/>
                <w:sz w:val="26"/>
                <w:szCs w:val="26"/>
              </w:rPr>
              <w:t>72:17:0201003:1155</w:t>
            </w:r>
          </w:p>
        </w:tc>
      </w:tr>
      <w:tr w:rsidR="003D0073" w:rsidRPr="00C510EA" w:rsidTr="00F358B5">
        <w:tc>
          <w:tcPr>
            <w:tcW w:w="859"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86</w:t>
            </w:r>
          </w:p>
        </w:tc>
        <w:tc>
          <w:tcPr>
            <w:tcW w:w="2218" w:type="dxa"/>
          </w:tcPr>
          <w:p w:rsidR="003D0073" w:rsidRPr="00C510EA" w:rsidRDefault="003D0073">
            <w:pPr>
              <w:rPr>
                <w:rFonts w:ascii="PT Astra Serif" w:hAnsi="PT Astra Serif" w:cs="Tahoma"/>
                <w:color w:val="000000"/>
                <w:sz w:val="26"/>
                <w:szCs w:val="26"/>
              </w:rPr>
            </w:pPr>
            <w:r w:rsidRPr="00C510EA">
              <w:rPr>
                <w:rFonts w:ascii="PT Astra Serif" w:hAnsi="PT Astra Serif" w:cs="Tahoma"/>
                <w:color w:val="000000"/>
                <w:sz w:val="26"/>
                <w:szCs w:val="26"/>
              </w:rPr>
              <w:t>ул. Братьев Мареевых, д. 3</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72:17:0201008:394</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72:17:0201008:32</w:t>
            </w:r>
          </w:p>
          <w:p w:rsidR="00D67646" w:rsidRPr="00C510EA" w:rsidRDefault="00D67646">
            <w:pPr>
              <w:rPr>
                <w:rFonts w:ascii="PT Astra Serif" w:hAnsi="PT Astra Serif"/>
                <w:color w:val="000000"/>
                <w:sz w:val="26"/>
                <w:szCs w:val="26"/>
              </w:rPr>
            </w:pPr>
            <w:r w:rsidRPr="00C510EA">
              <w:rPr>
                <w:rFonts w:ascii="PT Astra Serif" w:hAnsi="PT Astra Serif"/>
                <w:color w:val="000000"/>
                <w:sz w:val="26"/>
                <w:szCs w:val="26"/>
              </w:rPr>
              <w:t>без координат границ</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72:17:0201008:1342</w:t>
            </w:r>
          </w:p>
        </w:tc>
      </w:tr>
      <w:tr w:rsidR="003D0073" w:rsidRPr="00C510EA" w:rsidTr="00F358B5">
        <w:tc>
          <w:tcPr>
            <w:tcW w:w="859"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87</w:t>
            </w:r>
          </w:p>
        </w:tc>
        <w:tc>
          <w:tcPr>
            <w:tcW w:w="2218" w:type="dxa"/>
          </w:tcPr>
          <w:p w:rsidR="003D0073" w:rsidRPr="00C510EA" w:rsidRDefault="003D0073">
            <w:pPr>
              <w:rPr>
                <w:rFonts w:ascii="PT Astra Serif" w:hAnsi="PT Astra Serif" w:cs="Tahoma"/>
                <w:color w:val="000000"/>
                <w:sz w:val="26"/>
                <w:szCs w:val="26"/>
              </w:rPr>
            </w:pPr>
            <w:r w:rsidRPr="00C510EA">
              <w:rPr>
                <w:rFonts w:ascii="PT Astra Serif" w:hAnsi="PT Astra Serif" w:cs="Tahoma"/>
                <w:color w:val="000000"/>
                <w:sz w:val="26"/>
                <w:szCs w:val="26"/>
              </w:rPr>
              <w:t>ул. Братьев Мареевых, д. 4</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72:17:0201008:646</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72:17:0201008:33</w:t>
            </w:r>
          </w:p>
          <w:p w:rsidR="00D67646" w:rsidRPr="00C510EA" w:rsidRDefault="00D67646">
            <w:pPr>
              <w:rPr>
                <w:rFonts w:ascii="PT Astra Serif" w:hAnsi="PT Astra Serif"/>
                <w:color w:val="000000"/>
                <w:sz w:val="26"/>
                <w:szCs w:val="26"/>
              </w:rPr>
            </w:pPr>
            <w:r w:rsidRPr="00C510EA">
              <w:rPr>
                <w:rFonts w:ascii="PT Astra Serif" w:hAnsi="PT Astra Serif"/>
                <w:color w:val="000000"/>
                <w:sz w:val="26"/>
                <w:szCs w:val="26"/>
              </w:rPr>
              <w:t>без координат границ</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72:17:0201008:1338</w:t>
            </w:r>
          </w:p>
        </w:tc>
      </w:tr>
      <w:tr w:rsidR="003D0073" w:rsidRPr="00C510EA" w:rsidTr="00F358B5">
        <w:tc>
          <w:tcPr>
            <w:tcW w:w="859"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88</w:t>
            </w:r>
          </w:p>
        </w:tc>
        <w:tc>
          <w:tcPr>
            <w:tcW w:w="2218" w:type="dxa"/>
          </w:tcPr>
          <w:p w:rsidR="003D0073" w:rsidRPr="00C510EA" w:rsidRDefault="003D0073">
            <w:pPr>
              <w:rPr>
                <w:rFonts w:ascii="PT Astra Serif" w:hAnsi="PT Astra Serif" w:cs="Tahoma"/>
                <w:color w:val="000000"/>
                <w:sz w:val="26"/>
                <w:szCs w:val="26"/>
              </w:rPr>
            </w:pPr>
            <w:r w:rsidRPr="00C510EA">
              <w:rPr>
                <w:rFonts w:ascii="PT Astra Serif" w:hAnsi="PT Astra Serif" w:cs="Tahoma"/>
                <w:color w:val="000000"/>
                <w:sz w:val="26"/>
                <w:szCs w:val="26"/>
              </w:rPr>
              <w:t>ул. Братьев Мареевых, д. 5</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72:17:0201008:398</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72:17:0201008:34</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72:17:0201008:1339</w:t>
            </w:r>
          </w:p>
        </w:tc>
      </w:tr>
      <w:tr w:rsidR="003D0073" w:rsidRPr="00C510EA" w:rsidTr="00F358B5">
        <w:tc>
          <w:tcPr>
            <w:tcW w:w="859"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89</w:t>
            </w:r>
          </w:p>
        </w:tc>
        <w:tc>
          <w:tcPr>
            <w:tcW w:w="2218" w:type="dxa"/>
          </w:tcPr>
          <w:p w:rsidR="003D0073" w:rsidRPr="00C510EA" w:rsidRDefault="003D0073">
            <w:pPr>
              <w:rPr>
                <w:rFonts w:ascii="PT Astra Serif" w:hAnsi="PT Astra Serif" w:cs="Tahoma"/>
                <w:color w:val="000000"/>
                <w:sz w:val="26"/>
                <w:szCs w:val="26"/>
              </w:rPr>
            </w:pPr>
            <w:r w:rsidRPr="00C510EA">
              <w:rPr>
                <w:rFonts w:ascii="PT Astra Serif" w:hAnsi="PT Astra Serif" w:cs="Tahoma"/>
                <w:color w:val="000000"/>
                <w:sz w:val="26"/>
                <w:szCs w:val="26"/>
              </w:rPr>
              <w:t>ул. Вокзальная, д. 61</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72:17:0201013:636</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72:17:0201010:124;</w:t>
            </w:r>
            <w:r w:rsidRPr="00C510EA">
              <w:rPr>
                <w:rFonts w:ascii="PT Astra Serif" w:hAnsi="PT Astra Serif"/>
                <w:color w:val="000000"/>
                <w:sz w:val="26"/>
                <w:szCs w:val="26"/>
              </w:rPr>
              <w:br/>
              <w:t>72:17:0201010:134 собственность РФ</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 </w:t>
            </w:r>
          </w:p>
        </w:tc>
      </w:tr>
      <w:tr w:rsidR="003D0073" w:rsidRPr="00C510EA" w:rsidTr="00F358B5">
        <w:tc>
          <w:tcPr>
            <w:tcW w:w="859"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90</w:t>
            </w:r>
          </w:p>
        </w:tc>
        <w:tc>
          <w:tcPr>
            <w:tcW w:w="2218" w:type="dxa"/>
          </w:tcPr>
          <w:p w:rsidR="003D0073" w:rsidRPr="00C510EA" w:rsidRDefault="003D0073">
            <w:pPr>
              <w:rPr>
                <w:rFonts w:ascii="PT Astra Serif" w:hAnsi="PT Astra Serif" w:cs="Tahoma"/>
                <w:color w:val="000000"/>
                <w:sz w:val="26"/>
                <w:szCs w:val="26"/>
              </w:rPr>
            </w:pPr>
            <w:r w:rsidRPr="00C510EA">
              <w:rPr>
                <w:rFonts w:ascii="PT Astra Serif" w:hAnsi="PT Astra Serif" w:cs="Tahoma"/>
                <w:color w:val="000000"/>
                <w:sz w:val="26"/>
                <w:szCs w:val="26"/>
              </w:rPr>
              <w:t>ул. Вокзальная, д. 63</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72:17:0201013:627</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72:17:0201010:136 собственность РФ</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 </w:t>
            </w:r>
          </w:p>
        </w:tc>
      </w:tr>
      <w:tr w:rsidR="003D0073" w:rsidRPr="00C510EA" w:rsidTr="00F358B5">
        <w:tc>
          <w:tcPr>
            <w:tcW w:w="859"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91</w:t>
            </w:r>
          </w:p>
        </w:tc>
        <w:tc>
          <w:tcPr>
            <w:tcW w:w="2218" w:type="dxa"/>
          </w:tcPr>
          <w:p w:rsidR="003D0073" w:rsidRPr="00C510EA" w:rsidRDefault="003D0073">
            <w:pPr>
              <w:rPr>
                <w:rFonts w:ascii="PT Astra Serif" w:hAnsi="PT Astra Serif" w:cs="Tahoma"/>
                <w:color w:val="000000"/>
                <w:sz w:val="26"/>
                <w:szCs w:val="26"/>
              </w:rPr>
            </w:pPr>
            <w:r w:rsidRPr="00C510EA">
              <w:rPr>
                <w:rFonts w:ascii="PT Astra Serif" w:hAnsi="PT Astra Serif" w:cs="Tahoma"/>
                <w:color w:val="000000"/>
                <w:sz w:val="26"/>
                <w:szCs w:val="26"/>
              </w:rPr>
              <w:t xml:space="preserve"> ул. Ленинградская, д. 1</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72:17:0201004:327</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72:17:0201004:40</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 </w:t>
            </w:r>
          </w:p>
        </w:tc>
      </w:tr>
      <w:tr w:rsidR="003D0073" w:rsidRPr="00C510EA" w:rsidTr="00F358B5">
        <w:tc>
          <w:tcPr>
            <w:tcW w:w="859"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92</w:t>
            </w:r>
          </w:p>
        </w:tc>
        <w:tc>
          <w:tcPr>
            <w:tcW w:w="2218" w:type="dxa"/>
          </w:tcPr>
          <w:p w:rsidR="003D0073" w:rsidRPr="00C510EA" w:rsidRDefault="003D0073">
            <w:pPr>
              <w:rPr>
                <w:rFonts w:ascii="PT Astra Serif" w:hAnsi="PT Astra Serif" w:cs="Tahoma"/>
                <w:color w:val="000000"/>
                <w:sz w:val="26"/>
                <w:szCs w:val="26"/>
              </w:rPr>
            </w:pPr>
            <w:r w:rsidRPr="00C510EA">
              <w:rPr>
                <w:rFonts w:ascii="PT Astra Serif" w:hAnsi="PT Astra Serif" w:cs="Tahoma"/>
                <w:color w:val="000000"/>
                <w:sz w:val="26"/>
                <w:szCs w:val="26"/>
              </w:rPr>
              <w:t xml:space="preserve">ул. </w:t>
            </w:r>
            <w:r w:rsidRPr="00C510EA">
              <w:rPr>
                <w:rFonts w:ascii="PT Astra Serif" w:hAnsi="PT Astra Serif" w:cs="Tahoma"/>
                <w:color w:val="000000"/>
                <w:sz w:val="26"/>
                <w:szCs w:val="26"/>
              </w:rPr>
              <w:lastRenderedPageBreak/>
              <w:t>Ленинградская, д. 19</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lastRenderedPageBreak/>
              <w:t>72:17:0201004:181</w:t>
            </w:r>
            <w:r w:rsidRPr="00C510EA">
              <w:rPr>
                <w:rFonts w:ascii="PT Astra Serif" w:hAnsi="PT Astra Serif"/>
                <w:color w:val="000000"/>
                <w:sz w:val="26"/>
                <w:szCs w:val="26"/>
              </w:rPr>
              <w:lastRenderedPageBreak/>
              <w:t>1</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lastRenderedPageBreak/>
              <w:t>72:17:0201004:53</w:t>
            </w:r>
          </w:p>
          <w:p w:rsidR="00D67646" w:rsidRPr="00C510EA" w:rsidRDefault="00D67646">
            <w:pPr>
              <w:rPr>
                <w:rFonts w:ascii="PT Astra Serif" w:hAnsi="PT Astra Serif"/>
                <w:color w:val="000000"/>
                <w:sz w:val="26"/>
                <w:szCs w:val="26"/>
              </w:rPr>
            </w:pPr>
            <w:r w:rsidRPr="00C510EA">
              <w:rPr>
                <w:rFonts w:ascii="PT Astra Serif" w:hAnsi="PT Astra Serif"/>
                <w:color w:val="000000"/>
                <w:sz w:val="26"/>
                <w:szCs w:val="26"/>
              </w:rPr>
              <w:lastRenderedPageBreak/>
              <w:t>без координат границ</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lastRenderedPageBreak/>
              <w:t>72:17:0201004:246</w:t>
            </w:r>
            <w:r w:rsidRPr="00C510EA">
              <w:rPr>
                <w:rFonts w:ascii="PT Astra Serif" w:hAnsi="PT Astra Serif"/>
                <w:color w:val="000000"/>
                <w:sz w:val="26"/>
                <w:szCs w:val="26"/>
              </w:rPr>
              <w:lastRenderedPageBreak/>
              <w:t>7</w:t>
            </w:r>
          </w:p>
        </w:tc>
      </w:tr>
      <w:tr w:rsidR="003D0073" w:rsidRPr="00C510EA" w:rsidTr="00F358B5">
        <w:tc>
          <w:tcPr>
            <w:tcW w:w="859"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lastRenderedPageBreak/>
              <w:t>93</w:t>
            </w:r>
          </w:p>
        </w:tc>
        <w:tc>
          <w:tcPr>
            <w:tcW w:w="2218" w:type="dxa"/>
          </w:tcPr>
          <w:p w:rsidR="003D0073" w:rsidRPr="00C510EA" w:rsidRDefault="003D0073">
            <w:pPr>
              <w:rPr>
                <w:rFonts w:ascii="PT Astra Serif" w:hAnsi="PT Astra Serif" w:cs="Tahoma"/>
                <w:color w:val="000000"/>
                <w:sz w:val="26"/>
                <w:szCs w:val="26"/>
              </w:rPr>
            </w:pPr>
            <w:r w:rsidRPr="00C510EA">
              <w:rPr>
                <w:rFonts w:ascii="PT Astra Serif" w:hAnsi="PT Astra Serif" w:cs="Tahoma"/>
                <w:color w:val="000000"/>
                <w:sz w:val="26"/>
                <w:szCs w:val="26"/>
              </w:rPr>
              <w:t>ул. Ленинградская, д. 2</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72:17:0201004:307</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72:17:0201004:41</w:t>
            </w:r>
          </w:p>
          <w:p w:rsidR="00165273" w:rsidRPr="00C510EA" w:rsidRDefault="00165273">
            <w:pPr>
              <w:rPr>
                <w:rFonts w:ascii="PT Astra Serif" w:hAnsi="PT Astra Serif"/>
                <w:color w:val="000000"/>
                <w:sz w:val="26"/>
                <w:szCs w:val="26"/>
              </w:rPr>
            </w:pPr>
            <w:r w:rsidRPr="00C510EA">
              <w:rPr>
                <w:rFonts w:ascii="PT Astra Serif" w:hAnsi="PT Astra Serif"/>
                <w:color w:val="000000"/>
                <w:sz w:val="26"/>
                <w:szCs w:val="26"/>
              </w:rPr>
              <w:t>без координат границ</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72:17:0201004:2472</w:t>
            </w:r>
          </w:p>
        </w:tc>
      </w:tr>
      <w:tr w:rsidR="003D0073" w:rsidRPr="00C510EA" w:rsidTr="00F358B5">
        <w:tc>
          <w:tcPr>
            <w:tcW w:w="859"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94</w:t>
            </w:r>
          </w:p>
        </w:tc>
        <w:tc>
          <w:tcPr>
            <w:tcW w:w="2218" w:type="dxa"/>
          </w:tcPr>
          <w:p w:rsidR="003D0073" w:rsidRPr="00C510EA" w:rsidRDefault="003D0073">
            <w:pPr>
              <w:rPr>
                <w:rFonts w:ascii="PT Astra Serif" w:hAnsi="PT Astra Serif" w:cs="Tahoma"/>
                <w:color w:val="000000"/>
                <w:sz w:val="26"/>
                <w:szCs w:val="26"/>
              </w:rPr>
            </w:pPr>
            <w:r w:rsidRPr="00C510EA">
              <w:rPr>
                <w:rFonts w:ascii="PT Astra Serif" w:hAnsi="PT Astra Serif" w:cs="Tahoma"/>
                <w:color w:val="000000"/>
                <w:sz w:val="26"/>
                <w:szCs w:val="26"/>
              </w:rPr>
              <w:t>ул. Ленинградская, д. 3</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72:17:0201004:332</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72:17:0201004:42</w:t>
            </w:r>
          </w:p>
          <w:p w:rsidR="00165273" w:rsidRPr="00C510EA" w:rsidRDefault="00165273">
            <w:pPr>
              <w:rPr>
                <w:rFonts w:ascii="PT Astra Serif" w:hAnsi="PT Astra Serif"/>
                <w:color w:val="000000"/>
                <w:sz w:val="26"/>
                <w:szCs w:val="26"/>
              </w:rPr>
            </w:pPr>
            <w:r w:rsidRPr="00C510EA">
              <w:rPr>
                <w:rFonts w:ascii="PT Astra Serif" w:hAnsi="PT Astra Serif"/>
                <w:color w:val="000000"/>
                <w:sz w:val="26"/>
                <w:szCs w:val="26"/>
              </w:rPr>
              <w:t>без координат границ</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72:17:0201004:2489</w:t>
            </w:r>
          </w:p>
        </w:tc>
      </w:tr>
      <w:tr w:rsidR="003D0073" w:rsidRPr="00C510EA" w:rsidTr="00F358B5">
        <w:tc>
          <w:tcPr>
            <w:tcW w:w="859"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95</w:t>
            </w:r>
          </w:p>
        </w:tc>
        <w:tc>
          <w:tcPr>
            <w:tcW w:w="2218" w:type="dxa"/>
          </w:tcPr>
          <w:p w:rsidR="003D0073" w:rsidRPr="00C510EA" w:rsidRDefault="003D0073">
            <w:pPr>
              <w:rPr>
                <w:rFonts w:ascii="PT Astra Serif" w:hAnsi="PT Astra Serif" w:cs="Tahoma"/>
                <w:color w:val="000000"/>
                <w:sz w:val="26"/>
                <w:szCs w:val="26"/>
              </w:rPr>
            </w:pPr>
            <w:r w:rsidRPr="00C510EA">
              <w:rPr>
                <w:rFonts w:ascii="PT Astra Serif" w:hAnsi="PT Astra Serif" w:cs="Tahoma"/>
                <w:color w:val="000000"/>
                <w:sz w:val="26"/>
                <w:szCs w:val="26"/>
              </w:rPr>
              <w:t>ул. Ленинградская, д. 4</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72:17:0201004:342</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72:17:0201004:43</w:t>
            </w:r>
          </w:p>
          <w:p w:rsidR="00165273" w:rsidRPr="00C510EA" w:rsidRDefault="00165273">
            <w:pPr>
              <w:rPr>
                <w:rFonts w:ascii="PT Astra Serif" w:hAnsi="PT Astra Serif"/>
                <w:color w:val="000000"/>
                <w:sz w:val="26"/>
                <w:szCs w:val="26"/>
              </w:rPr>
            </w:pPr>
            <w:r w:rsidRPr="00C510EA">
              <w:rPr>
                <w:rFonts w:ascii="PT Astra Serif" w:hAnsi="PT Astra Serif"/>
                <w:color w:val="000000"/>
                <w:sz w:val="26"/>
                <w:szCs w:val="26"/>
              </w:rPr>
              <w:t>без координат границ</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72:17:0201004:2482</w:t>
            </w:r>
          </w:p>
        </w:tc>
      </w:tr>
      <w:tr w:rsidR="003D0073" w:rsidRPr="00C510EA" w:rsidTr="00F358B5">
        <w:tc>
          <w:tcPr>
            <w:tcW w:w="859"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96</w:t>
            </w:r>
          </w:p>
        </w:tc>
        <w:tc>
          <w:tcPr>
            <w:tcW w:w="2218" w:type="dxa"/>
          </w:tcPr>
          <w:p w:rsidR="003D0073" w:rsidRPr="00C510EA" w:rsidRDefault="003D0073">
            <w:pPr>
              <w:rPr>
                <w:rFonts w:ascii="PT Astra Serif" w:hAnsi="PT Astra Serif" w:cs="Tahoma"/>
                <w:color w:val="000000"/>
                <w:sz w:val="26"/>
                <w:szCs w:val="26"/>
              </w:rPr>
            </w:pPr>
            <w:r w:rsidRPr="00C510EA">
              <w:rPr>
                <w:rFonts w:ascii="PT Astra Serif" w:hAnsi="PT Astra Serif" w:cs="Tahoma"/>
                <w:color w:val="000000"/>
                <w:sz w:val="26"/>
                <w:szCs w:val="26"/>
              </w:rPr>
              <w:t>ул. Ленинградская, д. 5</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72:17:0201004:343</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72:17:0201004:44</w:t>
            </w:r>
          </w:p>
          <w:p w:rsidR="00165273" w:rsidRPr="00C510EA" w:rsidRDefault="00165273">
            <w:pPr>
              <w:rPr>
                <w:rFonts w:ascii="PT Astra Serif" w:hAnsi="PT Astra Serif"/>
                <w:color w:val="000000"/>
                <w:sz w:val="26"/>
                <w:szCs w:val="26"/>
              </w:rPr>
            </w:pPr>
            <w:r w:rsidRPr="00C510EA">
              <w:rPr>
                <w:rFonts w:ascii="PT Astra Serif" w:hAnsi="PT Astra Serif"/>
                <w:color w:val="000000"/>
                <w:sz w:val="26"/>
                <w:szCs w:val="26"/>
              </w:rPr>
              <w:t>без координат границ</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72:17:0201004:2470</w:t>
            </w:r>
          </w:p>
        </w:tc>
      </w:tr>
      <w:tr w:rsidR="003D0073" w:rsidRPr="00C510EA" w:rsidTr="00F358B5">
        <w:tc>
          <w:tcPr>
            <w:tcW w:w="859"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97</w:t>
            </w:r>
          </w:p>
        </w:tc>
        <w:tc>
          <w:tcPr>
            <w:tcW w:w="2218" w:type="dxa"/>
          </w:tcPr>
          <w:p w:rsidR="003D0073" w:rsidRPr="00C510EA" w:rsidRDefault="003D0073">
            <w:pPr>
              <w:rPr>
                <w:rFonts w:ascii="PT Astra Serif" w:hAnsi="PT Astra Serif" w:cs="Tahoma"/>
                <w:color w:val="000000"/>
                <w:sz w:val="26"/>
                <w:szCs w:val="26"/>
              </w:rPr>
            </w:pPr>
            <w:r w:rsidRPr="00C510EA">
              <w:rPr>
                <w:rFonts w:ascii="PT Astra Serif" w:hAnsi="PT Astra Serif" w:cs="Tahoma"/>
                <w:color w:val="000000"/>
                <w:sz w:val="26"/>
                <w:szCs w:val="26"/>
              </w:rPr>
              <w:t>ул. Ленинградская, д. 6</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72:17:0201004:315</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72:17:0201004:45</w:t>
            </w:r>
          </w:p>
          <w:p w:rsidR="00165273" w:rsidRPr="00C510EA" w:rsidRDefault="00165273">
            <w:pPr>
              <w:rPr>
                <w:rFonts w:ascii="PT Astra Serif" w:hAnsi="PT Astra Serif"/>
                <w:color w:val="000000"/>
                <w:sz w:val="26"/>
                <w:szCs w:val="26"/>
              </w:rPr>
            </w:pPr>
            <w:r w:rsidRPr="00C510EA">
              <w:rPr>
                <w:rFonts w:ascii="PT Astra Serif" w:hAnsi="PT Astra Serif"/>
                <w:color w:val="000000"/>
                <w:sz w:val="26"/>
                <w:szCs w:val="26"/>
              </w:rPr>
              <w:t>без координат границ</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72:17:0201004:2478</w:t>
            </w:r>
          </w:p>
        </w:tc>
      </w:tr>
      <w:tr w:rsidR="003D0073" w:rsidRPr="00C510EA" w:rsidTr="00F358B5">
        <w:tc>
          <w:tcPr>
            <w:tcW w:w="859"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98</w:t>
            </w:r>
          </w:p>
        </w:tc>
        <w:tc>
          <w:tcPr>
            <w:tcW w:w="2218" w:type="dxa"/>
          </w:tcPr>
          <w:p w:rsidR="003D0073" w:rsidRPr="00C510EA" w:rsidRDefault="003D0073">
            <w:pPr>
              <w:rPr>
                <w:rFonts w:ascii="PT Astra Serif" w:hAnsi="PT Astra Serif" w:cs="Tahoma"/>
                <w:color w:val="000000"/>
                <w:sz w:val="26"/>
                <w:szCs w:val="26"/>
              </w:rPr>
            </w:pPr>
            <w:r w:rsidRPr="00C510EA">
              <w:rPr>
                <w:rFonts w:ascii="PT Astra Serif" w:hAnsi="PT Astra Serif" w:cs="Tahoma"/>
                <w:color w:val="000000"/>
                <w:sz w:val="26"/>
                <w:szCs w:val="26"/>
              </w:rPr>
              <w:t>ул. Максима Горького, д. 6</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72:23:0218001:1279</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72:17:0201004:32</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72:17:0201004:2797</w:t>
            </w:r>
          </w:p>
        </w:tc>
      </w:tr>
      <w:tr w:rsidR="003D0073" w:rsidRPr="00C510EA" w:rsidTr="00F358B5">
        <w:tc>
          <w:tcPr>
            <w:tcW w:w="859"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99</w:t>
            </w:r>
          </w:p>
        </w:tc>
        <w:tc>
          <w:tcPr>
            <w:tcW w:w="2218" w:type="dxa"/>
          </w:tcPr>
          <w:p w:rsidR="003D0073" w:rsidRPr="00C510EA" w:rsidRDefault="003D0073">
            <w:pPr>
              <w:rPr>
                <w:rFonts w:ascii="PT Astra Serif" w:hAnsi="PT Astra Serif" w:cs="Tahoma"/>
                <w:color w:val="000000"/>
                <w:sz w:val="26"/>
                <w:szCs w:val="26"/>
              </w:rPr>
            </w:pPr>
            <w:r w:rsidRPr="00C510EA">
              <w:rPr>
                <w:rFonts w:ascii="PT Astra Serif" w:hAnsi="PT Astra Serif" w:cs="Tahoma"/>
                <w:color w:val="000000"/>
                <w:sz w:val="26"/>
                <w:szCs w:val="26"/>
              </w:rPr>
              <w:t>ул. Максима Горького, д. 7</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72:17:0201004:354</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72:17:0201004:33</w:t>
            </w:r>
          </w:p>
          <w:p w:rsidR="00165273" w:rsidRPr="00C510EA" w:rsidRDefault="00165273">
            <w:pPr>
              <w:rPr>
                <w:rFonts w:ascii="PT Astra Serif" w:hAnsi="PT Astra Serif"/>
                <w:color w:val="000000"/>
                <w:sz w:val="26"/>
                <w:szCs w:val="26"/>
              </w:rPr>
            </w:pPr>
            <w:r w:rsidRPr="00C510EA">
              <w:rPr>
                <w:rFonts w:ascii="PT Astra Serif" w:hAnsi="PT Astra Serif"/>
                <w:color w:val="000000"/>
                <w:sz w:val="26"/>
                <w:szCs w:val="26"/>
              </w:rPr>
              <w:t>без координат границ</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72:17:0201004:2483</w:t>
            </w:r>
          </w:p>
        </w:tc>
      </w:tr>
      <w:tr w:rsidR="003D0073" w:rsidRPr="00C510EA" w:rsidTr="00F358B5">
        <w:tc>
          <w:tcPr>
            <w:tcW w:w="859"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100</w:t>
            </w:r>
          </w:p>
        </w:tc>
        <w:tc>
          <w:tcPr>
            <w:tcW w:w="2218" w:type="dxa"/>
          </w:tcPr>
          <w:p w:rsidR="003D0073" w:rsidRPr="00C510EA" w:rsidRDefault="003D0073">
            <w:pPr>
              <w:rPr>
                <w:rFonts w:ascii="PT Astra Serif" w:hAnsi="PT Astra Serif" w:cs="Tahoma"/>
                <w:color w:val="000000"/>
                <w:sz w:val="26"/>
                <w:szCs w:val="26"/>
              </w:rPr>
            </w:pPr>
            <w:r w:rsidRPr="00C510EA">
              <w:rPr>
                <w:rFonts w:ascii="PT Astra Serif" w:hAnsi="PT Astra Serif" w:cs="Tahoma"/>
                <w:color w:val="000000"/>
                <w:sz w:val="26"/>
                <w:szCs w:val="26"/>
              </w:rPr>
              <w:t>ул. Мира, д. 1</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72:17:0201001:187</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72:17:0201002:38</w:t>
            </w:r>
          </w:p>
          <w:p w:rsidR="00165273" w:rsidRPr="00C510EA" w:rsidRDefault="00165273">
            <w:pPr>
              <w:rPr>
                <w:rFonts w:ascii="PT Astra Serif" w:hAnsi="PT Astra Serif"/>
                <w:color w:val="000000"/>
                <w:sz w:val="26"/>
                <w:szCs w:val="26"/>
              </w:rPr>
            </w:pPr>
            <w:r w:rsidRPr="00C510EA">
              <w:rPr>
                <w:rFonts w:ascii="PT Astra Serif" w:hAnsi="PT Astra Serif"/>
                <w:color w:val="000000"/>
                <w:sz w:val="26"/>
                <w:szCs w:val="26"/>
              </w:rPr>
              <w:t>без координат границ</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72:17:0201002:891</w:t>
            </w:r>
          </w:p>
        </w:tc>
      </w:tr>
      <w:tr w:rsidR="003D0073" w:rsidRPr="00C510EA" w:rsidTr="00F358B5">
        <w:tc>
          <w:tcPr>
            <w:tcW w:w="859"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101</w:t>
            </w:r>
          </w:p>
        </w:tc>
        <w:tc>
          <w:tcPr>
            <w:tcW w:w="2218" w:type="dxa"/>
          </w:tcPr>
          <w:p w:rsidR="003D0073" w:rsidRPr="00C510EA" w:rsidRDefault="003D0073">
            <w:pPr>
              <w:rPr>
                <w:rFonts w:ascii="PT Astra Serif" w:hAnsi="PT Astra Serif" w:cs="Tahoma"/>
                <w:color w:val="000000"/>
                <w:sz w:val="26"/>
                <w:szCs w:val="26"/>
              </w:rPr>
            </w:pPr>
            <w:r w:rsidRPr="00C510EA">
              <w:rPr>
                <w:rFonts w:ascii="PT Astra Serif" w:hAnsi="PT Astra Serif" w:cs="Tahoma"/>
                <w:color w:val="000000"/>
                <w:sz w:val="26"/>
                <w:szCs w:val="26"/>
              </w:rPr>
              <w:t xml:space="preserve">  ул. Мира, д. 2</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72:17:0201001:198</w:t>
            </w:r>
          </w:p>
        </w:tc>
        <w:tc>
          <w:tcPr>
            <w:tcW w:w="2235" w:type="dxa"/>
            <w:vAlign w:val="center"/>
          </w:tcPr>
          <w:p w:rsidR="001652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72:17:0201002:39</w:t>
            </w:r>
          </w:p>
          <w:p w:rsidR="00165273" w:rsidRPr="00C510EA" w:rsidRDefault="00165273">
            <w:pPr>
              <w:rPr>
                <w:rFonts w:ascii="PT Astra Serif" w:hAnsi="PT Astra Serif"/>
                <w:color w:val="000000"/>
                <w:sz w:val="26"/>
                <w:szCs w:val="26"/>
              </w:rPr>
            </w:pPr>
            <w:r w:rsidRPr="00C510EA">
              <w:rPr>
                <w:rFonts w:ascii="PT Astra Serif" w:hAnsi="PT Astra Serif"/>
                <w:color w:val="000000"/>
                <w:sz w:val="26"/>
                <w:szCs w:val="26"/>
              </w:rPr>
              <w:t>без координат границ</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72:17:0201002:879</w:t>
            </w:r>
          </w:p>
        </w:tc>
      </w:tr>
      <w:tr w:rsidR="003D0073" w:rsidRPr="00C510EA" w:rsidTr="00F358B5">
        <w:tc>
          <w:tcPr>
            <w:tcW w:w="859"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102</w:t>
            </w:r>
          </w:p>
        </w:tc>
        <w:tc>
          <w:tcPr>
            <w:tcW w:w="2218" w:type="dxa"/>
          </w:tcPr>
          <w:p w:rsidR="003D0073" w:rsidRPr="00C510EA" w:rsidRDefault="003D0073">
            <w:pPr>
              <w:rPr>
                <w:rFonts w:ascii="PT Astra Serif" w:hAnsi="PT Astra Serif" w:cs="Tahoma"/>
                <w:color w:val="000000"/>
                <w:sz w:val="26"/>
                <w:szCs w:val="26"/>
              </w:rPr>
            </w:pPr>
            <w:r w:rsidRPr="00C510EA">
              <w:rPr>
                <w:rFonts w:ascii="PT Astra Serif" w:hAnsi="PT Astra Serif" w:cs="Tahoma"/>
                <w:color w:val="000000"/>
                <w:sz w:val="26"/>
                <w:szCs w:val="26"/>
              </w:rPr>
              <w:t xml:space="preserve">  ул. Мира, д. 21</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72:17:0201001:190</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 </w:t>
            </w:r>
            <w:r w:rsidR="00165273" w:rsidRPr="00C510EA">
              <w:rPr>
                <w:rFonts w:ascii="PT Astra Serif" w:hAnsi="PT Astra Serif"/>
                <w:color w:val="000000"/>
                <w:sz w:val="26"/>
                <w:szCs w:val="26"/>
              </w:rPr>
              <w:t>без координат границ</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72:17:0201001:3030</w:t>
            </w:r>
          </w:p>
        </w:tc>
      </w:tr>
      <w:tr w:rsidR="00077BFE" w:rsidRPr="00C510EA" w:rsidTr="00F358B5">
        <w:tc>
          <w:tcPr>
            <w:tcW w:w="859" w:type="dxa"/>
            <w:vAlign w:val="center"/>
          </w:tcPr>
          <w:p w:rsidR="00077BFE" w:rsidRPr="00C510EA" w:rsidRDefault="00077BFE">
            <w:pPr>
              <w:rPr>
                <w:rFonts w:ascii="PT Astra Serif" w:hAnsi="PT Astra Serif"/>
                <w:color w:val="000000"/>
                <w:sz w:val="26"/>
                <w:szCs w:val="26"/>
              </w:rPr>
            </w:pPr>
            <w:r w:rsidRPr="00C510EA">
              <w:rPr>
                <w:rFonts w:ascii="PT Astra Serif" w:hAnsi="PT Astra Serif"/>
                <w:color w:val="000000"/>
                <w:sz w:val="26"/>
                <w:szCs w:val="26"/>
              </w:rPr>
              <w:t>103</w:t>
            </w:r>
          </w:p>
        </w:tc>
        <w:tc>
          <w:tcPr>
            <w:tcW w:w="2218" w:type="dxa"/>
          </w:tcPr>
          <w:p w:rsidR="00077BFE" w:rsidRPr="00C510EA" w:rsidRDefault="00077BFE">
            <w:pPr>
              <w:rPr>
                <w:rFonts w:ascii="PT Astra Serif" w:hAnsi="PT Astra Serif" w:cs="Tahoma"/>
                <w:color w:val="000000"/>
                <w:sz w:val="26"/>
                <w:szCs w:val="26"/>
              </w:rPr>
            </w:pPr>
            <w:r w:rsidRPr="00C510EA">
              <w:rPr>
                <w:rFonts w:ascii="PT Astra Serif" w:hAnsi="PT Astra Serif" w:cs="Tahoma"/>
                <w:color w:val="000000"/>
                <w:sz w:val="26"/>
                <w:szCs w:val="26"/>
              </w:rPr>
              <w:t xml:space="preserve">  ул. Мира, д. 28</w:t>
            </w:r>
          </w:p>
        </w:tc>
        <w:tc>
          <w:tcPr>
            <w:tcW w:w="2235" w:type="dxa"/>
            <w:vAlign w:val="center"/>
          </w:tcPr>
          <w:p w:rsidR="00077BFE" w:rsidRPr="00C510EA" w:rsidRDefault="00077BFE">
            <w:pPr>
              <w:rPr>
                <w:rFonts w:ascii="PT Astra Serif" w:hAnsi="PT Astra Serif"/>
                <w:color w:val="000000"/>
                <w:sz w:val="26"/>
                <w:szCs w:val="26"/>
              </w:rPr>
            </w:pPr>
            <w:r w:rsidRPr="00C510EA">
              <w:rPr>
                <w:rFonts w:ascii="PT Astra Serif" w:hAnsi="PT Astra Serif"/>
                <w:color w:val="000000"/>
                <w:sz w:val="26"/>
                <w:szCs w:val="26"/>
              </w:rPr>
              <w:t>72:17:0201001:173</w:t>
            </w:r>
          </w:p>
        </w:tc>
        <w:tc>
          <w:tcPr>
            <w:tcW w:w="4470" w:type="dxa"/>
            <w:gridSpan w:val="2"/>
            <w:vAlign w:val="center"/>
          </w:tcPr>
          <w:p w:rsidR="00077BFE" w:rsidRPr="00C510EA" w:rsidRDefault="00077BFE">
            <w:pPr>
              <w:rPr>
                <w:rFonts w:ascii="PT Astra Serif" w:hAnsi="PT Astra Serif"/>
                <w:color w:val="000000"/>
                <w:sz w:val="26"/>
                <w:szCs w:val="26"/>
              </w:rPr>
            </w:pPr>
            <w:r w:rsidRPr="00C510EA">
              <w:rPr>
                <w:rFonts w:ascii="PT Astra Serif" w:hAnsi="PT Astra Serif"/>
                <w:color w:val="000000"/>
                <w:sz w:val="26"/>
                <w:szCs w:val="26"/>
              </w:rPr>
              <w:t>72:17:0201001:64</w:t>
            </w:r>
          </w:p>
        </w:tc>
      </w:tr>
      <w:tr w:rsidR="00077BFE" w:rsidRPr="00C510EA" w:rsidTr="00F358B5">
        <w:tc>
          <w:tcPr>
            <w:tcW w:w="859" w:type="dxa"/>
            <w:vAlign w:val="center"/>
          </w:tcPr>
          <w:p w:rsidR="00077BFE" w:rsidRPr="00C510EA" w:rsidRDefault="00077BFE">
            <w:pPr>
              <w:rPr>
                <w:rFonts w:ascii="PT Astra Serif" w:hAnsi="PT Astra Serif"/>
                <w:color w:val="000000"/>
                <w:sz w:val="26"/>
                <w:szCs w:val="26"/>
              </w:rPr>
            </w:pPr>
            <w:r w:rsidRPr="00C510EA">
              <w:rPr>
                <w:rFonts w:ascii="PT Astra Serif" w:hAnsi="PT Astra Serif"/>
                <w:color w:val="000000"/>
                <w:sz w:val="26"/>
                <w:szCs w:val="26"/>
              </w:rPr>
              <w:t>104</w:t>
            </w:r>
          </w:p>
        </w:tc>
        <w:tc>
          <w:tcPr>
            <w:tcW w:w="2218" w:type="dxa"/>
          </w:tcPr>
          <w:p w:rsidR="00077BFE" w:rsidRPr="00C510EA" w:rsidRDefault="00077BFE">
            <w:pPr>
              <w:rPr>
                <w:rFonts w:ascii="PT Astra Serif" w:hAnsi="PT Astra Serif" w:cs="Tahoma"/>
                <w:color w:val="000000"/>
                <w:sz w:val="26"/>
                <w:szCs w:val="26"/>
              </w:rPr>
            </w:pPr>
            <w:r w:rsidRPr="00C510EA">
              <w:rPr>
                <w:rFonts w:ascii="PT Astra Serif" w:hAnsi="PT Astra Serif" w:cs="Tahoma"/>
                <w:color w:val="000000"/>
                <w:sz w:val="26"/>
                <w:szCs w:val="26"/>
              </w:rPr>
              <w:t xml:space="preserve">  ул. Мира, д. 30</w:t>
            </w:r>
          </w:p>
        </w:tc>
        <w:tc>
          <w:tcPr>
            <w:tcW w:w="2235" w:type="dxa"/>
            <w:vAlign w:val="center"/>
          </w:tcPr>
          <w:p w:rsidR="00077BFE" w:rsidRPr="00C510EA" w:rsidRDefault="00077BFE">
            <w:pPr>
              <w:rPr>
                <w:rFonts w:ascii="PT Astra Serif" w:hAnsi="PT Astra Serif"/>
                <w:color w:val="000000"/>
                <w:sz w:val="26"/>
                <w:szCs w:val="26"/>
              </w:rPr>
            </w:pPr>
            <w:r w:rsidRPr="00C510EA">
              <w:rPr>
                <w:rFonts w:ascii="PT Astra Serif" w:hAnsi="PT Astra Serif"/>
                <w:color w:val="000000"/>
                <w:sz w:val="26"/>
                <w:szCs w:val="26"/>
              </w:rPr>
              <w:t>72:17:0201001:2867</w:t>
            </w:r>
          </w:p>
        </w:tc>
        <w:tc>
          <w:tcPr>
            <w:tcW w:w="4470" w:type="dxa"/>
            <w:gridSpan w:val="2"/>
            <w:vAlign w:val="center"/>
          </w:tcPr>
          <w:p w:rsidR="00077BFE" w:rsidRPr="00C510EA" w:rsidRDefault="00077BFE">
            <w:pPr>
              <w:rPr>
                <w:rFonts w:ascii="PT Astra Serif" w:hAnsi="PT Astra Serif"/>
                <w:color w:val="000000"/>
                <w:sz w:val="26"/>
                <w:szCs w:val="26"/>
              </w:rPr>
            </w:pPr>
            <w:r w:rsidRPr="00C510EA">
              <w:rPr>
                <w:rFonts w:ascii="PT Astra Serif" w:hAnsi="PT Astra Serif"/>
                <w:color w:val="000000"/>
                <w:sz w:val="26"/>
                <w:szCs w:val="26"/>
              </w:rPr>
              <w:t>72:17:0201001:70</w:t>
            </w:r>
          </w:p>
        </w:tc>
      </w:tr>
      <w:tr w:rsidR="00077BFE" w:rsidRPr="00C510EA" w:rsidTr="00F358B5">
        <w:tc>
          <w:tcPr>
            <w:tcW w:w="859" w:type="dxa"/>
            <w:vAlign w:val="center"/>
          </w:tcPr>
          <w:p w:rsidR="00077BFE" w:rsidRPr="00C510EA" w:rsidRDefault="00077BFE">
            <w:pPr>
              <w:rPr>
                <w:rFonts w:ascii="PT Astra Serif" w:hAnsi="PT Astra Serif"/>
                <w:color w:val="000000"/>
                <w:sz w:val="26"/>
                <w:szCs w:val="26"/>
              </w:rPr>
            </w:pPr>
            <w:r w:rsidRPr="00C510EA">
              <w:rPr>
                <w:rFonts w:ascii="PT Astra Serif" w:hAnsi="PT Astra Serif"/>
                <w:color w:val="000000"/>
                <w:sz w:val="26"/>
                <w:szCs w:val="26"/>
              </w:rPr>
              <w:t>105</w:t>
            </w:r>
          </w:p>
        </w:tc>
        <w:tc>
          <w:tcPr>
            <w:tcW w:w="2218" w:type="dxa"/>
          </w:tcPr>
          <w:p w:rsidR="00077BFE" w:rsidRPr="00C510EA" w:rsidRDefault="00077BFE">
            <w:pPr>
              <w:rPr>
                <w:rFonts w:ascii="PT Astra Serif" w:hAnsi="PT Astra Serif" w:cs="Tahoma"/>
                <w:color w:val="000000"/>
                <w:sz w:val="26"/>
                <w:szCs w:val="26"/>
              </w:rPr>
            </w:pPr>
            <w:r w:rsidRPr="00C510EA">
              <w:rPr>
                <w:rFonts w:ascii="PT Astra Serif" w:hAnsi="PT Astra Serif" w:cs="Tahoma"/>
                <w:color w:val="000000"/>
                <w:sz w:val="26"/>
                <w:szCs w:val="26"/>
              </w:rPr>
              <w:t xml:space="preserve">  ул. Мира, д. 32</w:t>
            </w:r>
          </w:p>
        </w:tc>
        <w:tc>
          <w:tcPr>
            <w:tcW w:w="2235" w:type="dxa"/>
            <w:vAlign w:val="center"/>
          </w:tcPr>
          <w:p w:rsidR="00077BFE" w:rsidRPr="00C510EA" w:rsidRDefault="00077BFE">
            <w:pPr>
              <w:rPr>
                <w:rFonts w:ascii="PT Astra Serif" w:hAnsi="PT Astra Serif"/>
                <w:color w:val="000000"/>
                <w:sz w:val="26"/>
                <w:szCs w:val="26"/>
              </w:rPr>
            </w:pPr>
            <w:r w:rsidRPr="00C510EA">
              <w:rPr>
                <w:rFonts w:ascii="PT Astra Serif" w:hAnsi="PT Astra Serif"/>
                <w:color w:val="000000"/>
                <w:sz w:val="26"/>
                <w:szCs w:val="26"/>
              </w:rPr>
              <w:t>72:17:0201001:2927</w:t>
            </w:r>
          </w:p>
        </w:tc>
        <w:tc>
          <w:tcPr>
            <w:tcW w:w="4470" w:type="dxa"/>
            <w:gridSpan w:val="2"/>
            <w:vAlign w:val="center"/>
          </w:tcPr>
          <w:p w:rsidR="00077BFE" w:rsidRPr="00C510EA" w:rsidRDefault="00077BFE">
            <w:pPr>
              <w:rPr>
                <w:rFonts w:ascii="PT Astra Serif" w:hAnsi="PT Astra Serif"/>
                <w:color w:val="000000"/>
                <w:sz w:val="26"/>
                <w:szCs w:val="26"/>
              </w:rPr>
            </w:pPr>
            <w:r w:rsidRPr="00C510EA">
              <w:rPr>
                <w:rFonts w:ascii="PT Astra Serif" w:hAnsi="PT Astra Serif"/>
                <w:color w:val="000000"/>
                <w:sz w:val="26"/>
                <w:szCs w:val="26"/>
              </w:rPr>
              <w:t>72:17:0201001:70</w:t>
            </w:r>
          </w:p>
        </w:tc>
      </w:tr>
      <w:tr w:rsidR="00077BFE" w:rsidRPr="00C510EA" w:rsidTr="00F358B5">
        <w:tc>
          <w:tcPr>
            <w:tcW w:w="859" w:type="dxa"/>
            <w:vAlign w:val="center"/>
          </w:tcPr>
          <w:p w:rsidR="00077BFE" w:rsidRPr="00C510EA" w:rsidRDefault="00077BFE">
            <w:pPr>
              <w:rPr>
                <w:rFonts w:ascii="PT Astra Serif" w:hAnsi="PT Astra Serif"/>
                <w:color w:val="000000"/>
                <w:sz w:val="26"/>
                <w:szCs w:val="26"/>
              </w:rPr>
            </w:pPr>
            <w:r w:rsidRPr="00C510EA">
              <w:rPr>
                <w:rFonts w:ascii="PT Astra Serif" w:hAnsi="PT Astra Serif"/>
                <w:color w:val="000000"/>
                <w:sz w:val="26"/>
                <w:szCs w:val="26"/>
              </w:rPr>
              <w:t>106</w:t>
            </w:r>
          </w:p>
        </w:tc>
        <w:tc>
          <w:tcPr>
            <w:tcW w:w="2218" w:type="dxa"/>
          </w:tcPr>
          <w:p w:rsidR="00077BFE" w:rsidRPr="00C510EA" w:rsidRDefault="00077BFE">
            <w:pPr>
              <w:rPr>
                <w:rFonts w:ascii="PT Astra Serif" w:hAnsi="PT Astra Serif" w:cs="Tahoma"/>
                <w:color w:val="000000"/>
                <w:sz w:val="26"/>
                <w:szCs w:val="26"/>
              </w:rPr>
            </w:pPr>
            <w:r w:rsidRPr="00C510EA">
              <w:rPr>
                <w:rFonts w:ascii="PT Astra Serif" w:hAnsi="PT Astra Serif" w:cs="Tahoma"/>
                <w:color w:val="000000"/>
                <w:sz w:val="26"/>
                <w:szCs w:val="26"/>
              </w:rPr>
              <w:t xml:space="preserve">  ул. Мира, д. 34</w:t>
            </w:r>
          </w:p>
        </w:tc>
        <w:tc>
          <w:tcPr>
            <w:tcW w:w="2235" w:type="dxa"/>
            <w:vAlign w:val="center"/>
          </w:tcPr>
          <w:p w:rsidR="00077BFE" w:rsidRPr="00C510EA" w:rsidRDefault="00077BFE">
            <w:pPr>
              <w:rPr>
                <w:rFonts w:ascii="PT Astra Serif" w:hAnsi="PT Astra Serif"/>
                <w:color w:val="000000"/>
                <w:sz w:val="26"/>
                <w:szCs w:val="26"/>
              </w:rPr>
            </w:pPr>
            <w:r w:rsidRPr="00C510EA">
              <w:rPr>
                <w:rFonts w:ascii="PT Astra Serif" w:hAnsi="PT Astra Serif"/>
                <w:color w:val="000000"/>
                <w:sz w:val="26"/>
                <w:szCs w:val="26"/>
              </w:rPr>
              <w:t>72:17:0201001:2775</w:t>
            </w:r>
          </w:p>
        </w:tc>
        <w:tc>
          <w:tcPr>
            <w:tcW w:w="4470" w:type="dxa"/>
            <w:gridSpan w:val="2"/>
            <w:vAlign w:val="center"/>
          </w:tcPr>
          <w:p w:rsidR="00077BFE" w:rsidRPr="00C510EA" w:rsidRDefault="00077BFE">
            <w:pPr>
              <w:rPr>
                <w:rFonts w:ascii="PT Astra Serif" w:hAnsi="PT Astra Serif"/>
                <w:color w:val="000000"/>
                <w:sz w:val="26"/>
                <w:szCs w:val="26"/>
              </w:rPr>
            </w:pPr>
            <w:r w:rsidRPr="00C510EA">
              <w:rPr>
                <w:rFonts w:ascii="PT Astra Serif" w:hAnsi="PT Astra Serif"/>
                <w:color w:val="000000"/>
                <w:sz w:val="26"/>
                <w:szCs w:val="26"/>
              </w:rPr>
              <w:t>72:17:0201001:70</w:t>
            </w:r>
          </w:p>
        </w:tc>
      </w:tr>
      <w:tr w:rsidR="00077BFE" w:rsidRPr="00C510EA" w:rsidTr="00F358B5">
        <w:tc>
          <w:tcPr>
            <w:tcW w:w="859" w:type="dxa"/>
            <w:vAlign w:val="center"/>
          </w:tcPr>
          <w:p w:rsidR="00077BFE" w:rsidRPr="00C510EA" w:rsidRDefault="00077BFE">
            <w:pPr>
              <w:rPr>
                <w:rFonts w:ascii="PT Astra Serif" w:hAnsi="PT Astra Serif"/>
                <w:color w:val="000000"/>
                <w:sz w:val="26"/>
                <w:szCs w:val="26"/>
              </w:rPr>
            </w:pPr>
            <w:r w:rsidRPr="00C510EA">
              <w:rPr>
                <w:rFonts w:ascii="PT Astra Serif" w:hAnsi="PT Astra Serif"/>
                <w:color w:val="000000"/>
                <w:sz w:val="26"/>
                <w:szCs w:val="26"/>
              </w:rPr>
              <w:t>107</w:t>
            </w:r>
          </w:p>
        </w:tc>
        <w:tc>
          <w:tcPr>
            <w:tcW w:w="2218" w:type="dxa"/>
          </w:tcPr>
          <w:p w:rsidR="00077BFE" w:rsidRPr="00C510EA" w:rsidRDefault="00077BFE">
            <w:pPr>
              <w:rPr>
                <w:rFonts w:ascii="PT Astra Serif" w:hAnsi="PT Astra Serif" w:cs="Tahoma"/>
                <w:color w:val="000000"/>
                <w:sz w:val="26"/>
                <w:szCs w:val="26"/>
              </w:rPr>
            </w:pPr>
            <w:r w:rsidRPr="00C510EA">
              <w:rPr>
                <w:rFonts w:ascii="PT Astra Serif" w:hAnsi="PT Astra Serif" w:cs="Tahoma"/>
                <w:color w:val="000000"/>
                <w:sz w:val="26"/>
                <w:szCs w:val="26"/>
              </w:rPr>
              <w:t xml:space="preserve">  ул. Мира, д. 36</w:t>
            </w:r>
          </w:p>
        </w:tc>
        <w:tc>
          <w:tcPr>
            <w:tcW w:w="2235" w:type="dxa"/>
            <w:vAlign w:val="center"/>
          </w:tcPr>
          <w:p w:rsidR="00077BFE" w:rsidRPr="00C510EA" w:rsidRDefault="00077BFE">
            <w:pPr>
              <w:rPr>
                <w:rFonts w:ascii="PT Astra Serif" w:hAnsi="PT Astra Serif"/>
                <w:color w:val="000000"/>
                <w:sz w:val="26"/>
                <w:szCs w:val="26"/>
              </w:rPr>
            </w:pPr>
            <w:r w:rsidRPr="00C510EA">
              <w:rPr>
                <w:rFonts w:ascii="PT Astra Serif" w:hAnsi="PT Astra Serif"/>
                <w:color w:val="000000"/>
                <w:sz w:val="26"/>
                <w:szCs w:val="26"/>
              </w:rPr>
              <w:t>72:17:0201001:2715</w:t>
            </w:r>
          </w:p>
        </w:tc>
        <w:tc>
          <w:tcPr>
            <w:tcW w:w="4470" w:type="dxa"/>
            <w:gridSpan w:val="2"/>
            <w:vAlign w:val="center"/>
          </w:tcPr>
          <w:p w:rsidR="00077BFE" w:rsidRPr="00C510EA" w:rsidRDefault="00077BFE">
            <w:pPr>
              <w:rPr>
                <w:rFonts w:ascii="PT Astra Serif" w:hAnsi="PT Astra Serif"/>
                <w:color w:val="000000"/>
                <w:sz w:val="26"/>
                <w:szCs w:val="26"/>
              </w:rPr>
            </w:pPr>
            <w:r w:rsidRPr="00C510EA">
              <w:rPr>
                <w:rFonts w:ascii="PT Astra Serif" w:hAnsi="PT Astra Serif"/>
                <w:color w:val="000000"/>
                <w:sz w:val="26"/>
                <w:szCs w:val="26"/>
              </w:rPr>
              <w:t>72:17:0201001:70</w:t>
            </w:r>
          </w:p>
        </w:tc>
      </w:tr>
      <w:tr w:rsidR="00077BFE" w:rsidRPr="00C510EA" w:rsidTr="00F358B5">
        <w:tc>
          <w:tcPr>
            <w:tcW w:w="859" w:type="dxa"/>
            <w:vAlign w:val="center"/>
          </w:tcPr>
          <w:p w:rsidR="00077BFE" w:rsidRPr="00C510EA" w:rsidRDefault="00077BFE">
            <w:pPr>
              <w:rPr>
                <w:rFonts w:ascii="PT Astra Serif" w:hAnsi="PT Astra Serif"/>
                <w:color w:val="000000"/>
                <w:sz w:val="26"/>
                <w:szCs w:val="26"/>
              </w:rPr>
            </w:pPr>
            <w:r w:rsidRPr="00C510EA">
              <w:rPr>
                <w:rFonts w:ascii="PT Astra Serif" w:hAnsi="PT Astra Serif"/>
                <w:color w:val="000000"/>
                <w:sz w:val="26"/>
                <w:szCs w:val="26"/>
              </w:rPr>
              <w:t>108</w:t>
            </w:r>
          </w:p>
        </w:tc>
        <w:tc>
          <w:tcPr>
            <w:tcW w:w="2218" w:type="dxa"/>
          </w:tcPr>
          <w:p w:rsidR="00077BFE" w:rsidRPr="00C510EA" w:rsidRDefault="00077BFE">
            <w:pPr>
              <w:rPr>
                <w:rFonts w:ascii="PT Astra Serif" w:hAnsi="PT Astra Serif" w:cs="Tahoma"/>
                <w:color w:val="000000"/>
                <w:sz w:val="26"/>
                <w:szCs w:val="26"/>
              </w:rPr>
            </w:pPr>
            <w:r w:rsidRPr="00C510EA">
              <w:rPr>
                <w:rFonts w:ascii="PT Astra Serif" w:hAnsi="PT Astra Serif" w:cs="Tahoma"/>
                <w:color w:val="000000"/>
                <w:sz w:val="26"/>
                <w:szCs w:val="26"/>
              </w:rPr>
              <w:t xml:space="preserve">  ул. Октябрьская, д. 4</w:t>
            </w:r>
          </w:p>
        </w:tc>
        <w:tc>
          <w:tcPr>
            <w:tcW w:w="2235" w:type="dxa"/>
            <w:vAlign w:val="center"/>
          </w:tcPr>
          <w:p w:rsidR="00077BFE" w:rsidRPr="00C510EA" w:rsidRDefault="00077BFE">
            <w:pPr>
              <w:rPr>
                <w:rFonts w:ascii="PT Astra Serif" w:hAnsi="PT Astra Serif"/>
                <w:color w:val="000000"/>
                <w:sz w:val="26"/>
                <w:szCs w:val="26"/>
              </w:rPr>
            </w:pPr>
            <w:r w:rsidRPr="00C510EA">
              <w:rPr>
                <w:rFonts w:ascii="PT Astra Serif" w:hAnsi="PT Astra Serif"/>
                <w:color w:val="000000"/>
                <w:sz w:val="26"/>
                <w:szCs w:val="26"/>
              </w:rPr>
              <w:t>72:17:0201003:266</w:t>
            </w:r>
          </w:p>
        </w:tc>
        <w:tc>
          <w:tcPr>
            <w:tcW w:w="4470" w:type="dxa"/>
            <w:gridSpan w:val="2"/>
            <w:vAlign w:val="center"/>
          </w:tcPr>
          <w:p w:rsidR="00077BFE" w:rsidRPr="00C510EA" w:rsidRDefault="00077BFE">
            <w:pPr>
              <w:rPr>
                <w:rFonts w:ascii="PT Astra Serif" w:hAnsi="PT Astra Serif"/>
                <w:color w:val="000000"/>
                <w:sz w:val="26"/>
                <w:szCs w:val="26"/>
              </w:rPr>
            </w:pPr>
            <w:r w:rsidRPr="00C510EA">
              <w:rPr>
                <w:rFonts w:ascii="PT Astra Serif" w:hAnsi="PT Astra Serif"/>
                <w:color w:val="000000"/>
                <w:sz w:val="26"/>
                <w:szCs w:val="26"/>
              </w:rPr>
              <w:t>72:17:0201003:1156</w:t>
            </w:r>
          </w:p>
        </w:tc>
      </w:tr>
      <w:tr w:rsidR="00077BFE" w:rsidRPr="00C510EA" w:rsidTr="00F358B5">
        <w:tc>
          <w:tcPr>
            <w:tcW w:w="859" w:type="dxa"/>
            <w:vAlign w:val="center"/>
          </w:tcPr>
          <w:p w:rsidR="00077BFE" w:rsidRPr="00C510EA" w:rsidRDefault="00077BFE">
            <w:pPr>
              <w:rPr>
                <w:rFonts w:ascii="PT Astra Serif" w:hAnsi="PT Astra Serif"/>
                <w:color w:val="000000"/>
                <w:sz w:val="26"/>
                <w:szCs w:val="26"/>
              </w:rPr>
            </w:pPr>
            <w:r w:rsidRPr="00C510EA">
              <w:rPr>
                <w:rFonts w:ascii="PT Astra Serif" w:hAnsi="PT Astra Serif"/>
                <w:color w:val="000000"/>
                <w:sz w:val="26"/>
                <w:szCs w:val="26"/>
              </w:rPr>
              <w:t>109</w:t>
            </w:r>
          </w:p>
        </w:tc>
        <w:tc>
          <w:tcPr>
            <w:tcW w:w="2218" w:type="dxa"/>
          </w:tcPr>
          <w:p w:rsidR="00077BFE" w:rsidRPr="00C510EA" w:rsidRDefault="00077BFE">
            <w:pPr>
              <w:rPr>
                <w:rFonts w:ascii="PT Astra Serif" w:hAnsi="PT Astra Serif" w:cs="Tahoma"/>
                <w:color w:val="000000"/>
                <w:sz w:val="26"/>
                <w:szCs w:val="26"/>
              </w:rPr>
            </w:pPr>
            <w:r w:rsidRPr="00C510EA">
              <w:rPr>
                <w:rFonts w:ascii="PT Astra Serif" w:hAnsi="PT Astra Serif" w:cs="Tahoma"/>
                <w:color w:val="000000"/>
                <w:sz w:val="26"/>
                <w:szCs w:val="26"/>
              </w:rPr>
              <w:t xml:space="preserve">  ул. Октябрьская, д. 6</w:t>
            </w:r>
          </w:p>
        </w:tc>
        <w:tc>
          <w:tcPr>
            <w:tcW w:w="2235" w:type="dxa"/>
            <w:vAlign w:val="center"/>
          </w:tcPr>
          <w:p w:rsidR="00077BFE" w:rsidRPr="00C510EA" w:rsidRDefault="00077BFE">
            <w:pPr>
              <w:rPr>
                <w:rFonts w:ascii="PT Astra Serif" w:hAnsi="PT Astra Serif"/>
                <w:color w:val="000000"/>
                <w:sz w:val="26"/>
                <w:szCs w:val="26"/>
              </w:rPr>
            </w:pPr>
            <w:r w:rsidRPr="00C510EA">
              <w:rPr>
                <w:rFonts w:ascii="PT Astra Serif" w:hAnsi="PT Astra Serif"/>
                <w:color w:val="000000"/>
                <w:sz w:val="26"/>
                <w:szCs w:val="26"/>
              </w:rPr>
              <w:t>72:17:0201003:290</w:t>
            </w:r>
          </w:p>
        </w:tc>
        <w:tc>
          <w:tcPr>
            <w:tcW w:w="4470" w:type="dxa"/>
            <w:gridSpan w:val="2"/>
            <w:vAlign w:val="center"/>
          </w:tcPr>
          <w:p w:rsidR="00077BFE" w:rsidRPr="00C510EA" w:rsidRDefault="00077BFE">
            <w:pPr>
              <w:rPr>
                <w:rFonts w:ascii="PT Astra Serif" w:hAnsi="PT Astra Serif"/>
                <w:color w:val="000000"/>
                <w:sz w:val="26"/>
                <w:szCs w:val="26"/>
              </w:rPr>
            </w:pPr>
            <w:r w:rsidRPr="00C510EA">
              <w:rPr>
                <w:rFonts w:ascii="PT Astra Serif" w:hAnsi="PT Astra Serif"/>
                <w:color w:val="000000"/>
                <w:sz w:val="26"/>
                <w:szCs w:val="26"/>
              </w:rPr>
              <w:t>72:17:0201003:1156</w:t>
            </w:r>
          </w:p>
        </w:tc>
      </w:tr>
      <w:tr w:rsidR="003D0073" w:rsidRPr="00C510EA" w:rsidTr="00F358B5">
        <w:tc>
          <w:tcPr>
            <w:tcW w:w="859"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110</w:t>
            </w:r>
          </w:p>
        </w:tc>
        <w:tc>
          <w:tcPr>
            <w:tcW w:w="2218" w:type="dxa"/>
          </w:tcPr>
          <w:p w:rsidR="003D0073" w:rsidRPr="00C510EA" w:rsidRDefault="003D0073">
            <w:pPr>
              <w:rPr>
                <w:rFonts w:ascii="PT Astra Serif" w:hAnsi="PT Astra Serif" w:cs="Tahoma"/>
                <w:color w:val="000000"/>
                <w:sz w:val="26"/>
                <w:szCs w:val="26"/>
              </w:rPr>
            </w:pPr>
            <w:r w:rsidRPr="00C510EA">
              <w:rPr>
                <w:rFonts w:ascii="PT Astra Serif" w:hAnsi="PT Astra Serif" w:cs="Tahoma"/>
                <w:color w:val="000000"/>
                <w:sz w:val="26"/>
                <w:szCs w:val="26"/>
              </w:rPr>
              <w:t xml:space="preserve">  ул. Островского, </w:t>
            </w:r>
            <w:r w:rsidRPr="00C510EA">
              <w:rPr>
                <w:rFonts w:ascii="PT Astra Serif" w:hAnsi="PT Astra Serif" w:cs="Tahoma"/>
                <w:color w:val="000000"/>
                <w:sz w:val="26"/>
                <w:szCs w:val="26"/>
              </w:rPr>
              <w:lastRenderedPageBreak/>
              <w:t>д. 13</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lastRenderedPageBreak/>
              <w:t>72:17:0201004:280</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72:17:0201004:69</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72:17:0201004:2491</w:t>
            </w:r>
          </w:p>
        </w:tc>
      </w:tr>
      <w:tr w:rsidR="003D0073" w:rsidRPr="00C510EA" w:rsidTr="00F358B5">
        <w:tc>
          <w:tcPr>
            <w:tcW w:w="859"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lastRenderedPageBreak/>
              <w:t>111</w:t>
            </w:r>
          </w:p>
        </w:tc>
        <w:tc>
          <w:tcPr>
            <w:tcW w:w="2218" w:type="dxa"/>
          </w:tcPr>
          <w:p w:rsidR="003D0073" w:rsidRPr="00C510EA" w:rsidRDefault="003D0073">
            <w:pPr>
              <w:rPr>
                <w:rFonts w:ascii="PT Astra Serif" w:hAnsi="PT Astra Serif" w:cs="Tahoma"/>
                <w:color w:val="000000"/>
                <w:sz w:val="26"/>
                <w:szCs w:val="26"/>
              </w:rPr>
            </w:pPr>
            <w:r w:rsidRPr="00C510EA">
              <w:rPr>
                <w:rFonts w:ascii="PT Astra Serif" w:hAnsi="PT Astra Serif" w:cs="Tahoma"/>
                <w:color w:val="000000"/>
                <w:sz w:val="26"/>
                <w:szCs w:val="26"/>
              </w:rPr>
              <w:t xml:space="preserve">  ул. Островского, д. 19, </w:t>
            </w:r>
            <w:proofErr w:type="spellStart"/>
            <w:proofErr w:type="gramStart"/>
            <w:r w:rsidRPr="00C510EA">
              <w:rPr>
                <w:rFonts w:ascii="PT Astra Serif" w:hAnsi="PT Astra Serif" w:cs="Tahoma"/>
                <w:color w:val="000000"/>
                <w:sz w:val="26"/>
                <w:szCs w:val="26"/>
              </w:rPr>
              <w:t>стр</w:t>
            </w:r>
            <w:proofErr w:type="spellEnd"/>
            <w:proofErr w:type="gramEnd"/>
            <w:r w:rsidRPr="00C510EA">
              <w:rPr>
                <w:rFonts w:ascii="PT Astra Serif" w:hAnsi="PT Astra Serif" w:cs="Tahoma"/>
                <w:color w:val="000000"/>
                <w:sz w:val="26"/>
                <w:szCs w:val="26"/>
              </w:rPr>
              <w:t xml:space="preserve"> 1</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72:17:0201004:275</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 </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72:17:0201004:2493</w:t>
            </w:r>
          </w:p>
        </w:tc>
      </w:tr>
      <w:tr w:rsidR="003D0073" w:rsidRPr="00C510EA" w:rsidTr="00F358B5">
        <w:tc>
          <w:tcPr>
            <w:tcW w:w="859"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112</w:t>
            </w:r>
          </w:p>
        </w:tc>
        <w:tc>
          <w:tcPr>
            <w:tcW w:w="2218" w:type="dxa"/>
          </w:tcPr>
          <w:p w:rsidR="003D0073" w:rsidRPr="00C510EA" w:rsidRDefault="003D0073">
            <w:pPr>
              <w:rPr>
                <w:rFonts w:ascii="PT Astra Serif" w:hAnsi="PT Astra Serif" w:cs="Tahoma"/>
                <w:color w:val="000000"/>
                <w:sz w:val="26"/>
                <w:szCs w:val="26"/>
              </w:rPr>
            </w:pPr>
            <w:r w:rsidRPr="00C510EA">
              <w:rPr>
                <w:rFonts w:ascii="PT Astra Serif" w:hAnsi="PT Astra Serif" w:cs="Tahoma"/>
                <w:color w:val="000000"/>
                <w:sz w:val="26"/>
                <w:szCs w:val="26"/>
              </w:rPr>
              <w:t xml:space="preserve">  ул. Островского, д. 2</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72:17:0201004:383</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72:17:0201004:65</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72:17:0201004:2494</w:t>
            </w:r>
          </w:p>
        </w:tc>
      </w:tr>
      <w:tr w:rsidR="003D0073" w:rsidRPr="00C510EA" w:rsidTr="00F358B5">
        <w:tc>
          <w:tcPr>
            <w:tcW w:w="859"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113</w:t>
            </w:r>
          </w:p>
        </w:tc>
        <w:tc>
          <w:tcPr>
            <w:tcW w:w="2218" w:type="dxa"/>
          </w:tcPr>
          <w:p w:rsidR="003D0073" w:rsidRPr="00C510EA" w:rsidRDefault="003D0073">
            <w:pPr>
              <w:rPr>
                <w:rFonts w:ascii="PT Astra Serif" w:hAnsi="PT Astra Serif" w:cs="Tahoma"/>
                <w:color w:val="000000"/>
                <w:sz w:val="26"/>
                <w:szCs w:val="26"/>
              </w:rPr>
            </w:pPr>
            <w:r w:rsidRPr="00C510EA">
              <w:rPr>
                <w:rFonts w:ascii="PT Astra Serif" w:hAnsi="PT Astra Serif" w:cs="Tahoma"/>
                <w:color w:val="000000"/>
                <w:sz w:val="26"/>
                <w:szCs w:val="26"/>
              </w:rPr>
              <w:t xml:space="preserve">  ул. Островского, д. 3</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72:17:0201004:281</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72:17:0201004:66</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72:17:0201004:2780</w:t>
            </w:r>
          </w:p>
        </w:tc>
      </w:tr>
      <w:tr w:rsidR="003D0073" w:rsidRPr="00C510EA" w:rsidTr="00F358B5">
        <w:tc>
          <w:tcPr>
            <w:tcW w:w="859"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114</w:t>
            </w:r>
          </w:p>
        </w:tc>
        <w:tc>
          <w:tcPr>
            <w:tcW w:w="2218" w:type="dxa"/>
          </w:tcPr>
          <w:p w:rsidR="003D0073" w:rsidRPr="00C510EA" w:rsidRDefault="003D0073">
            <w:pPr>
              <w:rPr>
                <w:rFonts w:ascii="PT Astra Serif" w:hAnsi="PT Astra Serif" w:cs="Tahoma"/>
                <w:color w:val="000000"/>
                <w:sz w:val="26"/>
                <w:szCs w:val="26"/>
              </w:rPr>
            </w:pPr>
            <w:r w:rsidRPr="00C510EA">
              <w:rPr>
                <w:rFonts w:ascii="PT Astra Serif" w:hAnsi="PT Astra Serif" w:cs="Tahoma"/>
                <w:color w:val="000000"/>
                <w:sz w:val="26"/>
                <w:szCs w:val="26"/>
              </w:rPr>
              <w:t xml:space="preserve">  ул. Первомайская, д. 21</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72:17:0201008:842</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72:17:0201008:298</w:t>
            </w:r>
          </w:p>
        </w:tc>
        <w:tc>
          <w:tcPr>
            <w:tcW w:w="2235" w:type="dxa"/>
            <w:vAlign w:val="center"/>
          </w:tcPr>
          <w:p w:rsidR="003D0073" w:rsidRPr="00C510EA" w:rsidRDefault="003D0073">
            <w:pPr>
              <w:rPr>
                <w:rFonts w:ascii="PT Astra Serif" w:hAnsi="PT Astra Serif"/>
                <w:color w:val="000000"/>
                <w:sz w:val="26"/>
                <w:szCs w:val="26"/>
              </w:rPr>
            </w:pPr>
            <w:r w:rsidRPr="00C510EA">
              <w:rPr>
                <w:rFonts w:ascii="PT Astra Serif" w:hAnsi="PT Astra Serif"/>
                <w:color w:val="000000"/>
                <w:sz w:val="26"/>
                <w:szCs w:val="26"/>
              </w:rPr>
              <w:t> </w:t>
            </w:r>
          </w:p>
        </w:tc>
      </w:tr>
      <w:tr w:rsidR="00165273" w:rsidRPr="00C510EA" w:rsidTr="00F358B5">
        <w:tc>
          <w:tcPr>
            <w:tcW w:w="859" w:type="dxa"/>
            <w:vAlign w:val="center"/>
          </w:tcPr>
          <w:p w:rsidR="00165273" w:rsidRPr="00C510EA" w:rsidRDefault="00165273">
            <w:pPr>
              <w:rPr>
                <w:rFonts w:ascii="PT Astra Serif" w:hAnsi="PT Astra Serif"/>
                <w:color w:val="000000"/>
                <w:sz w:val="26"/>
                <w:szCs w:val="26"/>
              </w:rPr>
            </w:pPr>
            <w:r w:rsidRPr="00C510EA">
              <w:rPr>
                <w:rFonts w:ascii="PT Astra Serif" w:hAnsi="PT Astra Serif"/>
                <w:color w:val="000000"/>
                <w:sz w:val="26"/>
                <w:szCs w:val="26"/>
              </w:rPr>
              <w:t>115</w:t>
            </w:r>
          </w:p>
        </w:tc>
        <w:tc>
          <w:tcPr>
            <w:tcW w:w="2218" w:type="dxa"/>
          </w:tcPr>
          <w:p w:rsidR="00165273" w:rsidRPr="00C510EA" w:rsidRDefault="00165273">
            <w:pPr>
              <w:rPr>
                <w:rFonts w:ascii="PT Astra Serif" w:hAnsi="PT Astra Serif" w:cs="Tahoma"/>
                <w:color w:val="000000"/>
                <w:sz w:val="26"/>
                <w:szCs w:val="26"/>
              </w:rPr>
            </w:pPr>
            <w:r w:rsidRPr="00C510EA">
              <w:rPr>
                <w:rFonts w:ascii="PT Astra Serif" w:hAnsi="PT Astra Serif" w:cs="Tahoma"/>
                <w:color w:val="000000"/>
                <w:sz w:val="26"/>
                <w:szCs w:val="26"/>
              </w:rPr>
              <w:t xml:space="preserve">  ул. Советская, д. 17</w:t>
            </w:r>
          </w:p>
        </w:tc>
        <w:tc>
          <w:tcPr>
            <w:tcW w:w="2235" w:type="dxa"/>
            <w:vAlign w:val="center"/>
          </w:tcPr>
          <w:p w:rsidR="00165273" w:rsidRPr="00C510EA" w:rsidRDefault="00165273">
            <w:pPr>
              <w:rPr>
                <w:rFonts w:ascii="PT Astra Serif" w:hAnsi="PT Astra Serif"/>
                <w:color w:val="000000"/>
                <w:sz w:val="26"/>
                <w:szCs w:val="26"/>
              </w:rPr>
            </w:pPr>
            <w:r w:rsidRPr="00C510EA">
              <w:rPr>
                <w:rFonts w:ascii="PT Astra Serif" w:hAnsi="PT Astra Serif"/>
                <w:color w:val="000000"/>
                <w:sz w:val="26"/>
                <w:szCs w:val="26"/>
              </w:rPr>
              <w:t>72:17:0201004:248</w:t>
            </w:r>
          </w:p>
        </w:tc>
        <w:tc>
          <w:tcPr>
            <w:tcW w:w="2235" w:type="dxa"/>
            <w:vAlign w:val="center"/>
          </w:tcPr>
          <w:p w:rsidR="00165273" w:rsidRPr="00C510EA" w:rsidRDefault="00165273">
            <w:pPr>
              <w:rPr>
                <w:rFonts w:ascii="PT Astra Serif" w:hAnsi="PT Astra Serif"/>
                <w:color w:val="000000"/>
                <w:sz w:val="26"/>
                <w:szCs w:val="26"/>
              </w:rPr>
            </w:pPr>
            <w:r w:rsidRPr="00C510EA">
              <w:rPr>
                <w:rFonts w:ascii="PT Astra Serif" w:hAnsi="PT Astra Serif"/>
                <w:color w:val="000000"/>
                <w:sz w:val="26"/>
                <w:szCs w:val="26"/>
              </w:rPr>
              <w:t>72:17:0201004:62</w:t>
            </w:r>
          </w:p>
          <w:p w:rsidR="00165273" w:rsidRPr="00C510EA" w:rsidRDefault="00165273">
            <w:pPr>
              <w:rPr>
                <w:rFonts w:ascii="PT Astra Serif" w:hAnsi="PT Astra Serif"/>
                <w:color w:val="000000"/>
                <w:sz w:val="26"/>
                <w:szCs w:val="26"/>
              </w:rPr>
            </w:pPr>
            <w:r w:rsidRPr="00C510EA">
              <w:rPr>
                <w:rFonts w:ascii="PT Astra Serif" w:hAnsi="PT Astra Serif"/>
                <w:color w:val="000000"/>
                <w:sz w:val="26"/>
                <w:szCs w:val="26"/>
              </w:rPr>
              <w:t>без координат границ</w:t>
            </w:r>
          </w:p>
        </w:tc>
        <w:tc>
          <w:tcPr>
            <w:tcW w:w="2235" w:type="dxa"/>
            <w:vAlign w:val="center"/>
          </w:tcPr>
          <w:p w:rsidR="00165273" w:rsidRPr="00C510EA" w:rsidRDefault="00165273">
            <w:pPr>
              <w:rPr>
                <w:rFonts w:ascii="PT Astra Serif" w:hAnsi="PT Astra Serif"/>
                <w:color w:val="000000"/>
                <w:sz w:val="26"/>
                <w:szCs w:val="26"/>
              </w:rPr>
            </w:pPr>
            <w:r w:rsidRPr="00C510EA">
              <w:rPr>
                <w:rFonts w:ascii="PT Astra Serif" w:hAnsi="PT Astra Serif"/>
                <w:color w:val="000000"/>
                <w:sz w:val="26"/>
                <w:szCs w:val="26"/>
              </w:rPr>
              <w:t>72:17:0201004:2786</w:t>
            </w:r>
          </w:p>
        </w:tc>
      </w:tr>
      <w:tr w:rsidR="00165273" w:rsidRPr="00C510EA" w:rsidTr="00F358B5">
        <w:tc>
          <w:tcPr>
            <w:tcW w:w="859" w:type="dxa"/>
            <w:vAlign w:val="center"/>
          </w:tcPr>
          <w:p w:rsidR="00165273" w:rsidRPr="00C510EA" w:rsidRDefault="00165273">
            <w:pPr>
              <w:rPr>
                <w:rFonts w:ascii="PT Astra Serif" w:hAnsi="PT Astra Serif"/>
                <w:color w:val="000000"/>
                <w:sz w:val="26"/>
                <w:szCs w:val="26"/>
              </w:rPr>
            </w:pPr>
            <w:r w:rsidRPr="00C510EA">
              <w:rPr>
                <w:rFonts w:ascii="PT Astra Serif" w:hAnsi="PT Astra Serif"/>
                <w:color w:val="000000"/>
                <w:sz w:val="26"/>
                <w:szCs w:val="26"/>
              </w:rPr>
              <w:t>116</w:t>
            </w:r>
          </w:p>
        </w:tc>
        <w:tc>
          <w:tcPr>
            <w:tcW w:w="2218" w:type="dxa"/>
          </w:tcPr>
          <w:p w:rsidR="00165273" w:rsidRPr="00C510EA" w:rsidRDefault="00165273">
            <w:pPr>
              <w:rPr>
                <w:rFonts w:ascii="PT Astra Serif" w:hAnsi="PT Astra Serif" w:cs="Tahoma"/>
                <w:color w:val="000000"/>
                <w:sz w:val="26"/>
                <w:szCs w:val="26"/>
              </w:rPr>
            </w:pPr>
            <w:r w:rsidRPr="00C510EA">
              <w:rPr>
                <w:rFonts w:ascii="PT Astra Serif" w:hAnsi="PT Astra Serif" w:cs="Tahoma"/>
                <w:color w:val="000000"/>
                <w:sz w:val="26"/>
                <w:szCs w:val="26"/>
              </w:rPr>
              <w:t xml:space="preserve">  ул. Фабричная, д. 11</w:t>
            </w:r>
          </w:p>
        </w:tc>
        <w:tc>
          <w:tcPr>
            <w:tcW w:w="2235" w:type="dxa"/>
            <w:vAlign w:val="center"/>
          </w:tcPr>
          <w:p w:rsidR="00165273" w:rsidRPr="00C510EA" w:rsidRDefault="00165273">
            <w:pPr>
              <w:rPr>
                <w:rFonts w:ascii="PT Astra Serif" w:hAnsi="PT Astra Serif"/>
                <w:color w:val="000000"/>
                <w:sz w:val="26"/>
                <w:szCs w:val="26"/>
              </w:rPr>
            </w:pPr>
            <w:r w:rsidRPr="00C510EA">
              <w:rPr>
                <w:rFonts w:ascii="PT Astra Serif" w:hAnsi="PT Astra Serif"/>
                <w:color w:val="000000"/>
                <w:sz w:val="26"/>
                <w:szCs w:val="26"/>
              </w:rPr>
              <w:t>72:17:0201002:338</w:t>
            </w:r>
          </w:p>
        </w:tc>
        <w:tc>
          <w:tcPr>
            <w:tcW w:w="2235" w:type="dxa"/>
            <w:vAlign w:val="center"/>
          </w:tcPr>
          <w:p w:rsidR="00165273" w:rsidRPr="00C510EA" w:rsidRDefault="00165273">
            <w:pPr>
              <w:rPr>
                <w:rFonts w:ascii="PT Astra Serif" w:hAnsi="PT Astra Serif"/>
                <w:color w:val="000000"/>
                <w:sz w:val="26"/>
                <w:szCs w:val="26"/>
              </w:rPr>
            </w:pPr>
            <w:r w:rsidRPr="00C510EA">
              <w:rPr>
                <w:rFonts w:ascii="PT Astra Serif" w:hAnsi="PT Astra Serif"/>
                <w:color w:val="000000"/>
                <w:sz w:val="26"/>
                <w:szCs w:val="26"/>
              </w:rPr>
              <w:t>72:17:0201002:30</w:t>
            </w:r>
          </w:p>
          <w:p w:rsidR="00165273" w:rsidRPr="00C510EA" w:rsidRDefault="00165273">
            <w:pPr>
              <w:rPr>
                <w:rFonts w:ascii="PT Astra Serif" w:hAnsi="PT Astra Serif"/>
                <w:color w:val="000000"/>
                <w:sz w:val="26"/>
                <w:szCs w:val="26"/>
              </w:rPr>
            </w:pPr>
            <w:r w:rsidRPr="00C510EA">
              <w:rPr>
                <w:rFonts w:ascii="PT Astra Serif" w:hAnsi="PT Astra Serif"/>
                <w:color w:val="000000"/>
                <w:sz w:val="26"/>
                <w:szCs w:val="26"/>
              </w:rPr>
              <w:t>без координат границ</w:t>
            </w:r>
          </w:p>
        </w:tc>
        <w:tc>
          <w:tcPr>
            <w:tcW w:w="2235" w:type="dxa"/>
            <w:vAlign w:val="center"/>
          </w:tcPr>
          <w:p w:rsidR="00165273" w:rsidRPr="00C510EA" w:rsidRDefault="00165273">
            <w:pPr>
              <w:rPr>
                <w:rFonts w:ascii="PT Astra Serif" w:hAnsi="PT Astra Serif"/>
                <w:color w:val="000000"/>
                <w:sz w:val="26"/>
                <w:szCs w:val="26"/>
              </w:rPr>
            </w:pPr>
            <w:r w:rsidRPr="00C510EA">
              <w:rPr>
                <w:rFonts w:ascii="PT Astra Serif" w:hAnsi="PT Astra Serif"/>
                <w:color w:val="000000"/>
                <w:sz w:val="26"/>
                <w:szCs w:val="26"/>
              </w:rPr>
              <w:t>72:17:0201002:882</w:t>
            </w:r>
          </w:p>
        </w:tc>
      </w:tr>
      <w:tr w:rsidR="00165273" w:rsidRPr="00C510EA" w:rsidTr="00F358B5">
        <w:tc>
          <w:tcPr>
            <w:tcW w:w="859" w:type="dxa"/>
            <w:vAlign w:val="center"/>
          </w:tcPr>
          <w:p w:rsidR="00165273" w:rsidRPr="00C510EA" w:rsidRDefault="00165273">
            <w:pPr>
              <w:rPr>
                <w:rFonts w:ascii="PT Astra Serif" w:hAnsi="PT Astra Serif"/>
                <w:color w:val="000000"/>
                <w:sz w:val="26"/>
                <w:szCs w:val="26"/>
              </w:rPr>
            </w:pPr>
            <w:r w:rsidRPr="00C510EA">
              <w:rPr>
                <w:rFonts w:ascii="PT Astra Serif" w:hAnsi="PT Astra Serif"/>
                <w:color w:val="000000"/>
                <w:sz w:val="26"/>
                <w:szCs w:val="26"/>
              </w:rPr>
              <w:t>117</w:t>
            </w:r>
          </w:p>
        </w:tc>
        <w:tc>
          <w:tcPr>
            <w:tcW w:w="2218" w:type="dxa"/>
          </w:tcPr>
          <w:p w:rsidR="00165273" w:rsidRPr="00C510EA" w:rsidRDefault="00165273">
            <w:pPr>
              <w:rPr>
                <w:rFonts w:ascii="PT Astra Serif" w:hAnsi="PT Astra Serif" w:cs="Tahoma"/>
                <w:color w:val="000000"/>
                <w:sz w:val="26"/>
                <w:szCs w:val="26"/>
              </w:rPr>
            </w:pPr>
            <w:r w:rsidRPr="00C510EA">
              <w:rPr>
                <w:rFonts w:ascii="PT Astra Serif" w:hAnsi="PT Astra Serif" w:cs="Tahoma"/>
                <w:color w:val="000000"/>
                <w:sz w:val="26"/>
                <w:szCs w:val="26"/>
              </w:rPr>
              <w:t xml:space="preserve">  ул. Фабричная, д. 14</w:t>
            </w:r>
          </w:p>
        </w:tc>
        <w:tc>
          <w:tcPr>
            <w:tcW w:w="2235" w:type="dxa"/>
            <w:vAlign w:val="center"/>
          </w:tcPr>
          <w:p w:rsidR="00165273" w:rsidRPr="00C510EA" w:rsidRDefault="00165273">
            <w:pPr>
              <w:rPr>
                <w:rFonts w:ascii="PT Astra Serif" w:hAnsi="PT Astra Serif"/>
                <w:color w:val="000000"/>
                <w:sz w:val="26"/>
                <w:szCs w:val="26"/>
              </w:rPr>
            </w:pPr>
            <w:r w:rsidRPr="00C510EA">
              <w:rPr>
                <w:rFonts w:ascii="PT Astra Serif" w:hAnsi="PT Astra Serif"/>
                <w:color w:val="000000"/>
                <w:sz w:val="26"/>
                <w:szCs w:val="26"/>
              </w:rPr>
              <w:t>72:17:0201002:342</w:t>
            </w:r>
          </w:p>
        </w:tc>
        <w:tc>
          <w:tcPr>
            <w:tcW w:w="2235" w:type="dxa"/>
            <w:vAlign w:val="center"/>
          </w:tcPr>
          <w:p w:rsidR="00165273" w:rsidRPr="00C510EA" w:rsidRDefault="00165273">
            <w:pPr>
              <w:rPr>
                <w:rFonts w:ascii="PT Astra Serif" w:hAnsi="PT Astra Serif"/>
                <w:color w:val="000000"/>
                <w:sz w:val="26"/>
                <w:szCs w:val="26"/>
              </w:rPr>
            </w:pPr>
            <w:r w:rsidRPr="00C510EA">
              <w:rPr>
                <w:rFonts w:ascii="PT Astra Serif" w:hAnsi="PT Astra Serif"/>
                <w:color w:val="000000"/>
                <w:sz w:val="26"/>
                <w:szCs w:val="26"/>
              </w:rPr>
              <w:t>72:17:0201002:31</w:t>
            </w:r>
          </w:p>
        </w:tc>
        <w:tc>
          <w:tcPr>
            <w:tcW w:w="2235" w:type="dxa"/>
            <w:vAlign w:val="center"/>
          </w:tcPr>
          <w:p w:rsidR="00165273" w:rsidRPr="00C510EA" w:rsidRDefault="00165273">
            <w:pPr>
              <w:rPr>
                <w:rFonts w:ascii="PT Astra Serif" w:hAnsi="PT Astra Serif"/>
                <w:color w:val="000000"/>
                <w:sz w:val="26"/>
                <w:szCs w:val="26"/>
              </w:rPr>
            </w:pPr>
            <w:r w:rsidRPr="00C510EA">
              <w:rPr>
                <w:rFonts w:ascii="PT Astra Serif" w:hAnsi="PT Astra Serif"/>
                <w:color w:val="000000"/>
                <w:sz w:val="26"/>
                <w:szCs w:val="26"/>
              </w:rPr>
              <w:t>72:17:0201002:881</w:t>
            </w:r>
          </w:p>
        </w:tc>
      </w:tr>
    </w:tbl>
    <w:p w:rsidR="00BD12C2" w:rsidRPr="00C510EA" w:rsidRDefault="001322D5">
      <w:pPr>
        <w:widowControl/>
        <w:spacing w:line="276" w:lineRule="auto"/>
        <w:ind w:firstLine="708"/>
        <w:jc w:val="both"/>
        <w:rPr>
          <w:rFonts w:ascii="PT Astra Serif" w:hAnsi="PT Astra Serif"/>
          <w:sz w:val="26"/>
          <w:szCs w:val="26"/>
        </w:rPr>
      </w:pPr>
      <w:r w:rsidRPr="00C510EA">
        <w:rPr>
          <w:rFonts w:ascii="PT Astra Serif" w:hAnsi="PT Astra Serif"/>
          <w:sz w:val="26"/>
          <w:szCs w:val="26"/>
        </w:rPr>
        <w:t>В 2022</w:t>
      </w:r>
      <w:r w:rsidR="007F6E3F" w:rsidRPr="00C510EA">
        <w:rPr>
          <w:rFonts w:ascii="PT Astra Serif" w:hAnsi="PT Astra Serif"/>
          <w:sz w:val="26"/>
          <w:szCs w:val="26"/>
        </w:rPr>
        <w:t xml:space="preserve"> году </w:t>
      </w:r>
      <w:r w:rsidR="00BD12C2" w:rsidRPr="00C510EA">
        <w:rPr>
          <w:rFonts w:ascii="PT Astra Serif" w:hAnsi="PT Astra Serif"/>
          <w:sz w:val="26"/>
          <w:szCs w:val="26"/>
        </w:rPr>
        <w:t xml:space="preserve">проведены </w:t>
      </w:r>
      <w:r w:rsidR="007F6E3F" w:rsidRPr="00C510EA">
        <w:rPr>
          <w:rFonts w:ascii="PT Astra Serif" w:hAnsi="PT Astra Serif"/>
          <w:sz w:val="26"/>
          <w:szCs w:val="26"/>
        </w:rPr>
        <w:t xml:space="preserve">работы по межеванию </w:t>
      </w:r>
      <w:r w:rsidR="003E0822" w:rsidRPr="00C510EA">
        <w:rPr>
          <w:rFonts w:ascii="PT Astra Serif" w:hAnsi="PT Astra Serif"/>
          <w:sz w:val="26"/>
          <w:szCs w:val="26"/>
        </w:rPr>
        <w:t xml:space="preserve">18 </w:t>
      </w:r>
      <w:r w:rsidR="007F6E3F" w:rsidRPr="00C510EA">
        <w:rPr>
          <w:rFonts w:ascii="PT Astra Serif" w:hAnsi="PT Astra Serif"/>
          <w:sz w:val="26"/>
          <w:szCs w:val="26"/>
        </w:rPr>
        <w:t>земельных участков под многоквартирными домами</w:t>
      </w:r>
      <w:r w:rsidR="00BD12C2" w:rsidRPr="00C510EA">
        <w:rPr>
          <w:rFonts w:ascii="PT Astra Serif" w:hAnsi="PT Astra Serif"/>
          <w:sz w:val="26"/>
          <w:szCs w:val="26"/>
        </w:rPr>
        <w:t xml:space="preserve"> и утверждена схема на кадастровом плане территории (придомовая территория по ул. Горького д. 4) в Департаменте имущественных отношений Тюменской области.</w:t>
      </w:r>
    </w:p>
    <w:p w:rsidR="00BD3E1D" w:rsidRPr="00C510EA" w:rsidRDefault="00F960B8">
      <w:pPr>
        <w:widowControl/>
        <w:spacing w:line="276" w:lineRule="auto"/>
        <w:ind w:firstLine="708"/>
        <w:jc w:val="both"/>
        <w:rPr>
          <w:rFonts w:ascii="PT Astra Serif" w:hAnsi="PT Astra Serif"/>
          <w:sz w:val="26"/>
          <w:szCs w:val="26"/>
        </w:rPr>
      </w:pPr>
      <w:r w:rsidRPr="00C510EA">
        <w:rPr>
          <w:rFonts w:ascii="PT Astra Serif" w:hAnsi="PT Astra Serif"/>
          <w:sz w:val="26"/>
          <w:szCs w:val="26"/>
        </w:rPr>
        <w:t>В 2023 году планируется продолжить работу по 3</w:t>
      </w:r>
      <w:r w:rsidR="00F358B5" w:rsidRPr="00C510EA">
        <w:rPr>
          <w:rFonts w:ascii="PT Astra Serif" w:hAnsi="PT Astra Serif"/>
          <w:sz w:val="26"/>
          <w:szCs w:val="26"/>
        </w:rPr>
        <w:t>2</w:t>
      </w:r>
      <w:r w:rsidRPr="00C510EA">
        <w:rPr>
          <w:rFonts w:ascii="PT Astra Serif" w:hAnsi="PT Astra Serif"/>
          <w:sz w:val="26"/>
          <w:szCs w:val="26"/>
        </w:rPr>
        <w:t xml:space="preserve"> участкам под многоквартирными домами</w:t>
      </w:r>
      <w:r w:rsidR="00D67646" w:rsidRPr="00C510EA">
        <w:rPr>
          <w:rFonts w:ascii="PT Astra Serif" w:hAnsi="PT Astra Serif"/>
          <w:sz w:val="26"/>
          <w:szCs w:val="26"/>
        </w:rPr>
        <w:t>, которые без координат границ</w:t>
      </w:r>
      <w:r w:rsidRPr="00C510EA">
        <w:rPr>
          <w:rFonts w:ascii="PT Astra Serif" w:hAnsi="PT Astra Serif"/>
          <w:sz w:val="26"/>
          <w:szCs w:val="26"/>
        </w:rPr>
        <w:t>.</w:t>
      </w:r>
    </w:p>
    <w:p w:rsidR="001A126C" w:rsidRPr="00C510EA" w:rsidRDefault="001A126C">
      <w:pPr>
        <w:widowControl/>
        <w:spacing w:line="276" w:lineRule="auto"/>
        <w:ind w:firstLine="708"/>
        <w:jc w:val="both"/>
        <w:rPr>
          <w:rFonts w:ascii="PT Astra Serif" w:hAnsi="PT Astra Serif"/>
          <w:sz w:val="26"/>
          <w:szCs w:val="26"/>
        </w:rPr>
      </w:pPr>
    </w:p>
    <w:p w:rsidR="00280646" w:rsidRPr="00C510EA" w:rsidRDefault="00280646">
      <w:pPr>
        <w:widowControl/>
        <w:spacing w:line="276" w:lineRule="auto"/>
        <w:ind w:firstLine="708"/>
        <w:jc w:val="both"/>
        <w:rPr>
          <w:rFonts w:ascii="PT Astra Serif" w:hAnsi="PT Astra Serif"/>
          <w:b/>
          <w:sz w:val="26"/>
          <w:szCs w:val="26"/>
        </w:rPr>
      </w:pPr>
      <w:r w:rsidRPr="00C510EA">
        <w:rPr>
          <w:rFonts w:ascii="PT Astra Serif" w:hAnsi="PT Astra Serif"/>
          <w:b/>
          <w:sz w:val="26"/>
          <w:szCs w:val="26"/>
        </w:rPr>
        <w:t>О работе администрации по выявлению правообладателей.</w:t>
      </w:r>
    </w:p>
    <w:p w:rsidR="00F358B5" w:rsidRPr="00C510EA" w:rsidRDefault="00BD3E1D" w:rsidP="00F358B5">
      <w:pPr>
        <w:widowControl/>
        <w:spacing w:line="276" w:lineRule="auto"/>
        <w:ind w:firstLine="708"/>
        <w:jc w:val="both"/>
        <w:rPr>
          <w:rFonts w:ascii="PT Astra Serif" w:hAnsi="PT Astra Serif"/>
          <w:sz w:val="26"/>
          <w:szCs w:val="26"/>
        </w:rPr>
      </w:pPr>
      <w:r w:rsidRPr="00C510EA">
        <w:rPr>
          <w:rFonts w:ascii="PT Astra Serif" w:hAnsi="PT Astra Serif"/>
          <w:sz w:val="26"/>
          <w:szCs w:val="26"/>
        </w:rPr>
        <w:t>29 июня 2021 года вступил в силу Федеральный закон от 30 декабря 2020 г. № 518-ФЗ «О внесении изменений в отдельные законодательные акты Российской Федерации», который устанавливает порядок выявления правообладателей ранее учтенных объектов недвижимости.</w:t>
      </w:r>
    </w:p>
    <w:p w:rsidR="00F358B5" w:rsidRPr="00C510EA" w:rsidRDefault="00BD3E1D" w:rsidP="00F358B5">
      <w:pPr>
        <w:widowControl/>
        <w:spacing w:line="276" w:lineRule="auto"/>
        <w:ind w:firstLine="708"/>
        <w:jc w:val="both"/>
        <w:rPr>
          <w:rFonts w:ascii="PT Astra Serif" w:hAnsi="PT Astra Serif"/>
          <w:sz w:val="26"/>
          <w:szCs w:val="26"/>
        </w:rPr>
      </w:pPr>
      <w:r w:rsidRPr="00C510EA">
        <w:rPr>
          <w:rFonts w:ascii="PT Astra Serif" w:hAnsi="PT Astra Serif"/>
          <w:sz w:val="26"/>
          <w:szCs w:val="26"/>
        </w:rPr>
        <w:t>Процедурой реализации закона занимается администрация муниципального образования поселок Боровский. Никаких действий со стороны правообладателей ранее учтенных объектов недвижимости не требуется.</w:t>
      </w:r>
    </w:p>
    <w:p w:rsidR="00F358B5" w:rsidRPr="00C510EA" w:rsidRDefault="00F358B5" w:rsidP="00F358B5">
      <w:pPr>
        <w:widowControl/>
        <w:spacing w:line="276" w:lineRule="auto"/>
        <w:ind w:firstLine="708"/>
        <w:jc w:val="both"/>
        <w:rPr>
          <w:rFonts w:ascii="PT Astra Serif" w:hAnsi="PT Astra Serif"/>
          <w:sz w:val="26"/>
          <w:szCs w:val="26"/>
        </w:rPr>
      </w:pPr>
      <w:r w:rsidRPr="00C510EA">
        <w:rPr>
          <w:rFonts w:ascii="PT Astra Serif" w:hAnsi="PT Astra Serif"/>
          <w:sz w:val="26"/>
          <w:szCs w:val="26"/>
        </w:rPr>
        <w:t xml:space="preserve"> </w:t>
      </w:r>
      <w:r w:rsidR="00BD3E1D" w:rsidRPr="00C510EA">
        <w:rPr>
          <w:rFonts w:ascii="PT Astra Serif" w:hAnsi="PT Astra Serif"/>
          <w:sz w:val="26"/>
          <w:szCs w:val="26"/>
        </w:rPr>
        <w:t xml:space="preserve">Администрация самостоятельно анализирует сведения в своих архивах, запрашивают информацию в налоговых органах, ПФР России, органах внутренних дел, органах записи актов гражданского состояния, у нотариусов и т.д. В случае выявления собственников ранее учтенных объектов администрация </w:t>
      </w:r>
      <w:proofErr w:type="gramStart"/>
      <w:r w:rsidR="00BD3E1D" w:rsidRPr="00C510EA">
        <w:rPr>
          <w:rFonts w:ascii="PT Astra Serif" w:hAnsi="PT Astra Serif"/>
          <w:sz w:val="26"/>
          <w:szCs w:val="26"/>
        </w:rPr>
        <w:t>проинформируют их об этом и самостоятельно направляет</w:t>
      </w:r>
      <w:proofErr w:type="gramEnd"/>
      <w:r w:rsidR="00BD3E1D" w:rsidRPr="00C510EA">
        <w:rPr>
          <w:rFonts w:ascii="PT Astra Serif" w:hAnsi="PT Astra Serif"/>
          <w:sz w:val="26"/>
          <w:szCs w:val="26"/>
        </w:rPr>
        <w:t xml:space="preserve"> в </w:t>
      </w:r>
      <w:proofErr w:type="spellStart"/>
      <w:r w:rsidR="00BD3E1D" w:rsidRPr="00C510EA">
        <w:rPr>
          <w:rFonts w:ascii="PT Astra Serif" w:hAnsi="PT Astra Serif"/>
          <w:sz w:val="26"/>
          <w:szCs w:val="26"/>
        </w:rPr>
        <w:t>Росреестр</w:t>
      </w:r>
      <w:proofErr w:type="spellEnd"/>
      <w:r w:rsidR="00BD3E1D" w:rsidRPr="00C510EA">
        <w:rPr>
          <w:rFonts w:ascii="PT Astra Serif" w:hAnsi="PT Astra Serif"/>
          <w:sz w:val="26"/>
          <w:szCs w:val="26"/>
        </w:rPr>
        <w:t xml:space="preserve"> заявления о внесении в ЕГРН соответствующих сведений.</w:t>
      </w:r>
    </w:p>
    <w:p w:rsidR="00F358B5" w:rsidRPr="00C510EA" w:rsidRDefault="00F358B5" w:rsidP="00F358B5">
      <w:pPr>
        <w:widowControl/>
        <w:spacing w:line="276" w:lineRule="auto"/>
        <w:ind w:firstLine="708"/>
        <w:jc w:val="both"/>
        <w:rPr>
          <w:rFonts w:ascii="PT Astra Serif" w:hAnsi="PT Astra Serif"/>
          <w:sz w:val="26"/>
          <w:szCs w:val="26"/>
        </w:rPr>
      </w:pPr>
      <w:r w:rsidRPr="00C510EA">
        <w:rPr>
          <w:rFonts w:ascii="PT Astra Serif" w:hAnsi="PT Astra Serif"/>
          <w:sz w:val="26"/>
          <w:szCs w:val="26"/>
        </w:rPr>
        <w:t xml:space="preserve"> </w:t>
      </w:r>
      <w:r w:rsidR="00BD3E1D" w:rsidRPr="00C510EA">
        <w:rPr>
          <w:rFonts w:ascii="PT Astra Serif" w:hAnsi="PT Astra Serif"/>
          <w:sz w:val="26"/>
          <w:szCs w:val="26"/>
        </w:rPr>
        <w:t xml:space="preserve">Также закон предполагает возможность снятия с кадастрового учета прекративших существование зданий и сооружений. Это осуществляется на </w:t>
      </w:r>
      <w:r w:rsidR="00BD3E1D" w:rsidRPr="00C510EA">
        <w:rPr>
          <w:rFonts w:ascii="PT Astra Serif" w:hAnsi="PT Astra Serif"/>
          <w:sz w:val="26"/>
          <w:szCs w:val="26"/>
        </w:rPr>
        <w:lastRenderedPageBreak/>
        <w:t>основании акта осмотра такого объекта без привлечения кадастрового инженера.</w:t>
      </w:r>
      <w:r w:rsidRPr="00C510EA">
        <w:rPr>
          <w:rFonts w:ascii="PT Astra Serif" w:hAnsi="PT Astra Serif"/>
          <w:sz w:val="26"/>
          <w:szCs w:val="26"/>
        </w:rPr>
        <w:t xml:space="preserve"> </w:t>
      </w:r>
      <w:r w:rsidR="00BD3E1D" w:rsidRPr="00C510EA">
        <w:rPr>
          <w:rFonts w:ascii="PT Astra Serif" w:hAnsi="PT Astra Serif"/>
          <w:sz w:val="26"/>
          <w:szCs w:val="26"/>
        </w:rPr>
        <w:t>Наличие сведений в ЕГРН обеспечит гражданам защиту их прав и имущественных интересов, убережет от мошеннических действий с их имуществом, позволит внести в ЕГРН контактные данные правообладателей (адресов электронной почты, почтового адреса). Это позволит органу регистрации прав оперативно направить в адрес собственника различные уведомления, а также обеспечить согласование с правообладателями земельных участков местоположения границ смежных земельных участков, что поможет избежать возникновения земельных споров.</w:t>
      </w:r>
    </w:p>
    <w:p w:rsidR="00F358B5" w:rsidRPr="00C510EA" w:rsidRDefault="00BD3E1D" w:rsidP="00F358B5">
      <w:pPr>
        <w:widowControl/>
        <w:spacing w:line="276" w:lineRule="auto"/>
        <w:ind w:firstLine="708"/>
        <w:jc w:val="both"/>
        <w:rPr>
          <w:rFonts w:ascii="PT Astra Serif" w:hAnsi="PT Astra Serif"/>
          <w:sz w:val="26"/>
          <w:szCs w:val="26"/>
        </w:rPr>
      </w:pPr>
      <w:r w:rsidRPr="00C510EA">
        <w:rPr>
          <w:rFonts w:ascii="PT Astra Serif" w:hAnsi="PT Astra Serif"/>
          <w:sz w:val="26"/>
          <w:szCs w:val="26"/>
        </w:rPr>
        <w:t xml:space="preserve">При этом правообладатель ранее учтенного объекта по желанию может сам обратиться в </w:t>
      </w:r>
      <w:proofErr w:type="spellStart"/>
      <w:r w:rsidRPr="00C510EA">
        <w:rPr>
          <w:rFonts w:ascii="PT Astra Serif" w:hAnsi="PT Astra Serif"/>
          <w:sz w:val="26"/>
          <w:szCs w:val="26"/>
        </w:rPr>
        <w:t>Росреестр</w:t>
      </w:r>
      <w:proofErr w:type="spellEnd"/>
      <w:r w:rsidRPr="00C510EA">
        <w:rPr>
          <w:rFonts w:ascii="PT Astra Serif" w:hAnsi="PT Astra Serif"/>
          <w:sz w:val="26"/>
          <w:szCs w:val="26"/>
        </w:rPr>
        <w:t xml:space="preserve"> с заявлением о государственной регистрации ранее возникшего права. В этом случае ему нужно прийти в МФЦ с паспортом и правоустанавливающим документом, а также написать соответствующее заявление. Госпошлина за государственную регистрацию права, возникшего до 31.01.1998, не взимается.</w:t>
      </w:r>
    </w:p>
    <w:p w:rsidR="00BD3E1D" w:rsidRPr="00C510EA" w:rsidRDefault="00F358B5" w:rsidP="00F358B5">
      <w:pPr>
        <w:widowControl/>
        <w:spacing w:line="276" w:lineRule="auto"/>
        <w:jc w:val="both"/>
        <w:rPr>
          <w:rFonts w:ascii="PT Astra Serif" w:hAnsi="PT Astra Serif"/>
          <w:sz w:val="26"/>
          <w:szCs w:val="26"/>
        </w:rPr>
      </w:pPr>
      <w:r w:rsidRPr="00C510EA">
        <w:rPr>
          <w:rFonts w:ascii="PT Astra Serif" w:hAnsi="PT Astra Serif"/>
          <w:sz w:val="26"/>
          <w:szCs w:val="26"/>
        </w:rPr>
        <w:t xml:space="preserve">            </w:t>
      </w:r>
      <w:r w:rsidR="00BD3E1D" w:rsidRPr="00C510EA">
        <w:rPr>
          <w:rFonts w:ascii="PT Astra Serif" w:hAnsi="PT Astra Serif"/>
          <w:sz w:val="26"/>
          <w:szCs w:val="26"/>
        </w:rPr>
        <w:t xml:space="preserve">Ранее учтенными объектами недвижимости </w:t>
      </w:r>
      <w:proofErr w:type="gramStart"/>
      <w:r w:rsidR="00BD3E1D" w:rsidRPr="00C510EA">
        <w:rPr>
          <w:rFonts w:ascii="PT Astra Serif" w:hAnsi="PT Astra Serif"/>
          <w:sz w:val="26"/>
          <w:szCs w:val="26"/>
        </w:rPr>
        <w:t>считаются</w:t>
      </w:r>
      <w:proofErr w:type="gramEnd"/>
      <w:r w:rsidR="00BD3E1D" w:rsidRPr="00C510EA">
        <w:rPr>
          <w:rFonts w:ascii="PT Astra Serif" w:hAnsi="PT Astra Serif"/>
          <w:sz w:val="26"/>
          <w:szCs w:val="26"/>
        </w:rPr>
        <w:t xml:space="preserve"> в том числе те, права на которые возникли до вступления в силу Федерального закона от 21 июля 1997 г. № 122-ФЗ «О государственной регистрации прав на недвижимое имущество и сделок с ним» и признаются юридически действительными при отсутствии их государственной регистрации. Причиной отсутствия в Едином государственном реестре недвижимости (ЕГРН) актуальных сведений о правообладателях объектов недвижимости является отсутствие в правоустанавливающих (</w:t>
      </w:r>
      <w:proofErr w:type="spellStart"/>
      <w:r w:rsidR="00BD3E1D" w:rsidRPr="00C510EA">
        <w:rPr>
          <w:rFonts w:ascii="PT Astra Serif" w:hAnsi="PT Astra Serif"/>
          <w:sz w:val="26"/>
          <w:szCs w:val="26"/>
        </w:rPr>
        <w:t>правоудостоверяющих</w:t>
      </w:r>
      <w:proofErr w:type="spellEnd"/>
      <w:r w:rsidR="00BD3E1D" w:rsidRPr="00C510EA">
        <w:rPr>
          <w:rFonts w:ascii="PT Astra Serif" w:hAnsi="PT Astra Serif"/>
          <w:sz w:val="26"/>
          <w:szCs w:val="26"/>
        </w:rPr>
        <w:t>) документах сведений о правообладателях в объеме, позволяющем однозначно определить владельца объекта (например, реквизиты документа, удостоверяющего личность), а также отсутствие волеизъявления правообладателя такого объекта на регистрацию прав на него.</w:t>
      </w:r>
    </w:p>
    <w:p w:rsidR="00CE0EA2" w:rsidRPr="00C510EA" w:rsidRDefault="00BD3E1D" w:rsidP="00F358B5">
      <w:pPr>
        <w:widowControl/>
        <w:spacing w:line="276" w:lineRule="auto"/>
        <w:ind w:firstLine="708"/>
        <w:jc w:val="both"/>
        <w:rPr>
          <w:rFonts w:ascii="PT Astra Serif" w:hAnsi="PT Astra Serif"/>
          <w:sz w:val="26"/>
          <w:szCs w:val="26"/>
        </w:rPr>
      </w:pPr>
      <w:r w:rsidRPr="00C510EA">
        <w:rPr>
          <w:rFonts w:ascii="PT Astra Serif" w:hAnsi="PT Astra Serif"/>
          <w:sz w:val="26"/>
          <w:szCs w:val="26"/>
        </w:rPr>
        <w:t>Для проведения вышеуказанных мероприятий в 2022 году органом регистрации прав в адрес администрации направлено 2034 объекта недвижимости без права собственности, из которых 1315 объектов капитального строительства и 719 земельных участков.</w:t>
      </w:r>
    </w:p>
    <w:p w:rsidR="0088793A" w:rsidRPr="0088793A" w:rsidRDefault="0088793A" w:rsidP="0088793A">
      <w:pPr>
        <w:widowControl/>
        <w:jc w:val="center"/>
        <w:rPr>
          <w:rFonts w:ascii="PT Astra Serif" w:eastAsia="Times New Roman" w:hAnsi="PT Astra Serif" w:cs="Calibri"/>
          <w:b/>
          <w:color w:val="000000"/>
          <w:sz w:val="26"/>
          <w:szCs w:val="26"/>
        </w:rPr>
      </w:pPr>
      <w:r w:rsidRPr="0088793A">
        <w:rPr>
          <w:rFonts w:ascii="PT Astra Serif" w:hAnsi="PT Astra Serif"/>
          <w:b/>
          <w:sz w:val="26"/>
          <w:szCs w:val="26"/>
        </w:rPr>
        <w:t xml:space="preserve">Отчет о работе администрации </w:t>
      </w:r>
      <w:r w:rsidRPr="0088793A">
        <w:rPr>
          <w:rFonts w:ascii="PT Astra Serif" w:eastAsia="Times New Roman" w:hAnsi="PT Astra Serif" w:cs="Calibri"/>
          <w:b/>
          <w:color w:val="000000"/>
          <w:sz w:val="26"/>
          <w:szCs w:val="26"/>
        </w:rPr>
        <w:t>по выявлению правообладателей за  2023 год</w:t>
      </w:r>
    </w:p>
    <w:tbl>
      <w:tblPr>
        <w:tblStyle w:val="ab"/>
        <w:tblW w:w="0" w:type="auto"/>
        <w:tblLook w:val="04A0" w:firstRow="1" w:lastRow="0" w:firstColumn="1" w:lastColumn="0" w:noHBand="0" w:noVBand="1"/>
      </w:tblPr>
      <w:tblGrid>
        <w:gridCol w:w="943"/>
        <w:gridCol w:w="775"/>
        <w:gridCol w:w="719"/>
        <w:gridCol w:w="1005"/>
        <w:gridCol w:w="1232"/>
        <w:gridCol w:w="1110"/>
        <w:gridCol w:w="1152"/>
        <w:gridCol w:w="1052"/>
        <w:gridCol w:w="867"/>
        <w:gridCol w:w="999"/>
      </w:tblGrid>
      <w:tr w:rsidR="000506DE" w:rsidTr="000506DE">
        <w:tc>
          <w:tcPr>
            <w:tcW w:w="943" w:type="dxa"/>
            <w:vAlign w:val="center"/>
          </w:tcPr>
          <w:p w:rsidR="000506DE" w:rsidRPr="000506DE" w:rsidRDefault="000506DE">
            <w:pPr>
              <w:jc w:val="center"/>
              <w:rPr>
                <w:rFonts w:ascii="PT Astra Serif" w:hAnsi="PT Astra Serif" w:cs="Calibri"/>
                <w:color w:val="000000"/>
              </w:rPr>
            </w:pPr>
            <w:r w:rsidRPr="000506DE">
              <w:rPr>
                <w:rFonts w:ascii="PT Astra Serif" w:hAnsi="PT Astra Serif" w:cs="Calibri"/>
                <w:color w:val="000000"/>
              </w:rPr>
              <w:t>Вид объекта недвижимости</w:t>
            </w:r>
          </w:p>
        </w:tc>
        <w:tc>
          <w:tcPr>
            <w:tcW w:w="775" w:type="dxa"/>
            <w:vAlign w:val="center"/>
          </w:tcPr>
          <w:p w:rsidR="000506DE" w:rsidRPr="000506DE" w:rsidRDefault="000506DE">
            <w:pPr>
              <w:jc w:val="center"/>
              <w:rPr>
                <w:rFonts w:ascii="PT Astra Serif" w:hAnsi="PT Astra Serif" w:cs="Calibri"/>
                <w:color w:val="000000"/>
              </w:rPr>
            </w:pPr>
            <w:r w:rsidRPr="000506DE">
              <w:rPr>
                <w:rFonts w:ascii="PT Astra Serif" w:hAnsi="PT Astra Serif" w:cs="Calibri"/>
                <w:color w:val="000000"/>
              </w:rPr>
              <w:t>Общее количество</w:t>
            </w:r>
          </w:p>
        </w:tc>
        <w:tc>
          <w:tcPr>
            <w:tcW w:w="719" w:type="dxa"/>
            <w:vAlign w:val="center"/>
          </w:tcPr>
          <w:p w:rsidR="000506DE" w:rsidRPr="000506DE" w:rsidRDefault="000506DE">
            <w:pPr>
              <w:jc w:val="center"/>
              <w:rPr>
                <w:rFonts w:ascii="PT Astra Serif" w:hAnsi="PT Astra Serif" w:cs="Calibri"/>
                <w:color w:val="000000"/>
              </w:rPr>
            </w:pPr>
            <w:r w:rsidRPr="000506DE">
              <w:rPr>
                <w:rFonts w:ascii="PT Astra Serif" w:hAnsi="PT Astra Serif" w:cs="Calibri"/>
                <w:color w:val="000000"/>
              </w:rPr>
              <w:t>Погашено объектов-дублей</w:t>
            </w:r>
          </w:p>
        </w:tc>
        <w:tc>
          <w:tcPr>
            <w:tcW w:w="1005" w:type="dxa"/>
            <w:vAlign w:val="center"/>
          </w:tcPr>
          <w:p w:rsidR="000506DE" w:rsidRPr="000506DE" w:rsidRDefault="000506DE">
            <w:pPr>
              <w:jc w:val="center"/>
              <w:rPr>
                <w:rFonts w:ascii="PT Astra Serif" w:hAnsi="PT Astra Serif" w:cs="Calibri"/>
                <w:color w:val="000000"/>
              </w:rPr>
            </w:pPr>
            <w:r w:rsidRPr="000506DE">
              <w:rPr>
                <w:rFonts w:ascii="PT Astra Serif" w:hAnsi="PT Astra Serif" w:cs="Calibri"/>
                <w:color w:val="000000"/>
              </w:rPr>
              <w:t>Снято с ГКУ по актам осмотра (в связи с прекращением существования)</w:t>
            </w:r>
          </w:p>
        </w:tc>
        <w:tc>
          <w:tcPr>
            <w:tcW w:w="1232" w:type="dxa"/>
            <w:vAlign w:val="center"/>
          </w:tcPr>
          <w:p w:rsidR="000506DE" w:rsidRPr="000506DE" w:rsidRDefault="000506DE">
            <w:pPr>
              <w:jc w:val="center"/>
              <w:rPr>
                <w:rFonts w:ascii="PT Astra Serif" w:hAnsi="PT Astra Serif" w:cs="Calibri"/>
                <w:color w:val="000000"/>
              </w:rPr>
            </w:pPr>
            <w:r w:rsidRPr="000506DE">
              <w:rPr>
                <w:rFonts w:ascii="PT Astra Serif" w:hAnsi="PT Astra Serif" w:cs="Calibri"/>
                <w:color w:val="000000"/>
              </w:rPr>
              <w:t>Объекты, зарегистрированные в муниципальную собственность</w:t>
            </w:r>
          </w:p>
        </w:tc>
        <w:tc>
          <w:tcPr>
            <w:tcW w:w="1110" w:type="dxa"/>
            <w:vAlign w:val="center"/>
          </w:tcPr>
          <w:p w:rsidR="000506DE" w:rsidRPr="000506DE" w:rsidRDefault="000506DE">
            <w:pPr>
              <w:jc w:val="center"/>
              <w:rPr>
                <w:rFonts w:ascii="PT Astra Serif" w:hAnsi="PT Astra Serif" w:cs="Calibri"/>
                <w:color w:val="000000"/>
              </w:rPr>
            </w:pPr>
            <w:r w:rsidRPr="000506DE">
              <w:rPr>
                <w:rFonts w:ascii="PT Astra Serif" w:hAnsi="PT Astra Serif" w:cs="Calibri"/>
                <w:color w:val="000000"/>
              </w:rPr>
              <w:t>Зарегистрировано право собственности жителями</w:t>
            </w:r>
          </w:p>
        </w:tc>
        <w:tc>
          <w:tcPr>
            <w:tcW w:w="1152" w:type="dxa"/>
            <w:vAlign w:val="center"/>
          </w:tcPr>
          <w:p w:rsidR="000506DE" w:rsidRPr="000506DE" w:rsidRDefault="000506DE">
            <w:pPr>
              <w:jc w:val="center"/>
              <w:rPr>
                <w:rFonts w:ascii="PT Astra Serif" w:hAnsi="PT Astra Serif" w:cs="Calibri"/>
                <w:color w:val="000000"/>
              </w:rPr>
            </w:pPr>
            <w:r w:rsidRPr="000506DE">
              <w:rPr>
                <w:rFonts w:ascii="PT Astra Serif" w:hAnsi="PT Astra Serif" w:cs="Calibri"/>
                <w:color w:val="000000"/>
              </w:rPr>
              <w:t>Нельзя идентифицировать правообладателя*</w:t>
            </w:r>
          </w:p>
        </w:tc>
        <w:tc>
          <w:tcPr>
            <w:tcW w:w="1052" w:type="dxa"/>
            <w:vAlign w:val="center"/>
          </w:tcPr>
          <w:p w:rsidR="000506DE" w:rsidRPr="000506DE" w:rsidRDefault="000506DE">
            <w:pPr>
              <w:jc w:val="center"/>
              <w:rPr>
                <w:rFonts w:ascii="PT Astra Serif" w:hAnsi="PT Astra Serif" w:cs="Calibri"/>
                <w:color w:val="000000"/>
              </w:rPr>
            </w:pPr>
            <w:r w:rsidRPr="000506DE">
              <w:rPr>
                <w:rFonts w:ascii="PT Astra Serif" w:hAnsi="PT Astra Serif" w:cs="Calibri"/>
                <w:color w:val="000000"/>
              </w:rPr>
              <w:t>Подготовлено проектов распоряжений о выявлении правообладателя</w:t>
            </w:r>
          </w:p>
        </w:tc>
        <w:tc>
          <w:tcPr>
            <w:tcW w:w="867" w:type="dxa"/>
            <w:vAlign w:val="center"/>
          </w:tcPr>
          <w:p w:rsidR="000506DE" w:rsidRPr="000506DE" w:rsidRDefault="000506DE">
            <w:pPr>
              <w:jc w:val="center"/>
              <w:rPr>
                <w:rFonts w:ascii="PT Astra Serif" w:hAnsi="PT Astra Serif" w:cs="Calibri"/>
                <w:color w:val="000000"/>
              </w:rPr>
            </w:pPr>
            <w:r w:rsidRPr="000506DE">
              <w:rPr>
                <w:rFonts w:ascii="PT Astra Serif" w:hAnsi="PT Astra Serif" w:cs="Calibri"/>
                <w:color w:val="000000"/>
              </w:rPr>
              <w:t>Объекты, находящиеся в аренде</w:t>
            </w:r>
          </w:p>
        </w:tc>
        <w:tc>
          <w:tcPr>
            <w:tcW w:w="999" w:type="dxa"/>
            <w:vAlign w:val="center"/>
          </w:tcPr>
          <w:p w:rsidR="000506DE" w:rsidRPr="000506DE" w:rsidRDefault="000506DE">
            <w:pPr>
              <w:jc w:val="center"/>
              <w:rPr>
                <w:rFonts w:ascii="PT Astra Serif" w:hAnsi="PT Astra Serif" w:cs="Calibri"/>
                <w:color w:val="000000"/>
              </w:rPr>
            </w:pPr>
            <w:r w:rsidRPr="000506DE">
              <w:rPr>
                <w:rFonts w:ascii="PT Astra Serif" w:hAnsi="PT Astra Serif" w:cs="Calibri"/>
                <w:color w:val="000000"/>
              </w:rPr>
              <w:t>ОН, расположенные на территории других МО</w:t>
            </w:r>
          </w:p>
        </w:tc>
      </w:tr>
      <w:tr w:rsidR="000506DE" w:rsidTr="000506DE">
        <w:tc>
          <w:tcPr>
            <w:tcW w:w="943" w:type="dxa"/>
            <w:vAlign w:val="center"/>
          </w:tcPr>
          <w:p w:rsidR="000506DE" w:rsidRPr="000506DE" w:rsidRDefault="000506DE">
            <w:pPr>
              <w:jc w:val="center"/>
              <w:rPr>
                <w:rFonts w:ascii="PT Astra Serif" w:hAnsi="PT Astra Serif" w:cs="Calibri"/>
                <w:color w:val="000000"/>
              </w:rPr>
            </w:pPr>
            <w:r w:rsidRPr="000506DE">
              <w:rPr>
                <w:rFonts w:ascii="PT Astra Serif" w:hAnsi="PT Astra Serif" w:cs="Calibri"/>
                <w:color w:val="000000"/>
              </w:rPr>
              <w:t>ОКС (помещения)</w:t>
            </w:r>
          </w:p>
        </w:tc>
        <w:tc>
          <w:tcPr>
            <w:tcW w:w="775" w:type="dxa"/>
            <w:vAlign w:val="center"/>
          </w:tcPr>
          <w:p w:rsidR="000506DE" w:rsidRPr="000506DE" w:rsidRDefault="000506DE">
            <w:pPr>
              <w:jc w:val="center"/>
              <w:rPr>
                <w:rFonts w:ascii="PT Astra Serif" w:hAnsi="PT Astra Serif" w:cs="Calibri"/>
                <w:color w:val="000000"/>
              </w:rPr>
            </w:pPr>
            <w:r w:rsidRPr="000506DE">
              <w:rPr>
                <w:rFonts w:ascii="PT Astra Serif" w:hAnsi="PT Astra Serif" w:cs="Calibri"/>
                <w:color w:val="000000"/>
              </w:rPr>
              <w:t>428</w:t>
            </w:r>
          </w:p>
        </w:tc>
        <w:tc>
          <w:tcPr>
            <w:tcW w:w="719" w:type="dxa"/>
            <w:vAlign w:val="center"/>
          </w:tcPr>
          <w:p w:rsidR="000506DE" w:rsidRPr="000506DE" w:rsidRDefault="000506DE">
            <w:pPr>
              <w:jc w:val="center"/>
              <w:rPr>
                <w:rFonts w:ascii="PT Astra Serif" w:hAnsi="PT Astra Serif" w:cs="Calibri"/>
                <w:color w:val="000000"/>
              </w:rPr>
            </w:pPr>
            <w:r w:rsidRPr="000506DE">
              <w:rPr>
                <w:rFonts w:ascii="PT Astra Serif" w:hAnsi="PT Astra Serif" w:cs="Calibri"/>
                <w:color w:val="000000"/>
              </w:rPr>
              <w:t>50</w:t>
            </w:r>
          </w:p>
        </w:tc>
        <w:tc>
          <w:tcPr>
            <w:tcW w:w="1005" w:type="dxa"/>
            <w:vAlign w:val="center"/>
          </w:tcPr>
          <w:p w:rsidR="000506DE" w:rsidRPr="000506DE" w:rsidRDefault="000506DE">
            <w:pPr>
              <w:jc w:val="center"/>
              <w:rPr>
                <w:rFonts w:ascii="PT Astra Serif" w:hAnsi="PT Astra Serif" w:cs="Calibri"/>
                <w:color w:val="000000"/>
              </w:rPr>
            </w:pPr>
            <w:r w:rsidRPr="000506DE">
              <w:rPr>
                <w:rFonts w:ascii="PT Astra Serif" w:hAnsi="PT Astra Serif" w:cs="Calibri"/>
                <w:color w:val="000000"/>
              </w:rPr>
              <w:t>35</w:t>
            </w:r>
          </w:p>
        </w:tc>
        <w:tc>
          <w:tcPr>
            <w:tcW w:w="1232" w:type="dxa"/>
            <w:vAlign w:val="center"/>
          </w:tcPr>
          <w:p w:rsidR="000506DE" w:rsidRPr="000506DE" w:rsidRDefault="000506DE">
            <w:pPr>
              <w:jc w:val="center"/>
              <w:rPr>
                <w:rFonts w:ascii="PT Astra Serif" w:hAnsi="PT Astra Serif" w:cs="Calibri"/>
                <w:color w:val="000000"/>
              </w:rPr>
            </w:pPr>
            <w:r w:rsidRPr="000506DE">
              <w:rPr>
                <w:rFonts w:ascii="PT Astra Serif" w:hAnsi="PT Astra Serif" w:cs="Calibri"/>
                <w:color w:val="000000"/>
              </w:rPr>
              <w:t>1</w:t>
            </w:r>
          </w:p>
        </w:tc>
        <w:tc>
          <w:tcPr>
            <w:tcW w:w="1110" w:type="dxa"/>
            <w:vAlign w:val="center"/>
          </w:tcPr>
          <w:p w:rsidR="000506DE" w:rsidRPr="000506DE" w:rsidRDefault="000506DE">
            <w:pPr>
              <w:jc w:val="center"/>
              <w:rPr>
                <w:rFonts w:ascii="PT Astra Serif" w:hAnsi="PT Astra Serif" w:cs="Calibri"/>
                <w:color w:val="000000"/>
              </w:rPr>
            </w:pPr>
            <w:r w:rsidRPr="000506DE">
              <w:rPr>
                <w:rFonts w:ascii="PT Astra Serif" w:hAnsi="PT Astra Serif" w:cs="Calibri"/>
                <w:color w:val="000000"/>
              </w:rPr>
              <w:t>101</w:t>
            </w:r>
          </w:p>
        </w:tc>
        <w:tc>
          <w:tcPr>
            <w:tcW w:w="1152" w:type="dxa"/>
            <w:vAlign w:val="center"/>
          </w:tcPr>
          <w:p w:rsidR="000506DE" w:rsidRPr="000506DE" w:rsidRDefault="000506DE">
            <w:pPr>
              <w:jc w:val="center"/>
              <w:rPr>
                <w:rFonts w:ascii="PT Astra Serif" w:hAnsi="PT Astra Serif" w:cs="Calibri"/>
                <w:color w:val="000000"/>
              </w:rPr>
            </w:pPr>
            <w:r w:rsidRPr="000506DE">
              <w:rPr>
                <w:rFonts w:ascii="PT Astra Serif" w:hAnsi="PT Astra Serif" w:cs="Calibri"/>
                <w:color w:val="000000"/>
              </w:rPr>
              <w:t>6</w:t>
            </w:r>
          </w:p>
        </w:tc>
        <w:tc>
          <w:tcPr>
            <w:tcW w:w="1052" w:type="dxa"/>
            <w:vAlign w:val="center"/>
          </w:tcPr>
          <w:p w:rsidR="000506DE" w:rsidRPr="000506DE" w:rsidRDefault="000506DE">
            <w:pPr>
              <w:jc w:val="center"/>
              <w:rPr>
                <w:rFonts w:ascii="PT Astra Serif" w:hAnsi="PT Astra Serif" w:cs="Calibri"/>
                <w:color w:val="000000"/>
              </w:rPr>
            </w:pPr>
            <w:r w:rsidRPr="000506DE">
              <w:rPr>
                <w:rFonts w:ascii="PT Astra Serif" w:hAnsi="PT Astra Serif" w:cs="Calibri"/>
                <w:color w:val="000000"/>
              </w:rPr>
              <w:t>2</w:t>
            </w:r>
          </w:p>
        </w:tc>
        <w:tc>
          <w:tcPr>
            <w:tcW w:w="867" w:type="dxa"/>
            <w:vAlign w:val="center"/>
          </w:tcPr>
          <w:p w:rsidR="000506DE" w:rsidRPr="000506DE" w:rsidRDefault="000506DE">
            <w:pPr>
              <w:jc w:val="center"/>
              <w:rPr>
                <w:rFonts w:ascii="PT Astra Serif" w:hAnsi="PT Astra Serif" w:cs="Calibri"/>
                <w:color w:val="000000"/>
              </w:rPr>
            </w:pPr>
            <w:r w:rsidRPr="000506DE">
              <w:rPr>
                <w:rFonts w:ascii="PT Astra Serif" w:hAnsi="PT Astra Serif" w:cs="Calibri"/>
                <w:color w:val="000000"/>
              </w:rPr>
              <w:t>0</w:t>
            </w:r>
          </w:p>
        </w:tc>
        <w:tc>
          <w:tcPr>
            <w:tcW w:w="999" w:type="dxa"/>
            <w:vAlign w:val="center"/>
          </w:tcPr>
          <w:p w:rsidR="000506DE" w:rsidRPr="000506DE" w:rsidRDefault="000506DE">
            <w:pPr>
              <w:jc w:val="center"/>
              <w:rPr>
                <w:rFonts w:ascii="PT Astra Serif" w:hAnsi="PT Astra Serif" w:cs="Calibri"/>
                <w:color w:val="000000"/>
              </w:rPr>
            </w:pPr>
            <w:r w:rsidRPr="000506DE">
              <w:rPr>
                <w:rFonts w:ascii="PT Astra Serif" w:hAnsi="PT Astra Serif" w:cs="Calibri"/>
                <w:color w:val="000000"/>
              </w:rPr>
              <w:t>0</w:t>
            </w:r>
          </w:p>
        </w:tc>
      </w:tr>
      <w:tr w:rsidR="000506DE" w:rsidTr="000506DE">
        <w:tc>
          <w:tcPr>
            <w:tcW w:w="943" w:type="dxa"/>
            <w:vAlign w:val="center"/>
          </w:tcPr>
          <w:p w:rsidR="000506DE" w:rsidRPr="000506DE" w:rsidRDefault="000506DE">
            <w:pPr>
              <w:jc w:val="center"/>
              <w:rPr>
                <w:rFonts w:ascii="PT Astra Serif" w:hAnsi="PT Astra Serif" w:cs="Calibri"/>
                <w:color w:val="000000"/>
              </w:rPr>
            </w:pPr>
            <w:r w:rsidRPr="000506DE">
              <w:rPr>
                <w:rFonts w:ascii="PT Astra Serif" w:hAnsi="PT Astra Serif" w:cs="Calibri"/>
                <w:color w:val="000000"/>
              </w:rPr>
              <w:t>ОКС (Здания и сооружения)</w:t>
            </w:r>
          </w:p>
        </w:tc>
        <w:tc>
          <w:tcPr>
            <w:tcW w:w="775" w:type="dxa"/>
            <w:vAlign w:val="center"/>
          </w:tcPr>
          <w:p w:rsidR="000506DE" w:rsidRPr="000506DE" w:rsidRDefault="000506DE">
            <w:pPr>
              <w:jc w:val="center"/>
              <w:rPr>
                <w:rFonts w:ascii="PT Astra Serif" w:hAnsi="PT Astra Serif" w:cs="Calibri"/>
                <w:color w:val="000000"/>
              </w:rPr>
            </w:pPr>
            <w:r w:rsidRPr="000506DE">
              <w:rPr>
                <w:rFonts w:ascii="PT Astra Serif" w:hAnsi="PT Astra Serif" w:cs="Calibri"/>
                <w:color w:val="000000"/>
              </w:rPr>
              <w:t>887</w:t>
            </w:r>
          </w:p>
        </w:tc>
        <w:tc>
          <w:tcPr>
            <w:tcW w:w="719" w:type="dxa"/>
            <w:vAlign w:val="center"/>
          </w:tcPr>
          <w:p w:rsidR="000506DE" w:rsidRPr="000506DE" w:rsidRDefault="000506DE">
            <w:pPr>
              <w:jc w:val="center"/>
              <w:rPr>
                <w:rFonts w:ascii="PT Astra Serif" w:hAnsi="PT Astra Serif" w:cs="Calibri"/>
                <w:color w:val="000000"/>
              </w:rPr>
            </w:pPr>
            <w:r w:rsidRPr="000506DE">
              <w:rPr>
                <w:rFonts w:ascii="PT Astra Serif" w:hAnsi="PT Astra Serif" w:cs="Calibri"/>
                <w:color w:val="000000"/>
              </w:rPr>
              <w:t>193</w:t>
            </w:r>
          </w:p>
        </w:tc>
        <w:tc>
          <w:tcPr>
            <w:tcW w:w="1005" w:type="dxa"/>
            <w:vAlign w:val="center"/>
          </w:tcPr>
          <w:p w:rsidR="000506DE" w:rsidRPr="000506DE" w:rsidRDefault="000506DE">
            <w:pPr>
              <w:jc w:val="center"/>
              <w:rPr>
                <w:rFonts w:ascii="PT Astra Serif" w:hAnsi="PT Astra Serif" w:cs="Calibri"/>
                <w:color w:val="000000"/>
              </w:rPr>
            </w:pPr>
            <w:r w:rsidRPr="000506DE">
              <w:rPr>
                <w:rFonts w:ascii="PT Astra Serif" w:hAnsi="PT Astra Serif" w:cs="Calibri"/>
                <w:color w:val="000000"/>
              </w:rPr>
              <w:t>94</w:t>
            </w:r>
          </w:p>
        </w:tc>
        <w:tc>
          <w:tcPr>
            <w:tcW w:w="1232" w:type="dxa"/>
            <w:vAlign w:val="center"/>
          </w:tcPr>
          <w:p w:rsidR="000506DE" w:rsidRPr="000506DE" w:rsidRDefault="000506DE">
            <w:pPr>
              <w:jc w:val="center"/>
              <w:rPr>
                <w:rFonts w:ascii="PT Astra Serif" w:hAnsi="PT Astra Serif" w:cs="Calibri"/>
                <w:color w:val="000000"/>
              </w:rPr>
            </w:pPr>
            <w:r w:rsidRPr="000506DE">
              <w:rPr>
                <w:rFonts w:ascii="PT Astra Serif" w:hAnsi="PT Astra Serif" w:cs="Calibri"/>
                <w:color w:val="000000"/>
              </w:rPr>
              <w:t>7</w:t>
            </w:r>
          </w:p>
        </w:tc>
        <w:tc>
          <w:tcPr>
            <w:tcW w:w="1110" w:type="dxa"/>
            <w:vAlign w:val="center"/>
          </w:tcPr>
          <w:p w:rsidR="000506DE" w:rsidRPr="000506DE" w:rsidRDefault="000506DE">
            <w:pPr>
              <w:jc w:val="center"/>
              <w:rPr>
                <w:rFonts w:ascii="PT Astra Serif" w:hAnsi="PT Astra Serif" w:cs="Calibri"/>
                <w:color w:val="000000"/>
              </w:rPr>
            </w:pPr>
            <w:r w:rsidRPr="000506DE">
              <w:rPr>
                <w:rFonts w:ascii="PT Astra Serif" w:hAnsi="PT Astra Serif" w:cs="Calibri"/>
                <w:color w:val="000000"/>
              </w:rPr>
              <w:t>18</w:t>
            </w:r>
          </w:p>
        </w:tc>
        <w:tc>
          <w:tcPr>
            <w:tcW w:w="1152" w:type="dxa"/>
            <w:vAlign w:val="center"/>
          </w:tcPr>
          <w:p w:rsidR="000506DE" w:rsidRPr="000506DE" w:rsidRDefault="000506DE">
            <w:pPr>
              <w:jc w:val="center"/>
              <w:rPr>
                <w:rFonts w:ascii="PT Astra Serif" w:hAnsi="PT Astra Serif" w:cs="Calibri"/>
                <w:color w:val="000000"/>
              </w:rPr>
            </w:pPr>
            <w:r w:rsidRPr="000506DE">
              <w:rPr>
                <w:rFonts w:ascii="PT Astra Serif" w:hAnsi="PT Astra Serif" w:cs="Calibri"/>
                <w:color w:val="000000"/>
              </w:rPr>
              <w:t>0</w:t>
            </w:r>
          </w:p>
        </w:tc>
        <w:tc>
          <w:tcPr>
            <w:tcW w:w="1052" w:type="dxa"/>
            <w:vAlign w:val="center"/>
          </w:tcPr>
          <w:p w:rsidR="000506DE" w:rsidRPr="000506DE" w:rsidRDefault="000506DE">
            <w:pPr>
              <w:jc w:val="center"/>
              <w:rPr>
                <w:rFonts w:ascii="PT Astra Serif" w:hAnsi="PT Astra Serif" w:cs="Calibri"/>
                <w:color w:val="000000"/>
              </w:rPr>
            </w:pPr>
            <w:r w:rsidRPr="000506DE">
              <w:rPr>
                <w:rFonts w:ascii="PT Astra Serif" w:hAnsi="PT Astra Serif" w:cs="Calibri"/>
                <w:color w:val="000000"/>
              </w:rPr>
              <w:t>1</w:t>
            </w:r>
          </w:p>
        </w:tc>
        <w:tc>
          <w:tcPr>
            <w:tcW w:w="867" w:type="dxa"/>
            <w:vAlign w:val="center"/>
          </w:tcPr>
          <w:p w:rsidR="000506DE" w:rsidRPr="000506DE" w:rsidRDefault="000506DE">
            <w:pPr>
              <w:jc w:val="center"/>
              <w:rPr>
                <w:rFonts w:ascii="PT Astra Serif" w:hAnsi="PT Astra Serif" w:cs="Calibri"/>
                <w:color w:val="000000"/>
              </w:rPr>
            </w:pPr>
            <w:r w:rsidRPr="000506DE">
              <w:rPr>
                <w:rFonts w:ascii="PT Astra Serif" w:hAnsi="PT Astra Serif" w:cs="Calibri"/>
                <w:color w:val="000000"/>
              </w:rPr>
              <w:t>0</w:t>
            </w:r>
          </w:p>
        </w:tc>
        <w:tc>
          <w:tcPr>
            <w:tcW w:w="999" w:type="dxa"/>
            <w:vAlign w:val="center"/>
          </w:tcPr>
          <w:p w:rsidR="000506DE" w:rsidRPr="000506DE" w:rsidRDefault="000506DE">
            <w:pPr>
              <w:jc w:val="center"/>
              <w:rPr>
                <w:rFonts w:ascii="PT Astra Serif" w:hAnsi="PT Astra Serif" w:cs="Calibri"/>
                <w:color w:val="000000"/>
              </w:rPr>
            </w:pPr>
            <w:r w:rsidRPr="000506DE">
              <w:rPr>
                <w:rFonts w:ascii="PT Astra Serif" w:hAnsi="PT Astra Serif" w:cs="Calibri"/>
                <w:color w:val="000000"/>
              </w:rPr>
              <w:t>18</w:t>
            </w:r>
          </w:p>
        </w:tc>
      </w:tr>
      <w:tr w:rsidR="000506DE" w:rsidTr="000506DE">
        <w:tc>
          <w:tcPr>
            <w:tcW w:w="943" w:type="dxa"/>
            <w:vAlign w:val="center"/>
          </w:tcPr>
          <w:p w:rsidR="000506DE" w:rsidRPr="000506DE" w:rsidRDefault="000506DE">
            <w:pPr>
              <w:jc w:val="center"/>
              <w:rPr>
                <w:rFonts w:ascii="PT Astra Serif" w:hAnsi="PT Astra Serif" w:cs="Calibri"/>
                <w:color w:val="000000"/>
              </w:rPr>
            </w:pPr>
            <w:r w:rsidRPr="000506DE">
              <w:rPr>
                <w:rFonts w:ascii="PT Astra Serif" w:hAnsi="PT Astra Serif" w:cs="Calibri"/>
                <w:color w:val="000000"/>
              </w:rPr>
              <w:lastRenderedPageBreak/>
              <w:t>Земельные участки</w:t>
            </w:r>
          </w:p>
        </w:tc>
        <w:tc>
          <w:tcPr>
            <w:tcW w:w="775" w:type="dxa"/>
            <w:vAlign w:val="center"/>
          </w:tcPr>
          <w:p w:rsidR="000506DE" w:rsidRPr="000506DE" w:rsidRDefault="000506DE">
            <w:pPr>
              <w:jc w:val="center"/>
              <w:rPr>
                <w:rFonts w:ascii="PT Astra Serif" w:hAnsi="PT Astra Serif" w:cs="Calibri"/>
                <w:color w:val="000000"/>
              </w:rPr>
            </w:pPr>
            <w:r w:rsidRPr="000506DE">
              <w:rPr>
                <w:rFonts w:ascii="PT Astra Serif" w:hAnsi="PT Astra Serif" w:cs="Calibri"/>
                <w:color w:val="000000"/>
              </w:rPr>
              <w:t>662</w:t>
            </w:r>
          </w:p>
        </w:tc>
        <w:tc>
          <w:tcPr>
            <w:tcW w:w="719" w:type="dxa"/>
            <w:vAlign w:val="center"/>
          </w:tcPr>
          <w:p w:rsidR="000506DE" w:rsidRPr="000506DE" w:rsidRDefault="000506DE">
            <w:pPr>
              <w:jc w:val="center"/>
              <w:rPr>
                <w:rFonts w:ascii="PT Astra Serif" w:hAnsi="PT Astra Serif" w:cs="Calibri"/>
                <w:color w:val="000000"/>
              </w:rPr>
            </w:pPr>
            <w:r w:rsidRPr="000506DE">
              <w:rPr>
                <w:rFonts w:ascii="PT Astra Serif" w:hAnsi="PT Astra Serif" w:cs="Calibri"/>
                <w:color w:val="000000"/>
              </w:rPr>
              <w:t>147</w:t>
            </w:r>
          </w:p>
        </w:tc>
        <w:tc>
          <w:tcPr>
            <w:tcW w:w="1005" w:type="dxa"/>
            <w:vAlign w:val="center"/>
          </w:tcPr>
          <w:p w:rsidR="000506DE" w:rsidRPr="000506DE" w:rsidRDefault="000506DE">
            <w:pPr>
              <w:jc w:val="center"/>
              <w:rPr>
                <w:rFonts w:ascii="PT Astra Serif" w:hAnsi="PT Astra Serif" w:cs="Calibri"/>
                <w:color w:val="000000"/>
              </w:rPr>
            </w:pPr>
            <w:r w:rsidRPr="000506DE">
              <w:rPr>
                <w:rFonts w:ascii="PT Astra Serif" w:hAnsi="PT Astra Serif" w:cs="Calibri"/>
                <w:color w:val="000000"/>
              </w:rPr>
              <w:t>0</w:t>
            </w:r>
          </w:p>
        </w:tc>
        <w:tc>
          <w:tcPr>
            <w:tcW w:w="1232" w:type="dxa"/>
            <w:vAlign w:val="center"/>
          </w:tcPr>
          <w:p w:rsidR="000506DE" w:rsidRPr="000506DE" w:rsidRDefault="000506DE">
            <w:pPr>
              <w:jc w:val="center"/>
              <w:rPr>
                <w:rFonts w:ascii="PT Astra Serif" w:hAnsi="PT Astra Serif" w:cs="Calibri"/>
                <w:color w:val="000000"/>
              </w:rPr>
            </w:pPr>
            <w:r w:rsidRPr="000506DE">
              <w:rPr>
                <w:rFonts w:ascii="PT Astra Serif" w:hAnsi="PT Astra Serif" w:cs="Calibri"/>
                <w:color w:val="000000"/>
              </w:rPr>
              <w:t>0</w:t>
            </w:r>
          </w:p>
        </w:tc>
        <w:tc>
          <w:tcPr>
            <w:tcW w:w="1110" w:type="dxa"/>
            <w:vAlign w:val="center"/>
          </w:tcPr>
          <w:p w:rsidR="000506DE" w:rsidRPr="000506DE" w:rsidRDefault="000506DE">
            <w:pPr>
              <w:jc w:val="center"/>
              <w:rPr>
                <w:rFonts w:ascii="PT Astra Serif" w:hAnsi="PT Astra Serif" w:cs="Calibri"/>
                <w:color w:val="000000"/>
              </w:rPr>
            </w:pPr>
            <w:r w:rsidRPr="000506DE">
              <w:rPr>
                <w:rFonts w:ascii="PT Astra Serif" w:hAnsi="PT Astra Serif" w:cs="Calibri"/>
                <w:color w:val="000000"/>
              </w:rPr>
              <w:t>88</w:t>
            </w:r>
          </w:p>
        </w:tc>
        <w:tc>
          <w:tcPr>
            <w:tcW w:w="1152" w:type="dxa"/>
            <w:vAlign w:val="center"/>
          </w:tcPr>
          <w:p w:rsidR="000506DE" w:rsidRPr="000506DE" w:rsidRDefault="000506DE">
            <w:pPr>
              <w:jc w:val="center"/>
              <w:rPr>
                <w:rFonts w:ascii="PT Astra Serif" w:hAnsi="PT Astra Serif" w:cs="Calibri"/>
                <w:color w:val="000000"/>
              </w:rPr>
            </w:pPr>
            <w:r w:rsidRPr="000506DE">
              <w:rPr>
                <w:rFonts w:ascii="PT Astra Serif" w:hAnsi="PT Astra Serif" w:cs="Calibri"/>
                <w:color w:val="000000"/>
              </w:rPr>
              <w:t>71</w:t>
            </w:r>
          </w:p>
        </w:tc>
        <w:tc>
          <w:tcPr>
            <w:tcW w:w="1052" w:type="dxa"/>
            <w:vAlign w:val="center"/>
          </w:tcPr>
          <w:p w:rsidR="000506DE" w:rsidRPr="000506DE" w:rsidRDefault="000506DE">
            <w:pPr>
              <w:jc w:val="center"/>
              <w:rPr>
                <w:rFonts w:ascii="PT Astra Serif" w:hAnsi="PT Astra Serif" w:cs="Calibri"/>
                <w:color w:val="000000"/>
              </w:rPr>
            </w:pPr>
            <w:r w:rsidRPr="000506DE">
              <w:rPr>
                <w:rFonts w:ascii="PT Astra Serif" w:hAnsi="PT Astra Serif" w:cs="Calibri"/>
                <w:color w:val="000000"/>
              </w:rPr>
              <w:t>0</w:t>
            </w:r>
          </w:p>
        </w:tc>
        <w:tc>
          <w:tcPr>
            <w:tcW w:w="867" w:type="dxa"/>
            <w:vAlign w:val="center"/>
          </w:tcPr>
          <w:p w:rsidR="000506DE" w:rsidRPr="000506DE" w:rsidRDefault="000506DE">
            <w:pPr>
              <w:jc w:val="center"/>
              <w:rPr>
                <w:rFonts w:ascii="PT Astra Serif" w:hAnsi="PT Astra Serif" w:cs="Calibri"/>
                <w:color w:val="000000"/>
              </w:rPr>
            </w:pPr>
            <w:r w:rsidRPr="000506DE">
              <w:rPr>
                <w:rFonts w:ascii="PT Astra Serif" w:hAnsi="PT Astra Serif" w:cs="Calibri"/>
                <w:color w:val="000000"/>
              </w:rPr>
              <w:t>5</w:t>
            </w:r>
          </w:p>
        </w:tc>
        <w:tc>
          <w:tcPr>
            <w:tcW w:w="999" w:type="dxa"/>
            <w:vAlign w:val="center"/>
          </w:tcPr>
          <w:p w:rsidR="000506DE" w:rsidRPr="000506DE" w:rsidRDefault="000506DE">
            <w:pPr>
              <w:jc w:val="center"/>
              <w:rPr>
                <w:rFonts w:ascii="PT Astra Serif" w:hAnsi="PT Astra Serif" w:cs="Calibri"/>
                <w:color w:val="000000"/>
              </w:rPr>
            </w:pPr>
            <w:r w:rsidRPr="000506DE">
              <w:rPr>
                <w:rFonts w:ascii="PT Astra Serif" w:hAnsi="PT Astra Serif" w:cs="Calibri"/>
                <w:color w:val="000000"/>
              </w:rPr>
              <w:t>0</w:t>
            </w:r>
          </w:p>
        </w:tc>
      </w:tr>
      <w:tr w:rsidR="000506DE" w:rsidTr="000506DE">
        <w:tc>
          <w:tcPr>
            <w:tcW w:w="943" w:type="dxa"/>
            <w:vAlign w:val="center"/>
          </w:tcPr>
          <w:p w:rsidR="000506DE" w:rsidRPr="000506DE" w:rsidRDefault="000506DE">
            <w:pPr>
              <w:jc w:val="center"/>
              <w:rPr>
                <w:rFonts w:ascii="PT Astra Serif" w:hAnsi="PT Astra Serif" w:cs="Calibri"/>
                <w:color w:val="000000"/>
              </w:rPr>
            </w:pPr>
            <w:r w:rsidRPr="000506DE">
              <w:rPr>
                <w:rFonts w:ascii="PT Astra Serif" w:hAnsi="PT Astra Serif" w:cs="Calibri"/>
                <w:color w:val="000000"/>
              </w:rPr>
              <w:t>Земельные участки с ранее возникшим правом</w:t>
            </w:r>
          </w:p>
        </w:tc>
        <w:tc>
          <w:tcPr>
            <w:tcW w:w="775" w:type="dxa"/>
            <w:vAlign w:val="center"/>
          </w:tcPr>
          <w:p w:rsidR="000506DE" w:rsidRPr="000506DE" w:rsidRDefault="000506DE">
            <w:pPr>
              <w:jc w:val="center"/>
              <w:rPr>
                <w:rFonts w:ascii="PT Astra Serif" w:hAnsi="PT Astra Serif" w:cs="Calibri"/>
                <w:color w:val="000000"/>
              </w:rPr>
            </w:pPr>
            <w:r w:rsidRPr="000506DE">
              <w:rPr>
                <w:rFonts w:ascii="PT Astra Serif" w:hAnsi="PT Astra Serif" w:cs="Calibri"/>
                <w:color w:val="000000"/>
              </w:rPr>
              <w:t>57</w:t>
            </w:r>
          </w:p>
        </w:tc>
        <w:tc>
          <w:tcPr>
            <w:tcW w:w="719" w:type="dxa"/>
            <w:vAlign w:val="center"/>
          </w:tcPr>
          <w:p w:rsidR="000506DE" w:rsidRPr="000506DE" w:rsidRDefault="000506DE">
            <w:pPr>
              <w:jc w:val="center"/>
              <w:rPr>
                <w:rFonts w:ascii="PT Astra Serif" w:hAnsi="PT Astra Serif" w:cs="Calibri"/>
                <w:color w:val="000000"/>
              </w:rPr>
            </w:pPr>
            <w:r w:rsidRPr="000506DE">
              <w:rPr>
                <w:rFonts w:ascii="PT Astra Serif" w:hAnsi="PT Astra Serif" w:cs="Calibri"/>
                <w:color w:val="000000"/>
              </w:rPr>
              <w:t>0</w:t>
            </w:r>
          </w:p>
        </w:tc>
        <w:tc>
          <w:tcPr>
            <w:tcW w:w="1005" w:type="dxa"/>
            <w:vAlign w:val="center"/>
          </w:tcPr>
          <w:p w:rsidR="000506DE" w:rsidRPr="000506DE" w:rsidRDefault="000506DE">
            <w:pPr>
              <w:jc w:val="center"/>
              <w:rPr>
                <w:rFonts w:ascii="PT Astra Serif" w:hAnsi="PT Astra Serif" w:cs="Calibri"/>
                <w:color w:val="000000"/>
              </w:rPr>
            </w:pPr>
            <w:r w:rsidRPr="000506DE">
              <w:rPr>
                <w:rFonts w:ascii="PT Astra Serif" w:hAnsi="PT Astra Serif" w:cs="Calibri"/>
                <w:color w:val="000000"/>
              </w:rPr>
              <w:t>0</w:t>
            </w:r>
          </w:p>
        </w:tc>
        <w:tc>
          <w:tcPr>
            <w:tcW w:w="1232" w:type="dxa"/>
            <w:vAlign w:val="center"/>
          </w:tcPr>
          <w:p w:rsidR="000506DE" w:rsidRPr="000506DE" w:rsidRDefault="000506DE">
            <w:pPr>
              <w:jc w:val="center"/>
              <w:rPr>
                <w:rFonts w:ascii="PT Astra Serif" w:hAnsi="PT Astra Serif" w:cs="Calibri"/>
                <w:color w:val="000000"/>
              </w:rPr>
            </w:pPr>
            <w:r w:rsidRPr="000506DE">
              <w:rPr>
                <w:rFonts w:ascii="PT Astra Serif" w:hAnsi="PT Astra Serif" w:cs="Calibri"/>
                <w:color w:val="000000"/>
              </w:rPr>
              <w:t>0</w:t>
            </w:r>
          </w:p>
        </w:tc>
        <w:tc>
          <w:tcPr>
            <w:tcW w:w="1110" w:type="dxa"/>
            <w:vAlign w:val="center"/>
          </w:tcPr>
          <w:p w:rsidR="000506DE" w:rsidRPr="000506DE" w:rsidRDefault="000506DE">
            <w:pPr>
              <w:jc w:val="center"/>
              <w:rPr>
                <w:rFonts w:ascii="PT Astra Serif" w:hAnsi="PT Astra Serif" w:cs="Calibri"/>
                <w:color w:val="000000"/>
              </w:rPr>
            </w:pPr>
            <w:r w:rsidRPr="000506DE">
              <w:rPr>
                <w:rFonts w:ascii="PT Astra Serif" w:hAnsi="PT Astra Serif" w:cs="Calibri"/>
                <w:color w:val="000000"/>
              </w:rPr>
              <w:t>11</w:t>
            </w:r>
          </w:p>
        </w:tc>
        <w:tc>
          <w:tcPr>
            <w:tcW w:w="1152" w:type="dxa"/>
            <w:vAlign w:val="center"/>
          </w:tcPr>
          <w:p w:rsidR="000506DE" w:rsidRPr="000506DE" w:rsidRDefault="000506DE">
            <w:pPr>
              <w:jc w:val="center"/>
              <w:rPr>
                <w:rFonts w:ascii="PT Astra Serif" w:hAnsi="PT Astra Serif" w:cs="Calibri"/>
                <w:color w:val="000000"/>
              </w:rPr>
            </w:pPr>
            <w:r w:rsidRPr="000506DE">
              <w:rPr>
                <w:rFonts w:ascii="PT Astra Serif" w:hAnsi="PT Astra Serif" w:cs="Calibri"/>
                <w:color w:val="000000"/>
              </w:rPr>
              <w:t>0</w:t>
            </w:r>
          </w:p>
        </w:tc>
        <w:tc>
          <w:tcPr>
            <w:tcW w:w="1052" w:type="dxa"/>
            <w:vAlign w:val="center"/>
          </w:tcPr>
          <w:p w:rsidR="000506DE" w:rsidRPr="000506DE" w:rsidRDefault="000506DE">
            <w:pPr>
              <w:jc w:val="center"/>
              <w:rPr>
                <w:rFonts w:ascii="PT Astra Serif" w:hAnsi="PT Astra Serif" w:cs="Calibri"/>
                <w:color w:val="000000"/>
              </w:rPr>
            </w:pPr>
            <w:r w:rsidRPr="000506DE">
              <w:rPr>
                <w:rFonts w:ascii="PT Astra Serif" w:hAnsi="PT Astra Serif" w:cs="Calibri"/>
                <w:color w:val="000000"/>
              </w:rPr>
              <w:t>0</w:t>
            </w:r>
          </w:p>
        </w:tc>
        <w:tc>
          <w:tcPr>
            <w:tcW w:w="867" w:type="dxa"/>
            <w:vAlign w:val="center"/>
          </w:tcPr>
          <w:p w:rsidR="000506DE" w:rsidRPr="000506DE" w:rsidRDefault="000506DE">
            <w:pPr>
              <w:jc w:val="center"/>
              <w:rPr>
                <w:rFonts w:ascii="PT Astra Serif" w:hAnsi="PT Astra Serif" w:cs="Calibri"/>
                <w:color w:val="000000"/>
              </w:rPr>
            </w:pPr>
            <w:r w:rsidRPr="000506DE">
              <w:rPr>
                <w:rFonts w:ascii="PT Astra Serif" w:hAnsi="PT Astra Serif" w:cs="Calibri"/>
                <w:color w:val="000000"/>
              </w:rPr>
              <w:t>0</w:t>
            </w:r>
          </w:p>
        </w:tc>
        <w:tc>
          <w:tcPr>
            <w:tcW w:w="999" w:type="dxa"/>
            <w:vAlign w:val="center"/>
          </w:tcPr>
          <w:p w:rsidR="000506DE" w:rsidRPr="000506DE" w:rsidRDefault="000506DE">
            <w:pPr>
              <w:jc w:val="center"/>
              <w:rPr>
                <w:rFonts w:ascii="PT Astra Serif" w:hAnsi="PT Astra Serif" w:cs="Calibri"/>
                <w:color w:val="000000"/>
              </w:rPr>
            </w:pPr>
            <w:r w:rsidRPr="000506DE">
              <w:rPr>
                <w:rFonts w:ascii="PT Astra Serif" w:hAnsi="PT Astra Serif" w:cs="Calibri"/>
                <w:color w:val="000000"/>
              </w:rPr>
              <w:t>0</w:t>
            </w:r>
          </w:p>
        </w:tc>
      </w:tr>
      <w:tr w:rsidR="000506DE" w:rsidTr="000506DE">
        <w:tc>
          <w:tcPr>
            <w:tcW w:w="943" w:type="dxa"/>
            <w:vAlign w:val="center"/>
          </w:tcPr>
          <w:p w:rsidR="000506DE" w:rsidRPr="000506DE" w:rsidRDefault="000506DE">
            <w:pPr>
              <w:jc w:val="center"/>
              <w:rPr>
                <w:rFonts w:ascii="PT Astra Serif" w:hAnsi="PT Astra Serif" w:cs="Calibri"/>
                <w:color w:val="000000"/>
              </w:rPr>
            </w:pPr>
            <w:r w:rsidRPr="000506DE">
              <w:rPr>
                <w:rFonts w:ascii="PT Astra Serif" w:hAnsi="PT Astra Serif" w:cs="Calibri"/>
                <w:color w:val="000000"/>
              </w:rPr>
              <w:t>Итого</w:t>
            </w:r>
          </w:p>
        </w:tc>
        <w:tc>
          <w:tcPr>
            <w:tcW w:w="775" w:type="dxa"/>
            <w:vAlign w:val="center"/>
          </w:tcPr>
          <w:p w:rsidR="000506DE" w:rsidRPr="000506DE" w:rsidRDefault="000506DE">
            <w:pPr>
              <w:jc w:val="center"/>
              <w:rPr>
                <w:rFonts w:ascii="PT Astra Serif" w:hAnsi="PT Astra Serif" w:cs="Calibri"/>
                <w:color w:val="000000"/>
              </w:rPr>
            </w:pPr>
            <w:r w:rsidRPr="000506DE">
              <w:rPr>
                <w:rFonts w:ascii="PT Astra Serif" w:hAnsi="PT Astra Serif" w:cs="Calibri"/>
                <w:color w:val="000000"/>
              </w:rPr>
              <w:t>2034</w:t>
            </w:r>
          </w:p>
        </w:tc>
        <w:tc>
          <w:tcPr>
            <w:tcW w:w="719" w:type="dxa"/>
            <w:vAlign w:val="center"/>
          </w:tcPr>
          <w:p w:rsidR="000506DE" w:rsidRPr="000506DE" w:rsidRDefault="000506DE">
            <w:pPr>
              <w:jc w:val="center"/>
              <w:rPr>
                <w:rFonts w:ascii="PT Astra Serif" w:hAnsi="PT Astra Serif" w:cs="Calibri"/>
                <w:color w:val="000000"/>
              </w:rPr>
            </w:pPr>
            <w:r w:rsidRPr="000506DE">
              <w:rPr>
                <w:rFonts w:ascii="PT Astra Serif" w:hAnsi="PT Astra Serif" w:cs="Calibri"/>
                <w:color w:val="000000"/>
              </w:rPr>
              <w:t>390</w:t>
            </w:r>
          </w:p>
        </w:tc>
        <w:tc>
          <w:tcPr>
            <w:tcW w:w="1005" w:type="dxa"/>
            <w:vAlign w:val="center"/>
          </w:tcPr>
          <w:p w:rsidR="000506DE" w:rsidRPr="000506DE" w:rsidRDefault="000506DE">
            <w:pPr>
              <w:jc w:val="center"/>
              <w:rPr>
                <w:rFonts w:ascii="PT Astra Serif" w:hAnsi="PT Astra Serif" w:cs="Calibri"/>
                <w:color w:val="000000"/>
              </w:rPr>
            </w:pPr>
            <w:r w:rsidRPr="000506DE">
              <w:rPr>
                <w:rFonts w:ascii="PT Astra Serif" w:hAnsi="PT Astra Serif" w:cs="Calibri"/>
                <w:color w:val="000000"/>
              </w:rPr>
              <w:t>129</w:t>
            </w:r>
          </w:p>
        </w:tc>
        <w:tc>
          <w:tcPr>
            <w:tcW w:w="1232" w:type="dxa"/>
            <w:vAlign w:val="center"/>
          </w:tcPr>
          <w:p w:rsidR="000506DE" w:rsidRPr="000506DE" w:rsidRDefault="000506DE">
            <w:pPr>
              <w:jc w:val="center"/>
              <w:rPr>
                <w:rFonts w:ascii="PT Astra Serif" w:hAnsi="PT Astra Serif" w:cs="Calibri"/>
                <w:color w:val="000000"/>
              </w:rPr>
            </w:pPr>
            <w:r w:rsidRPr="000506DE">
              <w:rPr>
                <w:rFonts w:ascii="PT Astra Serif" w:hAnsi="PT Astra Serif" w:cs="Calibri"/>
                <w:color w:val="000000"/>
              </w:rPr>
              <w:t>8</w:t>
            </w:r>
          </w:p>
        </w:tc>
        <w:tc>
          <w:tcPr>
            <w:tcW w:w="1110" w:type="dxa"/>
            <w:vAlign w:val="center"/>
          </w:tcPr>
          <w:p w:rsidR="000506DE" w:rsidRPr="000506DE" w:rsidRDefault="000506DE">
            <w:pPr>
              <w:jc w:val="center"/>
              <w:rPr>
                <w:rFonts w:ascii="PT Astra Serif" w:hAnsi="PT Astra Serif" w:cs="Calibri"/>
                <w:color w:val="000000"/>
              </w:rPr>
            </w:pPr>
            <w:r w:rsidRPr="000506DE">
              <w:rPr>
                <w:rFonts w:ascii="PT Astra Serif" w:hAnsi="PT Astra Serif" w:cs="Calibri"/>
                <w:color w:val="000000"/>
              </w:rPr>
              <w:t>218</w:t>
            </w:r>
          </w:p>
        </w:tc>
        <w:tc>
          <w:tcPr>
            <w:tcW w:w="1152" w:type="dxa"/>
            <w:vAlign w:val="center"/>
          </w:tcPr>
          <w:p w:rsidR="000506DE" w:rsidRPr="000506DE" w:rsidRDefault="000506DE">
            <w:pPr>
              <w:jc w:val="center"/>
              <w:rPr>
                <w:rFonts w:ascii="PT Astra Serif" w:hAnsi="PT Astra Serif" w:cs="Calibri"/>
                <w:color w:val="000000"/>
              </w:rPr>
            </w:pPr>
            <w:r w:rsidRPr="000506DE">
              <w:rPr>
                <w:rFonts w:ascii="PT Astra Serif" w:hAnsi="PT Astra Serif" w:cs="Calibri"/>
                <w:color w:val="000000"/>
              </w:rPr>
              <w:t>77</w:t>
            </w:r>
          </w:p>
        </w:tc>
        <w:tc>
          <w:tcPr>
            <w:tcW w:w="1052" w:type="dxa"/>
            <w:vAlign w:val="center"/>
          </w:tcPr>
          <w:p w:rsidR="000506DE" w:rsidRPr="000506DE" w:rsidRDefault="000506DE">
            <w:pPr>
              <w:jc w:val="center"/>
              <w:rPr>
                <w:rFonts w:ascii="PT Astra Serif" w:hAnsi="PT Astra Serif" w:cs="Calibri"/>
                <w:color w:val="000000"/>
              </w:rPr>
            </w:pPr>
            <w:r w:rsidRPr="000506DE">
              <w:rPr>
                <w:rFonts w:ascii="PT Astra Serif" w:hAnsi="PT Astra Serif" w:cs="Calibri"/>
                <w:color w:val="000000"/>
              </w:rPr>
              <w:t>3</w:t>
            </w:r>
          </w:p>
        </w:tc>
        <w:tc>
          <w:tcPr>
            <w:tcW w:w="867" w:type="dxa"/>
            <w:vAlign w:val="center"/>
          </w:tcPr>
          <w:p w:rsidR="000506DE" w:rsidRPr="000506DE" w:rsidRDefault="000506DE">
            <w:pPr>
              <w:jc w:val="center"/>
              <w:rPr>
                <w:rFonts w:ascii="PT Astra Serif" w:hAnsi="PT Astra Serif" w:cs="Calibri"/>
                <w:color w:val="000000"/>
              </w:rPr>
            </w:pPr>
            <w:r w:rsidRPr="000506DE">
              <w:rPr>
                <w:rFonts w:ascii="PT Astra Serif" w:hAnsi="PT Astra Serif" w:cs="Calibri"/>
                <w:color w:val="000000"/>
              </w:rPr>
              <w:t>5</w:t>
            </w:r>
          </w:p>
        </w:tc>
        <w:tc>
          <w:tcPr>
            <w:tcW w:w="999" w:type="dxa"/>
            <w:vAlign w:val="center"/>
          </w:tcPr>
          <w:p w:rsidR="000506DE" w:rsidRPr="000506DE" w:rsidRDefault="000506DE">
            <w:pPr>
              <w:jc w:val="center"/>
              <w:rPr>
                <w:rFonts w:ascii="PT Astra Serif" w:hAnsi="PT Astra Serif" w:cs="Calibri"/>
                <w:color w:val="000000"/>
              </w:rPr>
            </w:pPr>
            <w:r w:rsidRPr="000506DE">
              <w:rPr>
                <w:rFonts w:ascii="PT Astra Serif" w:hAnsi="PT Astra Serif" w:cs="Calibri"/>
                <w:color w:val="000000"/>
              </w:rPr>
              <w:t>18</w:t>
            </w:r>
          </w:p>
        </w:tc>
      </w:tr>
    </w:tbl>
    <w:p w:rsidR="00BD3E1D" w:rsidRPr="00C510EA" w:rsidRDefault="00BD3E1D" w:rsidP="00BD3E1D">
      <w:pPr>
        <w:widowControl/>
        <w:spacing w:line="276" w:lineRule="auto"/>
        <w:ind w:firstLine="708"/>
        <w:jc w:val="both"/>
        <w:rPr>
          <w:rFonts w:ascii="PT Astra Serif" w:hAnsi="PT Astra Serif"/>
          <w:sz w:val="26"/>
          <w:szCs w:val="26"/>
        </w:rPr>
      </w:pPr>
      <w:r w:rsidRPr="00C510EA">
        <w:rPr>
          <w:rFonts w:ascii="PT Astra Serif" w:hAnsi="PT Astra Serif"/>
          <w:sz w:val="26"/>
          <w:szCs w:val="26"/>
        </w:rPr>
        <w:t xml:space="preserve">За 2022 год администрацией были проведены следующие работы по реализации федерального закона: </w:t>
      </w:r>
    </w:p>
    <w:p w:rsidR="00BD3E1D" w:rsidRDefault="00BD3E1D" w:rsidP="00BD3E1D">
      <w:pPr>
        <w:widowControl/>
        <w:spacing w:line="276" w:lineRule="auto"/>
        <w:ind w:firstLine="708"/>
        <w:jc w:val="both"/>
        <w:rPr>
          <w:rFonts w:ascii="PT Astra Serif" w:hAnsi="PT Astra Serif"/>
          <w:sz w:val="26"/>
          <w:szCs w:val="26"/>
        </w:rPr>
      </w:pPr>
      <w:r w:rsidRPr="00C510EA">
        <w:rPr>
          <w:rFonts w:ascii="PT Astra Serif" w:hAnsi="PT Astra Serif"/>
          <w:sz w:val="26"/>
          <w:szCs w:val="26"/>
        </w:rPr>
        <w:t xml:space="preserve">2034 объекта недвижимости проанализированы в справочной информации по объектам недвижимости в </w:t>
      </w:r>
      <w:proofErr w:type="spellStart"/>
      <w:r w:rsidRPr="00C510EA">
        <w:rPr>
          <w:rFonts w:ascii="PT Astra Serif" w:hAnsi="PT Astra Serif"/>
          <w:sz w:val="26"/>
          <w:szCs w:val="26"/>
        </w:rPr>
        <w:t>Росреестре</w:t>
      </w:r>
      <w:proofErr w:type="spellEnd"/>
      <w:r w:rsidRPr="00C510EA">
        <w:rPr>
          <w:rFonts w:ascii="PT Astra Serif" w:hAnsi="PT Astra Serif"/>
          <w:sz w:val="26"/>
          <w:szCs w:val="26"/>
        </w:rPr>
        <w:t xml:space="preserve">. С кадастрового учета снято 420 объектов-дублей. 150 объектов недвижимости были сняты в связи с прекращением своего существования по актам осмотра. Выявлено 18 объектов, которые расположены на территории других МО. Выявлено 4 объекта недвижимости, </w:t>
      </w:r>
      <w:proofErr w:type="gramStart"/>
      <w:r w:rsidRPr="00C510EA">
        <w:rPr>
          <w:rFonts w:ascii="PT Astra Serif" w:hAnsi="PT Astra Serif"/>
          <w:sz w:val="26"/>
          <w:szCs w:val="26"/>
        </w:rPr>
        <w:t>находящихся</w:t>
      </w:r>
      <w:proofErr w:type="gramEnd"/>
      <w:r w:rsidRPr="00C510EA">
        <w:rPr>
          <w:rFonts w:ascii="PT Astra Serif" w:hAnsi="PT Astra Serif"/>
          <w:sz w:val="26"/>
          <w:szCs w:val="26"/>
        </w:rPr>
        <w:t xml:space="preserve"> в аренде. В отношении 1 объекта недвижимости были внесены сведения в ЕГРН о правообладателе на основании распоряжения.  Выявлена незарегистрированная собственность организаций в количестве 106 объектов. Выявлено 144 объекта общего имущества собственников помещений в МКД. После работ по разъяснению о необходимости регистрации права собственности жители самостоятельно обратились за государственной регистрацией ранее возникшего права в отношении 202 объектов. Для получения сведений об объектах направлены запросы в различные органы и организации: 7 запросов нотариусам, 230 запросов в архив, 19 запросов председателям СНТ, 22 запроса предприятиям. А также были направлены информационные письма о необходимости государственной регистрации права собственности на 615 объектов (направлено писем </w:t>
      </w:r>
      <w:proofErr w:type="spellStart"/>
      <w:r w:rsidRPr="00C510EA">
        <w:rPr>
          <w:rFonts w:ascii="PT Astra Serif" w:hAnsi="PT Astra Serif"/>
          <w:sz w:val="26"/>
          <w:szCs w:val="26"/>
        </w:rPr>
        <w:t>физ</w:t>
      </w:r>
      <w:proofErr w:type="gramStart"/>
      <w:r w:rsidRPr="00C510EA">
        <w:rPr>
          <w:rFonts w:ascii="PT Astra Serif" w:hAnsi="PT Astra Serif"/>
          <w:sz w:val="26"/>
          <w:szCs w:val="26"/>
        </w:rPr>
        <w:t>.л</w:t>
      </w:r>
      <w:proofErr w:type="gramEnd"/>
      <w:r w:rsidRPr="00C510EA">
        <w:rPr>
          <w:rFonts w:ascii="PT Astra Serif" w:hAnsi="PT Astra Serif"/>
          <w:sz w:val="26"/>
          <w:szCs w:val="26"/>
        </w:rPr>
        <w:t>ицам</w:t>
      </w:r>
      <w:proofErr w:type="spellEnd"/>
      <w:r w:rsidRPr="00C510EA">
        <w:rPr>
          <w:rFonts w:ascii="PT Astra Serif" w:hAnsi="PT Astra Serif"/>
          <w:sz w:val="26"/>
          <w:szCs w:val="26"/>
        </w:rPr>
        <w:t xml:space="preserve"> – 412, </w:t>
      </w:r>
      <w:proofErr w:type="spellStart"/>
      <w:r w:rsidRPr="00C510EA">
        <w:rPr>
          <w:rFonts w:ascii="PT Astra Serif" w:hAnsi="PT Astra Serif"/>
          <w:sz w:val="26"/>
          <w:szCs w:val="26"/>
        </w:rPr>
        <w:t>юр.лицам</w:t>
      </w:r>
      <w:proofErr w:type="spellEnd"/>
      <w:r w:rsidRPr="00C510EA">
        <w:rPr>
          <w:rFonts w:ascii="PT Astra Serif" w:hAnsi="PT Astra Serif"/>
          <w:sz w:val="26"/>
          <w:szCs w:val="26"/>
        </w:rPr>
        <w:t xml:space="preserve"> – 203), и прочие работы.</w:t>
      </w:r>
    </w:p>
    <w:p w:rsidR="000506DE" w:rsidRPr="0088793A" w:rsidRDefault="000506DE" w:rsidP="0088793A">
      <w:pPr>
        <w:widowControl/>
        <w:jc w:val="center"/>
        <w:rPr>
          <w:rFonts w:ascii="PT Astra Serif" w:eastAsia="Times New Roman" w:hAnsi="PT Astra Serif" w:cs="Calibri"/>
          <w:b/>
          <w:color w:val="000000"/>
          <w:sz w:val="26"/>
          <w:szCs w:val="26"/>
        </w:rPr>
      </w:pPr>
      <w:r w:rsidRPr="0088793A">
        <w:rPr>
          <w:rFonts w:ascii="PT Astra Serif" w:eastAsia="Times New Roman" w:hAnsi="PT Astra Serif" w:cs="Calibri"/>
          <w:b/>
          <w:color w:val="000000"/>
          <w:sz w:val="26"/>
          <w:szCs w:val="26"/>
        </w:rPr>
        <w:t>Прогнозные показатели по работе администрации по выявлению правообладателей на 2023 год</w:t>
      </w:r>
    </w:p>
    <w:tbl>
      <w:tblPr>
        <w:tblStyle w:val="ab"/>
        <w:tblW w:w="0" w:type="auto"/>
        <w:tblLook w:val="04A0" w:firstRow="1" w:lastRow="0" w:firstColumn="1" w:lastColumn="0" w:noHBand="0" w:noVBand="1"/>
      </w:tblPr>
      <w:tblGrid>
        <w:gridCol w:w="1227"/>
        <w:gridCol w:w="979"/>
        <w:gridCol w:w="889"/>
        <w:gridCol w:w="1245"/>
        <w:gridCol w:w="1451"/>
        <w:gridCol w:w="1443"/>
        <w:gridCol w:w="1220"/>
        <w:gridCol w:w="1400"/>
      </w:tblGrid>
      <w:tr w:rsidR="000506DE" w:rsidTr="000506DE">
        <w:tc>
          <w:tcPr>
            <w:tcW w:w="1231" w:type="dxa"/>
            <w:vAlign w:val="center"/>
          </w:tcPr>
          <w:p w:rsidR="000506DE" w:rsidRDefault="000506DE">
            <w:pPr>
              <w:jc w:val="center"/>
              <w:rPr>
                <w:rFonts w:ascii="Calibri" w:hAnsi="Calibri" w:cs="Calibri"/>
                <w:color w:val="000000"/>
                <w:sz w:val="22"/>
                <w:szCs w:val="22"/>
              </w:rPr>
            </w:pPr>
            <w:r>
              <w:rPr>
                <w:rFonts w:ascii="Calibri" w:hAnsi="Calibri" w:cs="Calibri"/>
                <w:color w:val="000000"/>
                <w:sz w:val="22"/>
                <w:szCs w:val="22"/>
              </w:rPr>
              <w:t>Вид объекта недвижимости</w:t>
            </w:r>
          </w:p>
        </w:tc>
        <w:tc>
          <w:tcPr>
            <w:tcW w:w="1231" w:type="dxa"/>
            <w:vAlign w:val="center"/>
          </w:tcPr>
          <w:p w:rsidR="000506DE" w:rsidRDefault="000506DE">
            <w:pPr>
              <w:jc w:val="center"/>
              <w:rPr>
                <w:rFonts w:ascii="Calibri" w:hAnsi="Calibri" w:cs="Calibri"/>
                <w:color w:val="000000"/>
                <w:sz w:val="22"/>
                <w:szCs w:val="22"/>
              </w:rPr>
            </w:pPr>
            <w:r>
              <w:rPr>
                <w:rFonts w:ascii="Calibri" w:hAnsi="Calibri" w:cs="Calibri"/>
                <w:color w:val="000000"/>
                <w:sz w:val="22"/>
                <w:szCs w:val="22"/>
              </w:rPr>
              <w:t>Общее количество</w:t>
            </w:r>
          </w:p>
        </w:tc>
        <w:tc>
          <w:tcPr>
            <w:tcW w:w="1232" w:type="dxa"/>
            <w:vAlign w:val="center"/>
          </w:tcPr>
          <w:p w:rsidR="000506DE" w:rsidRDefault="000506DE">
            <w:pPr>
              <w:jc w:val="center"/>
              <w:rPr>
                <w:rFonts w:ascii="Calibri" w:hAnsi="Calibri" w:cs="Calibri"/>
                <w:color w:val="000000"/>
                <w:sz w:val="22"/>
                <w:szCs w:val="22"/>
              </w:rPr>
            </w:pPr>
            <w:r>
              <w:rPr>
                <w:rFonts w:ascii="Calibri" w:hAnsi="Calibri" w:cs="Calibri"/>
                <w:color w:val="000000"/>
                <w:sz w:val="22"/>
                <w:szCs w:val="22"/>
              </w:rPr>
              <w:t>Выявлено объектов-дублей</w:t>
            </w:r>
          </w:p>
        </w:tc>
        <w:tc>
          <w:tcPr>
            <w:tcW w:w="1232" w:type="dxa"/>
            <w:vAlign w:val="center"/>
          </w:tcPr>
          <w:p w:rsidR="000506DE" w:rsidRDefault="000506DE">
            <w:pPr>
              <w:jc w:val="center"/>
              <w:rPr>
                <w:rFonts w:ascii="Calibri" w:hAnsi="Calibri" w:cs="Calibri"/>
                <w:color w:val="000000"/>
                <w:sz w:val="22"/>
                <w:szCs w:val="22"/>
              </w:rPr>
            </w:pPr>
            <w:r>
              <w:rPr>
                <w:rFonts w:ascii="Calibri" w:hAnsi="Calibri" w:cs="Calibri"/>
                <w:color w:val="000000"/>
                <w:sz w:val="22"/>
                <w:szCs w:val="22"/>
              </w:rPr>
              <w:t>Снятие с ГКУ в связи с прекращением существования</w:t>
            </w:r>
          </w:p>
        </w:tc>
        <w:tc>
          <w:tcPr>
            <w:tcW w:w="1232" w:type="dxa"/>
            <w:vAlign w:val="center"/>
          </w:tcPr>
          <w:p w:rsidR="000506DE" w:rsidRDefault="000506DE">
            <w:pPr>
              <w:jc w:val="center"/>
              <w:rPr>
                <w:rFonts w:ascii="Calibri" w:hAnsi="Calibri" w:cs="Calibri"/>
                <w:color w:val="000000"/>
                <w:sz w:val="22"/>
                <w:szCs w:val="22"/>
              </w:rPr>
            </w:pPr>
            <w:r>
              <w:rPr>
                <w:rFonts w:ascii="Calibri" w:hAnsi="Calibri" w:cs="Calibri"/>
                <w:color w:val="000000"/>
                <w:sz w:val="22"/>
                <w:szCs w:val="22"/>
              </w:rPr>
              <w:t>Зарегистрировано в муниципальную собственность</w:t>
            </w:r>
          </w:p>
        </w:tc>
        <w:tc>
          <w:tcPr>
            <w:tcW w:w="1232" w:type="dxa"/>
            <w:vAlign w:val="center"/>
          </w:tcPr>
          <w:p w:rsidR="000506DE" w:rsidRDefault="0088793A" w:rsidP="0088793A">
            <w:pPr>
              <w:jc w:val="center"/>
              <w:rPr>
                <w:rFonts w:ascii="Calibri" w:hAnsi="Calibri" w:cs="Calibri"/>
                <w:color w:val="000000"/>
                <w:sz w:val="22"/>
                <w:szCs w:val="22"/>
              </w:rPr>
            </w:pPr>
            <w:r>
              <w:rPr>
                <w:rFonts w:ascii="Calibri" w:hAnsi="Calibri" w:cs="Calibri"/>
                <w:color w:val="000000"/>
                <w:sz w:val="22"/>
                <w:szCs w:val="22"/>
              </w:rPr>
              <w:t>Будет з</w:t>
            </w:r>
            <w:r w:rsidR="000506DE">
              <w:rPr>
                <w:rFonts w:ascii="Calibri" w:hAnsi="Calibri" w:cs="Calibri"/>
                <w:color w:val="000000"/>
                <w:sz w:val="22"/>
                <w:szCs w:val="22"/>
              </w:rPr>
              <w:t>арегистрировано право собственности жителями</w:t>
            </w:r>
          </w:p>
        </w:tc>
        <w:tc>
          <w:tcPr>
            <w:tcW w:w="1232" w:type="dxa"/>
            <w:vAlign w:val="center"/>
          </w:tcPr>
          <w:p w:rsidR="000506DE" w:rsidRDefault="000506DE">
            <w:pPr>
              <w:jc w:val="center"/>
              <w:rPr>
                <w:rFonts w:ascii="Calibri" w:hAnsi="Calibri" w:cs="Calibri"/>
                <w:color w:val="000000"/>
                <w:sz w:val="22"/>
                <w:szCs w:val="22"/>
              </w:rPr>
            </w:pPr>
            <w:r>
              <w:rPr>
                <w:rFonts w:ascii="Calibri" w:hAnsi="Calibri" w:cs="Calibri"/>
                <w:color w:val="000000"/>
                <w:sz w:val="22"/>
                <w:szCs w:val="22"/>
              </w:rPr>
              <w:t xml:space="preserve">Общее имущество собственников помещений в МКД </w:t>
            </w:r>
            <w:proofErr w:type="gramStart"/>
            <w:r>
              <w:rPr>
                <w:rFonts w:ascii="Calibri" w:hAnsi="Calibri" w:cs="Calibri"/>
                <w:color w:val="000000"/>
                <w:sz w:val="22"/>
                <w:szCs w:val="22"/>
              </w:rPr>
              <w:t xml:space="preserve">( </w:t>
            </w:r>
            <w:proofErr w:type="gramEnd"/>
            <w:r>
              <w:rPr>
                <w:rFonts w:ascii="Calibri" w:hAnsi="Calibri" w:cs="Calibri"/>
                <w:color w:val="000000"/>
                <w:sz w:val="22"/>
                <w:szCs w:val="22"/>
              </w:rPr>
              <w:t>не подлежит регистрации)</w:t>
            </w:r>
          </w:p>
        </w:tc>
        <w:tc>
          <w:tcPr>
            <w:tcW w:w="1232" w:type="dxa"/>
            <w:vAlign w:val="center"/>
          </w:tcPr>
          <w:p w:rsidR="000506DE" w:rsidRDefault="000506DE" w:rsidP="000506DE">
            <w:pPr>
              <w:jc w:val="center"/>
              <w:rPr>
                <w:rFonts w:ascii="Calibri" w:hAnsi="Calibri" w:cs="Calibri"/>
                <w:color w:val="000000"/>
                <w:sz w:val="22"/>
                <w:szCs w:val="22"/>
              </w:rPr>
            </w:pPr>
            <w:r>
              <w:rPr>
                <w:rFonts w:ascii="Calibri" w:hAnsi="Calibri" w:cs="Calibri"/>
                <w:color w:val="000000"/>
                <w:sz w:val="22"/>
                <w:szCs w:val="22"/>
              </w:rPr>
              <w:t>Подготовка проектов распоряжений о выявлении правообладателя</w:t>
            </w:r>
          </w:p>
        </w:tc>
      </w:tr>
      <w:tr w:rsidR="000506DE" w:rsidTr="000506DE">
        <w:tc>
          <w:tcPr>
            <w:tcW w:w="1231" w:type="dxa"/>
            <w:vAlign w:val="center"/>
          </w:tcPr>
          <w:p w:rsidR="000506DE" w:rsidRDefault="000506DE">
            <w:pPr>
              <w:jc w:val="center"/>
              <w:rPr>
                <w:rFonts w:ascii="Calibri" w:hAnsi="Calibri" w:cs="Calibri"/>
                <w:color w:val="000000"/>
                <w:sz w:val="22"/>
                <w:szCs w:val="22"/>
              </w:rPr>
            </w:pPr>
            <w:r>
              <w:rPr>
                <w:rFonts w:ascii="Calibri" w:hAnsi="Calibri" w:cs="Calibri"/>
                <w:color w:val="000000"/>
                <w:sz w:val="22"/>
                <w:szCs w:val="22"/>
              </w:rPr>
              <w:t>ОКС (помещения)</w:t>
            </w:r>
          </w:p>
        </w:tc>
        <w:tc>
          <w:tcPr>
            <w:tcW w:w="1231" w:type="dxa"/>
            <w:vAlign w:val="center"/>
          </w:tcPr>
          <w:p w:rsidR="000506DE" w:rsidRDefault="000506DE">
            <w:pPr>
              <w:jc w:val="center"/>
              <w:rPr>
                <w:rFonts w:ascii="Calibri" w:hAnsi="Calibri" w:cs="Calibri"/>
                <w:color w:val="000000"/>
                <w:sz w:val="22"/>
                <w:szCs w:val="22"/>
              </w:rPr>
            </w:pPr>
            <w:r>
              <w:rPr>
                <w:rFonts w:ascii="Calibri" w:hAnsi="Calibri" w:cs="Calibri"/>
                <w:color w:val="000000"/>
                <w:sz w:val="22"/>
                <w:szCs w:val="22"/>
              </w:rPr>
              <w:t>269</w:t>
            </w:r>
          </w:p>
        </w:tc>
        <w:tc>
          <w:tcPr>
            <w:tcW w:w="1232" w:type="dxa"/>
            <w:vAlign w:val="center"/>
          </w:tcPr>
          <w:p w:rsidR="000506DE" w:rsidRDefault="000506DE">
            <w:pPr>
              <w:jc w:val="center"/>
              <w:rPr>
                <w:rFonts w:ascii="Calibri" w:hAnsi="Calibri" w:cs="Calibri"/>
                <w:color w:val="000000"/>
                <w:sz w:val="22"/>
                <w:szCs w:val="22"/>
              </w:rPr>
            </w:pPr>
            <w:r>
              <w:rPr>
                <w:rFonts w:ascii="Calibri" w:hAnsi="Calibri" w:cs="Calibri"/>
                <w:color w:val="000000"/>
                <w:sz w:val="22"/>
                <w:szCs w:val="22"/>
              </w:rPr>
              <w:t>21</w:t>
            </w:r>
          </w:p>
        </w:tc>
        <w:tc>
          <w:tcPr>
            <w:tcW w:w="1232" w:type="dxa"/>
            <w:vAlign w:val="center"/>
          </w:tcPr>
          <w:p w:rsidR="000506DE" w:rsidRDefault="000506DE">
            <w:pPr>
              <w:jc w:val="center"/>
              <w:rPr>
                <w:rFonts w:ascii="Calibri" w:hAnsi="Calibri" w:cs="Calibri"/>
                <w:color w:val="000000"/>
                <w:sz w:val="22"/>
                <w:szCs w:val="22"/>
              </w:rPr>
            </w:pPr>
            <w:r>
              <w:rPr>
                <w:rFonts w:ascii="Calibri" w:hAnsi="Calibri" w:cs="Calibri"/>
                <w:color w:val="000000"/>
                <w:sz w:val="22"/>
                <w:szCs w:val="22"/>
              </w:rPr>
              <w:t>9</w:t>
            </w:r>
          </w:p>
        </w:tc>
        <w:tc>
          <w:tcPr>
            <w:tcW w:w="1232" w:type="dxa"/>
            <w:vAlign w:val="center"/>
          </w:tcPr>
          <w:p w:rsidR="000506DE" w:rsidRDefault="0088793A">
            <w:pPr>
              <w:jc w:val="center"/>
              <w:rPr>
                <w:rFonts w:ascii="Calibri" w:hAnsi="Calibri" w:cs="Calibri"/>
                <w:color w:val="000000"/>
                <w:sz w:val="22"/>
                <w:szCs w:val="22"/>
              </w:rPr>
            </w:pPr>
            <w:r>
              <w:rPr>
                <w:rFonts w:ascii="Calibri" w:hAnsi="Calibri" w:cs="Calibri"/>
                <w:color w:val="000000"/>
                <w:sz w:val="22"/>
                <w:szCs w:val="22"/>
              </w:rPr>
              <w:t>4</w:t>
            </w:r>
          </w:p>
        </w:tc>
        <w:tc>
          <w:tcPr>
            <w:tcW w:w="1232" w:type="dxa"/>
            <w:vAlign w:val="center"/>
          </w:tcPr>
          <w:p w:rsidR="000506DE" w:rsidRDefault="000506DE">
            <w:pPr>
              <w:jc w:val="center"/>
              <w:rPr>
                <w:rFonts w:ascii="Calibri" w:hAnsi="Calibri" w:cs="Calibri"/>
                <w:color w:val="000000"/>
                <w:sz w:val="22"/>
                <w:szCs w:val="22"/>
              </w:rPr>
            </w:pPr>
            <w:r>
              <w:rPr>
                <w:rFonts w:ascii="Calibri" w:hAnsi="Calibri" w:cs="Calibri"/>
                <w:color w:val="000000"/>
                <w:sz w:val="22"/>
                <w:szCs w:val="22"/>
              </w:rPr>
              <w:t>197</w:t>
            </w:r>
          </w:p>
        </w:tc>
        <w:tc>
          <w:tcPr>
            <w:tcW w:w="1232" w:type="dxa"/>
            <w:vAlign w:val="center"/>
          </w:tcPr>
          <w:p w:rsidR="000506DE" w:rsidRDefault="000506DE">
            <w:pPr>
              <w:jc w:val="center"/>
              <w:rPr>
                <w:rFonts w:ascii="Calibri" w:hAnsi="Calibri" w:cs="Calibri"/>
                <w:color w:val="000000"/>
                <w:sz w:val="22"/>
                <w:szCs w:val="22"/>
              </w:rPr>
            </w:pPr>
            <w:r>
              <w:rPr>
                <w:rFonts w:ascii="Calibri" w:hAnsi="Calibri" w:cs="Calibri"/>
                <w:color w:val="000000"/>
                <w:sz w:val="22"/>
                <w:szCs w:val="22"/>
              </w:rPr>
              <w:t>3</w:t>
            </w:r>
          </w:p>
        </w:tc>
        <w:tc>
          <w:tcPr>
            <w:tcW w:w="1232" w:type="dxa"/>
            <w:vAlign w:val="center"/>
          </w:tcPr>
          <w:p w:rsidR="000506DE" w:rsidRDefault="000506DE">
            <w:pPr>
              <w:jc w:val="center"/>
              <w:rPr>
                <w:rFonts w:ascii="Calibri" w:hAnsi="Calibri" w:cs="Calibri"/>
                <w:color w:val="000000"/>
                <w:sz w:val="22"/>
                <w:szCs w:val="22"/>
              </w:rPr>
            </w:pPr>
            <w:r>
              <w:rPr>
                <w:rFonts w:ascii="Calibri" w:hAnsi="Calibri" w:cs="Calibri"/>
                <w:color w:val="000000"/>
                <w:sz w:val="22"/>
                <w:szCs w:val="22"/>
              </w:rPr>
              <w:t>7</w:t>
            </w:r>
          </w:p>
        </w:tc>
      </w:tr>
      <w:tr w:rsidR="000506DE" w:rsidTr="000506DE">
        <w:tc>
          <w:tcPr>
            <w:tcW w:w="1231" w:type="dxa"/>
            <w:vAlign w:val="center"/>
          </w:tcPr>
          <w:p w:rsidR="000506DE" w:rsidRDefault="000506DE">
            <w:pPr>
              <w:jc w:val="center"/>
              <w:rPr>
                <w:rFonts w:ascii="Calibri" w:hAnsi="Calibri" w:cs="Calibri"/>
                <w:color w:val="000000"/>
                <w:sz w:val="22"/>
                <w:szCs w:val="22"/>
              </w:rPr>
            </w:pPr>
            <w:r>
              <w:rPr>
                <w:rFonts w:ascii="Calibri" w:hAnsi="Calibri" w:cs="Calibri"/>
                <w:color w:val="000000"/>
                <w:sz w:val="22"/>
                <w:szCs w:val="22"/>
              </w:rPr>
              <w:t>ОКС (Здания и сооружен</w:t>
            </w:r>
            <w:r>
              <w:rPr>
                <w:rFonts w:ascii="Calibri" w:hAnsi="Calibri" w:cs="Calibri"/>
                <w:color w:val="000000"/>
                <w:sz w:val="22"/>
                <w:szCs w:val="22"/>
              </w:rPr>
              <w:lastRenderedPageBreak/>
              <w:t>ия)</w:t>
            </w:r>
          </w:p>
        </w:tc>
        <w:tc>
          <w:tcPr>
            <w:tcW w:w="1231" w:type="dxa"/>
            <w:vAlign w:val="center"/>
          </w:tcPr>
          <w:p w:rsidR="000506DE" w:rsidRDefault="000506DE">
            <w:pPr>
              <w:jc w:val="center"/>
              <w:rPr>
                <w:rFonts w:ascii="Calibri" w:hAnsi="Calibri" w:cs="Calibri"/>
                <w:color w:val="000000"/>
                <w:sz w:val="22"/>
                <w:szCs w:val="22"/>
              </w:rPr>
            </w:pPr>
            <w:r>
              <w:rPr>
                <w:rFonts w:ascii="Calibri" w:hAnsi="Calibri" w:cs="Calibri"/>
                <w:color w:val="000000"/>
                <w:sz w:val="22"/>
                <w:szCs w:val="22"/>
              </w:rPr>
              <w:lastRenderedPageBreak/>
              <w:t>469</w:t>
            </w:r>
          </w:p>
        </w:tc>
        <w:tc>
          <w:tcPr>
            <w:tcW w:w="1232" w:type="dxa"/>
            <w:vAlign w:val="center"/>
          </w:tcPr>
          <w:p w:rsidR="000506DE" w:rsidRDefault="000506DE">
            <w:pPr>
              <w:jc w:val="center"/>
              <w:rPr>
                <w:rFonts w:ascii="Calibri" w:hAnsi="Calibri" w:cs="Calibri"/>
                <w:color w:val="000000"/>
                <w:sz w:val="22"/>
                <w:szCs w:val="22"/>
              </w:rPr>
            </w:pPr>
            <w:r>
              <w:rPr>
                <w:rFonts w:ascii="Calibri" w:hAnsi="Calibri" w:cs="Calibri"/>
                <w:color w:val="000000"/>
                <w:sz w:val="22"/>
                <w:szCs w:val="22"/>
              </w:rPr>
              <w:t>30</w:t>
            </w:r>
          </w:p>
        </w:tc>
        <w:tc>
          <w:tcPr>
            <w:tcW w:w="1232" w:type="dxa"/>
            <w:vAlign w:val="center"/>
          </w:tcPr>
          <w:p w:rsidR="000506DE" w:rsidRDefault="000506DE">
            <w:pPr>
              <w:jc w:val="center"/>
              <w:rPr>
                <w:rFonts w:ascii="Calibri" w:hAnsi="Calibri" w:cs="Calibri"/>
                <w:color w:val="000000"/>
                <w:sz w:val="22"/>
                <w:szCs w:val="22"/>
              </w:rPr>
            </w:pPr>
            <w:r>
              <w:rPr>
                <w:rFonts w:ascii="Calibri" w:hAnsi="Calibri" w:cs="Calibri"/>
                <w:color w:val="000000"/>
                <w:sz w:val="22"/>
                <w:szCs w:val="22"/>
              </w:rPr>
              <w:t>130</w:t>
            </w:r>
          </w:p>
        </w:tc>
        <w:tc>
          <w:tcPr>
            <w:tcW w:w="1232" w:type="dxa"/>
            <w:vAlign w:val="center"/>
          </w:tcPr>
          <w:p w:rsidR="000506DE" w:rsidRDefault="000506DE">
            <w:pPr>
              <w:jc w:val="center"/>
              <w:rPr>
                <w:rFonts w:ascii="Calibri" w:hAnsi="Calibri" w:cs="Calibri"/>
                <w:color w:val="000000"/>
                <w:sz w:val="22"/>
                <w:szCs w:val="22"/>
              </w:rPr>
            </w:pPr>
            <w:r>
              <w:rPr>
                <w:rFonts w:ascii="Calibri" w:hAnsi="Calibri" w:cs="Calibri"/>
                <w:color w:val="000000"/>
                <w:sz w:val="22"/>
                <w:szCs w:val="22"/>
              </w:rPr>
              <w:t>5</w:t>
            </w:r>
          </w:p>
        </w:tc>
        <w:tc>
          <w:tcPr>
            <w:tcW w:w="1232" w:type="dxa"/>
            <w:vAlign w:val="center"/>
          </w:tcPr>
          <w:p w:rsidR="000506DE" w:rsidRDefault="000506DE">
            <w:pPr>
              <w:jc w:val="center"/>
              <w:rPr>
                <w:rFonts w:ascii="Calibri" w:hAnsi="Calibri" w:cs="Calibri"/>
                <w:color w:val="000000"/>
                <w:sz w:val="22"/>
                <w:szCs w:val="22"/>
              </w:rPr>
            </w:pPr>
            <w:r>
              <w:rPr>
                <w:rFonts w:ascii="Calibri" w:hAnsi="Calibri" w:cs="Calibri"/>
                <w:color w:val="000000"/>
                <w:sz w:val="22"/>
                <w:szCs w:val="22"/>
              </w:rPr>
              <w:t>151</w:t>
            </w:r>
          </w:p>
        </w:tc>
        <w:tc>
          <w:tcPr>
            <w:tcW w:w="1232" w:type="dxa"/>
            <w:vAlign w:val="center"/>
          </w:tcPr>
          <w:p w:rsidR="000506DE" w:rsidRDefault="000506DE">
            <w:pPr>
              <w:jc w:val="center"/>
              <w:rPr>
                <w:rFonts w:ascii="Calibri" w:hAnsi="Calibri" w:cs="Calibri"/>
                <w:color w:val="000000"/>
                <w:sz w:val="22"/>
                <w:szCs w:val="22"/>
              </w:rPr>
            </w:pPr>
            <w:r>
              <w:rPr>
                <w:rFonts w:ascii="Calibri" w:hAnsi="Calibri" w:cs="Calibri"/>
                <w:color w:val="000000"/>
                <w:sz w:val="22"/>
                <w:szCs w:val="22"/>
              </w:rPr>
              <w:t>0</w:t>
            </w:r>
          </w:p>
        </w:tc>
        <w:tc>
          <w:tcPr>
            <w:tcW w:w="1232" w:type="dxa"/>
            <w:vAlign w:val="center"/>
          </w:tcPr>
          <w:p w:rsidR="000506DE" w:rsidRDefault="000506DE">
            <w:pPr>
              <w:jc w:val="center"/>
              <w:rPr>
                <w:rFonts w:ascii="Calibri" w:hAnsi="Calibri" w:cs="Calibri"/>
                <w:color w:val="000000"/>
                <w:sz w:val="22"/>
                <w:szCs w:val="22"/>
              </w:rPr>
            </w:pPr>
            <w:r>
              <w:rPr>
                <w:rFonts w:ascii="Calibri" w:hAnsi="Calibri" w:cs="Calibri"/>
                <w:color w:val="000000"/>
                <w:sz w:val="22"/>
                <w:szCs w:val="22"/>
              </w:rPr>
              <w:t>10</w:t>
            </w:r>
          </w:p>
        </w:tc>
      </w:tr>
      <w:tr w:rsidR="000506DE" w:rsidTr="000506DE">
        <w:tc>
          <w:tcPr>
            <w:tcW w:w="1231" w:type="dxa"/>
            <w:vAlign w:val="center"/>
          </w:tcPr>
          <w:p w:rsidR="000506DE" w:rsidRDefault="000506DE">
            <w:pPr>
              <w:jc w:val="center"/>
              <w:rPr>
                <w:rFonts w:ascii="Calibri" w:hAnsi="Calibri" w:cs="Calibri"/>
                <w:color w:val="000000"/>
                <w:sz w:val="22"/>
                <w:szCs w:val="22"/>
              </w:rPr>
            </w:pPr>
            <w:r>
              <w:rPr>
                <w:rFonts w:ascii="Calibri" w:hAnsi="Calibri" w:cs="Calibri"/>
                <w:color w:val="000000"/>
                <w:sz w:val="22"/>
                <w:szCs w:val="22"/>
              </w:rPr>
              <w:lastRenderedPageBreak/>
              <w:t>Земельные участки</w:t>
            </w:r>
          </w:p>
        </w:tc>
        <w:tc>
          <w:tcPr>
            <w:tcW w:w="1231" w:type="dxa"/>
            <w:vAlign w:val="center"/>
          </w:tcPr>
          <w:p w:rsidR="000506DE" w:rsidRDefault="000506DE">
            <w:pPr>
              <w:jc w:val="center"/>
              <w:rPr>
                <w:rFonts w:ascii="Calibri" w:hAnsi="Calibri" w:cs="Calibri"/>
                <w:color w:val="000000"/>
                <w:sz w:val="22"/>
                <w:szCs w:val="22"/>
              </w:rPr>
            </w:pPr>
            <w:r>
              <w:rPr>
                <w:rFonts w:ascii="Calibri" w:hAnsi="Calibri" w:cs="Calibri"/>
                <w:color w:val="000000"/>
                <w:sz w:val="22"/>
                <w:szCs w:val="22"/>
              </w:rPr>
              <w:t>405</w:t>
            </w:r>
          </w:p>
        </w:tc>
        <w:tc>
          <w:tcPr>
            <w:tcW w:w="1232" w:type="dxa"/>
            <w:vAlign w:val="center"/>
          </w:tcPr>
          <w:p w:rsidR="000506DE" w:rsidRDefault="000506DE">
            <w:pPr>
              <w:jc w:val="center"/>
              <w:rPr>
                <w:rFonts w:ascii="Calibri" w:hAnsi="Calibri" w:cs="Calibri"/>
                <w:color w:val="000000"/>
                <w:sz w:val="22"/>
                <w:szCs w:val="22"/>
              </w:rPr>
            </w:pPr>
            <w:r>
              <w:rPr>
                <w:rFonts w:ascii="Calibri" w:hAnsi="Calibri" w:cs="Calibri"/>
                <w:color w:val="000000"/>
                <w:sz w:val="22"/>
                <w:szCs w:val="22"/>
              </w:rPr>
              <w:t>30</w:t>
            </w:r>
          </w:p>
        </w:tc>
        <w:tc>
          <w:tcPr>
            <w:tcW w:w="1232" w:type="dxa"/>
            <w:vAlign w:val="center"/>
          </w:tcPr>
          <w:p w:rsidR="000506DE" w:rsidRDefault="000506DE">
            <w:pPr>
              <w:jc w:val="center"/>
              <w:rPr>
                <w:rFonts w:ascii="Calibri" w:hAnsi="Calibri" w:cs="Calibri"/>
                <w:color w:val="000000"/>
                <w:sz w:val="22"/>
                <w:szCs w:val="22"/>
              </w:rPr>
            </w:pPr>
            <w:r>
              <w:rPr>
                <w:rFonts w:ascii="Calibri" w:hAnsi="Calibri" w:cs="Calibri"/>
                <w:color w:val="000000"/>
                <w:sz w:val="22"/>
                <w:szCs w:val="22"/>
              </w:rPr>
              <w:t>140</w:t>
            </w:r>
          </w:p>
        </w:tc>
        <w:tc>
          <w:tcPr>
            <w:tcW w:w="1232" w:type="dxa"/>
            <w:vAlign w:val="center"/>
          </w:tcPr>
          <w:p w:rsidR="000506DE" w:rsidRDefault="000506DE">
            <w:pPr>
              <w:jc w:val="center"/>
              <w:rPr>
                <w:rFonts w:ascii="Calibri" w:hAnsi="Calibri" w:cs="Calibri"/>
                <w:color w:val="000000"/>
                <w:sz w:val="22"/>
                <w:szCs w:val="22"/>
              </w:rPr>
            </w:pPr>
            <w:r>
              <w:rPr>
                <w:rFonts w:ascii="Calibri" w:hAnsi="Calibri" w:cs="Calibri"/>
                <w:color w:val="000000"/>
                <w:sz w:val="22"/>
                <w:szCs w:val="22"/>
              </w:rPr>
              <w:t>0</w:t>
            </w:r>
          </w:p>
        </w:tc>
        <w:tc>
          <w:tcPr>
            <w:tcW w:w="1232" w:type="dxa"/>
            <w:vAlign w:val="center"/>
          </w:tcPr>
          <w:p w:rsidR="000506DE" w:rsidRDefault="000506DE">
            <w:pPr>
              <w:jc w:val="center"/>
              <w:rPr>
                <w:rFonts w:ascii="Calibri" w:hAnsi="Calibri" w:cs="Calibri"/>
                <w:color w:val="000000"/>
                <w:sz w:val="22"/>
                <w:szCs w:val="22"/>
              </w:rPr>
            </w:pPr>
            <w:r>
              <w:rPr>
                <w:rFonts w:ascii="Calibri" w:hAnsi="Calibri" w:cs="Calibri"/>
                <w:color w:val="000000"/>
                <w:sz w:val="22"/>
                <w:szCs w:val="22"/>
              </w:rPr>
              <w:t>97</w:t>
            </w:r>
          </w:p>
        </w:tc>
        <w:tc>
          <w:tcPr>
            <w:tcW w:w="1232" w:type="dxa"/>
            <w:vAlign w:val="center"/>
          </w:tcPr>
          <w:p w:rsidR="000506DE" w:rsidRDefault="000506DE">
            <w:pPr>
              <w:jc w:val="center"/>
              <w:rPr>
                <w:rFonts w:ascii="Calibri" w:hAnsi="Calibri" w:cs="Calibri"/>
                <w:color w:val="000000"/>
                <w:sz w:val="22"/>
                <w:szCs w:val="22"/>
              </w:rPr>
            </w:pPr>
            <w:r>
              <w:rPr>
                <w:rFonts w:ascii="Calibri" w:hAnsi="Calibri" w:cs="Calibri"/>
                <w:color w:val="000000"/>
                <w:sz w:val="22"/>
                <w:szCs w:val="22"/>
              </w:rPr>
              <w:t>69</w:t>
            </w:r>
          </w:p>
        </w:tc>
        <w:tc>
          <w:tcPr>
            <w:tcW w:w="1232" w:type="dxa"/>
            <w:vAlign w:val="center"/>
          </w:tcPr>
          <w:p w:rsidR="000506DE" w:rsidRDefault="000506DE">
            <w:pPr>
              <w:jc w:val="center"/>
              <w:rPr>
                <w:rFonts w:ascii="Calibri" w:hAnsi="Calibri" w:cs="Calibri"/>
                <w:color w:val="000000"/>
                <w:sz w:val="22"/>
                <w:szCs w:val="22"/>
              </w:rPr>
            </w:pPr>
            <w:r>
              <w:rPr>
                <w:rFonts w:ascii="Calibri" w:hAnsi="Calibri" w:cs="Calibri"/>
                <w:color w:val="000000"/>
                <w:sz w:val="22"/>
                <w:szCs w:val="22"/>
              </w:rPr>
              <w:t>5</w:t>
            </w:r>
          </w:p>
        </w:tc>
      </w:tr>
      <w:tr w:rsidR="000506DE" w:rsidTr="000506DE">
        <w:tc>
          <w:tcPr>
            <w:tcW w:w="1231" w:type="dxa"/>
            <w:vAlign w:val="center"/>
          </w:tcPr>
          <w:p w:rsidR="000506DE" w:rsidRDefault="000506DE">
            <w:pPr>
              <w:jc w:val="center"/>
              <w:rPr>
                <w:rFonts w:ascii="Calibri" w:hAnsi="Calibri" w:cs="Calibri"/>
                <w:color w:val="000000"/>
                <w:sz w:val="22"/>
                <w:szCs w:val="22"/>
              </w:rPr>
            </w:pPr>
            <w:r>
              <w:rPr>
                <w:rFonts w:ascii="Calibri" w:hAnsi="Calibri" w:cs="Calibri"/>
                <w:color w:val="000000"/>
                <w:sz w:val="22"/>
                <w:szCs w:val="22"/>
              </w:rPr>
              <w:t>Земельные участки с ранее возникшим правом</w:t>
            </w:r>
          </w:p>
        </w:tc>
        <w:tc>
          <w:tcPr>
            <w:tcW w:w="1231" w:type="dxa"/>
            <w:vAlign w:val="center"/>
          </w:tcPr>
          <w:p w:rsidR="000506DE" w:rsidRDefault="000506DE">
            <w:pPr>
              <w:jc w:val="center"/>
              <w:rPr>
                <w:rFonts w:ascii="Calibri" w:hAnsi="Calibri" w:cs="Calibri"/>
                <w:color w:val="000000"/>
                <w:sz w:val="22"/>
                <w:szCs w:val="22"/>
              </w:rPr>
            </w:pPr>
            <w:r>
              <w:rPr>
                <w:rFonts w:ascii="Calibri" w:hAnsi="Calibri" w:cs="Calibri"/>
                <w:color w:val="000000"/>
                <w:sz w:val="22"/>
                <w:szCs w:val="22"/>
              </w:rPr>
              <w:t>46</w:t>
            </w:r>
          </w:p>
        </w:tc>
        <w:tc>
          <w:tcPr>
            <w:tcW w:w="1232" w:type="dxa"/>
            <w:vAlign w:val="center"/>
          </w:tcPr>
          <w:p w:rsidR="000506DE" w:rsidRDefault="000506DE">
            <w:pPr>
              <w:jc w:val="center"/>
              <w:rPr>
                <w:rFonts w:ascii="Calibri" w:hAnsi="Calibri" w:cs="Calibri"/>
                <w:color w:val="000000"/>
                <w:sz w:val="22"/>
                <w:szCs w:val="22"/>
              </w:rPr>
            </w:pPr>
            <w:r>
              <w:rPr>
                <w:rFonts w:ascii="Calibri" w:hAnsi="Calibri" w:cs="Calibri"/>
                <w:color w:val="000000"/>
                <w:sz w:val="22"/>
                <w:szCs w:val="22"/>
              </w:rPr>
              <w:t>0</w:t>
            </w:r>
          </w:p>
        </w:tc>
        <w:tc>
          <w:tcPr>
            <w:tcW w:w="1232" w:type="dxa"/>
            <w:vAlign w:val="center"/>
          </w:tcPr>
          <w:p w:rsidR="000506DE" w:rsidRDefault="000506DE">
            <w:pPr>
              <w:jc w:val="center"/>
              <w:rPr>
                <w:rFonts w:ascii="Calibri" w:hAnsi="Calibri" w:cs="Calibri"/>
                <w:color w:val="000000"/>
                <w:sz w:val="22"/>
                <w:szCs w:val="22"/>
              </w:rPr>
            </w:pPr>
            <w:r>
              <w:rPr>
                <w:rFonts w:ascii="Calibri" w:hAnsi="Calibri" w:cs="Calibri"/>
                <w:color w:val="000000"/>
                <w:sz w:val="22"/>
                <w:szCs w:val="22"/>
              </w:rPr>
              <w:t>0</w:t>
            </w:r>
          </w:p>
        </w:tc>
        <w:tc>
          <w:tcPr>
            <w:tcW w:w="1232" w:type="dxa"/>
            <w:vAlign w:val="center"/>
          </w:tcPr>
          <w:p w:rsidR="000506DE" w:rsidRDefault="000506DE">
            <w:pPr>
              <w:jc w:val="center"/>
              <w:rPr>
                <w:rFonts w:ascii="Calibri" w:hAnsi="Calibri" w:cs="Calibri"/>
                <w:color w:val="000000"/>
                <w:sz w:val="22"/>
                <w:szCs w:val="22"/>
              </w:rPr>
            </w:pPr>
            <w:r>
              <w:rPr>
                <w:rFonts w:ascii="Calibri" w:hAnsi="Calibri" w:cs="Calibri"/>
                <w:color w:val="000000"/>
                <w:sz w:val="22"/>
                <w:szCs w:val="22"/>
              </w:rPr>
              <w:t>0</w:t>
            </w:r>
          </w:p>
        </w:tc>
        <w:tc>
          <w:tcPr>
            <w:tcW w:w="1232" w:type="dxa"/>
            <w:vAlign w:val="center"/>
          </w:tcPr>
          <w:p w:rsidR="000506DE" w:rsidRDefault="000506DE">
            <w:pPr>
              <w:jc w:val="center"/>
              <w:rPr>
                <w:rFonts w:ascii="Calibri" w:hAnsi="Calibri" w:cs="Calibri"/>
                <w:color w:val="000000"/>
                <w:sz w:val="22"/>
                <w:szCs w:val="22"/>
              </w:rPr>
            </w:pPr>
            <w:r>
              <w:rPr>
                <w:rFonts w:ascii="Calibri" w:hAnsi="Calibri" w:cs="Calibri"/>
                <w:color w:val="000000"/>
                <w:sz w:val="22"/>
                <w:szCs w:val="22"/>
              </w:rPr>
              <w:t>36</w:t>
            </w:r>
          </w:p>
        </w:tc>
        <w:tc>
          <w:tcPr>
            <w:tcW w:w="1232" w:type="dxa"/>
            <w:vAlign w:val="center"/>
          </w:tcPr>
          <w:p w:rsidR="000506DE" w:rsidRDefault="000506DE">
            <w:pPr>
              <w:jc w:val="center"/>
              <w:rPr>
                <w:rFonts w:ascii="Calibri" w:hAnsi="Calibri" w:cs="Calibri"/>
                <w:color w:val="000000"/>
                <w:sz w:val="22"/>
                <w:szCs w:val="22"/>
              </w:rPr>
            </w:pPr>
            <w:r>
              <w:rPr>
                <w:rFonts w:ascii="Calibri" w:hAnsi="Calibri" w:cs="Calibri"/>
                <w:color w:val="000000"/>
                <w:sz w:val="22"/>
                <w:szCs w:val="22"/>
              </w:rPr>
              <w:t>0</w:t>
            </w:r>
          </w:p>
        </w:tc>
        <w:tc>
          <w:tcPr>
            <w:tcW w:w="1232" w:type="dxa"/>
            <w:vAlign w:val="center"/>
          </w:tcPr>
          <w:p w:rsidR="000506DE" w:rsidRDefault="000506DE">
            <w:pPr>
              <w:jc w:val="center"/>
              <w:rPr>
                <w:rFonts w:ascii="Calibri" w:hAnsi="Calibri" w:cs="Calibri"/>
                <w:color w:val="000000"/>
                <w:sz w:val="22"/>
                <w:szCs w:val="22"/>
              </w:rPr>
            </w:pPr>
            <w:r>
              <w:rPr>
                <w:rFonts w:ascii="Calibri" w:hAnsi="Calibri" w:cs="Calibri"/>
                <w:color w:val="000000"/>
                <w:sz w:val="22"/>
                <w:szCs w:val="22"/>
              </w:rPr>
              <w:t>10</w:t>
            </w:r>
          </w:p>
        </w:tc>
      </w:tr>
      <w:tr w:rsidR="000506DE" w:rsidTr="000506DE">
        <w:tc>
          <w:tcPr>
            <w:tcW w:w="1231" w:type="dxa"/>
            <w:vAlign w:val="center"/>
          </w:tcPr>
          <w:p w:rsidR="000506DE" w:rsidRDefault="000506DE">
            <w:pPr>
              <w:jc w:val="center"/>
              <w:rPr>
                <w:rFonts w:ascii="Calibri" w:hAnsi="Calibri" w:cs="Calibri"/>
                <w:color w:val="000000"/>
                <w:sz w:val="22"/>
                <w:szCs w:val="22"/>
              </w:rPr>
            </w:pPr>
            <w:r>
              <w:rPr>
                <w:rFonts w:ascii="Calibri" w:hAnsi="Calibri" w:cs="Calibri"/>
                <w:color w:val="000000"/>
                <w:sz w:val="22"/>
                <w:szCs w:val="22"/>
              </w:rPr>
              <w:t>Итого</w:t>
            </w:r>
          </w:p>
        </w:tc>
        <w:tc>
          <w:tcPr>
            <w:tcW w:w="1231" w:type="dxa"/>
            <w:vAlign w:val="center"/>
          </w:tcPr>
          <w:p w:rsidR="000506DE" w:rsidRDefault="000506DE">
            <w:pPr>
              <w:jc w:val="center"/>
              <w:rPr>
                <w:rFonts w:ascii="Calibri" w:hAnsi="Calibri" w:cs="Calibri"/>
                <w:color w:val="000000"/>
                <w:sz w:val="22"/>
                <w:szCs w:val="22"/>
              </w:rPr>
            </w:pPr>
            <w:r>
              <w:rPr>
                <w:rFonts w:ascii="Calibri" w:hAnsi="Calibri" w:cs="Calibri"/>
                <w:color w:val="000000"/>
                <w:sz w:val="22"/>
                <w:szCs w:val="22"/>
              </w:rPr>
              <w:t>1189</w:t>
            </w:r>
          </w:p>
        </w:tc>
        <w:tc>
          <w:tcPr>
            <w:tcW w:w="1232" w:type="dxa"/>
            <w:vAlign w:val="center"/>
          </w:tcPr>
          <w:p w:rsidR="000506DE" w:rsidRDefault="000506DE">
            <w:pPr>
              <w:jc w:val="center"/>
              <w:rPr>
                <w:rFonts w:ascii="Calibri" w:hAnsi="Calibri" w:cs="Calibri"/>
                <w:color w:val="000000"/>
                <w:sz w:val="22"/>
                <w:szCs w:val="22"/>
              </w:rPr>
            </w:pPr>
            <w:r>
              <w:rPr>
                <w:rFonts w:ascii="Calibri" w:hAnsi="Calibri" w:cs="Calibri"/>
                <w:color w:val="000000"/>
                <w:sz w:val="22"/>
                <w:szCs w:val="22"/>
              </w:rPr>
              <w:t>81</w:t>
            </w:r>
          </w:p>
        </w:tc>
        <w:tc>
          <w:tcPr>
            <w:tcW w:w="1232" w:type="dxa"/>
            <w:vAlign w:val="center"/>
          </w:tcPr>
          <w:p w:rsidR="000506DE" w:rsidRDefault="000506DE">
            <w:pPr>
              <w:jc w:val="center"/>
              <w:rPr>
                <w:rFonts w:ascii="Calibri" w:hAnsi="Calibri" w:cs="Calibri"/>
                <w:color w:val="000000"/>
                <w:sz w:val="22"/>
                <w:szCs w:val="22"/>
              </w:rPr>
            </w:pPr>
            <w:r>
              <w:rPr>
                <w:rFonts w:ascii="Calibri" w:hAnsi="Calibri" w:cs="Calibri"/>
                <w:color w:val="000000"/>
                <w:sz w:val="22"/>
                <w:szCs w:val="22"/>
              </w:rPr>
              <w:t>279</w:t>
            </w:r>
          </w:p>
        </w:tc>
        <w:tc>
          <w:tcPr>
            <w:tcW w:w="1232" w:type="dxa"/>
            <w:vAlign w:val="center"/>
          </w:tcPr>
          <w:p w:rsidR="000506DE" w:rsidRDefault="000506DE">
            <w:pPr>
              <w:jc w:val="center"/>
              <w:rPr>
                <w:rFonts w:ascii="Calibri" w:hAnsi="Calibri" w:cs="Calibri"/>
                <w:color w:val="000000"/>
                <w:sz w:val="22"/>
                <w:szCs w:val="22"/>
              </w:rPr>
            </w:pPr>
            <w:r>
              <w:rPr>
                <w:rFonts w:ascii="Calibri" w:hAnsi="Calibri" w:cs="Calibri"/>
                <w:color w:val="000000"/>
                <w:sz w:val="22"/>
                <w:szCs w:val="22"/>
              </w:rPr>
              <w:t>7</w:t>
            </w:r>
          </w:p>
        </w:tc>
        <w:tc>
          <w:tcPr>
            <w:tcW w:w="1232" w:type="dxa"/>
            <w:vAlign w:val="center"/>
          </w:tcPr>
          <w:p w:rsidR="000506DE" w:rsidRDefault="000506DE">
            <w:pPr>
              <w:jc w:val="center"/>
              <w:rPr>
                <w:rFonts w:ascii="Calibri" w:hAnsi="Calibri" w:cs="Calibri"/>
                <w:color w:val="000000"/>
                <w:sz w:val="22"/>
                <w:szCs w:val="22"/>
              </w:rPr>
            </w:pPr>
            <w:r>
              <w:rPr>
                <w:rFonts w:ascii="Calibri" w:hAnsi="Calibri" w:cs="Calibri"/>
                <w:color w:val="000000"/>
                <w:sz w:val="22"/>
                <w:szCs w:val="22"/>
              </w:rPr>
              <w:t>481</w:t>
            </w:r>
          </w:p>
        </w:tc>
        <w:tc>
          <w:tcPr>
            <w:tcW w:w="1232" w:type="dxa"/>
            <w:vAlign w:val="center"/>
          </w:tcPr>
          <w:p w:rsidR="000506DE" w:rsidRDefault="000506DE">
            <w:pPr>
              <w:jc w:val="center"/>
              <w:rPr>
                <w:rFonts w:ascii="Calibri" w:hAnsi="Calibri" w:cs="Calibri"/>
                <w:color w:val="000000"/>
                <w:sz w:val="22"/>
                <w:szCs w:val="22"/>
              </w:rPr>
            </w:pPr>
            <w:r>
              <w:rPr>
                <w:rFonts w:ascii="Calibri" w:hAnsi="Calibri" w:cs="Calibri"/>
                <w:color w:val="000000"/>
                <w:sz w:val="22"/>
                <w:szCs w:val="22"/>
              </w:rPr>
              <w:t>72</w:t>
            </w:r>
          </w:p>
        </w:tc>
        <w:tc>
          <w:tcPr>
            <w:tcW w:w="1232" w:type="dxa"/>
            <w:vAlign w:val="center"/>
          </w:tcPr>
          <w:p w:rsidR="000506DE" w:rsidRDefault="000506DE">
            <w:pPr>
              <w:jc w:val="center"/>
              <w:rPr>
                <w:rFonts w:ascii="Calibri" w:hAnsi="Calibri" w:cs="Calibri"/>
                <w:color w:val="000000"/>
                <w:sz w:val="22"/>
                <w:szCs w:val="22"/>
              </w:rPr>
            </w:pPr>
            <w:r>
              <w:rPr>
                <w:rFonts w:ascii="Calibri" w:hAnsi="Calibri" w:cs="Calibri"/>
                <w:color w:val="000000"/>
                <w:sz w:val="22"/>
                <w:szCs w:val="22"/>
              </w:rPr>
              <w:t>32</w:t>
            </w:r>
          </w:p>
        </w:tc>
      </w:tr>
    </w:tbl>
    <w:p w:rsidR="000506DE" w:rsidRPr="00C510EA" w:rsidRDefault="000506DE" w:rsidP="00BD3E1D">
      <w:pPr>
        <w:widowControl/>
        <w:spacing w:line="276" w:lineRule="auto"/>
        <w:ind w:firstLine="708"/>
        <w:jc w:val="both"/>
        <w:rPr>
          <w:rFonts w:ascii="PT Astra Serif" w:hAnsi="PT Astra Serif"/>
          <w:sz w:val="26"/>
          <w:szCs w:val="26"/>
        </w:rPr>
      </w:pPr>
    </w:p>
    <w:p w:rsidR="00BD3E1D" w:rsidRPr="00C510EA" w:rsidRDefault="00BD3E1D" w:rsidP="00BD3E1D">
      <w:pPr>
        <w:widowControl/>
        <w:spacing w:line="276" w:lineRule="auto"/>
        <w:ind w:firstLine="708"/>
        <w:jc w:val="both"/>
        <w:rPr>
          <w:rFonts w:ascii="PT Astra Serif" w:hAnsi="PT Astra Serif"/>
          <w:sz w:val="26"/>
          <w:szCs w:val="26"/>
        </w:rPr>
      </w:pPr>
      <w:r w:rsidRPr="00C510EA">
        <w:rPr>
          <w:rFonts w:ascii="PT Astra Serif" w:hAnsi="PT Astra Serif"/>
          <w:sz w:val="26"/>
          <w:szCs w:val="26"/>
        </w:rPr>
        <w:t>В 2023 году количество объектов недвижимости без права собственности составило 1189 объектов, из которых 738 объектов капитального строительства и 451 земельный участок.</w:t>
      </w:r>
    </w:p>
    <w:p w:rsidR="00BD3E1D" w:rsidRPr="00C510EA" w:rsidRDefault="00BD3E1D" w:rsidP="00BD3E1D">
      <w:pPr>
        <w:widowControl/>
        <w:spacing w:line="276" w:lineRule="auto"/>
        <w:ind w:firstLine="708"/>
        <w:jc w:val="both"/>
        <w:rPr>
          <w:rFonts w:ascii="PT Astra Serif" w:hAnsi="PT Astra Serif"/>
          <w:sz w:val="26"/>
          <w:szCs w:val="26"/>
        </w:rPr>
      </w:pPr>
      <w:r w:rsidRPr="00C510EA">
        <w:rPr>
          <w:rFonts w:ascii="PT Astra Serif" w:hAnsi="PT Astra Serif"/>
          <w:sz w:val="26"/>
          <w:szCs w:val="26"/>
        </w:rPr>
        <w:t>На 2023 год в отношении 951 (80 % от общего количества объектов) объекта недвижимости запланированы следующие работы по выявлению правообладателей:</w:t>
      </w:r>
    </w:p>
    <w:p w:rsidR="00BD3E1D" w:rsidRPr="00C510EA" w:rsidRDefault="00BD3E1D" w:rsidP="00BD3E1D">
      <w:pPr>
        <w:widowControl/>
        <w:spacing w:line="276" w:lineRule="auto"/>
        <w:ind w:firstLine="708"/>
        <w:jc w:val="both"/>
        <w:rPr>
          <w:rFonts w:ascii="PT Astra Serif" w:hAnsi="PT Astra Serif"/>
          <w:sz w:val="26"/>
          <w:szCs w:val="26"/>
        </w:rPr>
      </w:pPr>
      <w:r w:rsidRPr="00C510EA">
        <w:rPr>
          <w:rFonts w:ascii="PT Astra Serif" w:hAnsi="PT Astra Serif"/>
          <w:sz w:val="26"/>
          <w:szCs w:val="26"/>
        </w:rPr>
        <w:t>- направление  запросов в органы и организации в целях получения сведений о характеристиках и правообладателях ранее учтенных объектов недвижимости;</w:t>
      </w:r>
    </w:p>
    <w:p w:rsidR="00BD3E1D" w:rsidRPr="00C510EA" w:rsidRDefault="00BD3E1D" w:rsidP="00BD3E1D">
      <w:pPr>
        <w:widowControl/>
        <w:spacing w:line="276" w:lineRule="auto"/>
        <w:ind w:firstLine="708"/>
        <w:jc w:val="both"/>
        <w:rPr>
          <w:rFonts w:ascii="PT Astra Serif" w:hAnsi="PT Astra Serif"/>
          <w:sz w:val="26"/>
          <w:szCs w:val="26"/>
        </w:rPr>
      </w:pPr>
      <w:r w:rsidRPr="00C510EA">
        <w:rPr>
          <w:rFonts w:ascii="PT Astra Serif" w:hAnsi="PT Astra Serif"/>
          <w:sz w:val="26"/>
          <w:szCs w:val="26"/>
        </w:rPr>
        <w:t>- анализ и сопоставление полученных сведений об объектах недвижимости;</w:t>
      </w:r>
    </w:p>
    <w:p w:rsidR="00BD3E1D" w:rsidRPr="00C510EA" w:rsidRDefault="00BD3E1D" w:rsidP="00BD3E1D">
      <w:pPr>
        <w:widowControl/>
        <w:spacing w:line="276" w:lineRule="auto"/>
        <w:ind w:firstLine="708"/>
        <w:jc w:val="both"/>
        <w:rPr>
          <w:rFonts w:ascii="PT Astra Serif" w:hAnsi="PT Astra Serif"/>
          <w:sz w:val="26"/>
          <w:szCs w:val="26"/>
        </w:rPr>
      </w:pPr>
      <w:r w:rsidRPr="00C510EA">
        <w:rPr>
          <w:rFonts w:ascii="PT Astra Serif" w:hAnsi="PT Astra Serif"/>
          <w:sz w:val="26"/>
          <w:szCs w:val="26"/>
        </w:rPr>
        <w:t>- разъяснение физическим и юридическим лицам о необходимости регистрации права собственности;</w:t>
      </w:r>
    </w:p>
    <w:p w:rsidR="00BD3E1D" w:rsidRPr="00C510EA" w:rsidRDefault="00BD3E1D" w:rsidP="00BD3E1D">
      <w:pPr>
        <w:widowControl/>
        <w:spacing w:line="276" w:lineRule="auto"/>
        <w:ind w:firstLine="708"/>
        <w:jc w:val="both"/>
        <w:rPr>
          <w:rFonts w:ascii="PT Astra Serif" w:hAnsi="PT Astra Serif"/>
          <w:sz w:val="26"/>
          <w:szCs w:val="26"/>
        </w:rPr>
      </w:pPr>
      <w:r w:rsidRPr="00C510EA">
        <w:rPr>
          <w:rFonts w:ascii="PT Astra Serif" w:hAnsi="PT Astra Serif"/>
          <w:sz w:val="26"/>
          <w:szCs w:val="26"/>
        </w:rPr>
        <w:t>- снятие с государственного кадастрового учета прекративших существование объектов недвижимости;</w:t>
      </w:r>
    </w:p>
    <w:p w:rsidR="00BD3E1D" w:rsidRPr="00C510EA" w:rsidRDefault="00BD3E1D" w:rsidP="00BD3E1D">
      <w:pPr>
        <w:widowControl/>
        <w:spacing w:line="276" w:lineRule="auto"/>
        <w:ind w:firstLine="708"/>
        <w:jc w:val="both"/>
        <w:rPr>
          <w:rFonts w:ascii="PT Astra Serif" w:hAnsi="PT Astra Serif"/>
          <w:sz w:val="26"/>
          <w:szCs w:val="26"/>
        </w:rPr>
      </w:pPr>
      <w:r w:rsidRPr="00C510EA">
        <w:rPr>
          <w:rFonts w:ascii="PT Astra Serif" w:hAnsi="PT Astra Serif"/>
          <w:sz w:val="26"/>
          <w:szCs w:val="26"/>
        </w:rPr>
        <w:t>- снятие с государственного кадастрового учета объектов недвижимости, дублирующих сведения ЕГРН;</w:t>
      </w:r>
    </w:p>
    <w:p w:rsidR="00BD3E1D" w:rsidRPr="00C510EA" w:rsidRDefault="00BD3E1D" w:rsidP="00BD3E1D">
      <w:pPr>
        <w:widowControl/>
        <w:spacing w:line="276" w:lineRule="auto"/>
        <w:ind w:firstLine="708"/>
        <w:jc w:val="both"/>
        <w:rPr>
          <w:rFonts w:ascii="PT Astra Serif" w:hAnsi="PT Astra Serif"/>
          <w:sz w:val="26"/>
          <w:szCs w:val="26"/>
        </w:rPr>
      </w:pPr>
      <w:r w:rsidRPr="00C510EA">
        <w:rPr>
          <w:rFonts w:ascii="PT Astra Serif" w:hAnsi="PT Astra Serif"/>
          <w:sz w:val="26"/>
          <w:szCs w:val="26"/>
        </w:rPr>
        <w:t>- выявление правообладателей ранее учтенных объектов недвижимости;</w:t>
      </w:r>
    </w:p>
    <w:p w:rsidR="00BD3E1D" w:rsidRPr="00C510EA" w:rsidRDefault="00BD3E1D" w:rsidP="00BD3E1D">
      <w:pPr>
        <w:widowControl/>
        <w:spacing w:line="276" w:lineRule="auto"/>
        <w:ind w:firstLine="708"/>
        <w:jc w:val="both"/>
        <w:rPr>
          <w:rFonts w:ascii="PT Astra Serif" w:hAnsi="PT Astra Serif"/>
          <w:sz w:val="26"/>
          <w:szCs w:val="26"/>
        </w:rPr>
      </w:pPr>
      <w:r w:rsidRPr="00C510EA">
        <w:rPr>
          <w:rFonts w:ascii="PT Astra Serif" w:hAnsi="PT Astra Serif"/>
          <w:sz w:val="26"/>
          <w:szCs w:val="26"/>
        </w:rPr>
        <w:t>- внесение необходимых сведений об объектах недвижимости в ЕГРН;</w:t>
      </w:r>
    </w:p>
    <w:p w:rsidR="00BD3E1D" w:rsidRPr="00C510EA" w:rsidRDefault="00BD3E1D" w:rsidP="00BD3E1D">
      <w:pPr>
        <w:widowControl/>
        <w:spacing w:line="276" w:lineRule="auto"/>
        <w:ind w:firstLine="708"/>
        <w:jc w:val="both"/>
        <w:rPr>
          <w:rFonts w:ascii="PT Astra Serif" w:hAnsi="PT Astra Serif"/>
          <w:sz w:val="26"/>
          <w:szCs w:val="26"/>
        </w:rPr>
      </w:pPr>
      <w:r w:rsidRPr="00C510EA">
        <w:rPr>
          <w:rFonts w:ascii="PT Astra Serif" w:hAnsi="PT Astra Serif"/>
          <w:sz w:val="26"/>
          <w:szCs w:val="26"/>
        </w:rPr>
        <w:t>- государственная регистрация права собственности муниципального образования.</w:t>
      </w:r>
    </w:p>
    <w:p w:rsidR="00BD3E1D" w:rsidRPr="00C510EA" w:rsidRDefault="00BD3E1D" w:rsidP="00BD3E1D">
      <w:pPr>
        <w:widowControl/>
        <w:spacing w:line="276" w:lineRule="auto"/>
        <w:ind w:firstLine="708"/>
        <w:jc w:val="both"/>
        <w:rPr>
          <w:rFonts w:ascii="PT Astra Serif" w:hAnsi="PT Astra Serif"/>
          <w:sz w:val="26"/>
          <w:szCs w:val="26"/>
        </w:rPr>
      </w:pPr>
      <w:proofErr w:type="gramStart"/>
      <w:r w:rsidRPr="00C510EA">
        <w:rPr>
          <w:rFonts w:ascii="PT Astra Serif" w:hAnsi="PT Astra Serif"/>
          <w:sz w:val="26"/>
          <w:szCs w:val="26"/>
        </w:rPr>
        <w:t>Также на официальном сайте администрации муниципального образования поселок Боровский в разделе «Информация для граждан» будут размещены</w:t>
      </w:r>
      <w:r w:rsidR="0088793A">
        <w:rPr>
          <w:rFonts w:ascii="PT Astra Serif" w:hAnsi="PT Astra Serif"/>
          <w:sz w:val="26"/>
          <w:szCs w:val="26"/>
        </w:rPr>
        <w:t xml:space="preserve"> обновленные </w:t>
      </w:r>
      <w:r w:rsidRPr="00C510EA">
        <w:rPr>
          <w:rFonts w:ascii="PT Astra Serif" w:hAnsi="PT Astra Serif"/>
          <w:sz w:val="26"/>
          <w:szCs w:val="26"/>
        </w:rPr>
        <w:t>списки ранее учтенных объектов недвижимости для предоставления в администрацию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 (или) адресе электронной почты для связи с ними в связи с</w:t>
      </w:r>
      <w:proofErr w:type="gramEnd"/>
      <w:r w:rsidRPr="00C510EA">
        <w:rPr>
          <w:rFonts w:ascii="PT Astra Serif" w:hAnsi="PT Astra Serif"/>
          <w:sz w:val="26"/>
          <w:szCs w:val="26"/>
        </w:rPr>
        <w:t xml:space="preserve"> проведением данных мероприятий. </w:t>
      </w:r>
    </w:p>
    <w:p w:rsidR="0088793A" w:rsidRDefault="0088793A" w:rsidP="0088793A">
      <w:pPr>
        <w:pStyle w:val="ac"/>
        <w:shd w:val="clear" w:color="auto" w:fill="FFFFFF"/>
        <w:spacing w:before="0" w:beforeAutospacing="0" w:after="0" w:afterAutospacing="0"/>
        <w:jc w:val="center"/>
        <w:rPr>
          <w:rStyle w:val="ad"/>
          <w:rFonts w:ascii="Tahoma" w:hAnsi="Tahoma" w:cs="Tahoma"/>
          <w:color w:val="2980B9"/>
          <w:sz w:val="18"/>
          <w:szCs w:val="18"/>
        </w:rPr>
      </w:pPr>
    </w:p>
    <w:p w:rsidR="0088793A" w:rsidRPr="0088793A" w:rsidRDefault="0088793A" w:rsidP="0088793A">
      <w:pPr>
        <w:pStyle w:val="ac"/>
        <w:shd w:val="clear" w:color="auto" w:fill="FFFFFF"/>
        <w:spacing w:before="0" w:beforeAutospacing="0" w:after="0" w:afterAutospacing="0"/>
        <w:jc w:val="center"/>
        <w:rPr>
          <w:rStyle w:val="ad"/>
          <w:rFonts w:ascii="PT Astra Serif" w:hAnsi="PT Astra Serif" w:cs="Tahoma"/>
          <w:sz w:val="26"/>
          <w:szCs w:val="26"/>
        </w:rPr>
      </w:pPr>
      <w:r w:rsidRPr="0088793A">
        <w:rPr>
          <w:rStyle w:val="ad"/>
          <w:rFonts w:ascii="PT Astra Serif" w:hAnsi="PT Astra Serif" w:cs="Tahoma"/>
          <w:sz w:val="26"/>
          <w:szCs w:val="26"/>
        </w:rPr>
        <w:t xml:space="preserve">Ссылка размещения информации на сайте администрация: </w:t>
      </w:r>
      <w:r w:rsidRPr="006647BD">
        <w:rPr>
          <w:rFonts w:ascii="PT Astra Serif" w:hAnsi="PT Astra Serif" w:cs="Tahoma"/>
          <w:sz w:val="26"/>
          <w:szCs w:val="26"/>
        </w:rPr>
        <w:t>http://www.borovskiy-adm.ru/content/informaciya-grazhdan</w:t>
      </w:r>
    </w:p>
    <w:p w:rsidR="0088793A" w:rsidRPr="0088793A" w:rsidRDefault="0088793A" w:rsidP="0088793A">
      <w:pPr>
        <w:pStyle w:val="ac"/>
        <w:shd w:val="clear" w:color="auto" w:fill="FFFFFF"/>
        <w:spacing w:before="0" w:beforeAutospacing="0" w:after="0" w:afterAutospacing="0"/>
        <w:jc w:val="center"/>
        <w:rPr>
          <w:rStyle w:val="ad"/>
          <w:rFonts w:ascii="PT Astra Serif" w:hAnsi="PT Astra Serif" w:cs="Tahoma"/>
          <w:sz w:val="26"/>
          <w:szCs w:val="26"/>
        </w:rPr>
      </w:pPr>
    </w:p>
    <w:p w:rsidR="0088793A" w:rsidRPr="0088793A" w:rsidRDefault="0088793A" w:rsidP="0088793A">
      <w:pPr>
        <w:pStyle w:val="ac"/>
        <w:shd w:val="clear" w:color="auto" w:fill="FFFFFF"/>
        <w:spacing w:before="0" w:beforeAutospacing="0" w:after="0" w:afterAutospacing="0"/>
        <w:jc w:val="center"/>
        <w:rPr>
          <w:rStyle w:val="ad"/>
          <w:rFonts w:ascii="PT Astra Serif" w:hAnsi="PT Astra Serif" w:cs="Tahoma"/>
          <w:sz w:val="26"/>
          <w:szCs w:val="26"/>
        </w:rPr>
      </w:pPr>
      <w:r w:rsidRPr="0088793A">
        <w:rPr>
          <w:rStyle w:val="ad"/>
          <w:rFonts w:ascii="PT Astra Serif" w:hAnsi="PT Astra Serif" w:cs="Tahoma"/>
          <w:sz w:val="26"/>
          <w:szCs w:val="26"/>
        </w:rPr>
        <w:t>Объявление на сайте администрации</w:t>
      </w:r>
    </w:p>
    <w:p w:rsidR="0088793A" w:rsidRPr="0088793A" w:rsidRDefault="0088793A" w:rsidP="0088793A">
      <w:pPr>
        <w:pStyle w:val="ac"/>
        <w:shd w:val="clear" w:color="auto" w:fill="FFFFFF"/>
        <w:spacing w:before="0" w:beforeAutospacing="0" w:after="0" w:afterAutospacing="0"/>
        <w:jc w:val="center"/>
        <w:rPr>
          <w:rFonts w:ascii="PT Astra Serif" w:hAnsi="PT Astra Serif" w:cs="Tahoma"/>
          <w:sz w:val="26"/>
          <w:szCs w:val="26"/>
        </w:rPr>
      </w:pPr>
      <w:r w:rsidRPr="0088793A">
        <w:rPr>
          <w:rStyle w:val="ad"/>
          <w:rFonts w:ascii="PT Astra Serif" w:hAnsi="PT Astra Serif" w:cs="Tahoma"/>
          <w:sz w:val="26"/>
          <w:szCs w:val="26"/>
        </w:rPr>
        <w:t>ИНФОРМАЦИЯ ПО ВЫЯВЛЕНИЮ ПРАВООБЛАДАТЕЛЕЙ РАНЕЕ УЧТЕННЫХ ОБЪЕКТОВ НЕДВИЖИМОСТИ В РАМКАХ ФЕДЕРАЛЬНОГО ЗАКОНА ОТ 30.12.2020 № 518-ФЗ «О ВНЕСЕНИИ ИЗМЕНЕНИЙ В ОТДЕЛЬНЫЕ ЗАКОНОДАТЕЛЬНЫЕ АКТЫ РОССИЙСКОЙ ФЕДЕРАЦИИ»</w:t>
      </w:r>
    </w:p>
    <w:p w:rsidR="0088793A" w:rsidRPr="0088793A" w:rsidRDefault="0088793A" w:rsidP="0088793A">
      <w:pPr>
        <w:pStyle w:val="ac"/>
        <w:shd w:val="clear" w:color="auto" w:fill="FFFFFF"/>
        <w:spacing w:before="0" w:beforeAutospacing="0" w:after="0" w:afterAutospacing="0"/>
        <w:jc w:val="center"/>
        <w:rPr>
          <w:rFonts w:ascii="PT Astra Serif" w:hAnsi="PT Astra Serif" w:cs="Tahoma"/>
          <w:sz w:val="26"/>
          <w:szCs w:val="26"/>
        </w:rPr>
      </w:pPr>
      <w:r w:rsidRPr="0088793A">
        <w:rPr>
          <w:rFonts w:ascii="PT Astra Serif" w:hAnsi="PT Astra Serif" w:cs="Tahoma"/>
          <w:sz w:val="26"/>
          <w:szCs w:val="26"/>
        </w:rPr>
        <w:t> </w:t>
      </w:r>
    </w:p>
    <w:p w:rsidR="0088793A" w:rsidRPr="0088793A" w:rsidRDefault="0088793A" w:rsidP="0088793A">
      <w:pPr>
        <w:pStyle w:val="ac"/>
        <w:shd w:val="clear" w:color="auto" w:fill="FFFFFF"/>
        <w:spacing w:before="0" w:beforeAutospacing="0" w:after="0" w:afterAutospacing="0"/>
        <w:ind w:firstLine="708"/>
        <w:jc w:val="both"/>
        <w:rPr>
          <w:rFonts w:ascii="PT Astra Serif" w:hAnsi="PT Astra Serif" w:cs="Tahoma"/>
          <w:color w:val="010101"/>
          <w:sz w:val="26"/>
          <w:szCs w:val="26"/>
        </w:rPr>
      </w:pPr>
      <w:proofErr w:type="gramStart"/>
      <w:r w:rsidRPr="0088793A">
        <w:rPr>
          <w:rFonts w:ascii="PT Astra Serif" w:hAnsi="PT Astra Serif" w:cs="Tahoma"/>
          <w:color w:val="010101"/>
          <w:sz w:val="26"/>
          <w:szCs w:val="26"/>
        </w:rPr>
        <w:lastRenderedPageBreak/>
        <w:t>В соответствии с Федеральным законом от 30.12.2020 № 518-ФЗ «О внесении изменений в отдельные законодательные акты Российской Федерации» на территории муниципального образования поселок Боровский проводятся  мероприятия по выявлению правообладателей ранее учтенных объектов недвижимости, то есть на объекты недвижимости, права на которые возникли до даты вступления в силу Федерального закона от 21.07.1997 № 122-ФЗ «О государственной регистрации прав на недвижимое имущество и сделок</w:t>
      </w:r>
      <w:proofErr w:type="gramEnd"/>
      <w:r w:rsidRPr="0088793A">
        <w:rPr>
          <w:rFonts w:ascii="PT Astra Serif" w:hAnsi="PT Astra Serif" w:cs="Tahoma"/>
          <w:color w:val="010101"/>
          <w:sz w:val="26"/>
          <w:szCs w:val="26"/>
        </w:rPr>
        <w:t xml:space="preserve"> с ним».</w:t>
      </w:r>
    </w:p>
    <w:p w:rsidR="0088793A" w:rsidRPr="0088793A" w:rsidRDefault="0088793A" w:rsidP="0088793A">
      <w:pPr>
        <w:pStyle w:val="ac"/>
        <w:shd w:val="clear" w:color="auto" w:fill="FFFFFF"/>
        <w:spacing w:before="0" w:beforeAutospacing="0" w:after="0" w:afterAutospacing="0"/>
        <w:ind w:firstLine="708"/>
        <w:jc w:val="both"/>
        <w:rPr>
          <w:rFonts w:ascii="PT Astra Serif" w:hAnsi="PT Astra Serif" w:cs="Tahoma"/>
          <w:color w:val="010101"/>
          <w:sz w:val="26"/>
          <w:szCs w:val="26"/>
        </w:rPr>
      </w:pPr>
      <w:r w:rsidRPr="0088793A">
        <w:rPr>
          <w:rFonts w:ascii="PT Astra Serif" w:hAnsi="PT Astra Serif" w:cs="Tahoma"/>
          <w:color w:val="010101"/>
          <w:sz w:val="26"/>
          <w:szCs w:val="26"/>
        </w:rPr>
        <w:t xml:space="preserve">В настоящее время проводятся соответствующие работы в отношении 969 объектов, предоставленных Управлением </w:t>
      </w:r>
      <w:proofErr w:type="spellStart"/>
      <w:r w:rsidRPr="0088793A">
        <w:rPr>
          <w:rFonts w:ascii="PT Astra Serif" w:hAnsi="PT Astra Serif" w:cs="Tahoma"/>
          <w:color w:val="010101"/>
          <w:sz w:val="26"/>
          <w:szCs w:val="26"/>
        </w:rPr>
        <w:t>Росреестра</w:t>
      </w:r>
      <w:proofErr w:type="spellEnd"/>
      <w:r w:rsidRPr="0088793A">
        <w:rPr>
          <w:rFonts w:ascii="PT Astra Serif" w:hAnsi="PT Astra Serif" w:cs="Tahoma"/>
          <w:color w:val="010101"/>
          <w:sz w:val="26"/>
          <w:szCs w:val="26"/>
        </w:rPr>
        <w:t xml:space="preserve"> по Тюменской области, и в отношении которых в Едином государственном реестре недвижимости отсутствуют зарегистрированные права.</w:t>
      </w:r>
    </w:p>
    <w:p w:rsidR="0088793A" w:rsidRPr="0088793A" w:rsidRDefault="0088793A" w:rsidP="0088793A">
      <w:pPr>
        <w:pStyle w:val="ac"/>
        <w:shd w:val="clear" w:color="auto" w:fill="FFFFFF"/>
        <w:spacing w:before="0" w:beforeAutospacing="0" w:after="0" w:afterAutospacing="0"/>
        <w:ind w:firstLine="708"/>
        <w:jc w:val="both"/>
        <w:rPr>
          <w:rFonts w:ascii="PT Astra Serif" w:hAnsi="PT Astra Serif" w:cs="Tahoma"/>
          <w:color w:val="010101"/>
          <w:sz w:val="26"/>
          <w:szCs w:val="26"/>
        </w:rPr>
      </w:pPr>
      <w:r w:rsidRPr="0088793A">
        <w:rPr>
          <w:rFonts w:ascii="PT Astra Serif" w:hAnsi="PT Astra Serif" w:cs="Tahoma"/>
          <w:color w:val="010101"/>
          <w:sz w:val="26"/>
          <w:szCs w:val="26"/>
        </w:rPr>
        <w:t>В случае если Вы являетесь собственником, пользователем объектов из представленного перечня (скачать </w:t>
      </w:r>
      <w:r w:rsidRPr="006647BD">
        <w:rPr>
          <w:rFonts w:ascii="PT Astra Serif" w:hAnsi="PT Astra Serif" w:cs="Tahoma"/>
          <w:sz w:val="26"/>
          <w:szCs w:val="26"/>
          <w:bdr w:val="none" w:sz="0" w:space="0" w:color="auto" w:frame="1"/>
        </w:rPr>
        <w:t>перечень</w:t>
      </w:r>
      <w:r w:rsidRPr="0088793A">
        <w:rPr>
          <w:rFonts w:ascii="PT Astra Serif" w:hAnsi="PT Astra Serif" w:cs="Tahoma"/>
          <w:color w:val="010101"/>
          <w:sz w:val="26"/>
          <w:szCs w:val="26"/>
        </w:rPr>
        <w:t xml:space="preserve">), просим предоставить информацию о </w:t>
      </w:r>
      <w:proofErr w:type="spellStart"/>
      <w:r w:rsidRPr="0088793A">
        <w:rPr>
          <w:rFonts w:ascii="PT Astra Serif" w:hAnsi="PT Astra Serif" w:cs="Tahoma"/>
          <w:color w:val="010101"/>
          <w:sz w:val="26"/>
          <w:szCs w:val="26"/>
        </w:rPr>
        <w:t>правоподтверждающих</w:t>
      </w:r>
      <w:proofErr w:type="spellEnd"/>
      <w:r w:rsidRPr="0088793A">
        <w:rPr>
          <w:rFonts w:ascii="PT Astra Serif" w:hAnsi="PT Astra Serif" w:cs="Tahoma"/>
          <w:color w:val="010101"/>
          <w:sz w:val="26"/>
          <w:szCs w:val="26"/>
        </w:rPr>
        <w:t>, правоустанавливающих документах на данные объекты.</w:t>
      </w:r>
    </w:p>
    <w:p w:rsidR="0088793A" w:rsidRPr="0088793A" w:rsidRDefault="0088793A" w:rsidP="0088793A">
      <w:pPr>
        <w:pStyle w:val="ac"/>
        <w:shd w:val="clear" w:color="auto" w:fill="FFFFFF"/>
        <w:spacing w:before="0" w:beforeAutospacing="0" w:after="0" w:afterAutospacing="0"/>
        <w:ind w:firstLine="708"/>
        <w:jc w:val="both"/>
        <w:rPr>
          <w:rFonts w:ascii="PT Astra Serif" w:hAnsi="PT Astra Serif" w:cs="Tahoma"/>
          <w:color w:val="010101"/>
          <w:sz w:val="26"/>
          <w:szCs w:val="26"/>
        </w:rPr>
      </w:pPr>
      <w:r w:rsidRPr="0088793A">
        <w:rPr>
          <w:rFonts w:ascii="PT Astra Serif" w:hAnsi="PT Astra Serif" w:cs="Tahoma"/>
          <w:color w:val="010101"/>
          <w:sz w:val="26"/>
          <w:szCs w:val="26"/>
        </w:rPr>
        <w:t>Данную информацию можно сообщить по телефону 723892.</w:t>
      </w:r>
    </w:p>
    <w:p w:rsidR="0088793A" w:rsidRPr="0088793A" w:rsidRDefault="0088793A" w:rsidP="0088793A">
      <w:pPr>
        <w:pStyle w:val="ac"/>
        <w:shd w:val="clear" w:color="auto" w:fill="FFFFFF"/>
        <w:spacing w:before="0" w:beforeAutospacing="0" w:after="0" w:afterAutospacing="0"/>
        <w:ind w:firstLine="708"/>
        <w:jc w:val="both"/>
        <w:rPr>
          <w:rFonts w:ascii="PT Astra Serif" w:hAnsi="PT Astra Serif" w:cs="Tahoma"/>
          <w:color w:val="010101"/>
          <w:sz w:val="26"/>
          <w:szCs w:val="26"/>
        </w:rPr>
      </w:pPr>
      <w:r w:rsidRPr="0088793A">
        <w:rPr>
          <w:rFonts w:ascii="PT Astra Serif" w:hAnsi="PT Astra Serif" w:cs="Tahoma"/>
          <w:color w:val="010101"/>
          <w:sz w:val="26"/>
          <w:szCs w:val="26"/>
        </w:rPr>
        <w:t>В рамках указанных работ Администрацией муниципального образования поселок Боровский будет оказано содействие в оформлении прав на объекты недвижимости в случае получения соответствующих документов.</w:t>
      </w:r>
    </w:p>
    <w:p w:rsidR="0088793A" w:rsidRPr="0088793A" w:rsidRDefault="0088793A" w:rsidP="0088793A">
      <w:pPr>
        <w:pStyle w:val="ac"/>
        <w:shd w:val="clear" w:color="auto" w:fill="FFFFFF"/>
        <w:spacing w:before="0" w:beforeAutospacing="0" w:after="0" w:afterAutospacing="0"/>
        <w:ind w:firstLine="708"/>
        <w:jc w:val="both"/>
        <w:rPr>
          <w:rFonts w:ascii="PT Astra Serif" w:hAnsi="PT Astra Serif" w:cs="Tahoma"/>
          <w:color w:val="010101"/>
          <w:sz w:val="26"/>
          <w:szCs w:val="26"/>
        </w:rPr>
      </w:pPr>
      <w:r w:rsidRPr="0088793A">
        <w:rPr>
          <w:rFonts w:ascii="PT Astra Serif" w:hAnsi="PT Astra Serif" w:cs="Tahoma"/>
          <w:color w:val="010101"/>
          <w:sz w:val="26"/>
          <w:szCs w:val="26"/>
        </w:rPr>
        <w:t>Зарегистрированное право в Едином государственном реестре недвижимости способствует защите прав собственников объектов недвижимости.</w:t>
      </w:r>
    </w:p>
    <w:p w:rsidR="00BD3E1D" w:rsidRPr="0088793A" w:rsidRDefault="00BD3E1D">
      <w:pPr>
        <w:widowControl/>
        <w:spacing w:line="276" w:lineRule="auto"/>
        <w:ind w:firstLine="708"/>
        <w:jc w:val="both"/>
        <w:rPr>
          <w:rFonts w:ascii="PT Astra Serif" w:hAnsi="PT Astra Serif"/>
          <w:sz w:val="26"/>
          <w:szCs w:val="26"/>
        </w:rPr>
      </w:pPr>
    </w:p>
    <w:p w:rsidR="00B91065" w:rsidRPr="0088793A" w:rsidRDefault="00B91065" w:rsidP="00BD12C2">
      <w:pPr>
        <w:widowControl/>
        <w:spacing w:line="276" w:lineRule="auto"/>
        <w:jc w:val="both"/>
        <w:rPr>
          <w:rFonts w:ascii="PT Astra Serif" w:hAnsi="PT Astra Serif"/>
          <w:sz w:val="26"/>
          <w:szCs w:val="26"/>
        </w:rPr>
      </w:pPr>
    </w:p>
    <w:sectPr w:rsidR="00B91065" w:rsidRPr="0088793A">
      <w:pgSz w:w="11906" w:h="16838"/>
      <w:pgMar w:top="1134" w:right="567"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10370"/>
    <w:multiLevelType w:val="multilevel"/>
    <w:tmpl w:val="0274660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480F22D6"/>
    <w:multiLevelType w:val="multilevel"/>
    <w:tmpl w:val="38E4D88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065"/>
    <w:rsid w:val="000506DE"/>
    <w:rsid w:val="00077BFE"/>
    <w:rsid w:val="000B2AB0"/>
    <w:rsid w:val="000E2D92"/>
    <w:rsid w:val="001322D5"/>
    <w:rsid w:val="00165273"/>
    <w:rsid w:val="001A126C"/>
    <w:rsid w:val="00221D89"/>
    <w:rsid w:val="0025725F"/>
    <w:rsid w:val="00280646"/>
    <w:rsid w:val="0033361E"/>
    <w:rsid w:val="0039221F"/>
    <w:rsid w:val="003D0073"/>
    <w:rsid w:val="003E0822"/>
    <w:rsid w:val="003E12B9"/>
    <w:rsid w:val="00532997"/>
    <w:rsid w:val="005D4114"/>
    <w:rsid w:val="006647BD"/>
    <w:rsid w:val="0071196E"/>
    <w:rsid w:val="007F2412"/>
    <w:rsid w:val="007F6E3F"/>
    <w:rsid w:val="0088793A"/>
    <w:rsid w:val="00AB192C"/>
    <w:rsid w:val="00B70FC9"/>
    <w:rsid w:val="00B74C70"/>
    <w:rsid w:val="00B91065"/>
    <w:rsid w:val="00BA792A"/>
    <w:rsid w:val="00BD12C2"/>
    <w:rsid w:val="00BD3E1D"/>
    <w:rsid w:val="00C510EA"/>
    <w:rsid w:val="00C70F8E"/>
    <w:rsid w:val="00CE0EA2"/>
    <w:rsid w:val="00D67646"/>
    <w:rsid w:val="00D73B04"/>
    <w:rsid w:val="00EA39C5"/>
    <w:rsid w:val="00F358B5"/>
    <w:rsid w:val="00F960B8"/>
    <w:rsid w:val="00FE3D5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166"/>
    <w:pPr>
      <w:widowControl w:val="0"/>
    </w:pPr>
    <w:rPr>
      <w:rFonts w:ascii="Arial" w:eastAsiaTheme="minorEastAsia" w:hAnsi="Arial" w:cs="Arial"/>
      <w:szCs w:val="20"/>
      <w:lang w:eastAsia="ru-RU"/>
    </w:rPr>
  </w:style>
  <w:style w:type="paragraph" w:styleId="1">
    <w:name w:val="heading 1"/>
    <w:basedOn w:val="a"/>
    <w:link w:val="10"/>
    <w:uiPriority w:val="9"/>
    <w:qFormat/>
    <w:rsid w:val="003E12B9"/>
    <w:pPr>
      <w:widowControl/>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DE3720"/>
    <w:rPr>
      <w:rFonts w:ascii="Tahoma" w:eastAsiaTheme="minorEastAsia" w:hAnsi="Tahoma" w:cs="Tahoma"/>
      <w:sz w:val="16"/>
      <w:szCs w:val="16"/>
      <w:lang w:eastAsia="ru-RU"/>
    </w:rPr>
  </w:style>
  <w:style w:type="paragraph" w:customStyle="1" w:styleId="a4">
    <w:name w:val="Заголовок"/>
    <w:basedOn w:val="a"/>
    <w:next w:val="a5"/>
    <w:qFormat/>
    <w:pPr>
      <w:keepNext/>
      <w:spacing w:before="240" w:after="120"/>
    </w:pPr>
    <w:rPr>
      <w:rFonts w:ascii="Liberation Sans" w:eastAsia="Microsoft YaHei" w:hAnsi="Liberation Sans"/>
      <w:sz w:val="28"/>
      <w:szCs w:val="28"/>
    </w:rPr>
  </w:style>
  <w:style w:type="paragraph" w:styleId="a5">
    <w:name w:val="Body Text"/>
    <w:basedOn w:val="a"/>
    <w:pPr>
      <w:spacing w:after="140" w:line="276" w:lineRule="auto"/>
    </w:pPr>
  </w:style>
  <w:style w:type="paragraph" w:styleId="a6">
    <w:name w:val="List"/>
    <w:basedOn w:val="a5"/>
  </w:style>
  <w:style w:type="paragraph" w:styleId="a7">
    <w:name w:val="caption"/>
    <w:basedOn w:val="a"/>
    <w:qFormat/>
    <w:pPr>
      <w:suppressLineNumbers/>
      <w:spacing w:before="120" w:after="120"/>
    </w:pPr>
    <w:rPr>
      <w:i/>
      <w:iCs/>
      <w:sz w:val="24"/>
      <w:szCs w:val="24"/>
    </w:rPr>
  </w:style>
  <w:style w:type="paragraph" w:styleId="a8">
    <w:name w:val="index heading"/>
    <w:basedOn w:val="a"/>
    <w:qFormat/>
    <w:pPr>
      <w:suppressLineNumbers/>
    </w:pPr>
  </w:style>
  <w:style w:type="paragraph" w:styleId="a9">
    <w:name w:val="No Spacing"/>
    <w:uiPriority w:val="1"/>
    <w:qFormat/>
    <w:rsid w:val="00CE6166"/>
  </w:style>
  <w:style w:type="paragraph" w:styleId="aa">
    <w:name w:val="Balloon Text"/>
    <w:basedOn w:val="a"/>
    <w:uiPriority w:val="99"/>
    <w:semiHidden/>
    <w:unhideWhenUsed/>
    <w:qFormat/>
    <w:rsid w:val="00DE3720"/>
    <w:rPr>
      <w:rFonts w:ascii="Tahoma" w:hAnsi="Tahoma" w:cs="Tahoma"/>
      <w:sz w:val="16"/>
      <w:szCs w:val="16"/>
    </w:rPr>
  </w:style>
  <w:style w:type="paragraph" w:customStyle="1" w:styleId="Default">
    <w:name w:val="Default"/>
    <w:qFormat/>
    <w:rsid w:val="00D97E50"/>
    <w:rPr>
      <w:rFonts w:ascii="Times New Roman" w:eastAsia="Calibri" w:hAnsi="Times New Roman" w:cs="Times New Roman"/>
      <w:color w:val="000000"/>
      <w:sz w:val="24"/>
      <w:szCs w:val="24"/>
    </w:rPr>
  </w:style>
  <w:style w:type="table" w:styleId="ab">
    <w:name w:val="Table Grid"/>
    <w:basedOn w:val="a1"/>
    <w:uiPriority w:val="59"/>
    <w:rsid w:val="00CE6166"/>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
    <w:basedOn w:val="a1"/>
    <w:uiPriority w:val="59"/>
    <w:rsid w:val="009D0160"/>
    <w:rPr>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3E12B9"/>
    <w:rPr>
      <w:rFonts w:ascii="Times New Roman" w:eastAsia="Times New Roman" w:hAnsi="Times New Roman" w:cs="Times New Roman"/>
      <w:b/>
      <w:bCs/>
      <w:kern w:val="36"/>
      <w:sz w:val="48"/>
      <w:szCs w:val="48"/>
      <w:lang w:eastAsia="ru-RU"/>
    </w:rPr>
  </w:style>
  <w:style w:type="paragraph" w:styleId="ac">
    <w:name w:val="Normal (Web)"/>
    <w:basedOn w:val="a"/>
    <w:uiPriority w:val="99"/>
    <w:semiHidden/>
    <w:unhideWhenUsed/>
    <w:rsid w:val="0088793A"/>
    <w:pPr>
      <w:widowControl/>
      <w:spacing w:before="100" w:beforeAutospacing="1" w:after="100" w:afterAutospacing="1"/>
    </w:pPr>
    <w:rPr>
      <w:rFonts w:ascii="Times New Roman" w:eastAsia="Times New Roman" w:hAnsi="Times New Roman" w:cs="Times New Roman"/>
      <w:sz w:val="24"/>
      <w:szCs w:val="24"/>
    </w:rPr>
  </w:style>
  <w:style w:type="character" w:styleId="ad">
    <w:name w:val="Strong"/>
    <w:basedOn w:val="a0"/>
    <w:uiPriority w:val="22"/>
    <w:qFormat/>
    <w:rsid w:val="0088793A"/>
    <w:rPr>
      <w:b/>
      <w:bCs/>
    </w:rPr>
  </w:style>
  <w:style w:type="character" w:styleId="ae">
    <w:name w:val="Hyperlink"/>
    <w:basedOn w:val="a0"/>
    <w:uiPriority w:val="99"/>
    <w:unhideWhenUsed/>
    <w:rsid w:val="0088793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166"/>
    <w:pPr>
      <w:widowControl w:val="0"/>
    </w:pPr>
    <w:rPr>
      <w:rFonts w:ascii="Arial" w:eastAsiaTheme="minorEastAsia" w:hAnsi="Arial" w:cs="Arial"/>
      <w:szCs w:val="20"/>
      <w:lang w:eastAsia="ru-RU"/>
    </w:rPr>
  </w:style>
  <w:style w:type="paragraph" w:styleId="1">
    <w:name w:val="heading 1"/>
    <w:basedOn w:val="a"/>
    <w:link w:val="10"/>
    <w:uiPriority w:val="9"/>
    <w:qFormat/>
    <w:rsid w:val="003E12B9"/>
    <w:pPr>
      <w:widowControl/>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DE3720"/>
    <w:rPr>
      <w:rFonts w:ascii="Tahoma" w:eastAsiaTheme="minorEastAsia" w:hAnsi="Tahoma" w:cs="Tahoma"/>
      <w:sz w:val="16"/>
      <w:szCs w:val="16"/>
      <w:lang w:eastAsia="ru-RU"/>
    </w:rPr>
  </w:style>
  <w:style w:type="paragraph" w:customStyle="1" w:styleId="a4">
    <w:name w:val="Заголовок"/>
    <w:basedOn w:val="a"/>
    <w:next w:val="a5"/>
    <w:qFormat/>
    <w:pPr>
      <w:keepNext/>
      <w:spacing w:before="240" w:after="120"/>
    </w:pPr>
    <w:rPr>
      <w:rFonts w:ascii="Liberation Sans" w:eastAsia="Microsoft YaHei" w:hAnsi="Liberation Sans"/>
      <w:sz w:val="28"/>
      <w:szCs w:val="28"/>
    </w:rPr>
  </w:style>
  <w:style w:type="paragraph" w:styleId="a5">
    <w:name w:val="Body Text"/>
    <w:basedOn w:val="a"/>
    <w:pPr>
      <w:spacing w:after="140" w:line="276" w:lineRule="auto"/>
    </w:pPr>
  </w:style>
  <w:style w:type="paragraph" w:styleId="a6">
    <w:name w:val="List"/>
    <w:basedOn w:val="a5"/>
  </w:style>
  <w:style w:type="paragraph" w:styleId="a7">
    <w:name w:val="caption"/>
    <w:basedOn w:val="a"/>
    <w:qFormat/>
    <w:pPr>
      <w:suppressLineNumbers/>
      <w:spacing w:before="120" w:after="120"/>
    </w:pPr>
    <w:rPr>
      <w:i/>
      <w:iCs/>
      <w:sz w:val="24"/>
      <w:szCs w:val="24"/>
    </w:rPr>
  </w:style>
  <w:style w:type="paragraph" w:styleId="a8">
    <w:name w:val="index heading"/>
    <w:basedOn w:val="a"/>
    <w:qFormat/>
    <w:pPr>
      <w:suppressLineNumbers/>
    </w:pPr>
  </w:style>
  <w:style w:type="paragraph" w:styleId="a9">
    <w:name w:val="No Spacing"/>
    <w:uiPriority w:val="1"/>
    <w:qFormat/>
    <w:rsid w:val="00CE6166"/>
  </w:style>
  <w:style w:type="paragraph" w:styleId="aa">
    <w:name w:val="Balloon Text"/>
    <w:basedOn w:val="a"/>
    <w:uiPriority w:val="99"/>
    <w:semiHidden/>
    <w:unhideWhenUsed/>
    <w:qFormat/>
    <w:rsid w:val="00DE3720"/>
    <w:rPr>
      <w:rFonts w:ascii="Tahoma" w:hAnsi="Tahoma" w:cs="Tahoma"/>
      <w:sz w:val="16"/>
      <w:szCs w:val="16"/>
    </w:rPr>
  </w:style>
  <w:style w:type="paragraph" w:customStyle="1" w:styleId="Default">
    <w:name w:val="Default"/>
    <w:qFormat/>
    <w:rsid w:val="00D97E50"/>
    <w:rPr>
      <w:rFonts w:ascii="Times New Roman" w:eastAsia="Calibri" w:hAnsi="Times New Roman" w:cs="Times New Roman"/>
      <w:color w:val="000000"/>
      <w:sz w:val="24"/>
      <w:szCs w:val="24"/>
    </w:rPr>
  </w:style>
  <w:style w:type="table" w:styleId="ab">
    <w:name w:val="Table Grid"/>
    <w:basedOn w:val="a1"/>
    <w:uiPriority w:val="59"/>
    <w:rsid w:val="00CE6166"/>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
    <w:basedOn w:val="a1"/>
    <w:uiPriority w:val="59"/>
    <w:rsid w:val="009D0160"/>
    <w:rPr>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3E12B9"/>
    <w:rPr>
      <w:rFonts w:ascii="Times New Roman" w:eastAsia="Times New Roman" w:hAnsi="Times New Roman" w:cs="Times New Roman"/>
      <w:b/>
      <w:bCs/>
      <w:kern w:val="36"/>
      <w:sz w:val="48"/>
      <w:szCs w:val="48"/>
      <w:lang w:eastAsia="ru-RU"/>
    </w:rPr>
  </w:style>
  <w:style w:type="paragraph" w:styleId="ac">
    <w:name w:val="Normal (Web)"/>
    <w:basedOn w:val="a"/>
    <w:uiPriority w:val="99"/>
    <w:semiHidden/>
    <w:unhideWhenUsed/>
    <w:rsid w:val="0088793A"/>
    <w:pPr>
      <w:widowControl/>
      <w:spacing w:before="100" w:beforeAutospacing="1" w:after="100" w:afterAutospacing="1"/>
    </w:pPr>
    <w:rPr>
      <w:rFonts w:ascii="Times New Roman" w:eastAsia="Times New Roman" w:hAnsi="Times New Roman" w:cs="Times New Roman"/>
      <w:sz w:val="24"/>
      <w:szCs w:val="24"/>
    </w:rPr>
  </w:style>
  <w:style w:type="character" w:styleId="ad">
    <w:name w:val="Strong"/>
    <w:basedOn w:val="a0"/>
    <w:uiPriority w:val="22"/>
    <w:qFormat/>
    <w:rsid w:val="0088793A"/>
    <w:rPr>
      <w:b/>
      <w:bCs/>
    </w:rPr>
  </w:style>
  <w:style w:type="character" w:styleId="ae">
    <w:name w:val="Hyperlink"/>
    <w:basedOn w:val="a0"/>
    <w:uiPriority w:val="99"/>
    <w:unhideWhenUsed/>
    <w:rsid w:val="008879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73871">
      <w:bodyDiv w:val="1"/>
      <w:marLeft w:val="0"/>
      <w:marRight w:val="0"/>
      <w:marTop w:val="0"/>
      <w:marBottom w:val="0"/>
      <w:divBdr>
        <w:top w:val="none" w:sz="0" w:space="0" w:color="auto"/>
        <w:left w:val="none" w:sz="0" w:space="0" w:color="auto"/>
        <w:bottom w:val="none" w:sz="0" w:space="0" w:color="auto"/>
        <w:right w:val="none" w:sz="0" w:space="0" w:color="auto"/>
      </w:divBdr>
    </w:div>
    <w:div w:id="1356230161">
      <w:bodyDiv w:val="1"/>
      <w:marLeft w:val="0"/>
      <w:marRight w:val="0"/>
      <w:marTop w:val="0"/>
      <w:marBottom w:val="0"/>
      <w:divBdr>
        <w:top w:val="none" w:sz="0" w:space="0" w:color="auto"/>
        <w:left w:val="none" w:sz="0" w:space="0" w:color="auto"/>
        <w:bottom w:val="none" w:sz="0" w:space="0" w:color="auto"/>
        <w:right w:val="none" w:sz="0" w:space="0" w:color="auto"/>
      </w:divBdr>
    </w:div>
    <w:div w:id="1393499641">
      <w:bodyDiv w:val="1"/>
      <w:marLeft w:val="0"/>
      <w:marRight w:val="0"/>
      <w:marTop w:val="0"/>
      <w:marBottom w:val="0"/>
      <w:divBdr>
        <w:top w:val="none" w:sz="0" w:space="0" w:color="auto"/>
        <w:left w:val="none" w:sz="0" w:space="0" w:color="auto"/>
        <w:bottom w:val="none" w:sz="0" w:space="0" w:color="auto"/>
        <w:right w:val="none" w:sz="0" w:space="0" w:color="auto"/>
      </w:divBdr>
    </w:div>
    <w:div w:id="15569389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D82C2-4730-480B-AB90-42D29E104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14</Pages>
  <Words>3763</Words>
  <Characters>21454</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Царь</dc:creator>
  <dc:description/>
  <cp:lastModifiedBy>admin</cp:lastModifiedBy>
  <cp:revision>53</cp:revision>
  <cp:lastPrinted>2021-04-28T11:53:00Z</cp:lastPrinted>
  <dcterms:created xsi:type="dcterms:W3CDTF">2018-01-18T15:10:00Z</dcterms:created>
  <dcterms:modified xsi:type="dcterms:W3CDTF">2023-02-27T08:39:00Z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