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3CA" w:rsidRDefault="007B63CA" w:rsidP="007B63CA">
      <w:pPr>
        <w:suppressAutoHyphens/>
        <w:jc w:val="center"/>
      </w:pPr>
      <w:r>
        <w:rPr>
          <w:noProof/>
        </w:rPr>
        <w:drawing>
          <wp:inline distT="0" distB="0" distL="0" distR="0">
            <wp:extent cx="571500" cy="7905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571500" cy="790575"/>
                    </a:xfrm>
                    <a:prstGeom prst="rect">
                      <a:avLst/>
                    </a:prstGeom>
                    <a:noFill/>
                    <a:ln w="9525">
                      <a:noFill/>
                      <a:miter lim="800000"/>
                      <a:headEnd/>
                      <a:tailEnd/>
                    </a:ln>
                  </pic:spPr>
                </pic:pic>
              </a:graphicData>
            </a:graphic>
          </wp:inline>
        </w:drawing>
      </w:r>
    </w:p>
    <w:p w:rsidR="007B63CA" w:rsidRPr="005B1D25" w:rsidRDefault="007B63CA" w:rsidP="007B63CA">
      <w:pPr>
        <w:suppressAutoHyphens/>
        <w:jc w:val="center"/>
        <w:rPr>
          <w:sz w:val="12"/>
          <w:szCs w:val="12"/>
        </w:rPr>
      </w:pPr>
    </w:p>
    <w:p w:rsidR="007B63CA" w:rsidRPr="00480A4D" w:rsidRDefault="007B63CA" w:rsidP="007B63CA">
      <w:pPr>
        <w:suppressAutoHyphens/>
        <w:jc w:val="center"/>
        <w:rPr>
          <w:b/>
          <w:caps/>
          <w:sz w:val="28"/>
          <w:szCs w:val="28"/>
        </w:rPr>
      </w:pPr>
      <w:r w:rsidRPr="00480A4D">
        <w:rPr>
          <w:b/>
          <w:caps/>
          <w:sz w:val="28"/>
          <w:szCs w:val="28"/>
        </w:rPr>
        <w:t xml:space="preserve">ДУМА </w:t>
      </w:r>
    </w:p>
    <w:p w:rsidR="007B63CA" w:rsidRPr="00480A4D" w:rsidRDefault="007B63CA" w:rsidP="007B63CA">
      <w:pPr>
        <w:suppressAutoHyphens/>
        <w:jc w:val="center"/>
        <w:rPr>
          <w:b/>
          <w:caps/>
          <w:sz w:val="28"/>
          <w:szCs w:val="28"/>
        </w:rPr>
      </w:pPr>
      <w:r w:rsidRPr="00480A4D">
        <w:rPr>
          <w:b/>
          <w:caps/>
          <w:sz w:val="28"/>
          <w:szCs w:val="28"/>
        </w:rPr>
        <w:t>МУНИЦИПАЛЬНОГО ОБРАЗОВАНИЯ</w:t>
      </w:r>
    </w:p>
    <w:p w:rsidR="007B63CA" w:rsidRPr="00480A4D" w:rsidRDefault="007B63CA" w:rsidP="007B63CA">
      <w:pPr>
        <w:suppressAutoHyphens/>
        <w:jc w:val="center"/>
        <w:rPr>
          <w:b/>
          <w:caps/>
          <w:sz w:val="28"/>
          <w:szCs w:val="28"/>
        </w:rPr>
      </w:pPr>
      <w:r w:rsidRPr="00480A4D">
        <w:rPr>
          <w:b/>
          <w:caps/>
          <w:sz w:val="28"/>
          <w:szCs w:val="28"/>
        </w:rPr>
        <w:t>ПОСЕЛОК БОРОВСКИЙ</w:t>
      </w:r>
    </w:p>
    <w:p w:rsidR="007B63CA" w:rsidRPr="00480A4D" w:rsidRDefault="007B63CA" w:rsidP="007B63CA">
      <w:pPr>
        <w:suppressAutoHyphens/>
        <w:jc w:val="center"/>
        <w:rPr>
          <w:b/>
          <w:sz w:val="28"/>
          <w:szCs w:val="28"/>
        </w:rPr>
      </w:pPr>
    </w:p>
    <w:p w:rsidR="007B63CA" w:rsidRPr="00480A4D" w:rsidRDefault="007B63CA" w:rsidP="007B63CA">
      <w:pPr>
        <w:suppressAutoHyphens/>
        <w:jc w:val="center"/>
        <w:rPr>
          <w:b/>
          <w:sz w:val="28"/>
          <w:szCs w:val="28"/>
        </w:rPr>
      </w:pPr>
      <w:r w:rsidRPr="00480A4D">
        <w:rPr>
          <w:b/>
          <w:sz w:val="28"/>
          <w:szCs w:val="28"/>
        </w:rPr>
        <w:t>РЕШЕНИЕ</w:t>
      </w:r>
    </w:p>
    <w:p w:rsidR="007B63CA" w:rsidRDefault="007B63CA" w:rsidP="007B63CA">
      <w:pPr>
        <w:suppressAutoHyphens/>
        <w:rPr>
          <w:b/>
          <w:sz w:val="28"/>
          <w:szCs w:val="28"/>
        </w:rPr>
      </w:pPr>
    </w:p>
    <w:p w:rsidR="007B63CA" w:rsidRPr="00917526" w:rsidRDefault="00F76068" w:rsidP="007B63CA">
      <w:pPr>
        <w:suppressAutoHyphens/>
        <w:rPr>
          <w:rFonts w:ascii="PT Astra Serif" w:hAnsi="PT Astra Serif"/>
          <w:sz w:val="28"/>
          <w:szCs w:val="28"/>
          <w:u w:val="single"/>
        </w:rPr>
      </w:pPr>
      <w:r w:rsidRPr="00917526">
        <w:rPr>
          <w:rFonts w:ascii="PT Astra Serif" w:hAnsi="PT Astra Serif"/>
          <w:sz w:val="28"/>
          <w:szCs w:val="28"/>
        </w:rPr>
        <w:t xml:space="preserve">27 апреля </w:t>
      </w:r>
      <w:r w:rsidR="007B63CA" w:rsidRPr="00917526">
        <w:rPr>
          <w:rFonts w:ascii="PT Astra Serif" w:hAnsi="PT Astra Serif"/>
          <w:sz w:val="28"/>
          <w:szCs w:val="28"/>
        </w:rPr>
        <w:t>2023 г.</w:t>
      </w:r>
      <w:r w:rsidR="007B63CA" w:rsidRPr="00917526">
        <w:rPr>
          <w:rFonts w:ascii="PT Astra Serif" w:hAnsi="PT Astra Serif"/>
          <w:sz w:val="28"/>
          <w:szCs w:val="28"/>
        </w:rPr>
        <w:tab/>
      </w:r>
      <w:r w:rsidR="007B63CA" w:rsidRPr="00917526">
        <w:rPr>
          <w:rFonts w:ascii="PT Astra Serif" w:hAnsi="PT Astra Serif"/>
          <w:sz w:val="28"/>
          <w:szCs w:val="28"/>
        </w:rPr>
        <w:tab/>
      </w:r>
      <w:r w:rsidR="007B63CA" w:rsidRPr="00917526">
        <w:rPr>
          <w:rFonts w:ascii="PT Astra Serif" w:hAnsi="PT Astra Serif"/>
          <w:sz w:val="28"/>
          <w:szCs w:val="28"/>
        </w:rPr>
        <w:tab/>
      </w:r>
      <w:r w:rsidR="007B63CA" w:rsidRPr="00917526">
        <w:rPr>
          <w:rFonts w:ascii="PT Astra Serif" w:hAnsi="PT Astra Serif"/>
          <w:sz w:val="28"/>
          <w:szCs w:val="28"/>
        </w:rPr>
        <w:tab/>
      </w:r>
      <w:r w:rsidR="007B63CA" w:rsidRPr="00917526">
        <w:rPr>
          <w:rFonts w:ascii="PT Astra Serif" w:hAnsi="PT Astra Serif"/>
          <w:sz w:val="28"/>
          <w:szCs w:val="28"/>
        </w:rPr>
        <w:tab/>
      </w:r>
      <w:r w:rsidR="007B63CA" w:rsidRPr="00917526">
        <w:rPr>
          <w:rFonts w:ascii="PT Astra Serif" w:hAnsi="PT Astra Serif"/>
          <w:sz w:val="28"/>
          <w:szCs w:val="28"/>
        </w:rPr>
        <w:tab/>
      </w:r>
      <w:r w:rsidR="007B63CA" w:rsidRPr="00917526">
        <w:rPr>
          <w:rFonts w:ascii="PT Astra Serif" w:hAnsi="PT Astra Serif"/>
          <w:sz w:val="28"/>
          <w:szCs w:val="28"/>
        </w:rPr>
        <w:tab/>
        <w:t xml:space="preserve">                    № </w:t>
      </w:r>
      <w:r w:rsidRPr="00917526">
        <w:rPr>
          <w:rFonts w:ascii="PT Astra Serif" w:hAnsi="PT Astra Serif"/>
          <w:sz w:val="28"/>
          <w:szCs w:val="28"/>
        </w:rPr>
        <w:t>327</w:t>
      </w:r>
    </w:p>
    <w:p w:rsidR="007B63CA" w:rsidRPr="005B1D25" w:rsidRDefault="007B63CA" w:rsidP="007B63CA">
      <w:pPr>
        <w:suppressAutoHyphens/>
        <w:jc w:val="center"/>
      </w:pPr>
      <w:proofErr w:type="spellStart"/>
      <w:r>
        <w:t>р</w:t>
      </w:r>
      <w:r w:rsidRPr="005B1D25">
        <w:t>п</w:t>
      </w:r>
      <w:proofErr w:type="spellEnd"/>
      <w:r w:rsidRPr="005B1D25">
        <w:t>.</w:t>
      </w:r>
      <w:r>
        <w:t xml:space="preserve"> </w:t>
      </w:r>
      <w:r w:rsidRPr="005B1D25">
        <w:t>Боровский</w:t>
      </w:r>
    </w:p>
    <w:p w:rsidR="007B63CA" w:rsidRDefault="007B63CA" w:rsidP="007B63CA">
      <w:pPr>
        <w:suppressAutoHyphens/>
        <w:jc w:val="center"/>
      </w:pPr>
      <w:r w:rsidRPr="005B1D25">
        <w:t>Тюменского муниципального района</w:t>
      </w:r>
    </w:p>
    <w:p w:rsidR="0088618A" w:rsidRDefault="0088618A" w:rsidP="007B63CA">
      <w:pPr>
        <w:ind w:right="4529"/>
        <w:jc w:val="both"/>
        <w:rPr>
          <w:rFonts w:ascii="Arial" w:hAnsi="Arial" w:cs="Arial"/>
          <w:sz w:val="26"/>
          <w:szCs w:val="26"/>
        </w:rPr>
      </w:pPr>
    </w:p>
    <w:p w:rsidR="007B63CA" w:rsidRPr="002D3EAF" w:rsidRDefault="007B63CA" w:rsidP="007B63CA">
      <w:pPr>
        <w:ind w:right="4529"/>
        <w:jc w:val="both"/>
        <w:rPr>
          <w:rStyle w:val="a3"/>
          <w:rFonts w:ascii="PT Astra Serif" w:hAnsi="PT Astra Serif" w:cs="Arial"/>
          <w:color w:val="auto"/>
          <w:sz w:val="26"/>
          <w:szCs w:val="26"/>
          <w:u w:val="none"/>
        </w:rPr>
      </w:pPr>
      <w:proofErr w:type="gramStart"/>
      <w:r w:rsidRPr="002D3EAF">
        <w:rPr>
          <w:rFonts w:ascii="PT Astra Serif" w:hAnsi="PT Astra Serif" w:cs="Arial"/>
          <w:sz w:val="26"/>
          <w:szCs w:val="26"/>
        </w:rPr>
        <w:t xml:space="preserve">О внесении изменений в решение Боровской поселковой Думы от 26.11.2014 №556 «Об утверждении Положения о муниципальной службе в Администрации муниципального образования посёлок Боровский (с изменениями от </w:t>
      </w:r>
      <w:hyperlink r:id="rId7" w:tgtFrame="ChangingDocument" w:history="1">
        <w:r w:rsidRPr="002D3EAF">
          <w:rPr>
            <w:rStyle w:val="a3"/>
            <w:rFonts w:ascii="PT Astra Serif" w:hAnsi="PT Astra Serif" w:cs="Arial"/>
            <w:color w:val="auto"/>
            <w:sz w:val="26"/>
            <w:szCs w:val="26"/>
            <w:u w:val="none"/>
          </w:rPr>
          <w:t>28.10.2015 №24</w:t>
        </w:r>
      </w:hyperlink>
      <w:r w:rsidRPr="002D3EAF">
        <w:rPr>
          <w:rStyle w:val="a3"/>
          <w:rFonts w:ascii="PT Astra Serif" w:hAnsi="PT Astra Serif" w:cs="Arial"/>
          <w:color w:val="auto"/>
          <w:sz w:val="26"/>
          <w:szCs w:val="26"/>
          <w:u w:val="none"/>
        </w:rPr>
        <w:t xml:space="preserve">,  </w:t>
      </w:r>
      <w:hyperlink r:id="rId8" w:tgtFrame="ChangingDocument" w:history="1">
        <w:r w:rsidRPr="002D3EAF">
          <w:rPr>
            <w:rStyle w:val="a3"/>
            <w:rFonts w:ascii="PT Astra Serif" w:hAnsi="PT Astra Serif" w:cs="Arial"/>
            <w:color w:val="auto"/>
            <w:sz w:val="26"/>
            <w:szCs w:val="26"/>
            <w:u w:val="none"/>
          </w:rPr>
          <w:t>11.11.2015 №36</w:t>
        </w:r>
      </w:hyperlink>
      <w:r w:rsidRPr="002D3EAF">
        <w:rPr>
          <w:rFonts w:ascii="PT Astra Serif" w:hAnsi="PT Astra Serif" w:cs="Arial"/>
          <w:sz w:val="26"/>
          <w:szCs w:val="26"/>
        </w:rPr>
        <w:t xml:space="preserve">,  </w:t>
      </w:r>
      <w:hyperlink r:id="rId9" w:tgtFrame="ChangingDocument" w:history="1">
        <w:r w:rsidRPr="002D3EAF">
          <w:rPr>
            <w:rStyle w:val="a3"/>
            <w:rFonts w:ascii="PT Astra Serif" w:hAnsi="PT Astra Serif" w:cs="Arial"/>
            <w:color w:val="auto"/>
            <w:sz w:val="26"/>
            <w:szCs w:val="26"/>
            <w:u w:val="none"/>
          </w:rPr>
          <w:t>25.11.2015 №41</w:t>
        </w:r>
      </w:hyperlink>
      <w:r w:rsidRPr="002D3EAF">
        <w:rPr>
          <w:rStyle w:val="a3"/>
          <w:rFonts w:ascii="PT Astra Serif" w:hAnsi="PT Astra Serif" w:cs="Arial"/>
          <w:color w:val="auto"/>
          <w:sz w:val="26"/>
          <w:szCs w:val="26"/>
          <w:u w:val="none"/>
        </w:rPr>
        <w:t xml:space="preserve">,  24.02.2016 № 93, </w:t>
      </w:r>
      <w:hyperlink r:id="rId10" w:tgtFrame="ChangingDocument" w:history="1">
        <w:r w:rsidRPr="002D3EAF">
          <w:rPr>
            <w:rStyle w:val="a3"/>
            <w:rFonts w:ascii="PT Astra Serif" w:hAnsi="PT Astra Serif" w:cs="Arial"/>
            <w:color w:val="auto"/>
            <w:sz w:val="26"/>
            <w:szCs w:val="26"/>
            <w:u w:val="none"/>
          </w:rPr>
          <w:t>26.10.2016 № 191</w:t>
        </w:r>
      </w:hyperlink>
      <w:r w:rsidRPr="002D3EAF">
        <w:rPr>
          <w:rStyle w:val="a3"/>
          <w:rFonts w:ascii="PT Astra Serif" w:hAnsi="PT Astra Serif" w:cs="Arial"/>
          <w:color w:val="auto"/>
          <w:sz w:val="26"/>
          <w:szCs w:val="26"/>
          <w:u w:val="none"/>
        </w:rPr>
        <w:t xml:space="preserve">, </w:t>
      </w:r>
      <w:hyperlink r:id="rId11" w:tgtFrame="ChangingDocument" w:history="1">
        <w:r w:rsidRPr="002D3EAF">
          <w:rPr>
            <w:rStyle w:val="a3"/>
            <w:rFonts w:ascii="PT Astra Serif" w:hAnsi="PT Astra Serif" w:cs="Arial"/>
            <w:color w:val="auto"/>
            <w:sz w:val="26"/>
            <w:szCs w:val="26"/>
            <w:u w:val="none"/>
          </w:rPr>
          <w:t>14.12.2016 №223</w:t>
        </w:r>
      </w:hyperlink>
      <w:r w:rsidRPr="002D3EAF">
        <w:rPr>
          <w:rStyle w:val="a3"/>
          <w:rFonts w:ascii="PT Astra Serif" w:hAnsi="PT Astra Serif" w:cs="Arial"/>
          <w:color w:val="auto"/>
          <w:sz w:val="26"/>
          <w:szCs w:val="26"/>
          <w:u w:val="none"/>
        </w:rPr>
        <w:t xml:space="preserve">, </w:t>
      </w:r>
      <w:hyperlink r:id="rId12" w:tgtFrame="ChangingDocument" w:history="1">
        <w:r w:rsidRPr="002D3EAF">
          <w:rPr>
            <w:rStyle w:val="a3"/>
            <w:rFonts w:ascii="PT Astra Serif" w:hAnsi="PT Astra Serif" w:cs="Arial"/>
            <w:color w:val="auto"/>
            <w:sz w:val="26"/>
            <w:szCs w:val="26"/>
            <w:u w:val="none"/>
          </w:rPr>
          <w:t>30.08.2017 №296</w:t>
        </w:r>
      </w:hyperlink>
      <w:r w:rsidRPr="002D3EAF">
        <w:rPr>
          <w:rStyle w:val="a3"/>
          <w:rFonts w:ascii="PT Astra Serif" w:hAnsi="PT Astra Serif" w:cs="Arial"/>
          <w:color w:val="auto"/>
          <w:sz w:val="26"/>
          <w:szCs w:val="26"/>
          <w:u w:val="none"/>
        </w:rPr>
        <w:t xml:space="preserve">, </w:t>
      </w:r>
      <w:r w:rsidR="002371D0" w:rsidRPr="002D3EAF">
        <w:rPr>
          <w:rStyle w:val="a3"/>
          <w:rFonts w:ascii="PT Astra Serif" w:hAnsi="PT Astra Serif" w:cs="Arial"/>
          <w:color w:val="auto"/>
          <w:sz w:val="26"/>
          <w:szCs w:val="26"/>
          <w:u w:val="none"/>
        </w:rPr>
        <w:fldChar w:fldCharType="begin"/>
      </w:r>
      <w:r w:rsidRPr="002D3EAF">
        <w:rPr>
          <w:rStyle w:val="a3"/>
          <w:rFonts w:ascii="PT Astra Serif" w:hAnsi="PT Astra Serif" w:cs="Arial"/>
          <w:color w:val="auto"/>
          <w:sz w:val="26"/>
          <w:szCs w:val="26"/>
          <w:u w:val="none"/>
        </w:rPr>
        <w:instrText>HYPERLINK "http://109.233.229.53:8080/content/act/52512dfa-5e50-4202-8261-50a25e89482e.doc" \t "ChangingDocument"</w:instrText>
      </w:r>
      <w:r w:rsidR="002371D0" w:rsidRPr="002D3EAF">
        <w:rPr>
          <w:rStyle w:val="a3"/>
          <w:rFonts w:ascii="PT Astra Serif" w:hAnsi="PT Astra Serif" w:cs="Arial"/>
          <w:color w:val="auto"/>
          <w:sz w:val="26"/>
          <w:szCs w:val="26"/>
          <w:u w:val="none"/>
        </w:rPr>
        <w:fldChar w:fldCharType="separate"/>
      </w:r>
      <w:r w:rsidRPr="002D3EAF">
        <w:rPr>
          <w:rStyle w:val="a3"/>
          <w:rFonts w:ascii="PT Astra Serif" w:hAnsi="PT Astra Serif" w:cs="Arial"/>
          <w:color w:val="auto"/>
          <w:sz w:val="26"/>
          <w:szCs w:val="26"/>
          <w:u w:val="none"/>
        </w:rPr>
        <w:t>22.11.2017 №348,</w:t>
      </w:r>
      <w:proofErr w:type="gramEnd"/>
      <w:r w:rsidRPr="002D3EAF">
        <w:rPr>
          <w:rStyle w:val="a3"/>
          <w:rFonts w:ascii="PT Astra Serif" w:hAnsi="PT Astra Serif" w:cs="Arial"/>
          <w:color w:val="auto"/>
          <w:sz w:val="26"/>
          <w:szCs w:val="26"/>
          <w:u w:val="none"/>
        </w:rPr>
        <w:t xml:space="preserve"> </w:t>
      </w:r>
      <w:proofErr w:type="gramStart"/>
      <w:r w:rsidRPr="002D3EAF">
        <w:rPr>
          <w:rStyle w:val="a3"/>
          <w:rFonts w:ascii="PT Astra Serif" w:hAnsi="PT Astra Serif" w:cs="Arial"/>
          <w:color w:val="auto"/>
          <w:sz w:val="26"/>
          <w:szCs w:val="26"/>
          <w:u w:val="none"/>
        </w:rPr>
        <w:t>24.10.2018 № 497, 25.08.2021 № 153</w:t>
      </w:r>
      <w:r w:rsidR="00041100" w:rsidRPr="002D3EAF">
        <w:rPr>
          <w:rStyle w:val="a3"/>
          <w:rFonts w:ascii="PT Astra Serif" w:hAnsi="PT Astra Serif" w:cs="Arial"/>
          <w:color w:val="auto"/>
          <w:sz w:val="26"/>
          <w:szCs w:val="26"/>
          <w:u w:val="none"/>
        </w:rPr>
        <w:t>, 21.12.2022 № 292</w:t>
      </w:r>
      <w:r w:rsidRPr="002D3EAF">
        <w:rPr>
          <w:rStyle w:val="a3"/>
          <w:rFonts w:ascii="PT Astra Serif" w:hAnsi="PT Astra Serif" w:cs="Arial"/>
          <w:color w:val="auto"/>
          <w:sz w:val="26"/>
          <w:szCs w:val="26"/>
          <w:u w:val="none"/>
        </w:rPr>
        <w:t>)</w:t>
      </w:r>
      <w:proofErr w:type="gramEnd"/>
    </w:p>
    <w:p w:rsidR="007B63CA" w:rsidRPr="0064651C" w:rsidRDefault="002371D0" w:rsidP="007B63CA">
      <w:pPr>
        <w:tabs>
          <w:tab w:val="left" w:pos="4820"/>
          <w:tab w:val="left" w:pos="5103"/>
        </w:tabs>
        <w:ind w:right="4529"/>
        <w:jc w:val="both"/>
        <w:rPr>
          <w:rFonts w:cs="Arial"/>
          <w:b/>
          <w:szCs w:val="26"/>
        </w:rPr>
      </w:pPr>
      <w:r w:rsidRPr="002D3EAF">
        <w:rPr>
          <w:rStyle w:val="a3"/>
          <w:rFonts w:ascii="PT Astra Serif" w:hAnsi="PT Astra Serif" w:cs="Arial"/>
          <w:color w:val="auto"/>
          <w:sz w:val="26"/>
          <w:szCs w:val="26"/>
          <w:u w:val="none"/>
        </w:rPr>
        <w:fldChar w:fldCharType="end"/>
      </w:r>
    </w:p>
    <w:p w:rsidR="007B63CA" w:rsidRPr="002D3EAF" w:rsidRDefault="007B63CA" w:rsidP="007B63CA">
      <w:pPr>
        <w:ind w:firstLine="708"/>
        <w:jc w:val="both"/>
        <w:rPr>
          <w:rFonts w:ascii="PT Astra Serif" w:hAnsi="PT Astra Serif" w:cs="Arial"/>
          <w:sz w:val="28"/>
          <w:szCs w:val="28"/>
        </w:rPr>
      </w:pPr>
      <w:proofErr w:type="gramStart"/>
      <w:r w:rsidRPr="002D3EAF">
        <w:rPr>
          <w:rFonts w:ascii="PT Astra Serif" w:eastAsiaTheme="minorEastAsia" w:hAnsi="PT Astra Serif" w:cs="Arial"/>
          <w:sz w:val="28"/>
          <w:szCs w:val="28"/>
        </w:rPr>
        <w:t>В соответствии с Федеральными законами от 05.12.2022 № 498-ФЗ «О внесении изменений в отдельные законодательные акты Российской Федерации», от 28.12.2022 №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01.04.1996 № 27-ФЗ «Об индивидуальном (персонифицированном) учете в системах обязательного пенсионного страхования и обязательного социального страхования»</w:t>
      </w:r>
      <w:r w:rsidRPr="002D3EAF">
        <w:rPr>
          <w:rFonts w:ascii="PT Astra Serif" w:eastAsia="Calibri" w:hAnsi="PT Astra Serif" w:cs="Arial"/>
          <w:sz w:val="28"/>
          <w:szCs w:val="28"/>
          <w:lang w:eastAsia="en-US"/>
        </w:rPr>
        <w:t xml:space="preserve">, </w:t>
      </w:r>
      <w:r w:rsidRPr="002D3EAF">
        <w:rPr>
          <w:rFonts w:ascii="PT Astra Serif" w:hAnsi="PT Astra Serif" w:cs="Arial"/>
          <w:sz w:val="28"/>
          <w:szCs w:val="28"/>
        </w:rPr>
        <w:t>Уставом муниципального образования поселок Боровский</w:t>
      </w:r>
      <w:proofErr w:type="gramEnd"/>
      <w:r w:rsidRPr="002D3EAF">
        <w:rPr>
          <w:rFonts w:ascii="PT Astra Serif" w:hAnsi="PT Astra Serif" w:cs="Arial"/>
          <w:sz w:val="28"/>
          <w:szCs w:val="28"/>
        </w:rPr>
        <w:t>, Дума муниципального образования поселок Боровский</w:t>
      </w:r>
      <w:r w:rsidRPr="002D3EAF">
        <w:rPr>
          <w:rFonts w:ascii="PT Astra Serif" w:hAnsi="PT Astra Serif" w:cs="Arial"/>
          <w:sz w:val="28"/>
          <w:szCs w:val="28"/>
        </w:rPr>
        <w:tab/>
      </w:r>
    </w:p>
    <w:p w:rsidR="007B63CA" w:rsidRPr="002D3EAF" w:rsidRDefault="007B63CA" w:rsidP="007B63CA">
      <w:pPr>
        <w:jc w:val="both"/>
        <w:rPr>
          <w:rFonts w:ascii="PT Astra Serif" w:hAnsi="PT Astra Serif" w:cs="Arial"/>
          <w:sz w:val="28"/>
          <w:szCs w:val="28"/>
        </w:rPr>
      </w:pPr>
      <w:r w:rsidRPr="002D3EAF">
        <w:rPr>
          <w:rFonts w:ascii="PT Astra Serif" w:hAnsi="PT Astra Serif" w:cs="Arial"/>
          <w:sz w:val="28"/>
          <w:szCs w:val="28"/>
        </w:rPr>
        <w:t>РЕШИЛА:</w:t>
      </w:r>
    </w:p>
    <w:p w:rsidR="007B63CA" w:rsidRPr="002D3EAF" w:rsidRDefault="007B63CA" w:rsidP="007B63CA">
      <w:pPr>
        <w:numPr>
          <w:ilvl w:val="0"/>
          <w:numId w:val="1"/>
        </w:numPr>
        <w:tabs>
          <w:tab w:val="num" w:pos="1080"/>
        </w:tabs>
        <w:suppressAutoHyphens/>
        <w:ind w:left="0" w:firstLine="709"/>
        <w:jc w:val="both"/>
        <w:rPr>
          <w:rFonts w:ascii="PT Astra Serif" w:hAnsi="PT Astra Serif" w:cs="Arial"/>
          <w:sz w:val="28"/>
          <w:szCs w:val="28"/>
        </w:rPr>
      </w:pPr>
      <w:r w:rsidRPr="002D3EAF">
        <w:rPr>
          <w:rFonts w:ascii="PT Astra Serif" w:hAnsi="PT Astra Serif" w:cs="Arial"/>
          <w:sz w:val="28"/>
          <w:szCs w:val="28"/>
        </w:rPr>
        <w:t xml:space="preserve"> Внести в решение Боровской поселковой Думы от 26.11.2014 №556 « Об утверждении Положения о муниципальной службе в Администрации муниципального образования посёлок Боровский следующие изменения</w:t>
      </w:r>
    </w:p>
    <w:p w:rsidR="007B63CA" w:rsidRPr="002D3EAF" w:rsidRDefault="00413EE9" w:rsidP="007B63CA">
      <w:pPr>
        <w:suppressAutoHyphens/>
        <w:ind w:firstLine="709"/>
        <w:jc w:val="both"/>
        <w:rPr>
          <w:rFonts w:ascii="PT Astra Serif" w:hAnsi="PT Astra Serif" w:cs="Arial"/>
          <w:sz w:val="28"/>
          <w:szCs w:val="28"/>
        </w:rPr>
      </w:pPr>
      <w:r w:rsidRPr="002D3EAF">
        <w:rPr>
          <w:rFonts w:ascii="PT Astra Serif" w:eastAsiaTheme="minorEastAsia" w:hAnsi="PT Astra Serif" w:cs="Arial"/>
          <w:sz w:val="28"/>
          <w:szCs w:val="28"/>
        </w:rPr>
        <w:t>в</w:t>
      </w:r>
      <w:r w:rsidR="007B63CA" w:rsidRPr="002D3EAF">
        <w:rPr>
          <w:rFonts w:ascii="PT Astra Serif" w:eastAsiaTheme="minorEastAsia" w:hAnsi="PT Astra Serif" w:cs="Arial"/>
          <w:sz w:val="28"/>
          <w:szCs w:val="28"/>
        </w:rPr>
        <w:t xml:space="preserve"> </w:t>
      </w:r>
      <w:r w:rsidRPr="002D3EAF">
        <w:rPr>
          <w:rFonts w:ascii="PT Astra Serif" w:eastAsiaTheme="minorEastAsia" w:hAnsi="PT Astra Serif" w:cs="Arial"/>
          <w:sz w:val="28"/>
          <w:szCs w:val="28"/>
        </w:rPr>
        <w:t>абзаце 4 пункта</w:t>
      </w:r>
      <w:r w:rsidR="007B63CA" w:rsidRPr="002D3EAF">
        <w:rPr>
          <w:rFonts w:ascii="PT Astra Serif" w:eastAsiaTheme="minorEastAsia" w:hAnsi="PT Astra Serif" w:cs="Arial"/>
          <w:sz w:val="28"/>
          <w:szCs w:val="28"/>
        </w:rPr>
        <w:t xml:space="preserve"> 18</w:t>
      </w:r>
      <w:r w:rsidRPr="002D3EAF">
        <w:rPr>
          <w:rFonts w:ascii="PT Astra Serif" w:eastAsiaTheme="minorEastAsia" w:hAnsi="PT Astra Serif" w:cs="Arial"/>
          <w:sz w:val="28"/>
          <w:szCs w:val="28"/>
        </w:rPr>
        <w:t>.1.</w:t>
      </w:r>
      <w:r w:rsidR="007B63CA" w:rsidRPr="002D3EAF">
        <w:rPr>
          <w:rFonts w:ascii="PT Astra Serif" w:eastAsiaTheme="minorEastAsia" w:hAnsi="PT Astra Serif" w:cs="Arial"/>
          <w:sz w:val="28"/>
          <w:szCs w:val="28"/>
        </w:rPr>
        <w:t xml:space="preserve"> приложения к решению слова «в системе обязательного пенсионного страхования» заменить словами «в системах обязательного пенсионного страхования и обязательного социального страхования», слова «Пенсионного фонда Российской Федерации» заменить словами «Фонда пенсионного и социального страхования Российской Федерации»</w:t>
      </w:r>
      <w:r w:rsidR="007B63CA" w:rsidRPr="002D3EAF">
        <w:rPr>
          <w:rFonts w:ascii="PT Astra Serif" w:hAnsi="PT Astra Serif" w:cs="Arial"/>
          <w:sz w:val="28"/>
          <w:szCs w:val="28"/>
        </w:rPr>
        <w:t>.</w:t>
      </w:r>
    </w:p>
    <w:p w:rsidR="007B63CA" w:rsidRPr="002D3EAF" w:rsidRDefault="007B63CA" w:rsidP="007B63CA">
      <w:pPr>
        <w:numPr>
          <w:ilvl w:val="0"/>
          <w:numId w:val="1"/>
        </w:numPr>
        <w:tabs>
          <w:tab w:val="num" w:pos="1080"/>
        </w:tabs>
        <w:suppressAutoHyphens/>
        <w:ind w:left="0" w:firstLine="709"/>
        <w:jc w:val="both"/>
        <w:rPr>
          <w:rFonts w:ascii="PT Astra Serif" w:hAnsi="PT Astra Serif" w:cs="Arial"/>
          <w:sz w:val="28"/>
          <w:szCs w:val="28"/>
        </w:rPr>
      </w:pPr>
      <w:r w:rsidRPr="002D3EAF">
        <w:rPr>
          <w:rFonts w:ascii="PT Astra Serif" w:hAnsi="PT Astra Serif" w:cs="Arial"/>
          <w:sz w:val="28"/>
          <w:szCs w:val="28"/>
        </w:rPr>
        <w:lastRenderedPageBreak/>
        <w:t xml:space="preserve"> Обнародовать настоящее решение в местах установленных Администрацией и </w:t>
      </w:r>
      <w:proofErr w:type="gramStart"/>
      <w:r w:rsidRPr="002D3EAF">
        <w:rPr>
          <w:rFonts w:ascii="PT Astra Serif" w:hAnsi="PT Astra Serif" w:cs="Arial"/>
          <w:sz w:val="28"/>
          <w:szCs w:val="28"/>
        </w:rPr>
        <w:t>разместить его</w:t>
      </w:r>
      <w:proofErr w:type="gramEnd"/>
      <w:r w:rsidRPr="002D3EAF">
        <w:rPr>
          <w:rFonts w:ascii="PT Astra Serif" w:hAnsi="PT Astra Serif" w:cs="Arial"/>
          <w:sz w:val="28"/>
          <w:szCs w:val="28"/>
        </w:rPr>
        <w:t xml:space="preserve"> на официальном сайте Администрации муниципального образования поселок Боровский в информационно-телекоммуникационной сети «Интернет».</w:t>
      </w:r>
    </w:p>
    <w:p w:rsidR="007B63CA" w:rsidRPr="002D3EAF" w:rsidRDefault="007B63CA" w:rsidP="007B63CA">
      <w:pPr>
        <w:numPr>
          <w:ilvl w:val="0"/>
          <w:numId w:val="1"/>
        </w:numPr>
        <w:tabs>
          <w:tab w:val="num" w:pos="1080"/>
        </w:tabs>
        <w:suppressAutoHyphens/>
        <w:ind w:left="0" w:firstLine="709"/>
        <w:jc w:val="both"/>
        <w:rPr>
          <w:rFonts w:ascii="PT Astra Serif" w:hAnsi="PT Astra Serif" w:cs="Arial"/>
          <w:sz w:val="28"/>
          <w:szCs w:val="28"/>
        </w:rPr>
      </w:pPr>
      <w:r w:rsidRPr="002D3EAF">
        <w:rPr>
          <w:rFonts w:ascii="PT Astra Serif" w:eastAsiaTheme="minorHAnsi" w:hAnsi="PT Astra Serif" w:cs="Arial"/>
          <w:sz w:val="28"/>
          <w:szCs w:val="28"/>
          <w:lang w:eastAsia="en-US"/>
        </w:rPr>
        <w:t xml:space="preserve"> Настоящее решение вступает в силу после его обнародования и распространяет свое действие на правоотношения, возникшие с 01.01.2023.</w:t>
      </w:r>
    </w:p>
    <w:p w:rsidR="00413EE9" w:rsidRPr="002D3EAF" w:rsidRDefault="00822D9C" w:rsidP="00822D9C">
      <w:pPr>
        <w:pStyle w:val="1"/>
        <w:ind w:firstLine="0"/>
        <w:jc w:val="both"/>
        <w:rPr>
          <w:rFonts w:ascii="PT Astra Serif" w:hAnsi="PT Astra Serif"/>
          <w:b w:val="0"/>
          <w:sz w:val="28"/>
          <w:szCs w:val="28"/>
        </w:rPr>
      </w:pPr>
      <w:r w:rsidRPr="002D3EAF">
        <w:rPr>
          <w:rFonts w:ascii="PT Astra Serif" w:hAnsi="PT Astra Serif"/>
          <w:sz w:val="28"/>
          <w:szCs w:val="28"/>
        </w:rPr>
        <w:t xml:space="preserve">          </w:t>
      </w:r>
      <w:r w:rsidRPr="002D3EAF">
        <w:rPr>
          <w:rFonts w:ascii="PT Astra Serif" w:hAnsi="PT Astra Serif"/>
          <w:b w:val="0"/>
          <w:sz w:val="28"/>
          <w:szCs w:val="28"/>
        </w:rPr>
        <w:t>4.</w:t>
      </w:r>
      <w:r w:rsidR="007B63CA" w:rsidRPr="002D3EAF">
        <w:rPr>
          <w:rFonts w:ascii="PT Astra Serif" w:hAnsi="PT Astra Serif"/>
          <w:sz w:val="28"/>
          <w:szCs w:val="28"/>
        </w:rPr>
        <w:t xml:space="preserve"> </w:t>
      </w:r>
      <w:proofErr w:type="gramStart"/>
      <w:r w:rsidR="00413EE9" w:rsidRPr="002D3EAF">
        <w:rPr>
          <w:rFonts w:ascii="PT Astra Serif" w:hAnsi="PT Astra Serif"/>
          <w:b w:val="0"/>
          <w:sz w:val="28"/>
          <w:szCs w:val="28"/>
        </w:rPr>
        <w:t>Контроль за</w:t>
      </w:r>
      <w:proofErr w:type="gramEnd"/>
      <w:r w:rsidR="00413EE9" w:rsidRPr="002D3EAF">
        <w:rPr>
          <w:rFonts w:ascii="PT Astra Serif" w:hAnsi="PT Astra Serif"/>
          <w:b w:val="0"/>
          <w:sz w:val="28"/>
          <w:szCs w:val="28"/>
        </w:rPr>
        <w:t xml:space="preserve"> исполнением настоящего решения возложить на постоянную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p w:rsidR="007B63CA" w:rsidRPr="002D3EAF" w:rsidRDefault="007B63CA" w:rsidP="007B63CA">
      <w:pPr>
        <w:autoSpaceDE w:val="0"/>
        <w:autoSpaceDN w:val="0"/>
        <w:adjustRightInd w:val="0"/>
        <w:jc w:val="both"/>
        <w:rPr>
          <w:rFonts w:ascii="PT Astra Serif" w:hAnsi="PT Astra Serif" w:cs="Arial"/>
          <w:sz w:val="28"/>
          <w:szCs w:val="28"/>
        </w:rPr>
      </w:pPr>
    </w:p>
    <w:p w:rsidR="007B63CA" w:rsidRPr="002D3EAF" w:rsidRDefault="004639A4" w:rsidP="007B63CA">
      <w:pPr>
        <w:autoSpaceDE w:val="0"/>
        <w:autoSpaceDN w:val="0"/>
        <w:adjustRightInd w:val="0"/>
        <w:jc w:val="both"/>
        <w:rPr>
          <w:rFonts w:ascii="PT Astra Serif" w:hAnsi="PT Astra Serif" w:cs="Arial"/>
          <w:bCs/>
          <w:sz w:val="28"/>
          <w:szCs w:val="28"/>
        </w:rPr>
      </w:pPr>
      <w:r w:rsidRPr="002D3EAF">
        <w:rPr>
          <w:rFonts w:ascii="PT Astra Serif" w:hAnsi="PT Astra Serif" w:cs="Arial"/>
          <w:sz w:val="28"/>
          <w:szCs w:val="28"/>
        </w:rPr>
        <w:t>Заместитель председателя Думы                                                  Д.П. Новиков</w:t>
      </w:r>
    </w:p>
    <w:p w:rsidR="007B63CA" w:rsidRPr="002D3EAF" w:rsidRDefault="007B63CA" w:rsidP="007B63CA">
      <w:pPr>
        <w:autoSpaceDE w:val="0"/>
        <w:autoSpaceDN w:val="0"/>
        <w:adjustRightInd w:val="0"/>
        <w:jc w:val="both"/>
        <w:rPr>
          <w:rFonts w:ascii="PT Astra Serif" w:hAnsi="PT Astra Serif" w:cs="Arial"/>
          <w:sz w:val="28"/>
          <w:szCs w:val="28"/>
        </w:rPr>
      </w:pPr>
    </w:p>
    <w:p w:rsidR="007B63CA" w:rsidRPr="002D3EAF" w:rsidRDefault="007B63CA" w:rsidP="007B63CA">
      <w:pPr>
        <w:autoSpaceDE w:val="0"/>
        <w:autoSpaceDN w:val="0"/>
        <w:adjustRightInd w:val="0"/>
        <w:jc w:val="both"/>
        <w:rPr>
          <w:rFonts w:ascii="PT Astra Serif" w:hAnsi="PT Astra Serif" w:cs="Arial"/>
          <w:bCs/>
          <w:sz w:val="28"/>
          <w:szCs w:val="28"/>
        </w:rPr>
      </w:pPr>
      <w:r w:rsidRPr="002D3EAF">
        <w:rPr>
          <w:rFonts w:ascii="PT Astra Serif" w:hAnsi="PT Astra Serif" w:cs="Arial"/>
          <w:sz w:val="28"/>
          <w:szCs w:val="28"/>
        </w:rPr>
        <w:t>Глава муниципального образования                                            С.В. Сычева</w:t>
      </w:r>
    </w:p>
    <w:p w:rsidR="00BA4C35" w:rsidRPr="002D3EAF" w:rsidRDefault="00BA4C35" w:rsidP="00BA4C35">
      <w:pPr>
        <w:jc w:val="center"/>
        <w:rPr>
          <w:rFonts w:ascii="PT Astra Serif" w:hAnsi="PT Astra Serif"/>
          <w:sz w:val="28"/>
          <w:szCs w:val="28"/>
        </w:rPr>
      </w:pPr>
    </w:p>
    <w:p w:rsidR="00BA4C35" w:rsidRPr="002D3EAF" w:rsidRDefault="00BA4C35" w:rsidP="00BA4C35">
      <w:pPr>
        <w:jc w:val="center"/>
        <w:rPr>
          <w:rFonts w:ascii="PT Astra Serif" w:hAnsi="PT Astra Serif"/>
          <w:sz w:val="28"/>
          <w:szCs w:val="28"/>
        </w:rPr>
      </w:pPr>
    </w:p>
    <w:p w:rsidR="007B63CA" w:rsidRPr="00994AC8" w:rsidRDefault="007B63CA" w:rsidP="00822D9C">
      <w:pPr>
        <w:tabs>
          <w:tab w:val="left" w:pos="5425"/>
        </w:tabs>
        <w:jc w:val="center"/>
        <w:rPr>
          <w:rFonts w:cs="Arial"/>
          <w:b/>
          <w:bCs/>
          <w:kern w:val="28"/>
          <w:sz w:val="32"/>
          <w:szCs w:val="32"/>
        </w:rPr>
      </w:pPr>
      <w:r w:rsidRPr="00994AC8">
        <w:rPr>
          <w:rFonts w:cs="Arial"/>
          <w:b/>
          <w:bCs/>
          <w:kern w:val="28"/>
          <w:sz w:val="32"/>
          <w:szCs w:val="32"/>
        </w:rPr>
        <w:t>БОРОВСКАЯ ПОСЕЛКОВАЯ ДУМА</w:t>
      </w:r>
    </w:p>
    <w:p w:rsidR="007B63CA" w:rsidRPr="00994AC8" w:rsidRDefault="007B63CA" w:rsidP="00822D9C">
      <w:pPr>
        <w:jc w:val="center"/>
        <w:rPr>
          <w:rFonts w:cs="Arial"/>
          <w:b/>
          <w:bCs/>
          <w:kern w:val="28"/>
          <w:sz w:val="32"/>
          <w:szCs w:val="32"/>
        </w:rPr>
      </w:pPr>
    </w:p>
    <w:p w:rsidR="007B63CA" w:rsidRPr="00994AC8" w:rsidRDefault="007B63CA" w:rsidP="00822D9C">
      <w:pPr>
        <w:jc w:val="center"/>
        <w:rPr>
          <w:rFonts w:cs="Arial"/>
          <w:b/>
          <w:bCs/>
          <w:kern w:val="28"/>
          <w:sz w:val="32"/>
          <w:szCs w:val="32"/>
        </w:rPr>
      </w:pPr>
      <w:r w:rsidRPr="00994AC8">
        <w:rPr>
          <w:rFonts w:cs="Arial"/>
          <w:b/>
          <w:bCs/>
          <w:kern w:val="28"/>
          <w:sz w:val="32"/>
          <w:szCs w:val="32"/>
        </w:rPr>
        <w:t>РЕШЕНИЕ</w:t>
      </w:r>
    </w:p>
    <w:p w:rsidR="007B63CA" w:rsidRPr="00994AC8" w:rsidRDefault="007B63CA" w:rsidP="00822D9C">
      <w:pPr>
        <w:jc w:val="center"/>
        <w:rPr>
          <w:rFonts w:cs="Arial"/>
          <w:b/>
          <w:bCs/>
          <w:kern w:val="28"/>
          <w:sz w:val="32"/>
          <w:szCs w:val="32"/>
        </w:rPr>
      </w:pPr>
    </w:p>
    <w:p w:rsidR="007B63CA" w:rsidRPr="00994AC8" w:rsidRDefault="007B63CA" w:rsidP="00822D9C">
      <w:pPr>
        <w:jc w:val="center"/>
        <w:rPr>
          <w:rFonts w:cs="Arial"/>
          <w:b/>
          <w:bCs/>
          <w:kern w:val="28"/>
          <w:sz w:val="32"/>
          <w:szCs w:val="32"/>
        </w:rPr>
      </w:pPr>
      <w:r w:rsidRPr="00994AC8">
        <w:rPr>
          <w:rFonts w:cs="Arial"/>
          <w:b/>
          <w:bCs/>
          <w:kern w:val="28"/>
          <w:sz w:val="32"/>
          <w:szCs w:val="32"/>
        </w:rPr>
        <w:t>26 ноября 2014 №556</w:t>
      </w:r>
    </w:p>
    <w:p w:rsidR="007B63CA" w:rsidRPr="00994AC8" w:rsidRDefault="007B63CA" w:rsidP="00822D9C">
      <w:pPr>
        <w:jc w:val="both"/>
        <w:rPr>
          <w:rFonts w:cs="Arial"/>
          <w:b/>
          <w:bCs/>
          <w:kern w:val="28"/>
          <w:sz w:val="32"/>
          <w:szCs w:val="32"/>
        </w:rPr>
      </w:pPr>
    </w:p>
    <w:p w:rsidR="007B63CA" w:rsidRPr="00BF3A0B" w:rsidRDefault="007B63CA" w:rsidP="00822D9C">
      <w:pPr>
        <w:jc w:val="both"/>
        <w:rPr>
          <w:rFonts w:cs="Arial"/>
          <w:b/>
          <w:bCs/>
          <w:kern w:val="28"/>
          <w:sz w:val="32"/>
          <w:szCs w:val="32"/>
        </w:rPr>
      </w:pPr>
      <w:r w:rsidRPr="00BF3A0B">
        <w:rPr>
          <w:rFonts w:cs="Arial"/>
          <w:b/>
          <w:bCs/>
          <w:kern w:val="28"/>
          <w:sz w:val="32"/>
          <w:szCs w:val="32"/>
        </w:rPr>
        <w:t>Об утверждении Положения о муниципальной службе в Администрации муниципального образования посёлок Боровский</w:t>
      </w:r>
    </w:p>
    <w:p w:rsidR="007B63CA" w:rsidRDefault="007B63CA" w:rsidP="00822D9C">
      <w:pPr>
        <w:ind w:right="5237"/>
        <w:jc w:val="both"/>
      </w:pPr>
    </w:p>
    <w:p w:rsidR="007B63CA" w:rsidRPr="00B81AB7" w:rsidRDefault="007B63CA" w:rsidP="00822D9C">
      <w:pPr>
        <w:ind w:right="-7"/>
        <w:jc w:val="both"/>
        <w:rPr>
          <w:rStyle w:val="a3"/>
        </w:rPr>
      </w:pPr>
      <w:r>
        <w:t xml:space="preserve">(в редакции решений от </w:t>
      </w:r>
      <w:hyperlink r:id="rId13" w:tgtFrame="ChangingDocument" w:history="1">
        <w:r w:rsidRPr="00A64CA1">
          <w:rPr>
            <w:rStyle w:val="a3"/>
          </w:rPr>
          <w:t>28.10.2015 №24</w:t>
        </w:r>
      </w:hyperlink>
      <w:r>
        <w:rPr>
          <w:rStyle w:val="a3"/>
        </w:rPr>
        <w:t xml:space="preserve">, </w:t>
      </w:r>
      <w:r w:rsidRPr="00A81B10">
        <w:rPr>
          <w:rStyle w:val="a3"/>
          <w:color w:val="000000" w:themeColor="text1"/>
        </w:rPr>
        <w:t xml:space="preserve"> </w:t>
      </w:r>
      <w:hyperlink r:id="rId14" w:tgtFrame="ChangingDocument" w:history="1">
        <w:r w:rsidRPr="00CF388B">
          <w:rPr>
            <w:rStyle w:val="a3"/>
          </w:rPr>
          <w:t>11.11.2015 №36</w:t>
        </w:r>
      </w:hyperlink>
      <w:r>
        <w:rPr>
          <w:color w:val="000000" w:themeColor="text1"/>
        </w:rPr>
        <w:t xml:space="preserve">,  </w:t>
      </w:r>
      <w:hyperlink r:id="rId15" w:tgtFrame="ChangingDocument" w:history="1">
        <w:r w:rsidRPr="00B65121">
          <w:rPr>
            <w:rStyle w:val="a3"/>
          </w:rPr>
          <w:t>25.11.2015 №41</w:t>
        </w:r>
      </w:hyperlink>
      <w:r>
        <w:rPr>
          <w:rStyle w:val="a3"/>
        </w:rPr>
        <w:t xml:space="preserve">,  24.02.2016 № 93, </w:t>
      </w:r>
      <w:hyperlink r:id="rId16" w:tgtFrame="ChangingDocument" w:history="1">
        <w:r w:rsidRPr="00EC2E8D">
          <w:rPr>
            <w:rStyle w:val="a3"/>
          </w:rPr>
          <w:t>26.10.2016 № 191</w:t>
        </w:r>
      </w:hyperlink>
      <w:r>
        <w:rPr>
          <w:rStyle w:val="a3"/>
        </w:rPr>
        <w:t xml:space="preserve">, </w:t>
      </w:r>
      <w:hyperlink r:id="rId17" w:tgtFrame="ChangingDocument" w:history="1">
        <w:r w:rsidRPr="00175662">
          <w:rPr>
            <w:rStyle w:val="a3"/>
          </w:rPr>
          <w:t>14.12.2016 №223</w:t>
        </w:r>
      </w:hyperlink>
      <w:r>
        <w:rPr>
          <w:rStyle w:val="a3"/>
        </w:rPr>
        <w:t xml:space="preserve">, </w:t>
      </w:r>
      <w:hyperlink r:id="rId18" w:tgtFrame="ChangingDocument" w:history="1">
        <w:r w:rsidRPr="00CE3FBE">
          <w:rPr>
            <w:rStyle w:val="a3"/>
          </w:rPr>
          <w:t>30.08.2017 №296</w:t>
        </w:r>
      </w:hyperlink>
      <w:r>
        <w:rPr>
          <w:rStyle w:val="a3"/>
        </w:rPr>
        <w:t xml:space="preserve">, </w:t>
      </w:r>
      <w:r w:rsidR="002371D0">
        <w:rPr>
          <w:rStyle w:val="a3"/>
        </w:rPr>
        <w:fldChar w:fldCharType="begin"/>
      </w:r>
      <w:r>
        <w:rPr>
          <w:rStyle w:val="a3"/>
        </w:rPr>
        <w:instrText>HYPERLINK "http://109.233.229.53:8080/content/act/52512dfa-5e50-4202-8261-50a25e89482e.doc" \t "ChangingDocument"</w:instrText>
      </w:r>
      <w:r w:rsidR="002371D0">
        <w:rPr>
          <w:rStyle w:val="a3"/>
        </w:rPr>
        <w:fldChar w:fldCharType="separate"/>
      </w:r>
      <w:r w:rsidRPr="00B81AB7">
        <w:rPr>
          <w:rStyle w:val="a3"/>
        </w:rPr>
        <w:t>22.11.2017 №348, 24.10.2018 № 497, 25.08.2021 № 153</w:t>
      </w:r>
      <w:r>
        <w:rPr>
          <w:rStyle w:val="a3"/>
        </w:rPr>
        <w:t>, 21.12.2022 № 292</w:t>
      </w:r>
      <w:r w:rsidRPr="00B81AB7">
        <w:rPr>
          <w:rStyle w:val="a3"/>
        </w:rPr>
        <w:t>)</w:t>
      </w:r>
    </w:p>
    <w:p w:rsidR="007B63CA" w:rsidRPr="00994AC8" w:rsidRDefault="002371D0" w:rsidP="00822D9C">
      <w:pPr>
        <w:ind w:right="5237"/>
        <w:jc w:val="both"/>
      </w:pPr>
      <w:r>
        <w:rPr>
          <w:rStyle w:val="a3"/>
        </w:rPr>
        <w:fldChar w:fldCharType="end"/>
      </w:r>
    </w:p>
    <w:p w:rsidR="007B63CA" w:rsidRDefault="007B63CA" w:rsidP="00822D9C">
      <w:pPr>
        <w:jc w:val="both"/>
      </w:pPr>
      <w:r w:rsidRPr="00994AC8">
        <w:t xml:space="preserve">В соответствии с Федеральным законом от 02.03.2007 года № 25-ФЗ "О муниципальной службе в Российской Федерации", Законом Тюменской области от 05.07.2007 г. № 10 "О муниципальной службе в Тюменской области", </w:t>
      </w:r>
      <w:hyperlink r:id="rId19" w:tgtFrame="Logical" w:history="1">
        <w:r w:rsidRPr="00F94005">
          <w:rPr>
            <w:rStyle w:val="a3"/>
          </w:rPr>
          <w:t>Уставом</w:t>
        </w:r>
      </w:hyperlink>
      <w:r w:rsidRPr="00994AC8">
        <w:t xml:space="preserve"> муниципального образования посёлок Боровский, Боровская поселковая Дума решила:</w:t>
      </w:r>
    </w:p>
    <w:p w:rsidR="007B63CA" w:rsidRPr="00994AC8" w:rsidRDefault="007B63CA" w:rsidP="00822D9C">
      <w:pPr>
        <w:jc w:val="both"/>
      </w:pPr>
    </w:p>
    <w:p w:rsidR="007B63CA" w:rsidRPr="00994AC8" w:rsidRDefault="007B63CA" w:rsidP="00822D9C">
      <w:pPr>
        <w:jc w:val="both"/>
      </w:pPr>
      <w:bookmarkStart w:id="0" w:name="sub_1"/>
      <w:r w:rsidRPr="00994AC8">
        <w:t>1. Утвердить Положение о муниципальной службе в Администрации муниципального образования посёлок Боровский согласно приложению.</w:t>
      </w:r>
    </w:p>
    <w:p w:rsidR="007B63CA" w:rsidRPr="00994AC8" w:rsidRDefault="007B63CA" w:rsidP="00822D9C">
      <w:pPr>
        <w:jc w:val="both"/>
      </w:pPr>
      <w:bookmarkStart w:id="1" w:name="sub_2"/>
      <w:bookmarkEnd w:id="0"/>
      <w:r w:rsidRPr="00994AC8">
        <w:t xml:space="preserve">2. Признать утратившим силу </w:t>
      </w:r>
      <w:bookmarkStart w:id="2" w:name="sub_3"/>
      <w:bookmarkEnd w:id="1"/>
      <w:r w:rsidRPr="00994AC8">
        <w:t xml:space="preserve">решение Боровской поселковой Думы </w:t>
      </w:r>
      <w:hyperlink r:id="rId20" w:tgtFrame="Cancelling" w:history="1">
        <w:r w:rsidRPr="004957D6">
          <w:rPr>
            <w:rStyle w:val="a3"/>
          </w:rPr>
          <w:t>№ 21 от 12.04.2010</w:t>
        </w:r>
      </w:hyperlink>
      <w:r w:rsidRPr="00994AC8">
        <w:t xml:space="preserve"> «Об утверждении Положения о муниципальной службе в муниципальном образовании поселок Боровский Тюменского района Тюменской области».</w:t>
      </w:r>
    </w:p>
    <w:p w:rsidR="007B63CA" w:rsidRPr="00994AC8" w:rsidRDefault="007B63CA" w:rsidP="00822D9C">
      <w:pPr>
        <w:jc w:val="both"/>
      </w:pPr>
      <w:r w:rsidRPr="00994AC8">
        <w:t>3. Настоящее решение опубликовать в газете «Боровские вести» и разместить на официальном сайте администрации муниципального образования посёлок Боровский в сети интернет.</w:t>
      </w:r>
    </w:p>
    <w:p w:rsidR="007B63CA" w:rsidRPr="00994AC8" w:rsidRDefault="007B63CA" w:rsidP="00822D9C">
      <w:pPr>
        <w:jc w:val="both"/>
      </w:pPr>
      <w:r w:rsidRPr="00994AC8">
        <w:t xml:space="preserve">4. </w:t>
      </w:r>
      <w:proofErr w:type="gramStart"/>
      <w:r w:rsidRPr="00994AC8">
        <w:t>Контроль за</w:t>
      </w:r>
      <w:proofErr w:type="gramEnd"/>
      <w:r w:rsidRPr="00994AC8">
        <w:t xml:space="preserve"> исполнением настоящего решения возложить на Сычеву С.В., главу администрации муниципального образования посёлок Боровский.</w:t>
      </w:r>
    </w:p>
    <w:bookmarkEnd w:id="2"/>
    <w:p w:rsidR="007B63CA" w:rsidRPr="00994AC8" w:rsidRDefault="007B63CA" w:rsidP="00822D9C">
      <w:pPr>
        <w:jc w:val="both"/>
      </w:pPr>
    </w:p>
    <w:p w:rsidR="007B63CA" w:rsidRPr="00994AC8" w:rsidRDefault="007B63CA" w:rsidP="00822D9C">
      <w:pPr>
        <w:jc w:val="both"/>
      </w:pPr>
      <w:r w:rsidRPr="00994AC8">
        <w:t>Председатель Думы</w:t>
      </w:r>
      <w:r>
        <w:t xml:space="preserve">                                                                                            </w:t>
      </w:r>
      <w:r w:rsidR="00822D9C">
        <w:t xml:space="preserve">            </w:t>
      </w:r>
      <w:r w:rsidRPr="00994AC8">
        <w:t xml:space="preserve">С.В. </w:t>
      </w:r>
      <w:proofErr w:type="spellStart"/>
      <w:r w:rsidRPr="00994AC8">
        <w:t>Лейс</w:t>
      </w:r>
      <w:proofErr w:type="spellEnd"/>
    </w:p>
    <w:p w:rsidR="007B63CA" w:rsidRDefault="007B63CA" w:rsidP="00822D9C">
      <w:bookmarkStart w:id="3" w:name="sub_10000"/>
      <w:bookmarkStart w:id="4" w:name="_GoBack"/>
      <w:bookmarkEnd w:id="4"/>
    </w:p>
    <w:p w:rsidR="007B63CA" w:rsidRPr="007B63CA" w:rsidRDefault="007B63CA" w:rsidP="007B63CA">
      <w:pPr>
        <w:jc w:val="right"/>
        <w:rPr>
          <w:rFonts w:ascii="Arial" w:hAnsi="Arial" w:cs="Arial"/>
          <w:sz w:val="26"/>
          <w:szCs w:val="26"/>
        </w:rPr>
      </w:pPr>
      <w:r w:rsidRPr="007B63CA">
        <w:rPr>
          <w:rFonts w:ascii="Arial" w:hAnsi="Arial" w:cs="Arial"/>
          <w:sz w:val="26"/>
          <w:szCs w:val="26"/>
        </w:rPr>
        <w:t>Приложение</w:t>
      </w:r>
    </w:p>
    <w:bookmarkEnd w:id="3"/>
    <w:p w:rsidR="007B63CA" w:rsidRPr="007B63CA" w:rsidRDefault="007B63CA" w:rsidP="007B63CA">
      <w:pPr>
        <w:jc w:val="right"/>
        <w:rPr>
          <w:rFonts w:ascii="Arial" w:hAnsi="Arial" w:cs="Arial"/>
          <w:sz w:val="26"/>
          <w:szCs w:val="26"/>
        </w:rPr>
      </w:pPr>
      <w:r w:rsidRPr="007B63CA">
        <w:rPr>
          <w:rFonts w:ascii="Arial" w:hAnsi="Arial" w:cs="Arial"/>
          <w:sz w:val="26"/>
          <w:szCs w:val="26"/>
        </w:rPr>
        <w:t xml:space="preserve">к </w:t>
      </w:r>
      <w:hyperlink w:anchor="sub_0" w:history="1">
        <w:r w:rsidRPr="007B63CA">
          <w:rPr>
            <w:rFonts w:ascii="Arial" w:hAnsi="Arial" w:cs="Arial"/>
            <w:sz w:val="26"/>
            <w:szCs w:val="26"/>
          </w:rPr>
          <w:t>решению</w:t>
        </w:r>
      </w:hyperlink>
      <w:r w:rsidRPr="007B63CA">
        <w:rPr>
          <w:rFonts w:ascii="Arial" w:hAnsi="Arial" w:cs="Arial"/>
          <w:sz w:val="26"/>
          <w:szCs w:val="26"/>
        </w:rPr>
        <w:t xml:space="preserve"> Боровской поселковой Думы</w:t>
      </w:r>
    </w:p>
    <w:p w:rsidR="007B63CA" w:rsidRPr="007B63CA" w:rsidRDefault="007B63CA" w:rsidP="007B63CA">
      <w:pPr>
        <w:jc w:val="right"/>
        <w:rPr>
          <w:rFonts w:ascii="Arial" w:hAnsi="Arial" w:cs="Arial"/>
          <w:sz w:val="26"/>
          <w:szCs w:val="26"/>
        </w:rPr>
      </w:pPr>
      <w:r w:rsidRPr="007B63CA">
        <w:rPr>
          <w:rFonts w:ascii="Arial" w:hAnsi="Arial" w:cs="Arial"/>
          <w:sz w:val="26"/>
          <w:szCs w:val="26"/>
        </w:rPr>
        <w:t xml:space="preserve">от </w:t>
      </w:r>
      <w:hyperlink r:id="rId21" w:tgtFrame="ChangingDocument" w:history="1">
        <w:r w:rsidRPr="007B63CA">
          <w:rPr>
            <w:rStyle w:val="a3"/>
            <w:rFonts w:ascii="Arial" w:hAnsi="Arial" w:cs="Arial"/>
            <w:sz w:val="26"/>
            <w:szCs w:val="26"/>
          </w:rPr>
          <w:t>26.11.2014 № 556</w:t>
        </w:r>
      </w:hyperlink>
    </w:p>
    <w:p w:rsidR="007B63CA" w:rsidRPr="007B63CA" w:rsidRDefault="007B63CA" w:rsidP="007B63CA">
      <w:pPr>
        <w:jc w:val="right"/>
        <w:rPr>
          <w:rFonts w:ascii="Arial" w:hAnsi="Arial" w:cs="Arial"/>
          <w:sz w:val="26"/>
          <w:szCs w:val="26"/>
        </w:rPr>
      </w:pPr>
      <w:r w:rsidRPr="007B63CA">
        <w:rPr>
          <w:rFonts w:ascii="Arial" w:hAnsi="Arial" w:cs="Arial"/>
          <w:sz w:val="26"/>
          <w:szCs w:val="26"/>
        </w:rPr>
        <w:t xml:space="preserve">. (в редакции решения от </w:t>
      </w:r>
      <w:hyperlink r:id="rId22" w:tgtFrame="ChangingDocument" w:history="1">
        <w:r w:rsidRPr="007B63CA">
          <w:rPr>
            <w:rStyle w:val="a3"/>
            <w:rFonts w:ascii="Arial" w:hAnsi="Arial" w:cs="Arial"/>
            <w:sz w:val="26"/>
            <w:szCs w:val="26"/>
          </w:rPr>
          <w:t>21.12.2022 №292</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p>
    <w:p w:rsidR="007B63CA" w:rsidRPr="007B63CA" w:rsidRDefault="007B63CA" w:rsidP="007B63CA">
      <w:pPr>
        <w:pStyle w:val="1"/>
        <w:rPr>
          <w:sz w:val="26"/>
          <w:szCs w:val="26"/>
        </w:rPr>
      </w:pPr>
      <w:r w:rsidRPr="007B63CA">
        <w:rPr>
          <w:sz w:val="26"/>
          <w:szCs w:val="26"/>
        </w:rPr>
        <w:t>Положение о муниципальной службе в Администрации муниципального образования посёлок Боровский</w:t>
      </w:r>
    </w:p>
    <w:p w:rsidR="007B63CA" w:rsidRPr="007B63CA" w:rsidRDefault="007B63CA" w:rsidP="007B63CA">
      <w:pPr>
        <w:ind w:right="-7"/>
        <w:jc w:val="both"/>
        <w:rPr>
          <w:rFonts w:ascii="Arial" w:hAnsi="Arial" w:cs="Arial"/>
          <w:sz w:val="26"/>
          <w:szCs w:val="26"/>
        </w:rPr>
      </w:pPr>
    </w:p>
    <w:p w:rsidR="007B63CA" w:rsidRPr="007B63CA" w:rsidRDefault="007B63CA" w:rsidP="007B63CA">
      <w:pPr>
        <w:ind w:right="-7"/>
        <w:jc w:val="both"/>
        <w:rPr>
          <w:rFonts w:ascii="Arial" w:hAnsi="Arial" w:cs="Arial"/>
          <w:color w:val="000000" w:themeColor="text1"/>
          <w:sz w:val="26"/>
          <w:szCs w:val="26"/>
        </w:rPr>
      </w:pPr>
      <w:r w:rsidRPr="007B63CA">
        <w:rPr>
          <w:rFonts w:ascii="Arial" w:hAnsi="Arial" w:cs="Arial"/>
          <w:sz w:val="26"/>
          <w:szCs w:val="26"/>
        </w:rPr>
        <w:t xml:space="preserve">(в редакции решений от </w:t>
      </w:r>
      <w:hyperlink r:id="rId23" w:tgtFrame="ChangingDocument" w:history="1">
        <w:r w:rsidRPr="007B63CA">
          <w:rPr>
            <w:rStyle w:val="a3"/>
            <w:rFonts w:ascii="Arial" w:hAnsi="Arial" w:cs="Arial"/>
            <w:sz w:val="26"/>
            <w:szCs w:val="26"/>
          </w:rPr>
          <w:t>28.10.2015 №24</w:t>
        </w:r>
      </w:hyperlink>
      <w:r w:rsidRPr="007B63CA">
        <w:rPr>
          <w:rStyle w:val="a3"/>
          <w:rFonts w:ascii="Arial" w:hAnsi="Arial" w:cs="Arial"/>
          <w:sz w:val="26"/>
          <w:szCs w:val="26"/>
        </w:rPr>
        <w:t xml:space="preserve">, </w:t>
      </w:r>
      <w:r w:rsidRPr="007B63CA">
        <w:rPr>
          <w:rStyle w:val="a3"/>
          <w:rFonts w:ascii="Arial" w:hAnsi="Arial" w:cs="Arial"/>
          <w:color w:val="000000"/>
          <w:sz w:val="26"/>
          <w:szCs w:val="26"/>
        </w:rPr>
        <w:t xml:space="preserve"> </w:t>
      </w:r>
      <w:hyperlink r:id="rId24" w:tgtFrame="ChangingDocument" w:history="1">
        <w:r w:rsidRPr="007B63CA">
          <w:rPr>
            <w:rStyle w:val="a3"/>
            <w:rFonts w:ascii="Arial" w:hAnsi="Arial" w:cs="Arial"/>
            <w:sz w:val="26"/>
            <w:szCs w:val="26"/>
          </w:rPr>
          <w:t>11.11.2015 №36</w:t>
        </w:r>
      </w:hyperlink>
      <w:r w:rsidRPr="007B63CA">
        <w:rPr>
          <w:rStyle w:val="a3"/>
          <w:rFonts w:ascii="Arial" w:hAnsi="Arial" w:cs="Arial"/>
          <w:sz w:val="26"/>
          <w:szCs w:val="26"/>
        </w:rPr>
        <w:t xml:space="preserve">, </w:t>
      </w:r>
      <w:hyperlink r:id="rId25" w:tgtFrame="ChangingDocument" w:history="1">
        <w:r w:rsidRPr="007B63CA">
          <w:rPr>
            <w:rStyle w:val="a3"/>
            <w:rFonts w:ascii="Arial" w:hAnsi="Arial" w:cs="Arial"/>
            <w:sz w:val="26"/>
            <w:szCs w:val="26"/>
          </w:rPr>
          <w:t>25.11.2015 №41</w:t>
        </w:r>
      </w:hyperlink>
      <w:r w:rsidRPr="007B63CA">
        <w:rPr>
          <w:rStyle w:val="a3"/>
          <w:rFonts w:ascii="Arial" w:hAnsi="Arial" w:cs="Arial"/>
          <w:sz w:val="26"/>
          <w:szCs w:val="26"/>
        </w:rPr>
        <w:t xml:space="preserve">, 24.02.2016 №93, </w:t>
      </w:r>
      <w:hyperlink r:id="rId26" w:tgtFrame="ChangingDocument" w:history="1">
        <w:r w:rsidRPr="007B63CA">
          <w:rPr>
            <w:rStyle w:val="a3"/>
            <w:rFonts w:ascii="Arial" w:hAnsi="Arial" w:cs="Arial"/>
            <w:sz w:val="26"/>
            <w:szCs w:val="26"/>
          </w:rPr>
          <w:t>26.10.2016 № 191</w:t>
        </w:r>
      </w:hyperlink>
      <w:r w:rsidRPr="007B63CA">
        <w:rPr>
          <w:rStyle w:val="a3"/>
          <w:rFonts w:ascii="Arial" w:hAnsi="Arial" w:cs="Arial"/>
          <w:sz w:val="26"/>
          <w:szCs w:val="26"/>
        </w:rPr>
        <w:t xml:space="preserve">, </w:t>
      </w:r>
      <w:hyperlink r:id="rId27" w:tgtFrame="ChangingDocument" w:history="1">
        <w:r w:rsidRPr="007B63CA">
          <w:rPr>
            <w:rStyle w:val="a3"/>
            <w:rFonts w:ascii="Arial" w:hAnsi="Arial" w:cs="Arial"/>
            <w:sz w:val="26"/>
            <w:szCs w:val="26"/>
          </w:rPr>
          <w:t>14.12.2016 №223</w:t>
        </w:r>
      </w:hyperlink>
      <w:r w:rsidRPr="007B63CA">
        <w:rPr>
          <w:rStyle w:val="a3"/>
          <w:rFonts w:ascii="Arial" w:hAnsi="Arial" w:cs="Arial"/>
          <w:sz w:val="26"/>
          <w:szCs w:val="26"/>
        </w:rPr>
        <w:t xml:space="preserve">, </w:t>
      </w:r>
      <w:hyperlink r:id="rId28" w:tgtFrame="ChangingDocument" w:history="1">
        <w:r w:rsidRPr="007B63CA">
          <w:rPr>
            <w:rStyle w:val="a3"/>
            <w:rFonts w:ascii="Arial" w:hAnsi="Arial" w:cs="Arial"/>
            <w:sz w:val="26"/>
            <w:szCs w:val="26"/>
          </w:rPr>
          <w:t>30.08.2017 №296</w:t>
        </w:r>
      </w:hyperlink>
      <w:r w:rsidRPr="007B63CA">
        <w:rPr>
          <w:rStyle w:val="a3"/>
          <w:rFonts w:ascii="Arial" w:hAnsi="Arial" w:cs="Arial"/>
          <w:sz w:val="26"/>
          <w:szCs w:val="26"/>
        </w:rPr>
        <w:t xml:space="preserve">, </w:t>
      </w:r>
      <w:hyperlink r:id="rId29" w:tgtFrame="ChangingDocument" w:history="1">
        <w:r w:rsidRPr="007B63CA">
          <w:rPr>
            <w:rStyle w:val="a3"/>
            <w:rFonts w:ascii="Arial" w:hAnsi="Arial" w:cs="Arial"/>
            <w:sz w:val="26"/>
            <w:szCs w:val="26"/>
          </w:rPr>
          <w:t>22.11.2017№348</w:t>
        </w:r>
      </w:hyperlink>
      <w:r w:rsidRPr="007B63CA">
        <w:rPr>
          <w:rStyle w:val="a3"/>
          <w:rFonts w:ascii="Arial" w:hAnsi="Arial" w:cs="Arial"/>
          <w:sz w:val="26"/>
          <w:szCs w:val="26"/>
        </w:rPr>
        <w:t xml:space="preserve">, </w:t>
      </w:r>
      <w:hyperlink r:id="rId30" w:tgtFrame="ChangingDocument" w:history="1">
        <w:r w:rsidRPr="007B63CA">
          <w:rPr>
            <w:rStyle w:val="a3"/>
            <w:rFonts w:ascii="Arial" w:hAnsi="Arial" w:cs="Arial"/>
            <w:sz w:val="26"/>
            <w:szCs w:val="26"/>
          </w:rPr>
          <w:t>24.10.2018 №497</w:t>
        </w:r>
      </w:hyperlink>
      <w:r w:rsidRPr="007B63CA">
        <w:rPr>
          <w:rStyle w:val="a3"/>
          <w:rFonts w:ascii="Arial" w:hAnsi="Arial" w:cs="Arial"/>
          <w:sz w:val="26"/>
          <w:szCs w:val="26"/>
        </w:rPr>
        <w:t xml:space="preserve">, </w:t>
      </w:r>
      <w:hyperlink r:id="rId31" w:tgtFrame="ChangingDocument" w:history="1">
        <w:r w:rsidRPr="007B63CA">
          <w:rPr>
            <w:rStyle w:val="a3"/>
            <w:rFonts w:ascii="Arial" w:hAnsi="Arial" w:cs="Arial"/>
            <w:sz w:val="26"/>
            <w:szCs w:val="26"/>
          </w:rPr>
          <w:t>25.08.2021 №153</w:t>
        </w:r>
      </w:hyperlink>
      <w:r w:rsidRPr="007B63CA">
        <w:rPr>
          <w:rFonts w:ascii="Arial" w:hAnsi="Arial" w:cs="Arial"/>
          <w:sz w:val="26"/>
          <w:szCs w:val="26"/>
        </w:rPr>
        <w:t>, 21.12.2022 №292</w:t>
      </w:r>
      <w:r w:rsidRPr="007B63CA">
        <w:rPr>
          <w:rFonts w:ascii="Arial" w:hAnsi="Arial" w:cs="Arial"/>
          <w:color w:val="000000" w:themeColor="text1"/>
          <w:sz w:val="26"/>
          <w:szCs w:val="26"/>
        </w:rPr>
        <w:t>)</w:t>
      </w:r>
    </w:p>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5" w:name="sub_100"/>
      <w:r w:rsidRPr="007B63CA">
        <w:rPr>
          <w:b w:val="0"/>
          <w:sz w:val="26"/>
          <w:szCs w:val="26"/>
        </w:rPr>
        <w:t>1. Общие положения.</w:t>
      </w:r>
    </w:p>
    <w:bookmarkEnd w:id="5"/>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1.1. </w:t>
      </w:r>
      <w:proofErr w:type="gramStart"/>
      <w:r w:rsidRPr="007B63CA">
        <w:rPr>
          <w:rFonts w:ascii="Arial" w:hAnsi="Arial" w:cs="Arial"/>
          <w:sz w:val="26"/>
          <w:szCs w:val="26"/>
        </w:rPr>
        <w:t>Настоящее Положение регулирует отдельные вопросы организации и прохождения муниципальной службы в муниципальном образовании в пределах компетенции Администрации муниципального образования посёлок Боровский (далее по тексту – Администрация муниципального образования) в области муниципальной службы, установленной Федеральным законом от 02.03.2007 года N 25-ФЗ "О муниципальной службе в Российской Федерации" (далее - Федеральный закон), Законом Тюменской области от 05.07.2007 года N 10 "О муниципальной службе в</w:t>
      </w:r>
      <w:proofErr w:type="gramEnd"/>
      <w:r w:rsidRPr="007B63CA">
        <w:rPr>
          <w:rFonts w:ascii="Arial" w:hAnsi="Arial" w:cs="Arial"/>
          <w:sz w:val="26"/>
          <w:szCs w:val="26"/>
        </w:rPr>
        <w:t xml:space="preserve"> Тюменской области", </w:t>
      </w:r>
      <w:hyperlink r:id="rId32" w:tgtFrame="Logical" w:history="1">
        <w:r w:rsidRPr="007B63CA">
          <w:rPr>
            <w:rStyle w:val="a3"/>
            <w:rFonts w:ascii="Arial" w:hAnsi="Arial" w:cs="Arial"/>
            <w:sz w:val="26"/>
            <w:szCs w:val="26"/>
          </w:rPr>
          <w:t>Уставом</w:t>
        </w:r>
      </w:hyperlink>
      <w:r w:rsidRPr="007B63CA">
        <w:rPr>
          <w:rFonts w:ascii="Arial" w:hAnsi="Arial" w:cs="Arial"/>
          <w:sz w:val="26"/>
          <w:szCs w:val="26"/>
        </w:rPr>
        <w:t xml:space="preserve"> муниципального образования посёлок Боровский.</w:t>
      </w:r>
    </w:p>
    <w:p w:rsidR="007B63CA" w:rsidRPr="007B63CA" w:rsidRDefault="007B63CA" w:rsidP="007B63CA">
      <w:pPr>
        <w:jc w:val="both"/>
        <w:rPr>
          <w:rFonts w:ascii="Arial" w:hAnsi="Arial" w:cs="Arial"/>
          <w:sz w:val="26"/>
          <w:szCs w:val="26"/>
        </w:rPr>
      </w:pPr>
      <w:bookmarkStart w:id="6" w:name="sub_10"/>
      <w:r w:rsidRPr="007B63CA">
        <w:rPr>
          <w:rFonts w:ascii="Arial" w:hAnsi="Arial" w:cs="Arial"/>
          <w:sz w:val="26"/>
          <w:szCs w:val="26"/>
        </w:rPr>
        <w:t>1.2.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63CA" w:rsidRPr="007B63CA" w:rsidRDefault="007B63CA" w:rsidP="007B63CA">
      <w:pPr>
        <w:jc w:val="both"/>
        <w:rPr>
          <w:rFonts w:ascii="Arial" w:hAnsi="Arial" w:cs="Arial"/>
          <w:sz w:val="26"/>
          <w:szCs w:val="26"/>
        </w:rPr>
      </w:pPr>
      <w:bookmarkStart w:id="7" w:name="sub_20"/>
      <w:bookmarkEnd w:id="6"/>
      <w:r w:rsidRPr="007B63CA">
        <w:rPr>
          <w:rFonts w:ascii="Arial" w:hAnsi="Arial" w:cs="Arial"/>
          <w:sz w:val="26"/>
          <w:szCs w:val="26"/>
        </w:rPr>
        <w:t>1.3. Представителем нанимателя для муниципального служащего является Глава муниципального образования.</w:t>
      </w:r>
    </w:p>
    <w:p w:rsidR="007B63CA" w:rsidRPr="007B63CA" w:rsidRDefault="007B63CA" w:rsidP="007B63CA">
      <w:pPr>
        <w:ind w:right="-7"/>
        <w:jc w:val="both"/>
        <w:rPr>
          <w:rFonts w:ascii="Arial" w:hAnsi="Arial" w:cs="Arial"/>
          <w:color w:val="000000"/>
          <w:sz w:val="26"/>
          <w:szCs w:val="26"/>
        </w:rPr>
      </w:pPr>
      <w:bookmarkStart w:id="8" w:name="sub_1021"/>
      <w:bookmarkEnd w:id="7"/>
      <w:r w:rsidRPr="007B63CA">
        <w:rPr>
          <w:rFonts w:ascii="Arial" w:hAnsi="Arial" w:cs="Arial"/>
          <w:sz w:val="26"/>
          <w:szCs w:val="26"/>
        </w:rPr>
        <w:t>(в редакции решения</w:t>
      </w:r>
      <w:r w:rsidRPr="007B63CA">
        <w:rPr>
          <w:rStyle w:val="a3"/>
          <w:rFonts w:ascii="Arial" w:hAnsi="Arial" w:cs="Arial"/>
          <w:sz w:val="26"/>
          <w:szCs w:val="26"/>
        </w:rPr>
        <w:t xml:space="preserve"> </w:t>
      </w:r>
      <w:r w:rsidRPr="007B63CA">
        <w:rPr>
          <w:rStyle w:val="a3"/>
          <w:rFonts w:ascii="Arial" w:hAnsi="Arial" w:cs="Arial"/>
          <w:color w:val="000000"/>
          <w:sz w:val="26"/>
          <w:szCs w:val="26"/>
        </w:rPr>
        <w:t xml:space="preserve">от </w:t>
      </w:r>
      <w:hyperlink r:id="rId33" w:tgtFrame="ChangingDocument" w:history="1">
        <w:r w:rsidRPr="007B63CA">
          <w:rPr>
            <w:rStyle w:val="a3"/>
            <w:rFonts w:ascii="Arial" w:hAnsi="Arial" w:cs="Arial"/>
            <w:sz w:val="26"/>
            <w:szCs w:val="26"/>
          </w:rPr>
          <w:t>11.11.2015 №36</w:t>
        </w:r>
      </w:hyperlink>
      <w:r w:rsidRPr="007B63CA">
        <w:rPr>
          <w:rFonts w:ascii="Arial" w:hAnsi="Arial" w:cs="Arial"/>
          <w:color w:val="000000"/>
          <w:sz w:val="26"/>
          <w:szCs w:val="26"/>
        </w:rPr>
        <w:t>)</w:t>
      </w:r>
    </w:p>
    <w:p w:rsidR="007B63CA" w:rsidRPr="007B63CA" w:rsidRDefault="007B63CA" w:rsidP="007B63CA">
      <w:pPr>
        <w:pStyle w:val="1"/>
        <w:jc w:val="both"/>
        <w:rPr>
          <w:b w:val="0"/>
          <w:sz w:val="26"/>
          <w:szCs w:val="26"/>
        </w:rPr>
      </w:pPr>
      <w:r w:rsidRPr="007B63CA">
        <w:rPr>
          <w:b w:val="0"/>
          <w:sz w:val="26"/>
          <w:szCs w:val="26"/>
        </w:rPr>
        <w:t xml:space="preserve">2. Перечень должностей муниципальной службы. </w:t>
      </w:r>
    </w:p>
    <w:p w:rsidR="007B63CA" w:rsidRPr="007B63CA" w:rsidRDefault="007B63CA" w:rsidP="007B63CA">
      <w:pPr>
        <w:pStyle w:val="1"/>
        <w:jc w:val="both"/>
        <w:rPr>
          <w:b w:val="0"/>
          <w:sz w:val="26"/>
          <w:szCs w:val="26"/>
        </w:rPr>
      </w:pPr>
      <w:r w:rsidRPr="007B63CA">
        <w:rPr>
          <w:b w:val="0"/>
          <w:sz w:val="26"/>
          <w:szCs w:val="26"/>
        </w:rPr>
        <w:t>Должности муниципальной службы</w:t>
      </w:r>
    </w:p>
    <w:bookmarkEnd w:id="8"/>
    <w:p w:rsidR="007B63CA" w:rsidRPr="007B63CA" w:rsidRDefault="007B63CA" w:rsidP="007B63CA">
      <w:pPr>
        <w:jc w:val="both"/>
        <w:rPr>
          <w:rFonts w:ascii="Arial" w:hAnsi="Arial" w:cs="Arial"/>
          <w:sz w:val="26"/>
          <w:szCs w:val="26"/>
        </w:rPr>
      </w:pPr>
      <w:r w:rsidRPr="007B63CA">
        <w:rPr>
          <w:rFonts w:ascii="Arial" w:hAnsi="Arial" w:cs="Arial"/>
          <w:sz w:val="26"/>
          <w:szCs w:val="26"/>
        </w:rPr>
        <w:t>2. Перечень должностей муниципальной службы. Должности муниципальной службы</w:t>
      </w:r>
    </w:p>
    <w:p w:rsidR="007B63CA" w:rsidRPr="007B63CA" w:rsidRDefault="007B63CA" w:rsidP="007B63CA">
      <w:pPr>
        <w:jc w:val="both"/>
        <w:rPr>
          <w:rFonts w:ascii="Arial" w:hAnsi="Arial" w:cs="Arial"/>
          <w:sz w:val="26"/>
          <w:szCs w:val="26"/>
        </w:rPr>
      </w:pPr>
      <w:r w:rsidRPr="007B63CA">
        <w:rPr>
          <w:rFonts w:ascii="Arial" w:hAnsi="Arial" w:cs="Arial"/>
          <w:sz w:val="26"/>
          <w:szCs w:val="26"/>
        </w:rPr>
        <w:t>2.1. Перечень должностей муниципальной службы в Администрации муниципального образования.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t>2.1.1. Главные должности муниципальной службы:</w:t>
      </w:r>
    </w:p>
    <w:p w:rsidR="007B63CA" w:rsidRPr="007B63CA" w:rsidRDefault="007B63CA" w:rsidP="007B63CA">
      <w:pPr>
        <w:autoSpaceDE w:val="0"/>
        <w:autoSpaceDN w:val="0"/>
        <w:adjustRightInd w:val="0"/>
        <w:jc w:val="both"/>
        <w:rPr>
          <w:rFonts w:ascii="Arial" w:hAnsi="Arial" w:cs="Arial"/>
          <w:sz w:val="26"/>
          <w:szCs w:val="26"/>
        </w:rPr>
      </w:pPr>
      <w:r w:rsidRPr="007B63CA">
        <w:rPr>
          <w:rFonts w:ascii="Arial" w:hAnsi="Arial" w:cs="Arial"/>
          <w:sz w:val="26"/>
          <w:szCs w:val="26"/>
        </w:rPr>
        <w:t>- заместитель главы сельского поселения;</w:t>
      </w:r>
    </w:p>
    <w:p w:rsidR="007B63CA" w:rsidRPr="007B63CA" w:rsidRDefault="007B63CA" w:rsidP="007B63CA">
      <w:pPr>
        <w:jc w:val="both"/>
        <w:rPr>
          <w:rFonts w:ascii="Arial" w:hAnsi="Arial" w:cs="Arial"/>
          <w:sz w:val="26"/>
          <w:szCs w:val="26"/>
        </w:rPr>
      </w:pPr>
      <w:bookmarkStart w:id="9" w:name="sub_1023"/>
      <w:r w:rsidRPr="007B63CA">
        <w:rPr>
          <w:rFonts w:ascii="Arial" w:hAnsi="Arial" w:cs="Arial"/>
          <w:sz w:val="26"/>
          <w:szCs w:val="26"/>
        </w:rPr>
        <w:t>2.1.2. Ведущие должности муниципальной службы:</w:t>
      </w:r>
    </w:p>
    <w:bookmarkEnd w:id="9"/>
    <w:p w:rsidR="007B63CA" w:rsidRPr="007B63CA" w:rsidRDefault="007B63CA" w:rsidP="007B63CA">
      <w:pPr>
        <w:autoSpaceDE w:val="0"/>
        <w:autoSpaceDN w:val="0"/>
        <w:adjustRightInd w:val="0"/>
        <w:jc w:val="both"/>
        <w:rPr>
          <w:rFonts w:ascii="Arial" w:hAnsi="Arial" w:cs="Arial"/>
          <w:sz w:val="26"/>
          <w:szCs w:val="26"/>
        </w:rPr>
      </w:pPr>
      <w:r w:rsidRPr="007B63CA">
        <w:rPr>
          <w:rFonts w:ascii="Arial" w:hAnsi="Arial" w:cs="Arial"/>
          <w:sz w:val="26"/>
          <w:szCs w:val="26"/>
        </w:rPr>
        <w:t>- начальник отдела (на правах структурного подразделения);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t>- заведующий сектором;</w:t>
      </w:r>
    </w:p>
    <w:p w:rsidR="007B63CA" w:rsidRPr="007B63CA" w:rsidRDefault="007B63CA" w:rsidP="007B63CA">
      <w:pPr>
        <w:jc w:val="both"/>
        <w:rPr>
          <w:rFonts w:ascii="Arial" w:hAnsi="Arial" w:cs="Arial"/>
          <w:sz w:val="26"/>
          <w:szCs w:val="26"/>
        </w:rPr>
      </w:pPr>
      <w:bookmarkStart w:id="10" w:name="sub_1024"/>
      <w:r w:rsidRPr="007B63CA">
        <w:rPr>
          <w:rFonts w:ascii="Arial" w:hAnsi="Arial" w:cs="Arial"/>
          <w:sz w:val="26"/>
          <w:szCs w:val="26"/>
        </w:rPr>
        <w:t>2.1.3. Старшие должности муниципальной службы:</w:t>
      </w:r>
    </w:p>
    <w:bookmarkEnd w:id="10"/>
    <w:p w:rsidR="007B63CA" w:rsidRPr="007B63CA" w:rsidRDefault="007B63CA" w:rsidP="007B63CA">
      <w:pPr>
        <w:jc w:val="both"/>
        <w:rPr>
          <w:rFonts w:ascii="Arial" w:hAnsi="Arial" w:cs="Arial"/>
          <w:sz w:val="26"/>
          <w:szCs w:val="26"/>
        </w:rPr>
      </w:pPr>
      <w:r w:rsidRPr="007B63CA">
        <w:rPr>
          <w:rFonts w:ascii="Arial" w:hAnsi="Arial" w:cs="Arial"/>
          <w:sz w:val="26"/>
          <w:szCs w:val="26"/>
        </w:rPr>
        <w:t>- главный специалист;</w:t>
      </w:r>
    </w:p>
    <w:p w:rsidR="007B63CA" w:rsidRPr="007B63CA" w:rsidRDefault="007B63CA" w:rsidP="007B63CA">
      <w:pPr>
        <w:jc w:val="both"/>
        <w:rPr>
          <w:rFonts w:ascii="Arial" w:hAnsi="Arial" w:cs="Arial"/>
          <w:sz w:val="26"/>
          <w:szCs w:val="26"/>
        </w:rPr>
      </w:pPr>
      <w:r w:rsidRPr="007B63CA">
        <w:rPr>
          <w:rFonts w:ascii="Arial" w:hAnsi="Arial" w:cs="Arial"/>
          <w:sz w:val="26"/>
          <w:szCs w:val="26"/>
        </w:rPr>
        <w:t>- ведущий специалист;</w:t>
      </w:r>
    </w:p>
    <w:p w:rsidR="007B63CA" w:rsidRPr="007B63CA" w:rsidRDefault="007B63CA" w:rsidP="007B63CA">
      <w:pPr>
        <w:jc w:val="both"/>
        <w:rPr>
          <w:rFonts w:ascii="Arial" w:hAnsi="Arial" w:cs="Arial"/>
          <w:sz w:val="26"/>
          <w:szCs w:val="26"/>
        </w:rPr>
      </w:pPr>
      <w:bookmarkStart w:id="11" w:name="sub_1025"/>
      <w:r w:rsidRPr="007B63CA">
        <w:rPr>
          <w:rFonts w:ascii="Arial" w:hAnsi="Arial" w:cs="Arial"/>
          <w:sz w:val="26"/>
          <w:szCs w:val="26"/>
        </w:rPr>
        <w:t>2.1.4. Младшие должности муниципальной службы:</w:t>
      </w:r>
    </w:p>
    <w:bookmarkEnd w:id="11"/>
    <w:p w:rsidR="007B63CA" w:rsidRPr="007B63CA" w:rsidRDefault="007B63CA" w:rsidP="007B63CA">
      <w:pPr>
        <w:jc w:val="both"/>
        <w:rPr>
          <w:rFonts w:ascii="Arial" w:hAnsi="Arial" w:cs="Arial"/>
          <w:sz w:val="26"/>
          <w:szCs w:val="26"/>
        </w:rPr>
      </w:pPr>
      <w:r w:rsidRPr="007B63CA">
        <w:rPr>
          <w:rFonts w:ascii="Arial" w:hAnsi="Arial" w:cs="Arial"/>
          <w:sz w:val="26"/>
          <w:szCs w:val="26"/>
        </w:rPr>
        <w:t>- специалист 1 категории</w:t>
      </w:r>
      <w:proofErr w:type="gramStart"/>
      <w:r w:rsidRPr="007B63CA">
        <w:rPr>
          <w:rFonts w:ascii="Arial" w:hAnsi="Arial" w:cs="Arial"/>
          <w:sz w:val="26"/>
          <w:szCs w:val="26"/>
        </w:rPr>
        <w:t>.»</w:t>
      </w:r>
      <w:proofErr w:type="gramEnd"/>
    </w:p>
    <w:p w:rsidR="007B63CA" w:rsidRPr="007B63CA" w:rsidRDefault="007B63CA" w:rsidP="007B63CA">
      <w:pPr>
        <w:jc w:val="both"/>
        <w:rPr>
          <w:rFonts w:ascii="Arial" w:hAnsi="Arial" w:cs="Arial"/>
          <w:sz w:val="26"/>
          <w:szCs w:val="26"/>
        </w:rPr>
      </w:pPr>
      <w:r w:rsidRPr="007B63CA">
        <w:rPr>
          <w:rFonts w:ascii="Arial" w:hAnsi="Arial" w:cs="Arial"/>
          <w:sz w:val="26"/>
          <w:szCs w:val="26"/>
        </w:rPr>
        <w:t>2.2. Должность муниципальной службы.</w:t>
      </w:r>
    </w:p>
    <w:p w:rsidR="007B63CA" w:rsidRPr="007B63CA" w:rsidRDefault="007B63CA" w:rsidP="007B63CA">
      <w:pPr>
        <w:jc w:val="both"/>
        <w:rPr>
          <w:rFonts w:ascii="Arial" w:hAnsi="Arial" w:cs="Arial"/>
          <w:sz w:val="26"/>
          <w:szCs w:val="26"/>
        </w:rPr>
      </w:pPr>
      <w:bookmarkStart w:id="12" w:name="sub_1261"/>
      <w:r w:rsidRPr="007B63CA">
        <w:rPr>
          <w:rFonts w:ascii="Arial" w:hAnsi="Arial" w:cs="Arial"/>
          <w:sz w:val="26"/>
          <w:szCs w:val="26"/>
        </w:rPr>
        <w:t xml:space="preserve">2.2.1. Должность муниципальной службы - должность в Администрации муниципального образования, которая образуется в соответствии с Уставом </w:t>
      </w:r>
      <w:r w:rsidRPr="007B63CA">
        <w:rPr>
          <w:rFonts w:ascii="Arial" w:hAnsi="Arial" w:cs="Arial"/>
          <w:sz w:val="26"/>
          <w:szCs w:val="26"/>
        </w:rPr>
        <w:lastRenderedPageBreak/>
        <w:t>муниципального образования посёлок Боровский,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B63CA" w:rsidRPr="007B63CA" w:rsidRDefault="007B63CA" w:rsidP="007B63CA">
      <w:pPr>
        <w:jc w:val="both"/>
        <w:rPr>
          <w:rFonts w:ascii="Arial" w:hAnsi="Arial" w:cs="Arial"/>
          <w:sz w:val="26"/>
          <w:szCs w:val="26"/>
        </w:rPr>
      </w:pPr>
      <w:bookmarkStart w:id="13" w:name="sub_1262"/>
      <w:bookmarkEnd w:id="12"/>
      <w:r w:rsidRPr="007B63CA">
        <w:rPr>
          <w:rFonts w:ascii="Arial" w:hAnsi="Arial" w:cs="Arial"/>
          <w:sz w:val="26"/>
          <w:szCs w:val="26"/>
        </w:rPr>
        <w:t>2.2.2. Должность муниципальной службы устанавливается в соответствии с Реестром должностей муниципальной службы (далее - Реестр), утвержденным Законом Тюменской области от 5 июля 2007 года N 10 "О муниципальной службе в Тюменской области".</w:t>
      </w:r>
    </w:p>
    <w:bookmarkEnd w:id="13"/>
    <w:p w:rsidR="007B63CA" w:rsidRPr="007B63CA" w:rsidRDefault="007B63CA" w:rsidP="007B63CA">
      <w:pPr>
        <w:jc w:val="both"/>
        <w:rPr>
          <w:rFonts w:ascii="Arial" w:hAnsi="Arial" w:cs="Arial"/>
          <w:sz w:val="26"/>
          <w:szCs w:val="26"/>
        </w:rPr>
      </w:pPr>
      <w:r w:rsidRPr="007B63CA">
        <w:rPr>
          <w:rFonts w:ascii="Arial" w:hAnsi="Arial" w:cs="Arial"/>
          <w:bCs/>
          <w:sz w:val="26"/>
          <w:szCs w:val="26"/>
        </w:rPr>
        <w:t>2.2.3. Штатное расписание в Администрации муниципального образования утверждается представителем нанимателя (работодателем), с использованием наименований должностей муниципальной службы, предусмотренных Реестром.</w:t>
      </w:r>
      <w:r w:rsidRPr="007B63CA">
        <w:rPr>
          <w:rFonts w:ascii="Arial" w:hAnsi="Arial" w:cs="Arial"/>
          <w:sz w:val="26"/>
          <w:szCs w:val="26"/>
        </w:rPr>
        <w:t xml:space="preserve"> </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(в редакции решения от </w:t>
      </w:r>
      <w:hyperlink r:id="rId34" w:tgtFrame="ChangingDocument" w:history="1">
        <w:r w:rsidRPr="007B63CA">
          <w:rPr>
            <w:rStyle w:val="a3"/>
            <w:rFonts w:ascii="Arial" w:hAnsi="Arial" w:cs="Arial"/>
            <w:sz w:val="26"/>
            <w:szCs w:val="26"/>
          </w:rPr>
          <w:t>24.10.2018 № 497</w:t>
        </w:r>
      </w:hyperlink>
      <w:r w:rsidRPr="007B63CA">
        <w:rPr>
          <w:rFonts w:ascii="Arial" w:hAnsi="Arial" w:cs="Arial"/>
          <w:sz w:val="26"/>
          <w:szCs w:val="26"/>
        </w:rPr>
        <w:t>)</w:t>
      </w:r>
    </w:p>
    <w:p w:rsidR="007B63CA" w:rsidRPr="007B63CA" w:rsidRDefault="007B63CA" w:rsidP="007B63CA">
      <w:pPr>
        <w:pStyle w:val="1"/>
        <w:jc w:val="both"/>
        <w:rPr>
          <w:b w:val="0"/>
          <w:bCs w:val="0"/>
          <w:kern w:val="0"/>
          <w:sz w:val="26"/>
          <w:szCs w:val="26"/>
        </w:rPr>
      </w:pPr>
    </w:p>
    <w:p w:rsidR="007B63CA" w:rsidRPr="007B63CA" w:rsidRDefault="007B63CA" w:rsidP="007B63CA">
      <w:pPr>
        <w:pStyle w:val="1"/>
        <w:jc w:val="both"/>
        <w:rPr>
          <w:b w:val="0"/>
          <w:sz w:val="26"/>
          <w:szCs w:val="26"/>
        </w:rPr>
      </w:pPr>
      <w:r w:rsidRPr="007B63CA">
        <w:rPr>
          <w:b w:val="0"/>
          <w:sz w:val="26"/>
          <w:szCs w:val="26"/>
        </w:rPr>
        <w:t xml:space="preserve">3. Поступление на муниципальную службу. </w:t>
      </w:r>
    </w:p>
    <w:p w:rsidR="007B63CA" w:rsidRPr="007B63CA" w:rsidRDefault="007B63CA" w:rsidP="007B63CA">
      <w:pPr>
        <w:jc w:val="both"/>
        <w:rPr>
          <w:rFonts w:ascii="Arial" w:hAnsi="Arial" w:cs="Arial"/>
          <w:sz w:val="26"/>
          <w:szCs w:val="26"/>
        </w:rPr>
      </w:pPr>
      <w:bookmarkStart w:id="14" w:name="sub_1041"/>
      <w:r w:rsidRPr="007B63CA">
        <w:rPr>
          <w:rFonts w:ascii="Arial" w:hAnsi="Arial" w:cs="Arial"/>
          <w:sz w:val="26"/>
          <w:szCs w:val="26"/>
        </w:rPr>
        <w:t xml:space="preserve">3.1. </w:t>
      </w:r>
      <w:proofErr w:type="gramStart"/>
      <w:r w:rsidRPr="007B63CA">
        <w:rPr>
          <w:rFonts w:ascii="Arial" w:hAnsi="Arial" w:cs="Arial"/>
          <w:sz w:val="26"/>
          <w:szCs w:val="26"/>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при отсутствии обстоятельств, указанных в статье 13 Федерального закона от 2 марта 2007 года N 25-ФЗ "О муниципальной службе в Российской Федерации" в качестве ограничений, связанных с муниципальной службой.</w:t>
      </w:r>
      <w:proofErr w:type="gramEnd"/>
    </w:p>
    <w:p w:rsidR="007B63CA" w:rsidRPr="007B63CA" w:rsidRDefault="007B63CA" w:rsidP="007B63CA">
      <w:pPr>
        <w:jc w:val="both"/>
        <w:rPr>
          <w:rFonts w:ascii="Arial" w:hAnsi="Arial" w:cs="Arial"/>
          <w:sz w:val="26"/>
          <w:szCs w:val="26"/>
        </w:rPr>
      </w:pPr>
      <w:bookmarkStart w:id="15" w:name="sub_1042"/>
      <w:bookmarkEnd w:id="14"/>
      <w:r w:rsidRPr="007B63CA">
        <w:rPr>
          <w:rFonts w:ascii="Arial" w:hAnsi="Arial" w:cs="Arial"/>
          <w:sz w:val="26"/>
          <w:szCs w:val="26"/>
        </w:rPr>
        <w:t>3.2. При поступлении на муниципальную службу гражданин представляет:</w:t>
      </w:r>
    </w:p>
    <w:p w:rsidR="007B63CA" w:rsidRPr="007B63CA" w:rsidRDefault="007B63CA" w:rsidP="007B63CA">
      <w:pPr>
        <w:jc w:val="both"/>
        <w:rPr>
          <w:rFonts w:ascii="Arial" w:hAnsi="Arial" w:cs="Arial"/>
          <w:sz w:val="26"/>
          <w:szCs w:val="26"/>
        </w:rPr>
      </w:pPr>
      <w:bookmarkStart w:id="16" w:name="sub_1421"/>
      <w:bookmarkEnd w:id="15"/>
      <w:r w:rsidRPr="007B63CA">
        <w:rPr>
          <w:rFonts w:ascii="Arial" w:hAnsi="Arial" w:cs="Arial"/>
          <w:sz w:val="26"/>
          <w:szCs w:val="26"/>
        </w:rPr>
        <w:t>- заявление с просьбой о поступлении на муниципальную службу и замещении должности муниципальной службы;</w:t>
      </w:r>
    </w:p>
    <w:p w:rsidR="007B63CA" w:rsidRPr="007B63CA" w:rsidRDefault="007B63CA" w:rsidP="007B63CA">
      <w:pPr>
        <w:jc w:val="both"/>
        <w:rPr>
          <w:rFonts w:ascii="Arial" w:hAnsi="Arial" w:cs="Arial"/>
          <w:sz w:val="26"/>
          <w:szCs w:val="26"/>
        </w:rPr>
      </w:pPr>
      <w:bookmarkStart w:id="17" w:name="sub_1422"/>
      <w:bookmarkEnd w:id="16"/>
      <w:r w:rsidRPr="007B63CA">
        <w:rPr>
          <w:rFonts w:ascii="Arial" w:hAnsi="Arial" w:cs="Arial"/>
          <w:sz w:val="26"/>
          <w:szCs w:val="26"/>
        </w:rPr>
        <w:t>- собственноручно заполненную и подписанную анкету по форме, установленной Правительством Российской Федерации;</w:t>
      </w:r>
    </w:p>
    <w:p w:rsidR="007B63CA" w:rsidRPr="007B63CA" w:rsidRDefault="007B63CA" w:rsidP="007B63CA">
      <w:pPr>
        <w:jc w:val="both"/>
        <w:rPr>
          <w:rFonts w:ascii="Arial" w:hAnsi="Arial" w:cs="Arial"/>
          <w:sz w:val="26"/>
          <w:szCs w:val="26"/>
        </w:rPr>
      </w:pPr>
      <w:bookmarkStart w:id="18" w:name="sub_1423"/>
      <w:bookmarkEnd w:id="17"/>
      <w:r w:rsidRPr="007B63CA">
        <w:rPr>
          <w:rFonts w:ascii="Arial" w:hAnsi="Arial" w:cs="Arial"/>
          <w:sz w:val="26"/>
          <w:szCs w:val="26"/>
        </w:rPr>
        <w:t>- паспорт;</w:t>
      </w:r>
    </w:p>
    <w:p w:rsidR="007B63CA" w:rsidRPr="007B63CA" w:rsidRDefault="007B63CA" w:rsidP="007B63CA">
      <w:pPr>
        <w:jc w:val="both"/>
        <w:rPr>
          <w:rFonts w:ascii="Arial" w:hAnsi="Arial" w:cs="Arial"/>
          <w:sz w:val="26"/>
          <w:szCs w:val="26"/>
        </w:rPr>
      </w:pPr>
      <w:bookmarkStart w:id="19" w:name="sub_1424"/>
      <w:bookmarkEnd w:id="18"/>
      <w:r w:rsidRPr="007B63CA">
        <w:rPr>
          <w:rFonts w:ascii="Arial" w:hAnsi="Arial" w:cs="Arial"/>
          <w:sz w:val="26"/>
          <w:szCs w:val="26"/>
        </w:rPr>
        <w:t>- трудовую книжку, за исключением случаев, когда трудовой договор (контракт) заключается впервые;</w:t>
      </w:r>
    </w:p>
    <w:p w:rsidR="007B63CA" w:rsidRPr="007B63CA" w:rsidRDefault="007B63CA" w:rsidP="007B63CA">
      <w:pPr>
        <w:jc w:val="both"/>
        <w:rPr>
          <w:rFonts w:ascii="Arial" w:hAnsi="Arial" w:cs="Arial"/>
          <w:sz w:val="26"/>
          <w:szCs w:val="26"/>
        </w:rPr>
      </w:pPr>
      <w:bookmarkStart w:id="20" w:name="sub_1425"/>
      <w:bookmarkEnd w:id="19"/>
      <w:r w:rsidRPr="007B63CA">
        <w:rPr>
          <w:rFonts w:ascii="Arial" w:hAnsi="Arial" w:cs="Arial"/>
          <w:sz w:val="26"/>
          <w:szCs w:val="26"/>
        </w:rPr>
        <w:t>- документ об образовании;</w:t>
      </w:r>
    </w:p>
    <w:p w:rsidR="007B63CA" w:rsidRPr="007B63CA" w:rsidRDefault="007B63CA" w:rsidP="007B63CA">
      <w:pPr>
        <w:jc w:val="both"/>
        <w:rPr>
          <w:rFonts w:ascii="Arial" w:hAnsi="Arial" w:cs="Arial"/>
          <w:sz w:val="26"/>
          <w:szCs w:val="26"/>
        </w:rPr>
      </w:pPr>
      <w:bookmarkStart w:id="21" w:name="sub_1426"/>
      <w:bookmarkEnd w:id="20"/>
      <w:r w:rsidRPr="007B63CA">
        <w:rPr>
          <w:rFonts w:ascii="Arial" w:hAnsi="Arial" w:cs="Arial"/>
          <w:sz w:val="26"/>
          <w:szCs w:val="26"/>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63CA" w:rsidRPr="007B63CA" w:rsidRDefault="007B63CA" w:rsidP="007B63CA">
      <w:pPr>
        <w:jc w:val="both"/>
        <w:rPr>
          <w:rFonts w:ascii="Arial" w:hAnsi="Arial" w:cs="Arial"/>
          <w:sz w:val="26"/>
          <w:szCs w:val="26"/>
        </w:rPr>
      </w:pPr>
      <w:bookmarkStart w:id="22" w:name="sub_1427"/>
      <w:bookmarkEnd w:id="21"/>
      <w:r w:rsidRPr="007B63CA">
        <w:rPr>
          <w:rFonts w:ascii="Arial" w:hAnsi="Arial" w:cs="Arial"/>
          <w:sz w:val="26"/>
          <w:szCs w:val="26"/>
        </w:rPr>
        <w:t xml:space="preserve">- свидетельство </w:t>
      </w:r>
      <w:proofErr w:type="gramStart"/>
      <w:r w:rsidRPr="007B63CA">
        <w:rPr>
          <w:rFonts w:ascii="Arial" w:hAnsi="Arial" w:cs="Arial"/>
          <w:sz w:val="26"/>
          <w:szCs w:val="26"/>
        </w:rPr>
        <w:t>о постановке физического лица на учет в налоговом органе по месту жительства на территории</w:t>
      </w:r>
      <w:proofErr w:type="gramEnd"/>
      <w:r w:rsidRPr="007B63CA">
        <w:rPr>
          <w:rFonts w:ascii="Arial" w:hAnsi="Arial" w:cs="Arial"/>
          <w:sz w:val="26"/>
          <w:szCs w:val="26"/>
        </w:rPr>
        <w:t xml:space="preserve"> Российской Федерации;</w:t>
      </w:r>
    </w:p>
    <w:p w:rsidR="007B63CA" w:rsidRPr="007B63CA" w:rsidRDefault="007B63CA" w:rsidP="007B63CA">
      <w:pPr>
        <w:jc w:val="both"/>
        <w:rPr>
          <w:rFonts w:ascii="Arial" w:hAnsi="Arial" w:cs="Arial"/>
          <w:sz w:val="26"/>
          <w:szCs w:val="26"/>
        </w:rPr>
      </w:pPr>
      <w:bookmarkStart w:id="23" w:name="sub_1428"/>
      <w:bookmarkEnd w:id="22"/>
      <w:r w:rsidRPr="007B63CA">
        <w:rPr>
          <w:rFonts w:ascii="Arial" w:hAnsi="Arial" w:cs="Arial"/>
          <w:sz w:val="26"/>
          <w:szCs w:val="26"/>
        </w:rPr>
        <w:t>- документы воинского учета - для граждан, пребывающих в запасе, и лиц, подлежащих призыву на военную службу (в ноябре 2013 внесено изменение в закон);</w:t>
      </w:r>
    </w:p>
    <w:p w:rsidR="007B63CA" w:rsidRPr="007B63CA" w:rsidRDefault="007B63CA" w:rsidP="007B63CA">
      <w:pPr>
        <w:jc w:val="both"/>
        <w:rPr>
          <w:rFonts w:ascii="Arial" w:hAnsi="Arial" w:cs="Arial"/>
          <w:sz w:val="26"/>
          <w:szCs w:val="26"/>
        </w:rPr>
      </w:pPr>
      <w:bookmarkStart w:id="24" w:name="sub_1429"/>
      <w:bookmarkEnd w:id="23"/>
      <w:r w:rsidRPr="007B63CA">
        <w:rPr>
          <w:rFonts w:ascii="Arial" w:hAnsi="Arial" w:cs="Arial"/>
          <w:sz w:val="26"/>
          <w:szCs w:val="26"/>
        </w:rPr>
        <w:t>- заключение медицинского учреждения об отсутствии заболевания, препятствующего поступлению на муниципальную службу;</w:t>
      </w:r>
    </w:p>
    <w:p w:rsidR="007B63CA" w:rsidRPr="007B63CA" w:rsidRDefault="007B63CA" w:rsidP="007B63CA">
      <w:pPr>
        <w:jc w:val="both"/>
        <w:rPr>
          <w:rFonts w:ascii="Arial" w:hAnsi="Arial" w:cs="Arial"/>
          <w:sz w:val="26"/>
          <w:szCs w:val="26"/>
        </w:rPr>
      </w:pPr>
      <w:bookmarkStart w:id="25" w:name="sub_14210"/>
      <w:bookmarkEnd w:id="24"/>
      <w:r w:rsidRPr="007B63CA">
        <w:rPr>
          <w:rFonts w:ascii="Arial" w:hAnsi="Arial" w:cs="Arial"/>
          <w:sz w:val="26"/>
          <w:szCs w:val="26"/>
        </w:rPr>
        <w:t xml:space="preserve">- сведения о своих доходах, имуществе и обязательствах имущественного характера и о доходах, имуществе и обязательствах имущественного характера своих супруги (супруга) и несовершеннолетних детей. </w:t>
      </w:r>
      <w:proofErr w:type="gramStart"/>
      <w:r w:rsidRPr="007B63CA">
        <w:rPr>
          <w:rFonts w:ascii="Arial" w:hAnsi="Arial" w:cs="Arial"/>
          <w:sz w:val="26"/>
          <w:szCs w:val="26"/>
        </w:rPr>
        <w:t xml:space="preserve">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w:t>
      </w:r>
      <w:r w:rsidRPr="007B63CA">
        <w:rPr>
          <w:rFonts w:ascii="Arial" w:hAnsi="Arial" w:cs="Arial"/>
          <w:sz w:val="26"/>
          <w:szCs w:val="26"/>
        </w:rPr>
        <w:lastRenderedPageBreak/>
        <w:t>недостоверных или неполных сведений является основанием для отказа в приеме указанного гражданина на муниципальную службу;</w:t>
      </w:r>
      <w:proofErr w:type="gramEnd"/>
    </w:p>
    <w:p w:rsidR="007B63CA" w:rsidRPr="007B63CA" w:rsidRDefault="007B63CA" w:rsidP="007B63CA">
      <w:pPr>
        <w:jc w:val="both"/>
        <w:rPr>
          <w:rFonts w:ascii="Arial" w:hAnsi="Arial" w:cs="Arial"/>
          <w:sz w:val="26"/>
          <w:szCs w:val="26"/>
        </w:rPr>
      </w:pPr>
      <w:bookmarkStart w:id="26" w:name="sub_14211"/>
      <w:bookmarkEnd w:id="25"/>
      <w:r w:rsidRPr="007B63CA">
        <w:rPr>
          <w:rFonts w:ascii="Arial" w:hAnsi="Arial" w:cs="Arial"/>
          <w:sz w:val="26"/>
          <w:szCs w:val="26"/>
        </w:rPr>
        <w:t>- иные документы, предусмотренные федеральными законами, указами Президента Российской Федерации, постановлениями Правительства Российской.</w:t>
      </w:r>
    </w:p>
    <w:p w:rsidR="007B63CA" w:rsidRPr="007B63CA" w:rsidRDefault="007B63CA" w:rsidP="007B63CA">
      <w:pPr>
        <w:jc w:val="both"/>
        <w:rPr>
          <w:rFonts w:ascii="Arial" w:hAnsi="Arial" w:cs="Arial"/>
          <w:sz w:val="26"/>
          <w:szCs w:val="26"/>
        </w:rPr>
      </w:pPr>
      <w:bookmarkStart w:id="27" w:name="sub_1043"/>
      <w:bookmarkEnd w:id="26"/>
      <w:r w:rsidRPr="007B63CA">
        <w:rPr>
          <w:rFonts w:ascii="Arial" w:hAnsi="Arial" w:cs="Arial"/>
          <w:sz w:val="26"/>
          <w:szCs w:val="26"/>
        </w:rPr>
        <w:t>3.3.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порядке.</w:t>
      </w:r>
    </w:p>
    <w:p w:rsidR="007B63CA" w:rsidRPr="007B63CA" w:rsidRDefault="007B63CA" w:rsidP="007B63CA">
      <w:pPr>
        <w:jc w:val="both"/>
        <w:rPr>
          <w:rFonts w:ascii="Arial" w:hAnsi="Arial" w:cs="Arial"/>
          <w:sz w:val="26"/>
          <w:szCs w:val="26"/>
        </w:rPr>
      </w:pPr>
      <w:bookmarkStart w:id="28" w:name="sub_1044"/>
      <w:bookmarkEnd w:id="27"/>
      <w:r w:rsidRPr="007B63CA">
        <w:rPr>
          <w:rFonts w:ascii="Arial" w:hAnsi="Arial" w:cs="Arial"/>
          <w:sz w:val="26"/>
          <w:szCs w:val="26"/>
        </w:rPr>
        <w:t xml:space="preserve">3.4. Поступление гражданина на муниципальную службу осуществляется </w:t>
      </w:r>
      <w:proofErr w:type="gramStart"/>
      <w:r w:rsidRPr="007B63CA">
        <w:rPr>
          <w:rFonts w:ascii="Arial" w:hAnsi="Arial" w:cs="Arial"/>
          <w:sz w:val="26"/>
          <w:szCs w:val="26"/>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7B63CA">
        <w:rPr>
          <w:rFonts w:ascii="Arial" w:hAnsi="Arial" w:cs="Arial"/>
          <w:sz w:val="26"/>
          <w:szCs w:val="26"/>
        </w:rPr>
        <w:t xml:space="preserve"> с учетом особенностей, предусмотренных настоящим Положением.</w:t>
      </w:r>
    </w:p>
    <w:bookmarkEnd w:id="28"/>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29" w:name="sub_500"/>
      <w:r w:rsidRPr="007B63CA">
        <w:rPr>
          <w:b w:val="0"/>
          <w:sz w:val="26"/>
          <w:szCs w:val="26"/>
        </w:rPr>
        <w:t>4. Конкурс на замещение вакантной должности муниципальной службы.</w:t>
      </w:r>
    </w:p>
    <w:p w:rsidR="007B63CA" w:rsidRPr="007B63CA" w:rsidRDefault="007B63CA" w:rsidP="007B63CA">
      <w:pPr>
        <w:jc w:val="both"/>
        <w:rPr>
          <w:rFonts w:ascii="Arial" w:hAnsi="Arial" w:cs="Arial"/>
          <w:sz w:val="26"/>
          <w:szCs w:val="26"/>
        </w:rPr>
      </w:pPr>
      <w:bookmarkStart w:id="30" w:name="sub_1051"/>
      <w:bookmarkEnd w:id="29"/>
      <w:r w:rsidRPr="007B63CA">
        <w:rPr>
          <w:rFonts w:ascii="Arial" w:hAnsi="Arial" w:cs="Arial"/>
          <w:sz w:val="26"/>
          <w:szCs w:val="26"/>
        </w:rPr>
        <w:t>4.1. При замещении вакантной должности муниципальной службы Администрации муниципального образования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B63CA" w:rsidRPr="007B63CA" w:rsidRDefault="007B63CA" w:rsidP="007B63CA">
      <w:pPr>
        <w:jc w:val="both"/>
        <w:rPr>
          <w:rFonts w:ascii="Arial" w:hAnsi="Arial" w:cs="Arial"/>
          <w:sz w:val="26"/>
          <w:szCs w:val="26"/>
        </w:rPr>
      </w:pPr>
      <w:bookmarkStart w:id="31" w:name="sub_1052"/>
      <w:bookmarkEnd w:id="30"/>
      <w:r w:rsidRPr="007B63CA">
        <w:rPr>
          <w:rFonts w:ascii="Arial" w:hAnsi="Arial" w:cs="Arial"/>
          <w:sz w:val="26"/>
          <w:szCs w:val="26"/>
        </w:rPr>
        <w:t>4.2. Порядок проведения конкурса на замещении вакантной должности муниципальной службы устанавливается муниципальным правовым актом Боровской поселковой Думы.</w:t>
      </w:r>
    </w:p>
    <w:bookmarkEnd w:id="31"/>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32" w:name="sub_600"/>
      <w:r w:rsidRPr="007B63CA">
        <w:rPr>
          <w:b w:val="0"/>
          <w:sz w:val="26"/>
          <w:szCs w:val="26"/>
        </w:rPr>
        <w:t>5. Права и обязанности муниципального служащего.</w:t>
      </w:r>
    </w:p>
    <w:p w:rsidR="007B63CA" w:rsidRPr="007B63CA" w:rsidRDefault="007B63CA" w:rsidP="007B63CA">
      <w:pPr>
        <w:jc w:val="both"/>
        <w:rPr>
          <w:rFonts w:ascii="Arial" w:hAnsi="Arial" w:cs="Arial"/>
          <w:sz w:val="26"/>
          <w:szCs w:val="26"/>
        </w:rPr>
      </w:pPr>
      <w:bookmarkStart w:id="33" w:name="sub_1061"/>
      <w:bookmarkEnd w:id="32"/>
      <w:r w:rsidRPr="007B63CA">
        <w:rPr>
          <w:rFonts w:ascii="Arial" w:hAnsi="Arial" w:cs="Arial"/>
          <w:sz w:val="26"/>
          <w:szCs w:val="26"/>
        </w:rPr>
        <w:t xml:space="preserve">5.1. </w:t>
      </w:r>
      <w:proofErr w:type="gramStart"/>
      <w:r w:rsidRPr="007B63CA">
        <w:rPr>
          <w:rFonts w:ascii="Arial" w:hAnsi="Arial" w:cs="Arial"/>
          <w:sz w:val="26"/>
          <w:szCs w:val="26"/>
        </w:rPr>
        <w:t>Муниципальный служащий имеет все права и несет обязанности, предусмотренные статьями 11 и 12 Федерального закона от 2 марта 2007 года N 25-ФЗ "О муниципальной службе в Российской Федерации", а также обязан соблюдать ограничения, запреты, требования к служебному поведению, предусмотренные статьями 13, 14, 14.2 Федерального закона N 25-ФЗ от 2 марта 2007 года "О муниципальной службе в Российской Федерации".</w:t>
      </w:r>
      <w:proofErr w:type="gramEnd"/>
    </w:p>
    <w:p w:rsidR="007B63CA" w:rsidRPr="007B63CA" w:rsidRDefault="007B63CA" w:rsidP="007B63CA">
      <w:pPr>
        <w:jc w:val="both"/>
        <w:rPr>
          <w:rFonts w:ascii="Arial" w:hAnsi="Arial" w:cs="Arial"/>
          <w:sz w:val="26"/>
          <w:szCs w:val="26"/>
        </w:rPr>
      </w:pPr>
      <w:bookmarkStart w:id="34" w:name="sub_1062"/>
      <w:bookmarkEnd w:id="33"/>
      <w:r w:rsidRPr="007B63CA">
        <w:rPr>
          <w:rFonts w:ascii="Arial" w:hAnsi="Arial" w:cs="Arial"/>
          <w:sz w:val="26"/>
          <w:szCs w:val="26"/>
        </w:rPr>
        <w:t>5.2. Муниципальный служащий обязан принимать меры по предотвращению и урегулированию конфликта интересов, предусмотренные статьей 14.1 Федерального закона от 2 марта 2007 года N 25-ФЗ "О муниципальной службе в Российской Федерации".</w:t>
      </w:r>
    </w:p>
    <w:p w:rsidR="007B63CA" w:rsidRPr="007B63CA" w:rsidRDefault="007B63CA" w:rsidP="007B63CA">
      <w:pPr>
        <w:jc w:val="both"/>
        <w:rPr>
          <w:rFonts w:ascii="Arial" w:hAnsi="Arial" w:cs="Arial"/>
          <w:sz w:val="26"/>
          <w:szCs w:val="26"/>
        </w:rPr>
      </w:pPr>
      <w:bookmarkStart w:id="35" w:name="sub_1063"/>
      <w:bookmarkEnd w:id="34"/>
      <w:r w:rsidRPr="007B63CA">
        <w:rPr>
          <w:rFonts w:ascii="Arial" w:hAnsi="Arial" w:cs="Arial"/>
          <w:sz w:val="26"/>
          <w:szCs w:val="26"/>
        </w:rPr>
        <w:t xml:space="preserve">5.3. </w:t>
      </w:r>
      <w:proofErr w:type="gramStart"/>
      <w:r w:rsidRPr="007B63CA">
        <w:rPr>
          <w:rFonts w:ascii="Arial" w:hAnsi="Arial" w:cs="Arial"/>
          <w:sz w:val="26"/>
          <w:szCs w:val="26"/>
        </w:rPr>
        <w:t>Муниципальный служащий, замещающий должность муниципальной службы, включенную в утвержденный представителем нанимателя (работодателем) соответствующий перечень, обязан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w:t>
      </w:r>
      <w:proofErr w:type="gramEnd"/>
      <w:r w:rsidRPr="007B63CA">
        <w:rPr>
          <w:rFonts w:ascii="Arial" w:hAnsi="Arial" w:cs="Arial"/>
          <w:sz w:val="26"/>
          <w:szCs w:val="26"/>
        </w:rPr>
        <w:t xml:space="preserve"> </w:t>
      </w:r>
      <w:proofErr w:type="gramStart"/>
      <w:r w:rsidRPr="007B63CA">
        <w:rPr>
          <w:rFonts w:ascii="Arial" w:hAnsi="Arial" w:cs="Arial"/>
          <w:sz w:val="26"/>
          <w:szCs w:val="26"/>
        </w:rPr>
        <w:t>имуществе</w:t>
      </w:r>
      <w:proofErr w:type="gramEnd"/>
      <w:r w:rsidRPr="007B63CA">
        <w:rPr>
          <w:rFonts w:ascii="Arial" w:hAnsi="Arial" w:cs="Arial"/>
          <w:sz w:val="26"/>
          <w:szCs w:val="26"/>
        </w:rPr>
        <w:t xml:space="preserve"> и обязательствах имущественного характера государственными гражданскими служащими Тюменской области.</w:t>
      </w:r>
    </w:p>
    <w:p w:rsidR="007B63CA" w:rsidRPr="007B63CA" w:rsidRDefault="007B63CA" w:rsidP="007B63CA">
      <w:pPr>
        <w:jc w:val="both"/>
        <w:rPr>
          <w:rFonts w:ascii="Arial" w:hAnsi="Arial" w:cs="Arial"/>
          <w:sz w:val="26"/>
          <w:szCs w:val="26"/>
        </w:rPr>
      </w:pPr>
      <w:bookmarkStart w:id="36" w:name="sub_1064"/>
      <w:bookmarkEnd w:id="35"/>
      <w:r w:rsidRPr="007B63CA">
        <w:rPr>
          <w:rFonts w:ascii="Arial" w:hAnsi="Arial" w:cs="Arial"/>
          <w:sz w:val="26"/>
          <w:szCs w:val="26"/>
        </w:rPr>
        <w:t xml:space="preserve">5.4. </w:t>
      </w:r>
      <w:proofErr w:type="gramStart"/>
      <w:r w:rsidRPr="007B63CA">
        <w:rPr>
          <w:rFonts w:ascii="Arial" w:hAnsi="Arial" w:cs="Arial"/>
          <w:sz w:val="26"/>
          <w:szCs w:val="26"/>
        </w:rPr>
        <w:t xml:space="preserve">Муниципальный служащий, замещающий должность муниципальной службы, включенную в утвержденный представителем нанимателя (работодателем) соответствующий перечень, обязан представлять сведения о </w:t>
      </w:r>
      <w:r w:rsidRPr="007B63CA">
        <w:rPr>
          <w:rFonts w:ascii="Arial" w:hAnsi="Arial" w:cs="Arial"/>
          <w:sz w:val="26"/>
          <w:szCs w:val="26"/>
        </w:rPr>
        <w:lastRenderedPageBreak/>
        <w:t>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Тюменской области.</w:t>
      </w:r>
      <w:proofErr w:type="gramEnd"/>
    </w:p>
    <w:bookmarkEnd w:id="36"/>
    <w:p w:rsidR="007B63CA" w:rsidRPr="007B63CA" w:rsidRDefault="007B63CA" w:rsidP="007B63CA">
      <w:pPr>
        <w:jc w:val="both"/>
        <w:rPr>
          <w:rFonts w:ascii="Arial" w:hAnsi="Arial" w:cs="Arial"/>
          <w:sz w:val="26"/>
          <w:szCs w:val="26"/>
        </w:rPr>
      </w:pPr>
    </w:p>
    <w:p w:rsidR="007B63CA" w:rsidRPr="007B63CA" w:rsidRDefault="007B63CA" w:rsidP="007B63CA">
      <w:pPr>
        <w:autoSpaceDE w:val="0"/>
        <w:autoSpaceDN w:val="0"/>
        <w:adjustRightInd w:val="0"/>
        <w:jc w:val="both"/>
        <w:outlineLvl w:val="0"/>
        <w:rPr>
          <w:rFonts w:ascii="Arial" w:hAnsi="Arial" w:cs="Arial"/>
          <w:sz w:val="26"/>
          <w:szCs w:val="26"/>
        </w:rPr>
      </w:pPr>
      <w:bookmarkStart w:id="37" w:name="sub_700"/>
      <w:bookmarkStart w:id="38" w:name="sub_400"/>
      <w:r w:rsidRPr="007B63CA">
        <w:rPr>
          <w:rFonts w:ascii="Arial" w:hAnsi="Arial" w:cs="Arial"/>
          <w:sz w:val="26"/>
          <w:szCs w:val="26"/>
        </w:rPr>
        <w:t>6.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направлению подготовки, профессиональным знаниям и умениям, необходимым для замещения должностей муниципальной службы.</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 xml:space="preserve">6.1. </w:t>
      </w:r>
      <w:proofErr w:type="gramStart"/>
      <w:r w:rsidRPr="007B63CA">
        <w:rPr>
          <w:rFonts w:ascii="Arial" w:hAnsi="Arial" w:cs="Arial"/>
          <w:sz w:val="26"/>
          <w:szCs w:val="26"/>
        </w:rPr>
        <w:t>Исходя из единства основных квалификационных требований для замещения должностей муниципальной службы и должностей государственной гражданской службы с учетом соотношения должностей муниципальной службы и должностей государственной гражданской службы Тюменской области для замещения должностей муниципальной службы в Администрации муниципального образования поселок Боровский (далее - должности муниципальной службы) предъявляются следующие требования к уровню профессионального образования, стажу муниципальной службы (государственной службы) или стажу работы по</w:t>
      </w:r>
      <w:proofErr w:type="gramEnd"/>
      <w:r w:rsidRPr="007B63CA">
        <w:rPr>
          <w:rFonts w:ascii="Arial" w:hAnsi="Arial" w:cs="Arial"/>
          <w:sz w:val="26"/>
          <w:szCs w:val="26"/>
        </w:rPr>
        <w:t xml:space="preserve"> специальности, направлению подготовки:</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а) для высших должностей муниципальной службы - высшее образование или среднее профессиональное образование и не менее двух лет стажа муниципальной службы (государственной гражданской службы) или стажа работы по специальности, направлению подготовки;</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б) для главных должностей муниципальной службы - высшее образование или среднее профессиональное образование и не менее двух лет стажа муниципальной службы (государственной гражданской службы) или стажа работы по специальности, направлению подготовки;</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в) для ведущих должностей муниципальной службы - высшее образование или среднее профессиональное образование без предъявления требований к стажу;</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г) для старших должностей муниципальной службы - высшее образование или среднее профессиональное образование без предъявления требований к стажу;</w:t>
      </w:r>
    </w:p>
    <w:p w:rsidR="007B63CA" w:rsidRPr="007B63CA" w:rsidRDefault="007B63CA" w:rsidP="007B63CA">
      <w:pPr>
        <w:autoSpaceDE w:val="0"/>
        <w:autoSpaceDN w:val="0"/>
        <w:adjustRightInd w:val="0"/>
        <w:jc w:val="both"/>
        <w:outlineLvl w:val="0"/>
        <w:rPr>
          <w:rFonts w:ascii="Arial" w:hAnsi="Arial" w:cs="Arial"/>
          <w:sz w:val="26"/>
          <w:szCs w:val="26"/>
        </w:rPr>
      </w:pPr>
      <w:r w:rsidRPr="007B63CA">
        <w:rPr>
          <w:rFonts w:ascii="Arial" w:hAnsi="Arial" w:cs="Arial"/>
          <w:sz w:val="26"/>
          <w:szCs w:val="26"/>
        </w:rPr>
        <w:t>д) для младших должностей муниципальной службы - высшее образование или среднее профессиональное образование без предъявления требований к стажу.</w:t>
      </w:r>
    </w:p>
    <w:p w:rsidR="007B63CA" w:rsidRPr="007B63CA" w:rsidRDefault="007B63CA" w:rsidP="007B63CA">
      <w:pPr>
        <w:pStyle w:val="1"/>
        <w:jc w:val="both"/>
        <w:rPr>
          <w:b w:val="0"/>
          <w:bCs w:val="0"/>
          <w:sz w:val="26"/>
          <w:szCs w:val="26"/>
        </w:rPr>
      </w:pPr>
      <w:r w:rsidRPr="007B63CA">
        <w:rPr>
          <w:b w:val="0"/>
          <w:bCs w:val="0"/>
          <w:sz w:val="26"/>
          <w:szCs w:val="26"/>
        </w:rPr>
        <w:t xml:space="preserve">6.2. </w:t>
      </w:r>
      <w:proofErr w:type="gramStart"/>
      <w:r w:rsidRPr="007B63CA">
        <w:rPr>
          <w:b w:val="0"/>
          <w:bCs w:val="0"/>
          <w:sz w:val="26"/>
          <w:szCs w:val="2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(в редакции решения от </w:t>
      </w:r>
      <w:hyperlink r:id="rId35" w:tgtFrame="ChangingDocument" w:history="1">
        <w:r w:rsidRPr="007B63CA">
          <w:rPr>
            <w:rStyle w:val="a3"/>
            <w:rFonts w:ascii="Arial" w:hAnsi="Arial" w:cs="Arial"/>
            <w:sz w:val="26"/>
            <w:szCs w:val="26"/>
          </w:rPr>
          <w:t>24.10.2018 № 497</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r w:rsidRPr="007B63CA">
        <w:rPr>
          <w:b w:val="0"/>
          <w:sz w:val="26"/>
          <w:szCs w:val="26"/>
        </w:rPr>
        <w:t>7. Классные чины муниципальных служащих</w:t>
      </w:r>
    </w:p>
    <w:p w:rsidR="007B63CA" w:rsidRPr="007B63CA" w:rsidRDefault="007B63CA" w:rsidP="007B63CA">
      <w:pPr>
        <w:jc w:val="both"/>
        <w:rPr>
          <w:rFonts w:ascii="Arial" w:hAnsi="Arial" w:cs="Arial"/>
          <w:sz w:val="26"/>
          <w:szCs w:val="26"/>
        </w:rPr>
      </w:pPr>
      <w:bookmarkStart w:id="39" w:name="sub_1071"/>
      <w:bookmarkEnd w:id="37"/>
      <w:r w:rsidRPr="007B63CA">
        <w:rPr>
          <w:rFonts w:ascii="Arial" w:hAnsi="Arial" w:cs="Arial"/>
          <w:sz w:val="26"/>
          <w:szCs w:val="26"/>
        </w:rPr>
        <w:lastRenderedPageBreak/>
        <w:t>7.1. Классный чин муниципального служащего (далее - классный чин) указывает на соответствие уровня профессиональной подготовки муниципального служащего квалификационным требованиям для замещения должности муниципальной службы.</w:t>
      </w:r>
    </w:p>
    <w:p w:rsidR="007B63CA" w:rsidRPr="007B63CA" w:rsidRDefault="007B63CA" w:rsidP="007B63CA">
      <w:pPr>
        <w:jc w:val="both"/>
        <w:rPr>
          <w:rFonts w:ascii="Arial" w:hAnsi="Arial" w:cs="Arial"/>
          <w:sz w:val="26"/>
          <w:szCs w:val="26"/>
        </w:rPr>
      </w:pPr>
      <w:bookmarkStart w:id="40" w:name="sub_1072"/>
      <w:bookmarkEnd w:id="39"/>
      <w:r w:rsidRPr="007B63CA">
        <w:rPr>
          <w:rFonts w:ascii="Arial" w:hAnsi="Arial" w:cs="Arial"/>
          <w:sz w:val="26"/>
          <w:szCs w:val="26"/>
        </w:rPr>
        <w:t>7.2. Классный чин может быть первым или очередным.</w:t>
      </w:r>
    </w:p>
    <w:bookmarkEnd w:id="40"/>
    <w:p w:rsidR="007B63CA" w:rsidRPr="007B63CA" w:rsidRDefault="007B63CA" w:rsidP="007B63CA">
      <w:pPr>
        <w:jc w:val="both"/>
        <w:rPr>
          <w:rFonts w:ascii="Arial" w:hAnsi="Arial" w:cs="Arial"/>
          <w:sz w:val="26"/>
          <w:szCs w:val="26"/>
        </w:rPr>
      </w:pPr>
      <w:r w:rsidRPr="007B63CA">
        <w:rPr>
          <w:rFonts w:ascii="Arial" w:hAnsi="Arial" w:cs="Arial"/>
          <w:sz w:val="26"/>
          <w:szCs w:val="26"/>
        </w:rPr>
        <w:t>Первый классный чин муниципальной службы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7B63CA" w:rsidRPr="007B63CA" w:rsidRDefault="007B63CA" w:rsidP="007B63CA">
      <w:pPr>
        <w:jc w:val="both"/>
        <w:rPr>
          <w:rFonts w:ascii="Arial" w:hAnsi="Arial" w:cs="Arial"/>
          <w:sz w:val="26"/>
          <w:szCs w:val="26"/>
        </w:rPr>
      </w:pPr>
      <w:proofErr w:type="gramStart"/>
      <w:r w:rsidRPr="007B63CA">
        <w:rPr>
          <w:rFonts w:ascii="Arial" w:hAnsi="Arial" w:cs="Arial"/>
          <w:sz w:val="26"/>
          <w:szCs w:val="26"/>
        </w:rPr>
        <w:t>Очередной классный чин присваивается муниципальному служащему на одну ступень выше имеющегося классного чина муниципальной службы по истечении срока, установленного Законом Тюменской области от 05.07.2007 № 10 "О муниципальной службе в Тюменской области"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w:t>
      </w:r>
      <w:proofErr w:type="gramEnd"/>
      <w:r w:rsidRPr="007B63CA">
        <w:rPr>
          <w:rFonts w:ascii="Arial" w:hAnsi="Arial" w:cs="Arial"/>
          <w:sz w:val="26"/>
          <w:szCs w:val="26"/>
        </w:rPr>
        <w:t xml:space="preserve">, </w:t>
      </w:r>
      <w:proofErr w:type="gramStart"/>
      <w:r w:rsidRPr="007B63CA">
        <w:rPr>
          <w:rFonts w:ascii="Arial" w:hAnsi="Arial" w:cs="Arial"/>
          <w:sz w:val="26"/>
          <w:szCs w:val="26"/>
        </w:rPr>
        <w:t>присваиваемый</w:t>
      </w:r>
      <w:proofErr w:type="gramEnd"/>
      <w:r w:rsidRPr="007B63CA">
        <w:rPr>
          <w:rFonts w:ascii="Arial" w:hAnsi="Arial" w:cs="Arial"/>
          <w:sz w:val="26"/>
          <w:szCs w:val="26"/>
        </w:rPr>
        <w:t xml:space="preserve"> муниципальному служащему.</w:t>
      </w:r>
    </w:p>
    <w:p w:rsidR="007B63CA" w:rsidRPr="007B63CA" w:rsidRDefault="007B63CA" w:rsidP="007B63CA">
      <w:pPr>
        <w:jc w:val="both"/>
        <w:rPr>
          <w:rFonts w:ascii="Arial" w:hAnsi="Arial" w:cs="Arial"/>
          <w:sz w:val="26"/>
          <w:szCs w:val="26"/>
        </w:rPr>
      </w:pPr>
      <w:bookmarkStart w:id="41" w:name="sub_1073"/>
      <w:r w:rsidRPr="007B63CA">
        <w:rPr>
          <w:rFonts w:ascii="Arial" w:hAnsi="Arial" w:cs="Arial"/>
          <w:sz w:val="26"/>
          <w:szCs w:val="26"/>
        </w:rPr>
        <w:t xml:space="preserve">7.3.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Муниципальным служащим, замещающим высшие должности муниципальной службы, классные чины присваиваются без проведения квалификационного экзамена. </w:t>
      </w:r>
    </w:p>
    <w:p w:rsidR="007B63CA" w:rsidRPr="007B63CA" w:rsidRDefault="007B63CA" w:rsidP="007B63CA">
      <w:pPr>
        <w:jc w:val="both"/>
        <w:rPr>
          <w:rFonts w:ascii="Arial" w:hAnsi="Arial" w:cs="Arial"/>
          <w:sz w:val="26"/>
          <w:szCs w:val="26"/>
        </w:rPr>
      </w:pPr>
      <w:r w:rsidRPr="007B63CA">
        <w:rPr>
          <w:rFonts w:ascii="Arial" w:hAnsi="Arial" w:cs="Arial"/>
          <w:sz w:val="26"/>
          <w:szCs w:val="26"/>
        </w:rPr>
        <w:t>7.4. Присвоение классных чинов муниципальным служащим, замещающим высшие должности муниципальной службы, осуществляется на основании фактического замещения должности с учетом сроков прохождения муниципальной службы в классных чинах.</w:t>
      </w:r>
    </w:p>
    <w:bookmarkEnd w:id="41"/>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r w:rsidRPr="007B63CA">
        <w:rPr>
          <w:b w:val="0"/>
          <w:sz w:val="26"/>
          <w:szCs w:val="26"/>
        </w:rPr>
        <w:t>8. Квалификационный экзамен муниципальных служащих.</w:t>
      </w:r>
    </w:p>
    <w:p w:rsidR="007B63CA" w:rsidRPr="007B63CA" w:rsidRDefault="007B63CA" w:rsidP="007B63CA">
      <w:pPr>
        <w:jc w:val="both"/>
        <w:rPr>
          <w:rFonts w:ascii="Arial" w:hAnsi="Arial" w:cs="Arial"/>
          <w:sz w:val="26"/>
          <w:szCs w:val="26"/>
        </w:rPr>
      </w:pPr>
      <w:r w:rsidRPr="007B63CA">
        <w:rPr>
          <w:rFonts w:ascii="Arial" w:hAnsi="Arial" w:cs="Arial"/>
          <w:sz w:val="26"/>
          <w:szCs w:val="26"/>
        </w:rPr>
        <w:t>8.5.1. Квалификационный экзамен - проводимая конкурсной или аттестационной комиссией (далее - комиссия) проверка соответствия уровня профессиональной подготовки муниципального служащего, замещающего должность муниципальной службы на определенный срок полномочий, за исключением муниципальных служащих, замещающих высшие должности муниципальной службы квалификационным требованиям для замещения должности муниципальной службы (уровня знаний, навыков, умений).</w:t>
      </w:r>
    </w:p>
    <w:p w:rsidR="007B63CA" w:rsidRPr="007B63CA" w:rsidRDefault="007B63CA" w:rsidP="007B63CA">
      <w:pPr>
        <w:jc w:val="both"/>
        <w:rPr>
          <w:rFonts w:ascii="Arial" w:hAnsi="Arial" w:cs="Arial"/>
          <w:sz w:val="26"/>
          <w:szCs w:val="26"/>
        </w:rPr>
      </w:pPr>
      <w:r w:rsidRPr="007B63CA">
        <w:rPr>
          <w:rFonts w:ascii="Arial" w:hAnsi="Arial" w:cs="Arial"/>
          <w:sz w:val="26"/>
          <w:szCs w:val="26"/>
        </w:rPr>
        <w:t>8.5.2. Порядок проведения квалификационного экзамена муниципальных служащих устанавливается муниципальным правовым актом Боровской поселковой Думы.</w:t>
      </w:r>
    </w:p>
    <w:p w:rsidR="007B63CA" w:rsidRPr="007B63CA" w:rsidRDefault="007B63CA" w:rsidP="007B63CA">
      <w:pPr>
        <w:pStyle w:val="1"/>
        <w:jc w:val="both"/>
        <w:rPr>
          <w:b w:val="0"/>
          <w:sz w:val="26"/>
          <w:szCs w:val="26"/>
        </w:rPr>
      </w:pPr>
    </w:p>
    <w:p w:rsidR="007B63CA" w:rsidRPr="007B63CA" w:rsidRDefault="007B63CA" w:rsidP="007B63CA">
      <w:pPr>
        <w:pStyle w:val="1"/>
        <w:jc w:val="both"/>
        <w:rPr>
          <w:b w:val="0"/>
          <w:sz w:val="26"/>
          <w:szCs w:val="26"/>
        </w:rPr>
      </w:pPr>
      <w:bookmarkStart w:id="42" w:name="sub_800"/>
      <w:bookmarkEnd w:id="38"/>
      <w:r w:rsidRPr="007B63CA">
        <w:rPr>
          <w:b w:val="0"/>
          <w:sz w:val="26"/>
          <w:szCs w:val="26"/>
        </w:rPr>
        <w:t>9. Аттестация муниципальных служащих</w:t>
      </w:r>
    </w:p>
    <w:p w:rsidR="007B63CA" w:rsidRPr="007B63CA" w:rsidRDefault="007B63CA" w:rsidP="007B63CA">
      <w:pPr>
        <w:jc w:val="both"/>
        <w:rPr>
          <w:rFonts w:ascii="Arial" w:hAnsi="Arial" w:cs="Arial"/>
          <w:sz w:val="26"/>
          <w:szCs w:val="26"/>
        </w:rPr>
      </w:pPr>
      <w:bookmarkStart w:id="43" w:name="sub_1081"/>
      <w:bookmarkEnd w:id="42"/>
      <w:r w:rsidRPr="007B63CA">
        <w:rPr>
          <w:rFonts w:ascii="Arial" w:hAnsi="Arial" w:cs="Arial"/>
          <w:sz w:val="26"/>
          <w:szCs w:val="26"/>
        </w:rPr>
        <w:t>9.1. В целях определения соответствия муниципального служащего замещаемой им должности муниципальной службы в соответствии с действующим законодательством Российской Федерации и Тюменской области в органах местного самоуправления проводится аттестация муниципальных служащих.</w:t>
      </w:r>
    </w:p>
    <w:p w:rsidR="007B63CA" w:rsidRPr="007B63CA" w:rsidRDefault="007B63CA" w:rsidP="007B63CA">
      <w:pPr>
        <w:jc w:val="both"/>
        <w:rPr>
          <w:rFonts w:ascii="Arial" w:hAnsi="Arial" w:cs="Arial"/>
          <w:sz w:val="26"/>
          <w:szCs w:val="26"/>
        </w:rPr>
      </w:pPr>
      <w:bookmarkStart w:id="44" w:name="sub_1082"/>
      <w:bookmarkEnd w:id="43"/>
      <w:r w:rsidRPr="007B63CA">
        <w:rPr>
          <w:rFonts w:ascii="Arial" w:hAnsi="Arial" w:cs="Arial"/>
          <w:sz w:val="26"/>
          <w:szCs w:val="26"/>
        </w:rPr>
        <w:lastRenderedPageBreak/>
        <w:t>9.2. Порядок проведения аттестации муниципальных служащих устанавливается муниципальным правовым актом Администрации муниципального образования.</w:t>
      </w:r>
    </w:p>
    <w:bookmarkEnd w:id="44"/>
    <w:p w:rsidR="007B63CA" w:rsidRPr="007B63CA" w:rsidRDefault="007B63CA" w:rsidP="007B63CA">
      <w:pPr>
        <w:jc w:val="both"/>
        <w:rPr>
          <w:rFonts w:ascii="Arial" w:hAnsi="Arial" w:cs="Arial"/>
          <w:sz w:val="26"/>
          <w:szCs w:val="26"/>
        </w:rPr>
      </w:pPr>
    </w:p>
    <w:p w:rsidR="007B63CA" w:rsidRPr="007B63CA" w:rsidRDefault="007B63CA" w:rsidP="007B63CA">
      <w:pPr>
        <w:ind w:firstLine="709"/>
        <w:jc w:val="both"/>
        <w:rPr>
          <w:rFonts w:ascii="Arial" w:hAnsi="Arial" w:cs="Arial"/>
          <w:sz w:val="26"/>
          <w:szCs w:val="26"/>
        </w:rPr>
      </w:pPr>
      <w:r w:rsidRPr="007B63CA">
        <w:rPr>
          <w:rStyle w:val="a6"/>
          <w:rFonts w:ascii="Arial" w:hAnsi="Arial" w:cs="Arial"/>
          <w:b w:val="0"/>
          <w:bCs w:val="0"/>
          <w:sz w:val="26"/>
          <w:szCs w:val="26"/>
        </w:rPr>
        <w:t xml:space="preserve">9.1. </w:t>
      </w:r>
      <w:r w:rsidRPr="007B63CA">
        <w:rPr>
          <w:rFonts w:ascii="Arial" w:hAnsi="Arial" w:cs="Arial"/>
          <w:sz w:val="26"/>
          <w:szCs w:val="26"/>
        </w:rPr>
        <w:t>Стаж муниципальной службы</w:t>
      </w:r>
    </w:p>
    <w:p w:rsidR="007B63CA" w:rsidRPr="007B63CA" w:rsidRDefault="007B63CA" w:rsidP="007B63CA">
      <w:pPr>
        <w:pStyle w:val="1"/>
        <w:ind w:firstLine="709"/>
        <w:jc w:val="both"/>
        <w:rPr>
          <w:b w:val="0"/>
          <w:bCs w:val="0"/>
          <w:sz w:val="26"/>
          <w:szCs w:val="26"/>
        </w:rPr>
      </w:pPr>
      <w:r w:rsidRPr="007B63CA">
        <w:rPr>
          <w:b w:val="0"/>
          <w:bCs w:val="0"/>
          <w:sz w:val="26"/>
          <w:szCs w:val="26"/>
        </w:rPr>
        <w:t xml:space="preserve">9.1.1. В стаж муниципальной службы включаются периоды замещения должностей, определенные </w:t>
      </w:r>
      <w:r w:rsidRPr="007B63CA">
        <w:rPr>
          <w:rStyle w:val="a7"/>
          <w:color w:val="auto"/>
          <w:sz w:val="26"/>
          <w:szCs w:val="26"/>
        </w:rPr>
        <w:t>Федеральным законом</w:t>
      </w:r>
      <w:r w:rsidRPr="007B63CA">
        <w:rPr>
          <w:b w:val="0"/>
          <w:bCs w:val="0"/>
          <w:sz w:val="26"/>
          <w:szCs w:val="26"/>
        </w:rPr>
        <w:t xml:space="preserve"> от 2 марта 2007 г. № 25-ФЗ "О муниципальной службе в Российской Федерации"</w:t>
      </w:r>
    </w:p>
    <w:p w:rsidR="007B63CA" w:rsidRPr="007B63CA" w:rsidRDefault="007B63CA" w:rsidP="007B63CA">
      <w:pPr>
        <w:ind w:firstLine="709"/>
        <w:jc w:val="both"/>
        <w:rPr>
          <w:rFonts w:ascii="Arial" w:hAnsi="Arial" w:cs="Arial"/>
          <w:sz w:val="26"/>
          <w:szCs w:val="26"/>
        </w:rPr>
      </w:pPr>
      <w:r w:rsidRPr="007B63CA">
        <w:rPr>
          <w:rFonts w:ascii="Arial" w:hAnsi="Arial" w:cs="Arial"/>
          <w:sz w:val="26"/>
          <w:szCs w:val="26"/>
        </w:rPr>
        <w:t xml:space="preserve">9.1.2. </w:t>
      </w:r>
      <w:proofErr w:type="gramStart"/>
      <w:r w:rsidRPr="007B63CA">
        <w:rPr>
          <w:rFonts w:ascii="Arial" w:hAnsi="Arial" w:cs="Arial"/>
          <w:sz w:val="26"/>
          <w:szCs w:val="26"/>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1 настоящего раздела, периоды замещения должностей, учитываемые при исчислении стажа государственной гражданской службы, дающего права на пенсию за выслугу лет государственным гражданским служащим, определенные </w:t>
      </w:r>
      <w:r w:rsidRPr="007B63CA">
        <w:rPr>
          <w:rStyle w:val="a7"/>
          <w:rFonts w:ascii="Arial" w:hAnsi="Arial" w:cs="Arial"/>
          <w:b w:val="0"/>
          <w:bCs w:val="0"/>
          <w:color w:val="auto"/>
          <w:sz w:val="26"/>
          <w:szCs w:val="26"/>
        </w:rPr>
        <w:t>Законом</w:t>
      </w:r>
      <w:r w:rsidRPr="007B63CA">
        <w:rPr>
          <w:rFonts w:ascii="Arial" w:hAnsi="Arial" w:cs="Arial"/>
          <w:sz w:val="26"/>
          <w:szCs w:val="26"/>
        </w:rPr>
        <w:t xml:space="preserve"> Тюменской области от 28.12.2004 № 327 «О государственной гражданской службе Тюменской области», а также иные</w:t>
      </w:r>
      <w:proofErr w:type="gramEnd"/>
      <w:r w:rsidRPr="007B63CA">
        <w:rPr>
          <w:rFonts w:ascii="Arial" w:hAnsi="Arial" w:cs="Arial"/>
          <w:sz w:val="26"/>
          <w:szCs w:val="26"/>
        </w:rPr>
        <w:t xml:space="preserve"> периоды в соответствии с муниципальными правовыми актами.</w:t>
      </w:r>
    </w:p>
    <w:p w:rsidR="007B63CA" w:rsidRPr="007B63CA" w:rsidRDefault="007B63CA" w:rsidP="007B63CA">
      <w:pPr>
        <w:ind w:firstLine="709"/>
        <w:jc w:val="both"/>
        <w:rPr>
          <w:rFonts w:ascii="Arial" w:hAnsi="Arial" w:cs="Arial"/>
          <w:sz w:val="26"/>
          <w:szCs w:val="26"/>
        </w:rPr>
      </w:pPr>
      <w:r w:rsidRPr="007B63CA">
        <w:rPr>
          <w:rFonts w:ascii="Arial" w:hAnsi="Arial" w:cs="Arial"/>
          <w:sz w:val="26"/>
          <w:szCs w:val="26"/>
        </w:rPr>
        <w:t>9.1.3. При исчислении стажа муниципальной службы применяется следующий порядок:</w:t>
      </w:r>
    </w:p>
    <w:p w:rsidR="007B63CA" w:rsidRPr="007B63CA" w:rsidRDefault="007B63CA" w:rsidP="007B63CA">
      <w:pPr>
        <w:ind w:firstLine="709"/>
        <w:jc w:val="both"/>
        <w:rPr>
          <w:rFonts w:ascii="Arial" w:hAnsi="Arial" w:cs="Arial"/>
          <w:sz w:val="26"/>
          <w:szCs w:val="26"/>
        </w:rPr>
      </w:pPr>
      <w:r w:rsidRPr="007B63CA">
        <w:rPr>
          <w:rFonts w:ascii="Arial" w:hAnsi="Arial" w:cs="Arial"/>
          <w:sz w:val="26"/>
          <w:szCs w:val="26"/>
        </w:rPr>
        <w:t>1) время, засчитываемое в стаж муниципальной службы, суммируется независимо от сроков перерыва в работе или иной деятельности;</w:t>
      </w:r>
    </w:p>
    <w:p w:rsidR="007B63CA" w:rsidRPr="007B63CA" w:rsidRDefault="007B63CA" w:rsidP="007B63CA">
      <w:pPr>
        <w:ind w:firstLine="709"/>
        <w:jc w:val="both"/>
        <w:rPr>
          <w:rFonts w:ascii="Arial" w:hAnsi="Arial" w:cs="Arial"/>
          <w:sz w:val="26"/>
          <w:szCs w:val="26"/>
        </w:rPr>
      </w:pPr>
      <w:r w:rsidRPr="007B63CA">
        <w:rPr>
          <w:rFonts w:ascii="Arial" w:hAnsi="Arial" w:cs="Arial"/>
          <w:sz w:val="26"/>
          <w:szCs w:val="26"/>
        </w:rPr>
        <w:t>2) стаж муниципальной службы исчисляется в календарном времени (в годах, месяцах, днях);</w:t>
      </w:r>
    </w:p>
    <w:p w:rsidR="007B63CA" w:rsidRPr="007B63CA" w:rsidRDefault="007B63CA" w:rsidP="007B63CA">
      <w:pPr>
        <w:jc w:val="both"/>
        <w:rPr>
          <w:rFonts w:ascii="Arial" w:hAnsi="Arial" w:cs="Arial"/>
          <w:sz w:val="26"/>
          <w:szCs w:val="26"/>
        </w:rPr>
      </w:pPr>
      <w:r w:rsidRPr="007B63CA">
        <w:rPr>
          <w:rFonts w:ascii="Arial" w:hAnsi="Arial" w:cs="Arial"/>
          <w:sz w:val="26"/>
          <w:szCs w:val="26"/>
        </w:rPr>
        <w:t>9.1.4. Стаж муниципальной службы подтверждается в порядке, предусмотренном действующим законодательством для подтверждения трудового стажа для назначения пенсий в Российской Федерации</w:t>
      </w:r>
      <w:proofErr w:type="gramStart"/>
      <w:r w:rsidRPr="007B63CA">
        <w:rPr>
          <w:rFonts w:ascii="Arial" w:hAnsi="Arial" w:cs="Arial"/>
          <w:sz w:val="26"/>
          <w:szCs w:val="26"/>
        </w:rPr>
        <w:t>.</w:t>
      </w:r>
      <w:proofErr w:type="gramEnd"/>
      <w:r w:rsidRPr="007B63CA">
        <w:rPr>
          <w:rFonts w:ascii="Arial" w:hAnsi="Arial" w:cs="Arial"/>
          <w:sz w:val="26"/>
          <w:szCs w:val="26"/>
        </w:rPr>
        <w:t xml:space="preserve"> (</w:t>
      </w:r>
      <w:proofErr w:type="gramStart"/>
      <w:r w:rsidRPr="007B63CA">
        <w:rPr>
          <w:rFonts w:ascii="Arial" w:hAnsi="Arial" w:cs="Arial"/>
          <w:sz w:val="26"/>
          <w:szCs w:val="26"/>
        </w:rPr>
        <w:t>в</w:t>
      </w:r>
      <w:proofErr w:type="gramEnd"/>
      <w:r w:rsidRPr="007B63CA">
        <w:rPr>
          <w:rFonts w:ascii="Arial" w:hAnsi="Arial" w:cs="Arial"/>
          <w:sz w:val="26"/>
          <w:szCs w:val="26"/>
        </w:rPr>
        <w:t xml:space="preserve"> редакции  решения от  </w:t>
      </w:r>
      <w:hyperlink r:id="rId36" w:tgtFrame="ChangingDocument" w:history="1">
        <w:r w:rsidRPr="007B63CA">
          <w:rPr>
            <w:rStyle w:val="a3"/>
            <w:rFonts w:ascii="Arial" w:hAnsi="Arial" w:cs="Arial"/>
            <w:sz w:val="26"/>
            <w:szCs w:val="26"/>
          </w:rPr>
          <w:t>26.10.2016 № 191</w:t>
        </w:r>
      </w:hyperlink>
      <w:r w:rsidRPr="007B63CA">
        <w:rPr>
          <w:rStyle w:val="a3"/>
          <w:rFonts w:ascii="Arial" w:hAnsi="Arial" w:cs="Arial"/>
          <w:sz w:val="26"/>
          <w:szCs w:val="26"/>
        </w:rPr>
        <w:t>)</w:t>
      </w:r>
    </w:p>
    <w:p w:rsidR="007B63CA" w:rsidRPr="007B63CA" w:rsidRDefault="007B63CA" w:rsidP="007B63CA">
      <w:pPr>
        <w:pStyle w:val="1"/>
        <w:jc w:val="both"/>
        <w:rPr>
          <w:b w:val="0"/>
          <w:bCs w:val="0"/>
          <w:sz w:val="26"/>
          <w:szCs w:val="26"/>
        </w:rPr>
      </w:pPr>
      <w:bookmarkStart w:id="45" w:name="sub_900"/>
    </w:p>
    <w:p w:rsidR="007B63CA" w:rsidRPr="007B63CA" w:rsidRDefault="007B63CA" w:rsidP="007B63CA">
      <w:pPr>
        <w:pStyle w:val="1"/>
        <w:jc w:val="both"/>
        <w:rPr>
          <w:b w:val="0"/>
          <w:bCs w:val="0"/>
          <w:kern w:val="0"/>
          <w:sz w:val="26"/>
          <w:szCs w:val="26"/>
        </w:rPr>
      </w:pPr>
      <w:r w:rsidRPr="007B63CA">
        <w:rPr>
          <w:b w:val="0"/>
          <w:bCs w:val="0"/>
          <w:kern w:val="0"/>
          <w:sz w:val="26"/>
          <w:szCs w:val="26"/>
        </w:rPr>
        <w:t>10. Отпуск муниципального служащего</w:t>
      </w:r>
    </w:p>
    <w:p w:rsidR="007B63CA" w:rsidRPr="007B63CA" w:rsidRDefault="007B63CA" w:rsidP="007B63CA">
      <w:pPr>
        <w:jc w:val="both"/>
        <w:rPr>
          <w:rFonts w:ascii="Arial" w:hAnsi="Arial" w:cs="Arial"/>
          <w:sz w:val="26"/>
          <w:szCs w:val="26"/>
        </w:rPr>
      </w:pPr>
      <w:bookmarkStart w:id="46" w:name="sub_1091"/>
      <w:bookmarkEnd w:id="45"/>
      <w:r w:rsidRPr="007B63CA">
        <w:rPr>
          <w:rFonts w:ascii="Arial" w:hAnsi="Arial" w:cs="Arial"/>
          <w:sz w:val="26"/>
          <w:szCs w:val="26"/>
        </w:rPr>
        <w:t>10.1.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63CA" w:rsidRPr="007B63CA" w:rsidRDefault="007B63CA" w:rsidP="007B63CA">
      <w:pPr>
        <w:jc w:val="both"/>
        <w:rPr>
          <w:rFonts w:ascii="Arial" w:hAnsi="Arial" w:cs="Arial"/>
          <w:sz w:val="26"/>
          <w:szCs w:val="26"/>
        </w:rPr>
      </w:pPr>
      <w:bookmarkStart w:id="47" w:name="sub_1092"/>
      <w:bookmarkEnd w:id="46"/>
      <w:r w:rsidRPr="007B63CA">
        <w:rPr>
          <w:rFonts w:ascii="Arial" w:hAnsi="Arial" w:cs="Arial"/>
          <w:sz w:val="26"/>
          <w:szCs w:val="26"/>
        </w:rPr>
        <w:t>10.2. Ежегодный основной оплачиваемый отпуск предоставляется муниципальному служащему продолжительностью 30 календарных дней.</w:t>
      </w:r>
    </w:p>
    <w:p w:rsidR="007B63CA" w:rsidRPr="007B63CA" w:rsidRDefault="007B63CA" w:rsidP="007B63CA">
      <w:pPr>
        <w:jc w:val="both"/>
        <w:rPr>
          <w:rFonts w:ascii="Arial" w:hAnsi="Arial" w:cs="Arial"/>
          <w:sz w:val="26"/>
          <w:szCs w:val="26"/>
        </w:rPr>
      </w:pPr>
      <w:bookmarkStart w:id="48" w:name="sub_1093"/>
      <w:bookmarkEnd w:id="47"/>
      <w:r w:rsidRPr="007B63CA">
        <w:rPr>
          <w:rFonts w:ascii="Arial" w:hAnsi="Arial" w:cs="Arial"/>
          <w:sz w:val="26"/>
          <w:szCs w:val="26"/>
        </w:rPr>
        <w:t xml:space="preserve">10.3. </w:t>
      </w:r>
      <w:bookmarkStart w:id="49" w:name="sub_1094"/>
      <w:bookmarkEnd w:id="48"/>
      <w:r w:rsidRPr="007B63CA">
        <w:rPr>
          <w:rFonts w:ascii="Arial" w:hAnsi="Arial" w:cs="Arial"/>
          <w:sz w:val="26"/>
          <w:szCs w:val="26"/>
        </w:rPr>
        <w:t>Муниципальным служащим предоставляется ежегодный дополнительный оплачиваемый отпуск за выслугу лет продолжительностью:</w:t>
      </w:r>
    </w:p>
    <w:p w:rsidR="007B63CA" w:rsidRPr="007B63CA" w:rsidRDefault="007B63CA" w:rsidP="007B63CA">
      <w:pPr>
        <w:jc w:val="both"/>
        <w:rPr>
          <w:rFonts w:ascii="Arial" w:hAnsi="Arial" w:cs="Arial"/>
          <w:sz w:val="26"/>
          <w:szCs w:val="26"/>
        </w:rPr>
      </w:pPr>
      <w:r w:rsidRPr="007B63CA">
        <w:rPr>
          <w:rFonts w:ascii="Arial" w:hAnsi="Arial" w:cs="Arial"/>
          <w:sz w:val="26"/>
          <w:szCs w:val="26"/>
        </w:rPr>
        <w:t>1) при стаже муниципальной службы от 1 года до 5 лет - 1 календарный день;</w:t>
      </w:r>
    </w:p>
    <w:p w:rsidR="007B63CA" w:rsidRPr="007B63CA" w:rsidRDefault="007B63CA" w:rsidP="007B63CA">
      <w:pPr>
        <w:jc w:val="both"/>
        <w:rPr>
          <w:rFonts w:ascii="Arial" w:hAnsi="Arial" w:cs="Arial"/>
          <w:sz w:val="26"/>
          <w:szCs w:val="26"/>
        </w:rPr>
      </w:pPr>
      <w:r w:rsidRPr="007B63CA">
        <w:rPr>
          <w:rFonts w:ascii="Arial" w:hAnsi="Arial" w:cs="Arial"/>
          <w:sz w:val="26"/>
          <w:szCs w:val="26"/>
        </w:rPr>
        <w:t>2) при стаже муниципальной службы от 5 до 10 лет - 5 календарных дней;</w:t>
      </w:r>
    </w:p>
    <w:p w:rsidR="007B63CA" w:rsidRPr="007B63CA" w:rsidRDefault="007B63CA" w:rsidP="007B63CA">
      <w:pPr>
        <w:jc w:val="both"/>
        <w:rPr>
          <w:rFonts w:ascii="Arial" w:hAnsi="Arial" w:cs="Arial"/>
          <w:sz w:val="26"/>
          <w:szCs w:val="26"/>
        </w:rPr>
      </w:pPr>
      <w:r w:rsidRPr="007B63CA">
        <w:rPr>
          <w:rFonts w:ascii="Arial" w:hAnsi="Arial" w:cs="Arial"/>
          <w:sz w:val="26"/>
          <w:szCs w:val="26"/>
        </w:rPr>
        <w:t>3) при стаже муниципальной службы от 10 до 15 лет - 7 календарных дней;</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4) при стаже муниципальной службы 15 лет и более - 10 календарных дней. </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(в редакции решения от </w:t>
      </w:r>
      <w:hyperlink r:id="rId37" w:tgtFrame="ChangingDocument" w:history="1">
        <w:r w:rsidRPr="007B63CA">
          <w:rPr>
            <w:rStyle w:val="a3"/>
            <w:rFonts w:ascii="Arial" w:hAnsi="Arial" w:cs="Arial"/>
            <w:sz w:val="26"/>
            <w:szCs w:val="26"/>
          </w:rPr>
          <w:t>14.12.2016 № 223</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r w:rsidRPr="007B63CA">
        <w:rPr>
          <w:rFonts w:ascii="Arial" w:hAnsi="Arial" w:cs="Arial"/>
          <w:sz w:val="26"/>
          <w:szCs w:val="26"/>
        </w:rPr>
        <w:t>10.4</w:t>
      </w:r>
      <w:bookmarkEnd w:id="49"/>
      <w:r w:rsidRPr="007B63CA">
        <w:rPr>
          <w:rFonts w:ascii="Arial" w:hAnsi="Arial" w:cs="Arial"/>
          <w:sz w:val="26"/>
          <w:szCs w:val="26"/>
        </w:rPr>
        <w:t>. Исключен</w:t>
      </w:r>
      <w:proofErr w:type="gramStart"/>
      <w:r w:rsidRPr="007B63CA">
        <w:rPr>
          <w:rFonts w:ascii="Arial" w:hAnsi="Arial" w:cs="Arial"/>
          <w:sz w:val="26"/>
          <w:szCs w:val="26"/>
        </w:rPr>
        <w:t>.</w:t>
      </w:r>
      <w:proofErr w:type="gramEnd"/>
      <w:r w:rsidRPr="007B63CA">
        <w:rPr>
          <w:rFonts w:ascii="Arial" w:hAnsi="Arial" w:cs="Arial"/>
          <w:sz w:val="26"/>
          <w:szCs w:val="26"/>
        </w:rPr>
        <w:t xml:space="preserve"> (</w:t>
      </w:r>
      <w:proofErr w:type="gramStart"/>
      <w:r w:rsidRPr="007B63CA">
        <w:rPr>
          <w:rFonts w:ascii="Arial" w:hAnsi="Arial" w:cs="Arial"/>
          <w:sz w:val="26"/>
          <w:szCs w:val="26"/>
        </w:rPr>
        <w:t>в</w:t>
      </w:r>
      <w:proofErr w:type="gramEnd"/>
      <w:r w:rsidRPr="007B63CA">
        <w:rPr>
          <w:rFonts w:ascii="Arial" w:hAnsi="Arial" w:cs="Arial"/>
          <w:sz w:val="26"/>
          <w:szCs w:val="26"/>
        </w:rPr>
        <w:t xml:space="preserve"> редакции решения от </w:t>
      </w:r>
      <w:hyperlink r:id="rId38" w:tgtFrame="ChangingDocument" w:history="1">
        <w:r w:rsidRPr="007B63CA">
          <w:rPr>
            <w:rStyle w:val="a3"/>
            <w:rFonts w:ascii="Arial" w:hAnsi="Arial" w:cs="Arial"/>
            <w:sz w:val="26"/>
            <w:szCs w:val="26"/>
          </w:rPr>
          <w:t>14.12.2016 № 223</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bookmarkStart w:id="50" w:name="sub_1095"/>
      <w:r w:rsidRPr="007B63CA">
        <w:rPr>
          <w:rFonts w:ascii="Arial" w:hAnsi="Arial" w:cs="Arial"/>
          <w:sz w:val="26"/>
          <w:szCs w:val="26"/>
        </w:rPr>
        <w:t>10.4. Муниципальному служащему по его письменному заявлению распоряжением Администрации муниципального образования может предоставляться отпуск без сохранения денежного содержания продолжительностью не более одного года</w:t>
      </w:r>
      <w:proofErr w:type="gramStart"/>
      <w:r w:rsidRPr="007B63CA">
        <w:rPr>
          <w:rFonts w:ascii="Arial" w:hAnsi="Arial" w:cs="Arial"/>
          <w:sz w:val="26"/>
          <w:szCs w:val="26"/>
        </w:rPr>
        <w:t>.</w:t>
      </w:r>
      <w:proofErr w:type="gramEnd"/>
      <w:r w:rsidRPr="007B63CA">
        <w:rPr>
          <w:rFonts w:ascii="Arial" w:hAnsi="Arial" w:cs="Arial"/>
          <w:sz w:val="26"/>
          <w:szCs w:val="26"/>
        </w:rPr>
        <w:t xml:space="preserve"> (</w:t>
      </w:r>
      <w:proofErr w:type="gramStart"/>
      <w:r w:rsidRPr="007B63CA">
        <w:rPr>
          <w:rFonts w:ascii="Arial" w:hAnsi="Arial" w:cs="Arial"/>
          <w:sz w:val="26"/>
          <w:szCs w:val="26"/>
        </w:rPr>
        <w:t>в</w:t>
      </w:r>
      <w:proofErr w:type="gramEnd"/>
      <w:r w:rsidRPr="007B63CA">
        <w:rPr>
          <w:rFonts w:ascii="Arial" w:hAnsi="Arial" w:cs="Arial"/>
          <w:sz w:val="26"/>
          <w:szCs w:val="26"/>
        </w:rPr>
        <w:t xml:space="preserve"> редакции решения от </w:t>
      </w:r>
      <w:hyperlink r:id="rId39" w:tgtFrame="ChangingDocument" w:history="1">
        <w:r w:rsidRPr="007B63CA">
          <w:rPr>
            <w:rStyle w:val="a3"/>
            <w:rFonts w:ascii="Arial" w:hAnsi="Arial" w:cs="Arial"/>
            <w:sz w:val="26"/>
            <w:szCs w:val="26"/>
          </w:rPr>
          <w:t>14.12.2016 № 223</w:t>
        </w:r>
      </w:hyperlink>
      <w:r w:rsidRPr="007B63CA">
        <w:rPr>
          <w:rFonts w:ascii="Arial" w:hAnsi="Arial" w:cs="Arial"/>
          <w:sz w:val="26"/>
          <w:szCs w:val="26"/>
        </w:rPr>
        <w:t>)</w:t>
      </w:r>
    </w:p>
    <w:p w:rsidR="007B63CA" w:rsidRPr="007B63CA" w:rsidRDefault="007B63CA" w:rsidP="007B63CA">
      <w:pPr>
        <w:ind w:firstLine="709"/>
        <w:jc w:val="both"/>
        <w:rPr>
          <w:rFonts w:ascii="Arial" w:hAnsi="Arial" w:cs="Arial"/>
          <w:sz w:val="26"/>
          <w:szCs w:val="26"/>
        </w:rPr>
      </w:pPr>
      <w:r w:rsidRPr="007B63CA">
        <w:rPr>
          <w:rFonts w:ascii="Arial" w:hAnsi="Arial" w:cs="Arial"/>
          <w:sz w:val="26"/>
          <w:szCs w:val="26"/>
        </w:rPr>
        <w:t>10.5 Муниципальному служащему, для</w:t>
      </w:r>
      <w:r w:rsidRPr="007B63CA">
        <w:rPr>
          <w:rFonts w:ascii="Arial" w:hAnsi="Arial" w:cs="Arial"/>
          <w:i/>
          <w:sz w:val="26"/>
          <w:szCs w:val="26"/>
        </w:rPr>
        <w:t xml:space="preserve"> которого установлен</w:t>
      </w:r>
      <w:r w:rsidRPr="007B63CA">
        <w:rPr>
          <w:rFonts w:ascii="Arial" w:hAnsi="Arial" w:cs="Arial"/>
          <w:sz w:val="26"/>
          <w:szCs w:val="26"/>
        </w:rPr>
        <w:t xml:space="preserve"> ненормированный служебный день, предоставляется ежегодный </w:t>
      </w:r>
      <w:r w:rsidRPr="007B63CA">
        <w:rPr>
          <w:rFonts w:ascii="Arial" w:hAnsi="Arial" w:cs="Arial"/>
          <w:sz w:val="26"/>
          <w:szCs w:val="26"/>
        </w:rPr>
        <w:lastRenderedPageBreak/>
        <w:t>дополнительный оплачиваемый отпуск за ненормированный служебный день продолжительностью три календарных дня. Перечень должностей муниципальной службы с ненормированным служебным днём и порядок предоставления дополнительного отпуска за ненормированный служебный день определяется правилами внутреннего трудового распорядка органа местного самоуправления</w:t>
      </w:r>
      <w:proofErr w:type="gramStart"/>
      <w:r w:rsidRPr="007B63CA">
        <w:rPr>
          <w:rFonts w:ascii="Arial" w:hAnsi="Arial" w:cs="Arial"/>
          <w:sz w:val="26"/>
          <w:szCs w:val="26"/>
        </w:rPr>
        <w:t>.</w:t>
      </w:r>
      <w:proofErr w:type="gramEnd"/>
      <w:r w:rsidRPr="007B63CA">
        <w:rPr>
          <w:rFonts w:ascii="Arial" w:hAnsi="Arial" w:cs="Arial"/>
          <w:sz w:val="26"/>
          <w:szCs w:val="26"/>
        </w:rPr>
        <w:t xml:space="preserve"> (</w:t>
      </w:r>
      <w:proofErr w:type="gramStart"/>
      <w:r w:rsidRPr="007B63CA">
        <w:rPr>
          <w:rFonts w:ascii="Arial" w:hAnsi="Arial" w:cs="Arial"/>
          <w:sz w:val="26"/>
          <w:szCs w:val="26"/>
        </w:rPr>
        <w:t>в</w:t>
      </w:r>
      <w:proofErr w:type="gramEnd"/>
      <w:r w:rsidRPr="007B63CA">
        <w:rPr>
          <w:rFonts w:ascii="Arial" w:hAnsi="Arial" w:cs="Arial"/>
          <w:sz w:val="26"/>
          <w:szCs w:val="26"/>
        </w:rPr>
        <w:t xml:space="preserve"> редакции решения от </w:t>
      </w:r>
      <w:hyperlink r:id="rId40" w:tgtFrame="ChangingDocument" w:history="1">
        <w:r w:rsidRPr="007B63CA">
          <w:rPr>
            <w:rStyle w:val="a3"/>
            <w:rFonts w:ascii="Arial" w:hAnsi="Arial" w:cs="Arial"/>
            <w:sz w:val="26"/>
            <w:szCs w:val="26"/>
          </w:rPr>
          <w:t>30.08.2017 №296</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51" w:name="sub_1000"/>
      <w:bookmarkEnd w:id="50"/>
      <w:r w:rsidRPr="007B63CA">
        <w:rPr>
          <w:b w:val="0"/>
          <w:sz w:val="26"/>
          <w:szCs w:val="26"/>
        </w:rPr>
        <w:t>11. Оплата труда муниципального служащего.</w:t>
      </w:r>
    </w:p>
    <w:bookmarkEnd w:id="51"/>
    <w:p w:rsidR="007B63CA" w:rsidRPr="007B63CA" w:rsidRDefault="007B63CA" w:rsidP="007B63CA">
      <w:pPr>
        <w:jc w:val="both"/>
        <w:rPr>
          <w:rFonts w:ascii="Arial" w:hAnsi="Arial" w:cs="Arial"/>
          <w:sz w:val="26"/>
          <w:szCs w:val="26"/>
        </w:rPr>
      </w:pPr>
      <w:r w:rsidRPr="007B63CA">
        <w:rPr>
          <w:rFonts w:ascii="Arial" w:hAnsi="Arial" w:cs="Arial"/>
          <w:sz w:val="26"/>
          <w:szCs w:val="26"/>
        </w:rPr>
        <w:t>11.1.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компенсационных и стимулирующих выплат.</w:t>
      </w:r>
    </w:p>
    <w:p w:rsidR="007B63CA" w:rsidRPr="007B63CA" w:rsidRDefault="007B63CA" w:rsidP="007B63CA">
      <w:pPr>
        <w:jc w:val="both"/>
        <w:rPr>
          <w:rFonts w:ascii="Arial" w:hAnsi="Arial" w:cs="Arial"/>
          <w:sz w:val="26"/>
          <w:szCs w:val="26"/>
        </w:rPr>
      </w:pPr>
      <w:r w:rsidRPr="007B63CA">
        <w:rPr>
          <w:rFonts w:ascii="Arial" w:hAnsi="Arial" w:cs="Arial"/>
          <w:sz w:val="26"/>
          <w:szCs w:val="26"/>
        </w:rPr>
        <w:t>11.2.  Компенсационными выплатами являются надбавки к должностному окладу, связанные с режимом работы. Стимулирующими выплатами являются доплаты к должностному окладу за высокий уровень профессиональной квалификации, инициативу, конкретные результаты в работе.</w:t>
      </w:r>
    </w:p>
    <w:p w:rsidR="007B63CA" w:rsidRPr="007B63CA" w:rsidRDefault="007B63CA" w:rsidP="007B63CA">
      <w:pPr>
        <w:jc w:val="both"/>
        <w:rPr>
          <w:rFonts w:ascii="Arial" w:hAnsi="Arial" w:cs="Arial"/>
          <w:sz w:val="26"/>
          <w:szCs w:val="26"/>
        </w:rPr>
      </w:pPr>
      <w:r w:rsidRPr="007B63CA">
        <w:rPr>
          <w:rFonts w:ascii="Arial" w:hAnsi="Arial" w:cs="Arial"/>
          <w:sz w:val="26"/>
          <w:szCs w:val="26"/>
        </w:rPr>
        <w:t>11. 3.  К компенсационным выплатам относятся:</w:t>
      </w:r>
    </w:p>
    <w:p w:rsidR="007B63CA" w:rsidRPr="007B63CA" w:rsidRDefault="007B63CA" w:rsidP="007B63CA">
      <w:pPr>
        <w:jc w:val="both"/>
        <w:rPr>
          <w:rFonts w:ascii="Arial" w:hAnsi="Arial" w:cs="Arial"/>
          <w:sz w:val="26"/>
          <w:szCs w:val="26"/>
        </w:rPr>
      </w:pPr>
      <w:bookmarkStart w:id="52" w:name="sub_11432"/>
      <w:r w:rsidRPr="007B63CA">
        <w:rPr>
          <w:rFonts w:ascii="Arial" w:hAnsi="Arial" w:cs="Arial"/>
          <w:sz w:val="26"/>
          <w:szCs w:val="26"/>
        </w:rPr>
        <w:t xml:space="preserve">1) </w:t>
      </w:r>
      <w:r w:rsidRPr="007B63CA">
        <w:rPr>
          <w:rStyle w:val="a7"/>
          <w:rFonts w:ascii="Arial" w:hAnsi="Arial" w:cs="Arial"/>
          <w:b w:val="0"/>
          <w:color w:val="auto"/>
          <w:sz w:val="26"/>
          <w:szCs w:val="26"/>
        </w:rPr>
        <w:t>районный коэффициент</w:t>
      </w:r>
      <w:r w:rsidRPr="007B63CA">
        <w:rPr>
          <w:rFonts w:ascii="Arial" w:hAnsi="Arial" w:cs="Arial"/>
          <w:sz w:val="26"/>
          <w:szCs w:val="26"/>
        </w:rPr>
        <w:t>;</w:t>
      </w:r>
    </w:p>
    <w:p w:rsidR="007B63CA" w:rsidRPr="007B63CA" w:rsidRDefault="007B63CA" w:rsidP="007B63CA">
      <w:pPr>
        <w:jc w:val="both"/>
        <w:rPr>
          <w:rFonts w:ascii="Arial" w:hAnsi="Arial" w:cs="Arial"/>
          <w:sz w:val="26"/>
          <w:szCs w:val="26"/>
        </w:rPr>
      </w:pPr>
      <w:bookmarkStart w:id="53" w:name="sub_11433"/>
      <w:bookmarkEnd w:id="52"/>
      <w:r w:rsidRPr="007B63CA">
        <w:rPr>
          <w:rFonts w:ascii="Arial" w:hAnsi="Arial" w:cs="Arial"/>
          <w:sz w:val="26"/>
          <w:szCs w:val="26"/>
        </w:rPr>
        <w:t>2) ежемесячная надбавка за особые условия труда;</w:t>
      </w:r>
    </w:p>
    <w:p w:rsidR="007B63CA" w:rsidRPr="007B63CA" w:rsidRDefault="007B63CA" w:rsidP="007B63CA">
      <w:pPr>
        <w:jc w:val="both"/>
        <w:rPr>
          <w:rFonts w:ascii="Arial" w:hAnsi="Arial" w:cs="Arial"/>
          <w:sz w:val="26"/>
          <w:szCs w:val="26"/>
        </w:rPr>
      </w:pPr>
      <w:bookmarkStart w:id="54" w:name="sub_11434"/>
      <w:bookmarkEnd w:id="53"/>
      <w:r w:rsidRPr="007B63CA">
        <w:rPr>
          <w:rFonts w:ascii="Arial" w:hAnsi="Arial" w:cs="Arial"/>
          <w:sz w:val="26"/>
          <w:szCs w:val="26"/>
        </w:rPr>
        <w:t>3) единовременная выплата при предоставлении ежегодного оплачиваемого отпуска.</w:t>
      </w:r>
    </w:p>
    <w:bookmarkEnd w:id="54"/>
    <w:p w:rsidR="007B63CA" w:rsidRPr="007B63CA" w:rsidRDefault="007B63CA" w:rsidP="007B63CA">
      <w:pPr>
        <w:jc w:val="both"/>
        <w:rPr>
          <w:rFonts w:ascii="Arial" w:hAnsi="Arial" w:cs="Arial"/>
          <w:sz w:val="26"/>
          <w:szCs w:val="26"/>
        </w:rPr>
      </w:pPr>
      <w:r w:rsidRPr="007B63CA">
        <w:rPr>
          <w:rFonts w:ascii="Arial" w:hAnsi="Arial" w:cs="Arial"/>
          <w:sz w:val="26"/>
          <w:szCs w:val="26"/>
        </w:rPr>
        <w:t>11.4. К стимулирующим выплатам относятся:</w:t>
      </w:r>
    </w:p>
    <w:p w:rsidR="007B63CA" w:rsidRPr="007B63CA" w:rsidRDefault="007B63CA" w:rsidP="007B63CA">
      <w:pPr>
        <w:jc w:val="both"/>
        <w:rPr>
          <w:rFonts w:ascii="Arial" w:hAnsi="Arial" w:cs="Arial"/>
          <w:sz w:val="26"/>
          <w:szCs w:val="26"/>
        </w:rPr>
      </w:pPr>
      <w:bookmarkStart w:id="55" w:name="sub_11441"/>
      <w:r w:rsidRPr="007B63CA">
        <w:rPr>
          <w:rFonts w:ascii="Arial" w:hAnsi="Arial" w:cs="Arial"/>
          <w:sz w:val="26"/>
          <w:szCs w:val="26"/>
        </w:rPr>
        <w:t>1) ежемесячная надбавка за выслугу лет;</w:t>
      </w:r>
    </w:p>
    <w:p w:rsidR="007B63CA" w:rsidRPr="007B63CA" w:rsidRDefault="007B63CA" w:rsidP="007B63CA">
      <w:pPr>
        <w:jc w:val="both"/>
        <w:rPr>
          <w:rFonts w:ascii="Arial" w:hAnsi="Arial" w:cs="Arial"/>
          <w:sz w:val="26"/>
          <w:szCs w:val="26"/>
        </w:rPr>
      </w:pPr>
      <w:bookmarkStart w:id="56" w:name="sub_11442"/>
      <w:bookmarkEnd w:id="55"/>
      <w:r w:rsidRPr="007B63CA">
        <w:rPr>
          <w:rFonts w:ascii="Arial" w:hAnsi="Arial" w:cs="Arial"/>
          <w:sz w:val="26"/>
          <w:szCs w:val="26"/>
        </w:rPr>
        <w:t>2) ежемесячная надбавка за классный чин;</w:t>
      </w:r>
    </w:p>
    <w:p w:rsidR="007B63CA" w:rsidRPr="007B63CA" w:rsidRDefault="007B63CA" w:rsidP="007B63CA">
      <w:pPr>
        <w:jc w:val="both"/>
        <w:rPr>
          <w:rFonts w:ascii="Arial" w:hAnsi="Arial" w:cs="Arial"/>
          <w:sz w:val="26"/>
          <w:szCs w:val="26"/>
        </w:rPr>
      </w:pPr>
      <w:bookmarkStart w:id="57" w:name="sub_11443"/>
      <w:bookmarkEnd w:id="56"/>
      <w:r w:rsidRPr="007B63CA">
        <w:rPr>
          <w:rFonts w:ascii="Arial" w:hAnsi="Arial" w:cs="Arial"/>
          <w:sz w:val="26"/>
          <w:szCs w:val="26"/>
        </w:rPr>
        <w:t>3) премии по результатам работы.</w:t>
      </w:r>
    </w:p>
    <w:bookmarkEnd w:id="57"/>
    <w:p w:rsidR="007B63CA" w:rsidRPr="007B63CA" w:rsidRDefault="007B63CA" w:rsidP="007B63CA">
      <w:pPr>
        <w:jc w:val="both"/>
        <w:rPr>
          <w:rFonts w:ascii="Arial" w:hAnsi="Arial" w:cs="Arial"/>
          <w:sz w:val="26"/>
          <w:szCs w:val="26"/>
        </w:rPr>
      </w:pPr>
      <w:r w:rsidRPr="007B63CA">
        <w:rPr>
          <w:rFonts w:ascii="Arial" w:hAnsi="Arial" w:cs="Arial"/>
          <w:sz w:val="26"/>
          <w:szCs w:val="26"/>
        </w:rPr>
        <w:t>11.5. Размеры должностных окладов, а также размеры компенсационных и стимулирующих выплат, порядок их осуществления устанавливаются положением об оплате труда муниципальных служащих Администрации муниципального образования.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t>11. 6. Денежное содержание муниципального служащего выплачивается за счет средств бюджета муниципального образования поселок Боровский.</w:t>
      </w:r>
    </w:p>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58" w:name="sub_1100"/>
      <w:r w:rsidRPr="007B63CA">
        <w:rPr>
          <w:b w:val="0"/>
          <w:sz w:val="26"/>
          <w:szCs w:val="26"/>
        </w:rPr>
        <w:t>12. Поощрения муниципального служащего.</w:t>
      </w:r>
    </w:p>
    <w:p w:rsidR="007B63CA" w:rsidRPr="007B63CA" w:rsidRDefault="007B63CA" w:rsidP="007B63CA">
      <w:pPr>
        <w:jc w:val="both"/>
        <w:rPr>
          <w:rFonts w:ascii="Arial" w:hAnsi="Arial" w:cs="Arial"/>
          <w:sz w:val="26"/>
          <w:szCs w:val="26"/>
        </w:rPr>
      </w:pPr>
      <w:r w:rsidRPr="007B63CA">
        <w:rPr>
          <w:rFonts w:ascii="Arial" w:hAnsi="Arial" w:cs="Arial"/>
          <w:sz w:val="26"/>
          <w:szCs w:val="26"/>
        </w:rPr>
        <w:t>12.1.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w:t>
      </w:r>
      <w:r w:rsidRPr="007B63CA">
        <w:rPr>
          <w:rFonts w:ascii="Arial" w:hAnsi="Arial" w:cs="Arial"/>
          <w:sz w:val="26"/>
          <w:szCs w:val="26"/>
        </w:rPr>
        <w:br/>
        <w:t>следующие виды поощрений:</w:t>
      </w:r>
    </w:p>
    <w:p w:rsidR="007B63CA" w:rsidRPr="007B63CA" w:rsidRDefault="007B63CA" w:rsidP="007B63CA">
      <w:pPr>
        <w:jc w:val="both"/>
        <w:rPr>
          <w:rFonts w:ascii="Arial" w:hAnsi="Arial" w:cs="Arial"/>
          <w:sz w:val="26"/>
          <w:szCs w:val="26"/>
        </w:rPr>
      </w:pPr>
      <w:r w:rsidRPr="007B63CA">
        <w:rPr>
          <w:rFonts w:ascii="Arial" w:hAnsi="Arial" w:cs="Arial"/>
          <w:sz w:val="26"/>
          <w:szCs w:val="26"/>
        </w:rPr>
        <w:t>- объявление благодарности;</w:t>
      </w:r>
    </w:p>
    <w:p w:rsidR="007B63CA" w:rsidRPr="007B63CA" w:rsidRDefault="007B63CA" w:rsidP="007B63CA">
      <w:pPr>
        <w:jc w:val="both"/>
        <w:rPr>
          <w:rFonts w:ascii="Arial" w:hAnsi="Arial" w:cs="Arial"/>
          <w:sz w:val="26"/>
          <w:szCs w:val="26"/>
        </w:rPr>
      </w:pPr>
      <w:r w:rsidRPr="007B63CA">
        <w:rPr>
          <w:rFonts w:ascii="Arial" w:hAnsi="Arial" w:cs="Arial"/>
          <w:sz w:val="26"/>
          <w:szCs w:val="26"/>
        </w:rPr>
        <w:t>- единовременное денежное поощрение;</w:t>
      </w:r>
    </w:p>
    <w:p w:rsidR="007B63CA" w:rsidRPr="007B63CA" w:rsidRDefault="007B63CA" w:rsidP="007B63CA">
      <w:pPr>
        <w:jc w:val="both"/>
        <w:rPr>
          <w:rFonts w:ascii="Arial" w:hAnsi="Arial" w:cs="Arial"/>
          <w:sz w:val="26"/>
          <w:szCs w:val="26"/>
        </w:rPr>
      </w:pPr>
      <w:r w:rsidRPr="007B63CA">
        <w:rPr>
          <w:rFonts w:ascii="Arial" w:hAnsi="Arial" w:cs="Arial"/>
          <w:sz w:val="26"/>
          <w:szCs w:val="26"/>
        </w:rPr>
        <w:t>- награждение ценным подарком;</w:t>
      </w:r>
    </w:p>
    <w:p w:rsidR="007B63CA" w:rsidRPr="007B63CA" w:rsidRDefault="007B63CA" w:rsidP="007B63CA">
      <w:pPr>
        <w:jc w:val="both"/>
        <w:rPr>
          <w:rFonts w:ascii="Arial" w:hAnsi="Arial" w:cs="Arial"/>
          <w:sz w:val="26"/>
          <w:szCs w:val="26"/>
        </w:rPr>
      </w:pPr>
      <w:r w:rsidRPr="007B63CA">
        <w:rPr>
          <w:rFonts w:ascii="Arial" w:hAnsi="Arial" w:cs="Arial"/>
          <w:sz w:val="26"/>
          <w:szCs w:val="26"/>
        </w:rPr>
        <w:t>- награждение почетными наградами и присвоение почетных званий;</w:t>
      </w:r>
    </w:p>
    <w:p w:rsidR="007B63CA" w:rsidRPr="007B63CA" w:rsidRDefault="007B63CA" w:rsidP="007B63CA">
      <w:pPr>
        <w:jc w:val="both"/>
        <w:rPr>
          <w:rFonts w:ascii="Arial" w:hAnsi="Arial" w:cs="Arial"/>
          <w:sz w:val="26"/>
          <w:szCs w:val="26"/>
        </w:rPr>
      </w:pPr>
      <w:r w:rsidRPr="007B63CA">
        <w:rPr>
          <w:rFonts w:ascii="Arial" w:hAnsi="Arial" w:cs="Arial"/>
          <w:sz w:val="26"/>
          <w:szCs w:val="26"/>
        </w:rPr>
        <w:t>- представление к наградам Российской Федерации и Тюменской области.</w:t>
      </w:r>
    </w:p>
    <w:p w:rsidR="007B63CA" w:rsidRPr="007B63CA" w:rsidRDefault="007B63CA" w:rsidP="007B63CA">
      <w:pPr>
        <w:jc w:val="both"/>
        <w:rPr>
          <w:rFonts w:ascii="Arial" w:hAnsi="Arial" w:cs="Arial"/>
          <w:sz w:val="26"/>
          <w:szCs w:val="26"/>
        </w:rPr>
      </w:pPr>
      <w:r w:rsidRPr="007B63CA">
        <w:rPr>
          <w:rFonts w:ascii="Arial" w:hAnsi="Arial" w:cs="Arial"/>
          <w:sz w:val="26"/>
          <w:szCs w:val="26"/>
        </w:rPr>
        <w:t>12.2. Поощрения в отношении муниципального служащего применяются по инициативе главы муниципального образования.</w:t>
      </w:r>
    </w:p>
    <w:p w:rsidR="007B63CA" w:rsidRPr="007B63CA" w:rsidRDefault="007B63CA" w:rsidP="007B63CA">
      <w:pPr>
        <w:ind w:right="-7"/>
        <w:jc w:val="both"/>
        <w:rPr>
          <w:rFonts w:ascii="Arial" w:hAnsi="Arial" w:cs="Arial"/>
          <w:color w:val="000000"/>
          <w:sz w:val="26"/>
          <w:szCs w:val="26"/>
        </w:rPr>
      </w:pPr>
      <w:r w:rsidRPr="007B63CA">
        <w:rPr>
          <w:rFonts w:ascii="Arial" w:hAnsi="Arial" w:cs="Arial"/>
          <w:sz w:val="26"/>
          <w:szCs w:val="26"/>
        </w:rPr>
        <w:t>(в редакции решения</w:t>
      </w:r>
      <w:r w:rsidRPr="007B63CA">
        <w:rPr>
          <w:rStyle w:val="a3"/>
          <w:rFonts w:ascii="Arial" w:hAnsi="Arial" w:cs="Arial"/>
          <w:sz w:val="26"/>
          <w:szCs w:val="26"/>
        </w:rPr>
        <w:t xml:space="preserve"> </w:t>
      </w:r>
      <w:r w:rsidRPr="007B63CA">
        <w:rPr>
          <w:rStyle w:val="a3"/>
          <w:rFonts w:ascii="Arial" w:hAnsi="Arial" w:cs="Arial"/>
          <w:color w:val="000000"/>
          <w:sz w:val="26"/>
          <w:szCs w:val="26"/>
        </w:rPr>
        <w:t xml:space="preserve">от </w:t>
      </w:r>
      <w:hyperlink r:id="rId41" w:tgtFrame="ChangingDocument" w:history="1">
        <w:r w:rsidRPr="007B63CA">
          <w:rPr>
            <w:rStyle w:val="a3"/>
            <w:rFonts w:ascii="Arial" w:hAnsi="Arial" w:cs="Arial"/>
            <w:sz w:val="26"/>
            <w:szCs w:val="26"/>
          </w:rPr>
          <w:t>11.11.2015 №36</w:t>
        </w:r>
      </w:hyperlink>
      <w:r w:rsidRPr="007B63CA">
        <w:rPr>
          <w:rFonts w:ascii="Arial" w:hAnsi="Arial" w:cs="Arial"/>
          <w:color w:val="000000"/>
          <w:sz w:val="26"/>
          <w:szCs w:val="26"/>
        </w:rPr>
        <w:t>)</w:t>
      </w:r>
    </w:p>
    <w:p w:rsidR="007B63CA" w:rsidRPr="007B63CA" w:rsidRDefault="007B63CA" w:rsidP="007B63CA">
      <w:pPr>
        <w:jc w:val="both"/>
        <w:rPr>
          <w:rFonts w:ascii="Arial" w:hAnsi="Arial" w:cs="Arial"/>
          <w:sz w:val="26"/>
          <w:szCs w:val="26"/>
        </w:rPr>
      </w:pPr>
      <w:r w:rsidRPr="007B63CA">
        <w:rPr>
          <w:rFonts w:ascii="Arial" w:hAnsi="Arial" w:cs="Arial"/>
          <w:sz w:val="26"/>
          <w:szCs w:val="26"/>
        </w:rPr>
        <w:t>В отношении муниципального служащего могут применяться одновременно несколько видов поощрения.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lastRenderedPageBreak/>
        <w:t>Поощрения оформляются распоряжением администрации муниципального образования, в котором устанавливается, за какие именно успехи в работе поощряется муниципальный служащий, а также указывается конкретный вид поощрения. Распоряжение о поощрении доводится до сведения муниципального служащего и коллектива органа местного самоуправления.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t>12.3. Выплата муниципальному служащему единовременного денежного поощрения производиться в порядке и размерах, установленных муниципальными правовыми актами.</w:t>
      </w:r>
    </w:p>
    <w:p w:rsidR="007B63CA" w:rsidRPr="007B63CA" w:rsidRDefault="007B63CA" w:rsidP="007B63CA">
      <w:pPr>
        <w:shd w:val="clear" w:color="auto" w:fill="FFFFFF"/>
        <w:jc w:val="both"/>
        <w:rPr>
          <w:rFonts w:ascii="Arial" w:hAnsi="Arial" w:cs="Arial"/>
          <w:bCs/>
          <w:spacing w:val="-1"/>
          <w:sz w:val="26"/>
          <w:szCs w:val="26"/>
        </w:rPr>
      </w:pP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bCs/>
          <w:spacing w:val="-1"/>
          <w:sz w:val="26"/>
          <w:szCs w:val="26"/>
        </w:rPr>
        <w:t>13. Гарантии, предоставляемые муниципальному служащему</w:t>
      </w:r>
    </w:p>
    <w:p w:rsidR="007B63CA" w:rsidRPr="007B63CA" w:rsidRDefault="007B63CA" w:rsidP="007B63CA">
      <w:pPr>
        <w:jc w:val="both"/>
        <w:rPr>
          <w:rFonts w:ascii="Arial" w:hAnsi="Arial" w:cs="Arial"/>
          <w:sz w:val="26"/>
          <w:szCs w:val="26"/>
        </w:rPr>
      </w:pPr>
      <w:r w:rsidRPr="007B63CA">
        <w:rPr>
          <w:rFonts w:ascii="Arial" w:hAnsi="Arial" w:cs="Arial"/>
          <w:sz w:val="26"/>
          <w:szCs w:val="26"/>
        </w:rPr>
        <w:t>13.1. На муниципального служащего распространяются гарантии, предусмотренные Федеральным законом «О муниципальной службе в Российской Федерации».</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13.2. Муниципальному служащему предоставляются дополнительные гарантии, установленные законодательством Тюменской области, </w:t>
      </w:r>
      <w:hyperlink r:id="rId42" w:tgtFrame="Logical" w:history="1">
        <w:r w:rsidRPr="007B63CA">
          <w:rPr>
            <w:rStyle w:val="a3"/>
            <w:rFonts w:ascii="Arial" w:hAnsi="Arial" w:cs="Arial"/>
            <w:sz w:val="26"/>
            <w:szCs w:val="26"/>
          </w:rPr>
          <w:t>Уставом</w:t>
        </w:r>
      </w:hyperlink>
      <w:r w:rsidRPr="007B63CA">
        <w:rPr>
          <w:rFonts w:ascii="Arial" w:hAnsi="Arial" w:cs="Arial"/>
          <w:sz w:val="26"/>
          <w:szCs w:val="26"/>
        </w:rPr>
        <w:t xml:space="preserve"> муниципального образования:</w:t>
      </w:r>
    </w:p>
    <w:p w:rsidR="007B63CA" w:rsidRPr="007B63CA" w:rsidRDefault="007B63CA" w:rsidP="007B63CA">
      <w:pPr>
        <w:jc w:val="both"/>
        <w:rPr>
          <w:rFonts w:ascii="Arial" w:hAnsi="Arial" w:cs="Arial"/>
          <w:sz w:val="26"/>
          <w:szCs w:val="26"/>
        </w:rPr>
      </w:pPr>
      <w:r w:rsidRPr="007B63CA">
        <w:rPr>
          <w:rFonts w:ascii="Arial" w:hAnsi="Arial" w:cs="Arial"/>
          <w:sz w:val="26"/>
          <w:szCs w:val="26"/>
        </w:rPr>
        <w:t>- дополнительный оплачиваемый отпуск не более трех календарных дней в случаях рождения, смерти или тяжелого заболевания близких родственников (родителей, детей, супруга, родных братьев и сестёр) муниципального служащего, бракосочетания муниципального служащего или его детей;</w:t>
      </w:r>
    </w:p>
    <w:p w:rsidR="007B63CA" w:rsidRPr="007B63CA" w:rsidRDefault="007B63CA" w:rsidP="007B63CA">
      <w:pPr>
        <w:jc w:val="both"/>
        <w:rPr>
          <w:rFonts w:ascii="Arial" w:hAnsi="Arial" w:cs="Arial"/>
          <w:sz w:val="26"/>
          <w:szCs w:val="26"/>
        </w:rPr>
      </w:pPr>
      <w:r w:rsidRPr="007B63CA">
        <w:rPr>
          <w:rFonts w:ascii="Arial" w:hAnsi="Arial" w:cs="Arial"/>
          <w:sz w:val="26"/>
          <w:szCs w:val="26"/>
        </w:rPr>
        <w:t>13.3. Финансирование расходов, связанных с предоставлением муниципальным служащим дополнительных гарантий, производится за счет средств бюджета муниципального образования, при наличии источников финансирования в бюджете.</w:t>
      </w:r>
    </w:p>
    <w:p w:rsidR="007B63CA" w:rsidRPr="007B63CA" w:rsidRDefault="007B63CA" w:rsidP="007B63CA">
      <w:pPr>
        <w:jc w:val="both"/>
        <w:rPr>
          <w:rFonts w:ascii="Arial" w:hAnsi="Arial" w:cs="Arial"/>
          <w:sz w:val="26"/>
          <w:szCs w:val="26"/>
        </w:rPr>
      </w:pPr>
    </w:p>
    <w:p w:rsidR="007B63CA" w:rsidRPr="007B63CA" w:rsidRDefault="007B63CA" w:rsidP="007B63CA">
      <w:pPr>
        <w:shd w:val="clear" w:color="auto" w:fill="FFFFFF"/>
        <w:tabs>
          <w:tab w:val="left" w:pos="9923"/>
        </w:tabs>
        <w:jc w:val="both"/>
        <w:rPr>
          <w:rFonts w:ascii="Arial" w:hAnsi="Arial" w:cs="Arial"/>
          <w:sz w:val="26"/>
          <w:szCs w:val="26"/>
        </w:rPr>
      </w:pPr>
      <w:r w:rsidRPr="007B63CA">
        <w:rPr>
          <w:rFonts w:ascii="Arial" w:hAnsi="Arial" w:cs="Arial"/>
          <w:bCs/>
          <w:spacing w:val="-1"/>
          <w:sz w:val="26"/>
          <w:szCs w:val="26"/>
        </w:rPr>
        <w:t>14. Дисциплинарная ответственность муниципального служащего</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14.1.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 замечание;</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 выговор;</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 увольнение с муниципальной службы по соответствующим основаниям.</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14.2. Муниципальный служащий, допустивший дисциплинарный проступок, может быть временно (но не более чем на один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соответствующим муниципальным правовым актом.</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14.3. Порядок применения и снятия дисциплинарных взысканий определяется трудовым законодательством.</w:t>
      </w:r>
    </w:p>
    <w:p w:rsidR="007B63CA" w:rsidRPr="007B63CA" w:rsidRDefault="007B63CA" w:rsidP="007B63CA">
      <w:pPr>
        <w:pStyle w:val="1"/>
        <w:jc w:val="both"/>
        <w:rPr>
          <w:b w:val="0"/>
          <w:sz w:val="26"/>
          <w:szCs w:val="26"/>
        </w:rPr>
      </w:pPr>
    </w:p>
    <w:p w:rsidR="007B63CA" w:rsidRPr="007B63CA" w:rsidRDefault="007B63CA" w:rsidP="007B63CA">
      <w:pPr>
        <w:pStyle w:val="1"/>
        <w:jc w:val="both"/>
        <w:rPr>
          <w:b w:val="0"/>
          <w:sz w:val="26"/>
          <w:szCs w:val="26"/>
        </w:rPr>
      </w:pPr>
      <w:r w:rsidRPr="007B63CA">
        <w:rPr>
          <w:b w:val="0"/>
          <w:sz w:val="26"/>
          <w:szCs w:val="26"/>
        </w:rPr>
        <w:t>15. Основания для расторжения трудового договора.</w:t>
      </w:r>
    </w:p>
    <w:p w:rsidR="007B63CA" w:rsidRPr="007B63CA" w:rsidRDefault="007B63CA" w:rsidP="007B63CA">
      <w:pPr>
        <w:jc w:val="both"/>
        <w:rPr>
          <w:rFonts w:ascii="Arial" w:hAnsi="Arial" w:cs="Arial"/>
          <w:sz w:val="26"/>
          <w:szCs w:val="26"/>
        </w:rPr>
      </w:pPr>
      <w:bookmarkStart w:id="59" w:name="sub_1111"/>
      <w:bookmarkEnd w:id="58"/>
      <w:r w:rsidRPr="007B63CA">
        <w:rPr>
          <w:rFonts w:ascii="Arial" w:hAnsi="Arial" w:cs="Arial"/>
          <w:sz w:val="26"/>
          <w:szCs w:val="26"/>
        </w:rPr>
        <w:t>15.1.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7B63CA" w:rsidRPr="007B63CA" w:rsidRDefault="007B63CA" w:rsidP="007B63CA">
      <w:pPr>
        <w:jc w:val="both"/>
        <w:rPr>
          <w:rFonts w:ascii="Arial" w:hAnsi="Arial" w:cs="Arial"/>
          <w:sz w:val="26"/>
          <w:szCs w:val="26"/>
        </w:rPr>
      </w:pPr>
      <w:bookmarkStart w:id="60" w:name="sub_11111"/>
      <w:bookmarkEnd w:id="59"/>
      <w:r w:rsidRPr="007B63CA">
        <w:rPr>
          <w:rFonts w:ascii="Arial" w:hAnsi="Arial" w:cs="Arial"/>
          <w:sz w:val="26"/>
          <w:szCs w:val="26"/>
        </w:rPr>
        <w:lastRenderedPageBreak/>
        <w:t>- достижения предельного возраста, установленного для замещения должности муниципальной службы (65 лет);</w:t>
      </w:r>
    </w:p>
    <w:p w:rsidR="007B63CA" w:rsidRPr="007B63CA" w:rsidRDefault="007B63CA" w:rsidP="007B63CA">
      <w:pPr>
        <w:jc w:val="both"/>
        <w:rPr>
          <w:rFonts w:ascii="Arial" w:hAnsi="Arial" w:cs="Arial"/>
          <w:sz w:val="26"/>
          <w:szCs w:val="26"/>
        </w:rPr>
      </w:pPr>
      <w:bookmarkStart w:id="61" w:name="sub_11112"/>
      <w:bookmarkEnd w:id="60"/>
      <w:r w:rsidRPr="007B63CA">
        <w:rPr>
          <w:rFonts w:ascii="Arial" w:hAnsi="Arial" w:cs="Arial"/>
          <w:sz w:val="26"/>
          <w:szCs w:val="26"/>
        </w:rPr>
        <w:t xml:space="preserve">- -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редакции решения от </w:t>
      </w:r>
      <w:hyperlink r:id="rId43" w:tgtFrame="ChangingDocument" w:history="1">
        <w:r w:rsidRPr="007B63CA">
          <w:rPr>
            <w:rStyle w:val="a3"/>
            <w:rFonts w:ascii="Arial" w:hAnsi="Arial" w:cs="Arial"/>
            <w:sz w:val="26"/>
            <w:szCs w:val="26"/>
          </w:rPr>
          <w:t>25.08.2021 №153</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bookmarkStart w:id="62" w:name="sub_11114"/>
      <w:bookmarkEnd w:id="61"/>
      <w:r w:rsidRPr="007B63CA">
        <w:rPr>
          <w:rFonts w:ascii="Arial" w:hAnsi="Arial" w:cs="Arial"/>
          <w:sz w:val="26"/>
          <w:szCs w:val="26"/>
        </w:rPr>
        <w:t>- применения административного наказания в виде дисквалификации;</w:t>
      </w:r>
    </w:p>
    <w:bookmarkEnd w:id="62"/>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 в связи с утратой доверия в случаях совершения правонарушений, установленных статьями 14.1 и 15 Федерального закона от 02.03.2007 г. № 25-ФЗ «О муниципальной службе в Российской Федерации.</w:t>
      </w:r>
    </w:p>
    <w:p w:rsidR="007B63CA" w:rsidRPr="007B63CA" w:rsidRDefault="007B63CA" w:rsidP="007B63CA">
      <w:pPr>
        <w:shd w:val="clear" w:color="auto" w:fill="FFFFFF"/>
        <w:jc w:val="both"/>
        <w:rPr>
          <w:rFonts w:ascii="Arial" w:hAnsi="Arial" w:cs="Arial"/>
          <w:bCs/>
          <w:spacing w:val="-3"/>
          <w:sz w:val="26"/>
          <w:szCs w:val="26"/>
        </w:rPr>
      </w:pPr>
      <w:r w:rsidRPr="007B63CA">
        <w:rPr>
          <w:rFonts w:ascii="Arial" w:hAnsi="Arial" w:cs="Arial"/>
          <w:sz w:val="26"/>
          <w:szCs w:val="26"/>
        </w:rPr>
        <w:t xml:space="preserve">- </w:t>
      </w:r>
      <w:r w:rsidRPr="0068671D">
        <w:rPr>
          <w:rFonts w:ascii="Arial" w:hAnsi="Arial" w:cs="Arial"/>
          <w:sz w:val="26"/>
          <w:szCs w:val="26"/>
        </w:rPr>
        <w:t>приобретения муниципальным служащим статуса иностранного агента.</w:t>
      </w:r>
    </w:p>
    <w:p w:rsidR="007B63CA" w:rsidRPr="007B63CA" w:rsidRDefault="007B63CA" w:rsidP="007B63CA">
      <w:pPr>
        <w:pStyle w:val="1"/>
        <w:jc w:val="both"/>
        <w:rPr>
          <w:b w:val="0"/>
          <w:sz w:val="26"/>
          <w:szCs w:val="26"/>
        </w:rPr>
      </w:pPr>
      <w:r w:rsidRPr="007B63CA">
        <w:rPr>
          <w:b w:val="0"/>
          <w:sz w:val="26"/>
          <w:szCs w:val="26"/>
        </w:rPr>
        <w:t>16.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16.1. </w:t>
      </w:r>
      <w:proofErr w:type="gramStart"/>
      <w:r w:rsidRPr="007B63CA">
        <w:rPr>
          <w:rFonts w:ascii="Arial" w:hAnsi="Arial" w:cs="Arial"/>
          <w:sz w:val="26"/>
          <w:szCs w:val="26"/>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г. № 25-ФЗ «О муниципальной службе в Российской Федерации», Федеральным законом от 25 декабря 2008 года N 273-ФЗ "О противодействии коррупции", налагаются взыскания, предусмотренные статьей 13 настоящего Положения.</w:t>
      </w:r>
      <w:proofErr w:type="gramEnd"/>
    </w:p>
    <w:p w:rsidR="007B63CA" w:rsidRPr="007B63CA" w:rsidRDefault="007B63CA" w:rsidP="007B63CA">
      <w:pPr>
        <w:jc w:val="both"/>
        <w:rPr>
          <w:rFonts w:ascii="Arial" w:hAnsi="Arial" w:cs="Arial"/>
          <w:sz w:val="26"/>
          <w:szCs w:val="26"/>
        </w:rPr>
      </w:pPr>
      <w:r w:rsidRPr="007B63CA">
        <w:rPr>
          <w:rFonts w:ascii="Arial" w:hAnsi="Arial" w:cs="Arial"/>
          <w:sz w:val="26"/>
          <w:szCs w:val="26"/>
        </w:rPr>
        <w:t>16.2. Взыскания применяются в порядке, установленном нормативными</w:t>
      </w:r>
      <w:r w:rsidRPr="007B63CA">
        <w:rPr>
          <w:rFonts w:ascii="Arial" w:hAnsi="Arial" w:cs="Arial"/>
          <w:sz w:val="26"/>
          <w:szCs w:val="26"/>
        </w:rPr>
        <w:br/>
        <w:t>правовыми актами Тюменской области и муниципальными нормативными</w:t>
      </w:r>
      <w:r w:rsidRPr="007B63CA">
        <w:rPr>
          <w:rFonts w:ascii="Arial" w:hAnsi="Arial" w:cs="Arial"/>
          <w:sz w:val="26"/>
          <w:szCs w:val="26"/>
        </w:rPr>
        <w:br/>
        <w:t>правовыми актами.</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16.3. </w:t>
      </w:r>
      <w:proofErr w:type="gramStart"/>
      <w:r w:rsidRPr="007B63CA">
        <w:rPr>
          <w:rFonts w:ascii="Arial" w:hAnsi="Arial" w:cs="Arial"/>
          <w:sz w:val="26"/>
          <w:szCs w:val="26"/>
        </w:rPr>
        <w:t>При применении взысканий, предусмотренных настоящей статьёй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16.4. </w:t>
      </w:r>
      <w:proofErr w:type="gramStart"/>
      <w:r w:rsidRPr="007B63CA">
        <w:rPr>
          <w:rFonts w:ascii="Arial" w:hAnsi="Arial" w:cs="Arial"/>
          <w:sz w:val="26"/>
          <w:szCs w:val="26"/>
        </w:rPr>
        <w:t>В решении о применении к муниципальному служащему взыскания в случае совершения им коррупционного правонарушения в качестве</w:t>
      </w:r>
      <w:proofErr w:type="gramEnd"/>
      <w:r w:rsidRPr="007B63CA">
        <w:rPr>
          <w:rFonts w:ascii="Arial" w:hAnsi="Arial" w:cs="Arial"/>
          <w:sz w:val="26"/>
          <w:szCs w:val="26"/>
        </w:rPr>
        <w:t xml:space="preserve"> основания применения взыскания указывается часть 1 или 2 статьи 27.1 Федерального закона от 02.03.2007 г. № 25-ФЗ «О муниципальной службе в Российской Федерации».</w:t>
      </w:r>
    </w:p>
    <w:p w:rsidR="007B63CA" w:rsidRPr="007B63CA" w:rsidRDefault="007B63CA" w:rsidP="007B63CA">
      <w:pPr>
        <w:jc w:val="both"/>
        <w:rPr>
          <w:rFonts w:ascii="Arial" w:hAnsi="Arial" w:cs="Arial"/>
          <w:sz w:val="26"/>
          <w:szCs w:val="26"/>
        </w:rPr>
      </w:pPr>
      <w:r w:rsidRPr="007B63CA">
        <w:rPr>
          <w:rFonts w:ascii="Arial" w:hAnsi="Arial" w:cs="Arial"/>
          <w:sz w:val="26"/>
          <w:szCs w:val="26"/>
        </w:rPr>
        <w:t>16.5. Сведенья о применении к муниципальному служащему взыскания в виде увольнения в связи с утратой доверия включается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Start"/>
      <w:r w:rsidRPr="007B63CA">
        <w:rPr>
          <w:rFonts w:ascii="Arial" w:hAnsi="Arial" w:cs="Arial"/>
          <w:sz w:val="26"/>
          <w:szCs w:val="26"/>
        </w:rPr>
        <w:t>.</w:t>
      </w:r>
      <w:proofErr w:type="gramEnd"/>
      <w:r w:rsidRPr="007B63CA">
        <w:rPr>
          <w:rFonts w:ascii="Arial" w:hAnsi="Arial" w:cs="Arial"/>
          <w:sz w:val="26"/>
          <w:szCs w:val="26"/>
        </w:rPr>
        <w:t xml:space="preserve"> (</w:t>
      </w:r>
      <w:proofErr w:type="gramStart"/>
      <w:r w:rsidRPr="007B63CA">
        <w:rPr>
          <w:rFonts w:ascii="Arial" w:hAnsi="Arial" w:cs="Arial"/>
          <w:sz w:val="26"/>
          <w:szCs w:val="26"/>
        </w:rPr>
        <w:t>в</w:t>
      </w:r>
      <w:proofErr w:type="gramEnd"/>
      <w:r w:rsidRPr="007B63CA">
        <w:rPr>
          <w:rFonts w:ascii="Arial" w:hAnsi="Arial" w:cs="Arial"/>
          <w:sz w:val="26"/>
          <w:szCs w:val="26"/>
        </w:rPr>
        <w:t xml:space="preserve"> редакции решения от </w:t>
      </w:r>
      <w:hyperlink r:id="rId44" w:tgtFrame="ChangingDocument" w:history="1">
        <w:r w:rsidRPr="007B63CA">
          <w:rPr>
            <w:rStyle w:val="a3"/>
            <w:rFonts w:ascii="Arial" w:hAnsi="Arial" w:cs="Arial"/>
            <w:sz w:val="26"/>
            <w:szCs w:val="26"/>
          </w:rPr>
          <w:t>22.11.2017№348</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p>
    <w:p w:rsidR="007B63CA" w:rsidRPr="007B63CA" w:rsidRDefault="007B63CA" w:rsidP="007B63CA">
      <w:pPr>
        <w:shd w:val="clear" w:color="auto" w:fill="FFFFFF"/>
        <w:jc w:val="both"/>
        <w:rPr>
          <w:rFonts w:ascii="Arial" w:hAnsi="Arial" w:cs="Arial"/>
          <w:bCs/>
          <w:sz w:val="26"/>
          <w:szCs w:val="26"/>
        </w:rPr>
      </w:pPr>
      <w:bookmarkStart w:id="63" w:name="sub_1200"/>
      <w:r w:rsidRPr="007B63CA">
        <w:rPr>
          <w:rFonts w:ascii="Arial" w:hAnsi="Arial" w:cs="Arial"/>
          <w:bCs/>
          <w:sz w:val="26"/>
          <w:szCs w:val="26"/>
        </w:rPr>
        <w:t>17. Пенсионное обеспечение муниципального служащего.</w:t>
      </w:r>
    </w:p>
    <w:p w:rsidR="007B63CA" w:rsidRPr="007B63CA" w:rsidRDefault="007B63CA" w:rsidP="007B63CA">
      <w:pPr>
        <w:widowControl w:val="0"/>
        <w:shd w:val="clear" w:color="auto" w:fill="FFFFFF"/>
        <w:tabs>
          <w:tab w:val="left" w:pos="1018"/>
        </w:tabs>
        <w:autoSpaceDE w:val="0"/>
        <w:autoSpaceDN w:val="0"/>
        <w:adjustRightInd w:val="0"/>
        <w:jc w:val="both"/>
        <w:rPr>
          <w:rFonts w:ascii="Arial" w:hAnsi="Arial" w:cs="Arial"/>
          <w:spacing w:val="-23"/>
          <w:sz w:val="26"/>
          <w:szCs w:val="26"/>
        </w:rPr>
      </w:pPr>
      <w:r w:rsidRPr="007B63CA">
        <w:rPr>
          <w:rFonts w:ascii="Arial" w:hAnsi="Arial" w:cs="Arial"/>
          <w:sz w:val="26"/>
          <w:szCs w:val="26"/>
        </w:rPr>
        <w:lastRenderedPageBreak/>
        <w:t xml:space="preserve">17.1. На муниципального служащего в области пенсионного обеспечения </w:t>
      </w:r>
      <w:r w:rsidRPr="007B63CA">
        <w:rPr>
          <w:rFonts w:ascii="Arial" w:hAnsi="Arial" w:cs="Arial"/>
          <w:smallCaps/>
          <w:sz w:val="26"/>
          <w:szCs w:val="26"/>
        </w:rPr>
        <w:t xml:space="preserve">в </w:t>
      </w:r>
      <w:r w:rsidRPr="007B63CA">
        <w:rPr>
          <w:rFonts w:ascii="Arial" w:hAnsi="Arial" w:cs="Arial"/>
          <w:sz w:val="26"/>
          <w:szCs w:val="26"/>
        </w:rPr>
        <w:t>полном объеме распространяются права государственного гражданского служащего, установленные федеральными законами и законами Тюменской области.</w:t>
      </w:r>
    </w:p>
    <w:p w:rsidR="007B63CA" w:rsidRPr="007B63CA" w:rsidRDefault="007B63CA" w:rsidP="007B63CA">
      <w:pPr>
        <w:widowControl w:val="0"/>
        <w:shd w:val="clear" w:color="auto" w:fill="FFFFFF"/>
        <w:tabs>
          <w:tab w:val="left" w:pos="1018"/>
        </w:tabs>
        <w:autoSpaceDE w:val="0"/>
        <w:autoSpaceDN w:val="0"/>
        <w:adjustRightInd w:val="0"/>
        <w:jc w:val="both"/>
        <w:rPr>
          <w:rFonts w:ascii="Arial" w:hAnsi="Arial" w:cs="Arial"/>
          <w:spacing w:val="-8"/>
          <w:sz w:val="26"/>
          <w:szCs w:val="26"/>
        </w:rPr>
      </w:pPr>
      <w:r w:rsidRPr="007B63CA">
        <w:rPr>
          <w:rFonts w:ascii="Arial" w:hAnsi="Arial" w:cs="Arial"/>
          <w:sz w:val="26"/>
          <w:szCs w:val="26"/>
        </w:rPr>
        <w:t>17.2. Муниципальные служащие, а также лица, замещавшие должности в органах местного самоуправления, органах государственной власти, при наличии стажа муниципальной службы не менее 15 лет и при выходе на трудовую пенсию по старости (инвалидности) имеют право на пенсию за выслугу лет.</w:t>
      </w:r>
    </w:p>
    <w:p w:rsidR="007B63CA" w:rsidRPr="007B63CA" w:rsidRDefault="007B63CA" w:rsidP="007B63CA">
      <w:pPr>
        <w:shd w:val="clear" w:color="auto" w:fill="FFFFFF"/>
        <w:jc w:val="both"/>
        <w:rPr>
          <w:rFonts w:ascii="Arial" w:hAnsi="Arial" w:cs="Arial"/>
          <w:sz w:val="26"/>
          <w:szCs w:val="26"/>
        </w:rPr>
      </w:pPr>
      <w:r w:rsidRPr="007B63CA">
        <w:rPr>
          <w:rFonts w:ascii="Arial" w:hAnsi="Arial" w:cs="Arial"/>
          <w:sz w:val="26"/>
          <w:szCs w:val="26"/>
        </w:rPr>
        <w:t>17.3. Размер, основания назначения пенсии за выслугу лет устанавливаются в соответствии с федеральными законами и нормативными правовыми актами Российской Федерации, законами Тюменской области. Условия предоставления и порядок выплаты пенсии за выслугу лет устанавливаются муниципальными правовыми актами.</w:t>
      </w:r>
    </w:p>
    <w:p w:rsidR="007B63CA" w:rsidRPr="007B63CA" w:rsidRDefault="007B63CA" w:rsidP="007B63CA">
      <w:pPr>
        <w:pStyle w:val="1"/>
        <w:jc w:val="both"/>
        <w:rPr>
          <w:b w:val="0"/>
          <w:sz w:val="26"/>
          <w:szCs w:val="26"/>
        </w:rPr>
      </w:pPr>
    </w:p>
    <w:p w:rsidR="007B63CA" w:rsidRPr="007B63CA" w:rsidRDefault="007B63CA" w:rsidP="007B63CA">
      <w:pPr>
        <w:pStyle w:val="1"/>
        <w:jc w:val="both"/>
        <w:rPr>
          <w:b w:val="0"/>
          <w:sz w:val="26"/>
          <w:szCs w:val="26"/>
        </w:rPr>
      </w:pPr>
      <w:r w:rsidRPr="007B63CA">
        <w:rPr>
          <w:b w:val="0"/>
          <w:sz w:val="26"/>
          <w:szCs w:val="26"/>
        </w:rPr>
        <w:t>18. Кадровая работа.</w:t>
      </w:r>
    </w:p>
    <w:p w:rsidR="007B63CA" w:rsidRPr="007B63CA" w:rsidRDefault="007B63CA" w:rsidP="007B63CA">
      <w:pPr>
        <w:jc w:val="both"/>
        <w:rPr>
          <w:rFonts w:ascii="Arial" w:hAnsi="Arial" w:cs="Arial"/>
          <w:sz w:val="26"/>
          <w:szCs w:val="26"/>
        </w:rPr>
      </w:pPr>
      <w:bookmarkStart w:id="64" w:name="sub_1121"/>
      <w:bookmarkEnd w:id="63"/>
      <w:r w:rsidRPr="007B63CA">
        <w:rPr>
          <w:rFonts w:ascii="Arial" w:hAnsi="Arial" w:cs="Arial"/>
          <w:sz w:val="26"/>
          <w:szCs w:val="26"/>
        </w:rPr>
        <w:t>18.1. Кадровая работа в органах местного самоуправления представляет собой:</w:t>
      </w:r>
    </w:p>
    <w:p w:rsidR="007B63CA" w:rsidRPr="007B63CA" w:rsidRDefault="007B63CA" w:rsidP="007B63CA">
      <w:pPr>
        <w:jc w:val="both"/>
        <w:rPr>
          <w:rFonts w:ascii="Arial" w:hAnsi="Arial" w:cs="Arial"/>
          <w:sz w:val="26"/>
          <w:szCs w:val="26"/>
        </w:rPr>
      </w:pPr>
      <w:bookmarkStart w:id="65" w:name="sub_11211"/>
      <w:bookmarkEnd w:id="64"/>
      <w:r w:rsidRPr="007B63CA">
        <w:rPr>
          <w:rFonts w:ascii="Arial" w:hAnsi="Arial" w:cs="Arial"/>
          <w:sz w:val="26"/>
          <w:szCs w:val="26"/>
        </w:rPr>
        <w:t>- формирование кадрового состава для замещения должностей муниципальной службы;</w:t>
      </w:r>
    </w:p>
    <w:p w:rsidR="007B63CA" w:rsidRPr="007B63CA" w:rsidRDefault="007B63CA" w:rsidP="007B63CA">
      <w:pPr>
        <w:jc w:val="both"/>
        <w:rPr>
          <w:rFonts w:ascii="Arial" w:hAnsi="Arial" w:cs="Arial"/>
          <w:sz w:val="26"/>
          <w:szCs w:val="26"/>
        </w:rPr>
      </w:pPr>
      <w:bookmarkStart w:id="66" w:name="sub_11212"/>
      <w:bookmarkEnd w:id="65"/>
      <w:r w:rsidRPr="007B63CA">
        <w:rPr>
          <w:rFonts w:ascii="Arial" w:hAnsi="Arial" w:cs="Arial"/>
          <w:sz w:val="26"/>
          <w:szCs w:val="26"/>
        </w:rPr>
        <w:t>-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B63CA" w:rsidRPr="007B63CA" w:rsidRDefault="007B63CA" w:rsidP="007B63CA">
      <w:pPr>
        <w:jc w:val="both"/>
        <w:rPr>
          <w:rFonts w:ascii="Arial" w:hAnsi="Arial" w:cs="Arial"/>
          <w:sz w:val="26"/>
          <w:szCs w:val="26"/>
        </w:rPr>
      </w:pPr>
      <w:bookmarkStart w:id="67" w:name="sub_11213"/>
      <w:bookmarkEnd w:id="66"/>
      <w:r w:rsidRPr="007B63CA">
        <w:rPr>
          <w:rFonts w:ascii="Arial" w:hAnsi="Arial" w:cs="Arial"/>
          <w:sz w:val="26"/>
          <w:szCs w:val="26"/>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B63CA" w:rsidRPr="007B63CA" w:rsidRDefault="007B63CA" w:rsidP="007B63CA">
      <w:pPr>
        <w:jc w:val="both"/>
        <w:rPr>
          <w:rFonts w:ascii="Arial" w:hAnsi="Arial" w:cs="Arial"/>
          <w:sz w:val="26"/>
          <w:szCs w:val="26"/>
        </w:rPr>
      </w:pPr>
      <w:bookmarkStart w:id="68" w:name="sub_11214"/>
      <w:bookmarkEnd w:id="67"/>
      <w:r w:rsidRPr="0068671D">
        <w:rPr>
          <w:rFonts w:ascii="Arial" w:hAnsi="Arial" w:cs="Arial"/>
          <w:sz w:val="26"/>
          <w:szCs w:val="26"/>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предоставление указанных сведений в порядке, установленном законодательством Российской Федерации об индивидуальном (персонифицированном) учете</w:t>
      </w:r>
      <w:r w:rsidR="0068671D" w:rsidRPr="0068671D">
        <w:rPr>
          <w:rFonts w:ascii="Arial" w:eastAsiaTheme="minorEastAsia" w:hAnsi="Arial" w:cs="Arial"/>
          <w:sz w:val="26"/>
          <w:szCs w:val="26"/>
        </w:rPr>
        <w:t xml:space="preserve"> </w:t>
      </w:r>
      <w:r w:rsidR="0068671D" w:rsidRPr="0068671D">
        <w:rPr>
          <w:rFonts w:ascii="Arial" w:eastAsiaTheme="minorEastAsia" w:hAnsi="Arial" w:cs="Arial"/>
          <w:sz w:val="26"/>
          <w:szCs w:val="26"/>
          <w:highlight w:val="yellow"/>
        </w:rPr>
        <w:t>в системах обязательного пенсионного страхования и обязательного социального страхования</w:t>
      </w:r>
      <w:r w:rsidRPr="0068671D">
        <w:rPr>
          <w:rFonts w:ascii="Arial" w:hAnsi="Arial" w:cs="Arial"/>
          <w:sz w:val="26"/>
          <w:szCs w:val="26"/>
          <w:highlight w:val="yellow"/>
        </w:rPr>
        <w:t>,</w:t>
      </w:r>
      <w:r w:rsidRPr="0068671D">
        <w:rPr>
          <w:rFonts w:ascii="Arial" w:hAnsi="Arial" w:cs="Arial"/>
          <w:sz w:val="26"/>
          <w:szCs w:val="26"/>
        </w:rPr>
        <w:t xml:space="preserve"> для хранения в информационных ресурсах</w:t>
      </w:r>
      <w:r w:rsidR="0068671D" w:rsidRPr="0068671D">
        <w:rPr>
          <w:rFonts w:ascii="Arial" w:eastAsiaTheme="minorEastAsia" w:hAnsi="Arial" w:cs="Arial"/>
          <w:sz w:val="26"/>
          <w:szCs w:val="26"/>
          <w:highlight w:val="yellow"/>
        </w:rPr>
        <w:t xml:space="preserve"> Фонда пенсионного и социального страхования Российской Федерации</w:t>
      </w:r>
      <w:r w:rsidRPr="0068671D">
        <w:rPr>
          <w:rFonts w:ascii="Arial" w:hAnsi="Arial" w:cs="Arial"/>
          <w:sz w:val="26"/>
          <w:szCs w:val="26"/>
        </w:rPr>
        <w:t xml:space="preserve">; </w:t>
      </w:r>
    </w:p>
    <w:p w:rsidR="007B63CA" w:rsidRPr="007B63CA" w:rsidRDefault="007B63CA" w:rsidP="007B63CA">
      <w:pPr>
        <w:jc w:val="both"/>
        <w:rPr>
          <w:rFonts w:ascii="Arial" w:hAnsi="Arial" w:cs="Arial"/>
          <w:sz w:val="26"/>
          <w:szCs w:val="26"/>
        </w:rPr>
      </w:pPr>
      <w:bookmarkStart w:id="69" w:name="sub_11215"/>
      <w:bookmarkEnd w:id="68"/>
      <w:r w:rsidRPr="007B63CA">
        <w:rPr>
          <w:rFonts w:ascii="Arial" w:hAnsi="Arial" w:cs="Arial"/>
          <w:sz w:val="26"/>
          <w:szCs w:val="26"/>
        </w:rPr>
        <w:t>- ведение личных дел муниципальных служащих;</w:t>
      </w:r>
    </w:p>
    <w:p w:rsidR="007B63CA" w:rsidRPr="007B63CA" w:rsidRDefault="007B63CA" w:rsidP="007B63CA">
      <w:pPr>
        <w:jc w:val="both"/>
        <w:rPr>
          <w:rFonts w:ascii="Arial" w:hAnsi="Arial" w:cs="Arial"/>
          <w:sz w:val="26"/>
          <w:szCs w:val="26"/>
        </w:rPr>
      </w:pPr>
      <w:bookmarkStart w:id="70" w:name="sub_11216"/>
      <w:bookmarkEnd w:id="69"/>
      <w:r w:rsidRPr="007B63CA">
        <w:rPr>
          <w:rFonts w:ascii="Arial" w:hAnsi="Arial" w:cs="Arial"/>
          <w:sz w:val="26"/>
          <w:szCs w:val="26"/>
        </w:rPr>
        <w:t>- ведение реестра муниципальных служащих;</w:t>
      </w:r>
    </w:p>
    <w:p w:rsidR="007B63CA" w:rsidRPr="007B63CA" w:rsidRDefault="007B63CA" w:rsidP="007B63CA">
      <w:pPr>
        <w:jc w:val="both"/>
        <w:rPr>
          <w:rFonts w:ascii="Arial" w:hAnsi="Arial" w:cs="Arial"/>
          <w:sz w:val="26"/>
          <w:szCs w:val="26"/>
        </w:rPr>
      </w:pPr>
      <w:bookmarkStart w:id="71" w:name="sub_11217"/>
      <w:bookmarkEnd w:id="70"/>
      <w:r w:rsidRPr="007B63CA">
        <w:rPr>
          <w:rFonts w:ascii="Arial" w:hAnsi="Arial" w:cs="Arial"/>
          <w:sz w:val="26"/>
          <w:szCs w:val="26"/>
        </w:rPr>
        <w:t>- оформление и выдачу служебных удостоверений муниципальных служащих;</w:t>
      </w:r>
    </w:p>
    <w:p w:rsidR="007B63CA" w:rsidRPr="007B63CA" w:rsidRDefault="007B63CA" w:rsidP="007B63CA">
      <w:pPr>
        <w:jc w:val="both"/>
        <w:rPr>
          <w:rFonts w:ascii="Arial" w:hAnsi="Arial" w:cs="Arial"/>
          <w:sz w:val="26"/>
          <w:szCs w:val="26"/>
        </w:rPr>
      </w:pPr>
      <w:bookmarkStart w:id="72" w:name="sub_11218"/>
      <w:bookmarkEnd w:id="71"/>
      <w:r w:rsidRPr="007B63CA">
        <w:rPr>
          <w:rFonts w:ascii="Arial" w:hAnsi="Arial" w:cs="Arial"/>
          <w:sz w:val="26"/>
          <w:szCs w:val="26"/>
        </w:rPr>
        <w:t>- проведение конкурса на замещение вакантных должностей муниципальной службы и включение муниципальных служащих в кадровый резерв, и резерв управленческих кадров;</w:t>
      </w:r>
    </w:p>
    <w:p w:rsidR="007B63CA" w:rsidRPr="007B63CA" w:rsidRDefault="007B63CA" w:rsidP="007B63CA">
      <w:pPr>
        <w:jc w:val="both"/>
        <w:rPr>
          <w:rFonts w:ascii="Arial" w:hAnsi="Arial" w:cs="Arial"/>
          <w:sz w:val="26"/>
          <w:szCs w:val="26"/>
        </w:rPr>
      </w:pPr>
      <w:bookmarkStart w:id="73" w:name="sub_11219"/>
      <w:bookmarkEnd w:id="72"/>
      <w:r w:rsidRPr="007B63CA">
        <w:rPr>
          <w:rFonts w:ascii="Arial" w:hAnsi="Arial" w:cs="Arial"/>
          <w:sz w:val="26"/>
          <w:szCs w:val="26"/>
        </w:rPr>
        <w:t>- проведение аттестации муниципальных служащих;</w:t>
      </w:r>
    </w:p>
    <w:p w:rsidR="007B63CA" w:rsidRPr="007B63CA" w:rsidRDefault="007B63CA" w:rsidP="007B63CA">
      <w:pPr>
        <w:jc w:val="both"/>
        <w:rPr>
          <w:rFonts w:ascii="Arial" w:hAnsi="Arial" w:cs="Arial"/>
          <w:sz w:val="26"/>
          <w:szCs w:val="26"/>
        </w:rPr>
      </w:pPr>
      <w:bookmarkStart w:id="74" w:name="sub_112110"/>
      <w:bookmarkEnd w:id="73"/>
      <w:r w:rsidRPr="007B63CA">
        <w:rPr>
          <w:rFonts w:ascii="Arial" w:hAnsi="Arial" w:cs="Arial"/>
          <w:sz w:val="26"/>
          <w:szCs w:val="26"/>
        </w:rPr>
        <w:t>- организацию работы с кадровым резервом и его эффективное использование;</w:t>
      </w:r>
    </w:p>
    <w:p w:rsidR="007B63CA" w:rsidRPr="007B63CA" w:rsidRDefault="007B63CA" w:rsidP="007B63CA">
      <w:pPr>
        <w:jc w:val="both"/>
        <w:rPr>
          <w:rFonts w:ascii="Arial" w:hAnsi="Arial" w:cs="Arial"/>
          <w:sz w:val="26"/>
          <w:szCs w:val="26"/>
        </w:rPr>
      </w:pPr>
      <w:bookmarkStart w:id="75" w:name="sub_112111"/>
      <w:bookmarkEnd w:id="74"/>
      <w:r w:rsidRPr="007B63CA">
        <w:rPr>
          <w:rFonts w:ascii="Arial" w:hAnsi="Arial" w:cs="Arial"/>
          <w:sz w:val="26"/>
          <w:szCs w:val="26"/>
        </w:rPr>
        <w:lastRenderedPageBreak/>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7B63CA" w:rsidRPr="007B63CA" w:rsidRDefault="007B63CA" w:rsidP="007B63CA">
      <w:pPr>
        <w:jc w:val="both"/>
        <w:rPr>
          <w:rFonts w:ascii="Arial" w:hAnsi="Arial" w:cs="Arial"/>
          <w:sz w:val="26"/>
          <w:szCs w:val="26"/>
        </w:rPr>
      </w:pPr>
      <w:bookmarkStart w:id="76" w:name="sub_112112"/>
      <w:bookmarkEnd w:id="75"/>
      <w:proofErr w:type="gramStart"/>
      <w:r w:rsidRPr="007B63CA">
        <w:rPr>
          <w:rFonts w:ascii="Arial" w:hAnsi="Arial" w:cs="Arial"/>
          <w:sz w:val="26"/>
          <w:szCs w:val="26"/>
        </w:rPr>
        <w:t>- организацию проверки сведений о доходах, имуществе и обязательствах имущественного характера муниципального служащего и о доходах, имуществе и обязательствах имущественного характера супруги (супруга) и несовершеннолетних детей муниципального служащего, также соблюдение связанных с муниципальной службой ограничений, которые установлены статьей 13 Федерального закона от 2 марта 2007 года N 25-ФЗ и другими федеральными законами;</w:t>
      </w:r>
      <w:proofErr w:type="gramEnd"/>
    </w:p>
    <w:p w:rsidR="007B63CA" w:rsidRPr="007B63CA" w:rsidRDefault="007B63CA" w:rsidP="007B63CA">
      <w:pPr>
        <w:jc w:val="both"/>
        <w:rPr>
          <w:rFonts w:ascii="Arial" w:hAnsi="Arial" w:cs="Arial"/>
          <w:sz w:val="26"/>
          <w:szCs w:val="26"/>
        </w:rPr>
      </w:pPr>
      <w:bookmarkStart w:id="77" w:name="sub_112113"/>
      <w:bookmarkEnd w:id="76"/>
      <w:r w:rsidRPr="007B63CA">
        <w:rPr>
          <w:rFonts w:ascii="Arial" w:hAnsi="Arial" w:cs="Arial"/>
          <w:sz w:val="26"/>
          <w:szCs w:val="26"/>
        </w:rPr>
        <w:t>- консультирование муниципальных служащих по правовым и иным вопросам муниципальной службы;</w:t>
      </w:r>
    </w:p>
    <w:p w:rsidR="007B63CA" w:rsidRPr="007B63CA" w:rsidRDefault="007B63CA" w:rsidP="007B63CA">
      <w:pPr>
        <w:jc w:val="both"/>
        <w:rPr>
          <w:rFonts w:ascii="Arial" w:hAnsi="Arial" w:cs="Arial"/>
          <w:sz w:val="26"/>
          <w:szCs w:val="26"/>
        </w:rPr>
      </w:pPr>
      <w:bookmarkStart w:id="78" w:name="sub_112115"/>
      <w:bookmarkEnd w:id="77"/>
      <w:r w:rsidRPr="007B63CA">
        <w:rPr>
          <w:rFonts w:ascii="Arial" w:hAnsi="Arial" w:cs="Arial"/>
          <w:sz w:val="26"/>
          <w:szCs w:val="26"/>
        </w:rPr>
        <w:t>- организация дополнительного профессионального образования муниципальных служащих;</w:t>
      </w:r>
    </w:p>
    <w:p w:rsidR="007B63CA" w:rsidRPr="007B63CA" w:rsidRDefault="007B63CA" w:rsidP="007B63CA">
      <w:pPr>
        <w:jc w:val="both"/>
        <w:rPr>
          <w:rFonts w:ascii="Arial" w:hAnsi="Arial" w:cs="Arial"/>
          <w:sz w:val="26"/>
          <w:szCs w:val="26"/>
        </w:rPr>
      </w:pPr>
      <w:bookmarkStart w:id="79" w:name="sub_112117"/>
      <w:bookmarkEnd w:id="78"/>
      <w:r w:rsidRPr="007B63CA">
        <w:rPr>
          <w:rFonts w:ascii="Arial" w:hAnsi="Arial" w:cs="Arial"/>
          <w:sz w:val="26"/>
          <w:szCs w:val="26"/>
        </w:rPr>
        <w:t>- решение иных вопросов кадровой работы, определяемых трудовым законодательством.</w:t>
      </w:r>
    </w:p>
    <w:p w:rsidR="007B63CA" w:rsidRPr="007B63CA" w:rsidRDefault="007B63CA" w:rsidP="007B63CA">
      <w:pPr>
        <w:pStyle w:val="1"/>
        <w:jc w:val="both"/>
        <w:rPr>
          <w:b w:val="0"/>
          <w:sz w:val="26"/>
          <w:szCs w:val="26"/>
        </w:rPr>
      </w:pPr>
      <w:bookmarkStart w:id="80" w:name="sub_1300"/>
      <w:bookmarkEnd w:id="79"/>
    </w:p>
    <w:p w:rsidR="007B63CA" w:rsidRPr="007B63CA" w:rsidRDefault="007B63CA" w:rsidP="007B63CA">
      <w:pPr>
        <w:pStyle w:val="1"/>
        <w:jc w:val="both"/>
        <w:rPr>
          <w:b w:val="0"/>
          <w:sz w:val="26"/>
          <w:szCs w:val="26"/>
        </w:rPr>
      </w:pPr>
      <w:r w:rsidRPr="007B63CA">
        <w:rPr>
          <w:b w:val="0"/>
          <w:sz w:val="26"/>
          <w:szCs w:val="26"/>
        </w:rPr>
        <w:t>19. Реестр муниципальных служащих.</w:t>
      </w:r>
    </w:p>
    <w:p w:rsidR="007B63CA" w:rsidRPr="007B63CA" w:rsidRDefault="007B63CA" w:rsidP="007B63CA">
      <w:pPr>
        <w:jc w:val="both"/>
        <w:rPr>
          <w:rFonts w:ascii="Arial" w:hAnsi="Arial" w:cs="Arial"/>
          <w:sz w:val="26"/>
          <w:szCs w:val="26"/>
        </w:rPr>
      </w:pPr>
      <w:bookmarkStart w:id="81" w:name="sub_1131"/>
      <w:bookmarkEnd w:id="80"/>
      <w:r w:rsidRPr="007B63CA">
        <w:rPr>
          <w:rFonts w:ascii="Arial" w:hAnsi="Arial" w:cs="Arial"/>
          <w:sz w:val="26"/>
          <w:szCs w:val="26"/>
        </w:rPr>
        <w:t>19.1. В муниципальном образовании ведется реестр муниципальных служащих.</w:t>
      </w:r>
    </w:p>
    <w:p w:rsidR="007B63CA" w:rsidRPr="007B63CA" w:rsidRDefault="007B63CA" w:rsidP="007B63CA">
      <w:pPr>
        <w:jc w:val="both"/>
        <w:rPr>
          <w:rFonts w:ascii="Arial" w:hAnsi="Arial" w:cs="Arial"/>
          <w:sz w:val="26"/>
          <w:szCs w:val="26"/>
        </w:rPr>
      </w:pPr>
      <w:bookmarkStart w:id="82" w:name="sub_1132"/>
      <w:bookmarkEnd w:id="81"/>
      <w:r w:rsidRPr="007B63CA">
        <w:rPr>
          <w:rFonts w:ascii="Arial" w:hAnsi="Arial" w:cs="Arial"/>
          <w:sz w:val="26"/>
          <w:szCs w:val="26"/>
        </w:rPr>
        <w:t>19.2. Ведение реестра муниципальных служащих осуществляется кадровой службой Администрации муниципального образования.</w:t>
      </w:r>
    </w:p>
    <w:p w:rsidR="007B63CA" w:rsidRPr="007B63CA" w:rsidRDefault="007B63CA" w:rsidP="007B63CA">
      <w:pPr>
        <w:jc w:val="both"/>
        <w:rPr>
          <w:rFonts w:ascii="Arial" w:hAnsi="Arial" w:cs="Arial"/>
          <w:sz w:val="26"/>
          <w:szCs w:val="26"/>
        </w:rPr>
      </w:pPr>
      <w:bookmarkStart w:id="83" w:name="sub_1133"/>
      <w:bookmarkEnd w:id="82"/>
      <w:r w:rsidRPr="007B63CA">
        <w:rPr>
          <w:rFonts w:ascii="Arial" w:hAnsi="Arial" w:cs="Arial"/>
          <w:sz w:val="26"/>
          <w:szCs w:val="26"/>
        </w:rPr>
        <w:t>19.3. Порядок ведения Реестра муниципальных служащих устанавливается муниципальным правовым актом Администрации муниципального образования посёлок Боровский.</w:t>
      </w:r>
    </w:p>
    <w:p w:rsidR="007B63CA" w:rsidRPr="007B63CA" w:rsidRDefault="007B63CA" w:rsidP="007B63CA">
      <w:pPr>
        <w:jc w:val="both"/>
        <w:rPr>
          <w:rFonts w:ascii="Arial" w:hAnsi="Arial" w:cs="Arial"/>
          <w:sz w:val="26"/>
          <w:szCs w:val="26"/>
        </w:rPr>
      </w:pPr>
    </w:p>
    <w:p w:rsidR="007B63CA" w:rsidRPr="007B63CA" w:rsidRDefault="007B63CA" w:rsidP="007B63CA">
      <w:pPr>
        <w:pStyle w:val="1"/>
        <w:jc w:val="both"/>
        <w:rPr>
          <w:b w:val="0"/>
          <w:sz w:val="26"/>
          <w:szCs w:val="26"/>
        </w:rPr>
      </w:pPr>
      <w:bookmarkStart w:id="84" w:name="sub_1400"/>
      <w:bookmarkEnd w:id="83"/>
      <w:r w:rsidRPr="007B63CA">
        <w:rPr>
          <w:b w:val="0"/>
          <w:sz w:val="26"/>
          <w:szCs w:val="26"/>
        </w:rPr>
        <w:t>20. Склонение муниципального служащего к совершению коррупционных правонарушений и конфликт интересов на муниципальной службе</w:t>
      </w:r>
    </w:p>
    <w:p w:rsidR="007B63CA" w:rsidRPr="007B63CA" w:rsidRDefault="007B63CA" w:rsidP="007B63CA">
      <w:pPr>
        <w:jc w:val="both"/>
        <w:rPr>
          <w:rFonts w:ascii="Arial" w:hAnsi="Arial" w:cs="Arial"/>
          <w:sz w:val="26"/>
          <w:szCs w:val="26"/>
        </w:rPr>
      </w:pPr>
      <w:bookmarkStart w:id="85" w:name="sub_1141"/>
      <w:bookmarkEnd w:id="84"/>
      <w:r w:rsidRPr="007B63CA">
        <w:rPr>
          <w:rFonts w:ascii="Arial" w:hAnsi="Arial" w:cs="Arial"/>
          <w:sz w:val="26"/>
          <w:szCs w:val="26"/>
        </w:rPr>
        <w:t>20.1.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B63CA" w:rsidRPr="007B63CA" w:rsidRDefault="007B63CA" w:rsidP="007B63CA">
      <w:pPr>
        <w:jc w:val="both"/>
        <w:rPr>
          <w:rFonts w:ascii="Arial" w:hAnsi="Arial" w:cs="Arial"/>
          <w:sz w:val="26"/>
          <w:szCs w:val="26"/>
        </w:rPr>
      </w:pPr>
      <w:bookmarkStart w:id="86" w:name="sub_1142"/>
      <w:bookmarkEnd w:id="85"/>
      <w:r w:rsidRPr="007B63CA">
        <w:rPr>
          <w:rFonts w:ascii="Arial" w:hAnsi="Arial" w:cs="Arial"/>
          <w:sz w:val="26"/>
          <w:szCs w:val="26"/>
        </w:rPr>
        <w:t>20.2.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B63CA" w:rsidRPr="007B63CA" w:rsidRDefault="007B63CA" w:rsidP="007B63CA">
      <w:pPr>
        <w:jc w:val="both"/>
        <w:rPr>
          <w:rFonts w:ascii="Arial" w:hAnsi="Arial" w:cs="Arial"/>
          <w:sz w:val="26"/>
          <w:szCs w:val="26"/>
        </w:rPr>
      </w:pPr>
      <w:bookmarkStart w:id="87" w:name="sub_1143"/>
      <w:bookmarkEnd w:id="86"/>
      <w:r w:rsidRPr="007B63CA">
        <w:rPr>
          <w:rFonts w:ascii="Arial" w:hAnsi="Arial" w:cs="Arial"/>
          <w:sz w:val="26"/>
          <w:szCs w:val="26"/>
        </w:rPr>
        <w:t>20.3. Невыполнение муниципальным служащим должностной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7B63CA" w:rsidRPr="007B63CA" w:rsidRDefault="007B63CA" w:rsidP="007B63CA">
      <w:pPr>
        <w:jc w:val="both"/>
        <w:rPr>
          <w:rFonts w:ascii="Arial" w:hAnsi="Arial" w:cs="Arial"/>
          <w:sz w:val="26"/>
          <w:szCs w:val="26"/>
        </w:rPr>
      </w:pPr>
      <w:bookmarkStart w:id="88" w:name="sub_1144"/>
      <w:bookmarkEnd w:id="87"/>
      <w:r w:rsidRPr="007B63CA">
        <w:rPr>
          <w:rFonts w:ascii="Arial" w:hAnsi="Arial" w:cs="Arial"/>
          <w:sz w:val="26"/>
          <w:szCs w:val="26"/>
        </w:rPr>
        <w:t xml:space="preserve">20.4. </w:t>
      </w:r>
      <w:proofErr w:type="gramStart"/>
      <w:r w:rsidRPr="007B63CA">
        <w:rPr>
          <w:rFonts w:ascii="Arial" w:hAnsi="Arial" w:cs="Arial"/>
          <w:sz w:val="26"/>
          <w:szCs w:val="26"/>
        </w:rPr>
        <w:t xml:space="preserve">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w:t>
      </w:r>
      <w:r w:rsidRPr="007B63CA">
        <w:rPr>
          <w:rFonts w:ascii="Arial" w:hAnsi="Arial" w:cs="Arial"/>
          <w:sz w:val="26"/>
          <w:szCs w:val="26"/>
        </w:rPr>
        <w:lastRenderedPageBreak/>
        <w:t>защитой государства в соответствии с законодательством Российской Федерации.</w:t>
      </w:r>
      <w:proofErr w:type="gramEnd"/>
    </w:p>
    <w:p w:rsidR="007B63CA" w:rsidRPr="007B63CA" w:rsidRDefault="007B63CA" w:rsidP="007B63CA">
      <w:pPr>
        <w:jc w:val="both"/>
        <w:rPr>
          <w:rFonts w:ascii="Arial" w:hAnsi="Arial" w:cs="Arial"/>
          <w:sz w:val="26"/>
          <w:szCs w:val="26"/>
        </w:rPr>
      </w:pPr>
      <w:bookmarkStart w:id="89" w:name="sub_1145"/>
      <w:bookmarkEnd w:id="88"/>
      <w:r w:rsidRPr="007B63CA">
        <w:rPr>
          <w:rFonts w:ascii="Arial" w:hAnsi="Arial" w:cs="Arial"/>
          <w:sz w:val="26"/>
          <w:szCs w:val="26"/>
        </w:rPr>
        <w:t>20.5.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устанавливается муниципальным правовым актом Администрации муниципального образования посёлок Боровский.</w:t>
      </w:r>
    </w:p>
    <w:p w:rsidR="007B63CA" w:rsidRPr="007B63CA" w:rsidRDefault="007B63CA" w:rsidP="007B63CA">
      <w:pPr>
        <w:jc w:val="both"/>
        <w:rPr>
          <w:rFonts w:ascii="Arial" w:hAnsi="Arial" w:cs="Arial"/>
          <w:sz w:val="26"/>
          <w:szCs w:val="26"/>
        </w:rPr>
      </w:pPr>
      <w:bookmarkStart w:id="90" w:name="sub_1146"/>
      <w:bookmarkEnd w:id="89"/>
      <w:r w:rsidRPr="007B63CA">
        <w:rPr>
          <w:rFonts w:ascii="Arial" w:hAnsi="Arial" w:cs="Arial"/>
          <w:sz w:val="26"/>
          <w:szCs w:val="26"/>
        </w:rPr>
        <w:t xml:space="preserve">20.6. </w:t>
      </w:r>
      <w:proofErr w:type="gramStart"/>
      <w:r w:rsidRPr="007B63CA">
        <w:rPr>
          <w:rFonts w:ascii="Arial" w:hAnsi="Arial" w:cs="Arial"/>
          <w:sz w:val="26"/>
          <w:szCs w:val="26"/>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управления данными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Российской Федерации и урегулированию</w:t>
      </w:r>
      <w:proofErr w:type="gramEnd"/>
      <w:r w:rsidRPr="007B63CA">
        <w:rPr>
          <w:rFonts w:ascii="Arial" w:hAnsi="Arial" w:cs="Arial"/>
          <w:sz w:val="26"/>
          <w:szCs w:val="26"/>
        </w:rPr>
        <w:t xml:space="preserve"> конфликта интересов, </w:t>
      </w:r>
      <w:proofErr w:type="gramStart"/>
      <w:r w:rsidRPr="007B63CA">
        <w:rPr>
          <w:rFonts w:ascii="Arial" w:hAnsi="Arial" w:cs="Arial"/>
          <w:sz w:val="26"/>
          <w:szCs w:val="26"/>
        </w:rPr>
        <w:t>которое</w:t>
      </w:r>
      <w:proofErr w:type="gramEnd"/>
      <w:r w:rsidRPr="007B63CA">
        <w:rPr>
          <w:rFonts w:ascii="Arial" w:hAnsi="Arial" w:cs="Arial"/>
          <w:sz w:val="26"/>
          <w:szCs w:val="26"/>
        </w:rPr>
        <w:t xml:space="preserve"> дается в порядке, устанавливаемом нормативными правовыми актами Российской Федерации.</w:t>
      </w:r>
    </w:p>
    <w:p w:rsidR="007B63CA" w:rsidRPr="007B63CA" w:rsidRDefault="007B63CA" w:rsidP="007B63CA">
      <w:pPr>
        <w:jc w:val="both"/>
        <w:rPr>
          <w:rFonts w:ascii="Arial" w:hAnsi="Arial" w:cs="Arial"/>
          <w:sz w:val="26"/>
          <w:szCs w:val="26"/>
        </w:rPr>
      </w:pPr>
      <w:bookmarkStart w:id="91" w:name="sub_1147"/>
      <w:bookmarkEnd w:id="90"/>
      <w:r w:rsidRPr="007B63CA">
        <w:rPr>
          <w:rFonts w:ascii="Arial" w:hAnsi="Arial" w:cs="Arial"/>
          <w:sz w:val="26"/>
          <w:szCs w:val="26"/>
        </w:rPr>
        <w:t>20.7.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7B63CA" w:rsidRPr="007B63CA" w:rsidRDefault="007B63CA" w:rsidP="007B63CA">
      <w:pPr>
        <w:jc w:val="both"/>
        <w:rPr>
          <w:rFonts w:ascii="Arial" w:hAnsi="Arial" w:cs="Arial"/>
          <w:sz w:val="26"/>
          <w:szCs w:val="26"/>
        </w:rPr>
      </w:pPr>
      <w:bookmarkStart w:id="92" w:name="sub_1148"/>
      <w:bookmarkEnd w:id="91"/>
      <w:r w:rsidRPr="007B63CA">
        <w:rPr>
          <w:rFonts w:ascii="Arial" w:hAnsi="Arial" w:cs="Arial"/>
          <w:sz w:val="26"/>
          <w:szCs w:val="26"/>
        </w:rPr>
        <w:t>20.8. Несоблюдение гражданином, замещавшим должности муниципальной службы, перечень которых устанавливается нормативными правовыми актами Российской Федерации, после увольнения с муниципальной службы требования влечет прекращение трудового договора, заключенного с указанным гражданином.</w:t>
      </w:r>
    </w:p>
    <w:p w:rsidR="007B63CA" w:rsidRPr="007B63CA" w:rsidRDefault="007B63CA" w:rsidP="007B63CA">
      <w:pPr>
        <w:jc w:val="both"/>
        <w:rPr>
          <w:rFonts w:ascii="Arial" w:hAnsi="Arial" w:cs="Arial"/>
          <w:sz w:val="26"/>
          <w:szCs w:val="26"/>
        </w:rPr>
      </w:pPr>
      <w:bookmarkStart w:id="93" w:name="sub_1149"/>
      <w:bookmarkEnd w:id="92"/>
      <w:r w:rsidRPr="007B63CA">
        <w:rPr>
          <w:rFonts w:ascii="Arial" w:hAnsi="Arial" w:cs="Arial"/>
          <w:sz w:val="26"/>
          <w:szCs w:val="26"/>
        </w:rPr>
        <w:t xml:space="preserve">20.9. </w:t>
      </w:r>
      <w:proofErr w:type="gramStart"/>
      <w:r w:rsidRPr="007B63CA">
        <w:rPr>
          <w:rFonts w:ascii="Arial" w:hAnsi="Arial" w:cs="Arial"/>
          <w:sz w:val="26"/>
          <w:szCs w:val="26"/>
        </w:rPr>
        <w:t>Работодатель при заключении трудового договора с гражданином, замещавшим должности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 Российской Федерации.</w:t>
      </w:r>
      <w:proofErr w:type="gramEnd"/>
    </w:p>
    <w:p w:rsidR="007B63CA" w:rsidRPr="007B63CA" w:rsidRDefault="007B63CA" w:rsidP="007B63CA">
      <w:pPr>
        <w:jc w:val="both"/>
        <w:rPr>
          <w:rFonts w:ascii="Arial" w:hAnsi="Arial" w:cs="Arial"/>
          <w:sz w:val="26"/>
          <w:szCs w:val="26"/>
        </w:rPr>
      </w:pPr>
      <w:bookmarkStart w:id="94" w:name="sub_2410"/>
      <w:bookmarkEnd w:id="93"/>
      <w:r w:rsidRPr="007B63CA">
        <w:rPr>
          <w:rFonts w:ascii="Arial" w:hAnsi="Arial" w:cs="Arial"/>
          <w:sz w:val="26"/>
          <w:szCs w:val="26"/>
        </w:rPr>
        <w:t>20.10. Неисполнение работодателем обязанности, установленной частью 9 настоящей статьи, является правонарушением и влечет ответственность в соответствии с законодательством Российской Федерации.</w:t>
      </w:r>
    </w:p>
    <w:p w:rsidR="007B63CA" w:rsidRPr="007B63CA" w:rsidRDefault="007B63CA" w:rsidP="007B63CA">
      <w:pPr>
        <w:jc w:val="both"/>
        <w:rPr>
          <w:rFonts w:ascii="Arial" w:hAnsi="Arial" w:cs="Arial"/>
          <w:sz w:val="26"/>
          <w:szCs w:val="26"/>
        </w:rPr>
      </w:pPr>
      <w:bookmarkStart w:id="95" w:name="sub_2411"/>
      <w:bookmarkEnd w:id="94"/>
      <w:r w:rsidRPr="007B63CA">
        <w:rPr>
          <w:rFonts w:ascii="Arial" w:hAnsi="Arial" w:cs="Arial"/>
          <w:sz w:val="26"/>
          <w:szCs w:val="26"/>
        </w:rPr>
        <w:t>20.11. Муниципальные служащие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B63CA" w:rsidRPr="007B63CA" w:rsidRDefault="007B63CA" w:rsidP="007B63CA">
      <w:pPr>
        <w:jc w:val="both"/>
        <w:rPr>
          <w:rFonts w:ascii="Arial" w:hAnsi="Arial" w:cs="Arial"/>
          <w:sz w:val="26"/>
          <w:szCs w:val="26"/>
        </w:rPr>
      </w:pPr>
      <w:bookmarkStart w:id="96" w:name="sub_2412"/>
      <w:bookmarkEnd w:id="95"/>
      <w:r w:rsidRPr="007B63CA">
        <w:rPr>
          <w:rFonts w:ascii="Arial" w:hAnsi="Arial" w:cs="Arial"/>
          <w:sz w:val="26"/>
          <w:szCs w:val="26"/>
        </w:rPr>
        <w:t xml:space="preserve">20.12. Муниципальный служащий, совершивший коррупционное правонарушение, по решению суда может быть лишен в соответствии с </w:t>
      </w:r>
      <w:r w:rsidRPr="007B63CA">
        <w:rPr>
          <w:rFonts w:ascii="Arial" w:hAnsi="Arial" w:cs="Arial"/>
          <w:sz w:val="26"/>
          <w:szCs w:val="26"/>
        </w:rPr>
        <w:lastRenderedPageBreak/>
        <w:t>законодательством Российской Федерации права занимать определенные должности государственной и муниципальной службы.</w:t>
      </w:r>
    </w:p>
    <w:p w:rsidR="007B63CA" w:rsidRPr="007B63CA" w:rsidRDefault="007B63CA" w:rsidP="007B63CA">
      <w:pPr>
        <w:jc w:val="both"/>
        <w:rPr>
          <w:rFonts w:ascii="Arial" w:hAnsi="Arial" w:cs="Arial"/>
          <w:sz w:val="26"/>
          <w:szCs w:val="26"/>
        </w:rPr>
      </w:pPr>
      <w:bookmarkStart w:id="97" w:name="sub_1420"/>
      <w:bookmarkEnd w:id="96"/>
      <w:r w:rsidRPr="007B63CA">
        <w:rPr>
          <w:rFonts w:ascii="Arial" w:hAnsi="Arial" w:cs="Arial"/>
          <w:sz w:val="26"/>
          <w:szCs w:val="26"/>
        </w:rPr>
        <w:t>20.13. Конфликт интересов</w:t>
      </w:r>
    </w:p>
    <w:p w:rsidR="007B63CA" w:rsidRPr="007B63CA" w:rsidRDefault="007B63CA" w:rsidP="007B63CA">
      <w:pPr>
        <w:jc w:val="both"/>
        <w:rPr>
          <w:rFonts w:ascii="Arial" w:hAnsi="Arial" w:cs="Arial"/>
          <w:sz w:val="26"/>
          <w:szCs w:val="26"/>
        </w:rPr>
      </w:pPr>
      <w:bookmarkStart w:id="98" w:name="sub_2414"/>
      <w:bookmarkEnd w:id="97"/>
      <w:r w:rsidRPr="007B63CA">
        <w:rPr>
          <w:rFonts w:ascii="Arial" w:hAnsi="Arial" w:cs="Arial"/>
          <w:sz w:val="26"/>
          <w:szCs w:val="26"/>
        </w:rPr>
        <w:t xml:space="preserve">20.13.1. </w:t>
      </w:r>
      <w:proofErr w:type="gramStart"/>
      <w:r w:rsidRPr="007B63CA">
        <w:rPr>
          <w:rFonts w:ascii="Arial" w:hAnsi="Arial" w:cs="Arial"/>
          <w:sz w:val="26"/>
          <w:szCs w:val="26"/>
        </w:rPr>
        <w:t>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w:t>
      </w:r>
      <w:proofErr w:type="gramEnd"/>
      <w:r w:rsidRPr="007B63CA">
        <w:rPr>
          <w:rFonts w:ascii="Arial" w:hAnsi="Arial" w:cs="Arial"/>
          <w:sz w:val="26"/>
          <w:szCs w:val="26"/>
        </w:rPr>
        <w:t xml:space="preserve"> граждан, организаций, общества или государства.</w:t>
      </w:r>
    </w:p>
    <w:p w:rsidR="007B63CA" w:rsidRPr="007B63CA" w:rsidRDefault="007B63CA" w:rsidP="007B63CA">
      <w:pPr>
        <w:jc w:val="both"/>
        <w:rPr>
          <w:rFonts w:ascii="Arial" w:hAnsi="Arial" w:cs="Arial"/>
          <w:sz w:val="26"/>
          <w:szCs w:val="26"/>
        </w:rPr>
      </w:pPr>
      <w:bookmarkStart w:id="99" w:name="sub_2415"/>
      <w:bookmarkEnd w:id="98"/>
      <w:r w:rsidRPr="007B63CA">
        <w:rPr>
          <w:rFonts w:ascii="Arial" w:hAnsi="Arial" w:cs="Arial"/>
          <w:sz w:val="26"/>
          <w:szCs w:val="26"/>
        </w:rPr>
        <w:t>20.13.2. Под личной заинтересованностью муниципального служащего, которая влияет или может повлиять на надлежащее исполнение им должностных обязанностей, понимается возможность получения муниципальным служащим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B63CA" w:rsidRPr="007B63CA" w:rsidRDefault="007B63CA" w:rsidP="007B63CA">
      <w:pPr>
        <w:jc w:val="both"/>
        <w:rPr>
          <w:rFonts w:ascii="Arial" w:hAnsi="Arial" w:cs="Arial"/>
          <w:sz w:val="26"/>
          <w:szCs w:val="26"/>
        </w:rPr>
      </w:pPr>
      <w:bookmarkStart w:id="100" w:name="sub_2416"/>
      <w:bookmarkEnd w:id="99"/>
      <w:r w:rsidRPr="007B63CA">
        <w:rPr>
          <w:rFonts w:ascii="Arial" w:hAnsi="Arial" w:cs="Arial"/>
          <w:sz w:val="26"/>
          <w:szCs w:val="26"/>
        </w:rPr>
        <w:t>20.13.3. Муниципальный служащий обязан принимать меры по недопущению любой возможности возникновения конфликта интересов.</w:t>
      </w:r>
    </w:p>
    <w:p w:rsidR="007B63CA" w:rsidRPr="007B63CA" w:rsidRDefault="007B63CA" w:rsidP="007B63CA">
      <w:pPr>
        <w:jc w:val="both"/>
        <w:rPr>
          <w:rFonts w:ascii="Arial" w:hAnsi="Arial" w:cs="Arial"/>
          <w:sz w:val="26"/>
          <w:szCs w:val="26"/>
        </w:rPr>
      </w:pPr>
      <w:bookmarkStart w:id="101" w:name="sub_2417"/>
      <w:bookmarkEnd w:id="100"/>
      <w:r w:rsidRPr="007B63CA">
        <w:rPr>
          <w:rFonts w:ascii="Arial" w:hAnsi="Arial" w:cs="Arial"/>
          <w:sz w:val="26"/>
          <w:szCs w:val="26"/>
        </w:rPr>
        <w:t>20.13.4. Муниципальный служащий обязан в письменной форме уведомить своего представителя нанимателя (работодателя) о возникшем конфликте интересов или о возможности его возникновения, как только ему станет об этом известно.</w:t>
      </w:r>
    </w:p>
    <w:p w:rsidR="007B63CA" w:rsidRPr="007B63CA" w:rsidRDefault="007B63CA" w:rsidP="007B63CA">
      <w:pPr>
        <w:ind w:right="-7"/>
        <w:jc w:val="both"/>
        <w:rPr>
          <w:rFonts w:ascii="Arial" w:hAnsi="Arial" w:cs="Arial"/>
          <w:sz w:val="26"/>
          <w:szCs w:val="26"/>
        </w:rPr>
      </w:pPr>
      <w:bookmarkStart w:id="102" w:name="sub_2418"/>
      <w:bookmarkEnd w:id="101"/>
      <w:r w:rsidRPr="007B63CA">
        <w:rPr>
          <w:rFonts w:ascii="Arial" w:hAnsi="Arial" w:cs="Arial"/>
          <w:sz w:val="26"/>
          <w:szCs w:val="26"/>
        </w:rPr>
        <w:t xml:space="preserve">(в редакции решения от </w:t>
      </w:r>
      <w:hyperlink r:id="rId45" w:tgtFrame="ChangingDocument" w:history="1">
        <w:r w:rsidRPr="007B63CA">
          <w:rPr>
            <w:rStyle w:val="a3"/>
            <w:rFonts w:ascii="Arial" w:hAnsi="Arial" w:cs="Arial"/>
            <w:sz w:val="26"/>
            <w:szCs w:val="26"/>
          </w:rPr>
          <w:t>28.10.2015 №24</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r w:rsidRPr="007B63CA">
        <w:rPr>
          <w:rFonts w:ascii="Arial" w:hAnsi="Arial" w:cs="Arial"/>
          <w:sz w:val="26"/>
          <w:szCs w:val="26"/>
        </w:rPr>
        <w:t xml:space="preserve">20.13.4.1. </w:t>
      </w:r>
      <w:proofErr w:type="gramStart"/>
      <w:r w:rsidRPr="007B63CA">
        <w:rPr>
          <w:rFonts w:ascii="Arial" w:hAnsi="Arial" w:cs="Arial"/>
          <w:sz w:val="26"/>
          <w:szCs w:val="26"/>
        </w:rPr>
        <w:t>исключен</w:t>
      </w:r>
      <w:proofErr w:type="gramEnd"/>
      <w:r w:rsidRPr="007B63CA">
        <w:rPr>
          <w:rFonts w:ascii="Arial" w:hAnsi="Arial" w:cs="Arial"/>
          <w:sz w:val="26"/>
          <w:szCs w:val="26"/>
        </w:rPr>
        <w:t xml:space="preserve"> (решением от </w:t>
      </w:r>
      <w:hyperlink r:id="rId46" w:tgtFrame="ChangingDocument" w:history="1">
        <w:r w:rsidRPr="007B63CA">
          <w:rPr>
            <w:rStyle w:val="a3"/>
            <w:rFonts w:ascii="Arial" w:hAnsi="Arial" w:cs="Arial"/>
            <w:sz w:val="26"/>
            <w:szCs w:val="26"/>
          </w:rPr>
          <w:t>24.02.2016 №93</w:t>
        </w:r>
      </w:hyperlink>
      <w:r w:rsidRPr="007B63CA">
        <w:rPr>
          <w:rFonts w:ascii="Arial" w:hAnsi="Arial" w:cs="Arial"/>
          <w:sz w:val="26"/>
          <w:szCs w:val="26"/>
        </w:rPr>
        <w:t>)</w:t>
      </w:r>
    </w:p>
    <w:p w:rsidR="007B63CA" w:rsidRPr="007B63CA" w:rsidRDefault="007B63CA" w:rsidP="007B63CA">
      <w:pPr>
        <w:jc w:val="both"/>
        <w:rPr>
          <w:rFonts w:ascii="Arial" w:hAnsi="Arial" w:cs="Arial"/>
          <w:sz w:val="26"/>
          <w:szCs w:val="26"/>
        </w:rPr>
      </w:pPr>
      <w:r w:rsidRPr="007B63CA">
        <w:rPr>
          <w:rFonts w:ascii="Arial" w:hAnsi="Arial" w:cs="Arial"/>
          <w:sz w:val="26"/>
          <w:szCs w:val="26"/>
        </w:rPr>
        <w:t>20.13.5. 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B63CA" w:rsidRPr="007B63CA" w:rsidRDefault="007B63CA" w:rsidP="007B63CA">
      <w:pPr>
        <w:jc w:val="both"/>
        <w:rPr>
          <w:rFonts w:ascii="Arial" w:hAnsi="Arial" w:cs="Arial"/>
          <w:sz w:val="26"/>
          <w:szCs w:val="26"/>
        </w:rPr>
      </w:pPr>
      <w:bookmarkStart w:id="103" w:name="sub_2419"/>
      <w:bookmarkEnd w:id="102"/>
      <w:r w:rsidRPr="007B63CA">
        <w:rPr>
          <w:rFonts w:ascii="Arial" w:hAnsi="Arial" w:cs="Arial"/>
          <w:sz w:val="26"/>
          <w:szCs w:val="26"/>
        </w:rPr>
        <w:t>20.13.6.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7B63CA" w:rsidRPr="007B63CA" w:rsidRDefault="007B63CA" w:rsidP="007B63CA">
      <w:pPr>
        <w:jc w:val="both"/>
        <w:rPr>
          <w:rFonts w:ascii="Arial" w:hAnsi="Arial" w:cs="Arial"/>
          <w:sz w:val="26"/>
          <w:szCs w:val="26"/>
        </w:rPr>
      </w:pPr>
      <w:bookmarkStart w:id="104" w:name="sub_2420"/>
      <w:bookmarkEnd w:id="103"/>
      <w:r w:rsidRPr="007B63CA">
        <w:rPr>
          <w:rFonts w:ascii="Arial" w:hAnsi="Arial" w:cs="Arial"/>
          <w:sz w:val="26"/>
          <w:szCs w:val="26"/>
        </w:rPr>
        <w:t>20.13.7. 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p>
    <w:p w:rsidR="007B63CA" w:rsidRPr="007B63CA" w:rsidRDefault="007B63CA" w:rsidP="007B63CA">
      <w:pPr>
        <w:jc w:val="both"/>
        <w:rPr>
          <w:rFonts w:ascii="Arial" w:hAnsi="Arial" w:cs="Arial"/>
          <w:sz w:val="26"/>
          <w:szCs w:val="26"/>
        </w:rPr>
      </w:pPr>
      <w:bookmarkStart w:id="105" w:name="sub_2421"/>
      <w:bookmarkEnd w:id="104"/>
      <w:r w:rsidRPr="007B63CA">
        <w:rPr>
          <w:rFonts w:ascii="Arial" w:hAnsi="Arial" w:cs="Arial"/>
          <w:sz w:val="26"/>
          <w:szCs w:val="26"/>
        </w:rPr>
        <w:t>20.13.8. В случае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B63CA" w:rsidRPr="007B63CA" w:rsidRDefault="007B63CA" w:rsidP="007B63CA">
      <w:pPr>
        <w:jc w:val="both"/>
        <w:rPr>
          <w:rStyle w:val="a6"/>
          <w:rFonts w:ascii="Arial" w:hAnsi="Arial" w:cs="Arial"/>
          <w:b w:val="0"/>
          <w:bCs w:val="0"/>
          <w:sz w:val="26"/>
          <w:szCs w:val="26"/>
        </w:rPr>
      </w:pPr>
      <w:bookmarkStart w:id="106" w:name="sub_2422"/>
      <w:bookmarkEnd w:id="105"/>
      <w:r w:rsidRPr="007B63CA">
        <w:rPr>
          <w:rFonts w:ascii="Arial" w:hAnsi="Arial" w:cs="Arial"/>
          <w:sz w:val="26"/>
          <w:szCs w:val="26"/>
        </w:rPr>
        <w:t xml:space="preserve">20.13.9. Непринятие муниципальным служащим, являющимся стороной конфликта интересов, мер по предотвращению или урегулированию </w:t>
      </w:r>
      <w:r w:rsidRPr="007B63CA">
        <w:rPr>
          <w:rFonts w:ascii="Arial" w:hAnsi="Arial" w:cs="Arial"/>
          <w:sz w:val="26"/>
          <w:szCs w:val="26"/>
        </w:rPr>
        <w:lastRenderedPageBreak/>
        <w:t>конфликта интересов является правонарушением, влекущим увольнение муниципального служащего с муниципальной службы в соответствии с законодательством Российской Федерации.</w:t>
      </w:r>
      <w:bookmarkEnd w:id="106"/>
    </w:p>
    <w:p w:rsidR="00044BDF" w:rsidRDefault="00044BDF"/>
    <w:sectPr w:rsidR="00044BDF" w:rsidSect="009F154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 helvetic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PT Astra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129"/>
    <w:multiLevelType w:val="hybridMultilevel"/>
    <w:tmpl w:val="9F04E7F8"/>
    <w:lvl w:ilvl="0" w:tplc="0419000F">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A12C4"/>
    <w:multiLevelType w:val="hybridMultilevel"/>
    <w:tmpl w:val="5A1C4E1A"/>
    <w:lvl w:ilvl="0" w:tplc="51A6D76E">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928"/>
        </w:tabs>
        <w:ind w:left="928" w:hanging="360"/>
      </w:pPr>
      <w:rPr>
        <w:rFonts w:cs="Times New Roman"/>
      </w:rPr>
    </w:lvl>
    <w:lvl w:ilvl="2" w:tplc="0419001B" w:tentative="1">
      <w:start w:val="1"/>
      <w:numFmt w:val="lowerRoman"/>
      <w:lvlText w:val="%3."/>
      <w:lvlJc w:val="right"/>
      <w:pPr>
        <w:tabs>
          <w:tab w:val="num" w:pos="1648"/>
        </w:tabs>
        <w:ind w:left="1648" w:hanging="180"/>
      </w:pPr>
      <w:rPr>
        <w:rFonts w:cs="Times New Roman"/>
      </w:rPr>
    </w:lvl>
    <w:lvl w:ilvl="3" w:tplc="0419000F" w:tentative="1">
      <w:start w:val="1"/>
      <w:numFmt w:val="decimal"/>
      <w:lvlText w:val="%4."/>
      <w:lvlJc w:val="left"/>
      <w:pPr>
        <w:tabs>
          <w:tab w:val="num" w:pos="2368"/>
        </w:tabs>
        <w:ind w:left="2368" w:hanging="360"/>
      </w:pPr>
      <w:rPr>
        <w:rFonts w:cs="Times New Roman"/>
      </w:rPr>
    </w:lvl>
    <w:lvl w:ilvl="4" w:tplc="04190019" w:tentative="1">
      <w:start w:val="1"/>
      <w:numFmt w:val="lowerLetter"/>
      <w:lvlText w:val="%5."/>
      <w:lvlJc w:val="left"/>
      <w:pPr>
        <w:tabs>
          <w:tab w:val="num" w:pos="3088"/>
        </w:tabs>
        <w:ind w:left="3088" w:hanging="360"/>
      </w:pPr>
      <w:rPr>
        <w:rFonts w:cs="Times New Roman"/>
      </w:rPr>
    </w:lvl>
    <w:lvl w:ilvl="5" w:tplc="0419001B" w:tentative="1">
      <w:start w:val="1"/>
      <w:numFmt w:val="lowerRoman"/>
      <w:lvlText w:val="%6."/>
      <w:lvlJc w:val="right"/>
      <w:pPr>
        <w:tabs>
          <w:tab w:val="num" w:pos="3808"/>
        </w:tabs>
        <w:ind w:left="3808" w:hanging="180"/>
      </w:pPr>
      <w:rPr>
        <w:rFonts w:cs="Times New Roman"/>
      </w:rPr>
    </w:lvl>
    <w:lvl w:ilvl="6" w:tplc="0419000F" w:tentative="1">
      <w:start w:val="1"/>
      <w:numFmt w:val="decimal"/>
      <w:lvlText w:val="%7."/>
      <w:lvlJc w:val="left"/>
      <w:pPr>
        <w:tabs>
          <w:tab w:val="num" w:pos="4528"/>
        </w:tabs>
        <w:ind w:left="4528" w:hanging="360"/>
      </w:pPr>
      <w:rPr>
        <w:rFonts w:cs="Times New Roman"/>
      </w:rPr>
    </w:lvl>
    <w:lvl w:ilvl="7" w:tplc="04190019" w:tentative="1">
      <w:start w:val="1"/>
      <w:numFmt w:val="lowerLetter"/>
      <w:lvlText w:val="%8."/>
      <w:lvlJc w:val="left"/>
      <w:pPr>
        <w:tabs>
          <w:tab w:val="num" w:pos="5248"/>
        </w:tabs>
        <w:ind w:left="5248" w:hanging="360"/>
      </w:pPr>
      <w:rPr>
        <w:rFonts w:cs="Times New Roman"/>
      </w:rPr>
    </w:lvl>
    <w:lvl w:ilvl="8" w:tplc="0419001B" w:tentative="1">
      <w:start w:val="1"/>
      <w:numFmt w:val="lowerRoman"/>
      <w:lvlText w:val="%9."/>
      <w:lvlJc w:val="right"/>
      <w:pPr>
        <w:tabs>
          <w:tab w:val="num" w:pos="5968"/>
        </w:tabs>
        <w:ind w:left="596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BA4C35"/>
    <w:rsid w:val="00041100"/>
    <w:rsid w:val="00044BDF"/>
    <w:rsid w:val="000579F9"/>
    <w:rsid w:val="000C6AD5"/>
    <w:rsid w:val="002371D0"/>
    <w:rsid w:val="002D3EAF"/>
    <w:rsid w:val="00413EE9"/>
    <w:rsid w:val="00453540"/>
    <w:rsid w:val="004639A4"/>
    <w:rsid w:val="0068671D"/>
    <w:rsid w:val="007B63CA"/>
    <w:rsid w:val="00822D9C"/>
    <w:rsid w:val="0088618A"/>
    <w:rsid w:val="00917526"/>
    <w:rsid w:val="009F1548"/>
    <w:rsid w:val="00BA4C35"/>
    <w:rsid w:val="00F36673"/>
    <w:rsid w:val="00F7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3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B63CA"/>
    <w:pPr>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4C35"/>
    <w:rPr>
      <w:color w:val="0000FF" w:themeColor="hyperlink"/>
      <w:u w:val="single"/>
    </w:rPr>
  </w:style>
  <w:style w:type="paragraph" w:styleId="a4">
    <w:name w:val="Balloon Text"/>
    <w:basedOn w:val="a"/>
    <w:link w:val="a5"/>
    <w:uiPriority w:val="99"/>
    <w:semiHidden/>
    <w:unhideWhenUsed/>
    <w:rsid w:val="007B63CA"/>
    <w:rPr>
      <w:rFonts w:ascii="Tahoma" w:hAnsi="Tahoma" w:cs="Tahoma"/>
      <w:sz w:val="16"/>
      <w:szCs w:val="16"/>
    </w:rPr>
  </w:style>
  <w:style w:type="character" w:customStyle="1" w:styleId="a5">
    <w:name w:val="Текст выноски Знак"/>
    <w:basedOn w:val="a0"/>
    <w:link w:val="a4"/>
    <w:uiPriority w:val="99"/>
    <w:semiHidden/>
    <w:rsid w:val="007B63CA"/>
    <w:rPr>
      <w:rFonts w:ascii="Tahoma" w:eastAsia="Times New Roman" w:hAnsi="Tahoma" w:cs="Tahoma"/>
      <w:sz w:val="16"/>
      <w:szCs w:val="16"/>
      <w:lang w:eastAsia="ru-RU"/>
    </w:rPr>
  </w:style>
  <w:style w:type="character" w:customStyle="1" w:styleId="10">
    <w:name w:val="Заголовок 1 Знак"/>
    <w:aliases w:val="!Части документа Знак"/>
    <w:basedOn w:val="a0"/>
    <w:link w:val="1"/>
    <w:rsid w:val="007B63CA"/>
    <w:rPr>
      <w:rFonts w:ascii="Arial" w:eastAsia="Times New Roman" w:hAnsi="Arial" w:cs="Arial"/>
      <w:b/>
      <w:bCs/>
      <w:kern w:val="32"/>
      <w:sz w:val="32"/>
      <w:szCs w:val="32"/>
      <w:lang w:eastAsia="ru-RU"/>
    </w:rPr>
  </w:style>
  <w:style w:type="character" w:customStyle="1" w:styleId="a6">
    <w:name w:val="Цветовое выделение"/>
    <w:uiPriority w:val="99"/>
    <w:rsid w:val="007B63CA"/>
    <w:rPr>
      <w:b/>
      <w:bCs/>
      <w:color w:val="000080"/>
      <w:sz w:val="20"/>
      <w:szCs w:val="20"/>
    </w:rPr>
  </w:style>
  <w:style w:type="character" w:customStyle="1" w:styleId="a7">
    <w:name w:val="Гипертекстовая ссылка"/>
    <w:uiPriority w:val="99"/>
    <w:rsid w:val="007B63CA"/>
    <w:rPr>
      <w:b/>
      <w:bCs/>
      <w:color w:val="106BB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8ac4485d-a017-4210-ad08-e1b2888111f7.doc" TargetMode="External"/><Relationship Id="rId13" Type="http://schemas.openxmlformats.org/officeDocument/2006/relationships/hyperlink" Target="http://109.233.229.53:8080/content/act/4cb194e3-914a-4417-a937-39042116ebef.doc" TargetMode="External"/><Relationship Id="rId18" Type="http://schemas.openxmlformats.org/officeDocument/2006/relationships/hyperlink" Target="http://109.233.229.53:8080/content/act/186d983e-8a41-4e82-b391-dc3926b028f0.doc" TargetMode="External"/><Relationship Id="rId26" Type="http://schemas.openxmlformats.org/officeDocument/2006/relationships/hyperlink" Target="http://109.233.229.53:8080/content/act/f1b78222-e6a2-4f15-9dcf-77e945794d5f.doc" TargetMode="External"/><Relationship Id="rId39" Type="http://schemas.openxmlformats.org/officeDocument/2006/relationships/hyperlink" Target="http://109.233.229.53:8080/content/act/1fc17b1a-7c12-47a3-ac34-f09c4972c887.doc" TargetMode="External"/><Relationship Id="rId3" Type="http://schemas.microsoft.com/office/2007/relationships/stylesWithEffects" Target="stylesWithEffects.xml"/><Relationship Id="rId21" Type="http://schemas.openxmlformats.org/officeDocument/2006/relationships/hyperlink" Target="http://109.233.229.53:8080/content/act/06e8c8f4-554b-45a0-8134-8a32efbd5adb.doc" TargetMode="External"/><Relationship Id="rId34" Type="http://schemas.openxmlformats.org/officeDocument/2006/relationships/hyperlink" Target="http://109.233.229.53:8080/content/act/ce0dde75-cf1b-4f25-bd83-505b03144ffb.doc" TargetMode="External"/><Relationship Id="rId42" Type="http://schemas.openxmlformats.org/officeDocument/2006/relationships/hyperlink" Target="http://109.233.229.53:8080/content/act/bc16ed6e-0370-4449-8cd9-559631abdde1.doc" TargetMode="External"/><Relationship Id="rId47" Type="http://schemas.openxmlformats.org/officeDocument/2006/relationships/fontTable" Target="fontTable.xml"/><Relationship Id="rId7" Type="http://schemas.openxmlformats.org/officeDocument/2006/relationships/hyperlink" Target="http://109.233.229.53:8080/content/act/4cb194e3-914a-4417-a937-39042116ebef.doc" TargetMode="External"/><Relationship Id="rId12" Type="http://schemas.openxmlformats.org/officeDocument/2006/relationships/hyperlink" Target="http://109.233.229.53:8080/content/act/186d983e-8a41-4e82-b391-dc3926b028f0.doc" TargetMode="External"/><Relationship Id="rId17" Type="http://schemas.openxmlformats.org/officeDocument/2006/relationships/hyperlink" Target="http://109.233.229.53:8080/content/act/1fc17b1a-7c12-47a3-ac34-f09c4972c887.doc" TargetMode="External"/><Relationship Id="rId25" Type="http://schemas.openxmlformats.org/officeDocument/2006/relationships/hyperlink" Target="http://109.233.229.53:8080/content/act/b1bc3ff8-3733-42ea-adb2-67662a9e9e15.doc" TargetMode="External"/><Relationship Id="rId33" Type="http://schemas.openxmlformats.org/officeDocument/2006/relationships/hyperlink" Target="http://109.233.229.53:8080/content/act/8ac4485d-a017-4210-ad08-e1b2888111f7.doc" TargetMode="External"/><Relationship Id="rId38" Type="http://schemas.openxmlformats.org/officeDocument/2006/relationships/hyperlink" Target="http://109.233.229.53:8080/content/act/1fc17b1a-7c12-47a3-ac34-f09c4972c887.doc" TargetMode="External"/><Relationship Id="rId46" Type="http://schemas.openxmlformats.org/officeDocument/2006/relationships/hyperlink" Target="http://109.233.229.53:8080/content/act/0a23a595-a49c-49b8-bceb-a3b7e5fc5795.doc" TargetMode="External"/><Relationship Id="rId2" Type="http://schemas.openxmlformats.org/officeDocument/2006/relationships/styles" Target="styles.xml"/><Relationship Id="rId16" Type="http://schemas.openxmlformats.org/officeDocument/2006/relationships/hyperlink" Target="http://109.233.229.53:8080/content/act/f1b78222-e6a2-4f15-9dcf-77e945794d5f.doc" TargetMode="External"/><Relationship Id="rId20" Type="http://schemas.openxmlformats.org/officeDocument/2006/relationships/hyperlink" Target="http://109.233.229.53:8080/content/act/62102fe9-0634-4ed9-8c07-f544c03a5e38.doc" TargetMode="External"/><Relationship Id="rId29" Type="http://schemas.openxmlformats.org/officeDocument/2006/relationships/hyperlink" Target="http://109.233.229.53:8080/content/act/d659af4f-f7da-4fcd-a79b-dd29bc0b40df.doc" TargetMode="External"/><Relationship Id="rId41" Type="http://schemas.openxmlformats.org/officeDocument/2006/relationships/hyperlink" Target="http://109.233.229.53:8080/content/act/8ac4485d-a017-4210-ad08-e1b2888111f7.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109.233.229.53:8080/content/act/1fc17b1a-7c12-47a3-ac34-f09c4972c887.doc" TargetMode="External"/><Relationship Id="rId24" Type="http://schemas.openxmlformats.org/officeDocument/2006/relationships/hyperlink" Target="http://109.233.229.53:8080/content/act/8ac4485d-a017-4210-ad08-e1b2888111f7.doc" TargetMode="External"/><Relationship Id="rId32" Type="http://schemas.openxmlformats.org/officeDocument/2006/relationships/hyperlink" Target="http://109.233.229.53:8080/content/act/fb5c856e-58f0-4372-9a2a-7dc6b6bcc074.doc" TargetMode="External"/><Relationship Id="rId37" Type="http://schemas.openxmlformats.org/officeDocument/2006/relationships/hyperlink" Target="http://109.233.229.53:8080/content/act/1fc17b1a-7c12-47a3-ac34-f09c4972c887.doc" TargetMode="External"/><Relationship Id="rId40" Type="http://schemas.openxmlformats.org/officeDocument/2006/relationships/hyperlink" Target="http://109.233.229.53:8080/content/act/186d983e-8a41-4e82-b391-dc3926b028f0.doc" TargetMode="External"/><Relationship Id="rId45" Type="http://schemas.openxmlformats.org/officeDocument/2006/relationships/hyperlink" Target="http://109.233.229.53:8080/content/act/4cb194e3-914a-4417-a937-39042116ebef.doc" TargetMode="External"/><Relationship Id="rId5" Type="http://schemas.openxmlformats.org/officeDocument/2006/relationships/webSettings" Target="webSettings.xml"/><Relationship Id="rId15" Type="http://schemas.openxmlformats.org/officeDocument/2006/relationships/hyperlink" Target="http://109.233.229.53:8080/content/act/b1bc3ff8-3733-42ea-adb2-67662a9e9e15.doc" TargetMode="External"/><Relationship Id="rId23" Type="http://schemas.openxmlformats.org/officeDocument/2006/relationships/hyperlink" Target="http://109.233.229.53:8080/content/act/4cb194e3-914a-4417-a937-39042116ebef.doc" TargetMode="External"/><Relationship Id="rId28" Type="http://schemas.openxmlformats.org/officeDocument/2006/relationships/hyperlink" Target="http://109.233.229.53:8080/content/act/186d983e-8a41-4e82-b391-dc3926b028f0.doc" TargetMode="External"/><Relationship Id="rId36" Type="http://schemas.openxmlformats.org/officeDocument/2006/relationships/hyperlink" Target="http://109.233.229.53:8080/content/act/f1b78222-e6a2-4f15-9dcf-77e945794d5f.doc" TargetMode="External"/><Relationship Id="rId10" Type="http://schemas.openxmlformats.org/officeDocument/2006/relationships/hyperlink" Target="http://109.233.229.53:8080/content/act/f1b78222-e6a2-4f15-9dcf-77e945794d5f.doc" TargetMode="External"/><Relationship Id="rId19" Type="http://schemas.openxmlformats.org/officeDocument/2006/relationships/hyperlink" Target="http://109.233.229.53:8080/content/act/8f55c730-89a7-45b1-ad76-0c013323b248.doc" TargetMode="External"/><Relationship Id="rId31" Type="http://schemas.openxmlformats.org/officeDocument/2006/relationships/hyperlink" Target="http://109.233.229.53:8080/content/act/52512dfa-5e50-4202-8261-50a25e89482e.doc" TargetMode="External"/><Relationship Id="rId44" Type="http://schemas.openxmlformats.org/officeDocument/2006/relationships/hyperlink" Target="http://109.233.229.53:8080/content/act/d659af4f-f7da-4fcd-a79b-dd29bc0b40df.doc" TargetMode="External"/><Relationship Id="rId4" Type="http://schemas.openxmlformats.org/officeDocument/2006/relationships/settings" Target="settings.xml"/><Relationship Id="rId9" Type="http://schemas.openxmlformats.org/officeDocument/2006/relationships/hyperlink" Target="http://109.233.229.53:8080/content/act/b1bc3ff8-3733-42ea-adb2-67662a9e9e15.doc" TargetMode="External"/><Relationship Id="rId14" Type="http://schemas.openxmlformats.org/officeDocument/2006/relationships/hyperlink" Target="http://109.233.229.53:8080/content/act/8ac4485d-a017-4210-ad08-e1b2888111f7.doc" TargetMode="External"/><Relationship Id="rId22" Type="http://schemas.openxmlformats.org/officeDocument/2006/relationships/hyperlink" Target="http://109.233.229.53:8080/content/act/52512dfa-5e50-4202-8261-50a25e89482e.doc" TargetMode="External"/><Relationship Id="rId27" Type="http://schemas.openxmlformats.org/officeDocument/2006/relationships/hyperlink" Target="http://109.233.229.53:8080/content/act/1fc17b1a-7c12-47a3-ac34-f09c4972c887.doc" TargetMode="External"/><Relationship Id="rId30" Type="http://schemas.openxmlformats.org/officeDocument/2006/relationships/hyperlink" Target="http://109.233.229.53:8080/content/act/ce0dde75-cf1b-4f25-bd83-505b03144ffb.doc" TargetMode="External"/><Relationship Id="rId35" Type="http://schemas.openxmlformats.org/officeDocument/2006/relationships/hyperlink" Target="http://109.233.229.53:8080/content/act/ce0dde75-cf1b-4f25-bd83-505b03144ffb.doc" TargetMode="External"/><Relationship Id="rId43" Type="http://schemas.openxmlformats.org/officeDocument/2006/relationships/hyperlink" Target="http://109.233.229.53:8080/content/act/52512dfa-5e50-4202-8261-50a25e89482e.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16</Pages>
  <Words>6478</Words>
  <Characters>36927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2023-05-04T13:38:00Z</cp:lastPrinted>
  <dcterms:created xsi:type="dcterms:W3CDTF">2023-04-17T08:40:00Z</dcterms:created>
  <dcterms:modified xsi:type="dcterms:W3CDTF">2023-05-17T06:18:00Z</dcterms:modified>
</cp:coreProperties>
</file>