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FE" w:rsidRDefault="00CB3A09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EFE" w:rsidRDefault="00616EFE">
      <w:pPr>
        <w:jc w:val="center"/>
        <w:rPr>
          <w:rFonts w:ascii="Arial" w:hAnsi="Arial" w:cs="Arial"/>
          <w:sz w:val="12"/>
          <w:szCs w:val="12"/>
        </w:rPr>
      </w:pPr>
    </w:p>
    <w:p w:rsidR="00616EFE" w:rsidRDefault="00CB3A0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616EFE" w:rsidRDefault="00CB3A0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616EFE" w:rsidRDefault="00CB3A0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616EFE" w:rsidRDefault="00616EFE">
      <w:pPr>
        <w:jc w:val="center"/>
        <w:rPr>
          <w:rFonts w:ascii="Arial" w:hAnsi="Arial" w:cs="Arial"/>
          <w:b/>
          <w:sz w:val="28"/>
          <w:szCs w:val="28"/>
        </w:rPr>
      </w:pPr>
    </w:p>
    <w:p w:rsidR="00616EFE" w:rsidRDefault="00CB3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6EFE" w:rsidRDefault="00616EFE">
      <w:pPr>
        <w:jc w:val="center"/>
        <w:rPr>
          <w:b/>
          <w:sz w:val="28"/>
          <w:szCs w:val="28"/>
        </w:rPr>
      </w:pPr>
    </w:p>
    <w:p w:rsidR="00616EFE" w:rsidRDefault="00CB3A09">
      <w:pPr>
        <w:jc w:val="both"/>
        <w:rPr>
          <w:sz w:val="28"/>
          <w:szCs w:val="28"/>
        </w:rPr>
      </w:pPr>
      <w:r>
        <w:rPr>
          <w:sz w:val="28"/>
          <w:szCs w:val="28"/>
        </w:rPr>
        <w:t>30 августа 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№ </w:t>
      </w:r>
      <w:r>
        <w:rPr>
          <w:sz w:val="28"/>
          <w:szCs w:val="28"/>
        </w:rPr>
        <w:t>365</w:t>
      </w:r>
    </w:p>
    <w:p w:rsidR="00616EFE" w:rsidRDefault="00CB3A09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616EFE" w:rsidRDefault="00CB3A09">
      <w:pPr>
        <w:jc w:val="center"/>
      </w:pPr>
      <w:r>
        <w:t>Тюменского муниципального района</w:t>
      </w:r>
    </w:p>
    <w:p w:rsidR="00616EFE" w:rsidRDefault="00CB3A09">
      <w:pPr>
        <w:ind w:right="707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</w:t>
      </w:r>
    </w:p>
    <w:p w:rsidR="00616EFE" w:rsidRDefault="00CB3A09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56965" cy="140462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16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EFE" w:rsidRDefault="00CB3A09">
                            <w:pPr>
                              <w:pStyle w:val="aff5"/>
                              <w:widowControl w:val="0"/>
                              <w:jc w:val="both"/>
                              <w:rPr>
                                <w:rFonts w:ascii="PT Astra Serif" w:hAnsi="PT Astra Serif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      </w:r>
                          </w:p>
                          <w:p w:rsidR="00616EFE" w:rsidRDefault="00616EFE">
                            <w:pPr>
                              <w:pStyle w:val="aff5"/>
                              <w:widowControl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1.9pt;margin-top:1.2pt;width:287.95pt;height:110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" o:allowincell="f" strokecolor="white" strokeweight=".05pt">
                <v:stroke joinstyle="round"/>
                <v:textbox>
                  <w:txbxContent>
                    <w:p w:rsidR="00616EFE" w:rsidRDefault="00CB3A09">
                      <w:pPr>
                        <w:pStyle w:val="aff5"/>
                        <w:widowControl w:val="0"/>
                        <w:jc w:val="both"/>
                        <w:rPr>
                          <w:rFonts w:ascii="PT Astra Serif" w:hAnsi="PT Astra Serif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</w:r>
                    </w:p>
                    <w:p w:rsidR="00616EFE" w:rsidRDefault="00616EFE">
                      <w:pPr>
                        <w:pStyle w:val="aff5"/>
                        <w:widowControl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6EFE" w:rsidRDefault="00616EF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16EFE" w:rsidRDefault="00616EF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16EFE" w:rsidRDefault="00616EF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16EFE" w:rsidRDefault="00616EF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616EFE" w:rsidRDefault="00616EF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616EFE" w:rsidRDefault="00616EF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16EFE" w:rsidRDefault="00616EFE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6EFE" w:rsidRDefault="00CB3A09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616EFE" w:rsidRDefault="00CB3A09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616EFE" w:rsidRDefault="00CB3A09">
      <w:pPr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Внести изменения в решение Думы муниципального образовани</w:t>
      </w:r>
      <w:r>
        <w:rPr>
          <w:rFonts w:ascii="PT Astra Serif" w:hAnsi="PT Astra Serif" w:cs="Arial"/>
          <w:sz w:val="26"/>
          <w:szCs w:val="26"/>
        </w:rPr>
        <w:t>я поселок Боровский от 30.11.2022 № 284 «О бюджете муниципального образования поселок Боровский на 2023 год и на плановый период 2024 и 2025 годов»:</w:t>
      </w:r>
    </w:p>
    <w:p w:rsidR="00616EFE" w:rsidRDefault="00CB3A09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1.1.Пункт 1 Статьи 1 изложить в следующей редакции: «1) общий объем доходов бюджета муниципального образова</w:t>
      </w:r>
      <w:r>
        <w:rPr>
          <w:rFonts w:ascii="PT Astra Serif" w:hAnsi="PT Astra Serif" w:cs="Arial"/>
          <w:sz w:val="26"/>
          <w:szCs w:val="26"/>
        </w:rPr>
        <w:t>ния поселок Боровский в сумме  59 754,9  тыс. рублей»;</w:t>
      </w:r>
    </w:p>
    <w:p w:rsidR="00616EFE" w:rsidRDefault="00CB3A09">
      <w:pPr>
        <w:pStyle w:val="af4"/>
        <w:ind w:left="0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1.2.  Пункт 2 Статьи 1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ascii="PT Astra Serif" w:hAnsi="PT Astra Serif" w:cs="Arial"/>
          <w:color w:val="302709"/>
          <w:sz w:val="26"/>
          <w:szCs w:val="26"/>
        </w:rPr>
        <w:t>68 119,6</w:t>
      </w:r>
      <w:r>
        <w:rPr>
          <w:rFonts w:ascii="PT Astra Serif" w:hAnsi="PT Astra Serif" w:cs="Arial"/>
          <w:sz w:val="26"/>
          <w:szCs w:val="26"/>
        </w:rPr>
        <w:t xml:space="preserve">  тыс. рублей»;</w:t>
      </w:r>
    </w:p>
    <w:p w:rsidR="00616EFE" w:rsidRDefault="00CB3A09">
      <w:pPr>
        <w:pStyle w:val="af4"/>
        <w:ind w:left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1.3. Пункт 4 Статьи 1  изложить в сле</w:t>
      </w:r>
      <w:r>
        <w:rPr>
          <w:rFonts w:ascii="PT Astra Serif" w:hAnsi="PT Astra Serif" w:cs="Arial"/>
          <w:sz w:val="26"/>
          <w:szCs w:val="26"/>
        </w:rPr>
        <w:t xml:space="preserve">дующей редакции: «4) дефицит бюджета муниципального образования поселок Боровский в сумме </w:t>
      </w:r>
      <w:r>
        <w:rPr>
          <w:rFonts w:ascii="PT Astra Serif" w:hAnsi="PT Astra Serif" w:cs="Arial"/>
          <w:sz w:val="26"/>
          <w:szCs w:val="26"/>
        </w:rPr>
        <w:t>8 364,7</w:t>
      </w:r>
      <w:r>
        <w:rPr>
          <w:rFonts w:ascii="PT Astra Serif" w:hAnsi="PT Astra Serif" w:cs="Arial"/>
          <w:sz w:val="26"/>
          <w:szCs w:val="26"/>
        </w:rPr>
        <w:t xml:space="preserve">  тыс. рублей</w:t>
      </w:r>
      <w:proofErr w:type="gramStart"/>
      <w:r>
        <w:rPr>
          <w:rFonts w:ascii="PT Astra Serif" w:hAnsi="PT Astra Serif" w:cs="Arial"/>
          <w:sz w:val="26"/>
          <w:szCs w:val="26"/>
        </w:rPr>
        <w:t>.»;</w:t>
      </w:r>
    </w:p>
    <w:p w:rsidR="00616EFE" w:rsidRDefault="00CB3A09">
      <w:pPr>
        <w:pStyle w:val="1"/>
        <w:widowControl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6"/>
          <w:szCs w:val="26"/>
        </w:rPr>
      </w:pPr>
      <w:proofErr w:type="gramEnd"/>
      <w:r>
        <w:rPr>
          <w:rFonts w:ascii="PT Astra Serif" w:hAnsi="PT Astra Serif"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616EFE" w:rsidRDefault="00CB3A09">
      <w:pPr>
        <w:pStyle w:val="1"/>
        <w:widowControl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6"/>
          <w:szCs w:val="26"/>
        </w:rPr>
      </w:pPr>
      <w:r>
        <w:rPr>
          <w:rFonts w:ascii="PT Astra Serif" w:hAnsi="PT Astra Serif" w:cs="Arial"/>
          <w:b w:val="0"/>
          <w:color w:val="auto"/>
          <w:sz w:val="26"/>
          <w:szCs w:val="26"/>
        </w:rPr>
        <w:t>Приложение 3 изложить в редакции согласно Приложению 2 к настояще</w:t>
      </w:r>
      <w:r>
        <w:rPr>
          <w:rFonts w:ascii="PT Astra Serif" w:hAnsi="PT Astra Serif" w:cs="Arial"/>
          <w:b w:val="0"/>
          <w:color w:val="auto"/>
          <w:sz w:val="26"/>
          <w:szCs w:val="26"/>
        </w:rPr>
        <w:t>му решению.</w:t>
      </w:r>
    </w:p>
    <w:p w:rsidR="00616EFE" w:rsidRDefault="00CB3A09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 6 изложить в редакции согласно Приложению 3 к настоящему решению.</w:t>
      </w:r>
    </w:p>
    <w:p w:rsidR="00616EFE" w:rsidRDefault="00CB3A09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 8 изложить в редакции согласно Приложению 4 к настоящему решению.</w:t>
      </w:r>
    </w:p>
    <w:p w:rsidR="00616EFE" w:rsidRDefault="00CB3A09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 10 изложить в редакции согласно Приложению 5 к настоящему решению.</w:t>
      </w:r>
    </w:p>
    <w:p w:rsidR="00616EFE" w:rsidRDefault="00CB3A09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 xml:space="preserve">Приложение </w:t>
      </w:r>
      <w:r>
        <w:rPr>
          <w:rFonts w:ascii="PT Astra Serif" w:hAnsi="PT Astra Serif" w:cs="Arial"/>
          <w:sz w:val="26"/>
          <w:szCs w:val="26"/>
        </w:rPr>
        <w:t>12 изложить в редакции согласно Приложению 6 к настоящему решению.</w:t>
      </w:r>
    </w:p>
    <w:p w:rsidR="00616EFE" w:rsidRDefault="00CB3A09">
      <w:pPr>
        <w:pStyle w:val="af0"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>
        <w:rPr>
          <w:rFonts w:ascii="PT Astra Serif" w:hAnsi="PT Astra Serif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616EFE" w:rsidRDefault="00CB3A09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3. </w:t>
      </w:r>
      <w:proofErr w:type="gramStart"/>
      <w:r>
        <w:rPr>
          <w:rFonts w:ascii="PT Astra Serif" w:hAnsi="PT Astra Serif" w:cs="Arial"/>
          <w:sz w:val="26"/>
          <w:szCs w:val="26"/>
        </w:rPr>
        <w:t>Контроль за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выполнением настоящего решения возложить на  постоянную комиссию Думы мун</w:t>
      </w:r>
      <w:r>
        <w:rPr>
          <w:rFonts w:ascii="PT Astra Serif" w:hAnsi="PT Astra Serif" w:cs="Arial"/>
          <w:sz w:val="26"/>
          <w:szCs w:val="26"/>
        </w:rPr>
        <w:t>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616EFE" w:rsidRDefault="00616EFE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616EFE" w:rsidRDefault="00616EFE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ff6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616EF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16EFE" w:rsidRDefault="00CB3A09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Заместитель председателя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16EFE" w:rsidRDefault="00CB3A09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Д.П. Новиков</w:t>
            </w:r>
          </w:p>
          <w:p w:rsidR="00616EFE" w:rsidRDefault="00616EFE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616EF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16EFE" w:rsidRDefault="00616EFE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616EFE" w:rsidRDefault="00CB3A09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Главы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16EFE" w:rsidRDefault="00616EFE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  <w:p w:rsidR="00616EFE" w:rsidRDefault="00CB3A09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С.В. Сычева</w:t>
            </w:r>
          </w:p>
          <w:p w:rsidR="00616EFE" w:rsidRDefault="00616EFE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16EFE" w:rsidRDefault="00616EFE">
      <w:pPr>
        <w:jc w:val="both"/>
        <w:rPr>
          <w:rFonts w:ascii="PT Astra Serif" w:hAnsi="PT Astra Serif" w:cs="Arial"/>
          <w:sz w:val="26"/>
          <w:szCs w:val="26"/>
        </w:rPr>
      </w:pPr>
    </w:p>
    <w:p w:rsidR="00CB3A09" w:rsidRPr="0001082E" w:rsidRDefault="00CB3A09" w:rsidP="00CB3A09">
      <w:pPr>
        <w:jc w:val="right"/>
      </w:pPr>
      <w:r w:rsidRPr="0001082E">
        <w:t>Приложение 1</w:t>
      </w:r>
    </w:p>
    <w:p w:rsidR="00CB3A09" w:rsidRPr="0001082E" w:rsidRDefault="00CB3A09" w:rsidP="00CB3A09">
      <w:pPr>
        <w:jc w:val="right"/>
      </w:pPr>
      <w:r w:rsidRPr="0001082E">
        <w:t xml:space="preserve">к Решению Думы </w:t>
      </w:r>
      <w:proofErr w:type="gramStart"/>
      <w:r w:rsidRPr="0001082E">
        <w:t>муниципального</w:t>
      </w:r>
      <w:proofErr w:type="gramEnd"/>
      <w:r w:rsidRPr="0001082E">
        <w:t xml:space="preserve"> </w:t>
      </w:r>
    </w:p>
    <w:p w:rsidR="00CB3A09" w:rsidRPr="0001082E" w:rsidRDefault="00CB3A09" w:rsidP="00CB3A09">
      <w:pPr>
        <w:jc w:val="right"/>
      </w:pPr>
      <w:r w:rsidRPr="0001082E">
        <w:t>образования поселок Боровский</w:t>
      </w:r>
    </w:p>
    <w:p w:rsidR="00CB3A09" w:rsidRPr="0001082E" w:rsidRDefault="00CB3A09" w:rsidP="00CB3A09">
      <w:pPr>
        <w:jc w:val="right"/>
      </w:pPr>
      <w:r w:rsidRPr="0001082E">
        <w:t>от 30.08.2023 №365</w:t>
      </w:r>
    </w:p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3291"/>
        <w:gridCol w:w="1925"/>
      </w:tblGrid>
      <w:tr w:rsidR="00CB3A09" w:rsidRPr="00E2330A" w:rsidTr="005A7139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09" w:rsidRPr="00E2330A" w:rsidRDefault="00CB3A09" w:rsidP="005A7139">
            <w:pPr>
              <w:pStyle w:val="Table0"/>
            </w:pPr>
            <w:r w:rsidRPr="00E2330A">
              <w:t xml:space="preserve">Источники финансирования дефицита бюджета </w:t>
            </w:r>
          </w:p>
        </w:tc>
      </w:tr>
      <w:tr w:rsidR="00CB3A09" w:rsidRPr="00E2330A" w:rsidTr="005A7139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09" w:rsidRPr="00E2330A" w:rsidRDefault="00CB3A09" w:rsidP="005A7139">
            <w:pPr>
              <w:pStyle w:val="Table0"/>
            </w:pPr>
            <w:r w:rsidRPr="00E2330A">
              <w:t>муниципального образования поселок Боровский</w:t>
            </w:r>
          </w:p>
        </w:tc>
      </w:tr>
      <w:tr w:rsidR="00CB3A09" w:rsidRPr="00E2330A" w:rsidTr="005A7139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на 2023 год </w:t>
            </w:r>
          </w:p>
        </w:tc>
      </w:tr>
      <w:tr w:rsidR="00CB3A09" w:rsidRPr="00E2330A" w:rsidTr="005A7139">
        <w:trPr>
          <w:trHeight w:val="63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Наименование источника</w:t>
            </w:r>
          </w:p>
        </w:tc>
        <w:tc>
          <w:tcPr>
            <w:tcW w:w="1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Код бюджетной классификации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Сумма,</w:t>
            </w:r>
            <w:r>
              <w:t xml:space="preserve"> </w:t>
            </w:r>
            <w:r w:rsidRPr="00E2330A">
              <w:t>тыс. руб.</w:t>
            </w:r>
          </w:p>
        </w:tc>
      </w:tr>
      <w:tr w:rsidR="00CB3A09" w:rsidRPr="00E2330A" w:rsidTr="005A7139">
        <w:trPr>
          <w:trHeight w:val="102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Источники внутреннего финансирования дефицитов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000 01 00 00 00 00 0000 000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8 364,7</w:t>
            </w:r>
          </w:p>
        </w:tc>
      </w:tr>
      <w:tr w:rsidR="00CB3A09" w:rsidRPr="00E2330A" w:rsidTr="005A7139">
        <w:trPr>
          <w:trHeight w:val="94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Изменение остатков средств на счетах по учету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066 01 05 00 00 00 0000 000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8 364,7</w:t>
            </w:r>
          </w:p>
        </w:tc>
      </w:tr>
      <w:tr w:rsidR="00CB3A09" w:rsidRPr="00E2330A" w:rsidTr="005A7139">
        <w:trPr>
          <w:trHeight w:val="81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Увеличение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066 01 05 00 00 00 0000 500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-59 754,9</w:t>
            </w:r>
          </w:p>
        </w:tc>
      </w:tr>
      <w:tr w:rsidR="00CB3A09" w:rsidRPr="00E2330A" w:rsidTr="005A7139">
        <w:trPr>
          <w:trHeight w:val="7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Увеличение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066 01 05 02 01 10 0000 510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-59 754,9</w:t>
            </w:r>
          </w:p>
        </w:tc>
      </w:tr>
      <w:tr w:rsidR="00CB3A09" w:rsidRPr="00E2330A" w:rsidTr="005A7139">
        <w:trPr>
          <w:trHeight w:val="82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Уменьшение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066 01 05 00 00 00 0000 600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68 119,6</w:t>
            </w:r>
          </w:p>
        </w:tc>
      </w:tr>
      <w:tr w:rsidR="00CB3A09" w:rsidRPr="00E2330A" w:rsidTr="005A7139">
        <w:trPr>
          <w:trHeight w:val="63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Уменьшение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066 01 05 02 01 10 0000 610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68 119,6</w:t>
            </w:r>
          </w:p>
        </w:tc>
      </w:tr>
    </w:tbl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Pr="0001082E" w:rsidRDefault="00CB3A09" w:rsidP="00CB3A09">
      <w:pPr>
        <w:jc w:val="right"/>
      </w:pPr>
      <w:r w:rsidRPr="0001082E">
        <w:t>Приложение 2</w:t>
      </w:r>
    </w:p>
    <w:p w:rsidR="00CB3A09" w:rsidRPr="0001082E" w:rsidRDefault="00CB3A09" w:rsidP="00CB3A09">
      <w:pPr>
        <w:jc w:val="right"/>
      </w:pPr>
      <w:r w:rsidRPr="0001082E">
        <w:t xml:space="preserve">к Решению Думы </w:t>
      </w:r>
      <w:proofErr w:type="gramStart"/>
      <w:r w:rsidRPr="0001082E">
        <w:t>муниципального</w:t>
      </w:r>
      <w:proofErr w:type="gramEnd"/>
      <w:r w:rsidRPr="0001082E">
        <w:t xml:space="preserve"> </w:t>
      </w:r>
    </w:p>
    <w:p w:rsidR="00CB3A09" w:rsidRPr="0001082E" w:rsidRDefault="00CB3A09" w:rsidP="00CB3A09">
      <w:pPr>
        <w:jc w:val="right"/>
      </w:pPr>
      <w:r w:rsidRPr="0001082E">
        <w:lastRenderedPageBreak/>
        <w:t>образования поселок Боровский</w:t>
      </w:r>
    </w:p>
    <w:p w:rsidR="00CB3A09" w:rsidRPr="0001082E" w:rsidRDefault="00CB3A09" w:rsidP="00CB3A09">
      <w:pPr>
        <w:jc w:val="right"/>
      </w:pPr>
      <w:r w:rsidRPr="0001082E">
        <w:t>от 30.08.2023 №365</w:t>
      </w:r>
    </w:p>
    <w:p w:rsidR="00CB3A09" w:rsidRPr="0001082E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50"/>
        <w:gridCol w:w="3959"/>
        <w:gridCol w:w="1273"/>
        <w:gridCol w:w="1133"/>
        <w:gridCol w:w="73"/>
        <w:gridCol w:w="583"/>
        <w:gridCol w:w="583"/>
      </w:tblGrid>
      <w:tr w:rsidR="00CB3A09" w:rsidRPr="00E2330A" w:rsidTr="005A7139">
        <w:trPr>
          <w:trHeight w:val="345"/>
        </w:trPr>
        <w:tc>
          <w:tcPr>
            <w:tcW w:w="4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0"/>
            </w:pPr>
            <w:r w:rsidRPr="00E2330A">
              <w:t xml:space="preserve">МЕЖБЮДЖЕТНЫЕ ТРАНСФЕРТЫ ПО ГРУППЕ «БЕЗВОЗМЕЗДНЫЕ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0"/>
            </w:pPr>
            <w:r w:rsidRPr="00E2330A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0"/>
            </w:pPr>
            <w:r w:rsidRPr="00E2330A">
              <w:t> </w:t>
            </w:r>
          </w:p>
        </w:tc>
      </w:tr>
      <w:tr w:rsidR="00CB3A09" w:rsidRPr="00E2330A" w:rsidTr="005A7139">
        <w:trPr>
          <w:trHeight w:val="5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0"/>
            </w:pPr>
            <w:r w:rsidRPr="00E2330A">
              <w:t>ПОСТУПЛЕНИЯ» В БЮДЖЕТ МУНИЦИПАЛЬНОГО ОБРАЗОВАНИЯ ПОСЕЛОК БОРОВСКИЙ</w:t>
            </w:r>
            <w:r w:rsidRPr="00E2330A">
              <w:rPr>
                <w:sz w:val="22"/>
                <w:szCs w:val="22"/>
              </w:rPr>
              <w:t> </w:t>
            </w:r>
          </w:p>
        </w:tc>
      </w:tr>
      <w:tr w:rsidR="00CB3A09" w:rsidRPr="00E2330A" w:rsidTr="005A7139">
        <w:trPr>
          <w:trHeight w:val="360"/>
        </w:trPr>
        <w:tc>
          <w:tcPr>
            <w:tcW w:w="4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на 2023 год и на плановый период 2024 и 2025 ГОДОВ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 </w:t>
            </w:r>
          </w:p>
        </w:tc>
      </w:tr>
      <w:tr w:rsidR="00CB3A09" w:rsidRPr="00E2330A" w:rsidTr="005A7139">
        <w:trPr>
          <w:trHeight w:val="36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 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 </w:t>
            </w:r>
          </w:p>
        </w:tc>
        <w:tc>
          <w:tcPr>
            <w:tcW w:w="18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 </w:t>
            </w:r>
          </w:p>
          <w:p w:rsidR="00CB3A09" w:rsidRPr="00E2330A" w:rsidRDefault="00CB3A09" w:rsidP="005A7139">
            <w:pPr>
              <w:pStyle w:val="Table"/>
            </w:pPr>
            <w:r w:rsidRPr="00E2330A">
              <w:t>(</w:t>
            </w:r>
            <w:proofErr w:type="spellStart"/>
            <w:r w:rsidRPr="00E2330A">
              <w:t>тыс</w:t>
            </w:r>
            <w:proofErr w:type="gramStart"/>
            <w:r w:rsidRPr="00E2330A">
              <w:t>.р</w:t>
            </w:r>
            <w:proofErr w:type="gramEnd"/>
            <w:r w:rsidRPr="00E2330A">
              <w:t>уб</w:t>
            </w:r>
            <w:proofErr w:type="spellEnd"/>
            <w:r w:rsidRPr="00E2330A">
              <w:t>.)</w:t>
            </w:r>
          </w:p>
        </w:tc>
      </w:tr>
      <w:tr w:rsidR="00CB3A09" w:rsidRPr="00E2330A" w:rsidTr="005A7139">
        <w:trPr>
          <w:trHeight w:val="675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Код бюджетной классификации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Наименование доходов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2023 год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Плановый период</w:t>
            </w:r>
          </w:p>
        </w:tc>
      </w:tr>
      <w:tr w:rsidR="00CB3A09" w:rsidRPr="00E2330A" w:rsidTr="005A7139">
        <w:trPr>
          <w:trHeight w:val="675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A09" w:rsidRPr="00E2330A" w:rsidRDefault="00CB3A09" w:rsidP="005A7139">
            <w:pPr>
              <w:pStyle w:val="Table"/>
            </w:pPr>
          </w:p>
        </w:tc>
        <w:tc>
          <w:tcPr>
            <w:tcW w:w="2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A09" w:rsidRPr="00E2330A" w:rsidRDefault="00CB3A09" w:rsidP="005A7139">
            <w:pPr>
              <w:pStyle w:val="Table"/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A09" w:rsidRPr="00E2330A" w:rsidRDefault="00CB3A09" w:rsidP="005A7139">
            <w:pPr>
              <w:pStyle w:val="Table"/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2024 год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2025 год</w:t>
            </w:r>
          </w:p>
        </w:tc>
      </w:tr>
      <w:tr w:rsidR="00CB3A09" w:rsidRPr="00E2330A" w:rsidTr="005A7139">
        <w:trPr>
          <w:trHeight w:val="66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 2 00 00000 00 0000 000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БЕЗВОЗМЕЗДНЫЕ ПОСТУПЛЕНИЯ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18694,4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16417,5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18865,0</w:t>
            </w:r>
          </w:p>
        </w:tc>
      </w:tr>
      <w:tr w:rsidR="00CB3A09" w:rsidRPr="00E2330A" w:rsidTr="005A7139">
        <w:trPr>
          <w:trHeight w:val="936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2 02 00000 00 0000 000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18717,4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16417,5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18865,0</w:t>
            </w:r>
          </w:p>
        </w:tc>
      </w:tr>
      <w:tr w:rsidR="00CB3A09" w:rsidRPr="00E2330A" w:rsidTr="005A7139">
        <w:trPr>
          <w:trHeight w:val="60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 2 02 10000 00 0000 150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Дотации бюджетам бюджетной системы Российской Федерации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431,0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431,0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431,0</w:t>
            </w:r>
          </w:p>
        </w:tc>
      </w:tr>
      <w:tr w:rsidR="00CB3A09" w:rsidRPr="00E2330A" w:rsidTr="005A7139">
        <w:trPr>
          <w:trHeight w:val="60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2 02 16001 10 0000 150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431,0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431,0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431,0</w:t>
            </w:r>
          </w:p>
        </w:tc>
      </w:tr>
      <w:tr w:rsidR="00CB3A09" w:rsidRPr="00E2330A" w:rsidTr="005A7139">
        <w:trPr>
          <w:trHeight w:val="60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 2 02 20000 00 0000 150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589,9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0,0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0,0</w:t>
            </w:r>
          </w:p>
        </w:tc>
      </w:tr>
      <w:tr w:rsidR="00CB3A09" w:rsidRPr="00E2330A" w:rsidTr="005A7139">
        <w:trPr>
          <w:trHeight w:val="141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2 02 25576 10 0000 150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589,9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 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 </w:t>
            </w:r>
          </w:p>
        </w:tc>
      </w:tr>
      <w:tr w:rsidR="00CB3A09" w:rsidRPr="00E2330A" w:rsidTr="005A7139">
        <w:trPr>
          <w:trHeight w:val="612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 2 02 30000 00 0000 150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Субвенции бюджетам бюджетной системы Российской Федерации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1443,0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1511,0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1566,0</w:t>
            </w:r>
          </w:p>
        </w:tc>
      </w:tr>
      <w:tr w:rsidR="00CB3A09" w:rsidRPr="00E2330A" w:rsidTr="005A7139">
        <w:trPr>
          <w:trHeight w:val="150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2 02 35118 10 0000 150</w:t>
            </w: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1443,0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1511,0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1566,0</w:t>
            </w:r>
          </w:p>
        </w:tc>
      </w:tr>
      <w:tr w:rsidR="00CB3A09" w:rsidRPr="00E2330A" w:rsidTr="005A7139">
        <w:trPr>
          <w:trHeight w:val="33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 2 02 40000 00 0000 150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Иные межбюджетные трансферты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16253,5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14475,5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16868,0</w:t>
            </w:r>
          </w:p>
        </w:tc>
      </w:tr>
      <w:tr w:rsidR="00CB3A09" w:rsidRPr="00E2330A" w:rsidTr="005A7139">
        <w:trPr>
          <w:trHeight w:val="222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lastRenderedPageBreak/>
              <w:t>2 02 40014 10 0000 150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1077,5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340,0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340,0</w:t>
            </w:r>
          </w:p>
        </w:tc>
      </w:tr>
      <w:tr w:rsidR="00CB3A09" w:rsidRPr="00E2330A" w:rsidTr="005A7139">
        <w:trPr>
          <w:trHeight w:val="93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2 02 49999 10 0000 150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Прочие межбюджетные трансферты, передаваемые бюджетам сельских поселений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15176,0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14135,5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16528,0</w:t>
            </w:r>
          </w:p>
        </w:tc>
      </w:tr>
      <w:tr w:rsidR="00CB3A09" w:rsidRPr="00E2330A" w:rsidTr="005A7139">
        <w:trPr>
          <w:trHeight w:val="120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2 19 00000 00 0000 150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-23,0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0,0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0,0</w:t>
            </w:r>
          </w:p>
        </w:tc>
      </w:tr>
      <w:tr w:rsidR="00CB3A09" w:rsidRPr="00E2330A" w:rsidTr="005A7139">
        <w:trPr>
          <w:trHeight w:val="1605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2 19 60010 10 0000 150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 xml:space="preserve">-23,0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3A09" w:rsidRPr="00E2330A" w:rsidRDefault="00CB3A09" w:rsidP="005A7139">
            <w:pPr>
              <w:pStyle w:val="Table"/>
            </w:pPr>
            <w:r w:rsidRPr="00E2330A">
              <w:t>0</w:t>
            </w:r>
          </w:p>
        </w:tc>
      </w:tr>
    </w:tbl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Pr="0001082E" w:rsidRDefault="00CB3A09" w:rsidP="00CB3A09">
      <w:pPr>
        <w:jc w:val="right"/>
      </w:pPr>
      <w:r w:rsidRPr="0001082E">
        <w:t>Приложение 3</w:t>
      </w:r>
    </w:p>
    <w:p w:rsidR="00CB3A09" w:rsidRPr="0001082E" w:rsidRDefault="00CB3A09" w:rsidP="00CB3A09">
      <w:pPr>
        <w:jc w:val="right"/>
      </w:pPr>
      <w:r w:rsidRPr="0001082E">
        <w:t xml:space="preserve">к Решению Думы </w:t>
      </w:r>
      <w:proofErr w:type="gramStart"/>
      <w:r w:rsidRPr="0001082E">
        <w:t>муниципального</w:t>
      </w:r>
      <w:proofErr w:type="gramEnd"/>
      <w:r w:rsidRPr="0001082E">
        <w:t xml:space="preserve"> </w:t>
      </w:r>
    </w:p>
    <w:p w:rsidR="00CB3A09" w:rsidRPr="0001082E" w:rsidRDefault="00CB3A09" w:rsidP="00CB3A09">
      <w:pPr>
        <w:jc w:val="right"/>
      </w:pPr>
      <w:r w:rsidRPr="0001082E">
        <w:t>образования поселок Боровский</w:t>
      </w:r>
    </w:p>
    <w:p w:rsidR="00CB3A09" w:rsidRPr="0001082E" w:rsidRDefault="00CB3A09" w:rsidP="00CB3A09">
      <w:pPr>
        <w:jc w:val="right"/>
      </w:pPr>
      <w:r w:rsidRPr="0001082E">
        <w:t>от 30.08.2023 №365</w:t>
      </w:r>
    </w:p>
    <w:p w:rsidR="00CB3A09" w:rsidRPr="0001082E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0"/>
        <w:gridCol w:w="487"/>
        <w:gridCol w:w="549"/>
        <w:gridCol w:w="2318"/>
      </w:tblGrid>
      <w:tr w:rsidR="00CB3A09" w:rsidRPr="00FA0F03" w:rsidTr="005A7139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 xml:space="preserve">Распределение бюджетных ассигнований </w:t>
            </w:r>
          </w:p>
        </w:tc>
      </w:tr>
      <w:tr w:rsidR="00CB3A09" w:rsidRPr="00FA0F03" w:rsidTr="005A7139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 xml:space="preserve"> по разделам и подразделам классификации расходов бюджета</w:t>
            </w:r>
          </w:p>
        </w:tc>
      </w:tr>
      <w:tr w:rsidR="00CB3A09" w:rsidRPr="00FA0F03" w:rsidTr="005A7139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муниципального образования поселок Боровский на 2023 год</w:t>
            </w:r>
          </w:p>
        </w:tc>
      </w:tr>
      <w:tr w:rsidR="00CB3A09" w:rsidRPr="00FA0F03" w:rsidTr="005A7139">
        <w:trPr>
          <w:trHeight w:val="624"/>
        </w:trPr>
        <w:tc>
          <w:tcPr>
            <w:tcW w:w="3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Наименование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proofErr w:type="spellStart"/>
            <w:r w:rsidRPr="00FA0F03">
              <w:t>Рз</w:t>
            </w:r>
            <w:proofErr w:type="spellEnd"/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proofErr w:type="gramStart"/>
            <w:r w:rsidRPr="00FA0F03">
              <w:t>ПР</w:t>
            </w:r>
            <w:proofErr w:type="gramEnd"/>
          </w:p>
        </w:tc>
        <w:tc>
          <w:tcPr>
            <w:tcW w:w="12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Сумма,</w:t>
            </w:r>
            <w:r w:rsidRPr="00FA0F03">
              <w:br/>
              <w:t>тыс. руб.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24 479,0</w:t>
            </w:r>
          </w:p>
        </w:tc>
      </w:tr>
      <w:tr w:rsidR="00CB3A09" w:rsidRPr="00FA0F03" w:rsidTr="005A7139">
        <w:trPr>
          <w:trHeight w:val="6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2 292,5</w:t>
            </w:r>
          </w:p>
        </w:tc>
      </w:tr>
      <w:tr w:rsidR="00CB3A09" w:rsidRPr="00FA0F03" w:rsidTr="005A7139">
        <w:trPr>
          <w:trHeight w:val="9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17 926,7</w:t>
            </w:r>
          </w:p>
        </w:tc>
      </w:tr>
      <w:tr w:rsidR="00CB3A09" w:rsidRPr="00FA0F03" w:rsidTr="005A7139">
        <w:trPr>
          <w:trHeight w:val="9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4 140,8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НАЦИОНАЛЬНАЯ ОБОРОНА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624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1 733,5</w:t>
            </w:r>
          </w:p>
        </w:tc>
      </w:tr>
      <w:tr w:rsidR="00CB3A09" w:rsidRPr="00FA0F03" w:rsidTr="005A7139">
        <w:trPr>
          <w:trHeight w:val="642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1 203,5</w:t>
            </w:r>
          </w:p>
        </w:tc>
      </w:tr>
      <w:tr w:rsidR="00CB3A09" w:rsidRPr="00FA0F03" w:rsidTr="005A7139">
        <w:trPr>
          <w:trHeight w:val="6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12 277,3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Общенациональная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3 661,0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8 345,2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271,1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21 786,7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826,3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20 660,4</w:t>
            </w:r>
          </w:p>
        </w:tc>
      </w:tr>
      <w:tr w:rsidR="00CB3A09" w:rsidRPr="00FA0F03" w:rsidTr="005A7139">
        <w:trPr>
          <w:trHeight w:val="312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Молодежная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12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КУЛЬТУРА, КИНЕМАТОГРАФИЯ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298,4</w:t>
            </w:r>
          </w:p>
        </w:tc>
      </w:tr>
      <w:tr w:rsidR="00CB3A09" w:rsidRPr="00FA0F03" w:rsidTr="005A7139">
        <w:trPr>
          <w:trHeight w:val="3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336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33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ФИЗИЧЕСКАЯ КУЛЬТУРА И СПОРТ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3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Массовый спорт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ВСЕГО РАСХОДОВ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68 119,6</w:t>
            </w:r>
          </w:p>
        </w:tc>
      </w:tr>
    </w:tbl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Pr="0001082E" w:rsidRDefault="00CB3A09" w:rsidP="00CB3A09">
      <w:pPr>
        <w:jc w:val="right"/>
      </w:pPr>
      <w:r w:rsidRPr="0001082E">
        <w:t>Приложение 4</w:t>
      </w:r>
    </w:p>
    <w:p w:rsidR="00CB3A09" w:rsidRPr="0001082E" w:rsidRDefault="00CB3A09" w:rsidP="00CB3A09">
      <w:pPr>
        <w:jc w:val="right"/>
      </w:pPr>
      <w:r w:rsidRPr="0001082E">
        <w:t xml:space="preserve">к Решению Думы </w:t>
      </w:r>
      <w:proofErr w:type="gramStart"/>
      <w:r w:rsidRPr="0001082E">
        <w:t>муниципального</w:t>
      </w:r>
      <w:proofErr w:type="gramEnd"/>
      <w:r w:rsidRPr="0001082E">
        <w:t xml:space="preserve"> </w:t>
      </w:r>
    </w:p>
    <w:p w:rsidR="00CB3A09" w:rsidRPr="0001082E" w:rsidRDefault="00CB3A09" w:rsidP="00CB3A09">
      <w:pPr>
        <w:jc w:val="right"/>
      </w:pPr>
      <w:r w:rsidRPr="0001082E">
        <w:t>образования поселок Боровский</w:t>
      </w:r>
    </w:p>
    <w:p w:rsidR="00CB3A09" w:rsidRPr="0001082E" w:rsidRDefault="00CB3A09" w:rsidP="00CB3A09">
      <w:pPr>
        <w:jc w:val="right"/>
      </w:pPr>
      <w:r w:rsidRPr="0001082E">
        <w:t>от 30.08.2023 №365</w:t>
      </w:r>
    </w:p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6"/>
        <w:gridCol w:w="571"/>
        <w:gridCol w:w="504"/>
        <w:gridCol w:w="1775"/>
        <w:gridCol w:w="774"/>
        <w:gridCol w:w="1674"/>
      </w:tblGrid>
      <w:tr w:rsidR="00CB3A09" w:rsidRPr="00FA0F03" w:rsidTr="005A7139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>Распределение бюджетных ассигнований по разделам, подразделам,</w:t>
            </w:r>
            <w:r>
              <w:t xml:space="preserve"> </w:t>
            </w:r>
          </w:p>
        </w:tc>
      </w:tr>
      <w:tr w:rsidR="00CB3A09" w:rsidRPr="00FA0F03" w:rsidTr="005A7139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proofErr w:type="gramStart"/>
            <w:r w:rsidRPr="00FA0F03">
              <w:t>целевым статьям (муниципальным программам</w:t>
            </w:r>
            <w:r>
              <w:t xml:space="preserve"> </w:t>
            </w:r>
            <w:r w:rsidRPr="00FA0F03">
              <w:t>муниципального образование</w:t>
            </w:r>
            <w:proofErr w:type="gramEnd"/>
          </w:p>
        </w:tc>
      </w:tr>
      <w:tr w:rsidR="00CB3A09" w:rsidRPr="00FA0F03" w:rsidTr="005A7139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>поселок Боровский и непрограммным направлениям деятельности), группам</w:t>
            </w:r>
            <w:r>
              <w:t xml:space="preserve"> </w:t>
            </w:r>
            <w:r w:rsidRPr="00FA0F03">
              <w:t xml:space="preserve">и подгруппам </w:t>
            </w:r>
          </w:p>
        </w:tc>
      </w:tr>
      <w:tr w:rsidR="00CB3A09" w:rsidRPr="00FA0F03" w:rsidTr="005A7139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видов </w:t>
            </w:r>
            <w:proofErr w:type="gramStart"/>
            <w:r w:rsidRPr="00FA0F03">
              <w:t>расходов классификации расходов бюджета муниципального образования</w:t>
            </w:r>
            <w:proofErr w:type="gramEnd"/>
          </w:p>
        </w:tc>
      </w:tr>
      <w:tr w:rsidR="00CB3A09" w:rsidRPr="00FA0F03" w:rsidTr="005A7139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поселок Боровский на</w:t>
            </w:r>
            <w:r>
              <w:t xml:space="preserve"> </w:t>
            </w:r>
            <w:r w:rsidRPr="00FA0F03">
              <w:t>2023 год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</w:tr>
      <w:tr w:rsidR="00CB3A09" w:rsidRPr="00FA0F03" w:rsidTr="005A7139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Наименование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proofErr w:type="spellStart"/>
            <w:r w:rsidRPr="00FA0F03">
              <w:t>Рз</w:t>
            </w:r>
            <w:proofErr w:type="spellEnd"/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proofErr w:type="spellStart"/>
            <w:proofErr w:type="gramStart"/>
            <w:r w:rsidRPr="00FA0F03">
              <w:t>Пр</w:t>
            </w:r>
            <w:proofErr w:type="spellEnd"/>
            <w:proofErr w:type="gramEnd"/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ЦСР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ВР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Сумма, </w:t>
            </w:r>
          </w:p>
        </w:tc>
      </w:tr>
      <w:tr w:rsidR="00CB3A09" w:rsidRPr="00FA0F03" w:rsidTr="005A7139">
        <w:trPr>
          <w:trHeight w:val="510"/>
        </w:trPr>
        <w:tc>
          <w:tcPr>
            <w:tcW w:w="23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proofErr w:type="spellStart"/>
            <w:r w:rsidRPr="00FA0F03">
              <w:t>тыс</w:t>
            </w:r>
            <w:proofErr w:type="gramStart"/>
            <w:r w:rsidRPr="00FA0F03">
              <w:t>.р</w:t>
            </w:r>
            <w:proofErr w:type="gramEnd"/>
            <w:r w:rsidRPr="00FA0F03">
              <w:t>уб</w:t>
            </w:r>
            <w:proofErr w:type="spellEnd"/>
            <w:r w:rsidRPr="00FA0F03">
              <w:t>.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24 479,0</w:t>
            </w:r>
          </w:p>
        </w:tc>
      </w:tr>
      <w:tr w:rsidR="00CB3A09" w:rsidRPr="00FA0F03" w:rsidTr="005A7139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2 292,5</w:t>
            </w:r>
          </w:p>
        </w:tc>
      </w:tr>
      <w:tr w:rsidR="00CB3A09" w:rsidRPr="00FA0F03" w:rsidTr="005A7139">
        <w:trPr>
          <w:trHeight w:val="136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2 292,5</w:t>
            </w:r>
          </w:p>
        </w:tc>
      </w:tr>
      <w:tr w:rsidR="00CB3A09" w:rsidRPr="00FA0F03" w:rsidTr="005A7139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FA0F03">
              <w:t>возглавляющий</w:t>
            </w:r>
            <w:proofErr w:type="gramEnd"/>
            <w:r w:rsidRPr="00FA0F03">
              <w:t xml:space="preserve"> местную администрацию)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2 270,0</w:t>
            </w:r>
          </w:p>
        </w:tc>
      </w:tr>
      <w:tr w:rsidR="00CB3A09" w:rsidRPr="00FA0F03" w:rsidTr="005A7139">
        <w:trPr>
          <w:trHeight w:val="18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2 270,0</w:t>
            </w:r>
          </w:p>
        </w:tc>
      </w:tr>
      <w:tr w:rsidR="00CB3A09" w:rsidRPr="00FA0F03" w:rsidTr="005A7139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2 270,0</w:t>
            </w:r>
          </w:p>
        </w:tc>
      </w:tr>
      <w:tr w:rsidR="00CB3A09" w:rsidRPr="00FA0F03" w:rsidTr="005A7139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Финансовое обеспечение поощрения за достижение </w:t>
            </w:r>
            <w:proofErr w:type="gramStart"/>
            <w:r w:rsidRPr="00FA0F03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22,5</w:t>
            </w:r>
          </w:p>
        </w:tc>
      </w:tr>
      <w:tr w:rsidR="00CB3A09" w:rsidRPr="00FA0F03" w:rsidTr="005A7139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22,5</w:t>
            </w:r>
          </w:p>
        </w:tc>
      </w:tr>
      <w:tr w:rsidR="00CB3A09" w:rsidRPr="00FA0F03" w:rsidTr="005A7139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22,5</w:t>
            </w:r>
          </w:p>
        </w:tc>
      </w:tr>
      <w:tr w:rsidR="00CB3A09" w:rsidRPr="00FA0F03" w:rsidTr="005A7139">
        <w:trPr>
          <w:trHeight w:val="18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17 926,7</w:t>
            </w:r>
          </w:p>
        </w:tc>
      </w:tr>
      <w:tr w:rsidR="00CB3A09" w:rsidRPr="00FA0F03" w:rsidTr="005A7139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17 926,7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16 607,0</w:t>
            </w:r>
          </w:p>
        </w:tc>
      </w:tr>
      <w:tr w:rsidR="00CB3A09" w:rsidRPr="00FA0F03" w:rsidTr="005A7139">
        <w:trPr>
          <w:trHeight w:val="18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14 843,0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14 843,0</w:t>
            </w:r>
          </w:p>
        </w:tc>
      </w:tr>
      <w:tr w:rsidR="00CB3A09" w:rsidRPr="00FA0F03" w:rsidTr="005A7139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Финансовое обеспечение поощрения за достижение </w:t>
            </w:r>
            <w:proofErr w:type="gramStart"/>
            <w:r w:rsidRPr="00FA0F03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534,7</w:t>
            </w:r>
          </w:p>
        </w:tc>
      </w:tr>
      <w:tr w:rsidR="00CB3A09" w:rsidRPr="00FA0F03" w:rsidTr="005A7139">
        <w:trPr>
          <w:trHeight w:val="18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534,7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534,7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01 0 00 20020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785,0</w:t>
            </w:r>
          </w:p>
        </w:tc>
      </w:tr>
      <w:tr w:rsidR="00CB3A09" w:rsidRPr="00FA0F03" w:rsidTr="005A7139">
        <w:trPr>
          <w:trHeight w:val="1800"/>
        </w:trPr>
        <w:tc>
          <w:tcPr>
            <w:tcW w:w="2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01 0 00 20020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785,0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01 0 00 20020</w:t>
            </w:r>
          </w:p>
        </w:tc>
        <w:tc>
          <w:tcPr>
            <w:tcW w:w="38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785,0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1 764,0</w:t>
            </w:r>
          </w:p>
        </w:tc>
      </w:tr>
      <w:tr w:rsidR="00CB3A09" w:rsidRPr="00FA0F03" w:rsidTr="005A7139">
        <w:trPr>
          <w:trHeight w:val="121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1 764,0</w:t>
            </w:r>
          </w:p>
        </w:tc>
      </w:tr>
      <w:tr w:rsidR="00CB3A09" w:rsidRPr="00FA0F03" w:rsidTr="005A7139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46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3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Резервные фонды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3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37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Резервный фонд местной администрации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4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4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Резервные средства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870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4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4 140,8</w:t>
            </w:r>
          </w:p>
        </w:tc>
      </w:tr>
      <w:tr w:rsidR="00CB3A09" w:rsidRPr="00FA0F03" w:rsidTr="005A7139">
        <w:trPr>
          <w:trHeight w:val="12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872,6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FA0F03">
              <w:t>печатном</w:t>
            </w:r>
            <w:proofErr w:type="gramEnd"/>
            <w:r w:rsidRPr="00FA0F03">
              <w:t xml:space="preserve"> СМИ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316,0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316,0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316,0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деятельности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556,6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556,6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556,6</w:t>
            </w:r>
          </w:p>
        </w:tc>
      </w:tr>
      <w:tr w:rsidR="00CB3A09" w:rsidRPr="00FA0F03" w:rsidTr="005A7139">
        <w:trPr>
          <w:trHeight w:val="151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02 0 00 00000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2 691,7</w:t>
            </w:r>
          </w:p>
        </w:tc>
      </w:tr>
      <w:tr w:rsidR="00CB3A09" w:rsidRPr="00FA0F03" w:rsidTr="005A7139">
        <w:trPr>
          <w:trHeight w:val="10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2 346,7</w:t>
            </w:r>
          </w:p>
        </w:tc>
      </w:tr>
      <w:tr w:rsidR="00CB3A09" w:rsidRPr="00FA0F03" w:rsidTr="005A7139">
        <w:trPr>
          <w:trHeight w:val="7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2 346,7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2 346,7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171,5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171,5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171,5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02 0 02 00000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проведению оценки</w:t>
            </w:r>
            <w:r>
              <w:t xml:space="preserve"> </w:t>
            </w:r>
            <w:r w:rsidRPr="00FA0F03">
              <w:t>недвижимости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проведению конкурсов по благоустройству территории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06 0 01 70200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>
              <w:t xml:space="preserve"> </w:t>
            </w:r>
            <w:r w:rsidRPr="00FA0F03">
              <w:t>06 0 01 70200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06 0 01 70200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466,5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Выполнение других обязательств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461,5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461,5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461,5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Исполнение судебных актов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830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14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10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1 443,0</w:t>
            </w:r>
          </w:p>
        </w:tc>
      </w:tr>
      <w:tr w:rsidR="00CB3A09" w:rsidRPr="00FA0F03" w:rsidTr="005A7139">
        <w:trPr>
          <w:trHeight w:val="18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1 443,0</w:t>
            </w:r>
          </w:p>
        </w:tc>
      </w:tr>
      <w:tr w:rsidR="00CB3A09" w:rsidRPr="00FA0F03" w:rsidTr="005A7139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1 443,0</w:t>
            </w:r>
          </w:p>
        </w:tc>
      </w:tr>
      <w:tr w:rsidR="00CB3A09" w:rsidRPr="00FA0F03" w:rsidTr="005A7139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Обеспечение деятельности органов местного самоуправления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661,7</w:t>
            </w:r>
          </w:p>
        </w:tc>
      </w:tr>
      <w:tr w:rsidR="00CB3A09" w:rsidRPr="00FA0F03" w:rsidTr="005A7139">
        <w:trPr>
          <w:trHeight w:val="19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597,0</w:t>
            </w:r>
          </w:p>
        </w:tc>
      </w:tr>
      <w:tr w:rsidR="00CB3A09" w:rsidRPr="00FA0F03" w:rsidTr="005A7139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597,0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64,7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64,7</w:t>
            </w:r>
          </w:p>
        </w:tc>
      </w:tr>
      <w:tr w:rsidR="00CB3A09" w:rsidRPr="00FA0F03" w:rsidTr="005A7139">
        <w:trPr>
          <w:trHeight w:val="624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1 733,5</w:t>
            </w:r>
          </w:p>
        </w:tc>
      </w:tr>
      <w:tr w:rsidR="00CB3A09" w:rsidRPr="00FA0F03" w:rsidTr="005A7139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1 203,5</w:t>
            </w:r>
          </w:p>
        </w:tc>
      </w:tr>
      <w:tr w:rsidR="00CB3A09" w:rsidRPr="00FA0F03" w:rsidTr="005A7139">
        <w:trPr>
          <w:trHeight w:val="13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FA0F03">
              <w:t>Боровский</w:t>
            </w:r>
            <w:proofErr w:type="gramEnd"/>
            <w:r w:rsidRPr="00FA0F03">
              <w:t xml:space="preserve">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1 203,5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безопасности людей на водных объектах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7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69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bookmarkStart w:id="0" w:name="RANGE!A104"/>
            <w:r w:rsidRPr="00FA0F03">
              <w:t>Мероприятия по обеспечению деятельности пожарной дружины</w:t>
            </w:r>
            <w:bookmarkEnd w:id="0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12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17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630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936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153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FA0F03">
              <w:t>Боровский</w:t>
            </w:r>
            <w:proofErr w:type="gramEnd"/>
            <w:r w:rsidRPr="00FA0F03">
              <w:t xml:space="preserve">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</w:t>
            </w:r>
            <w:r>
              <w:t xml:space="preserve"> </w:t>
            </w:r>
            <w:r w:rsidRPr="00FA0F03">
              <w:t xml:space="preserve">по организации работы народной дружины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12 277,3</w:t>
            </w:r>
          </w:p>
        </w:tc>
      </w:tr>
      <w:tr w:rsidR="00CB3A09" w:rsidRPr="00FA0F03" w:rsidTr="005A7139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Общеэкономические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3 661,0</w:t>
            </w:r>
          </w:p>
        </w:tc>
      </w:tr>
      <w:tr w:rsidR="00CB3A09" w:rsidRPr="00FA0F03" w:rsidTr="005A7139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9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19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135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трудоустройству несовершеннолетних подростков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занятости населения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8 345,2</w:t>
            </w:r>
          </w:p>
        </w:tc>
      </w:tr>
      <w:tr w:rsidR="00CB3A09" w:rsidRPr="00FA0F03" w:rsidTr="005A7139">
        <w:trPr>
          <w:trHeight w:val="135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8 345,2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05 0 01 00000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Дорожная деятельность в отношении автомобильных дорог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05 0 02 00000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Дорожная деятельность в отношении автомобильных дорог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624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вопросы в области национальной экономики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271,1</w:t>
            </w:r>
          </w:p>
        </w:tc>
      </w:tr>
      <w:tr w:rsidR="00CB3A09" w:rsidRPr="00FA0F03" w:rsidTr="005A7139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271,1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02 0 04 00000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02 0 05 70290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96,0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02 0 05 70290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96,0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02 0 05 70290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96,0</w:t>
            </w:r>
          </w:p>
        </w:tc>
      </w:tr>
      <w:tr w:rsidR="00CB3A09" w:rsidRPr="00FA0F03" w:rsidTr="005A7139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21 786,6</w:t>
            </w:r>
          </w:p>
        </w:tc>
      </w:tr>
      <w:tr w:rsidR="00CB3A09" w:rsidRPr="00FA0F03" w:rsidTr="005A7139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Жилищное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826,3</w:t>
            </w:r>
          </w:p>
        </w:tc>
      </w:tr>
      <w:tr w:rsidR="00CB3A09" w:rsidRPr="00FA0F03" w:rsidTr="005A7139">
        <w:trPr>
          <w:trHeight w:val="174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02 0 00 00000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826,3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02 0 00 96160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437,8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02 0 00 96160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437,8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02 0 00 96160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437,8</w:t>
            </w:r>
          </w:p>
        </w:tc>
      </w:tr>
      <w:tr w:rsidR="00CB3A09" w:rsidRPr="00FA0F03" w:rsidTr="005A7139">
        <w:trPr>
          <w:trHeight w:val="111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360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в области жилищного хозяйства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7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в области коммунального хозяйства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Благоустройство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20 660,3</w:t>
            </w:r>
          </w:p>
        </w:tc>
      </w:tr>
      <w:tr w:rsidR="00CB3A09" w:rsidRPr="00FA0F03" w:rsidTr="005A7139">
        <w:trPr>
          <w:trHeight w:val="9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20 660,3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содержанию</w:t>
            </w:r>
            <w:r>
              <w:t xml:space="preserve"> </w:t>
            </w:r>
            <w:r w:rsidRPr="00FA0F03">
              <w:t>и приведению в нормативное состояние элементов благоустройства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20 660,3</w:t>
            </w:r>
          </w:p>
        </w:tc>
      </w:tr>
      <w:tr w:rsidR="00CB3A09" w:rsidRPr="00FA0F03" w:rsidTr="005A7139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Мероприятия, осуществляемые в рамках благоустройства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18 891,5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Закупка товаров, работ и услуг для государственных (муниципальных) </w:t>
            </w:r>
            <w:r w:rsidRPr="00FA0F03">
              <w:lastRenderedPageBreak/>
              <w:t>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18 891,5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18 891,5</w:t>
            </w:r>
          </w:p>
        </w:tc>
      </w:tr>
      <w:tr w:rsidR="00CB3A09" w:rsidRPr="00FA0F03" w:rsidTr="005A7139">
        <w:trPr>
          <w:trHeight w:val="675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989,0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989,0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989,0</w:t>
            </w:r>
          </w:p>
        </w:tc>
      </w:tr>
      <w:tr w:rsidR="00CB3A09" w:rsidRPr="00FA0F03" w:rsidTr="005A7139">
        <w:trPr>
          <w:trHeight w:val="15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06 0 03 00000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8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реализации общественно значимых проектов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Образование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Молодежная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Культура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298,4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Публичные нормативные социальные выплаты гражданам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</w:t>
            </w:r>
            <w:r>
              <w:t xml:space="preserve"> </w:t>
            </w:r>
            <w:r w:rsidRPr="00FA0F03">
              <w:t>«Развитие муниципальной службы в муниципальном</w:t>
            </w:r>
            <w:r>
              <w:t xml:space="preserve"> </w:t>
            </w:r>
            <w:r w:rsidRPr="00FA0F03">
              <w:t>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в области социальной политики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01 0 00 70270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6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01 0 00 70270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900"/>
        </w:trPr>
        <w:tc>
          <w:tcPr>
            <w:tcW w:w="2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01 0 00 70270</w:t>
            </w:r>
          </w:p>
        </w:tc>
        <w:tc>
          <w:tcPr>
            <w:tcW w:w="38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Физическая культура и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Массовый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Всего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68 119,5</w:t>
            </w:r>
          </w:p>
        </w:tc>
      </w:tr>
    </w:tbl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Pr="00CF4CF1" w:rsidRDefault="00CB3A09" w:rsidP="00CB3A09">
      <w:pPr>
        <w:jc w:val="right"/>
      </w:pPr>
      <w:r w:rsidRPr="00CF4CF1">
        <w:t>Приложение 5</w:t>
      </w:r>
    </w:p>
    <w:p w:rsidR="00CB3A09" w:rsidRPr="00CF4CF1" w:rsidRDefault="00CB3A09" w:rsidP="00CB3A09">
      <w:pPr>
        <w:jc w:val="right"/>
      </w:pPr>
      <w:r w:rsidRPr="00CF4CF1">
        <w:t xml:space="preserve">к Решению Думы </w:t>
      </w:r>
      <w:proofErr w:type="gramStart"/>
      <w:r w:rsidRPr="00CF4CF1">
        <w:t>муниципального</w:t>
      </w:r>
      <w:proofErr w:type="gramEnd"/>
      <w:r w:rsidRPr="00CF4CF1">
        <w:t xml:space="preserve"> </w:t>
      </w:r>
    </w:p>
    <w:p w:rsidR="00CB3A09" w:rsidRPr="00CF4CF1" w:rsidRDefault="00CB3A09" w:rsidP="00CB3A09">
      <w:pPr>
        <w:jc w:val="right"/>
      </w:pPr>
      <w:r w:rsidRPr="00CF4CF1">
        <w:t>образования поселок Боровский</w:t>
      </w:r>
    </w:p>
    <w:p w:rsidR="00CB3A09" w:rsidRPr="00CF4CF1" w:rsidRDefault="00CB3A09" w:rsidP="00CB3A09">
      <w:pPr>
        <w:jc w:val="right"/>
      </w:pPr>
      <w:r w:rsidRPr="00CF4CF1">
        <w:t>от 30.08.2023 №365</w:t>
      </w:r>
    </w:p>
    <w:p w:rsidR="00CB3A09" w:rsidRDefault="00CB3A09" w:rsidP="00CB3A09">
      <w:pPr>
        <w:widowControl w:val="0"/>
        <w:tabs>
          <w:tab w:val="left" w:pos="4928"/>
        </w:tabs>
        <w:jc w:val="right"/>
        <w:rPr>
          <w:rFonts w:ascii="PT Astra Serif" w:hAnsi="PT Astra Serif" w:cs="Arial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8"/>
        <w:gridCol w:w="1494"/>
        <w:gridCol w:w="709"/>
        <w:gridCol w:w="568"/>
        <w:gridCol w:w="1133"/>
        <w:gridCol w:w="709"/>
        <w:gridCol w:w="1523"/>
      </w:tblGrid>
      <w:tr w:rsidR="00CB3A09" w:rsidRPr="00FA0F03" w:rsidTr="005A7139">
        <w:trPr>
          <w:trHeight w:val="1845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 xml:space="preserve">Ведомственная структура расходов бюджета муниципального образования </w:t>
            </w:r>
          </w:p>
          <w:p w:rsidR="00CB3A09" w:rsidRPr="00FA0F03" w:rsidRDefault="00CB3A09" w:rsidP="005A7139">
            <w:pPr>
              <w:pStyle w:val="Table0"/>
            </w:pPr>
            <w:r w:rsidRPr="00FA0F03">
              <w:t>поселок Боровский по главным распорядителям бюджетных средств, разделам,</w:t>
            </w:r>
            <w:r>
              <w:t xml:space="preserve"> </w:t>
            </w:r>
            <w:r w:rsidRPr="00FA0F03">
              <w:t xml:space="preserve">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      </w:r>
            <w:proofErr w:type="gramStart"/>
            <w:r w:rsidRPr="00FA0F03">
              <w:t>видов расходов классификации расходов бюджета муниципального образования</w:t>
            </w:r>
            <w:proofErr w:type="gramEnd"/>
            <w:r w:rsidRPr="00FA0F03">
              <w:t xml:space="preserve"> поселок Боровский на 2023 год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0"/>
            </w:pPr>
            <w:r w:rsidRPr="00FA0F03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</w:tr>
      <w:tr w:rsidR="00CB3A09" w:rsidRPr="00FA0F03" w:rsidTr="005A7139">
        <w:trPr>
          <w:trHeight w:val="315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Наименование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Главный распорядитель</w:t>
            </w:r>
            <w:r>
              <w:t xml:space="preserve"> 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proofErr w:type="spellStart"/>
            <w:r w:rsidRPr="00FA0F03">
              <w:t>Рз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proofErr w:type="spellStart"/>
            <w:proofErr w:type="gramStart"/>
            <w:r w:rsidRPr="00FA0F03">
              <w:t>Пр</w:t>
            </w:r>
            <w:proofErr w:type="spellEnd"/>
            <w:proofErr w:type="gramEnd"/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ЦСР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ВР</w:t>
            </w:r>
          </w:p>
        </w:tc>
        <w:tc>
          <w:tcPr>
            <w:tcW w:w="7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Сумма, </w:t>
            </w:r>
          </w:p>
        </w:tc>
      </w:tr>
      <w:tr w:rsidR="00CB3A09" w:rsidRPr="00FA0F03" w:rsidTr="005A7139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A09" w:rsidRPr="00FA0F03" w:rsidRDefault="00CB3A09" w:rsidP="005A7139">
            <w:pPr>
              <w:pStyle w:val="Table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proofErr w:type="spellStart"/>
            <w:r w:rsidRPr="00FA0F03">
              <w:t>тыс</w:t>
            </w:r>
            <w:proofErr w:type="gramStart"/>
            <w:r w:rsidRPr="00FA0F03">
              <w:t>.р</w:t>
            </w:r>
            <w:proofErr w:type="gramEnd"/>
            <w:r w:rsidRPr="00FA0F03">
              <w:t>уб</w:t>
            </w:r>
            <w:proofErr w:type="spellEnd"/>
            <w:r w:rsidRPr="00FA0F03">
              <w:t>.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ОБЩЕГОСУДАРСТВЕННЫЕ ВОПРОСЫ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24 479,0</w:t>
            </w:r>
          </w:p>
        </w:tc>
      </w:tr>
      <w:tr w:rsidR="00CB3A09" w:rsidRPr="00FA0F03" w:rsidTr="005A7139">
        <w:trPr>
          <w:trHeight w:val="1248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2 292,5</w:t>
            </w:r>
          </w:p>
        </w:tc>
      </w:tr>
      <w:tr w:rsidR="00CB3A09" w:rsidRPr="00FA0F03" w:rsidTr="005A7139">
        <w:trPr>
          <w:trHeight w:val="136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2 292,5</w:t>
            </w:r>
          </w:p>
        </w:tc>
      </w:tr>
      <w:tr w:rsidR="00CB3A09" w:rsidRPr="00FA0F03" w:rsidTr="005A7139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FA0F03">
              <w:t>возглавляющий</w:t>
            </w:r>
            <w:proofErr w:type="gramEnd"/>
            <w:r w:rsidRPr="00FA0F03">
              <w:t xml:space="preserve"> местную администрацию)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2 270,0</w:t>
            </w:r>
          </w:p>
        </w:tc>
      </w:tr>
      <w:tr w:rsidR="00CB3A09" w:rsidRPr="00FA0F03" w:rsidTr="005A7139">
        <w:trPr>
          <w:trHeight w:val="18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2 270,0</w:t>
            </w:r>
          </w:p>
        </w:tc>
      </w:tr>
      <w:tr w:rsidR="00CB3A09" w:rsidRPr="00FA0F03" w:rsidTr="005A7139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2 270,0</w:t>
            </w:r>
          </w:p>
        </w:tc>
      </w:tr>
      <w:tr w:rsidR="00CB3A09" w:rsidRPr="00FA0F03" w:rsidTr="005A7139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Финансовое обеспечение поощрения за достижение </w:t>
            </w:r>
            <w:proofErr w:type="gramStart"/>
            <w:r w:rsidRPr="00FA0F03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22,5</w:t>
            </w:r>
          </w:p>
        </w:tc>
      </w:tr>
      <w:tr w:rsidR="00CB3A09" w:rsidRPr="00FA0F03" w:rsidTr="005A7139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22,5</w:t>
            </w:r>
          </w:p>
        </w:tc>
      </w:tr>
      <w:tr w:rsidR="00CB3A09" w:rsidRPr="00FA0F03" w:rsidTr="005A7139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22,5</w:t>
            </w:r>
          </w:p>
        </w:tc>
      </w:tr>
      <w:tr w:rsidR="00CB3A09" w:rsidRPr="00FA0F03" w:rsidTr="005A7139">
        <w:trPr>
          <w:trHeight w:val="187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17 926,7</w:t>
            </w:r>
          </w:p>
        </w:tc>
      </w:tr>
      <w:tr w:rsidR="00CB3A09" w:rsidRPr="00FA0F03" w:rsidTr="005A7139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17 926,7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деятельности органов местного самоуправления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16 607,0</w:t>
            </w:r>
          </w:p>
        </w:tc>
      </w:tr>
      <w:tr w:rsidR="00CB3A09" w:rsidRPr="00FA0F03" w:rsidTr="005A7139">
        <w:trPr>
          <w:trHeight w:val="18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14 843,0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14 843,0</w:t>
            </w:r>
          </w:p>
        </w:tc>
      </w:tr>
      <w:tr w:rsidR="00CB3A09" w:rsidRPr="00FA0F03" w:rsidTr="005A7139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Финансовое обеспечение поощрения за достижение </w:t>
            </w:r>
            <w:proofErr w:type="gramStart"/>
            <w:r w:rsidRPr="00FA0F03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534,7</w:t>
            </w:r>
          </w:p>
        </w:tc>
      </w:tr>
      <w:tr w:rsidR="00CB3A09" w:rsidRPr="00FA0F03" w:rsidTr="005A7139">
        <w:trPr>
          <w:trHeight w:val="18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0F03">
              <w:lastRenderedPageBreak/>
              <w:t>государственными внебюджетными фондами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534,7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01 0 00 45490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534,7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01 0 00 20020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785,0</w:t>
            </w:r>
          </w:p>
        </w:tc>
      </w:tr>
      <w:tr w:rsidR="00CB3A09" w:rsidRPr="00FA0F03" w:rsidTr="005A7139">
        <w:trPr>
          <w:trHeight w:val="18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01 0 00 20020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785,0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01 0 00 20020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785,0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1 764,0</w:t>
            </w:r>
          </w:p>
        </w:tc>
      </w:tr>
      <w:tr w:rsidR="00CB3A09" w:rsidRPr="00FA0F03" w:rsidTr="005A7139">
        <w:trPr>
          <w:trHeight w:val="87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1 764,0</w:t>
            </w:r>
          </w:p>
        </w:tc>
      </w:tr>
      <w:tr w:rsidR="00CB3A09" w:rsidRPr="00FA0F03" w:rsidTr="005A7139">
        <w:trPr>
          <w:trHeight w:val="1248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46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20,0</w:t>
            </w:r>
          </w:p>
        </w:tc>
      </w:tr>
      <w:tr w:rsidR="00CB3A09" w:rsidRPr="00FA0F03" w:rsidTr="005A7139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Резервные фонды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Непрограммные мероприятия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Резервный фонд местной администрации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бюджетные ассигнования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Резервные средства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99,0</w:t>
            </w:r>
          </w:p>
        </w:tc>
      </w:tr>
      <w:tr w:rsidR="00CB3A09" w:rsidRPr="00FA0F03" w:rsidTr="005A7139">
        <w:trPr>
          <w:trHeight w:val="43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общегосударственные вопросы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4 140,8</w:t>
            </w:r>
          </w:p>
        </w:tc>
      </w:tr>
      <w:tr w:rsidR="00CB3A09" w:rsidRPr="00FA0F03" w:rsidTr="005A7139">
        <w:trPr>
          <w:trHeight w:val="129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872,6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FA0F03">
              <w:t>печатном</w:t>
            </w:r>
            <w:proofErr w:type="gramEnd"/>
            <w:r w:rsidRPr="00FA0F03">
              <w:t xml:space="preserve"> СМИ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316,0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316,0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316,0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деятельности органов местного самоуправления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556,6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556,6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556,6</w:t>
            </w:r>
          </w:p>
        </w:tc>
      </w:tr>
      <w:tr w:rsidR="00CB3A09" w:rsidRPr="00FA0F03" w:rsidTr="005A7139">
        <w:trPr>
          <w:trHeight w:val="151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02 0 00 00000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2 691,7</w:t>
            </w:r>
          </w:p>
        </w:tc>
      </w:tr>
      <w:tr w:rsidR="00CB3A09" w:rsidRPr="00FA0F03" w:rsidTr="005A7139">
        <w:trPr>
          <w:trHeight w:val="100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2 346,7</w:t>
            </w:r>
          </w:p>
        </w:tc>
      </w:tr>
      <w:tr w:rsidR="00CB3A09" w:rsidRPr="00FA0F03" w:rsidTr="005A7139">
        <w:trPr>
          <w:trHeight w:val="73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2 346,7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02 0 00 70580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2 346,7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171,5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171,5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02 0 01 70300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171,5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02 0 02 00000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02 0 02 70300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119,5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проведению оценки</w:t>
            </w:r>
            <w:r>
              <w:t xml:space="preserve"> </w:t>
            </w:r>
            <w:r w:rsidRPr="00FA0F03">
              <w:t>недвижимости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02 0 03 70300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«Благоустройство территории муниципального образования поселок Боровский на 2023-</w:t>
            </w:r>
            <w:r w:rsidRPr="00FA0F03">
              <w:lastRenderedPageBreak/>
              <w:t>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Мероприятия по проведению конкурсов по благоустройству территории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06 0 01 70200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>
              <w:t xml:space="preserve"> </w:t>
            </w:r>
            <w:r w:rsidRPr="00FA0F03">
              <w:t>06 0 01 70200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06 0 01 70200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466,5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Выполнение других обязательств органов местного самоуправления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461,5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461,5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461,5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бюджетные ассигнования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Исполнение судебных актов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5,0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НАЦИОНАЛЬНАЯ ОБОРОНА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67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Мобилизационная и вневойсковая подготовка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141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2 104,7</w:t>
            </w:r>
          </w:p>
        </w:tc>
      </w:tr>
      <w:tr w:rsidR="00CB3A09" w:rsidRPr="00FA0F03" w:rsidTr="005A7139">
        <w:trPr>
          <w:trHeight w:val="103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1 443,0</w:t>
            </w:r>
          </w:p>
        </w:tc>
      </w:tr>
      <w:tr w:rsidR="00CB3A09" w:rsidRPr="00FA0F03" w:rsidTr="005A7139">
        <w:trPr>
          <w:trHeight w:val="189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0F03">
              <w:lastRenderedPageBreak/>
              <w:t>государственными внебюджетными фондами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1 443,0</w:t>
            </w:r>
          </w:p>
        </w:tc>
      </w:tr>
      <w:tr w:rsidR="00CB3A09" w:rsidRPr="00FA0F03" w:rsidTr="005A7139">
        <w:trPr>
          <w:trHeight w:val="67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1 443,0</w:t>
            </w:r>
          </w:p>
        </w:tc>
      </w:tr>
      <w:tr w:rsidR="00CB3A09" w:rsidRPr="00FA0F03" w:rsidTr="005A7139">
        <w:trPr>
          <w:trHeight w:val="67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Обеспечение деятельности органов местного самоуправления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661,7</w:t>
            </w:r>
          </w:p>
        </w:tc>
      </w:tr>
      <w:tr w:rsidR="00CB3A09" w:rsidRPr="00FA0F03" w:rsidTr="005A7139">
        <w:trPr>
          <w:trHeight w:val="192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597,0</w:t>
            </w:r>
          </w:p>
        </w:tc>
      </w:tr>
      <w:tr w:rsidR="00CB3A09" w:rsidRPr="00FA0F03" w:rsidTr="005A7139">
        <w:trPr>
          <w:trHeight w:val="67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597,0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64,7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03 0 00 70100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64,7</w:t>
            </w:r>
          </w:p>
        </w:tc>
      </w:tr>
      <w:tr w:rsidR="00CB3A09" w:rsidRPr="00FA0F03" w:rsidTr="005A7139">
        <w:trPr>
          <w:trHeight w:val="624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НАЦИОНАЛЬНАЯ БЕЗОПАСНОСТЬ И ПРАВООХРАНИТЕЛЬНАЯ ДЕЯТЕЛЬНОСТЬ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1 733,5</w:t>
            </w:r>
          </w:p>
        </w:tc>
      </w:tr>
      <w:tr w:rsidR="00CB3A09" w:rsidRPr="00FA0F03" w:rsidTr="005A7139">
        <w:trPr>
          <w:trHeight w:val="1248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1 203,5</w:t>
            </w:r>
          </w:p>
        </w:tc>
      </w:tr>
      <w:tr w:rsidR="00CB3A09" w:rsidRPr="00FA0F03" w:rsidTr="005A7139">
        <w:trPr>
          <w:trHeight w:val="132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FA0F03">
              <w:t>Боровский</w:t>
            </w:r>
            <w:proofErr w:type="gramEnd"/>
            <w:r w:rsidRPr="00FA0F03">
              <w:t xml:space="preserve"> на 2023-2025 годы"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1 203,5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безопасности людей на водных объектах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04 0 01 70210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55,0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04 0 02 70210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99,6</w:t>
            </w:r>
          </w:p>
        </w:tc>
      </w:tr>
      <w:tr w:rsidR="00CB3A09" w:rsidRPr="00FA0F03" w:rsidTr="005A7139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первичных мер пожарной безопасности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69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первичных мер пожарной безопасности</w:t>
            </w:r>
          </w:p>
        </w:tc>
        <w:tc>
          <w:tcPr>
            <w:tcW w:w="7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04 0 04 70240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398,9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bookmarkStart w:id="1" w:name="RANGE!A105"/>
            <w:r w:rsidRPr="00FA0F03">
              <w:t>Мероприятия по обеспечению деятельности пожарной дружины</w:t>
            </w:r>
            <w:bookmarkEnd w:id="1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Обеспечение первичных мер пожарной безопасности</w:t>
            </w:r>
          </w:p>
        </w:tc>
        <w:tc>
          <w:tcPr>
            <w:tcW w:w="7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120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171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04 0 05 70240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650,0</w:t>
            </w:r>
          </w:p>
        </w:tc>
      </w:tr>
      <w:tr w:rsidR="00CB3A09" w:rsidRPr="00FA0F03" w:rsidTr="005A7139">
        <w:trPr>
          <w:trHeight w:val="936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153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FA0F03">
              <w:t>Боровский</w:t>
            </w:r>
            <w:proofErr w:type="gramEnd"/>
            <w:r w:rsidRPr="00FA0F03">
              <w:t xml:space="preserve"> на 2023-2025 годы"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</w:t>
            </w:r>
            <w:r>
              <w:t xml:space="preserve"> </w:t>
            </w:r>
            <w:r w:rsidRPr="00FA0F03">
              <w:t xml:space="preserve">по организации работы народной дружины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04 0 06 90020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530,0</w:t>
            </w:r>
          </w:p>
        </w:tc>
      </w:tr>
      <w:tr w:rsidR="00CB3A09" w:rsidRPr="00FA0F03" w:rsidTr="005A7139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НАЦИОНАЛЬНАЯ ЭКОНОМИКА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12 277,3</w:t>
            </w:r>
          </w:p>
        </w:tc>
      </w:tr>
      <w:tr w:rsidR="00CB3A09" w:rsidRPr="00FA0F03" w:rsidTr="005A7139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Общеэкономические вопросы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3 661,0</w:t>
            </w:r>
          </w:p>
        </w:tc>
      </w:tr>
      <w:tr w:rsidR="00CB3A09" w:rsidRPr="00FA0F03" w:rsidTr="005A7139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99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190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740,0</w:t>
            </w:r>
          </w:p>
        </w:tc>
      </w:tr>
      <w:tr w:rsidR="00CB3A09" w:rsidRPr="00FA0F03" w:rsidTr="005A7139">
        <w:trPr>
          <w:trHeight w:val="135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трудоустройству несовершеннолетних подростков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обеспечению занятости населения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102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Расходы на выплаты персоналу государственных (муниципальных) органов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07 0 01 70130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2 921,0</w:t>
            </w:r>
          </w:p>
        </w:tc>
      </w:tr>
      <w:tr w:rsidR="00CB3A09" w:rsidRPr="00FA0F03" w:rsidTr="005A7139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Дорожное хозяйство (дорожные фонды)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8 345,2</w:t>
            </w:r>
          </w:p>
        </w:tc>
      </w:tr>
      <w:tr w:rsidR="00CB3A09" w:rsidRPr="00FA0F03" w:rsidTr="005A7139">
        <w:trPr>
          <w:trHeight w:val="135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8 345,2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05 0 01 00000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Дорожная деятельность в отношении автомобильных дорог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05 0 01 77050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7 984,2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05 0 02 00000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Дорожная деятельность в отношении автомобильных дорог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05 0 02 77050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361,0</w:t>
            </w:r>
          </w:p>
        </w:tc>
      </w:tr>
      <w:tr w:rsidR="00CB3A09" w:rsidRPr="00FA0F03" w:rsidTr="005A7139">
        <w:trPr>
          <w:trHeight w:val="624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Другие вопросы в области национальной экономики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271,1</w:t>
            </w:r>
          </w:p>
        </w:tc>
      </w:tr>
      <w:tr w:rsidR="00CB3A09" w:rsidRPr="00FA0F03" w:rsidTr="005A7139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271,1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02 0 04 00000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землеустройству и землепользованию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02 0 04 70290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02 0 04 70290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02 0 04 70290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175,1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землеустройству и землепользованию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02 0 05 70290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96,0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02 0 05 70290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96,0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02 0 05 70290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96,0</w:t>
            </w:r>
          </w:p>
        </w:tc>
      </w:tr>
      <w:tr w:rsidR="00CB3A09" w:rsidRPr="00FA0F03" w:rsidTr="005A7139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ЖИЛИЩНО-КОММУНАЛЬНОЕ ХОЗЯЙСТВО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21 786,6</w:t>
            </w:r>
          </w:p>
        </w:tc>
      </w:tr>
      <w:tr w:rsidR="00CB3A09" w:rsidRPr="00FA0F03" w:rsidTr="005A7139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Жилищное хозяйство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826,3</w:t>
            </w:r>
          </w:p>
        </w:tc>
      </w:tr>
      <w:tr w:rsidR="00CB3A09" w:rsidRPr="00FA0F03" w:rsidTr="005A7139">
        <w:trPr>
          <w:trHeight w:val="174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02 0 00 00000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826,3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02 0 00 96160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437,8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Прочая закупка товаров, работ и услуг для муниципальных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02 0 00 96160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437,8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02 0 00 96160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437,8</w:t>
            </w:r>
          </w:p>
        </w:tc>
      </w:tr>
      <w:tr w:rsidR="00CB3A09" w:rsidRPr="00FA0F03" w:rsidTr="005A7139">
        <w:trPr>
          <w:trHeight w:val="111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7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36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в области жилищного хозяйства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02 0 06 70570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Прочая закупка товаров, работ и услуг для муниципальных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02 0 06 70570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705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02 0 06 70570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388,5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Коммунальное хозяйство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в области коммунального хозяйства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99 0 00 75000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Прочая закупка товаров, работ и услуг для муниципальных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99 0 00 75000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99 0 00 75000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300,0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Благоустройство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20 660,3</w:t>
            </w:r>
          </w:p>
        </w:tc>
      </w:tr>
      <w:tr w:rsidR="00CB3A09" w:rsidRPr="00FA0F03" w:rsidTr="005A7139">
        <w:trPr>
          <w:trHeight w:val="99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20 660,3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содержанию</w:t>
            </w:r>
            <w:r>
              <w:t xml:space="preserve"> </w:t>
            </w:r>
            <w:r w:rsidRPr="00FA0F03">
              <w:t>и приведению в нормативное состояние элементов благоустройства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20 660,3</w:t>
            </w:r>
          </w:p>
        </w:tc>
      </w:tr>
      <w:tr w:rsidR="00CB3A09" w:rsidRPr="00FA0F03" w:rsidTr="005A7139">
        <w:trPr>
          <w:trHeight w:val="672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Мероприятия, осуществляемые в рамках благоустройства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18 891,5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18 891,5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06 0 02 76000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18 891,5</w:t>
            </w:r>
          </w:p>
        </w:tc>
      </w:tr>
      <w:tr w:rsidR="00CB3A09" w:rsidRPr="00FA0F03" w:rsidTr="005A7139">
        <w:trPr>
          <w:trHeight w:val="6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989,0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989,0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06 0 02 79820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989,0</w:t>
            </w:r>
          </w:p>
        </w:tc>
      </w:tr>
      <w:tr w:rsidR="00CB3A09" w:rsidRPr="00FA0F03" w:rsidTr="005A7139">
        <w:trPr>
          <w:trHeight w:val="159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06 0 03 00000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81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реализации общественно значимых проектов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03 L5763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03 L5763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 0 03 L5763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779,8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Образование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Молодежная политика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 xml:space="preserve"> 07 0 02 90020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161,0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Культура, кинематография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Культура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2 313,0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Социальная политика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298,4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Пенсионное обеспечение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Социальное обеспечение и иные выплаты населению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Публичные нормативные социальные выплаты гражданам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01 0 00 70470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310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198,4</w:t>
            </w:r>
          </w:p>
        </w:tc>
      </w:tr>
      <w:tr w:rsidR="00CB3A09" w:rsidRPr="00FA0F03" w:rsidTr="005A7139">
        <w:trPr>
          <w:trHeight w:val="1248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Муниципальная программа</w:t>
            </w:r>
            <w:r>
              <w:t xml:space="preserve"> </w:t>
            </w:r>
            <w:r w:rsidRPr="00FA0F03">
              <w:t>«Развитие муниципальной службы в муниципальном</w:t>
            </w:r>
            <w:r>
              <w:t xml:space="preserve"> </w:t>
            </w:r>
            <w:r w:rsidRPr="00FA0F03">
              <w:t>образовании поселок Боровский на 2023-2025 годы»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Мероприятия в области социальной политики</w:t>
            </w:r>
          </w:p>
        </w:tc>
        <w:tc>
          <w:tcPr>
            <w:tcW w:w="7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01 0 00 70270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200</w:t>
            </w:r>
          </w:p>
        </w:tc>
        <w:tc>
          <w:tcPr>
            <w:tcW w:w="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900"/>
        </w:trPr>
        <w:tc>
          <w:tcPr>
            <w:tcW w:w="1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01 0 00 70270</w:t>
            </w:r>
          </w:p>
        </w:tc>
        <w:tc>
          <w:tcPr>
            <w:tcW w:w="36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240</w:t>
            </w:r>
          </w:p>
        </w:tc>
        <w:tc>
          <w:tcPr>
            <w:tcW w:w="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100,0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Физическая культура и спорт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Массовый спорт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Непрограммные мероприятия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Иные межбюджетные трансферты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99 0 00 90020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540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2 966,0</w:t>
            </w:r>
          </w:p>
        </w:tc>
      </w:tr>
      <w:tr w:rsidR="00CB3A09" w:rsidRPr="00FA0F03" w:rsidTr="005A7139">
        <w:trPr>
          <w:trHeight w:val="312"/>
        </w:trPr>
        <w:tc>
          <w:tcPr>
            <w:tcW w:w="1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Всего расходов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FA0F03" w:rsidRDefault="00CB3A09" w:rsidP="005A7139">
            <w:pPr>
              <w:pStyle w:val="Table"/>
            </w:pPr>
            <w:r w:rsidRPr="00FA0F03">
              <w:t>68 119,5</w:t>
            </w:r>
          </w:p>
        </w:tc>
      </w:tr>
    </w:tbl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CB3A09" w:rsidRPr="00CF4CF1" w:rsidRDefault="00CB3A09" w:rsidP="00CB3A09">
      <w:pPr>
        <w:widowControl w:val="0"/>
        <w:tabs>
          <w:tab w:val="left" w:pos="4928"/>
        </w:tabs>
      </w:pPr>
    </w:p>
    <w:p w:rsidR="00CB3A09" w:rsidRPr="00CF4CF1" w:rsidRDefault="00CB3A09" w:rsidP="00CB3A09">
      <w:pPr>
        <w:jc w:val="right"/>
      </w:pPr>
      <w:r w:rsidRPr="00CF4CF1">
        <w:t>Приложение 6</w:t>
      </w:r>
    </w:p>
    <w:p w:rsidR="00CB3A09" w:rsidRPr="00CF4CF1" w:rsidRDefault="00CB3A09" w:rsidP="00CB3A09">
      <w:pPr>
        <w:jc w:val="right"/>
      </w:pPr>
      <w:r w:rsidRPr="00CF4CF1">
        <w:t xml:space="preserve">к Решению Думы </w:t>
      </w:r>
      <w:proofErr w:type="gramStart"/>
      <w:r w:rsidRPr="00CF4CF1">
        <w:t>муниципального</w:t>
      </w:r>
      <w:proofErr w:type="gramEnd"/>
      <w:r w:rsidRPr="00CF4CF1">
        <w:t xml:space="preserve"> </w:t>
      </w:r>
    </w:p>
    <w:p w:rsidR="00CB3A09" w:rsidRPr="00CF4CF1" w:rsidRDefault="00CB3A09" w:rsidP="00CB3A09">
      <w:pPr>
        <w:jc w:val="right"/>
      </w:pPr>
      <w:r w:rsidRPr="00CF4CF1">
        <w:t>образования поселок Боровский</w:t>
      </w:r>
    </w:p>
    <w:p w:rsidR="00CB3A09" w:rsidRDefault="00CB3A09" w:rsidP="00CB3A09">
      <w:pPr>
        <w:jc w:val="right"/>
        <w:rPr>
          <w:sz w:val="26"/>
          <w:szCs w:val="26"/>
        </w:rPr>
      </w:pPr>
      <w:r w:rsidRPr="00CF4CF1">
        <w:t>от 30.08.2023 №365</w:t>
      </w:r>
    </w:p>
    <w:p w:rsidR="00CB3A09" w:rsidRDefault="00CB3A09" w:rsidP="00CB3A09">
      <w:pPr>
        <w:jc w:val="right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3268"/>
        <w:gridCol w:w="3170"/>
        <w:gridCol w:w="2426"/>
      </w:tblGrid>
      <w:tr w:rsidR="00CB3A09" w:rsidRPr="0070286D" w:rsidTr="005A713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70286D" w:rsidRDefault="00CB3A09" w:rsidP="005A7139">
            <w:pPr>
              <w:pStyle w:val="Table0"/>
            </w:pPr>
            <w:r w:rsidRPr="0070286D">
              <w:t>Распределение бюджетных ассигнований</w:t>
            </w:r>
          </w:p>
        </w:tc>
      </w:tr>
      <w:tr w:rsidR="00CB3A09" w:rsidRPr="0070286D" w:rsidTr="005A713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70286D" w:rsidRDefault="00CB3A09" w:rsidP="005A7139">
            <w:pPr>
              <w:pStyle w:val="Table0"/>
            </w:pPr>
            <w:r w:rsidRPr="0070286D">
              <w:t>по муниципальным программам муниципального образования поселок Боровский на 2023 год</w:t>
            </w:r>
          </w:p>
        </w:tc>
      </w:tr>
      <w:tr w:rsidR="00CB3A09" w:rsidRPr="0070286D" w:rsidTr="005A713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B3A09" w:rsidRPr="0070286D" w:rsidRDefault="00CB3A09" w:rsidP="005A7139">
            <w:pPr>
              <w:pStyle w:val="Table"/>
            </w:pPr>
          </w:p>
        </w:tc>
      </w:tr>
      <w:tr w:rsidR="00CB3A09" w:rsidRPr="0070286D" w:rsidTr="005A7139">
        <w:trPr>
          <w:trHeight w:val="109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 xml:space="preserve">Номер </w:t>
            </w:r>
            <w:proofErr w:type="spellStart"/>
            <w:proofErr w:type="gramStart"/>
            <w:r w:rsidRPr="0070286D">
              <w:t>прог-раммы</w:t>
            </w:r>
            <w:proofErr w:type="spellEnd"/>
            <w:proofErr w:type="gramEnd"/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Наименование программы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Ответственный исполнитель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Сумма, тыс. руб.</w:t>
            </w:r>
          </w:p>
        </w:tc>
      </w:tr>
      <w:tr w:rsidR="00CB3A09" w:rsidRPr="0070286D" w:rsidTr="005A7139">
        <w:trPr>
          <w:trHeight w:val="63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МУНИЦИПАЛЬНЫЕ ПРОГРАММЫ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60943,9</w:t>
            </w:r>
          </w:p>
        </w:tc>
      </w:tr>
      <w:tr w:rsidR="00CB3A09" w:rsidRPr="0070286D" w:rsidTr="005A7139">
        <w:trPr>
          <w:trHeight w:val="157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Муниципальная программа "Развитие муниципальной службы в муниципальном образовании поселок Боровский на 2023-2025 годы "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21390,2</w:t>
            </w:r>
          </w:p>
        </w:tc>
      </w:tr>
      <w:tr w:rsidR="00CB3A09" w:rsidRPr="0070286D" w:rsidTr="005A7139">
        <w:trPr>
          <w:trHeight w:val="220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lastRenderedPageBreak/>
              <w:t>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3518,0</w:t>
            </w:r>
          </w:p>
        </w:tc>
      </w:tr>
      <w:tr w:rsidR="00CB3A09" w:rsidRPr="0070286D" w:rsidTr="005A7139">
        <w:trPr>
          <w:trHeight w:val="210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2104,7</w:t>
            </w:r>
          </w:p>
        </w:tc>
      </w:tr>
      <w:tr w:rsidR="00CB3A09" w:rsidRPr="0070286D" w:rsidTr="005A7139">
        <w:trPr>
          <w:trHeight w:val="178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0286D">
              <w:t>Боровский</w:t>
            </w:r>
            <w:proofErr w:type="gramEnd"/>
            <w:r w:rsidRPr="0070286D">
              <w:t xml:space="preserve">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1733,5</w:t>
            </w:r>
          </w:p>
        </w:tc>
      </w:tr>
      <w:tr w:rsidR="00CB3A09" w:rsidRPr="0070286D" w:rsidTr="005A7139">
        <w:trPr>
          <w:trHeight w:val="174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 xml:space="preserve">Муниципальная программа «Содержание автомобильных дорог муниципального образования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8345,2</w:t>
            </w:r>
          </w:p>
        </w:tc>
      </w:tr>
      <w:tr w:rsidR="00CB3A09" w:rsidRPr="0070286D" w:rsidTr="005A7139">
        <w:trPr>
          <w:trHeight w:val="169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 xml:space="preserve">Муниципальная программа «Благоустройство территории муниципального образования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20770,3</w:t>
            </w:r>
          </w:p>
        </w:tc>
      </w:tr>
      <w:tr w:rsidR="00CB3A09" w:rsidRPr="0070286D" w:rsidTr="005A7139">
        <w:trPr>
          <w:trHeight w:val="205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3A09" w:rsidRPr="0070286D" w:rsidRDefault="00CB3A09" w:rsidP="005A7139">
            <w:pPr>
              <w:pStyle w:val="Table"/>
            </w:pPr>
            <w:r w:rsidRPr="0070286D">
              <w:t>3082,0</w:t>
            </w:r>
          </w:p>
        </w:tc>
      </w:tr>
    </w:tbl>
    <w:p w:rsidR="00CB3A09" w:rsidRDefault="00CB3A09" w:rsidP="00CB3A09">
      <w:pPr>
        <w:widowControl w:val="0"/>
        <w:tabs>
          <w:tab w:val="left" w:pos="4928"/>
        </w:tabs>
        <w:rPr>
          <w:rFonts w:ascii="PT Astra Serif" w:hAnsi="PT Astra Serif" w:cs="Arial"/>
          <w:sz w:val="26"/>
          <w:szCs w:val="26"/>
        </w:rPr>
      </w:pPr>
    </w:p>
    <w:p w:rsidR="00616EFE" w:rsidRDefault="00616EFE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2" w:name="_GoBack"/>
      <w:bookmarkEnd w:id="2"/>
    </w:p>
    <w:sectPr w:rsidR="00616EF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53FF"/>
    <w:multiLevelType w:val="multilevel"/>
    <w:tmpl w:val="3F7AB3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EED478A"/>
    <w:multiLevelType w:val="multilevel"/>
    <w:tmpl w:val="61B27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EA35CF"/>
    <w:multiLevelType w:val="multilevel"/>
    <w:tmpl w:val="0D0A73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666E44F5"/>
    <w:multiLevelType w:val="multilevel"/>
    <w:tmpl w:val="570AA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6EFE"/>
    <w:rsid w:val="00616EFE"/>
    <w:rsid w:val="00C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Основной текст с отступом Знак2"/>
    <w:basedOn w:val="a0"/>
    <w:link w:val="a3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0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9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a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aliases w:val="!Ссылки в документе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b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D943BD"/>
    <w:rPr>
      <w:color w:val="0000FF"/>
      <w:u w:val="none"/>
    </w:rPr>
  </w:style>
  <w:style w:type="character" w:customStyle="1" w:styleId="ac">
    <w:name w:val="Верхний колонтитул Знак"/>
    <w:basedOn w:val="a0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6"/>
    <w:link w:val="23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4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e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E0543"/>
    <w:pPr>
      <w:spacing w:after="120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ody Text Indent"/>
    <w:basedOn w:val="a"/>
    <w:link w:val="20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aliases w:val="!Равноширинный текст документа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3">
    <w:name w:val="Обычный2"/>
    <w:link w:val="22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3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6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rsid w:val="00CB3A09"/>
    <w:rPr>
      <w:color w:val="0000FF"/>
      <w:u w:val="none"/>
    </w:rPr>
  </w:style>
  <w:style w:type="character" w:styleId="aff8">
    <w:name w:val="FollowedHyperlink"/>
    <w:basedOn w:val="a0"/>
    <w:uiPriority w:val="99"/>
    <w:semiHidden/>
    <w:unhideWhenUsed/>
    <w:rsid w:val="00CB3A09"/>
    <w:rPr>
      <w:color w:val="800080"/>
      <w:u w:val="single"/>
    </w:rPr>
  </w:style>
  <w:style w:type="paragraph" w:customStyle="1" w:styleId="font5">
    <w:name w:val="font5"/>
    <w:basedOn w:val="a"/>
    <w:rsid w:val="00CB3A09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 w:cs="Arial"/>
      <w:szCs w:val="24"/>
    </w:rPr>
  </w:style>
  <w:style w:type="paragraph" w:customStyle="1" w:styleId="font6">
    <w:name w:val="font6"/>
    <w:basedOn w:val="a"/>
    <w:rsid w:val="00CB3A09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color w:val="000000"/>
      <w:szCs w:val="24"/>
    </w:rPr>
  </w:style>
  <w:style w:type="paragraph" w:customStyle="1" w:styleId="xl72">
    <w:name w:val="xl72"/>
    <w:basedOn w:val="a"/>
    <w:rsid w:val="00CB3A09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a"/>
    <w:rsid w:val="00CB3A09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a"/>
    <w:rsid w:val="00CB3A09"/>
    <w:pPr>
      <w:shd w:val="clear" w:color="FFFFCC" w:fill="FFFF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xl75">
    <w:name w:val="xl75"/>
    <w:basedOn w:val="a"/>
    <w:rsid w:val="00CB3A09"/>
    <w:pPr>
      <w:shd w:val="clear" w:color="FFFFCC" w:fill="FFFFFF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76">
    <w:name w:val="xl76"/>
    <w:basedOn w:val="a"/>
    <w:rsid w:val="00CB3A09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 w:cs="Arial"/>
      <w:i/>
      <w:iCs/>
      <w:szCs w:val="24"/>
    </w:rPr>
  </w:style>
  <w:style w:type="paragraph" w:customStyle="1" w:styleId="xl77">
    <w:name w:val="xl77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szCs w:val="24"/>
    </w:rPr>
  </w:style>
  <w:style w:type="paragraph" w:customStyle="1" w:styleId="xl80">
    <w:name w:val="xl80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color w:val="000000"/>
      <w:szCs w:val="24"/>
    </w:rPr>
  </w:style>
  <w:style w:type="paragraph" w:customStyle="1" w:styleId="xl81">
    <w:name w:val="xl81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83">
    <w:name w:val="xl83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a"/>
    <w:rsid w:val="00CB3A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5">
    <w:name w:val="xl85"/>
    <w:basedOn w:val="a"/>
    <w:rsid w:val="00CB3A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6">
    <w:name w:val="xl86"/>
    <w:basedOn w:val="a"/>
    <w:rsid w:val="00CB3A09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7">
    <w:name w:val="xl87"/>
    <w:basedOn w:val="a"/>
    <w:rsid w:val="00CB3A09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a"/>
    <w:rsid w:val="00CB3A09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a"/>
    <w:rsid w:val="00CB3A09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0">
    <w:name w:val="xl90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color w:val="000000"/>
      <w:szCs w:val="24"/>
    </w:rPr>
  </w:style>
  <w:style w:type="paragraph" w:customStyle="1" w:styleId="xl91">
    <w:name w:val="xl91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93">
    <w:name w:val="xl93"/>
    <w:basedOn w:val="a"/>
    <w:rsid w:val="00CB3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xl94">
    <w:name w:val="xl94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"/>
    <w:rsid w:val="00CB3A09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"/>
    <w:rsid w:val="00CB3A0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Cs w:val="24"/>
    </w:rPr>
  </w:style>
  <w:style w:type="paragraph" w:customStyle="1" w:styleId="xl98">
    <w:name w:val="xl98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color w:val="000000"/>
      <w:szCs w:val="24"/>
    </w:rPr>
  </w:style>
  <w:style w:type="paragraph" w:customStyle="1" w:styleId="xl99">
    <w:name w:val="xl99"/>
    <w:basedOn w:val="a"/>
    <w:rsid w:val="00CB3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color w:val="000000"/>
      <w:szCs w:val="24"/>
    </w:rPr>
  </w:style>
  <w:style w:type="paragraph" w:customStyle="1" w:styleId="xl100">
    <w:name w:val="xl100"/>
    <w:basedOn w:val="a"/>
    <w:rsid w:val="00CB3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101">
    <w:name w:val="xl101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6"/>
      <w:szCs w:val="26"/>
    </w:rPr>
  </w:style>
  <w:style w:type="paragraph" w:customStyle="1" w:styleId="xl102">
    <w:name w:val="xl102"/>
    <w:basedOn w:val="a"/>
    <w:rsid w:val="00CB3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Cs w:val="24"/>
    </w:rPr>
  </w:style>
  <w:style w:type="paragraph" w:customStyle="1" w:styleId="xl103">
    <w:name w:val="xl103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right"/>
      <w:textAlignment w:val="top"/>
    </w:pPr>
    <w:rPr>
      <w:rFonts w:ascii="Arial" w:hAnsi="Arial" w:cs="Arial"/>
      <w:szCs w:val="24"/>
    </w:rPr>
  </w:style>
  <w:style w:type="paragraph" w:customStyle="1" w:styleId="xl105">
    <w:name w:val="xl105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06">
    <w:name w:val="xl106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szCs w:val="24"/>
    </w:rPr>
  </w:style>
  <w:style w:type="paragraph" w:customStyle="1" w:styleId="xl107">
    <w:name w:val="xl107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b/>
      <w:bCs/>
      <w:szCs w:val="24"/>
    </w:rPr>
  </w:style>
  <w:style w:type="paragraph" w:customStyle="1" w:styleId="xl108">
    <w:name w:val="xl108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109">
    <w:name w:val="xl109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szCs w:val="24"/>
    </w:rPr>
  </w:style>
  <w:style w:type="paragraph" w:customStyle="1" w:styleId="xl110">
    <w:name w:val="xl110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right"/>
      <w:textAlignment w:val="center"/>
    </w:pPr>
    <w:rPr>
      <w:rFonts w:ascii="Arial" w:hAnsi="Arial" w:cs="Arial"/>
      <w:szCs w:val="24"/>
    </w:rPr>
  </w:style>
  <w:style w:type="paragraph" w:customStyle="1" w:styleId="xl111">
    <w:name w:val="xl111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Cs w:val="24"/>
    </w:rPr>
  </w:style>
  <w:style w:type="paragraph" w:customStyle="1" w:styleId="xl112">
    <w:name w:val="xl112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ascii="Arial" w:hAnsi="Arial" w:cs="Arial"/>
      <w:color w:val="000000"/>
      <w:szCs w:val="24"/>
    </w:rPr>
  </w:style>
  <w:style w:type="paragraph" w:customStyle="1" w:styleId="xl113">
    <w:name w:val="xl113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4">
    <w:name w:val="xl114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5">
    <w:name w:val="xl115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right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6">
    <w:name w:val="xl116"/>
    <w:basedOn w:val="a"/>
    <w:rsid w:val="00CB3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7">
    <w:name w:val="xl117"/>
    <w:basedOn w:val="a"/>
    <w:rsid w:val="00CB3A09"/>
    <w:pPr>
      <w:shd w:val="clear" w:color="FFFFCC" w:fill="FFFFFF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18">
    <w:name w:val="xl118"/>
    <w:basedOn w:val="a"/>
    <w:rsid w:val="00CB3A09"/>
    <w:pPr>
      <w:shd w:val="clear" w:color="FFFFCC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Cs w:val="24"/>
    </w:rPr>
  </w:style>
  <w:style w:type="paragraph" w:customStyle="1" w:styleId="xl119">
    <w:name w:val="xl119"/>
    <w:basedOn w:val="a"/>
    <w:rsid w:val="00CB3A09"/>
    <w:pPr>
      <w:shd w:val="clear" w:color="FFFFCC" w:fill="FFFFFF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7328-CC1A-4AF9-85B0-94EE33A2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33</Pages>
  <Words>7677</Words>
  <Characters>43762</Characters>
  <Application>Microsoft Office Word</Application>
  <DocSecurity>0</DocSecurity>
  <Lines>364</Lines>
  <Paragraphs>102</Paragraphs>
  <ScaleCrop>false</ScaleCrop>
  <Company/>
  <LinksUpToDate>false</LinksUpToDate>
  <CharactersWithSpaces>51337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52</cp:revision>
  <dcterms:created xsi:type="dcterms:W3CDTF">2021-02-15T11:49:00Z</dcterms:created>
  <dcterms:modified xsi:type="dcterms:W3CDTF">2023-09-07T07:07:00Z</dcterms:modified>
  <dc:language>ru-RU</dc:language>
</cp:coreProperties>
</file>