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27EBD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9C6FEE">
      <w:pPr>
        <w:ind w:firstLine="709"/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AA4BC5" w:rsidRPr="005B1D25" w:rsidRDefault="00AA4BC5" w:rsidP="009C6FEE">
      <w:pPr>
        <w:ind w:firstLine="709"/>
        <w:jc w:val="center"/>
        <w:rPr>
          <w:b/>
          <w:sz w:val="28"/>
          <w:szCs w:val="28"/>
        </w:rPr>
      </w:pPr>
    </w:p>
    <w:p w:rsidR="00202E33" w:rsidRPr="00084DF7" w:rsidRDefault="008B0A2C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31 марта 2021г.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DB38BE">
        <w:rPr>
          <w:sz w:val="28"/>
          <w:szCs w:val="28"/>
        </w:rPr>
        <w:t xml:space="preserve"> </w:t>
      </w:r>
      <w:r w:rsidR="004D3FF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  <w:r w:rsidR="004D3FF1">
        <w:rPr>
          <w:sz w:val="28"/>
          <w:szCs w:val="28"/>
        </w:rPr>
        <w:t xml:space="preserve"> </w:t>
      </w:r>
      <w:r w:rsidR="00202E33" w:rsidRPr="005B1D25">
        <w:rPr>
          <w:sz w:val="28"/>
          <w:szCs w:val="28"/>
        </w:rPr>
        <w:t>№</w:t>
      </w:r>
      <w:r w:rsidR="00202E33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  <w:r w:rsidR="00EE5E1D">
        <w:rPr>
          <w:sz w:val="28"/>
          <w:szCs w:val="28"/>
        </w:rPr>
        <w:t xml:space="preserve"> 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4D3FF1" w:rsidRDefault="004D3FF1" w:rsidP="00EE5E1D">
      <w:pPr>
        <w:jc w:val="center"/>
      </w:pP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80F57" w:rsidRDefault="00580F57" w:rsidP="002829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CC324D" w:rsidRPr="00CC324D">
              <w:rPr>
                <w:rFonts w:ascii="Arial" w:hAnsi="Arial" w:cs="Arial"/>
                <w:sz w:val="26"/>
                <w:szCs w:val="26"/>
              </w:rPr>
              <w:t xml:space="preserve">О признании утратившим силу Решения </w:t>
            </w:r>
            <w:proofErr w:type="spellStart"/>
            <w:r w:rsidR="00CC324D" w:rsidRPr="00CC324D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="00CC324D" w:rsidRPr="00CC324D">
              <w:rPr>
                <w:rFonts w:ascii="Arial" w:hAnsi="Arial" w:cs="Arial"/>
                <w:sz w:val="26"/>
                <w:szCs w:val="26"/>
              </w:rPr>
              <w:t xml:space="preserve"> поселковой Думы от 20.10.2009 №87 «Об утверждении Положения о порядке предоставления жилых помещения для переселения граждан из жилищного фонда, признанного непригодным для проживания, занимаемого гражданами по договорам социального найма»</w:t>
            </w:r>
            <w:r w:rsidR="00DB38BE" w:rsidRPr="00DB38BE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CC324D" w:rsidRPr="00CC324D">
        <w:rPr>
          <w:rFonts w:ascii="Arial" w:hAnsi="Arial" w:cs="Arial"/>
          <w:sz w:val="26"/>
          <w:szCs w:val="26"/>
        </w:rPr>
        <w:t xml:space="preserve">О признании утратившим силу Решения </w:t>
      </w:r>
      <w:proofErr w:type="spellStart"/>
      <w:r w:rsidR="00CC324D" w:rsidRPr="00CC324D">
        <w:rPr>
          <w:rFonts w:ascii="Arial" w:hAnsi="Arial" w:cs="Arial"/>
          <w:sz w:val="26"/>
          <w:szCs w:val="26"/>
        </w:rPr>
        <w:t>Боровской</w:t>
      </w:r>
      <w:proofErr w:type="spellEnd"/>
      <w:r w:rsidR="00CC324D" w:rsidRPr="00CC324D">
        <w:rPr>
          <w:rFonts w:ascii="Arial" w:hAnsi="Arial" w:cs="Arial"/>
          <w:sz w:val="26"/>
          <w:szCs w:val="26"/>
        </w:rPr>
        <w:t xml:space="preserve"> поселковой Думы от 20.10.2009 №87 «Об утверждении Положения о порядке предоставления жилых помещения для переселения граждан из жилищного фонда, признанного непригодным для проживания, занимаемого гражданами по договорам социального найма»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EE5E1D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CC324D" w:rsidRPr="00CC324D">
        <w:rPr>
          <w:rFonts w:ascii="Arial" w:hAnsi="Arial" w:cs="Arial"/>
          <w:sz w:val="26"/>
          <w:szCs w:val="26"/>
        </w:rPr>
        <w:t xml:space="preserve">О признании утратившим силу Решения </w:t>
      </w:r>
      <w:proofErr w:type="spellStart"/>
      <w:r w:rsidR="00CC324D" w:rsidRPr="00CC324D">
        <w:rPr>
          <w:rFonts w:ascii="Arial" w:hAnsi="Arial" w:cs="Arial"/>
          <w:sz w:val="26"/>
          <w:szCs w:val="26"/>
        </w:rPr>
        <w:t>Боровской</w:t>
      </w:r>
      <w:proofErr w:type="spellEnd"/>
      <w:r w:rsidR="00CC324D" w:rsidRPr="00CC324D">
        <w:rPr>
          <w:rFonts w:ascii="Arial" w:hAnsi="Arial" w:cs="Arial"/>
          <w:sz w:val="26"/>
          <w:szCs w:val="26"/>
        </w:rPr>
        <w:t xml:space="preserve"> поселковой Думы от 20.10.2009 №87 «Об утверждении Положения о порядке предоставления жилых помещения для переселения граждан из жилищного фонда, признанного непригодным для проживания, занимаемого гражданами по договорам социального найма»</w:t>
      </w:r>
      <w:r w:rsidR="00DB38BE" w:rsidRPr="00DB38BE">
        <w:rPr>
          <w:rFonts w:ascii="Arial" w:hAnsi="Arial" w:cs="Arial"/>
          <w:sz w:val="26"/>
          <w:szCs w:val="26"/>
        </w:rPr>
        <w:t>»</w:t>
      </w:r>
      <w:r w:rsidR="00282961">
        <w:rPr>
          <w:rFonts w:ascii="Arial" w:hAnsi="Arial" w:cs="Arial"/>
          <w:sz w:val="26"/>
          <w:szCs w:val="26"/>
        </w:rPr>
        <w:t>.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09428E" w:rsidRDefault="0009428E"/>
    <w:sectPr w:rsidR="0009428E" w:rsidSect="00227E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172AB1"/>
    <w:rsid w:val="00202E33"/>
    <w:rsid w:val="00227EBD"/>
    <w:rsid w:val="00282961"/>
    <w:rsid w:val="002C5B10"/>
    <w:rsid w:val="004D3FF1"/>
    <w:rsid w:val="005004D1"/>
    <w:rsid w:val="00580F57"/>
    <w:rsid w:val="006122DC"/>
    <w:rsid w:val="00854EAA"/>
    <w:rsid w:val="008B0A2C"/>
    <w:rsid w:val="009C6FEE"/>
    <w:rsid w:val="00A1597B"/>
    <w:rsid w:val="00A93845"/>
    <w:rsid w:val="00AA4BC5"/>
    <w:rsid w:val="00AA779F"/>
    <w:rsid w:val="00AB123C"/>
    <w:rsid w:val="00CC324D"/>
    <w:rsid w:val="00DB38BE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2021-04-05T03:17:00Z</cp:lastPrinted>
  <dcterms:created xsi:type="dcterms:W3CDTF">2020-11-18T13:53:00Z</dcterms:created>
  <dcterms:modified xsi:type="dcterms:W3CDTF">2021-04-06T06:41:00Z</dcterms:modified>
</cp:coreProperties>
</file>