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39F" w:rsidRPr="005005E7" w:rsidRDefault="00B2139F" w:rsidP="00B2139F">
      <w:pPr>
        <w:tabs>
          <w:tab w:val="left" w:pos="5425"/>
        </w:tabs>
        <w:jc w:val="center"/>
        <w:rPr>
          <w:sz w:val="24"/>
          <w:szCs w:val="24"/>
        </w:rPr>
      </w:pPr>
      <w:r>
        <w:rPr>
          <w:noProof/>
          <w:sz w:val="24"/>
          <w:szCs w:val="24"/>
        </w:rPr>
        <w:drawing>
          <wp:inline distT="0" distB="0" distL="0" distR="0" wp14:anchorId="093533F7" wp14:editId="5917506A">
            <wp:extent cx="571500" cy="800100"/>
            <wp:effectExtent l="0" t="0" r="0" b="0"/>
            <wp:docPr id="8" name="Рисунок 8"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a:ln>
                      <a:noFill/>
                    </a:ln>
                  </pic:spPr>
                </pic:pic>
              </a:graphicData>
            </a:graphic>
          </wp:inline>
        </w:drawing>
      </w:r>
    </w:p>
    <w:p w:rsidR="00B2139F" w:rsidRPr="005005E7" w:rsidRDefault="00B2139F" w:rsidP="00B2139F">
      <w:pPr>
        <w:tabs>
          <w:tab w:val="left" w:pos="5425"/>
        </w:tabs>
        <w:jc w:val="center"/>
        <w:rPr>
          <w:sz w:val="12"/>
          <w:szCs w:val="12"/>
        </w:rPr>
      </w:pPr>
    </w:p>
    <w:p w:rsidR="00B2139F" w:rsidRPr="005005E7" w:rsidRDefault="00B2139F" w:rsidP="00B2139F">
      <w:pPr>
        <w:keepNext/>
        <w:tabs>
          <w:tab w:val="left" w:pos="5425"/>
        </w:tabs>
        <w:outlineLvl w:val="0"/>
        <w:rPr>
          <w:b/>
          <w:sz w:val="28"/>
          <w:szCs w:val="28"/>
        </w:rPr>
      </w:pPr>
      <w:r>
        <w:rPr>
          <w:b/>
          <w:sz w:val="28"/>
          <w:szCs w:val="28"/>
        </w:rPr>
        <w:t xml:space="preserve">                                                     </w:t>
      </w:r>
      <w:r w:rsidRPr="005005E7">
        <w:rPr>
          <w:b/>
          <w:sz w:val="28"/>
          <w:szCs w:val="28"/>
        </w:rPr>
        <w:t xml:space="preserve">АДМИНИСТРАЦИЯ </w:t>
      </w:r>
    </w:p>
    <w:p w:rsidR="00B2139F" w:rsidRPr="005005E7" w:rsidRDefault="00B2139F" w:rsidP="00B2139F">
      <w:pPr>
        <w:tabs>
          <w:tab w:val="left" w:pos="5425"/>
        </w:tabs>
        <w:jc w:val="center"/>
        <w:rPr>
          <w:b/>
          <w:caps/>
          <w:sz w:val="28"/>
          <w:szCs w:val="28"/>
        </w:rPr>
      </w:pPr>
      <w:r w:rsidRPr="005005E7">
        <w:rPr>
          <w:b/>
          <w:caps/>
          <w:sz w:val="28"/>
          <w:szCs w:val="28"/>
        </w:rPr>
        <w:t xml:space="preserve">Муниципального  образования </w:t>
      </w:r>
    </w:p>
    <w:p w:rsidR="00B2139F" w:rsidRPr="005005E7" w:rsidRDefault="00B2139F" w:rsidP="00B2139F">
      <w:pPr>
        <w:tabs>
          <w:tab w:val="left" w:pos="5425"/>
        </w:tabs>
        <w:jc w:val="center"/>
        <w:rPr>
          <w:b/>
          <w:caps/>
          <w:sz w:val="28"/>
          <w:szCs w:val="28"/>
        </w:rPr>
      </w:pPr>
      <w:r w:rsidRPr="005005E7">
        <w:rPr>
          <w:b/>
          <w:caps/>
          <w:sz w:val="28"/>
          <w:szCs w:val="28"/>
        </w:rPr>
        <w:t>поселок  Боровский</w:t>
      </w:r>
    </w:p>
    <w:p w:rsidR="00B2139F" w:rsidRPr="005005E7" w:rsidRDefault="00B2139F" w:rsidP="00B2139F">
      <w:pPr>
        <w:tabs>
          <w:tab w:val="left" w:pos="5425"/>
        </w:tabs>
        <w:rPr>
          <w:rFonts w:ascii="Arial" w:hAnsi="Arial" w:cs="Arial"/>
          <w:b/>
          <w:sz w:val="28"/>
          <w:szCs w:val="28"/>
        </w:rPr>
      </w:pPr>
    </w:p>
    <w:p w:rsidR="00B2139F" w:rsidRPr="005005E7" w:rsidRDefault="00B2139F" w:rsidP="00B2139F">
      <w:pPr>
        <w:jc w:val="center"/>
        <w:rPr>
          <w:b/>
          <w:sz w:val="28"/>
          <w:szCs w:val="28"/>
        </w:rPr>
      </w:pPr>
      <w:r w:rsidRPr="005005E7">
        <w:rPr>
          <w:b/>
          <w:sz w:val="28"/>
          <w:szCs w:val="28"/>
        </w:rPr>
        <w:t>ПОСТАНОВЛЕНИЕ</w:t>
      </w:r>
    </w:p>
    <w:p w:rsidR="00B2139F" w:rsidRPr="005005E7" w:rsidRDefault="00B2139F" w:rsidP="00B2139F">
      <w:pPr>
        <w:jc w:val="center"/>
        <w:rPr>
          <w:rFonts w:ascii="Arial" w:hAnsi="Arial" w:cs="Arial"/>
          <w:sz w:val="26"/>
          <w:szCs w:val="26"/>
        </w:rPr>
      </w:pPr>
    </w:p>
    <w:p w:rsidR="00B2139F" w:rsidRPr="005005E7" w:rsidRDefault="00B2139F" w:rsidP="00B2139F">
      <w:pPr>
        <w:jc w:val="both"/>
        <w:rPr>
          <w:sz w:val="26"/>
          <w:szCs w:val="26"/>
        </w:rPr>
      </w:pPr>
      <w:r>
        <w:rPr>
          <w:sz w:val="26"/>
          <w:szCs w:val="26"/>
        </w:rPr>
        <w:t>«18»сентября 2018</w:t>
      </w:r>
      <w:r>
        <w:rPr>
          <w:sz w:val="26"/>
          <w:szCs w:val="26"/>
        </w:rPr>
        <w:tab/>
      </w:r>
      <w:r>
        <w:rPr>
          <w:sz w:val="26"/>
          <w:szCs w:val="26"/>
        </w:rPr>
        <w:tab/>
      </w:r>
      <w:r w:rsidRPr="005005E7">
        <w:rPr>
          <w:sz w:val="26"/>
          <w:szCs w:val="26"/>
        </w:rPr>
        <w:t xml:space="preserve">              </w:t>
      </w:r>
      <w:r>
        <w:rPr>
          <w:sz w:val="26"/>
          <w:szCs w:val="26"/>
        </w:rPr>
        <w:t xml:space="preserve">                                                                                      </w:t>
      </w:r>
      <w:r w:rsidRPr="005005E7">
        <w:rPr>
          <w:sz w:val="26"/>
          <w:szCs w:val="26"/>
        </w:rPr>
        <w:t xml:space="preserve">№ </w:t>
      </w:r>
      <w:r>
        <w:rPr>
          <w:sz w:val="26"/>
          <w:szCs w:val="26"/>
        </w:rPr>
        <w:t>96</w:t>
      </w:r>
    </w:p>
    <w:p w:rsidR="00B2139F" w:rsidRPr="005005E7" w:rsidRDefault="00B2139F" w:rsidP="00B2139F">
      <w:pPr>
        <w:jc w:val="center"/>
        <w:rPr>
          <w:sz w:val="24"/>
          <w:szCs w:val="24"/>
        </w:rPr>
      </w:pPr>
      <w:r w:rsidRPr="005005E7">
        <w:rPr>
          <w:sz w:val="24"/>
          <w:szCs w:val="24"/>
        </w:rPr>
        <w:t>п. Боровский</w:t>
      </w:r>
    </w:p>
    <w:p w:rsidR="00B2139F" w:rsidRPr="005005E7" w:rsidRDefault="00B2139F" w:rsidP="00B2139F">
      <w:pPr>
        <w:jc w:val="center"/>
        <w:rPr>
          <w:sz w:val="24"/>
          <w:szCs w:val="24"/>
        </w:rPr>
      </w:pPr>
      <w:r w:rsidRPr="005005E7">
        <w:rPr>
          <w:sz w:val="24"/>
          <w:szCs w:val="24"/>
        </w:rPr>
        <w:t>Тюменского муниципального района</w:t>
      </w:r>
    </w:p>
    <w:p w:rsidR="00B2139F" w:rsidRPr="005005E7" w:rsidRDefault="00B2139F" w:rsidP="00B2139F">
      <w:pPr>
        <w:spacing w:line="240" w:lineRule="atLeast"/>
        <w:ind w:firstLine="709"/>
        <w:jc w:val="center"/>
        <w:rPr>
          <w:sz w:val="28"/>
          <w:szCs w:val="28"/>
        </w:rPr>
      </w:pPr>
    </w:p>
    <w:p w:rsidR="00B2139F" w:rsidRPr="00103EA8" w:rsidRDefault="00B2139F" w:rsidP="00B2139F">
      <w:pPr>
        <w:tabs>
          <w:tab w:val="left" w:pos="3240"/>
          <w:tab w:val="left" w:pos="6120"/>
        </w:tabs>
        <w:spacing w:line="240" w:lineRule="atLeast"/>
        <w:ind w:right="4778"/>
        <w:jc w:val="both"/>
        <w:rPr>
          <w:rFonts w:ascii="Arial" w:hAnsi="Arial" w:cs="Arial"/>
          <w:b/>
          <w:i/>
          <w:sz w:val="24"/>
          <w:szCs w:val="24"/>
        </w:rPr>
      </w:pPr>
      <w:r w:rsidRPr="00103EA8">
        <w:rPr>
          <w:rFonts w:ascii="Arial" w:hAnsi="Arial" w:cs="Arial"/>
          <w:sz w:val="24"/>
          <w:szCs w:val="24"/>
        </w:rPr>
        <w:t>Об утверждении «Схемы водоснабжения и водоотведения поселок Боровский на 2016 – 2025 гг. Актуализированная редакция на 2018г.» (с изменениями от 25.07.2019 №58, 16.07.2020 №46, 05.10.2020 №60</w:t>
      </w:r>
      <w:r w:rsidR="00431B91" w:rsidRPr="00103EA8">
        <w:rPr>
          <w:rFonts w:ascii="Arial" w:hAnsi="Arial" w:cs="Arial"/>
          <w:sz w:val="24"/>
          <w:szCs w:val="24"/>
        </w:rPr>
        <w:t>, 03.11.2020 №72</w:t>
      </w:r>
      <w:r w:rsidR="008D54FA" w:rsidRPr="00103EA8">
        <w:rPr>
          <w:rFonts w:ascii="Arial" w:hAnsi="Arial" w:cs="Arial"/>
          <w:sz w:val="24"/>
          <w:szCs w:val="24"/>
        </w:rPr>
        <w:t>, 27.11.2020 №81</w:t>
      </w:r>
      <w:r w:rsidR="00691B22" w:rsidRPr="00103EA8">
        <w:rPr>
          <w:rFonts w:ascii="Arial" w:hAnsi="Arial" w:cs="Arial"/>
          <w:sz w:val="24"/>
          <w:szCs w:val="24"/>
        </w:rPr>
        <w:t xml:space="preserve">, </w:t>
      </w:r>
      <w:r w:rsidR="00103EA8" w:rsidRPr="00103EA8">
        <w:rPr>
          <w:rFonts w:ascii="Arial" w:hAnsi="Arial" w:cs="Arial"/>
          <w:sz w:val="24"/>
          <w:szCs w:val="24"/>
        </w:rPr>
        <w:t xml:space="preserve"> 29.06.2021 №37, 18.11.2021 №76, 26.10.2022 №48)</w:t>
      </w:r>
    </w:p>
    <w:p w:rsidR="00B2139F" w:rsidRPr="005005E7" w:rsidRDefault="00B2139F" w:rsidP="00B2139F">
      <w:pPr>
        <w:ind w:firstLine="709"/>
        <w:jc w:val="both"/>
        <w:rPr>
          <w:rFonts w:ascii="Arial" w:hAnsi="Arial" w:cs="Arial"/>
          <w:sz w:val="28"/>
          <w:szCs w:val="28"/>
          <w:lang w:eastAsia="ar-SA"/>
        </w:rPr>
      </w:pPr>
      <w:proofErr w:type="gramStart"/>
      <w:r w:rsidRPr="00BF7401">
        <w:rPr>
          <w:rFonts w:ascii="Arial" w:hAnsi="Arial" w:cs="Arial"/>
          <w:sz w:val="28"/>
          <w:szCs w:val="28"/>
          <w:lang w:eastAsia="ar-SA"/>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Постановлением Правительства РФ от 05.09.2013 № 782 «О схемах водоснабжения и водоотведения»,</w:t>
      </w:r>
      <w:r w:rsidRPr="003318FB">
        <w:rPr>
          <w:rFonts w:ascii="Arial" w:hAnsi="Arial" w:cs="Arial"/>
          <w:sz w:val="28"/>
          <w:szCs w:val="28"/>
          <w:lang w:eastAsia="ar-SA"/>
        </w:rPr>
        <w:t xml:space="preserve"> </w:t>
      </w:r>
      <w:r w:rsidRPr="00BF7401">
        <w:rPr>
          <w:rFonts w:ascii="Arial" w:hAnsi="Arial" w:cs="Arial"/>
          <w:sz w:val="28"/>
          <w:szCs w:val="28"/>
          <w:lang w:eastAsia="ar-SA"/>
        </w:rPr>
        <w:t xml:space="preserve">Постановлением Правительства РФ от </w:t>
      </w:r>
      <w:r>
        <w:rPr>
          <w:rFonts w:ascii="Arial" w:hAnsi="Arial" w:cs="Arial"/>
          <w:sz w:val="28"/>
          <w:szCs w:val="28"/>
          <w:lang w:eastAsia="ar-SA"/>
        </w:rPr>
        <w:t>31</w:t>
      </w:r>
      <w:r w:rsidRPr="00BF7401">
        <w:rPr>
          <w:rFonts w:ascii="Arial" w:hAnsi="Arial" w:cs="Arial"/>
          <w:sz w:val="28"/>
          <w:szCs w:val="28"/>
          <w:lang w:eastAsia="ar-SA"/>
        </w:rPr>
        <w:t>.0</w:t>
      </w:r>
      <w:r>
        <w:rPr>
          <w:rFonts w:ascii="Arial" w:hAnsi="Arial" w:cs="Arial"/>
          <w:sz w:val="28"/>
          <w:szCs w:val="28"/>
          <w:lang w:eastAsia="ar-SA"/>
        </w:rPr>
        <w:t xml:space="preserve">5.2019 № 691 «Об утверждении Правил отнесения централизованных систем водоотведения (канализации) к централизованным системам водоотведения поселений и о </w:t>
      </w:r>
      <w:r w:rsidRPr="00BF7401">
        <w:rPr>
          <w:rFonts w:ascii="Arial" w:hAnsi="Arial" w:cs="Arial"/>
          <w:sz w:val="28"/>
          <w:szCs w:val="28"/>
          <w:lang w:eastAsia="ar-SA"/>
        </w:rPr>
        <w:t xml:space="preserve"> в</w:t>
      </w:r>
      <w:r>
        <w:rPr>
          <w:rFonts w:ascii="Arial" w:hAnsi="Arial" w:cs="Arial"/>
          <w:sz w:val="28"/>
          <w:szCs w:val="28"/>
          <w:lang w:eastAsia="ar-SA"/>
        </w:rPr>
        <w:t>несении изменений</w:t>
      </w:r>
      <w:proofErr w:type="gramEnd"/>
      <w:r>
        <w:rPr>
          <w:rFonts w:ascii="Arial" w:hAnsi="Arial" w:cs="Arial"/>
          <w:sz w:val="28"/>
          <w:szCs w:val="28"/>
          <w:lang w:eastAsia="ar-SA"/>
        </w:rPr>
        <w:t xml:space="preserve"> в постановление Правительства РФ от 05.09.2013 №782 и </w:t>
      </w:r>
      <w:r w:rsidRPr="00BF7401">
        <w:rPr>
          <w:rFonts w:ascii="Arial" w:hAnsi="Arial" w:cs="Arial"/>
          <w:sz w:val="28"/>
          <w:szCs w:val="28"/>
          <w:lang w:eastAsia="ar-SA"/>
        </w:rPr>
        <w:t xml:space="preserve"> </w:t>
      </w:r>
      <w:r>
        <w:rPr>
          <w:rFonts w:ascii="Arial" w:hAnsi="Arial" w:cs="Arial"/>
          <w:sz w:val="28"/>
          <w:szCs w:val="28"/>
          <w:lang w:eastAsia="ar-SA"/>
        </w:rPr>
        <w:t xml:space="preserve">в </w:t>
      </w:r>
      <w:r w:rsidRPr="00BF7401">
        <w:rPr>
          <w:rFonts w:ascii="Arial" w:hAnsi="Arial" w:cs="Arial"/>
          <w:sz w:val="28"/>
          <w:szCs w:val="28"/>
          <w:lang w:eastAsia="ar-SA"/>
        </w:rPr>
        <w:t>целях актуализации Схемы водоснабжения и водоотведения муниципального образования поселок Боровский Тюменского муниципа</w:t>
      </w:r>
      <w:r>
        <w:rPr>
          <w:rFonts w:ascii="Arial" w:hAnsi="Arial" w:cs="Arial"/>
          <w:sz w:val="28"/>
          <w:szCs w:val="28"/>
          <w:lang w:eastAsia="ar-SA"/>
        </w:rPr>
        <w:t>льного района на 2016-2025 гг.:</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Утвердить «Схему водоснабжения и водоотведения поселок Боровский на 2016 – 2025 гг. Актуализированная редакция на 2018г.» согласно приложению.</w:t>
      </w:r>
    </w:p>
    <w:p w:rsidR="00B2139F" w:rsidRPr="005005E7" w:rsidRDefault="00B2139F" w:rsidP="0016249D">
      <w:pPr>
        <w:numPr>
          <w:ilvl w:val="0"/>
          <w:numId w:val="93"/>
        </w:numPr>
        <w:tabs>
          <w:tab w:val="left" w:pos="0"/>
        </w:tabs>
        <w:ind w:left="0" w:firstLine="709"/>
        <w:jc w:val="both"/>
        <w:rPr>
          <w:rFonts w:ascii="Arial" w:hAnsi="Arial" w:cs="Arial"/>
          <w:sz w:val="28"/>
          <w:szCs w:val="28"/>
        </w:rPr>
      </w:pPr>
      <w:r w:rsidRPr="005005E7">
        <w:rPr>
          <w:rFonts w:ascii="Arial" w:hAnsi="Arial" w:cs="Arial"/>
          <w:sz w:val="28"/>
          <w:szCs w:val="28"/>
        </w:rPr>
        <w:t>Настоящее постановление разместить на официальном сайте муниципального образования посёлок Боровский в информационно-коммуникационной сети интернет (</w:t>
      </w:r>
      <w:hyperlink r:id="rId9" w:history="1">
        <w:r w:rsidRPr="005005E7">
          <w:rPr>
            <w:rFonts w:ascii="Arial" w:hAnsi="Arial" w:cs="Arial"/>
            <w:color w:val="0000FF"/>
            <w:sz w:val="28"/>
            <w:szCs w:val="28"/>
            <w:u w:val="single"/>
            <w:lang w:val="en-US"/>
          </w:rPr>
          <w:t>www</w:t>
        </w:r>
        <w:r w:rsidRPr="005005E7">
          <w:rPr>
            <w:rFonts w:ascii="Arial" w:hAnsi="Arial" w:cs="Arial"/>
            <w:color w:val="0000FF"/>
            <w:sz w:val="28"/>
            <w:szCs w:val="28"/>
            <w:u w:val="single"/>
          </w:rPr>
          <w:t>.borovskiy-adm.ru</w:t>
        </w:r>
      </w:hyperlink>
      <w:r w:rsidRPr="005005E7">
        <w:rPr>
          <w:rFonts w:ascii="Arial" w:hAnsi="Arial" w:cs="Arial"/>
          <w:sz w:val="28"/>
          <w:szCs w:val="28"/>
        </w:rPr>
        <w:t>).</w:t>
      </w:r>
    </w:p>
    <w:p w:rsidR="00B2139F" w:rsidRPr="005005E7" w:rsidRDefault="00B2139F" w:rsidP="0016249D">
      <w:pPr>
        <w:numPr>
          <w:ilvl w:val="0"/>
          <w:numId w:val="93"/>
        </w:numPr>
        <w:tabs>
          <w:tab w:val="left" w:pos="0"/>
        </w:tabs>
        <w:ind w:left="0" w:firstLine="709"/>
        <w:jc w:val="both"/>
        <w:rPr>
          <w:rFonts w:ascii="Arial" w:hAnsi="Arial" w:cs="Arial"/>
          <w:sz w:val="28"/>
          <w:szCs w:val="28"/>
        </w:rPr>
      </w:pPr>
      <w:proofErr w:type="gramStart"/>
      <w:r w:rsidRPr="005005E7">
        <w:rPr>
          <w:rFonts w:ascii="Arial" w:hAnsi="Arial" w:cs="Arial"/>
          <w:sz w:val="28"/>
          <w:szCs w:val="28"/>
        </w:rPr>
        <w:t>Контроль за</w:t>
      </w:r>
      <w:proofErr w:type="gramEnd"/>
      <w:r w:rsidRPr="005005E7">
        <w:rPr>
          <w:rFonts w:ascii="Arial" w:hAnsi="Arial" w:cs="Arial"/>
          <w:sz w:val="28"/>
          <w:szCs w:val="28"/>
        </w:rPr>
        <w:t xml:space="preserve"> выполнением постановления возложить на            заместителя главы администрации муниципального образования по строительству, благоустройству, землеустройству, ГО и ЧС.</w:t>
      </w:r>
    </w:p>
    <w:p w:rsidR="00B2139F" w:rsidRDefault="00B2139F" w:rsidP="00B2139F">
      <w:pPr>
        <w:spacing w:line="240" w:lineRule="atLeast"/>
        <w:ind w:firstLine="709"/>
        <w:jc w:val="both"/>
        <w:rPr>
          <w:rFonts w:ascii="Arial" w:hAnsi="Arial" w:cs="Arial"/>
          <w:sz w:val="28"/>
          <w:szCs w:val="28"/>
        </w:rPr>
      </w:pPr>
    </w:p>
    <w:p w:rsidR="00103EA8" w:rsidRPr="005005E7" w:rsidRDefault="00103EA8" w:rsidP="00B2139F">
      <w:pPr>
        <w:spacing w:line="240" w:lineRule="atLeast"/>
        <w:ind w:firstLine="709"/>
        <w:jc w:val="both"/>
        <w:rPr>
          <w:rFonts w:ascii="Arial" w:hAnsi="Arial" w:cs="Arial"/>
          <w:sz w:val="28"/>
          <w:szCs w:val="28"/>
        </w:rPr>
      </w:pPr>
    </w:p>
    <w:p w:rsidR="00B2139F" w:rsidRPr="005005E7" w:rsidRDefault="00B2139F" w:rsidP="00B2139F">
      <w:pPr>
        <w:spacing w:line="240" w:lineRule="atLeast"/>
        <w:jc w:val="both"/>
        <w:rPr>
          <w:rFonts w:ascii="Arial" w:hAnsi="Arial" w:cs="Arial"/>
          <w:sz w:val="28"/>
          <w:szCs w:val="28"/>
        </w:rPr>
      </w:pPr>
      <w:r w:rsidRPr="005005E7">
        <w:rPr>
          <w:rFonts w:ascii="Arial" w:hAnsi="Arial" w:cs="Arial"/>
          <w:sz w:val="28"/>
          <w:szCs w:val="28"/>
        </w:rPr>
        <w:t xml:space="preserve">Глава муниципального образования                                    </w:t>
      </w:r>
      <w:r w:rsidR="00C441BC">
        <w:rPr>
          <w:rFonts w:ascii="Arial" w:hAnsi="Arial" w:cs="Arial"/>
          <w:sz w:val="28"/>
          <w:szCs w:val="28"/>
        </w:rPr>
        <w:t xml:space="preserve"> </w:t>
      </w:r>
      <w:r w:rsidRPr="005005E7">
        <w:rPr>
          <w:rFonts w:ascii="Arial" w:hAnsi="Arial" w:cs="Arial"/>
          <w:sz w:val="28"/>
          <w:szCs w:val="28"/>
        </w:rPr>
        <w:t xml:space="preserve">    С. В. Сычева </w:t>
      </w:r>
    </w:p>
    <w:p w:rsidR="00B2139F" w:rsidRDefault="00B2139F" w:rsidP="00103EA8">
      <w:pPr>
        <w:spacing w:before="76"/>
        <w:ind w:left="4820" w:right="1480" w:hanging="567"/>
        <w:jc w:val="center"/>
        <w:rPr>
          <w:b/>
          <w:bCs/>
          <w:sz w:val="56"/>
          <w:szCs w:val="56"/>
        </w:rPr>
      </w:pPr>
      <w:r w:rsidRPr="00824E34">
        <w:rPr>
          <w:noProof/>
        </w:rPr>
        <w:lastRenderedPageBreak/>
        <w:drawing>
          <wp:anchor distT="0" distB="0" distL="114300" distR="114300" simplePos="0" relativeHeight="251660288" behindDoc="1" locked="0" layoutInCell="1" allowOverlap="1" wp14:anchorId="515E3F27" wp14:editId="27A9A664">
            <wp:simplePos x="0" y="0"/>
            <wp:positionH relativeFrom="margin">
              <wp:align>left</wp:align>
            </wp:positionH>
            <wp:positionV relativeFrom="paragraph">
              <wp:posOffset>-128651</wp:posOffset>
            </wp:positionV>
            <wp:extent cx="1495425" cy="1238250"/>
            <wp:effectExtent l="0" t="0" r="9525" b="0"/>
            <wp:wrapNone/>
            <wp:docPr id="34" name="Рисунок 34" desc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EA8" w:rsidRDefault="00103EA8" w:rsidP="00103EA8">
      <w:pPr>
        <w:spacing w:before="76"/>
        <w:ind w:left="4820" w:right="1480" w:hanging="567"/>
        <w:jc w:val="center"/>
        <w:rPr>
          <w:b/>
          <w:bCs/>
          <w:sz w:val="56"/>
          <w:szCs w:val="56"/>
        </w:rPr>
      </w:pPr>
    </w:p>
    <w:p w:rsidR="00103EA8" w:rsidRPr="00824E34" w:rsidRDefault="00103EA8" w:rsidP="00103EA8">
      <w:pPr>
        <w:spacing w:before="76"/>
        <w:ind w:left="4820" w:right="1480" w:hanging="567"/>
        <w:jc w:val="center"/>
        <w:rPr>
          <w:b/>
          <w:bCs/>
          <w:sz w:val="56"/>
          <w:szCs w:val="56"/>
        </w:rPr>
      </w:pPr>
    </w:p>
    <w:p w:rsidR="00B2139F" w:rsidRPr="00824E34" w:rsidRDefault="00B2139F" w:rsidP="00B2139F">
      <w:pPr>
        <w:ind w:left="708" w:hanging="992"/>
        <w:jc w:val="center"/>
        <w:rPr>
          <w:b/>
          <w:bCs/>
          <w:sz w:val="32"/>
          <w:szCs w:val="32"/>
        </w:rPr>
      </w:pPr>
      <w:r w:rsidRPr="00824E34">
        <w:rPr>
          <w:b/>
          <w:bCs/>
          <w:sz w:val="32"/>
          <w:szCs w:val="32"/>
        </w:rPr>
        <w:t>Общество с ограниченной ответственностью</w:t>
      </w:r>
    </w:p>
    <w:p w:rsidR="00B2139F" w:rsidRPr="00824E34" w:rsidRDefault="00B2139F" w:rsidP="00B2139F">
      <w:pPr>
        <w:ind w:hanging="992"/>
        <w:jc w:val="center"/>
        <w:rPr>
          <w:b/>
          <w:bCs/>
          <w:sz w:val="32"/>
          <w:szCs w:val="32"/>
        </w:rPr>
      </w:pPr>
      <w:r w:rsidRPr="00824E34">
        <w:rPr>
          <w:b/>
          <w:bCs/>
          <w:sz w:val="32"/>
          <w:szCs w:val="32"/>
        </w:rPr>
        <w:t>«Тюмень Водоканал»</w:t>
      </w:r>
    </w:p>
    <w:p w:rsidR="00B2139F" w:rsidRPr="00824E34" w:rsidRDefault="00B2139F" w:rsidP="00B2139F">
      <w:pPr>
        <w:rPr>
          <w:b/>
          <w:bCs/>
          <w:sz w:val="24"/>
        </w:rPr>
      </w:pPr>
    </w:p>
    <w:p w:rsidR="00B2139F" w:rsidRPr="00824E34" w:rsidRDefault="00B2139F" w:rsidP="00B2139F">
      <w:pPr>
        <w:jc w:val="right"/>
        <w:rPr>
          <w:b/>
          <w:bCs/>
        </w:rPr>
      </w:pPr>
    </w:p>
    <w:p w:rsidR="00B2139F" w:rsidRPr="00824E34" w:rsidRDefault="00B2139F" w:rsidP="00B2139F">
      <w:pPr>
        <w:jc w:val="right"/>
        <w:rPr>
          <w:b/>
          <w:bCs/>
        </w:rPr>
      </w:pPr>
    </w:p>
    <w:p w:rsidR="00B2139F" w:rsidRDefault="00B2139F" w:rsidP="00B2139F">
      <w:pPr>
        <w:tabs>
          <w:tab w:val="left" w:pos="456"/>
          <w:tab w:val="right" w:pos="10205"/>
        </w:tabs>
        <w:rPr>
          <w:b/>
          <w:bCs/>
          <w:sz w:val="28"/>
          <w:szCs w:val="28"/>
        </w:rPr>
      </w:pPr>
      <w:r w:rsidRPr="00824E34">
        <w:rPr>
          <w:b/>
          <w:bCs/>
          <w:sz w:val="28"/>
          <w:szCs w:val="28"/>
        </w:rPr>
        <w:t xml:space="preserve">Заказчик  -  Администрация </w:t>
      </w:r>
      <w:r>
        <w:rPr>
          <w:b/>
          <w:bCs/>
          <w:sz w:val="28"/>
          <w:szCs w:val="28"/>
        </w:rPr>
        <w:t>м</w:t>
      </w:r>
      <w:r w:rsidRPr="00B8725C">
        <w:rPr>
          <w:b/>
          <w:bCs/>
          <w:sz w:val="28"/>
          <w:szCs w:val="28"/>
        </w:rPr>
        <w:t>униципального образования</w:t>
      </w:r>
    </w:p>
    <w:p w:rsidR="00B2139F" w:rsidRPr="00B8725C" w:rsidRDefault="00B2139F" w:rsidP="00B2139F">
      <w:pPr>
        <w:tabs>
          <w:tab w:val="left" w:pos="456"/>
          <w:tab w:val="right" w:pos="10205"/>
        </w:tabs>
        <w:ind w:left="1560"/>
        <w:rPr>
          <w:b/>
          <w:bCs/>
          <w:sz w:val="28"/>
          <w:szCs w:val="28"/>
        </w:rPr>
      </w:pPr>
      <w:r>
        <w:rPr>
          <w:b/>
          <w:bCs/>
          <w:sz w:val="28"/>
          <w:szCs w:val="28"/>
        </w:rPr>
        <w:t xml:space="preserve">поселок Боровский </w:t>
      </w:r>
      <w:r w:rsidRPr="00B8725C">
        <w:rPr>
          <w:b/>
          <w:bCs/>
          <w:sz w:val="28"/>
          <w:szCs w:val="28"/>
        </w:rPr>
        <w:t>Тюменского района Тюменской области</w:t>
      </w:r>
    </w:p>
    <w:p w:rsidR="00B2139F" w:rsidRPr="00824E34" w:rsidRDefault="00B2139F" w:rsidP="00B2139F">
      <w:pPr>
        <w:tabs>
          <w:tab w:val="left" w:pos="456"/>
          <w:tab w:val="right" w:pos="10205"/>
        </w:tabs>
        <w:rPr>
          <w:b/>
          <w:bCs/>
          <w:sz w:val="28"/>
          <w:szCs w:val="28"/>
        </w:rPr>
      </w:pPr>
    </w:p>
    <w:p w:rsidR="00B2139F" w:rsidRPr="00824E34" w:rsidRDefault="00B2139F" w:rsidP="00B2139F">
      <w:pPr>
        <w:tabs>
          <w:tab w:val="left" w:pos="6045"/>
        </w:tabs>
        <w:spacing w:before="76"/>
        <w:ind w:right="707" w:firstLine="426"/>
        <w:jc w:val="center"/>
        <w:rPr>
          <w:b/>
          <w:bCs/>
          <w:sz w:val="56"/>
          <w:szCs w:val="56"/>
        </w:rPr>
      </w:pPr>
      <w:r w:rsidRPr="00824E34">
        <w:rPr>
          <w:b/>
          <w:bCs/>
          <w:sz w:val="56"/>
          <w:szCs w:val="56"/>
        </w:rPr>
        <w:t>Схема водоснабжения и водоотведения</w:t>
      </w:r>
    </w:p>
    <w:p w:rsidR="00B2139F" w:rsidRDefault="00B2139F" w:rsidP="00B2139F">
      <w:pPr>
        <w:tabs>
          <w:tab w:val="left" w:pos="6045"/>
        </w:tabs>
        <w:spacing w:before="76"/>
        <w:ind w:right="707" w:firstLine="426"/>
        <w:jc w:val="center"/>
        <w:rPr>
          <w:b/>
          <w:bCs/>
          <w:sz w:val="56"/>
          <w:szCs w:val="56"/>
        </w:rPr>
      </w:pPr>
      <w:r>
        <w:rPr>
          <w:b/>
          <w:bCs/>
          <w:sz w:val="56"/>
          <w:szCs w:val="56"/>
        </w:rPr>
        <w:t xml:space="preserve"> м</w:t>
      </w:r>
      <w:r w:rsidRPr="00824E34">
        <w:rPr>
          <w:b/>
          <w:bCs/>
          <w:sz w:val="56"/>
          <w:szCs w:val="56"/>
        </w:rPr>
        <w:t>униципального</w:t>
      </w:r>
      <w:r>
        <w:rPr>
          <w:b/>
          <w:bCs/>
          <w:sz w:val="56"/>
          <w:szCs w:val="56"/>
        </w:rPr>
        <w:t xml:space="preserve"> </w:t>
      </w:r>
      <w:r w:rsidRPr="00824E34">
        <w:rPr>
          <w:b/>
          <w:bCs/>
          <w:sz w:val="56"/>
          <w:szCs w:val="56"/>
        </w:rPr>
        <w:t>образования</w:t>
      </w:r>
      <w:r>
        <w:rPr>
          <w:b/>
          <w:bCs/>
          <w:sz w:val="56"/>
          <w:szCs w:val="56"/>
        </w:rPr>
        <w:t xml:space="preserve"> поселок Боровский</w:t>
      </w:r>
    </w:p>
    <w:p w:rsidR="00B2139F" w:rsidRDefault="00B2139F" w:rsidP="00B2139F">
      <w:pPr>
        <w:tabs>
          <w:tab w:val="left" w:pos="6045"/>
        </w:tabs>
        <w:spacing w:before="76"/>
        <w:ind w:right="707" w:firstLine="426"/>
        <w:jc w:val="center"/>
        <w:rPr>
          <w:b/>
          <w:bCs/>
          <w:sz w:val="56"/>
          <w:szCs w:val="56"/>
        </w:rPr>
      </w:pPr>
      <w:r w:rsidRPr="00824E34">
        <w:rPr>
          <w:b/>
          <w:bCs/>
          <w:sz w:val="56"/>
          <w:szCs w:val="56"/>
        </w:rPr>
        <w:t xml:space="preserve">Тюменского района </w:t>
      </w:r>
    </w:p>
    <w:p w:rsidR="00B2139F" w:rsidRPr="00824E34" w:rsidRDefault="00B2139F" w:rsidP="00B2139F">
      <w:pPr>
        <w:tabs>
          <w:tab w:val="left" w:pos="6045"/>
        </w:tabs>
        <w:spacing w:before="76"/>
        <w:ind w:right="707" w:firstLine="426"/>
        <w:jc w:val="center"/>
        <w:rPr>
          <w:b/>
          <w:bCs/>
          <w:sz w:val="56"/>
          <w:szCs w:val="56"/>
        </w:rPr>
      </w:pPr>
      <w:r w:rsidRPr="00824E34">
        <w:rPr>
          <w:b/>
          <w:bCs/>
          <w:sz w:val="56"/>
          <w:szCs w:val="56"/>
        </w:rPr>
        <w:t>Тюменской области</w:t>
      </w:r>
    </w:p>
    <w:p w:rsidR="00B2139F" w:rsidRPr="00824E34" w:rsidRDefault="00B2139F" w:rsidP="00B2139F">
      <w:pPr>
        <w:ind w:right="707" w:firstLine="426"/>
        <w:jc w:val="center"/>
        <w:rPr>
          <w:b/>
          <w:bCs/>
          <w:sz w:val="56"/>
          <w:szCs w:val="56"/>
        </w:rPr>
      </w:pPr>
      <w:r w:rsidRPr="00824E34">
        <w:rPr>
          <w:b/>
          <w:bCs/>
          <w:sz w:val="56"/>
          <w:szCs w:val="56"/>
        </w:rPr>
        <w:t>на 2016 – 2025 гг.</w:t>
      </w:r>
    </w:p>
    <w:p w:rsidR="00B2139F" w:rsidRDefault="00B2139F" w:rsidP="00B2139F">
      <w:pPr>
        <w:tabs>
          <w:tab w:val="left" w:pos="851"/>
        </w:tabs>
        <w:ind w:right="707" w:firstLine="426"/>
        <w:jc w:val="center"/>
        <w:rPr>
          <w:b/>
          <w:bCs/>
          <w:sz w:val="56"/>
          <w:szCs w:val="56"/>
        </w:rPr>
      </w:pPr>
      <w:r>
        <w:rPr>
          <w:b/>
          <w:bCs/>
          <w:sz w:val="56"/>
          <w:szCs w:val="56"/>
        </w:rPr>
        <w:t xml:space="preserve">Актуализированная редакция </w:t>
      </w:r>
    </w:p>
    <w:p w:rsidR="00B2139F" w:rsidRDefault="00B2139F" w:rsidP="00B2139F">
      <w:pPr>
        <w:tabs>
          <w:tab w:val="left" w:pos="851"/>
        </w:tabs>
        <w:ind w:right="707" w:firstLine="426"/>
        <w:jc w:val="center"/>
        <w:rPr>
          <w:b/>
          <w:bCs/>
          <w:sz w:val="56"/>
          <w:szCs w:val="56"/>
        </w:rPr>
      </w:pPr>
      <w:r>
        <w:rPr>
          <w:b/>
          <w:bCs/>
          <w:sz w:val="56"/>
          <w:szCs w:val="56"/>
        </w:rPr>
        <w:t>на 202</w:t>
      </w:r>
      <w:r w:rsidR="00103EA8">
        <w:rPr>
          <w:b/>
          <w:bCs/>
          <w:sz w:val="56"/>
          <w:szCs w:val="56"/>
        </w:rPr>
        <w:t>2</w:t>
      </w:r>
      <w:r>
        <w:rPr>
          <w:b/>
          <w:bCs/>
          <w:sz w:val="56"/>
          <w:szCs w:val="56"/>
        </w:rPr>
        <w:t xml:space="preserve"> год</w:t>
      </w:r>
    </w:p>
    <w:p w:rsidR="00431B91" w:rsidRPr="00431B91" w:rsidRDefault="00431B91" w:rsidP="00B2139F">
      <w:pPr>
        <w:tabs>
          <w:tab w:val="left" w:pos="851"/>
        </w:tabs>
        <w:ind w:right="707" w:firstLine="426"/>
        <w:jc w:val="center"/>
        <w:rPr>
          <w:b/>
          <w:bCs/>
          <w:sz w:val="28"/>
          <w:szCs w:val="28"/>
        </w:rPr>
      </w:pPr>
      <w:r w:rsidRPr="00431B91">
        <w:rPr>
          <w:b/>
          <w:bCs/>
          <w:sz w:val="28"/>
          <w:szCs w:val="28"/>
        </w:rPr>
        <w:t xml:space="preserve">(в редакции постановления  от </w:t>
      </w:r>
      <w:r w:rsidR="00103EA8">
        <w:rPr>
          <w:b/>
          <w:bCs/>
          <w:sz w:val="28"/>
          <w:szCs w:val="28"/>
        </w:rPr>
        <w:t>26</w:t>
      </w:r>
      <w:r w:rsidR="00691B22">
        <w:rPr>
          <w:b/>
          <w:bCs/>
          <w:sz w:val="28"/>
          <w:szCs w:val="28"/>
        </w:rPr>
        <w:t>.</w:t>
      </w:r>
      <w:r w:rsidR="00103EA8">
        <w:rPr>
          <w:b/>
          <w:bCs/>
          <w:sz w:val="28"/>
          <w:szCs w:val="28"/>
        </w:rPr>
        <w:t>10.</w:t>
      </w:r>
      <w:r w:rsidR="00691B22">
        <w:rPr>
          <w:b/>
          <w:bCs/>
          <w:sz w:val="28"/>
          <w:szCs w:val="28"/>
        </w:rPr>
        <w:t>202</w:t>
      </w:r>
      <w:r w:rsidR="00103EA8">
        <w:rPr>
          <w:b/>
          <w:bCs/>
          <w:sz w:val="28"/>
          <w:szCs w:val="28"/>
        </w:rPr>
        <w:t>2</w:t>
      </w:r>
      <w:r w:rsidRPr="00431B91">
        <w:rPr>
          <w:b/>
          <w:bCs/>
          <w:sz w:val="28"/>
          <w:szCs w:val="28"/>
        </w:rPr>
        <w:t xml:space="preserve"> №</w:t>
      </w:r>
      <w:r w:rsidR="00103EA8">
        <w:rPr>
          <w:b/>
          <w:bCs/>
          <w:sz w:val="28"/>
          <w:szCs w:val="28"/>
        </w:rPr>
        <w:t>48</w:t>
      </w:r>
      <w:r w:rsidRPr="00431B91">
        <w:rPr>
          <w:b/>
          <w:bCs/>
          <w:sz w:val="28"/>
          <w:szCs w:val="28"/>
        </w:rPr>
        <w:t>)</w:t>
      </w:r>
    </w:p>
    <w:p w:rsidR="00B2139F" w:rsidRDefault="00B2139F" w:rsidP="00B2139F">
      <w:pPr>
        <w:ind w:left="708"/>
        <w:jc w:val="center"/>
        <w:rPr>
          <w:b/>
          <w:bCs/>
          <w:sz w:val="56"/>
          <w:szCs w:val="56"/>
        </w:rPr>
      </w:pPr>
    </w:p>
    <w:p w:rsidR="00B2139F" w:rsidRDefault="00B2139F" w:rsidP="00B2139F">
      <w:pPr>
        <w:ind w:left="708"/>
        <w:jc w:val="center"/>
        <w:rPr>
          <w:b/>
          <w:bCs/>
          <w:sz w:val="56"/>
          <w:szCs w:val="56"/>
        </w:rPr>
      </w:pPr>
    </w:p>
    <w:p w:rsidR="00B2139F" w:rsidRDefault="00B2139F" w:rsidP="00B2139F">
      <w:pPr>
        <w:ind w:left="708"/>
        <w:jc w:val="center"/>
        <w:rPr>
          <w:b/>
          <w:bCs/>
          <w:sz w:val="56"/>
          <w:szCs w:val="56"/>
        </w:rPr>
      </w:pPr>
    </w:p>
    <w:p w:rsidR="00B2139F" w:rsidRPr="00824E34" w:rsidRDefault="00B2139F" w:rsidP="00B2139F">
      <w:pPr>
        <w:ind w:left="708"/>
        <w:jc w:val="center"/>
        <w:rPr>
          <w:b/>
          <w:bCs/>
          <w:sz w:val="56"/>
          <w:szCs w:val="56"/>
        </w:rPr>
      </w:pPr>
    </w:p>
    <w:p w:rsidR="00B2139F" w:rsidRPr="00824E34" w:rsidRDefault="00B2139F" w:rsidP="00B2139F">
      <w:pPr>
        <w:tabs>
          <w:tab w:val="left" w:pos="4435"/>
        </w:tabs>
        <w:ind w:left="708"/>
        <w:rPr>
          <w:b/>
          <w:bCs/>
          <w:sz w:val="28"/>
          <w:szCs w:val="28"/>
        </w:rPr>
      </w:pPr>
      <w:r w:rsidRPr="00824E34">
        <w:rPr>
          <w:b/>
          <w:bCs/>
          <w:sz w:val="56"/>
          <w:szCs w:val="56"/>
        </w:rPr>
        <w:tab/>
      </w:r>
      <w:r w:rsidRPr="00824E34">
        <w:rPr>
          <w:noProof/>
        </w:rPr>
        <w:drawing>
          <wp:anchor distT="0" distB="0" distL="114300" distR="114300" simplePos="0" relativeHeight="251659264" behindDoc="1" locked="0" layoutInCell="1" allowOverlap="1" wp14:anchorId="1F59FBE9" wp14:editId="5A21D9A2">
            <wp:simplePos x="0" y="0"/>
            <wp:positionH relativeFrom="column">
              <wp:posOffset>0</wp:posOffset>
            </wp:positionH>
            <wp:positionV relativeFrom="paragraph">
              <wp:posOffset>-635</wp:posOffset>
            </wp:positionV>
            <wp:extent cx="6477445" cy="2202557"/>
            <wp:effectExtent l="0" t="0" r="0" b="0"/>
            <wp:wrapNone/>
            <wp:docPr id="35" name="Рисунок 35" descr="cid:image003.png@01D53B08.AD30C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3.png@01D53B08.AD30C79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477445" cy="2202557"/>
                    </a:xfrm>
                    <a:prstGeom prst="rect">
                      <a:avLst/>
                    </a:prstGeom>
                    <a:noFill/>
                    <a:ln>
                      <a:noFill/>
                    </a:ln>
                  </pic:spPr>
                </pic:pic>
              </a:graphicData>
            </a:graphic>
            <wp14:sizeRelH relativeFrom="margin">
              <wp14:pctWidth>0</wp14:pctWidth>
            </wp14:sizeRelH>
          </wp:anchor>
        </w:drawing>
      </w:r>
    </w:p>
    <w:p w:rsidR="00B2139F" w:rsidRPr="00824E34" w:rsidRDefault="00B2139F" w:rsidP="00B2139F">
      <w:pPr>
        <w:jc w:val="center"/>
        <w:rPr>
          <w:b/>
          <w:bCs/>
          <w:sz w:val="28"/>
          <w:szCs w:val="28"/>
        </w:rPr>
      </w:pPr>
    </w:p>
    <w:p w:rsidR="00B2139F" w:rsidRDefault="00B2139F" w:rsidP="00B2139F">
      <w:pPr>
        <w:jc w:val="center"/>
        <w:rPr>
          <w:b/>
          <w:bCs/>
          <w:sz w:val="28"/>
          <w:szCs w:val="28"/>
        </w:rPr>
      </w:pPr>
      <w:r w:rsidRPr="00824E34">
        <w:rPr>
          <w:b/>
          <w:bCs/>
          <w:sz w:val="28"/>
          <w:szCs w:val="28"/>
        </w:rPr>
        <w:t>20</w:t>
      </w:r>
      <w:r>
        <w:rPr>
          <w:b/>
          <w:bCs/>
          <w:sz w:val="28"/>
          <w:szCs w:val="28"/>
        </w:rPr>
        <w:t>20</w:t>
      </w:r>
      <w:r w:rsidRPr="00824E34">
        <w:rPr>
          <w:b/>
          <w:bCs/>
          <w:sz w:val="28"/>
          <w:szCs w:val="28"/>
        </w:rPr>
        <w:t xml:space="preserve"> год</w:t>
      </w:r>
    </w:p>
    <w:p w:rsidR="00B2139F" w:rsidRPr="00CE2045" w:rsidRDefault="00B2139F" w:rsidP="00B2139F">
      <w:pPr>
        <w:tabs>
          <w:tab w:val="left" w:pos="7695"/>
        </w:tabs>
        <w:jc w:val="center"/>
        <w:rPr>
          <w:b/>
          <w:sz w:val="32"/>
          <w:szCs w:val="32"/>
        </w:rPr>
      </w:pPr>
      <w:r w:rsidRPr="00CE2045">
        <w:rPr>
          <w:b/>
          <w:sz w:val="32"/>
          <w:szCs w:val="32"/>
        </w:rPr>
        <w:lastRenderedPageBreak/>
        <w:t>Содержание</w:t>
      </w:r>
    </w:p>
    <w:p w:rsidR="00B2139F" w:rsidRPr="00CE2045" w:rsidRDefault="00B2139F" w:rsidP="00B2139F">
      <w:pPr>
        <w:pStyle w:val="16"/>
        <w:rPr>
          <w:rFonts w:asciiTheme="minorHAnsi" w:eastAsiaTheme="minorEastAsia" w:hAnsiTheme="minorHAnsi" w:cstheme="minorBidi"/>
          <w:b w:val="0"/>
          <w:bCs w:val="0"/>
          <w:noProof/>
          <w:sz w:val="22"/>
          <w:szCs w:val="22"/>
        </w:rPr>
      </w:pPr>
      <w:r w:rsidRPr="00CE2045">
        <w:rPr>
          <w:szCs w:val="28"/>
        </w:rPr>
        <w:fldChar w:fldCharType="begin"/>
      </w:r>
      <w:r w:rsidRPr="00CE2045">
        <w:rPr>
          <w:szCs w:val="28"/>
        </w:rPr>
        <w:instrText xml:space="preserve"> TOC \o "1-3" \h \z \u </w:instrText>
      </w:r>
      <w:r w:rsidRPr="00CE2045">
        <w:rPr>
          <w:szCs w:val="28"/>
        </w:rPr>
        <w:fldChar w:fldCharType="separate"/>
      </w:r>
      <w:hyperlink w:anchor="_Toc438455218" w:history="1">
        <w:r w:rsidRPr="00CE2045">
          <w:rPr>
            <w:rStyle w:val="aff2"/>
            <w:noProof/>
          </w:rPr>
          <w:t>Общие положения</w:t>
        </w:r>
        <w:r w:rsidRPr="00CE2045">
          <w:rPr>
            <w:noProof/>
            <w:webHidden/>
          </w:rPr>
          <w:tab/>
        </w:r>
        <w:r w:rsidRPr="00CE2045">
          <w:rPr>
            <w:noProof/>
            <w:webHidden/>
          </w:rPr>
          <w:fldChar w:fldCharType="begin"/>
        </w:r>
        <w:r w:rsidRPr="00CE2045">
          <w:rPr>
            <w:noProof/>
            <w:webHidden/>
          </w:rPr>
          <w:instrText xml:space="preserve"> PAGEREF _Toc438455218 \h </w:instrText>
        </w:r>
        <w:r w:rsidRPr="00CE2045">
          <w:rPr>
            <w:noProof/>
            <w:webHidden/>
          </w:rPr>
        </w:r>
        <w:r w:rsidRPr="00CE2045">
          <w:rPr>
            <w:noProof/>
            <w:webHidden/>
          </w:rPr>
          <w:fldChar w:fldCharType="separate"/>
        </w:r>
        <w:r w:rsidR="003E5D64">
          <w:rPr>
            <w:noProof/>
            <w:webHidden/>
          </w:rPr>
          <w:t>2</w:t>
        </w:r>
        <w:r w:rsidRPr="00CE2045">
          <w:rPr>
            <w:noProof/>
            <w:webHidden/>
          </w:rPr>
          <w:fldChar w:fldCharType="end"/>
        </w:r>
      </w:hyperlink>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19" w:history="1">
        <w:r w:rsidR="00B2139F" w:rsidRPr="00CE2045">
          <w:rPr>
            <w:rStyle w:val="aff2"/>
            <w:noProof/>
          </w:rPr>
          <w:t>Характеристика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_Toc438455219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20" w:history="1">
        <w:r w:rsidR="00B2139F" w:rsidRPr="00CE2045">
          <w:rPr>
            <w:rStyle w:val="aff2"/>
            <w:iCs/>
            <w:noProof/>
          </w:rPr>
          <w:t>Глава 1 Схема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21" w:history="1">
        <w:r w:rsidR="00B2139F" w:rsidRPr="00CE2045">
          <w:rPr>
            <w:rStyle w:val="aff2"/>
            <w:iCs/>
            <w:noProof/>
          </w:rPr>
          <w:t>1.1</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Технико-экономическое состояние централизованных систем водоснабжения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22" w:history="1">
        <w:r w:rsidR="00B2139F" w:rsidRPr="00CE2045">
          <w:rPr>
            <w:rStyle w:val="aff2"/>
            <w:noProof/>
          </w:rPr>
          <w:t>1.1.1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системы и структуры водоснабжения поселения и деление территории поселения на эксплуатационные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23" w:history="1">
        <w:r w:rsidR="00B2139F" w:rsidRPr="00CE2045">
          <w:rPr>
            <w:rStyle w:val="aff2"/>
            <w:noProof/>
          </w:rPr>
          <w:t>1.1.2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территорий поселения, не охваченных централизованными системами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24" w:history="1">
        <w:r w:rsidR="00B2139F" w:rsidRPr="00CE2045">
          <w:rPr>
            <w:rStyle w:val="aff2"/>
            <w:noProof/>
          </w:rPr>
          <w:t>1.1.3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25" w:history="1">
        <w:r w:rsidR="00B2139F" w:rsidRPr="00CE2045">
          <w:rPr>
            <w:rStyle w:val="aff2"/>
            <w:noProof/>
          </w:rPr>
          <w:t>1.1.4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существующих источников водоснабжения и водозаборных сооружений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26" w:history="1">
        <w:r w:rsidR="00B2139F" w:rsidRPr="00CE2045">
          <w:rPr>
            <w:rStyle w:val="aff2"/>
            <w:noProof/>
          </w:rPr>
          <w:t>1.1.5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B2139F" w:rsidRPr="00CE2045">
          <w:rPr>
            <w:noProof/>
            <w:webHidden/>
          </w:rPr>
          <w:tab/>
        </w:r>
        <w:r w:rsidR="00B2139F">
          <w:rPr>
            <w:noProof/>
            <w:webHidden/>
          </w:rPr>
          <w:t>20</w:t>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27" w:history="1">
        <w:r w:rsidR="00B2139F" w:rsidRPr="00CE2045">
          <w:rPr>
            <w:rStyle w:val="aff2"/>
            <w:noProof/>
          </w:rPr>
          <w:t>1.1.6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существующих насосных централизованных станций, в т.ч. оценка энергоэффективности подачи воды</w:t>
        </w:r>
        <w:r w:rsidR="00B2139F" w:rsidRPr="00CE2045">
          <w:rPr>
            <w:noProof/>
            <w:webHidden/>
          </w:rPr>
          <w:tab/>
        </w:r>
        <w:r w:rsidR="00B2139F">
          <w:rPr>
            <w:noProof/>
            <w:webHidden/>
          </w:rPr>
          <w:t xml:space="preserve"> </w:t>
        </w:r>
        <w:r w:rsidR="00B2139F" w:rsidRPr="00CE2045">
          <w:rPr>
            <w:noProof/>
            <w:webHidden/>
          </w:rPr>
          <w:fldChar w:fldCharType="begin"/>
        </w:r>
        <w:r w:rsidR="00B2139F" w:rsidRPr="00CE2045">
          <w:rPr>
            <w:noProof/>
            <w:webHidden/>
          </w:rPr>
          <w:instrText xml:space="preserve"> PAGEREF _Toc438455227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28" w:history="1">
        <w:r w:rsidR="00B2139F" w:rsidRPr="00CE2045">
          <w:rPr>
            <w:rStyle w:val="aff2"/>
            <w:noProof/>
          </w:rPr>
          <w:t>1.1.7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B2139F" w:rsidRPr="00CE2045">
          <w:rPr>
            <w:noProof/>
            <w:webHidden/>
          </w:rPr>
          <w:tab/>
        </w:r>
        <w:r w:rsidR="00B2139F">
          <w:rPr>
            <w:noProof/>
            <w:webHidden/>
          </w:rPr>
          <w:tab/>
        </w:r>
        <w:r w:rsidR="00B2139F" w:rsidRPr="00CE2045">
          <w:rPr>
            <w:noProof/>
            <w:webHidden/>
          </w:rPr>
          <w:fldChar w:fldCharType="begin"/>
        </w:r>
        <w:r w:rsidR="00B2139F" w:rsidRPr="00CE2045">
          <w:rPr>
            <w:noProof/>
            <w:webHidden/>
          </w:rPr>
          <w:instrText xml:space="preserve"> PAGEREF _Toc438455228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29" w:history="1">
        <w:r w:rsidR="00B2139F" w:rsidRPr="00CE2045">
          <w:rPr>
            <w:rStyle w:val="aff2"/>
            <w:noProof/>
          </w:rPr>
          <w:t>1.1.8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_Toc438455229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3</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30" w:history="1">
        <w:r w:rsidR="00B2139F" w:rsidRPr="00CE2045">
          <w:rPr>
            <w:rStyle w:val="aff2"/>
            <w:noProof/>
          </w:rPr>
          <w:t>1.1.9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31" w:history="1">
        <w:r w:rsidR="00B2139F" w:rsidRPr="00CE2045">
          <w:rPr>
            <w:rStyle w:val="aff2"/>
            <w:noProof/>
          </w:rPr>
          <w:t>1.1.10</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 xml:space="preserve">Перечень лиц, владеющих на праве собственности или другом законном основании объектами централизованной системы водоснабжения, с </w:t>
        </w:r>
        <w:r w:rsidR="00B2139F" w:rsidRPr="00CE2045">
          <w:rPr>
            <w:rStyle w:val="aff2"/>
            <w:noProof/>
          </w:rPr>
          <w:lastRenderedPageBreak/>
          <w:t>указанием принадлежащих этим лицам таких объектов (границ зон, в которых расположены такие объекты)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32" w:history="1">
        <w:r w:rsidR="00B2139F" w:rsidRPr="00CE2045">
          <w:rPr>
            <w:rStyle w:val="aff2"/>
            <w:iCs/>
            <w:noProof/>
          </w:rPr>
          <w:t>1.2</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Направления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33" w:history="1">
        <w:r w:rsidR="00B2139F" w:rsidRPr="00CE2045">
          <w:rPr>
            <w:rStyle w:val="aff2"/>
            <w:bCs/>
            <w:noProof/>
          </w:rPr>
          <w:t>1.2.1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Основные направления, принципы, задачи и целевые показатели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34" w:history="1">
        <w:r w:rsidR="00B2139F" w:rsidRPr="00CE2045">
          <w:rPr>
            <w:rStyle w:val="aff2"/>
            <w:noProof/>
          </w:rPr>
          <w:t>1.2.2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Различные сценарии развития централизованных систем водоснабжения в зависимости от различных сценариев развития поселений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35" w:history="1">
        <w:r w:rsidR="00B2139F" w:rsidRPr="00CE2045">
          <w:rPr>
            <w:rStyle w:val="aff2"/>
            <w:iCs/>
            <w:noProof/>
          </w:rPr>
          <w:t>1.3</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Баланс водоснабжения и потребления горячей, питьевой, технической воды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36" w:history="1">
        <w:r w:rsidR="00B2139F" w:rsidRPr="00CE2045">
          <w:rPr>
            <w:rStyle w:val="aff2"/>
            <w:bCs/>
            <w:noProof/>
          </w:rPr>
          <w:t>1.3.1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37" w:history="1">
        <w:r w:rsidR="00B2139F" w:rsidRPr="00CE2045">
          <w:rPr>
            <w:rStyle w:val="aff2"/>
            <w:noProof/>
          </w:rPr>
          <w:t>1.3.2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38" w:history="1">
        <w:r w:rsidR="00B2139F" w:rsidRPr="00CE2045">
          <w:rPr>
            <w:rStyle w:val="aff2"/>
            <w:noProof/>
          </w:rPr>
          <w:t>1.3.3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муниципального образования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39" w:history="1">
        <w:r w:rsidR="00B2139F" w:rsidRPr="00CE2045">
          <w:rPr>
            <w:rStyle w:val="aff2"/>
            <w:bCs/>
            <w:noProof/>
          </w:rPr>
          <w:t>1.3.4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_Toc438455239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0" w:history="1">
        <w:r w:rsidR="00B2139F" w:rsidRPr="00CE2045">
          <w:rPr>
            <w:rStyle w:val="aff2"/>
            <w:noProof/>
          </w:rPr>
          <w:t>1.3.5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существующей системы коммерческого учета горячей, питьевой, технической воды и планов по установке приборов учета</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1" w:history="1">
        <w:r w:rsidR="00B2139F" w:rsidRPr="00CE2045">
          <w:rPr>
            <w:rStyle w:val="aff2"/>
            <w:bCs/>
            <w:noProof/>
          </w:rPr>
          <w:t>1.3.6</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Анализ резервов и дефицитов производственных мощностей системы водоснабжения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2" w:history="1">
        <w:r w:rsidR="00B2139F" w:rsidRPr="00CE2045">
          <w:rPr>
            <w:rStyle w:val="aff2"/>
            <w:noProof/>
          </w:rPr>
          <w:t>1.3.7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w:t>
        </w:r>
        <w:r w:rsidR="00B2139F">
          <w:rPr>
            <w:rStyle w:val="aff2"/>
            <w:noProof/>
          </w:rPr>
          <w:t>хнической воды в соответствии с</w:t>
        </w:r>
        <w:r w:rsidR="00B2139F" w:rsidRPr="00CE2045">
          <w:rPr>
            <w:rStyle w:val="aff2"/>
            <w:noProof/>
          </w:rPr>
          <w:t xml:space="preserve"> СП </w:t>
        </w:r>
        <w:r w:rsidR="00B2139F">
          <w:rPr>
            <w:rStyle w:val="aff2"/>
            <w:noProof/>
          </w:rPr>
          <w:t>31.13330.2012</w:t>
        </w:r>
        <w:r w:rsidR="00B2139F" w:rsidRPr="00CE2045">
          <w:rPr>
            <w:rStyle w:val="aff2"/>
            <w:noProof/>
          </w:rPr>
          <w:t xml:space="preserve"> и СП </w:t>
        </w:r>
        <w:r w:rsidR="00B2139F">
          <w:rPr>
            <w:rStyle w:val="aff2"/>
            <w:noProof/>
          </w:rPr>
          <w:t>30.13330.2016</w:t>
        </w:r>
        <w:r w:rsidR="00B2139F" w:rsidRPr="00CE2045">
          <w:rPr>
            <w:rStyle w:val="aff2"/>
            <w:noProof/>
          </w:rPr>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3" w:history="1">
        <w:r w:rsidR="00B2139F" w:rsidRPr="00CE2045">
          <w:rPr>
            <w:rStyle w:val="aff2"/>
            <w:bCs/>
            <w:noProof/>
          </w:rPr>
          <w:t>1.3.8</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9</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4" w:history="1">
        <w:r w:rsidR="00B2139F" w:rsidRPr="00CE2045">
          <w:rPr>
            <w:rStyle w:val="aff2"/>
            <w:noProof/>
          </w:rPr>
          <w:t>1.3.9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фактическом и ожидаемом потреблении горячей, питьевой, технической воды (годовое, среднесуточное, максимальное суточное)</w:t>
        </w:r>
        <w:r w:rsidR="00B2139F" w:rsidRPr="00CE2045">
          <w:rPr>
            <w:noProof/>
            <w:webHidden/>
          </w:rPr>
          <w:tab/>
        </w:r>
      </w:hyperlink>
      <w:r w:rsidR="00B2139F">
        <w:rPr>
          <w:noProof/>
        </w:rPr>
        <w:t>39</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5" w:history="1">
        <w:r w:rsidR="00B2139F" w:rsidRPr="00CE2045">
          <w:rPr>
            <w:rStyle w:val="aff2"/>
            <w:bCs/>
            <w:noProof/>
          </w:rPr>
          <w:t>1.3.10</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6" w:history="1">
        <w:r w:rsidR="00B2139F" w:rsidRPr="00CE2045">
          <w:rPr>
            <w:rStyle w:val="aff2"/>
            <w:noProof/>
          </w:rPr>
          <w:t>1.3.11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7" w:history="1">
        <w:r w:rsidR="00B2139F" w:rsidRPr="00CE2045">
          <w:rPr>
            <w:rStyle w:val="aff2"/>
            <w:bCs/>
            <w:noProof/>
          </w:rPr>
          <w:t>1.3.12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фактических и планируемых потерях горячей, питьевой, технической воды при ее транспортировке (годовые, среднесуточные значения)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8" w:history="1">
        <w:r w:rsidR="00B2139F" w:rsidRPr="00CE2045">
          <w:rPr>
            <w:rStyle w:val="aff2"/>
            <w:noProof/>
          </w:rPr>
          <w:t>1.3.13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49" w:history="1">
        <w:r w:rsidR="00B2139F" w:rsidRPr="00CE2045">
          <w:rPr>
            <w:rStyle w:val="aff2"/>
            <w:bCs/>
            <w:noProof/>
          </w:rPr>
          <w:t>1.3.14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_Toc438455249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0" w:history="1">
        <w:r w:rsidR="00B2139F" w:rsidRPr="00CE2045">
          <w:rPr>
            <w:rStyle w:val="aff2"/>
            <w:noProof/>
          </w:rPr>
          <w:t>1.3.15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Наименование организации, которая наделена статусом гарантирующей организации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51" w:history="1">
        <w:r w:rsidR="00B2139F" w:rsidRPr="00CE2045">
          <w:rPr>
            <w:rStyle w:val="aff2"/>
            <w:iCs/>
            <w:noProof/>
          </w:rPr>
          <w:t>1.4</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Предложения по строительству, реконструкции и модернизации объектов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2" w:history="1">
        <w:r w:rsidR="00B2139F" w:rsidRPr="00CE2045">
          <w:rPr>
            <w:rStyle w:val="aff2"/>
            <w:bCs/>
            <w:noProof/>
          </w:rPr>
          <w:t>1.4.1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Перечень основных мероприятий по реализации схемы водоснабжения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3" w:history="1">
        <w:r w:rsidR="00B2139F" w:rsidRPr="00CE2045">
          <w:rPr>
            <w:rStyle w:val="aff2"/>
            <w:noProof/>
          </w:rPr>
          <w:t>1.4.2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4" w:history="1">
        <w:r w:rsidR="00B2139F" w:rsidRPr="00CE2045">
          <w:rPr>
            <w:rStyle w:val="aff2"/>
            <w:bCs/>
            <w:noProof/>
          </w:rPr>
          <w:t>1.4.3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вновь строящихся, реконструируемых и предлагаемых к выводу из эксплуатации объектах системы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5" w:history="1">
        <w:r w:rsidR="00B2139F" w:rsidRPr="00CE2045">
          <w:rPr>
            <w:rStyle w:val="aff2"/>
            <w:noProof/>
          </w:rPr>
          <w:t>1.4.4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6" w:history="1">
        <w:r w:rsidR="00B2139F" w:rsidRPr="00CE2045">
          <w:rPr>
            <w:rStyle w:val="aff2"/>
            <w:bCs/>
            <w:noProof/>
          </w:rPr>
          <w:t>1.4.5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B2139F">
          <w:rPr>
            <w:rStyle w:val="aff2"/>
            <w:bCs/>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7" w:history="1">
        <w:r w:rsidR="00B2139F" w:rsidRPr="00CE2045">
          <w:rPr>
            <w:rStyle w:val="aff2"/>
            <w:noProof/>
          </w:rPr>
          <w:t>1.4.6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вариантов маршрутов прохождения трубопроводов (трасс) по территории муниципального образования и их обоснование</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8" w:history="1">
        <w:r w:rsidR="00B2139F" w:rsidRPr="00CE2045">
          <w:rPr>
            <w:rStyle w:val="aff2"/>
            <w:bCs/>
            <w:noProof/>
          </w:rPr>
          <w:t>1.4.7</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Рекомендации о месте размещения насосных станций, резервуаров, водонапорных башен</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59" w:history="1">
        <w:r w:rsidR="00B2139F" w:rsidRPr="00CE2045">
          <w:rPr>
            <w:rStyle w:val="aff2"/>
            <w:noProof/>
          </w:rPr>
          <w:t>1.4.8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Границы планируемых зон размещения объектов централизованных систем горячего водоснабжения, холодного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_Toc438455259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60" w:history="1">
        <w:r w:rsidR="00B2139F" w:rsidRPr="00CE2045">
          <w:rPr>
            <w:rStyle w:val="aff2"/>
            <w:bCs/>
            <w:noProof/>
          </w:rPr>
          <w:t>1.4.9</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Карты (схемы) существующего и планируемого размещения объектов централизованных систем горячего водоснабжения, холодного водоснабжения</w:t>
        </w:r>
        <w:r w:rsidR="00B2139F">
          <w:rPr>
            <w:rStyle w:val="aff2"/>
            <w:bCs/>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61" w:history="1">
        <w:r w:rsidR="00B2139F" w:rsidRPr="00CE2045">
          <w:rPr>
            <w:rStyle w:val="aff2"/>
            <w:iCs/>
            <w:noProof/>
          </w:rPr>
          <w:t>1.5</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Экологические аспекты мероприятий по строительству, реконструкции и модернизации объектов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62" w:history="1">
        <w:r w:rsidR="00B2139F" w:rsidRPr="00CE2045">
          <w:rPr>
            <w:rStyle w:val="aff2"/>
            <w:noProof/>
          </w:rPr>
          <w:t>1.5.1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63" w:history="1">
        <w:r w:rsidR="00B2139F" w:rsidRPr="00CE2045">
          <w:rPr>
            <w:rStyle w:val="aff2"/>
            <w:bCs/>
            <w:noProof/>
          </w:rPr>
          <w:t>1.5.2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64" w:history="1">
        <w:r w:rsidR="00B2139F" w:rsidRPr="00CE2045">
          <w:rPr>
            <w:rStyle w:val="aff2"/>
            <w:iCs/>
            <w:noProof/>
          </w:rPr>
          <w:t>1.6</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Оценка объемов капитальных вложений в строительство, реконструкцию и модернизацию объектов централизованных систем водоснабжения</w:t>
        </w:r>
        <w:r w:rsidR="00B2139F" w:rsidRPr="00CE2045">
          <w:rPr>
            <w:noProof/>
            <w:webHidden/>
          </w:rPr>
          <w:tab/>
        </w:r>
      </w:hyperlink>
      <w:r w:rsidR="00B2139F">
        <w:rPr>
          <w:noProof/>
        </w:rPr>
        <w:t>48</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65" w:history="1">
        <w:r w:rsidR="00B2139F" w:rsidRPr="00CE2045">
          <w:rPr>
            <w:rStyle w:val="aff2"/>
            <w:noProof/>
          </w:rPr>
          <w:t>1.6.1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стоимости основных мероприятий по реализации схем водоснабжения</w:t>
        </w:r>
        <w:r w:rsidR="00B2139F" w:rsidRPr="00CE2045">
          <w:rPr>
            <w:noProof/>
            <w:webHidden/>
          </w:rPr>
          <w:tab/>
        </w:r>
      </w:hyperlink>
      <w:r w:rsidR="00B2139F">
        <w:rPr>
          <w:noProof/>
        </w:rPr>
        <w:t>49</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66" w:history="1">
        <w:r w:rsidR="00B2139F" w:rsidRPr="00CE2045">
          <w:rPr>
            <w:rStyle w:val="aff2"/>
            <w:bCs/>
            <w:noProof/>
          </w:rPr>
          <w:t>1.6.2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Оценка величины необходимых капитальных вложений в строительство и реконструкцию объектов централизованных систем водоснабжения</w:t>
        </w:r>
        <w:r w:rsidR="00B2139F" w:rsidRPr="00CE2045">
          <w:rPr>
            <w:noProof/>
            <w:webHidden/>
          </w:rPr>
          <w:tab/>
        </w:r>
      </w:hyperlink>
      <w:r w:rsidR="00B2139F">
        <w:rPr>
          <w:noProof/>
        </w:rPr>
        <w:t>49</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67" w:history="1">
        <w:r w:rsidR="00B2139F" w:rsidRPr="00CE2045">
          <w:rPr>
            <w:rStyle w:val="aff2"/>
            <w:iCs/>
            <w:noProof/>
          </w:rPr>
          <w:t>1.7</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Целевые показатели развития централизованных систем водоснабжения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0</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68" w:history="1">
        <w:r w:rsidR="00B2139F" w:rsidRPr="00CE2045">
          <w:rPr>
            <w:rStyle w:val="aff2"/>
            <w:iCs/>
            <w:noProof/>
          </w:rPr>
          <w:t>1.8</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_Toc438455268 \h </w:instrText>
        </w:r>
        <w:r w:rsidR="00B2139F" w:rsidRPr="00CE2045">
          <w:rPr>
            <w:noProof/>
            <w:webHidden/>
          </w:rPr>
        </w:r>
        <w:r w:rsidR="00B2139F" w:rsidRPr="00CE2045">
          <w:rPr>
            <w:noProof/>
            <w:webHidden/>
          </w:rPr>
          <w:fldChar w:fldCharType="separate"/>
        </w:r>
        <w:r w:rsidR="003E5D64">
          <w:rPr>
            <w:b w:val="0"/>
            <w:bCs w:val="0"/>
            <w:noProof/>
            <w:webHidden/>
          </w:rPr>
          <w:t>Ошибка! Закладка не определена.</w:t>
        </w:r>
        <w:r w:rsidR="00B2139F" w:rsidRPr="00CE2045">
          <w:rPr>
            <w:noProof/>
            <w:webHidden/>
          </w:rPr>
          <w:fldChar w:fldCharType="end"/>
        </w:r>
      </w:hyperlink>
      <w:r w:rsidR="00B2139F">
        <w:rPr>
          <w:noProof/>
        </w:rPr>
        <w:t>1</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69" w:history="1">
        <w:r w:rsidR="00B2139F" w:rsidRPr="00CE2045">
          <w:rPr>
            <w:rStyle w:val="aff2"/>
            <w:noProof/>
          </w:rPr>
          <w:t>Глава 2 Схема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_Toc438455269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70" w:history="1">
        <w:r w:rsidR="00B2139F" w:rsidRPr="00CE2045">
          <w:rPr>
            <w:rStyle w:val="aff2"/>
            <w:noProof/>
          </w:rPr>
          <w:t>2.1</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Существующее положение в сфере водоотведения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1" w:history="1">
        <w:r w:rsidR="00B2139F" w:rsidRPr="00CE2045">
          <w:rPr>
            <w:rStyle w:val="aff2"/>
            <w:noProof/>
          </w:rPr>
          <w:t>2.1.1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2" w:history="1">
        <w:r w:rsidR="00B2139F" w:rsidRPr="00CE2045">
          <w:rPr>
            <w:rStyle w:val="aff2"/>
            <w:noProof/>
          </w:rPr>
          <w:t>2.1.2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т.ч.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3" w:history="1">
        <w:r w:rsidR="00B2139F" w:rsidRPr="00CE2045">
          <w:rPr>
            <w:rStyle w:val="aff2"/>
            <w:noProof/>
          </w:rPr>
          <w:t>2.1.3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1</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4" w:history="1">
        <w:r w:rsidR="00B2139F" w:rsidRPr="00CE2045">
          <w:rPr>
            <w:rStyle w:val="aff2"/>
            <w:bCs/>
            <w:noProof/>
          </w:rPr>
          <w:t>2.1.4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5" w:history="1">
        <w:r w:rsidR="00B2139F" w:rsidRPr="00CE2045">
          <w:rPr>
            <w:rStyle w:val="aff2"/>
            <w:noProof/>
          </w:rPr>
          <w:t>2.1.5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6" w:history="1">
        <w:r w:rsidR="00B2139F" w:rsidRPr="00CE2045">
          <w:rPr>
            <w:rStyle w:val="aff2"/>
            <w:bCs/>
            <w:noProof/>
          </w:rPr>
          <w:t>2.1.6</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Оценка безопасности и надежности объектов централизованной системы водоотведения и их управляемости</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7" w:history="1">
        <w:r w:rsidR="00B2139F" w:rsidRPr="00CE2045">
          <w:rPr>
            <w:rStyle w:val="aff2"/>
            <w:noProof/>
          </w:rPr>
          <w:t>2.1.7</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воздействия сбросов сточных вод через централизованную систему водоотведения на окружающую среду</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5</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8" w:history="1">
        <w:r w:rsidR="00B2139F" w:rsidRPr="00CE2045">
          <w:rPr>
            <w:rStyle w:val="aff2"/>
            <w:noProof/>
          </w:rPr>
          <w:t>2.1.8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территорий муниципального образования, не охваченных централизованной системой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79" w:history="1">
        <w:r w:rsidR="00B2139F" w:rsidRPr="00CE2045">
          <w:rPr>
            <w:rStyle w:val="aff2"/>
            <w:noProof/>
          </w:rPr>
          <w:t>2.1.9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существующих технических и технологических проблем системы водоотведения поселения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_Toc438455279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80" w:history="1">
        <w:r w:rsidR="00B2139F" w:rsidRPr="00CE2045">
          <w:rPr>
            <w:rStyle w:val="aff2"/>
            <w:iCs/>
            <w:noProof/>
          </w:rPr>
          <w:t>2.2</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Балансы сточных вод в системе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81" w:history="1">
        <w:r w:rsidR="00B2139F" w:rsidRPr="00CE2045">
          <w:rPr>
            <w:rStyle w:val="aff2"/>
            <w:bCs/>
            <w:noProof/>
          </w:rPr>
          <w:t>2.2.1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Баланс поступления сточных вод в централизованную систему водоотведения и отведения стоков по технологическим зонам водоотведения</w:t>
        </w:r>
        <w:r w:rsidR="00B2139F" w:rsidRPr="00CE2045">
          <w:rPr>
            <w:noProof/>
            <w:webHidden/>
          </w:rPr>
          <w:tab/>
        </w:r>
        <w:r w:rsidR="00B2139F">
          <w:rPr>
            <w:noProof/>
            <w:webHidden/>
          </w:rPr>
          <w:t xml:space="preserve"> </w:t>
        </w:r>
      </w:hyperlink>
      <w:r w:rsidR="00B2139F">
        <w:rPr>
          <w:noProof/>
        </w:rPr>
        <w:t>68</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82" w:history="1">
        <w:r w:rsidR="00B2139F" w:rsidRPr="00CE2045">
          <w:rPr>
            <w:rStyle w:val="aff2"/>
            <w:noProof/>
          </w:rPr>
          <w:t>2.2.2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B2139F" w:rsidRPr="00CE2045">
          <w:rPr>
            <w:noProof/>
            <w:webHidden/>
          </w:rPr>
          <w:tab/>
        </w:r>
      </w:hyperlink>
      <w:r w:rsidR="00B2139F">
        <w:rPr>
          <w:noProof/>
        </w:rPr>
        <w:t>69</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83" w:history="1">
        <w:r w:rsidR="00B2139F" w:rsidRPr="00CE2045">
          <w:rPr>
            <w:rStyle w:val="aff2"/>
            <w:bCs/>
            <w:noProof/>
          </w:rPr>
          <w:t>2.2.3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B2139F" w:rsidRPr="00CE2045">
          <w:rPr>
            <w:noProof/>
            <w:webHidden/>
          </w:rPr>
          <w:tab/>
        </w:r>
      </w:hyperlink>
      <w:r w:rsidR="00B2139F">
        <w:rPr>
          <w:noProof/>
        </w:rPr>
        <w:t>69</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84" w:history="1">
        <w:r w:rsidR="00B2139F" w:rsidRPr="00CE2045">
          <w:rPr>
            <w:rStyle w:val="aff2"/>
            <w:noProof/>
          </w:rPr>
          <w:t>2.2.4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r w:rsidR="00B2139F" w:rsidRPr="00CE2045">
          <w:rPr>
            <w:noProof/>
            <w:webHidden/>
          </w:rPr>
          <w:tab/>
        </w:r>
      </w:hyperlink>
      <w:r w:rsidR="00B2139F">
        <w:rPr>
          <w:noProof/>
        </w:rPr>
        <w:t>70</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85" w:history="1">
        <w:r w:rsidR="00B2139F" w:rsidRPr="00CE2045">
          <w:rPr>
            <w:rStyle w:val="aff2"/>
            <w:bCs/>
            <w:noProof/>
          </w:rPr>
          <w:t>2.2.5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муниципального образования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86" w:history="1">
        <w:r w:rsidR="00B2139F" w:rsidRPr="00CE2045">
          <w:rPr>
            <w:rStyle w:val="aff2"/>
            <w:noProof/>
          </w:rPr>
          <w:t>2.3</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Прогноз объема сточных вод</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87" w:history="1">
        <w:r w:rsidR="00B2139F" w:rsidRPr="00CE2045">
          <w:rPr>
            <w:rStyle w:val="aff2"/>
            <w:noProof/>
          </w:rPr>
          <w:t>2.3.1</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фактическом и ожидаемом поступлении сточных вод в централизованную систему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_Toc438455287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2</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88" w:history="1">
        <w:r w:rsidR="00B2139F" w:rsidRPr="00CE2045">
          <w:rPr>
            <w:rStyle w:val="aff2"/>
            <w:bCs/>
            <w:noProof/>
          </w:rPr>
          <w:t>2.3.2</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Описание структуры централизованной системы водоотведения (эксплуатационные и технологические зоны)</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_Toc438455288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89" w:history="1">
        <w:r w:rsidR="00B2139F" w:rsidRPr="00CE2045">
          <w:rPr>
            <w:rStyle w:val="aff2"/>
            <w:noProof/>
          </w:rPr>
          <w:t>2.3.3</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_Toc438455289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0" w:history="1">
        <w:r w:rsidR="00B2139F" w:rsidRPr="00CE2045">
          <w:rPr>
            <w:rStyle w:val="aff2"/>
            <w:bCs/>
            <w:noProof/>
          </w:rPr>
          <w:t>2.3.4</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Результаты анализа гидравлических режимов и режимов работы элементов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_Toc438455290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4</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1" w:history="1">
        <w:r w:rsidR="00B2139F" w:rsidRPr="00CE2045">
          <w:rPr>
            <w:rStyle w:val="aff2"/>
            <w:noProof/>
          </w:rPr>
          <w:t>2.3.5</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Анализ резервов производственных мощностей очистных сооружений системы водоотведения и возможности расширения зоны их действия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_Toc438455291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292" w:history="1">
        <w:r w:rsidR="00B2139F" w:rsidRPr="00CE2045">
          <w:rPr>
            <w:rStyle w:val="aff2"/>
            <w:iCs/>
            <w:noProof/>
          </w:rPr>
          <w:t>2.4</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_Toc438455292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3" w:history="1">
        <w:r w:rsidR="00B2139F" w:rsidRPr="00CE2045">
          <w:rPr>
            <w:rStyle w:val="aff2"/>
            <w:bCs/>
            <w:noProof/>
          </w:rPr>
          <w:t>2.4.1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Основные направления, принципы, задачи и целевые показатели развития централизованной системы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_Toc438455293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6</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4" w:history="1">
        <w:r w:rsidR="00B2139F" w:rsidRPr="00CE2045">
          <w:rPr>
            <w:rStyle w:val="aff2"/>
            <w:noProof/>
          </w:rPr>
          <w:t>2.4.2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Перечень основных мероприятий по реализации схем водоотведения с разбивкой по годам, включая технические обоснования этих мероприятий</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_Toc438455294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7</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5" w:history="1">
        <w:r w:rsidR="00B2139F" w:rsidRPr="00CE2045">
          <w:rPr>
            <w:rStyle w:val="aff2"/>
            <w:bCs/>
            <w:noProof/>
          </w:rPr>
          <w:t>2.4.3</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Технические обоснования основных мероприятий по реализации схем водоотведения</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_Toc438455295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8</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6" w:history="1">
        <w:r w:rsidR="00B2139F" w:rsidRPr="00CE2045">
          <w:rPr>
            <w:rStyle w:val="aff2"/>
            <w:noProof/>
          </w:rPr>
          <w:t>2.4.4</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B2139F">
          <w:rPr>
            <w:rStyle w:val="aff2"/>
            <w:noProof/>
          </w:rPr>
          <w:t xml:space="preserve"> </w:t>
        </w:r>
        <w:r w:rsidR="00B2139F" w:rsidRPr="00CE2045">
          <w:rPr>
            <w:noProof/>
            <w:webHidden/>
          </w:rPr>
          <w:tab/>
        </w:r>
      </w:hyperlink>
      <w:r w:rsidR="00B2139F">
        <w:rPr>
          <w:noProof/>
        </w:rPr>
        <w:t>79</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7" w:history="1">
        <w:r w:rsidR="00B2139F" w:rsidRPr="00CE2045">
          <w:rPr>
            <w:rStyle w:val="aff2"/>
            <w:bCs/>
            <w:noProof/>
          </w:rPr>
          <w:t>2.4.5</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B2139F" w:rsidRPr="00CE2045">
          <w:rPr>
            <w:noProof/>
            <w:webHidden/>
          </w:rPr>
          <w:tab/>
        </w:r>
      </w:hyperlink>
      <w:r w:rsidR="00B2139F">
        <w:rPr>
          <w:noProof/>
        </w:rPr>
        <w:t>79</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8" w:history="1">
        <w:r w:rsidR="00B2139F" w:rsidRPr="00CE2045">
          <w:rPr>
            <w:rStyle w:val="aff2"/>
            <w:noProof/>
          </w:rPr>
          <w:t>2.4.6</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B2139F" w:rsidRPr="00CE2045">
          <w:rPr>
            <w:noProof/>
            <w:webHidden/>
          </w:rPr>
          <w:tab/>
        </w:r>
      </w:hyperlink>
      <w:r w:rsidR="00B2139F">
        <w:rPr>
          <w:noProof/>
        </w:rPr>
        <w:t>79</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299" w:history="1">
        <w:r w:rsidR="00B2139F" w:rsidRPr="00CE2045">
          <w:rPr>
            <w:rStyle w:val="aff2"/>
            <w:bCs/>
            <w:noProof/>
          </w:rPr>
          <w:t>2.4.7</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Границы и характеристики охранных зон сетей и сооружений централизованной системы водоотведения</w:t>
        </w:r>
        <w:r w:rsidR="00B2139F" w:rsidRPr="00CE2045">
          <w:rPr>
            <w:noProof/>
            <w:webHidden/>
          </w:rPr>
          <w:tab/>
        </w:r>
      </w:hyperlink>
      <w:r w:rsidR="00B2139F">
        <w:rPr>
          <w:noProof/>
        </w:rPr>
        <w:t>80</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300" w:history="1">
        <w:r w:rsidR="00B2139F" w:rsidRPr="00CE2045">
          <w:rPr>
            <w:rStyle w:val="aff2"/>
            <w:noProof/>
          </w:rPr>
          <w:t>2.4.8</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Границы планируемых зон размещения объектов централизованной системы водоотведения</w:t>
        </w:r>
        <w:r w:rsidR="00B2139F" w:rsidRPr="00CE2045">
          <w:rPr>
            <w:noProof/>
            <w:webHidden/>
          </w:rPr>
          <w:tab/>
        </w:r>
      </w:hyperlink>
      <w:r w:rsidR="00B2139F">
        <w:rPr>
          <w:noProof/>
        </w:rPr>
        <w:t>80</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301" w:history="1">
        <w:r w:rsidR="00B2139F" w:rsidRPr="00CE2045">
          <w:rPr>
            <w:rStyle w:val="aff2"/>
            <w:noProof/>
          </w:rPr>
          <w:t>2.4.9</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Карты (схемы) существующего и планируемого размещения объектов системы водоотведения</w:t>
        </w:r>
        <w:r w:rsidR="00B2139F" w:rsidRPr="00CE2045">
          <w:rPr>
            <w:noProof/>
            <w:webHidden/>
          </w:rPr>
          <w:tab/>
        </w:r>
      </w:hyperlink>
      <w:r w:rsidR="00B2139F">
        <w:rPr>
          <w:noProof/>
        </w:rPr>
        <w:t>80</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302" w:history="1">
        <w:r w:rsidR="00B2139F" w:rsidRPr="00CE2045">
          <w:rPr>
            <w:rStyle w:val="aff2"/>
            <w:noProof/>
          </w:rPr>
          <w:t>2.5</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Экологические аспекты мероприятий по строительству и реконструкции объектов централизованной системы водоотведения</w:t>
        </w:r>
        <w:r w:rsidR="00B2139F" w:rsidRPr="00CE2045">
          <w:rPr>
            <w:noProof/>
            <w:webHidden/>
          </w:rPr>
          <w:tab/>
        </w:r>
      </w:hyperlink>
      <w:r w:rsidR="00B2139F">
        <w:rPr>
          <w:noProof/>
        </w:rPr>
        <w:t>80</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303" w:history="1">
        <w:r w:rsidR="00B2139F" w:rsidRPr="00CE2045">
          <w:rPr>
            <w:rStyle w:val="aff2"/>
            <w:bCs/>
            <w:noProof/>
          </w:rPr>
          <w:t>2.5.1</w:t>
        </w:r>
        <w:r w:rsidR="00B2139F" w:rsidRPr="00CE2045">
          <w:rPr>
            <w:rFonts w:asciiTheme="minorHAnsi" w:eastAsiaTheme="minorEastAsia" w:hAnsiTheme="minorHAnsi" w:cstheme="minorBidi"/>
            <w:b w:val="0"/>
            <w:iCs w:val="0"/>
            <w:noProof/>
            <w:sz w:val="22"/>
            <w:szCs w:val="22"/>
          </w:rPr>
          <w:tab/>
        </w:r>
        <w:r w:rsidR="00B2139F" w:rsidRPr="00CE2045">
          <w:rPr>
            <w:rStyle w:val="aff2"/>
            <w:bCs/>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B2139F" w:rsidRPr="00CE2045">
          <w:rPr>
            <w:noProof/>
            <w:webHidden/>
          </w:rPr>
          <w:tab/>
        </w:r>
      </w:hyperlink>
      <w:r w:rsidR="00B2139F">
        <w:rPr>
          <w:noProof/>
        </w:rPr>
        <w:t>80</w:t>
      </w:r>
    </w:p>
    <w:p w:rsidR="00B2139F" w:rsidRPr="00CE2045" w:rsidRDefault="00103EA8" w:rsidP="00B2139F">
      <w:pPr>
        <w:pStyle w:val="29"/>
        <w:rPr>
          <w:rFonts w:asciiTheme="minorHAnsi" w:eastAsiaTheme="minorEastAsia" w:hAnsiTheme="minorHAnsi" w:cstheme="minorBidi"/>
          <w:b w:val="0"/>
          <w:iCs w:val="0"/>
          <w:noProof/>
          <w:sz w:val="22"/>
          <w:szCs w:val="22"/>
        </w:rPr>
      </w:pPr>
      <w:hyperlink w:anchor="_Toc438455304" w:history="1">
        <w:r w:rsidR="00B2139F" w:rsidRPr="00CE2045">
          <w:rPr>
            <w:rStyle w:val="aff2"/>
            <w:noProof/>
          </w:rPr>
          <w:t>2.5.2</w:t>
        </w:r>
        <w:r w:rsidR="00B2139F" w:rsidRPr="00CE2045">
          <w:rPr>
            <w:rFonts w:asciiTheme="minorHAnsi" w:eastAsiaTheme="minorEastAsia" w:hAnsiTheme="minorHAnsi" w:cstheme="minorBidi"/>
            <w:b w:val="0"/>
            <w:iCs w:val="0"/>
            <w:noProof/>
            <w:sz w:val="22"/>
            <w:szCs w:val="22"/>
          </w:rPr>
          <w:tab/>
        </w:r>
        <w:r w:rsidR="00B2139F" w:rsidRPr="00CE2045">
          <w:rPr>
            <w:rStyle w:val="aff2"/>
            <w:noProof/>
          </w:rPr>
          <w:t>Сведения о применении методов, безопасных для окружающей среды, при утилизации осадков сточных вод</w:t>
        </w:r>
        <w:r w:rsidR="00B2139F" w:rsidRPr="00CE2045">
          <w:rPr>
            <w:noProof/>
            <w:webHidden/>
          </w:rPr>
          <w:tab/>
        </w:r>
      </w:hyperlink>
      <w:r w:rsidR="00B2139F">
        <w:rPr>
          <w:noProof/>
        </w:rPr>
        <w:t>81</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305" w:history="1">
        <w:r w:rsidR="00B2139F" w:rsidRPr="00CE2045">
          <w:rPr>
            <w:rStyle w:val="aff2"/>
            <w:iCs/>
            <w:noProof/>
          </w:rPr>
          <w:t>2.6</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B2139F" w:rsidRPr="00CE2045">
          <w:rPr>
            <w:noProof/>
            <w:webHidden/>
          </w:rPr>
          <w:tab/>
        </w:r>
      </w:hyperlink>
      <w:r w:rsidR="00B2139F">
        <w:rPr>
          <w:noProof/>
        </w:rPr>
        <w:t>81</w:t>
      </w:r>
    </w:p>
    <w:p w:rsidR="00B2139F" w:rsidRPr="00CE2045" w:rsidRDefault="00103EA8" w:rsidP="00B2139F">
      <w:pPr>
        <w:pStyle w:val="16"/>
        <w:rPr>
          <w:rFonts w:asciiTheme="minorHAnsi" w:eastAsiaTheme="minorEastAsia" w:hAnsiTheme="minorHAnsi" w:cstheme="minorBidi"/>
          <w:b w:val="0"/>
          <w:bCs w:val="0"/>
          <w:noProof/>
          <w:sz w:val="22"/>
          <w:szCs w:val="22"/>
        </w:rPr>
      </w:pPr>
      <w:hyperlink w:anchor="_Toc438455306" w:history="1">
        <w:r w:rsidR="00B2139F" w:rsidRPr="00CE2045">
          <w:rPr>
            <w:rStyle w:val="aff2"/>
            <w:noProof/>
          </w:rPr>
          <w:t>2.7</w:t>
        </w:r>
        <w:r w:rsidR="00B2139F" w:rsidRPr="00CE2045">
          <w:rPr>
            <w:rFonts w:asciiTheme="minorHAnsi" w:eastAsiaTheme="minorEastAsia" w:hAnsiTheme="minorHAnsi" w:cstheme="minorBidi"/>
            <w:b w:val="0"/>
            <w:bCs w:val="0"/>
            <w:noProof/>
            <w:sz w:val="22"/>
            <w:szCs w:val="22"/>
          </w:rPr>
          <w:tab/>
        </w:r>
        <w:r w:rsidR="00B2139F" w:rsidRPr="00CE2045">
          <w:rPr>
            <w:rStyle w:val="aff2"/>
            <w:noProof/>
          </w:rPr>
          <w:t>Целевые показатели развития централизованной системы водоотведения</w:t>
        </w:r>
        <w:r w:rsidR="00B2139F">
          <w:rPr>
            <w:rStyle w:val="aff2"/>
            <w:noProof/>
          </w:rPr>
          <w:t>….</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_Toc438455306 \h </w:instrText>
        </w:r>
        <w:r w:rsidR="00B2139F" w:rsidRPr="00CE2045">
          <w:rPr>
            <w:noProof/>
            <w:webHidden/>
          </w:rPr>
        </w:r>
        <w:r w:rsidR="00B2139F" w:rsidRPr="00CE2045">
          <w:rPr>
            <w:noProof/>
            <w:webHidden/>
          </w:rPr>
          <w:fldChar w:fldCharType="separate"/>
        </w:r>
        <w:r w:rsidR="003E5D64">
          <w:rPr>
            <w:noProof/>
            <w:webHidden/>
          </w:rPr>
          <w:t>2</w:t>
        </w:r>
        <w:r w:rsidR="00B2139F" w:rsidRPr="00CE2045">
          <w:rPr>
            <w:noProof/>
            <w:webHidden/>
          </w:rPr>
          <w:fldChar w:fldCharType="end"/>
        </w:r>
      </w:hyperlink>
      <w:r w:rsidR="00B2139F">
        <w:rPr>
          <w:noProof/>
        </w:rPr>
        <w:t>3</w:t>
      </w:r>
    </w:p>
    <w:p w:rsidR="00B2139F" w:rsidRDefault="00103EA8" w:rsidP="00B2139F">
      <w:pPr>
        <w:pStyle w:val="16"/>
        <w:rPr>
          <w:noProof/>
        </w:rPr>
      </w:pPr>
      <w:hyperlink w:anchor="_Toc438455307" w:history="1">
        <w:r w:rsidR="00B2139F" w:rsidRPr="00CE2045">
          <w:rPr>
            <w:rStyle w:val="aff2"/>
            <w:iCs/>
            <w:noProof/>
          </w:rPr>
          <w:t>2.8</w:t>
        </w:r>
        <w:r w:rsidR="00B2139F" w:rsidRPr="00CE2045">
          <w:rPr>
            <w:rFonts w:asciiTheme="minorHAnsi" w:eastAsiaTheme="minorEastAsia" w:hAnsiTheme="minorHAnsi" w:cstheme="minorBidi"/>
            <w:b w:val="0"/>
            <w:bCs w:val="0"/>
            <w:noProof/>
            <w:sz w:val="22"/>
            <w:szCs w:val="22"/>
          </w:rPr>
          <w:tab/>
        </w:r>
        <w:r w:rsidR="00B2139F" w:rsidRPr="00CE2045">
          <w:rPr>
            <w:rStyle w:val="aff2"/>
            <w:iCs/>
            <w:noProof/>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B2139F" w:rsidRPr="00CE2045">
          <w:rPr>
            <w:noProof/>
            <w:webHidden/>
          </w:rPr>
          <w:tab/>
        </w:r>
        <w:r w:rsidR="00B2139F" w:rsidRPr="00CE2045">
          <w:rPr>
            <w:noProof/>
            <w:webHidden/>
          </w:rPr>
          <w:fldChar w:fldCharType="begin"/>
        </w:r>
        <w:r w:rsidR="00B2139F" w:rsidRPr="00CE2045">
          <w:rPr>
            <w:noProof/>
            <w:webHidden/>
          </w:rPr>
          <w:instrText xml:space="preserve"> PAGEREF _Toc438455307 \h </w:instrText>
        </w:r>
        <w:r w:rsidR="00B2139F" w:rsidRPr="00CE2045">
          <w:rPr>
            <w:noProof/>
            <w:webHidden/>
          </w:rPr>
        </w:r>
        <w:r w:rsidR="00B2139F" w:rsidRPr="00CE2045">
          <w:rPr>
            <w:noProof/>
            <w:webHidden/>
          </w:rPr>
          <w:fldChar w:fldCharType="separate"/>
        </w:r>
        <w:r w:rsidR="003E5D64">
          <w:rPr>
            <w:b w:val="0"/>
            <w:bCs w:val="0"/>
            <w:noProof/>
            <w:webHidden/>
          </w:rPr>
          <w:t>Ошибка! Закладка не определена.</w:t>
        </w:r>
        <w:r w:rsidR="00B2139F" w:rsidRPr="00CE2045">
          <w:rPr>
            <w:noProof/>
            <w:webHidden/>
          </w:rPr>
          <w:fldChar w:fldCharType="end"/>
        </w:r>
      </w:hyperlink>
      <w:r w:rsidR="00B2139F">
        <w:rPr>
          <w:noProof/>
        </w:rPr>
        <w:t>3</w:t>
      </w:r>
    </w:p>
    <w:p w:rsidR="00B2139F" w:rsidRPr="0035017F" w:rsidRDefault="00103EA8" w:rsidP="00B2139F">
      <w:pPr>
        <w:widowControl w:val="0"/>
        <w:tabs>
          <w:tab w:val="left" w:leader="dot" w:pos="10061"/>
        </w:tabs>
        <w:autoSpaceDE w:val="0"/>
        <w:autoSpaceDN w:val="0"/>
        <w:spacing w:before="239"/>
        <w:ind w:right="248"/>
        <w:jc w:val="both"/>
        <w:rPr>
          <w:b/>
          <w:bCs/>
          <w:sz w:val="28"/>
          <w:szCs w:val="28"/>
          <w:lang w:bidi="ru-RU"/>
        </w:rPr>
      </w:pPr>
      <w:hyperlink w:anchor="_bookmark88" w:history="1">
        <w:r w:rsidR="00B2139F" w:rsidRPr="0035017F">
          <w:rPr>
            <w:b/>
            <w:bCs/>
            <w:sz w:val="28"/>
            <w:szCs w:val="28"/>
            <w:lang w:bidi="ru-RU"/>
          </w:rPr>
          <w:t>Приложение 1</w:t>
        </w:r>
        <w:r w:rsidR="00B2139F" w:rsidRPr="0035017F">
          <w:rPr>
            <w:b/>
            <w:bCs/>
            <w:sz w:val="28"/>
            <w:szCs w:val="28"/>
            <w:lang w:bidi="ru-RU"/>
          </w:rPr>
          <w:tab/>
        </w:r>
      </w:hyperlink>
      <w:r w:rsidR="00B2139F">
        <w:rPr>
          <w:b/>
          <w:bCs/>
          <w:sz w:val="28"/>
          <w:szCs w:val="28"/>
          <w:lang w:bidi="ru-RU"/>
        </w:rPr>
        <w:t>86</w:t>
      </w:r>
    </w:p>
    <w:p w:rsidR="00B2139F" w:rsidRPr="0035017F" w:rsidRDefault="00B2139F" w:rsidP="00B2139F">
      <w:pPr>
        <w:rPr>
          <w:rFonts w:eastAsiaTheme="minorEastAsia"/>
        </w:rPr>
      </w:pPr>
    </w:p>
    <w:p w:rsidR="00B2139F" w:rsidRPr="00CE2045" w:rsidRDefault="00B2139F" w:rsidP="00B2139F">
      <w:pPr>
        <w:pStyle w:val="51"/>
        <w:tabs>
          <w:tab w:val="right" w:leader="dot" w:pos="9923"/>
        </w:tabs>
        <w:rPr>
          <w:sz w:val="28"/>
          <w:szCs w:val="28"/>
        </w:rPr>
      </w:pPr>
      <w:r w:rsidRPr="00CE2045">
        <w:rPr>
          <w:rFonts w:ascii="Times New Roman" w:hAnsi="Times New Roman"/>
          <w:b/>
          <w:bCs/>
          <w:sz w:val="28"/>
          <w:szCs w:val="28"/>
        </w:rPr>
        <w:fldChar w:fldCharType="end"/>
      </w:r>
    </w:p>
    <w:p w:rsidR="00B2139F" w:rsidRPr="00CE2045" w:rsidRDefault="00B2139F" w:rsidP="00B2139F">
      <w:pPr>
        <w:rPr>
          <w:sz w:val="28"/>
          <w:szCs w:val="28"/>
        </w:rPr>
      </w:pPr>
      <w:bookmarkStart w:id="0" w:name="_Toc295907696"/>
      <w:bookmarkStart w:id="1" w:name="_Toc295907721"/>
      <w:r w:rsidRPr="00CE2045">
        <w:br w:type="page"/>
      </w:r>
      <w:bookmarkStart w:id="2" w:name="_Toc295907697"/>
      <w:bookmarkStart w:id="3" w:name="_Toc295907722"/>
      <w:bookmarkEnd w:id="0"/>
      <w:bookmarkEnd w:id="1"/>
    </w:p>
    <w:p w:rsidR="00B2139F" w:rsidRPr="00CE2045" w:rsidRDefault="00B2139F" w:rsidP="00B2139F">
      <w:pPr>
        <w:pStyle w:val="14"/>
        <w:numPr>
          <w:ilvl w:val="0"/>
          <w:numId w:val="0"/>
        </w:numPr>
        <w:tabs>
          <w:tab w:val="clear" w:pos="567"/>
          <w:tab w:val="left" w:pos="1134"/>
        </w:tabs>
        <w:spacing w:before="0" w:after="0"/>
        <w:ind w:firstLine="709"/>
        <w:rPr>
          <w:sz w:val="28"/>
          <w:szCs w:val="28"/>
        </w:rPr>
      </w:pPr>
      <w:bookmarkStart w:id="4" w:name="_Toc433187046"/>
      <w:bookmarkStart w:id="5" w:name="_Toc438455218"/>
      <w:r w:rsidRPr="00CE2045">
        <w:rPr>
          <w:sz w:val="28"/>
          <w:szCs w:val="28"/>
        </w:rPr>
        <w:lastRenderedPageBreak/>
        <w:t>Общие положения</w:t>
      </w:r>
      <w:bookmarkEnd w:id="4"/>
      <w:bookmarkEnd w:id="5"/>
    </w:p>
    <w:p w:rsidR="00B2139F" w:rsidRPr="007E3BAC" w:rsidRDefault="00B2139F" w:rsidP="00B2139F">
      <w:pPr>
        <w:ind w:firstLine="709"/>
        <w:jc w:val="both"/>
        <w:rPr>
          <w:color w:val="000000" w:themeColor="text1"/>
          <w:sz w:val="28"/>
          <w:szCs w:val="28"/>
        </w:rPr>
      </w:pPr>
      <w:r w:rsidRPr="007E3BAC">
        <w:rPr>
          <w:color w:val="000000" w:themeColor="text1"/>
          <w:sz w:val="28"/>
          <w:szCs w:val="28"/>
        </w:rPr>
        <w:t xml:space="preserve">Схема водоснабжения и водоотведения муниципального образования </w:t>
      </w:r>
      <w:r>
        <w:rPr>
          <w:color w:val="000000" w:themeColor="text1"/>
          <w:sz w:val="28"/>
          <w:szCs w:val="28"/>
        </w:rPr>
        <w:t xml:space="preserve">поселок Боровский </w:t>
      </w:r>
      <w:r w:rsidRPr="007E3BAC">
        <w:rPr>
          <w:color w:val="000000" w:themeColor="text1"/>
          <w:sz w:val="28"/>
          <w:szCs w:val="28"/>
        </w:rPr>
        <w:t>на период 2016–2025 годы разработан</w:t>
      </w:r>
      <w:proofErr w:type="gramStart"/>
      <w:r w:rsidRPr="007E3BAC">
        <w:rPr>
          <w:color w:val="000000" w:themeColor="text1"/>
          <w:sz w:val="28"/>
          <w:szCs w:val="28"/>
        </w:rPr>
        <w:t>а ООО</w:t>
      </w:r>
      <w:proofErr w:type="gramEnd"/>
      <w:r w:rsidRPr="007E3BAC">
        <w:rPr>
          <w:color w:val="000000" w:themeColor="text1"/>
          <w:sz w:val="28"/>
          <w:szCs w:val="28"/>
        </w:rPr>
        <w:t xml:space="preserve"> «ЛЕКС-Консалтинг», утверждена постановлением администрации муниципального образования поселок Боровский от </w:t>
      </w:r>
      <w:r>
        <w:rPr>
          <w:color w:val="000000" w:themeColor="text1"/>
          <w:sz w:val="28"/>
          <w:szCs w:val="28"/>
        </w:rPr>
        <w:t>18</w:t>
      </w:r>
      <w:r w:rsidRPr="007E3BAC">
        <w:rPr>
          <w:color w:val="000000" w:themeColor="text1"/>
          <w:sz w:val="28"/>
          <w:szCs w:val="28"/>
        </w:rPr>
        <w:t>.0</w:t>
      </w:r>
      <w:r>
        <w:rPr>
          <w:color w:val="000000" w:themeColor="text1"/>
          <w:sz w:val="28"/>
          <w:szCs w:val="28"/>
        </w:rPr>
        <w:t>9</w:t>
      </w:r>
      <w:r w:rsidRPr="007E3BAC">
        <w:rPr>
          <w:color w:val="000000" w:themeColor="text1"/>
          <w:sz w:val="28"/>
          <w:szCs w:val="28"/>
        </w:rPr>
        <w:t>.201</w:t>
      </w:r>
      <w:r>
        <w:rPr>
          <w:color w:val="000000" w:themeColor="text1"/>
          <w:sz w:val="28"/>
          <w:szCs w:val="28"/>
        </w:rPr>
        <w:t>8</w:t>
      </w:r>
      <w:r w:rsidRPr="007E3BAC">
        <w:rPr>
          <w:color w:val="000000" w:themeColor="text1"/>
          <w:sz w:val="28"/>
          <w:szCs w:val="28"/>
        </w:rPr>
        <w:t xml:space="preserve"> № </w:t>
      </w:r>
      <w:r>
        <w:rPr>
          <w:color w:val="000000" w:themeColor="text1"/>
          <w:sz w:val="28"/>
          <w:szCs w:val="28"/>
        </w:rPr>
        <w:t>9</w:t>
      </w:r>
      <w:r w:rsidRPr="007E3BAC">
        <w:rPr>
          <w:color w:val="000000" w:themeColor="text1"/>
          <w:sz w:val="28"/>
          <w:szCs w:val="28"/>
        </w:rPr>
        <w:t>6.</w:t>
      </w:r>
    </w:p>
    <w:p w:rsidR="00B2139F" w:rsidRPr="007E3BAC" w:rsidRDefault="00B2139F" w:rsidP="00B2139F">
      <w:pPr>
        <w:ind w:firstLine="709"/>
        <w:jc w:val="both"/>
        <w:rPr>
          <w:color w:val="000000" w:themeColor="text1"/>
          <w:sz w:val="28"/>
          <w:szCs w:val="28"/>
        </w:rPr>
      </w:pPr>
      <w:r w:rsidRPr="007E3BAC">
        <w:rPr>
          <w:color w:val="000000" w:themeColor="text1"/>
          <w:sz w:val="28"/>
          <w:szCs w:val="28"/>
        </w:rPr>
        <w:t>Схема водоснабжения и водоотведения муниципального образования поселок Боровский Тюменского района Тюменской области на 2016–2025гг. актуализирован</w:t>
      </w:r>
      <w:proofErr w:type="gramStart"/>
      <w:r w:rsidRPr="007E3BAC">
        <w:rPr>
          <w:color w:val="000000" w:themeColor="text1"/>
          <w:sz w:val="28"/>
          <w:szCs w:val="28"/>
        </w:rPr>
        <w:t>а ООО</w:t>
      </w:r>
      <w:proofErr w:type="gramEnd"/>
      <w:r w:rsidRPr="007E3BAC">
        <w:rPr>
          <w:color w:val="000000" w:themeColor="text1"/>
          <w:sz w:val="28"/>
          <w:szCs w:val="28"/>
        </w:rPr>
        <w:t xml:space="preserve"> «Тюмень Водоканал» (г. Тюмень) на основании </w:t>
      </w:r>
      <w:r>
        <w:rPr>
          <w:color w:val="000000" w:themeColor="text1"/>
          <w:sz w:val="28"/>
          <w:szCs w:val="28"/>
        </w:rPr>
        <w:t>контракта</w:t>
      </w:r>
      <w:r w:rsidRPr="007E3BAC">
        <w:rPr>
          <w:color w:val="000000" w:themeColor="text1"/>
          <w:sz w:val="28"/>
          <w:szCs w:val="28"/>
        </w:rPr>
        <w:t>.</w:t>
      </w:r>
    </w:p>
    <w:p w:rsidR="00B2139F" w:rsidRDefault="00B2139F" w:rsidP="00B2139F">
      <w:pPr>
        <w:ind w:firstLine="709"/>
        <w:jc w:val="both"/>
        <w:rPr>
          <w:color w:val="000000" w:themeColor="text1"/>
          <w:sz w:val="28"/>
          <w:szCs w:val="28"/>
        </w:rPr>
      </w:pPr>
      <w:r w:rsidRPr="007E3BAC">
        <w:rPr>
          <w:color w:val="000000" w:themeColor="text1"/>
          <w:sz w:val="28"/>
          <w:szCs w:val="28"/>
        </w:rPr>
        <w:t>Схема водоснабжения и водоотведения разработана (актуализирована) в соответствии с требованиями действующих нормативных документов: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Жилищный кодекс Российской Федерации от 29.12.2004 № 188-ФЗ;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Градостроительный кодекс Российской Федерации от 29.12.2004 № 190-ФЗ;</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Водный кодекс Российской Федерации от 03.06.2006 № 74-ФЗ;</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06.10.2003 № 131-ФЗ «Об общих принципах организации местного самоуправления в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07.12.2011 № 416-ФЗ «О водоснабжении и водоотведении»;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23.11.2009 № 261-ФЗ «Об энергосбережении и о повышении энергетической</w:t>
      </w:r>
      <w:r>
        <w:rPr>
          <w:color w:val="000000" w:themeColor="text1"/>
          <w:spacing w:val="-3"/>
          <w:sz w:val="28"/>
          <w:szCs w:val="28"/>
        </w:rPr>
        <w:t xml:space="preserve"> </w:t>
      </w:r>
      <w:r w:rsidRPr="00CE2045">
        <w:rPr>
          <w:color w:val="000000" w:themeColor="text1"/>
          <w:spacing w:val="-3"/>
          <w:sz w:val="28"/>
          <w:szCs w:val="28"/>
        </w:rPr>
        <w:t xml:space="preserve">эффективности и о внесении изменений в отдельные законодательные акты Российской Федерации»;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24.07.2007 № 221-ФЗ «О государственном кадастре недвижимости»;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10.01.2002 № 7-ФЗ «Об охране окружающей среды»;</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30.03.1999 № 52-ФЗ «О санитарно-эпидемиологическом благополучии населения»;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Федеральный закон от 27.07.2010 № 190-ФЗ «О теплоснабжении»;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Постановление Правительства Российской Федерации от 29.07.2013 № 642 «Об утверждении правил горячего водоснабжения и внесении изменения в постановление Правительства Российской Федерации от 13.02.2006 № 83»; </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04.09.2013 № 776 «Об утверждении правил организации коммерческого учета воды, сточных вод»;</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(вместе с «Правилами предоставления коммунальных услуг собственникам и пользователям помещений в многоквартирных домах и жилых домов»);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Постановление Правительства Российской Федерации от 29.07.2013 № 641 «Об инвестиционных и производственных программах организаций, осуществляющих деятельность в сфере водоснабжения и водоотведения» (вместе с «Правилами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«Правилами разработки, утверждения и корректировки производственных программ организаций, осуществляющих горячее водоснабжение, холодное водоснабжение и (или) водоотведение»);</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643 «Об утверждении типовых договоров в области горячего водоснабжения»;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29.07.2013 № 645 «Об утверждении типовых договоров в области холодного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21.06.2013 № 525 «Об утверждении правил осуществления контроля состава и свой</w:t>
      </w:r>
      <w:proofErr w:type="gramStart"/>
      <w:r w:rsidRPr="00CE2045">
        <w:rPr>
          <w:color w:val="000000" w:themeColor="text1"/>
          <w:spacing w:val="-3"/>
          <w:sz w:val="28"/>
          <w:szCs w:val="28"/>
        </w:rPr>
        <w:t>ств ст</w:t>
      </w:r>
      <w:proofErr w:type="gramEnd"/>
      <w:r w:rsidRPr="00CE2045">
        <w:rPr>
          <w:color w:val="000000" w:themeColor="text1"/>
          <w:spacing w:val="-3"/>
          <w:sz w:val="28"/>
          <w:szCs w:val="28"/>
        </w:rPr>
        <w:t>очных вод»;</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Постановление Правительства Российской Федерации от 30.04.2013 № 393 «Об утверждении правил установления для абонентов организаций, осуществляющих водоотведение, нормативов допустимых сбросов загрязняющих веществ, иных веществ и микроорганизмов в водные объекты через централизованные системы водоотведения и лимитов на сбросы загрязняющих веществ, иных веществ и микроорганизмов и о внесении изменений в некоторые акты Правительства Российской Федерации»;  </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Постановление Правительства Российской Федерации от 13.05.2013 № 406 «О государственном регулировании тарифов в сфере водоснабжения и водоотведения» (вместе с «Основами ценообразования в сфере водоснабжения и водоотведения», «Правилами регулированиями тарифов в сфере водоснабжения и водоотведения», «Правилами определения размера инвестиционного капитала в сфере водоснабжения и водоотведения и порядка ведения его учета», «Правилами расчета нормы доходности инвестиционного капитала в сфере водоснабжения и водоотведения»; </w:t>
      </w:r>
      <w:proofErr w:type="gramEnd"/>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17.04.2013 № 347 «Об утверждении Правил уменьшения платы за негативное воздействие на окружающую среду в случае проведения организациями, осуществляющими водоотведение, абонентами таких организаций природоохранных мероприятий»;</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10.04.2013 № 317 «О плане снижения сбросов загрязняющих веществ, иных веществ и микроорганизмов в поверхностные водные объекты, подземные водные объекты и на водосборные площади»;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Правительства Российской Федерации от 18.03.2013 № 230 «О категориях абонентов, для объектов которых устанавливаются нормативы допустимых сбросов загрязняющих веществ, иных веществ и микроорганизмов»;</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lastRenderedPageBreak/>
        <w:t>Постановление Правительства Российской Федерации от 17.01.2013 № 6 «О стандартах раскрытия информации в сфере водоснабжения и водоотведения»;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Постановление Главного государственного санитарного врача Российской Федерации от 07.04.2009 № 20 «Об утверждении СанПиН 2.1.4.2496-09» (вместе с СанПиН 2.1.4.2496-09 «Гигиенические требования к обеспечению безопасности систем горячего водоснабжения»). Изменение к СанПиНу 2.1.4.1074-01 «Санитарно-эпидемиологические правила и нормы» (зарегистрировано в Минюсте Российской Федерации 05.05.2009 № 13891);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w:t>
      </w:r>
      <w:proofErr w:type="gramStart"/>
      <w:r w:rsidRPr="00CE2045">
        <w:rPr>
          <w:color w:val="000000" w:themeColor="text1"/>
          <w:spacing w:val="-3"/>
          <w:sz w:val="28"/>
          <w:szCs w:val="28"/>
        </w:rPr>
        <w:t>Постановление Главного государственного санитарного врача РФ от 26.09.2001 № 24 «О введение в действие Санитарных правил» (вместе с СанПиН 2.1.4.1074-01.2.1.4.</w:t>
      </w:r>
      <w:proofErr w:type="gramEnd"/>
      <w:r w:rsidRPr="00CE2045">
        <w:rPr>
          <w:color w:val="000000" w:themeColor="text1"/>
          <w:spacing w:val="-3"/>
          <w:sz w:val="28"/>
          <w:szCs w:val="28"/>
        </w:rPr>
        <w:t xml:space="preserve">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Санитарно-эпидемиологические правила и нормативы») (</w:t>
      </w:r>
      <w:proofErr w:type="gramStart"/>
      <w:r w:rsidRPr="00CE2045">
        <w:rPr>
          <w:color w:val="000000" w:themeColor="text1"/>
          <w:spacing w:val="-3"/>
          <w:sz w:val="28"/>
          <w:szCs w:val="28"/>
        </w:rPr>
        <w:t>Зарегистрирована</w:t>
      </w:r>
      <w:proofErr w:type="gramEnd"/>
      <w:r w:rsidRPr="00CE2045">
        <w:rPr>
          <w:color w:val="000000" w:themeColor="text1"/>
          <w:spacing w:val="-3"/>
          <w:sz w:val="28"/>
          <w:szCs w:val="28"/>
        </w:rPr>
        <w:t xml:space="preserve"> в Минюсте России 31.10.2001 № 3011);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Распоряжение Правительства Российской Федерации от 10.09.2012 № 1650-р «Комплекс мер, направленных на переход к установлению социальной нормы потребления коммунальных услуг в Российской Федерации»;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Приказ </w:t>
      </w:r>
      <w:proofErr w:type="spellStart"/>
      <w:r w:rsidRPr="00CE2045">
        <w:rPr>
          <w:color w:val="000000" w:themeColor="text1"/>
          <w:spacing w:val="-3"/>
          <w:sz w:val="28"/>
          <w:szCs w:val="28"/>
        </w:rPr>
        <w:t>Минжилкомхоза</w:t>
      </w:r>
      <w:proofErr w:type="spellEnd"/>
      <w:r w:rsidRPr="00CE2045">
        <w:rPr>
          <w:color w:val="000000" w:themeColor="text1"/>
          <w:spacing w:val="-3"/>
          <w:sz w:val="28"/>
          <w:szCs w:val="28"/>
        </w:rPr>
        <w:t xml:space="preserve"> РСФСР от 09.09.1975 г. № 378 «Об утверждении «Инструкции по технической инвентаризации основных фондов коммунальных водопроводно-канализационных предприятий»;</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proofErr w:type="gramStart"/>
      <w:r w:rsidRPr="00CE2045">
        <w:rPr>
          <w:color w:val="000000" w:themeColor="text1"/>
          <w:spacing w:val="-3"/>
          <w:sz w:val="28"/>
          <w:szCs w:val="28"/>
        </w:rPr>
        <w:t xml:space="preserve">Приказ Госстроя РФ от 18.04.2001 № 81 «Об утверждении Методических указаний по проведению </w:t>
      </w:r>
      <w:proofErr w:type="spellStart"/>
      <w:r w:rsidRPr="00CE2045">
        <w:rPr>
          <w:color w:val="000000" w:themeColor="text1"/>
          <w:spacing w:val="-3"/>
          <w:sz w:val="28"/>
          <w:szCs w:val="28"/>
        </w:rPr>
        <w:t>энергоресурсоаудита</w:t>
      </w:r>
      <w:proofErr w:type="spellEnd"/>
      <w:r w:rsidRPr="00CE2045">
        <w:rPr>
          <w:color w:val="000000" w:themeColor="text1"/>
          <w:spacing w:val="-3"/>
          <w:sz w:val="28"/>
          <w:szCs w:val="28"/>
        </w:rPr>
        <w:t xml:space="preserve"> в жилищно-коммунальном хозяйстве» (вместе с «МДК 1-01.2002.</w:t>
      </w:r>
      <w:proofErr w:type="gramEnd"/>
      <w:r w:rsidRPr="00CE2045">
        <w:rPr>
          <w:color w:val="000000" w:themeColor="text1"/>
          <w:spacing w:val="-3"/>
          <w:sz w:val="28"/>
          <w:szCs w:val="28"/>
        </w:rPr>
        <w:t xml:space="preserve"> Методические указания по проведению </w:t>
      </w:r>
      <w:proofErr w:type="spellStart"/>
      <w:r w:rsidRPr="00CE2045">
        <w:rPr>
          <w:color w:val="000000" w:themeColor="text1"/>
          <w:spacing w:val="-3"/>
          <w:sz w:val="28"/>
          <w:szCs w:val="28"/>
        </w:rPr>
        <w:t>энергоаудита</w:t>
      </w:r>
      <w:proofErr w:type="spellEnd"/>
      <w:r w:rsidRPr="00CE2045">
        <w:rPr>
          <w:color w:val="000000" w:themeColor="text1"/>
          <w:spacing w:val="-3"/>
          <w:sz w:val="28"/>
          <w:szCs w:val="28"/>
        </w:rPr>
        <w:t xml:space="preserve"> в жилищно-коммунальном хозяйстве»;</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МПР РФ от 30.11.2007 № 314 «Об утверждении Методики расчета водохозяйственных балансов водных объектов» (зарегистрировано в Минюсте РФ от 29.12.2007 № 10861);</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Приказ Госстроя Российской Федерации от 30.12.1999 № 168 «Об утверждении «Правил технической эксплуатации систем и сооружений коммунального водоснабжения и канализации»;</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Пособие по водоснабжению и канализации городских и сельских поселений (к СНиП 2.07.01-89);</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2.1.4.2496-09 «Гигиенические требования к обеспечению безопасности систем горячего водоснабжения»;</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СанПиН 2.1.4.1074-01 «Питьевая вода. Гигиенические требования к качеству воды централизованных систем питьевого водоснабжения. Контроль качества»;</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 xml:space="preserve"> «СП 32.13330.2012. Свод правил. Канализация. Наружные сети и сооружения. Актуализированная редакция СНиП 2.04.03-85»;</w:t>
      </w:r>
    </w:p>
    <w:p w:rsidR="00B2139F" w:rsidRPr="00CE2045" w:rsidRDefault="00B2139F" w:rsidP="00B2139F">
      <w:pPr>
        <w:numPr>
          <w:ilvl w:val="0"/>
          <w:numId w:val="16"/>
        </w:numPr>
        <w:tabs>
          <w:tab w:val="left" w:pos="993"/>
        </w:tabs>
        <w:ind w:left="0" w:firstLine="709"/>
        <w:jc w:val="both"/>
        <w:rPr>
          <w:color w:val="000000" w:themeColor="text1"/>
          <w:spacing w:val="-3"/>
          <w:sz w:val="28"/>
          <w:szCs w:val="28"/>
        </w:rPr>
      </w:pPr>
      <w:r w:rsidRPr="00CE2045">
        <w:rPr>
          <w:color w:val="000000" w:themeColor="text1"/>
          <w:spacing w:val="-3"/>
          <w:sz w:val="28"/>
          <w:szCs w:val="28"/>
        </w:rPr>
        <w:t>«СП 30.13330.2012. Свод правил. Внутренний водопровод и канализация зданий. Актуализированная редакция СНиП 2.04.01-85*»;</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«СП 31.13330.2012. Свод правил. Водоснабжение. Наружные сети и сооружения. Актуализированная редакция СНиП 2.04.02-84*»;</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lastRenderedPageBreak/>
        <w:t>«СП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 178);</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 «МДК 1-01.2002. Методические указания по проведению </w:t>
      </w:r>
      <w:proofErr w:type="spellStart"/>
      <w:r w:rsidRPr="00CE2045">
        <w:rPr>
          <w:color w:val="000000" w:themeColor="text1"/>
          <w:sz w:val="28"/>
          <w:szCs w:val="28"/>
        </w:rPr>
        <w:t>энергоресурсоаудита</w:t>
      </w:r>
      <w:proofErr w:type="spellEnd"/>
      <w:r w:rsidRPr="00CE2045">
        <w:rPr>
          <w:color w:val="000000" w:themeColor="text1"/>
          <w:sz w:val="28"/>
          <w:szCs w:val="28"/>
        </w:rPr>
        <w:t xml:space="preserve"> в жилищно-коммунальном хозяйстве» (утв. Приказом Госстроя РФ от 18.04.2001 № 81);</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МУ 2.1.4.1184-03.2.1.4. Питьевая вода и водоснабжение населенных мест. Методические указания по внедрению и применению санитарно-эпидемиологических правил и нормативов СанПиН 2.1.4.1116-02 «Питьевая вода. Гигиенические требования к качеству воды, расфасованной в емкости. Контроль качества». Методические указания;</w:t>
      </w:r>
    </w:p>
    <w:p w:rsidR="00B2139F" w:rsidRPr="001B0A7A"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Устав муниципального образования поселок Боровский, утв. решением </w:t>
      </w:r>
      <w:r w:rsidRPr="001B0A7A">
        <w:rPr>
          <w:color w:val="000000" w:themeColor="text1"/>
          <w:sz w:val="28"/>
          <w:szCs w:val="28"/>
        </w:rPr>
        <w:t>Думы муниципального образования поселок Боровский от 28.11.2012 № 287;</w:t>
      </w:r>
    </w:p>
    <w:p w:rsidR="00B2139F" w:rsidRPr="001B0A7A" w:rsidRDefault="00B2139F" w:rsidP="00B2139F">
      <w:pPr>
        <w:numPr>
          <w:ilvl w:val="0"/>
          <w:numId w:val="16"/>
        </w:numPr>
        <w:tabs>
          <w:tab w:val="left" w:pos="993"/>
        </w:tabs>
        <w:ind w:left="0" w:firstLine="709"/>
        <w:jc w:val="both"/>
        <w:rPr>
          <w:color w:val="000000" w:themeColor="text1"/>
          <w:sz w:val="28"/>
          <w:szCs w:val="28"/>
        </w:rPr>
      </w:pPr>
      <w:r w:rsidRPr="001B0A7A">
        <w:rPr>
          <w:rFonts w:eastAsia="Calibri"/>
          <w:color w:val="000000"/>
          <w:spacing w:val="-3"/>
          <w:sz w:val="28"/>
          <w:szCs w:val="28"/>
          <w:lang w:eastAsia="en-US"/>
        </w:rPr>
        <w:t>Генеральный план муниципального образования поселок Боровский до 2035 г., утв. Распоряжением Главного управления строительства Тюменской области от 27.10.2017 № 089-Р</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1B0A7A">
        <w:rPr>
          <w:color w:val="000000" w:themeColor="text1"/>
          <w:sz w:val="28"/>
          <w:szCs w:val="28"/>
        </w:rPr>
        <w:t>Программа комплексного развития систем коммунальной инфраструктуры муниципального образования поселок</w:t>
      </w:r>
      <w:r w:rsidRPr="00CE2045">
        <w:rPr>
          <w:color w:val="000000" w:themeColor="text1"/>
          <w:sz w:val="28"/>
          <w:szCs w:val="28"/>
        </w:rPr>
        <w:t xml:space="preserve"> Боровский на 2015 – 2025 гг., утв. решением </w:t>
      </w:r>
      <w:proofErr w:type="spellStart"/>
      <w:r w:rsidRPr="00CE2045">
        <w:rPr>
          <w:color w:val="000000" w:themeColor="text1"/>
          <w:sz w:val="28"/>
          <w:szCs w:val="28"/>
        </w:rPr>
        <w:t>Боровской</w:t>
      </w:r>
      <w:proofErr w:type="spellEnd"/>
      <w:r w:rsidRPr="00CE2045">
        <w:rPr>
          <w:color w:val="000000" w:themeColor="text1"/>
          <w:sz w:val="28"/>
          <w:szCs w:val="28"/>
        </w:rPr>
        <w:t xml:space="preserve"> поселковой Думы от 15.07.2015 № 648;</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Российской Федерации, действующие на момент выполнения работ;</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 xml:space="preserve">иные нормативные правовые акты Тюменской области и Тюменского района, действующие на момент выполнения работ; </w:t>
      </w:r>
    </w:p>
    <w:p w:rsidR="00B2139F" w:rsidRPr="00CE2045" w:rsidRDefault="00B2139F" w:rsidP="00B2139F">
      <w:pPr>
        <w:numPr>
          <w:ilvl w:val="0"/>
          <w:numId w:val="16"/>
        </w:numPr>
        <w:tabs>
          <w:tab w:val="left" w:pos="993"/>
        </w:tabs>
        <w:ind w:left="0" w:firstLine="709"/>
        <w:jc w:val="both"/>
        <w:rPr>
          <w:color w:val="000000" w:themeColor="text1"/>
          <w:sz w:val="28"/>
          <w:szCs w:val="28"/>
        </w:rPr>
      </w:pPr>
      <w:r w:rsidRPr="00CE2045">
        <w:rPr>
          <w:color w:val="000000" w:themeColor="text1"/>
          <w:sz w:val="28"/>
          <w:szCs w:val="28"/>
        </w:rPr>
        <w:t>иные нормативные правовые акты муниципального образования поселок Боровский, действующие на момент выполнения работ.</w:t>
      </w:r>
    </w:p>
    <w:p w:rsidR="00B2139F" w:rsidRPr="00CE2045" w:rsidRDefault="00B2139F" w:rsidP="00B2139F">
      <w:pPr>
        <w:tabs>
          <w:tab w:val="left" w:pos="567"/>
          <w:tab w:val="left" w:pos="9555"/>
          <w:tab w:val="right" w:pos="10602"/>
        </w:tabs>
        <w:ind w:firstLine="709"/>
        <w:jc w:val="both"/>
        <w:rPr>
          <w:color w:val="000000" w:themeColor="text1"/>
          <w:sz w:val="28"/>
          <w:szCs w:val="28"/>
        </w:rPr>
      </w:pPr>
      <w:proofErr w:type="gramStart"/>
      <w:r w:rsidRPr="00CE2045">
        <w:rPr>
          <w:color w:val="000000" w:themeColor="text1"/>
          <w:sz w:val="28"/>
          <w:szCs w:val="28"/>
        </w:rPr>
        <w:t>Схема водоснабжения и водоотведения муниципального образования поселок Боровский на 201</w:t>
      </w:r>
      <w:r>
        <w:rPr>
          <w:color w:val="000000" w:themeColor="text1"/>
          <w:sz w:val="28"/>
          <w:szCs w:val="28"/>
        </w:rPr>
        <w:t>8</w:t>
      </w:r>
      <w:r w:rsidRPr="00CE2045">
        <w:rPr>
          <w:color w:val="000000" w:themeColor="text1"/>
          <w:sz w:val="28"/>
          <w:szCs w:val="28"/>
        </w:rPr>
        <w:t xml:space="preserve"> – 2025 гг. (далее – Схема водоснабжения и водоотведения) разработана с целью обеспечения для абонентов доступности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обеспечения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развития централизованных систем</w:t>
      </w:r>
      <w:proofErr w:type="gramEnd"/>
      <w:r w:rsidRPr="00CE2045">
        <w:rPr>
          <w:color w:val="000000" w:themeColor="text1"/>
          <w:sz w:val="28"/>
          <w:szCs w:val="28"/>
        </w:rPr>
        <w:t xml:space="preserve"> водоснабжения и (или) водоотведения на основе наилучших доступных технологий и внедрения энергосберегающих технологий.</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 xml:space="preserve">Схема водоснабжения и водоотведения является </w:t>
      </w:r>
      <w:proofErr w:type="spellStart"/>
      <w:r w:rsidRPr="00CE2045">
        <w:rPr>
          <w:color w:val="000000" w:themeColor="text1"/>
          <w:sz w:val="28"/>
          <w:szCs w:val="28"/>
        </w:rPr>
        <w:t>предпроектным</w:t>
      </w:r>
      <w:proofErr w:type="spellEnd"/>
      <w:r w:rsidRPr="00CE2045">
        <w:rPr>
          <w:color w:val="000000" w:themeColor="text1"/>
          <w:sz w:val="28"/>
          <w:szCs w:val="28"/>
        </w:rPr>
        <w:t xml:space="preserve"> документом, определяющим направления развития водоснабжения и водоотведения муниципального образования поселок Боровский на длительную перспективу до 2025 г., обосновывающими социальную и хозяйственную необходимость, экономическую целесообразность строительства новых, расширения и реконструкции действующих источников и сетей водоснабжения на основе наилучших доступных технологий и внедрения энергосберегающих технологий. </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lastRenderedPageBreak/>
        <w:t>Границы разработки – административные границы муниципального образования поселок Боровский с учетом фактического размещения отдельных элементов систем водоснабжения и водоотведения поселения.</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Схема водоснабжения и водоотведения разработана с учетом и на основании предоставленной информации, определенной действующими нормативными актами как обязательной к учету в процессе разработки схемы водоснабжения и водоотведения.</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Схема выполнена в составе 2 глав:</w:t>
      </w:r>
    </w:p>
    <w:p w:rsidR="00B2139F" w:rsidRPr="00CE2045" w:rsidRDefault="00B2139F" w:rsidP="00B2139F">
      <w:pPr>
        <w:pStyle w:val="aff9"/>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 xml:space="preserve">глава 1 «Схема водоснабжения»; </w:t>
      </w:r>
    </w:p>
    <w:p w:rsidR="00B2139F" w:rsidRPr="00CE2045" w:rsidRDefault="00B2139F" w:rsidP="00B2139F">
      <w:pPr>
        <w:pStyle w:val="aff9"/>
        <w:numPr>
          <w:ilvl w:val="0"/>
          <w:numId w:val="42"/>
        </w:numPr>
        <w:tabs>
          <w:tab w:val="left" w:pos="993"/>
        </w:tabs>
        <w:suppressAutoHyphens/>
        <w:ind w:left="0" w:firstLine="709"/>
        <w:contextualSpacing/>
        <w:jc w:val="both"/>
        <w:rPr>
          <w:color w:val="000000" w:themeColor="text1"/>
          <w:sz w:val="28"/>
          <w:szCs w:val="28"/>
        </w:rPr>
      </w:pPr>
      <w:r w:rsidRPr="00CE2045">
        <w:rPr>
          <w:color w:val="000000" w:themeColor="text1"/>
          <w:sz w:val="28"/>
          <w:szCs w:val="28"/>
        </w:rPr>
        <w:t>глава 2 «Схема водоотведения».</w:t>
      </w:r>
    </w:p>
    <w:p w:rsidR="00B2139F" w:rsidRPr="00CE2045" w:rsidRDefault="00B2139F" w:rsidP="00B2139F">
      <w:pPr>
        <w:pStyle w:val="aff9"/>
        <w:tabs>
          <w:tab w:val="left" w:pos="993"/>
        </w:tabs>
        <w:suppressAutoHyphens/>
        <w:ind w:left="0" w:firstLine="709"/>
        <w:jc w:val="both"/>
        <w:rPr>
          <w:color w:val="000000" w:themeColor="text1"/>
          <w:sz w:val="28"/>
          <w:szCs w:val="28"/>
        </w:rPr>
      </w:pPr>
      <w:r w:rsidRPr="00CE2045">
        <w:rPr>
          <w:color w:val="000000" w:themeColor="text1"/>
          <w:sz w:val="28"/>
          <w:szCs w:val="28"/>
        </w:rPr>
        <w:t>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поселок Боровский электронная модель систем водоснабжения и водоотведения не разрабатывается.</w:t>
      </w:r>
    </w:p>
    <w:p w:rsidR="00B2139F" w:rsidRPr="00CE2045" w:rsidRDefault="00B2139F" w:rsidP="00B2139F">
      <w:pPr>
        <w:ind w:firstLine="708"/>
        <w:rPr>
          <w:b/>
          <w:color w:val="000000" w:themeColor="text1"/>
          <w:sz w:val="28"/>
          <w:szCs w:val="28"/>
        </w:rPr>
      </w:pPr>
    </w:p>
    <w:p w:rsidR="00B2139F" w:rsidRPr="00CE2045" w:rsidRDefault="00B2139F" w:rsidP="00B2139F">
      <w:pPr>
        <w:ind w:firstLine="708"/>
        <w:rPr>
          <w:b/>
          <w:color w:val="000000" w:themeColor="text1"/>
          <w:sz w:val="28"/>
          <w:szCs w:val="28"/>
        </w:rPr>
      </w:pPr>
      <w:r w:rsidRPr="00CE2045">
        <w:rPr>
          <w:b/>
          <w:color w:val="000000" w:themeColor="text1"/>
          <w:sz w:val="28"/>
          <w:szCs w:val="28"/>
        </w:rPr>
        <w:t>Термины и определения</w:t>
      </w:r>
    </w:p>
    <w:p w:rsidR="00B2139F" w:rsidRPr="00CE2045" w:rsidRDefault="00B2139F" w:rsidP="00B2139F">
      <w:pPr>
        <w:ind w:firstLine="709"/>
        <w:jc w:val="both"/>
        <w:rPr>
          <w:color w:val="000000" w:themeColor="text1"/>
          <w:sz w:val="28"/>
          <w:szCs w:val="28"/>
        </w:rPr>
      </w:pPr>
      <w:r w:rsidRPr="00CE2045">
        <w:rPr>
          <w:color w:val="000000" w:themeColor="text1"/>
          <w:sz w:val="28"/>
          <w:szCs w:val="28"/>
        </w:rPr>
        <w:t xml:space="preserve">При формировании Схемы водоснабжения использованы следующие термины и определения: </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абонент</w:t>
      </w:r>
      <w:r w:rsidRPr="00CE2045">
        <w:rPr>
          <w:color w:val="000000" w:themeColor="text1"/>
          <w:sz w:val="28"/>
          <w:szCs w:val="28"/>
        </w:rPr>
        <w:t xml:space="preserve"> – 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водоотведение </w:t>
      </w:r>
      <w:r w:rsidRPr="00CE2045">
        <w:rPr>
          <w:color w:val="000000" w:themeColor="text1"/>
          <w:sz w:val="28"/>
          <w:szCs w:val="28"/>
        </w:rPr>
        <w:t>– прием, транспортировка и очистка сточных вод с использованием централизованной системы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водоподготовка </w:t>
      </w:r>
      <w:r w:rsidRPr="00CE2045">
        <w:rPr>
          <w:color w:val="000000" w:themeColor="text1"/>
          <w:sz w:val="28"/>
          <w:szCs w:val="28"/>
        </w:rPr>
        <w:t>– обработка воды, обеспечивающая ее использование в качестве питьевой или технической воды;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водоснабжение</w:t>
      </w:r>
      <w:r w:rsidRPr="00CE2045">
        <w:rPr>
          <w:color w:val="000000" w:themeColor="text1"/>
          <w:sz w:val="28"/>
          <w:szCs w:val="28"/>
        </w:rPr>
        <w:t xml:space="preserve">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водопроводная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гарантирующая организация</w:t>
      </w:r>
      <w:r w:rsidRPr="00CE2045">
        <w:rPr>
          <w:color w:val="000000" w:themeColor="text1"/>
          <w:sz w:val="28"/>
          <w:szCs w:val="28"/>
        </w:rPr>
        <w:t xml:space="preserve">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горячая вода</w:t>
      </w:r>
      <w:r w:rsidRPr="00CE2045">
        <w:rPr>
          <w:color w:val="000000" w:themeColor="text1"/>
          <w:sz w:val="28"/>
          <w:szCs w:val="28"/>
        </w:rPr>
        <w:t xml:space="preserve"> –  вода, приготовленная путем нагрева питьевой или технической воды с использованием тепловой энергии, а при необходимости также путем </w:t>
      </w:r>
      <w:r w:rsidRPr="00CE2045">
        <w:rPr>
          <w:color w:val="000000" w:themeColor="text1"/>
          <w:sz w:val="28"/>
          <w:szCs w:val="28"/>
        </w:rPr>
        <w:lastRenderedPageBreak/>
        <w:t>очистки, химической подготовки и других технологических операций, осуществляемых с водой;</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канализационная сеть</w:t>
      </w:r>
      <w:r w:rsidRPr="00CE2045">
        <w:rPr>
          <w:color w:val="000000" w:themeColor="text1"/>
          <w:sz w:val="28"/>
          <w:szCs w:val="28"/>
        </w:rPr>
        <w:t xml:space="preserve"> –  комплекс технологически связанных между собой инженерных сооружений, предназначенных для транспортировки сточных вод;</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качество и безопасность воды</w:t>
      </w:r>
      <w:r w:rsidRPr="00CE2045">
        <w:rPr>
          <w:color w:val="000000" w:themeColor="text1"/>
          <w:sz w:val="28"/>
          <w:szCs w:val="28"/>
        </w:rPr>
        <w:t xml:space="preserve"> (далее –  качество воды) – совокупность показателей, характеризующих физические, химические, бактериологические, органолептические и другие свойства воды, в </w:t>
      </w:r>
      <w:proofErr w:type="spellStart"/>
      <w:r w:rsidRPr="00CE2045">
        <w:rPr>
          <w:color w:val="000000" w:themeColor="text1"/>
          <w:sz w:val="28"/>
          <w:szCs w:val="28"/>
        </w:rPr>
        <w:t>т.ч</w:t>
      </w:r>
      <w:proofErr w:type="spellEnd"/>
      <w:r w:rsidRPr="00CE2045">
        <w:rPr>
          <w:color w:val="000000" w:themeColor="text1"/>
          <w:sz w:val="28"/>
          <w:szCs w:val="28"/>
        </w:rPr>
        <w:t>. ее температуру;</w:t>
      </w:r>
      <w:proofErr w:type="gramEnd"/>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коммерческий учет воды и сточных вод</w:t>
      </w:r>
      <w:r w:rsidRPr="00CE2045">
        <w:rPr>
          <w:color w:val="000000" w:themeColor="text1"/>
          <w:sz w:val="28"/>
          <w:szCs w:val="28"/>
        </w:rPr>
        <w:t xml:space="preserve"> (далее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горячего водоснабжения</w:t>
      </w:r>
      <w:r w:rsidRPr="00CE2045">
        <w:rPr>
          <w:color w:val="000000" w:themeColor="text1"/>
          <w:sz w:val="28"/>
          <w:szCs w:val="28"/>
        </w:rPr>
        <w:t xml:space="preserve"> –  сооружения и устройства, в </w:t>
      </w:r>
      <w:proofErr w:type="spellStart"/>
      <w:r w:rsidRPr="00CE2045">
        <w:rPr>
          <w:color w:val="000000" w:themeColor="text1"/>
          <w:sz w:val="28"/>
          <w:szCs w:val="28"/>
        </w:rPr>
        <w:t>т.ч</w:t>
      </w:r>
      <w:proofErr w:type="spellEnd"/>
      <w:r w:rsidRPr="00CE2045">
        <w:rPr>
          <w:color w:val="000000" w:themeColor="text1"/>
          <w:sz w:val="28"/>
          <w:szCs w:val="28"/>
        </w:rPr>
        <w:t>. индивидуальные тепловые пункты, с использованием которых приготовление горячей воды осуществляется абонентом самостоятельно;</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нецентрализованная система холодного водоснабжения</w:t>
      </w:r>
      <w:r w:rsidRPr="00CE2045">
        <w:rPr>
          <w:color w:val="000000" w:themeColor="text1"/>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объект централизованной системы горячего водоснабжения, холодного водоснабжения и (или) водоотведения</w:t>
      </w:r>
      <w:r w:rsidRPr="00CE2045">
        <w:rPr>
          <w:color w:val="000000" w:themeColor="text1"/>
          <w:sz w:val="28"/>
          <w:szCs w:val="28"/>
        </w:rPr>
        <w:t xml:space="preserve"> – инженерное сооружение, входящее в состав централизованной системы горячего водоснабжения (в </w:t>
      </w:r>
      <w:proofErr w:type="spellStart"/>
      <w:r w:rsidRPr="00CE2045">
        <w:rPr>
          <w:color w:val="000000" w:themeColor="text1"/>
          <w:sz w:val="28"/>
          <w:szCs w:val="28"/>
        </w:rPr>
        <w:t>т.ч</w:t>
      </w:r>
      <w:proofErr w:type="spellEnd"/>
      <w:r w:rsidRPr="00CE2045">
        <w:rPr>
          <w:color w:val="000000" w:themeColor="text1"/>
          <w:sz w:val="28"/>
          <w:szCs w:val="28"/>
        </w:rPr>
        <w:t>.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холодное водоснабжение и (или) водоотведение (организация водопроводно-канализационного хозяйства),</w:t>
      </w:r>
      <w:r w:rsidRPr="00CE2045">
        <w:rPr>
          <w:color w:val="000000" w:themeColor="text1"/>
          <w:sz w:val="28"/>
          <w:szCs w:val="28"/>
        </w:rPr>
        <w:t xml:space="preserve">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организация, осуществляющая горячее водоснабжение</w:t>
      </w:r>
      <w:r w:rsidRPr="00CE2045">
        <w:rPr>
          <w:color w:val="000000" w:themeColor="text1"/>
          <w:sz w:val="28"/>
          <w:szCs w:val="28"/>
        </w:rPr>
        <w:t xml:space="preserve"> – юридическое лицо, осуществляющее эксплуатацию централизованной системы горячего водоснабжения, отдельных объектов такой системы;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орган регулирования тарифов в сфере водоснабжения и водоотведения (далее </w:t>
      </w:r>
      <w:r w:rsidRPr="00CE2045">
        <w:rPr>
          <w:color w:val="000000" w:themeColor="text1"/>
          <w:sz w:val="28"/>
          <w:szCs w:val="28"/>
        </w:rPr>
        <w:t xml:space="preserve">– </w:t>
      </w:r>
      <w:r w:rsidRPr="00CE2045">
        <w:rPr>
          <w:i/>
          <w:color w:val="000000" w:themeColor="text1"/>
          <w:sz w:val="28"/>
          <w:szCs w:val="28"/>
        </w:rPr>
        <w:t>орган регулирования тарифов)</w:t>
      </w:r>
      <w:r w:rsidRPr="00CE2045">
        <w:rPr>
          <w:color w:val="000000" w:themeColor="text1"/>
          <w:sz w:val="28"/>
          <w:szCs w:val="28"/>
        </w:rPr>
        <w:t xml:space="preserve">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тарифов в сфере водоснабжения и водоотведения;</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питьевая вода </w:t>
      </w:r>
      <w:r w:rsidRPr="00CE2045">
        <w:rPr>
          <w:color w:val="000000" w:themeColor="text1"/>
          <w:sz w:val="28"/>
          <w:szCs w:val="28"/>
        </w:rPr>
        <w:t>–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предельные индексы изменения тарифов в сфере водоснабжения и водоотведения (далее - предельные индексы)</w:t>
      </w:r>
      <w:r w:rsidRPr="00CE2045">
        <w:rPr>
          <w:color w:val="000000" w:themeColor="text1"/>
          <w:sz w:val="28"/>
          <w:szCs w:val="28"/>
        </w:rPr>
        <w:t xml:space="preserve"> –  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w:t>
      </w:r>
      <w:r w:rsidRPr="00CE2045">
        <w:rPr>
          <w:color w:val="000000" w:themeColor="text1"/>
          <w:sz w:val="28"/>
          <w:szCs w:val="28"/>
        </w:rPr>
        <w:lastRenderedPageBreak/>
        <w:t>год, если иное не установлено другими федеральными законами или решением Правительства Российской Федерации, и выраженные в процентах.</w:t>
      </w:r>
      <w:proofErr w:type="gramEnd"/>
      <w:r w:rsidRPr="00CE2045">
        <w:rPr>
          <w:color w:val="000000" w:themeColor="text1"/>
          <w:sz w:val="28"/>
          <w:szCs w:val="28"/>
        </w:rPr>
        <w:t xml:space="preserve"> Указанные предельные индексы устанавливаются и применяются до 1 января 2016 г.;</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приготовление горячей воды</w:t>
      </w:r>
      <w:r w:rsidRPr="00CE2045">
        <w:rPr>
          <w:color w:val="000000" w:themeColor="text1"/>
          <w:sz w:val="28"/>
          <w:szCs w:val="28"/>
        </w:rPr>
        <w:t xml:space="preserve"> – нагрев воды, а также при необходимости очистка, химическая подготовка и другие технологические процессы, осуществляемые с водой;</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 xml:space="preserve">производственная программа организации, осуществляющей горячее водоснабжение, холодное водоснабжение и (или) водоотведение (далее </w:t>
      </w:r>
      <w:r w:rsidRPr="00CE2045">
        <w:rPr>
          <w:color w:val="000000" w:themeColor="text1"/>
          <w:sz w:val="28"/>
          <w:szCs w:val="28"/>
        </w:rPr>
        <w:t xml:space="preserve">– </w:t>
      </w:r>
      <w:r w:rsidRPr="00CE2045">
        <w:rPr>
          <w:i/>
          <w:color w:val="000000" w:themeColor="text1"/>
          <w:sz w:val="28"/>
          <w:szCs w:val="28"/>
        </w:rPr>
        <w:t xml:space="preserve"> производственная программа)</w:t>
      </w:r>
      <w:r w:rsidRPr="00CE2045">
        <w:rPr>
          <w:color w:val="000000" w:themeColor="text1"/>
          <w:sz w:val="28"/>
          <w:szCs w:val="28"/>
        </w:rPr>
        <w:t xml:space="preserve"> –  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состав и свойства сточных вод</w:t>
      </w:r>
      <w:r w:rsidRPr="00CE2045">
        <w:rPr>
          <w:color w:val="000000" w:themeColor="text1"/>
          <w:sz w:val="28"/>
          <w:szCs w:val="28"/>
        </w:rPr>
        <w:t xml:space="preserve"> – совокупность показателей, характеризующих физические, химические, бактериологические и другие свойства сточных вод, в </w:t>
      </w:r>
      <w:proofErr w:type="spellStart"/>
      <w:r w:rsidRPr="00CE2045">
        <w:rPr>
          <w:color w:val="000000" w:themeColor="text1"/>
          <w:sz w:val="28"/>
          <w:szCs w:val="28"/>
        </w:rPr>
        <w:t>т.ч</w:t>
      </w:r>
      <w:proofErr w:type="spellEnd"/>
      <w:r w:rsidRPr="00CE2045">
        <w:rPr>
          <w:color w:val="000000" w:themeColor="text1"/>
          <w:sz w:val="28"/>
          <w:szCs w:val="28"/>
        </w:rPr>
        <w:t>. концентрацию загрязняющих веществ, иных веществ и микроорганизмов в сточных водах;</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сточные воды централизованной системы водоотведения (далее </w:t>
      </w:r>
      <w:r w:rsidRPr="00CE2045">
        <w:rPr>
          <w:color w:val="000000" w:themeColor="text1"/>
          <w:sz w:val="28"/>
          <w:szCs w:val="28"/>
        </w:rPr>
        <w:t xml:space="preserve">– </w:t>
      </w:r>
      <w:r w:rsidRPr="00CE2045">
        <w:rPr>
          <w:i/>
          <w:color w:val="000000" w:themeColor="text1"/>
          <w:sz w:val="28"/>
          <w:szCs w:val="28"/>
        </w:rPr>
        <w:t xml:space="preserve"> сточные воды)</w:t>
      </w:r>
      <w:r w:rsidRPr="00CE2045">
        <w:rPr>
          <w:color w:val="000000" w:themeColor="text1"/>
          <w:sz w:val="28"/>
          <w:szCs w:val="28"/>
        </w:rPr>
        <w:t xml:space="preserve">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техническая вода </w:t>
      </w:r>
      <w:r w:rsidRPr="00CE2045">
        <w:rPr>
          <w:color w:val="000000" w:themeColor="text1"/>
          <w:sz w:val="28"/>
          <w:szCs w:val="28"/>
        </w:rPr>
        <w:t>–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 xml:space="preserve">техническое обследование централизованных систем горячего водоснабжения, холодного водоснабжения и (или) водоотведения </w:t>
      </w:r>
      <w:r w:rsidRPr="00CE2045">
        <w:rPr>
          <w:color w:val="000000" w:themeColor="text1"/>
          <w:sz w:val="28"/>
          <w:szCs w:val="28"/>
        </w:rPr>
        <w:t>–  оценка технических характеристик объектов централизованных систем горячего водоснабжения, холодного водоснабжения и (или) водоотведения;</w:t>
      </w:r>
    </w:p>
    <w:p w:rsidR="00B2139F" w:rsidRPr="00CE2045" w:rsidRDefault="00B2139F" w:rsidP="00B2139F">
      <w:pPr>
        <w:pStyle w:val="93"/>
        <w:shd w:val="clear" w:color="auto" w:fill="auto"/>
        <w:spacing w:line="240" w:lineRule="auto"/>
        <w:ind w:left="23" w:right="20" w:firstLine="709"/>
        <w:jc w:val="both"/>
        <w:rPr>
          <w:snapToGrid w:val="0"/>
          <w:color w:val="000000" w:themeColor="text1"/>
          <w:sz w:val="28"/>
        </w:rPr>
      </w:pPr>
      <w:r w:rsidRPr="00CE2045">
        <w:rPr>
          <w:i/>
          <w:color w:val="000000" w:themeColor="text1"/>
          <w:sz w:val="28"/>
          <w:szCs w:val="28"/>
        </w:rPr>
        <w:t>технологическая зона водоснабжения</w:t>
      </w:r>
      <w:r w:rsidRPr="00CE2045">
        <w:rPr>
          <w:snapToGrid w:val="0"/>
          <w:color w:val="000000" w:themeColor="text1"/>
          <w:sz w:val="28"/>
        </w:rPr>
        <w:t xml:space="preserve"> </w:t>
      </w:r>
      <w:r w:rsidRPr="00CE2045">
        <w:rPr>
          <w:color w:val="000000" w:themeColor="text1"/>
          <w:sz w:val="28"/>
          <w:szCs w:val="28"/>
        </w:rPr>
        <w:t xml:space="preserve">– </w:t>
      </w:r>
      <w:r w:rsidRPr="00CE2045">
        <w:rPr>
          <w:snapToGrid w:val="0"/>
          <w:color w:val="000000" w:themeColor="text1"/>
          <w:sz w:val="28"/>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транспортировка воды (сточных вод)</w:t>
      </w:r>
      <w:r w:rsidRPr="00CE2045">
        <w:rPr>
          <w:color w:val="000000" w:themeColor="text1"/>
          <w:sz w:val="28"/>
          <w:szCs w:val="28"/>
        </w:rPr>
        <w:t xml:space="preserve"> –  перемещение воды (сточных вод), осуществляемое с использованием водопроводных (канализационных) сетей;</w:t>
      </w:r>
    </w:p>
    <w:p w:rsidR="00B2139F" w:rsidRPr="00CE2045" w:rsidRDefault="00B2139F" w:rsidP="00B2139F">
      <w:pPr>
        <w:widowControl w:val="0"/>
        <w:adjustRightInd w:val="0"/>
        <w:ind w:firstLine="709"/>
        <w:jc w:val="both"/>
        <w:rPr>
          <w:color w:val="000000" w:themeColor="text1"/>
          <w:sz w:val="28"/>
          <w:szCs w:val="28"/>
        </w:rPr>
      </w:pPr>
      <w:proofErr w:type="gramStart"/>
      <w:r w:rsidRPr="00CE2045">
        <w:rPr>
          <w:i/>
          <w:color w:val="000000" w:themeColor="text1"/>
          <w:sz w:val="28"/>
          <w:szCs w:val="28"/>
        </w:rPr>
        <w:t xml:space="preserve">централизованная система горячего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roofErr w:type="gramEnd"/>
    </w:p>
    <w:p w:rsidR="00B2139F" w:rsidRPr="00CE2045" w:rsidRDefault="00B2139F" w:rsidP="00B2139F">
      <w:pPr>
        <w:widowControl w:val="0"/>
        <w:adjustRightInd w:val="0"/>
        <w:ind w:firstLine="709"/>
        <w:jc w:val="both"/>
        <w:rPr>
          <w:color w:val="000000" w:themeColor="text1"/>
          <w:sz w:val="28"/>
          <w:szCs w:val="28"/>
        </w:rPr>
      </w:pPr>
      <w:r w:rsidRPr="00CE2045">
        <w:rPr>
          <w:i/>
          <w:color w:val="000000" w:themeColor="text1"/>
          <w:sz w:val="28"/>
          <w:szCs w:val="28"/>
        </w:rPr>
        <w:t>централизованная система водоотведения (канализации)</w:t>
      </w:r>
      <w:r w:rsidRPr="00CE2045">
        <w:rPr>
          <w:color w:val="000000" w:themeColor="text1"/>
          <w:sz w:val="28"/>
          <w:szCs w:val="28"/>
        </w:rPr>
        <w:t xml:space="preserve"> – комплекс </w:t>
      </w:r>
      <w:r w:rsidRPr="00CE2045">
        <w:rPr>
          <w:color w:val="000000" w:themeColor="text1"/>
          <w:sz w:val="28"/>
          <w:szCs w:val="28"/>
        </w:rPr>
        <w:lastRenderedPageBreak/>
        <w:t>технологически связанных между собой инженерных сооружений, предназначенных для водоотведения;</w:t>
      </w:r>
    </w:p>
    <w:p w:rsidR="00B2139F" w:rsidRPr="00CE2045" w:rsidRDefault="00B2139F" w:rsidP="00B2139F">
      <w:pPr>
        <w:widowControl w:val="0"/>
        <w:adjustRightInd w:val="0"/>
        <w:ind w:firstLine="709"/>
        <w:jc w:val="both"/>
        <w:rPr>
          <w:bCs/>
          <w:i/>
          <w:iCs/>
          <w:color w:val="000000" w:themeColor="text1"/>
          <w:sz w:val="28"/>
          <w:szCs w:val="28"/>
        </w:rPr>
      </w:pPr>
      <w:r w:rsidRPr="00CE2045">
        <w:rPr>
          <w:i/>
          <w:color w:val="000000" w:themeColor="text1"/>
          <w:sz w:val="28"/>
          <w:szCs w:val="28"/>
        </w:rPr>
        <w:t xml:space="preserve">централизованная система холодного водоснабжения </w:t>
      </w:r>
      <w:r w:rsidRPr="00CE2045">
        <w:rPr>
          <w:color w:val="000000" w:themeColor="text1"/>
          <w:sz w:val="28"/>
          <w:szCs w:val="28"/>
        </w:rPr>
        <w:t>–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bookmarkStart w:id="6" w:name="_Toc351377239"/>
      <w:bookmarkStart w:id="7" w:name="_Toc356219225"/>
    </w:p>
    <w:p w:rsidR="00B2139F" w:rsidRPr="00CE2045" w:rsidRDefault="00B2139F" w:rsidP="00B2139F">
      <w:pPr>
        <w:rPr>
          <w:rStyle w:val="afffffc"/>
          <w:rFonts w:eastAsiaTheme="majorEastAsia"/>
          <w:i w:val="0"/>
          <w:iCs w:val="0"/>
          <w:color w:val="000000" w:themeColor="text1"/>
          <w:sz w:val="28"/>
          <w:szCs w:val="28"/>
        </w:rPr>
      </w:pPr>
    </w:p>
    <w:p w:rsidR="00B2139F" w:rsidRPr="00CE2045" w:rsidRDefault="00B2139F" w:rsidP="00B2139F">
      <w:pPr>
        <w:pStyle w:val="14"/>
        <w:numPr>
          <w:ilvl w:val="0"/>
          <w:numId w:val="0"/>
        </w:numPr>
        <w:tabs>
          <w:tab w:val="clear" w:pos="567"/>
          <w:tab w:val="left" w:pos="1134"/>
        </w:tabs>
        <w:spacing w:before="0" w:after="0"/>
        <w:ind w:firstLine="709"/>
        <w:rPr>
          <w:sz w:val="28"/>
          <w:szCs w:val="28"/>
        </w:rPr>
      </w:pPr>
      <w:bookmarkStart w:id="8" w:name="_Toc438455219"/>
      <w:bookmarkStart w:id="9" w:name="_Toc433187047"/>
      <w:r w:rsidRPr="00CE2045">
        <w:rPr>
          <w:sz w:val="28"/>
          <w:szCs w:val="28"/>
        </w:rPr>
        <w:t>Характеристика поселения</w:t>
      </w:r>
      <w:bookmarkEnd w:id="8"/>
    </w:p>
    <w:p w:rsidR="00B2139F" w:rsidRPr="00CE2045" w:rsidRDefault="00B2139F" w:rsidP="00B2139F">
      <w:pPr>
        <w:autoSpaceDE w:val="0"/>
        <w:autoSpaceDN w:val="0"/>
        <w:adjustRightInd w:val="0"/>
        <w:ind w:left="2" w:firstLine="565"/>
        <w:jc w:val="both"/>
        <w:rPr>
          <w:sz w:val="28"/>
          <w:szCs w:val="28"/>
        </w:rPr>
      </w:pPr>
      <w:r w:rsidRPr="00CE2045">
        <w:rPr>
          <w:rFonts w:eastAsia="TimesNewRomanPSMT"/>
          <w:sz w:val="28"/>
          <w:szCs w:val="28"/>
        </w:rPr>
        <w:t>Поселок Боровский расположен в Тюменско</w:t>
      </w:r>
      <w:r>
        <w:rPr>
          <w:rFonts w:eastAsia="TimesNewRomanPSMT"/>
          <w:sz w:val="28"/>
          <w:szCs w:val="28"/>
        </w:rPr>
        <w:t>м районе Тюменской области в 19</w:t>
      </w:r>
      <w:r w:rsidRPr="00CE2045">
        <w:rPr>
          <w:rFonts w:eastAsia="TimesNewRomanPSMT"/>
          <w:sz w:val="28"/>
          <w:szCs w:val="28"/>
        </w:rPr>
        <w:t xml:space="preserve">км в юго-восточном направлении от Тюмени по </w:t>
      </w:r>
      <w:proofErr w:type="spellStart"/>
      <w:r w:rsidRPr="00CE2045">
        <w:rPr>
          <w:rFonts w:eastAsia="TimesNewRomanPSMT"/>
          <w:sz w:val="28"/>
          <w:szCs w:val="28"/>
        </w:rPr>
        <w:t>Ялуторовскому</w:t>
      </w:r>
      <w:proofErr w:type="spellEnd"/>
      <w:r w:rsidRPr="00CE2045">
        <w:rPr>
          <w:rFonts w:eastAsia="TimesNewRomanPSMT"/>
          <w:sz w:val="28"/>
          <w:szCs w:val="28"/>
        </w:rPr>
        <w:t xml:space="preserve"> тракту. Ведущая роль в экономике муниципального образования принадлежит </w:t>
      </w:r>
      <w:r>
        <w:rPr>
          <w:rFonts w:eastAsia="TimesNewRomanPSMT"/>
          <w:sz w:val="28"/>
          <w:szCs w:val="28"/>
        </w:rPr>
        <w:t>ПАО «Птицефабрика «</w:t>
      </w:r>
      <w:proofErr w:type="spellStart"/>
      <w:r>
        <w:rPr>
          <w:rFonts w:eastAsia="TimesNewRomanPSMT"/>
          <w:sz w:val="28"/>
          <w:szCs w:val="28"/>
        </w:rPr>
        <w:t>Боровская</w:t>
      </w:r>
      <w:proofErr w:type="spellEnd"/>
      <w:r>
        <w:rPr>
          <w:rFonts w:eastAsia="TimesNewRomanPSMT"/>
          <w:sz w:val="28"/>
          <w:szCs w:val="28"/>
        </w:rPr>
        <w:t>»</w:t>
      </w:r>
      <w:r w:rsidRPr="00CE2045">
        <w:rPr>
          <w:rFonts w:eastAsia="TimesNewRomanPSMT"/>
          <w:sz w:val="28"/>
          <w:szCs w:val="28"/>
        </w:rPr>
        <w:t>, специализирующемуся на производстве яйца и мяса птицы. На территории предприятия находятся две котельные, снабжающие теплом основную часть поселка.</w:t>
      </w:r>
      <w:r w:rsidRPr="00CE2045">
        <w:rPr>
          <w:sz w:val="28"/>
          <w:szCs w:val="28"/>
        </w:rPr>
        <w:t xml:space="preserve"> </w:t>
      </w:r>
    </w:p>
    <w:p w:rsidR="00B2139F" w:rsidRPr="00CE2045" w:rsidRDefault="00B2139F" w:rsidP="00B2139F">
      <w:pPr>
        <w:autoSpaceDE w:val="0"/>
        <w:autoSpaceDN w:val="0"/>
        <w:adjustRightInd w:val="0"/>
        <w:ind w:firstLine="540"/>
        <w:jc w:val="both"/>
        <w:rPr>
          <w:sz w:val="28"/>
          <w:szCs w:val="28"/>
        </w:rPr>
      </w:pPr>
      <w:r w:rsidRPr="00CE2045">
        <w:rPr>
          <w:sz w:val="28"/>
          <w:szCs w:val="28"/>
        </w:rPr>
        <w:t>Муниципальное образование поселок Боровский наделено статусом сельского поселения с административным центром в рабочем поселке Боровский в соответствии с законом Тюменской области от 05.11.2004 № 263 «Об установлении границ муниципальных образований тюменской области и наделением их статусом муниципального района городского округа и сельского поселения».</w:t>
      </w:r>
    </w:p>
    <w:p w:rsidR="00B2139F" w:rsidRPr="00CE2045" w:rsidRDefault="00B2139F" w:rsidP="00B2139F">
      <w:pPr>
        <w:ind w:left="1" w:firstLine="566"/>
        <w:jc w:val="both"/>
        <w:rPr>
          <w:sz w:val="28"/>
          <w:szCs w:val="28"/>
        </w:rPr>
      </w:pPr>
      <w:r w:rsidRPr="00CE2045">
        <w:rPr>
          <w:sz w:val="28"/>
          <w:szCs w:val="28"/>
        </w:rPr>
        <w:t xml:space="preserve">Общие данные, влияющие на разработку технологических и экономических параметров систем коммунальной инфраструктуры муниципального образования поселок </w:t>
      </w:r>
      <w:proofErr w:type="spellStart"/>
      <w:proofErr w:type="gramStart"/>
      <w:r w:rsidRPr="00CE2045">
        <w:rPr>
          <w:sz w:val="28"/>
          <w:szCs w:val="28"/>
        </w:rPr>
        <w:t>Боровски</w:t>
      </w:r>
      <w:proofErr w:type="spellEnd"/>
      <w:r w:rsidRPr="00CE2045">
        <w:rPr>
          <w:sz w:val="28"/>
          <w:szCs w:val="28"/>
        </w:rPr>
        <w:tab/>
        <w:t>й</w:t>
      </w:r>
      <w:proofErr w:type="gramEnd"/>
      <w:r w:rsidRPr="00CE2045">
        <w:rPr>
          <w:sz w:val="28"/>
          <w:szCs w:val="28"/>
        </w:rPr>
        <w:t xml:space="preserve"> на 201</w:t>
      </w:r>
      <w:r w:rsidRPr="004007DE">
        <w:rPr>
          <w:sz w:val="28"/>
          <w:szCs w:val="28"/>
        </w:rPr>
        <w:t>8</w:t>
      </w:r>
      <w:r w:rsidRPr="00CE2045">
        <w:rPr>
          <w:sz w:val="28"/>
          <w:szCs w:val="28"/>
        </w:rPr>
        <w:t> – 2025 годы:</w:t>
      </w:r>
    </w:p>
    <w:p w:rsidR="00B2139F" w:rsidRPr="001B0A7A" w:rsidRDefault="00B2139F" w:rsidP="00B2139F">
      <w:pPr>
        <w:pStyle w:val="aff9"/>
        <w:numPr>
          <w:ilvl w:val="0"/>
          <w:numId w:val="68"/>
        </w:numPr>
        <w:jc w:val="both"/>
        <w:rPr>
          <w:sz w:val="28"/>
          <w:szCs w:val="28"/>
        </w:rPr>
      </w:pPr>
      <w:r w:rsidRPr="00CE2045">
        <w:rPr>
          <w:sz w:val="28"/>
          <w:szCs w:val="28"/>
        </w:rPr>
        <w:t xml:space="preserve">Территория </w:t>
      </w:r>
      <w:r w:rsidRPr="001B0A7A">
        <w:rPr>
          <w:sz w:val="28"/>
          <w:szCs w:val="28"/>
        </w:rPr>
        <w:t xml:space="preserve">муниципального образования – 12,309 тыс. га, в </w:t>
      </w:r>
      <w:proofErr w:type="spellStart"/>
      <w:r w:rsidRPr="001B0A7A">
        <w:rPr>
          <w:sz w:val="28"/>
          <w:szCs w:val="28"/>
        </w:rPr>
        <w:t>т.ч</w:t>
      </w:r>
      <w:proofErr w:type="spellEnd"/>
      <w:r w:rsidRPr="001B0A7A">
        <w:rPr>
          <w:sz w:val="28"/>
          <w:szCs w:val="28"/>
        </w:rPr>
        <w:t>.:</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населенного пункта –  3,077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сельскохозяйственного назначения – 3,794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промышленности, транспорта, связи, энергетики, обороны и иного назначения – 0,01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рекреации – 0,022 тыс. га;</w:t>
      </w:r>
    </w:p>
    <w:p w:rsidR="00B2139F" w:rsidRPr="001B0A7A" w:rsidRDefault="00B2139F" w:rsidP="00B2139F">
      <w:pPr>
        <w:pStyle w:val="aff9"/>
        <w:numPr>
          <w:ilvl w:val="1"/>
          <w:numId w:val="68"/>
        </w:numPr>
        <w:tabs>
          <w:tab w:val="left" w:pos="1701"/>
        </w:tabs>
        <w:ind w:left="284" w:firstLine="992"/>
        <w:jc w:val="both"/>
        <w:rPr>
          <w:sz w:val="28"/>
          <w:szCs w:val="28"/>
        </w:rPr>
      </w:pPr>
      <w:r w:rsidRPr="001B0A7A">
        <w:rPr>
          <w:sz w:val="28"/>
          <w:szCs w:val="28"/>
        </w:rPr>
        <w:t>площадь земель лесного фонда – 5,406 тыс. га.</w:t>
      </w:r>
    </w:p>
    <w:p w:rsidR="00B2139F" w:rsidRPr="001B0A7A" w:rsidRDefault="00B2139F" w:rsidP="00B2139F">
      <w:pPr>
        <w:pStyle w:val="aff9"/>
        <w:numPr>
          <w:ilvl w:val="0"/>
          <w:numId w:val="68"/>
        </w:numPr>
        <w:jc w:val="both"/>
        <w:rPr>
          <w:sz w:val="28"/>
          <w:szCs w:val="28"/>
        </w:rPr>
      </w:pPr>
      <w:r w:rsidRPr="001B0A7A">
        <w:rPr>
          <w:sz w:val="28"/>
          <w:szCs w:val="28"/>
        </w:rPr>
        <w:t>Численность населения на 01.01.2018 года - 18343 чел.</w:t>
      </w:r>
    </w:p>
    <w:p w:rsidR="00B2139F" w:rsidRPr="00CE2045" w:rsidRDefault="00B2139F" w:rsidP="00B2139F">
      <w:pPr>
        <w:ind w:firstLine="709"/>
        <w:jc w:val="both"/>
        <w:rPr>
          <w:sz w:val="28"/>
          <w:szCs w:val="28"/>
        </w:rPr>
      </w:pPr>
    </w:p>
    <w:p w:rsidR="00B2139F" w:rsidRPr="00CE2045" w:rsidRDefault="00B2139F" w:rsidP="00B2139F">
      <w:pPr>
        <w:ind w:firstLine="709"/>
        <w:jc w:val="both"/>
        <w:rPr>
          <w:b/>
          <w:sz w:val="28"/>
          <w:szCs w:val="28"/>
        </w:rPr>
      </w:pPr>
      <w:bookmarkStart w:id="10" w:name="_Toc433639911"/>
      <w:bookmarkStart w:id="11" w:name="_Toc433640167"/>
      <w:r w:rsidRPr="00CE2045">
        <w:rPr>
          <w:b/>
          <w:sz w:val="28"/>
          <w:szCs w:val="28"/>
        </w:rPr>
        <w:t>Территория</w:t>
      </w:r>
      <w:bookmarkEnd w:id="10"/>
      <w:bookmarkEnd w:id="11"/>
    </w:p>
    <w:p w:rsidR="00B2139F" w:rsidRPr="00CE2045" w:rsidRDefault="00B2139F" w:rsidP="00B2139F">
      <w:pPr>
        <w:ind w:firstLine="709"/>
        <w:jc w:val="both"/>
        <w:rPr>
          <w:sz w:val="28"/>
          <w:szCs w:val="28"/>
        </w:rPr>
      </w:pPr>
      <w:r w:rsidRPr="00CE2045">
        <w:rPr>
          <w:sz w:val="28"/>
          <w:szCs w:val="28"/>
        </w:rPr>
        <w:t>Географически муниципальное образование поселок Боровский находится на 57°02′17″ северной широты, 65°43′44″ восточной долготы (рис. 1).</w:t>
      </w:r>
    </w:p>
    <w:p w:rsidR="00B2139F" w:rsidRPr="00CE2045" w:rsidRDefault="00B2139F" w:rsidP="00B2139F">
      <w:pPr>
        <w:ind w:firstLine="709"/>
        <w:jc w:val="both"/>
        <w:rPr>
          <w:sz w:val="28"/>
          <w:szCs w:val="28"/>
        </w:rPr>
      </w:pPr>
      <w:r w:rsidRPr="00CE2045">
        <w:rPr>
          <w:sz w:val="28"/>
          <w:szCs w:val="28"/>
        </w:rPr>
        <w:t xml:space="preserve">Поселок Боровский имеет компактную планировочную структуру, расчлененную Транссибирской железнодорожной магистралью и федеральной автомобильной дорогой. </w:t>
      </w:r>
      <w:proofErr w:type="gramStart"/>
      <w:r w:rsidRPr="00CE2045">
        <w:rPr>
          <w:sz w:val="28"/>
          <w:szCs w:val="28"/>
        </w:rPr>
        <w:t>В северной части граница населенного пункта проходит по границе городского округа город Тюмень, с восточной - по береговой линии оз. Андреевское.</w:t>
      </w:r>
      <w:proofErr w:type="gramEnd"/>
      <w:r w:rsidRPr="00CE2045">
        <w:rPr>
          <w:sz w:val="28"/>
          <w:szCs w:val="28"/>
        </w:rPr>
        <w:t xml:space="preserve"> Расстояние до г. Тюмени – 19 км.</w:t>
      </w:r>
    </w:p>
    <w:p w:rsidR="00B2139F" w:rsidRPr="00CE2045" w:rsidRDefault="00B2139F" w:rsidP="00B2139F">
      <w:pPr>
        <w:ind w:firstLine="709"/>
        <w:jc w:val="both"/>
        <w:rPr>
          <w:sz w:val="28"/>
          <w:szCs w:val="28"/>
        </w:rPr>
      </w:pPr>
      <w:proofErr w:type="gramStart"/>
      <w:r w:rsidRPr="00CE2045">
        <w:rPr>
          <w:sz w:val="28"/>
          <w:szCs w:val="28"/>
        </w:rPr>
        <w:t>Общественный центр сформирован вдоль улиц Ленинградская и Советская и примыкающими к ней улицами Октябрьская и Островского, представлен существующими объектами культурно-бытового обслуживания населения: администрация, дом культуры, библиотека, детский сад, школа, торговые центры, магазины и др.</w:t>
      </w:r>
      <w:proofErr w:type="gramEnd"/>
    </w:p>
    <w:p w:rsidR="00B2139F" w:rsidRPr="00CE2045" w:rsidRDefault="00B2139F" w:rsidP="00B2139F">
      <w:pPr>
        <w:ind w:firstLine="709"/>
        <w:jc w:val="both"/>
        <w:rPr>
          <w:sz w:val="28"/>
          <w:szCs w:val="28"/>
        </w:rPr>
      </w:pPr>
    </w:p>
    <w:p w:rsidR="00B2139F" w:rsidRPr="00CE2045" w:rsidRDefault="00B2139F" w:rsidP="00B2139F">
      <w:pPr>
        <w:pStyle w:val="af9"/>
        <w:jc w:val="left"/>
        <w:rPr>
          <w:b/>
          <w:sz w:val="24"/>
          <w:szCs w:val="24"/>
        </w:rPr>
      </w:pPr>
      <w:r w:rsidRPr="00CE2045">
        <w:rPr>
          <w:noProof/>
        </w:rPr>
        <w:lastRenderedPageBreak/>
        <w:drawing>
          <wp:inline distT="0" distB="0" distL="0" distR="0" wp14:anchorId="65B747A7" wp14:editId="4344B28D">
            <wp:extent cx="6480810" cy="4053427"/>
            <wp:effectExtent l="0" t="0" r="0" b="4445"/>
            <wp:docPr id="5" name="Рисунок 5" descr="C:\Users\gjo\AppData\Local\Microsoft\Windows\Temporary Internet Files\Content.Word\Бор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jo\AppData\Local\Microsoft\Windows\Temporary Internet Files\Content.Word\Боровски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4053427"/>
                    </a:xfrm>
                    <a:prstGeom prst="rect">
                      <a:avLst/>
                    </a:prstGeom>
                    <a:noFill/>
                    <a:ln>
                      <a:noFill/>
                    </a:ln>
                  </pic:spPr>
                </pic:pic>
              </a:graphicData>
            </a:graphic>
          </wp:inline>
        </w:drawing>
      </w:r>
    </w:p>
    <w:p w:rsidR="00B2139F" w:rsidRPr="00CE2045" w:rsidRDefault="00B2139F" w:rsidP="00B2139F">
      <w:pPr>
        <w:pStyle w:val="af9"/>
        <w:jc w:val="left"/>
        <w:rPr>
          <w:b/>
          <w:sz w:val="24"/>
          <w:szCs w:val="24"/>
        </w:rPr>
      </w:pPr>
      <w:r w:rsidRPr="00CE2045">
        <w:rPr>
          <w:b/>
          <w:sz w:val="24"/>
          <w:szCs w:val="24"/>
        </w:rPr>
        <w:t xml:space="preserve">Рисунок </w:t>
      </w:r>
      <w:r w:rsidRPr="00CE2045">
        <w:rPr>
          <w:b/>
          <w:sz w:val="24"/>
          <w:szCs w:val="24"/>
        </w:rPr>
        <w:fldChar w:fldCharType="begin"/>
      </w:r>
      <w:r w:rsidRPr="00CE2045">
        <w:rPr>
          <w:b/>
          <w:sz w:val="24"/>
          <w:szCs w:val="24"/>
        </w:rPr>
        <w:instrText xml:space="preserve"> SEQ Рисунок \* ARABIC </w:instrText>
      </w:r>
      <w:r w:rsidRPr="00CE2045">
        <w:rPr>
          <w:b/>
          <w:sz w:val="24"/>
          <w:szCs w:val="24"/>
        </w:rPr>
        <w:fldChar w:fldCharType="separate"/>
      </w:r>
      <w:r w:rsidR="003E5D64">
        <w:rPr>
          <w:b/>
          <w:noProof/>
          <w:sz w:val="24"/>
          <w:szCs w:val="24"/>
        </w:rPr>
        <w:t>1</w:t>
      </w:r>
      <w:r w:rsidRPr="00CE2045">
        <w:rPr>
          <w:b/>
          <w:sz w:val="24"/>
          <w:szCs w:val="24"/>
        </w:rPr>
        <w:fldChar w:fldCharType="end"/>
      </w:r>
      <w:r w:rsidRPr="00CE2045">
        <w:rPr>
          <w:b/>
          <w:sz w:val="24"/>
          <w:szCs w:val="24"/>
        </w:rPr>
        <w:t>. Географическое положение муниципального образования поселок Боровский</w:t>
      </w:r>
    </w:p>
    <w:p w:rsidR="00B2139F" w:rsidRPr="00CE2045" w:rsidRDefault="00B2139F" w:rsidP="00B2139F">
      <w:pPr>
        <w:rPr>
          <w:sz w:val="28"/>
          <w:szCs w:val="28"/>
        </w:rPr>
      </w:pPr>
      <w:r w:rsidRPr="00CE2045">
        <w:t xml:space="preserve">Источник: </w:t>
      </w:r>
      <w:hyperlink r:id="rId14" w:history="1">
        <w:r w:rsidRPr="004B3FE2">
          <w:rPr>
            <w:rStyle w:val="aff2"/>
          </w:rPr>
          <w:t>http://maps.yandex.ru/</w:t>
        </w:r>
      </w:hyperlink>
      <w:r>
        <w:t xml:space="preserve"> </w:t>
      </w:r>
    </w:p>
    <w:p w:rsidR="00B2139F" w:rsidRPr="00CE2045" w:rsidRDefault="00B2139F" w:rsidP="00B2139F">
      <w:pPr>
        <w:ind w:firstLine="709"/>
        <w:jc w:val="both"/>
        <w:rPr>
          <w:b/>
          <w:sz w:val="28"/>
          <w:szCs w:val="28"/>
        </w:rPr>
      </w:pPr>
    </w:p>
    <w:p w:rsidR="00B2139F" w:rsidRPr="00CE2045" w:rsidRDefault="00B2139F" w:rsidP="00B2139F">
      <w:pPr>
        <w:ind w:firstLine="709"/>
        <w:jc w:val="both"/>
        <w:rPr>
          <w:b/>
          <w:sz w:val="28"/>
          <w:szCs w:val="28"/>
        </w:rPr>
      </w:pPr>
    </w:p>
    <w:p w:rsidR="00B2139F" w:rsidRPr="00CE2045" w:rsidRDefault="00B2139F" w:rsidP="00B2139F">
      <w:pPr>
        <w:ind w:firstLine="709"/>
        <w:jc w:val="both"/>
        <w:rPr>
          <w:b/>
          <w:sz w:val="28"/>
          <w:szCs w:val="28"/>
        </w:rPr>
      </w:pPr>
    </w:p>
    <w:p w:rsidR="00B2139F" w:rsidRPr="00CE2045" w:rsidRDefault="00B2139F" w:rsidP="00B2139F">
      <w:pPr>
        <w:rPr>
          <w:b/>
          <w:iCs/>
          <w:kern w:val="28"/>
          <w:sz w:val="32"/>
        </w:rPr>
      </w:pPr>
      <w:r w:rsidRPr="00CE2045">
        <w:rPr>
          <w:iCs/>
        </w:rPr>
        <w:br w:type="page"/>
      </w:r>
    </w:p>
    <w:p w:rsidR="00B2139F" w:rsidRPr="00CE2045" w:rsidRDefault="00B2139F" w:rsidP="00B2139F">
      <w:pPr>
        <w:pStyle w:val="14"/>
        <w:numPr>
          <w:ilvl w:val="0"/>
          <w:numId w:val="0"/>
        </w:numPr>
        <w:tabs>
          <w:tab w:val="clear" w:pos="567"/>
          <w:tab w:val="left" w:pos="1134"/>
        </w:tabs>
        <w:spacing w:before="0" w:after="0"/>
        <w:ind w:firstLine="709"/>
      </w:pPr>
      <w:bookmarkStart w:id="12" w:name="_Toc438455220"/>
      <w:r w:rsidRPr="00CE2045">
        <w:rPr>
          <w:iCs/>
        </w:rPr>
        <w:lastRenderedPageBreak/>
        <w:t xml:space="preserve">Глава 1 </w:t>
      </w:r>
      <w:r w:rsidRPr="00CE2045">
        <w:rPr>
          <w:bCs/>
          <w:iCs/>
        </w:rPr>
        <w:t>Схема водоснабжения</w:t>
      </w:r>
      <w:bookmarkEnd w:id="12"/>
      <w:r w:rsidRPr="00CE2045">
        <w:rPr>
          <w:bCs/>
          <w:iCs/>
        </w:rPr>
        <w:t xml:space="preserve"> </w:t>
      </w:r>
      <w:bookmarkEnd w:id="9"/>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3" w:name="_Toc433187050"/>
      <w:bookmarkStart w:id="14" w:name="_Toc438455221"/>
      <w:bookmarkStart w:id="15" w:name="_Toc354121629"/>
      <w:bookmarkStart w:id="16" w:name="_Toc356219227"/>
      <w:bookmarkStart w:id="17" w:name="_Toc356802389"/>
      <w:bookmarkEnd w:id="6"/>
      <w:bookmarkEnd w:id="7"/>
      <w:r w:rsidRPr="00CE2045">
        <w:rPr>
          <w:iCs/>
          <w:sz w:val="28"/>
          <w:szCs w:val="28"/>
        </w:rPr>
        <w:t>Технико-экономическое состояние централизованных систем водоснабжения</w:t>
      </w:r>
      <w:bookmarkEnd w:id="13"/>
      <w:r w:rsidRPr="00CE2045">
        <w:rPr>
          <w:iCs/>
          <w:sz w:val="28"/>
          <w:szCs w:val="28"/>
        </w:rPr>
        <w:t xml:space="preserve"> поселения</w:t>
      </w:r>
      <w:bookmarkEnd w:id="14"/>
    </w:p>
    <w:p w:rsidR="00B2139F" w:rsidRDefault="00B2139F" w:rsidP="00B2139F">
      <w:pPr>
        <w:pStyle w:val="22"/>
        <w:numPr>
          <w:ilvl w:val="0"/>
          <w:numId w:val="0"/>
        </w:numPr>
        <w:tabs>
          <w:tab w:val="clear" w:pos="1134"/>
          <w:tab w:val="left" w:pos="1418"/>
        </w:tabs>
        <w:spacing w:before="0" w:after="0"/>
        <w:ind w:left="1418"/>
      </w:pPr>
      <w:bookmarkStart w:id="18" w:name="_Toc433187051"/>
      <w:bookmarkStart w:id="19" w:name="_Toc438455222"/>
    </w:p>
    <w:p w:rsidR="00B2139F" w:rsidRPr="00CE2045" w:rsidRDefault="00B2139F" w:rsidP="00B2139F">
      <w:pPr>
        <w:pStyle w:val="22"/>
        <w:numPr>
          <w:ilvl w:val="2"/>
          <w:numId w:val="56"/>
        </w:numPr>
        <w:tabs>
          <w:tab w:val="clear" w:pos="1134"/>
          <w:tab w:val="left" w:pos="1418"/>
        </w:tabs>
        <w:spacing w:before="0" w:after="0"/>
        <w:ind w:left="1418" w:hanging="709"/>
      </w:pPr>
      <w:r w:rsidRPr="00CE2045">
        <w:t>Описание системы и структуры водоснабжения поселения и деление территории поселения на эксплуатационные зоны</w:t>
      </w:r>
      <w:bookmarkEnd w:id="18"/>
      <w:bookmarkEnd w:id="19"/>
    </w:p>
    <w:p w:rsidR="00BB7DB2" w:rsidRPr="00565501" w:rsidRDefault="00BB7DB2" w:rsidP="00BB7DB2">
      <w:pPr>
        <w:pStyle w:val="afff3"/>
        <w:ind w:left="708"/>
        <w:jc w:val="both"/>
        <w:rPr>
          <w:rFonts w:ascii="Times New Roman" w:hAnsi="Times New Roman"/>
          <w:i/>
          <w:sz w:val="24"/>
          <w:szCs w:val="24"/>
        </w:rPr>
      </w:pPr>
      <w:bookmarkStart w:id="20" w:name="bookmark6"/>
      <w:bookmarkStart w:id="21" w:name="bookmark7"/>
      <w:r w:rsidRPr="00565501">
        <w:rPr>
          <w:rFonts w:ascii="Times New Roman" w:hAnsi="Times New Roman"/>
          <w:i/>
          <w:sz w:val="24"/>
          <w:szCs w:val="24"/>
        </w:rPr>
        <w:t xml:space="preserve">Водоснабжение поселка </w:t>
      </w:r>
      <w:proofErr w:type="gramStart"/>
      <w:r w:rsidRPr="00565501">
        <w:rPr>
          <w:rFonts w:ascii="Times New Roman" w:hAnsi="Times New Roman"/>
          <w:i/>
          <w:sz w:val="24"/>
          <w:szCs w:val="24"/>
        </w:rPr>
        <w:t>Боровский</w:t>
      </w:r>
      <w:proofErr w:type="gramEnd"/>
      <w:r w:rsidRPr="00565501">
        <w:rPr>
          <w:rFonts w:ascii="Times New Roman" w:hAnsi="Times New Roman"/>
          <w:i/>
          <w:sz w:val="24"/>
          <w:szCs w:val="24"/>
        </w:rPr>
        <w:t xml:space="preserve"> осуществляется от существующего водозабора из артезианских скважин. Существующая система водоснабжения – объединенная хозяйственно-питьевая, производственная и противопожарная низкого давления.</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На территории муниципального образования поселок Боровский выделены следующие эксплуатационные зоны:</w:t>
      </w:r>
    </w:p>
    <w:p w:rsidR="00BB7DB2" w:rsidRPr="00565501" w:rsidRDefault="00BB7DB2" w:rsidP="00BB7DB2">
      <w:pPr>
        <w:pStyle w:val="afff3"/>
        <w:jc w:val="both"/>
        <w:rPr>
          <w:rFonts w:ascii="Times New Roman" w:hAnsi="Times New Roman"/>
          <w:i/>
          <w:sz w:val="24"/>
          <w:szCs w:val="24"/>
        </w:rPr>
      </w:pPr>
      <w:r>
        <w:rPr>
          <w:rFonts w:ascii="Times New Roman" w:hAnsi="Times New Roman"/>
          <w:i/>
          <w:sz w:val="24"/>
          <w:szCs w:val="24"/>
        </w:rPr>
        <w:t>1.</w:t>
      </w:r>
      <w:r w:rsidRPr="00565501">
        <w:rPr>
          <w:rFonts w:ascii="Times New Roman" w:hAnsi="Times New Roman"/>
          <w:i/>
          <w:sz w:val="24"/>
          <w:szCs w:val="24"/>
        </w:rPr>
        <w:t>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BB7DB2" w:rsidRPr="00565501" w:rsidRDefault="00BB7DB2" w:rsidP="00BB7DB2">
      <w:pPr>
        <w:pStyle w:val="afff3"/>
        <w:jc w:val="both"/>
        <w:rPr>
          <w:rFonts w:ascii="Times New Roman" w:hAnsi="Times New Roman"/>
          <w:i/>
          <w:sz w:val="24"/>
          <w:szCs w:val="24"/>
        </w:rPr>
      </w:pPr>
      <w:r>
        <w:rPr>
          <w:rFonts w:ascii="Times New Roman" w:hAnsi="Times New Roman"/>
          <w:i/>
          <w:sz w:val="24"/>
          <w:szCs w:val="24"/>
        </w:rPr>
        <w:t>2.</w:t>
      </w:r>
      <w:r w:rsidRPr="00565501">
        <w:rPr>
          <w:rFonts w:ascii="Times New Roman" w:hAnsi="Times New Roman"/>
          <w:i/>
          <w:sz w:val="24"/>
          <w:szCs w:val="24"/>
        </w:rPr>
        <w:t>п. Боровский.</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обеспечивает подъем, очистку и подачу в распределительную сеть подземных вод для собственных нужд и нужд потребителей поселка Боровский. ООО «Тюмень Водоканал» осуществляет распределение воды потребителям посредством эксплуатации сетей.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По договору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поставляет воду потребителям в поселке Боровский, ООО «Тюмень Водоканал» на основании договоров хозяйственно-питьевого водоснабжения обеспечивает водой абонентов. </w:t>
      </w:r>
    </w:p>
    <w:p w:rsidR="00BB7DB2" w:rsidRPr="00565501" w:rsidRDefault="00BB7DB2" w:rsidP="00BB7DB2">
      <w:pPr>
        <w:pStyle w:val="afff3"/>
        <w:ind w:firstLine="708"/>
        <w:jc w:val="both"/>
        <w:rPr>
          <w:rFonts w:ascii="Times New Roman" w:hAnsi="Times New Roman"/>
          <w:i/>
          <w:sz w:val="24"/>
          <w:szCs w:val="24"/>
        </w:rPr>
      </w:pPr>
      <w:r w:rsidRPr="00565501">
        <w:rPr>
          <w:rFonts w:ascii="Times New Roman" w:hAnsi="Times New Roman"/>
          <w:i/>
          <w:sz w:val="24"/>
          <w:szCs w:val="24"/>
        </w:rPr>
        <w:t>Основные сооружения, используемые при подъеме и очистке подземных вод, а также сети водоснабжения на территории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находятся в собственности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B2139F" w:rsidRPr="00CE2045" w:rsidRDefault="00BB7DB2" w:rsidP="00BB7DB2">
      <w:pPr>
        <w:ind w:firstLine="709"/>
        <w:jc w:val="both"/>
        <w:rPr>
          <w:sz w:val="28"/>
          <w:szCs w:val="28"/>
        </w:rPr>
      </w:pPr>
      <w:r w:rsidRPr="00565501">
        <w:rPr>
          <w:i/>
          <w:sz w:val="24"/>
          <w:szCs w:val="24"/>
        </w:rPr>
        <w:t>Сети водоснабжения, по которым осуществляется водоснабжение потребителей</w:t>
      </w:r>
      <w:r w:rsidRPr="00565501">
        <w:rPr>
          <w:i/>
        </w:rPr>
        <w:t xml:space="preserve"> </w:t>
      </w:r>
      <w:r w:rsidRPr="00565501">
        <w:rPr>
          <w:i/>
          <w:sz w:val="24"/>
          <w:szCs w:val="24"/>
        </w:rPr>
        <w:t xml:space="preserve">на территории </w:t>
      </w:r>
      <w:proofErr w:type="spellStart"/>
      <w:r w:rsidRPr="00565501">
        <w:rPr>
          <w:i/>
          <w:sz w:val="24"/>
          <w:szCs w:val="24"/>
        </w:rPr>
        <w:t>п</w:t>
      </w:r>
      <w:proofErr w:type="gramStart"/>
      <w:r w:rsidRPr="00565501">
        <w:rPr>
          <w:i/>
          <w:sz w:val="24"/>
          <w:szCs w:val="24"/>
        </w:rPr>
        <w:t>.Б</w:t>
      </w:r>
      <w:proofErr w:type="gramEnd"/>
      <w:r w:rsidRPr="00565501">
        <w:rPr>
          <w:i/>
          <w:sz w:val="24"/>
          <w:szCs w:val="24"/>
        </w:rPr>
        <w:t>оровский</w:t>
      </w:r>
      <w:proofErr w:type="spellEnd"/>
      <w:r w:rsidRPr="00565501">
        <w:rPr>
          <w:i/>
          <w:sz w:val="24"/>
          <w:szCs w:val="24"/>
        </w:rPr>
        <w:t xml:space="preserve">, находятся в муниципальной собственности и переданы по Концессионному соглашению ООО «Тюмень Водоканал», бесхозяйные сети водоснабжения на территории </w:t>
      </w:r>
      <w:proofErr w:type="spellStart"/>
      <w:r w:rsidRPr="00565501">
        <w:rPr>
          <w:i/>
          <w:sz w:val="24"/>
          <w:szCs w:val="24"/>
        </w:rPr>
        <w:t>п.Боровский</w:t>
      </w:r>
      <w:proofErr w:type="spellEnd"/>
      <w:r w:rsidRPr="00565501">
        <w:rPr>
          <w:i/>
          <w:sz w:val="24"/>
          <w:szCs w:val="24"/>
        </w:rPr>
        <w:t xml:space="preserve"> переданы на обслуживание ООО «Тюмень Водоканал».</w:t>
      </w:r>
    </w:p>
    <w:p w:rsidR="00B2139F" w:rsidRPr="00CE2045" w:rsidRDefault="00B2139F" w:rsidP="00B2139F">
      <w:pPr>
        <w:pStyle w:val="22"/>
        <w:numPr>
          <w:ilvl w:val="2"/>
          <w:numId w:val="56"/>
        </w:numPr>
        <w:tabs>
          <w:tab w:val="clear" w:pos="1134"/>
          <w:tab w:val="left" w:pos="1418"/>
        </w:tabs>
        <w:spacing w:before="0" w:after="0"/>
        <w:ind w:left="1418" w:hanging="709"/>
      </w:pPr>
      <w:bookmarkStart w:id="22" w:name="_Toc433187052"/>
      <w:bookmarkStart w:id="23" w:name="_Toc438455223"/>
      <w:bookmarkEnd w:id="20"/>
      <w:bookmarkEnd w:id="21"/>
      <w:r w:rsidRPr="00CE2045">
        <w:t>Описание территорий поселения, не охваченных централизованными системами водоснабжения</w:t>
      </w:r>
      <w:bookmarkEnd w:id="22"/>
      <w:bookmarkEnd w:id="23"/>
      <w:r w:rsidRPr="00CE2045">
        <w:t xml:space="preserve"> </w:t>
      </w:r>
    </w:p>
    <w:p w:rsidR="00B2139F" w:rsidRDefault="00B2139F" w:rsidP="00B2139F">
      <w:pPr>
        <w:ind w:right="-1" w:firstLine="709"/>
        <w:jc w:val="both"/>
        <w:rPr>
          <w:sz w:val="28"/>
          <w:szCs w:val="28"/>
        </w:rPr>
      </w:pPr>
      <w:bookmarkStart w:id="24" w:name="bookmark17"/>
    </w:p>
    <w:p w:rsidR="00B2139F" w:rsidRDefault="00B2139F" w:rsidP="00B2139F">
      <w:pPr>
        <w:ind w:right="-1" w:firstLine="709"/>
        <w:jc w:val="both"/>
        <w:rPr>
          <w:sz w:val="28"/>
          <w:szCs w:val="28"/>
        </w:rPr>
      </w:pPr>
      <w:r w:rsidRPr="00CE2045">
        <w:rPr>
          <w:sz w:val="28"/>
          <w:szCs w:val="28"/>
        </w:rPr>
        <w:t xml:space="preserve">По данным производственной программы МУП «ЖКХ п. </w:t>
      </w:r>
      <w:proofErr w:type="gramStart"/>
      <w:r w:rsidRPr="00CE2045">
        <w:rPr>
          <w:sz w:val="28"/>
          <w:szCs w:val="28"/>
        </w:rPr>
        <w:t>Боровский</w:t>
      </w:r>
      <w:proofErr w:type="gramEnd"/>
      <w:r w:rsidRPr="00CE2045">
        <w:rPr>
          <w:sz w:val="28"/>
          <w:szCs w:val="28"/>
        </w:rPr>
        <w:t>» по оказанию услуг холодного водоснабжения и водоотведения на 201</w:t>
      </w:r>
      <w:r>
        <w:rPr>
          <w:sz w:val="28"/>
          <w:szCs w:val="28"/>
        </w:rPr>
        <w:t>8</w:t>
      </w:r>
      <w:r w:rsidRPr="00CE2045">
        <w:rPr>
          <w:sz w:val="28"/>
          <w:szCs w:val="28"/>
        </w:rPr>
        <w:t>-20</w:t>
      </w:r>
      <w:r>
        <w:rPr>
          <w:sz w:val="28"/>
          <w:szCs w:val="28"/>
        </w:rPr>
        <w:t>22</w:t>
      </w:r>
      <w:r w:rsidRPr="00CE2045">
        <w:rPr>
          <w:sz w:val="28"/>
          <w:szCs w:val="28"/>
        </w:rPr>
        <w:t> гг., при общей численности населения 18</w:t>
      </w:r>
      <w:r>
        <w:rPr>
          <w:sz w:val="28"/>
          <w:szCs w:val="28"/>
        </w:rPr>
        <w:t xml:space="preserve">343 </w:t>
      </w:r>
      <w:r w:rsidRPr="00CE2045">
        <w:rPr>
          <w:sz w:val="28"/>
          <w:szCs w:val="28"/>
        </w:rPr>
        <w:t xml:space="preserve">чел., услугой централизованного водоснабжения охвачено </w:t>
      </w:r>
      <w:r>
        <w:rPr>
          <w:sz w:val="28"/>
          <w:szCs w:val="28"/>
        </w:rPr>
        <w:t>74,78</w:t>
      </w:r>
      <w:r w:rsidRPr="00CE2045">
        <w:rPr>
          <w:sz w:val="28"/>
          <w:szCs w:val="28"/>
        </w:rPr>
        <w:t> % населения п. Боровский. При этом жители, проживающие в многоквартирных домах, охвачены услугой централизованного водоснабжения на 100 %. Из 8082 чел., проживающих в частном секторе, 44 % охвачены услугой централизованного водоснабжения и 28 % населения получают воду из колодцев и скважин.</w:t>
      </w:r>
    </w:p>
    <w:p w:rsidR="00B2139F" w:rsidRPr="00CE2045" w:rsidRDefault="00B2139F" w:rsidP="00B2139F">
      <w:pPr>
        <w:ind w:right="-1"/>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25" w:name="_Toc433187053"/>
      <w:bookmarkStart w:id="26" w:name="_Toc438455224"/>
      <w:bookmarkEnd w:id="24"/>
      <w:r w:rsidRPr="00CE2045">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5"/>
      <w:bookmarkEnd w:id="26"/>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В муниципальном образовании поселок Боровский можно выделить </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2 технологические зоны системы водоснабжения:</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lastRenderedPageBreak/>
        <w:t>1.ПАО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B2139F" w:rsidRPr="00CE2045" w:rsidRDefault="00BB7DB2" w:rsidP="00BB7DB2">
      <w:pPr>
        <w:tabs>
          <w:tab w:val="left" w:pos="851"/>
          <w:tab w:val="left" w:pos="993"/>
        </w:tabs>
        <w:ind w:right="-1"/>
        <w:jc w:val="both"/>
        <w:rPr>
          <w:sz w:val="28"/>
          <w:szCs w:val="28"/>
          <w:lang w:eastAsia="x-none"/>
        </w:rPr>
      </w:pPr>
      <w:r w:rsidRPr="00565501">
        <w:rPr>
          <w:i/>
          <w:sz w:val="24"/>
          <w:szCs w:val="24"/>
        </w:rPr>
        <w:t>2.п. Боровский.</w:t>
      </w:r>
    </w:p>
    <w:p w:rsidR="00B2139F" w:rsidRPr="00CE2045" w:rsidRDefault="00B2139F" w:rsidP="00B2139F">
      <w:pPr>
        <w:ind w:right="-1" w:firstLine="851"/>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27" w:name="_Toc433187055"/>
      <w:bookmarkStart w:id="28" w:name="_Toc438455225"/>
      <w:r w:rsidRPr="00CE2045">
        <w:t>Описание состояния существующих источников водоснабжения и водозаборных сооружений</w:t>
      </w:r>
      <w:bookmarkEnd w:id="27"/>
      <w:bookmarkEnd w:id="28"/>
    </w:p>
    <w:p w:rsidR="00B2139F" w:rsidRDefault="00B2139F" w:rsidP="00B2139F">
      <w:pPr>
        <w:tabs>
          <w:tab w:val="left" w:pos="993"/>
        </w:tabs>
        <w:ind w:right="-1" w:firstLine="567"/>
        <w:jc w:val="both"/>
        <w:rPr>
          <w:sz w:val="28"/>
          <w:szCs w:val="28"/>
          <w:lang w:eastAsia="x-none"/>
        </w:rPr>
      </w:pPr>
      <w:bookmarkStart w:id="29" w:name="_Toc351734624"/>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Раздел сформирован на основании информации о техническом состоянии централизованных систем водоснабжения, предоставленной Администрацией муниципального образования поселок Боровский.</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Источником водоснабжения п. </w:t>
      </w:r>
      <w:proofErr w:type="gramStart"/>
      <w:r w:rsidRPr="00CE2045">
        <w:rPr>
          <w:sz w:val="28"/>
          <w:szCs w:val="28"/>
          <w:lang w:eastAsia="x-none"/>
        </w:rPr>
        <w:t>Боровский</w:t>
      </w:r>
      <w:proofErr w:type="gramEnd"/>
      <w:r w:rsidRPr="00CE2045">
        <w:rPr>
          <w:sz w:val="28"/>
          <w:szCs w:val="28"/>
          <w:lang w:eastAsia="x-none"/>
        </w:rPr>
        <w:t xml:space="preserve"> являются подземные воды. Существующий водозабор расположен в пределах Боровского месторождения питьевых подземных вод. Всего в систему водоснабжения входят следующие объекты:</w:t>
      </w:r>
    </w:p>
    <w:p w:rsidR="00B2139F" w:rsidRPr="00505C5D" w:rsidRDefault="00B2139F" w:rsidP="0016249D">
      <w:pPr>
        <w:numPr>
          <w:ilvl w:val="0"/>
          <w:numId w:val="69"/>
        </w:numPr>
        <w:tabs>
          <w:tab w:val="left" w:pos="851"/>
        </w:tabs>
        <w:ind w:left="-142" w:right="-1" w:firstLine="709"/>
        <w:jc w:val="both"/>
        <w:rPr>
          <w:sz w:val="28"/>
          <w:szCs w:val="28"/>
        </w:rPr>
      </w:pPr>
      <w:r w:rsidRPr="00CE2045">
        <w:rPr>
          <w:sz w:val="28"/>
          <w:szCs w:val="28"/>
          <w:lang w:eastAsia="x-none"/>
        </w:rPr>
        <w:t xml:space="preserve"> </w:t>
      </w:r>
      <w:r w:rsidRPr="00505C5D">
        <w:rPr>
          <w:sz w:val="28"/>
          <w:szCs w:val="28"/>
          <w:lang w:eastAsia="x-none"/>
        </w:rPr>
        <w:t>водозабор подземных вод в составе 1</w:t>
      </w:r>
      <w:r>
        <w:rPr>
          <w:sz w:val="28"/>
          <w:szCs w:val="28"/>
          <w:lang w:eastAsia="x-none"/>
        </w:rPr>
        <w:t>4</w:t>
      </w:r>
      <w:r w:rsidRPr="00505C5D">
        <w:rPr>
          <w:sz w:val="28"/>
          <w:szCs w:val="28"/>
          <w:lang w:eastAsia="x-none"/>
        </w:rPr>
        <w:t xml:space="preserve"> скважин для забора воды (насосных станций 1-го подъема), проектной производительностью </w:t>
      </w:r>
      <w:r w:rsidRPr="00505C5D">
        <w:rPr>
          <w:sz w:val="28"/>
          <w:szCs w:val="28"/>
        </w:rPr>
        <w:t>7 тыс. м</w:t>
      </w:r>
      <w:r w:rsidRPr="00505C5D">
        <w:rPr>
          <w:sz w:val="28"/>
          <w:szCs w:val="28"/>
          <w:vertAlign w:val="superscript"/>
        </w:rPr>
        <w:t>3</w:t>
      </w:r>
      <w:r w:rsidRPr="00505C5D">
        <w:rPr>
          <w:sz w:val="28"/>
          <w:szCs w:val="28"/>
        </w:rPr>
        <w:t>/</w:t>
      </w:r>
      <w:proofErr w:type="spellStart"/>
      <w:r w:rsidRPr="00505C5D">
        <w:rPr>
          <w:sz w:val="28"/>
          <w:szCs w:val="28"/>
        </w:rPr>
        <w:t>сут</w:t>
      </w:r>
      <w:proofErr w:type="spellEnd"/>
      <w:r w:rsidRPr="00505C5D">
        <w:rPr>
          <w:sz w:val="28"/>
          <w:szCs w:val="28"/>
        </w:rPr>
        <w:t>.;</w:t>
      </w:r>
      <w:r>
        <w:t xml:space="preserve"> </w:t>
      </w:r>
      <w:r w:rsidRPr="00C95534">
        <w:rPr>
          <w:sz w:val="28"/>
          <w:szCs w:val="28"/>
        </w:rPr>
        <w:t>подтвержденные запасы в количестве 8,2 тыс</w:t>
      </w:r>
      <w:proofErr w:type="gramStart"/>
      <w:r w:rsidRPr="00C95534">
        <w:rPr>
          <w:sz w:val="28"/>
          <w:szCs w:val="28"/>
        </w:rPr>
        <w:t>.м</w:t>
      </w:r>
      <w:proofErr w:type="gramEnd"/>
      <w:r w:rsidRPr="00C95534">
        <w:rPr>
          <w:sz w:val="28"/>
          <w:szCs w:val="28"/>
        </w:rPr>
        <w:t>3/</w:t>
      </w:r>
      <w:proofErr w:type="spellStart"/>
      <w:r w:rsidRPr="00C95534">
        <w:rPr>
          <w:sz w:val="28"/>
          <w:szCs w:val="28"/>
        </w:rPr>
        <w:t>сут</w:t>
      </w:r>
      <w:proofErr w:type="spellEnd"/>
      <w:r>
        <w:rPr>
          <w:sz w:val="28"/>
          <w:szCs w:val="28"/>
        </w:rPr>
        <w:t>;</w:t>
      </w:r>
    </w:p>
    <w:p w:rsidR="00B2139F" w:rsidRPr="00505C5D" w:rsidRDefault="00B2139F" w:rsidP="0016249D">
      <w:pPr>
        <w:numPr>
          <w:ilvl w:val="0"/>
          <w:numId w:val="69"/>
        </w:numPr>
        <w:tabs>
          <w:tab w:val="left" w:pos="851"/>
        </w:tabs>
        <w:ind w:left="-142" w:right="-1" w:firstLine="709"/>
        <w:jc w:val="both"/>
        <w:rPr>
          <w:sz w:val="28"/>
          <w:szCs w:val="28"/>
        </w:rPr>
      </w:pPr>
      <w:r w:rsidRPr="00505C5D">
        <w:rPr>
          <w:sz w:val="28"/>
          <w:szCs w:val="28"/>
        </w:rPr>
        <w:t>28 наблюдательных скважин;</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водопроводные очистные сооружения, производительностью 7 тыс. м</w:t>
      </w:r>
      <w:r w:rsidRPr="00505C5D">
        <w:rPr>
          <w:sz w:val="28"/>
          <w:szCs w:val="28"/>
          <w:vertAlign w:val="superscript"/>
        </w:rPr>
        <w:t>3</w:t>
      </w:r>
      <w:r w:rsidRPr="00505C5D">
        <w:rPr>
          <w:sz w:val="28"/>
          <w:szCs w:val="28"/>
        </w:rPr>
        <w:t>/</w:t>
      </w:r>
      <w:proofErr w:type="spellStart"/>
      <w:r w:rsidRPr="00505C5D">
        <w:rPr>
          <w:sz w:val="28"/>
          <w:szCs w:val="28"/>
        </w:rPr>
        <w:t>сут</w:t>
      </w:r>
      <w:proofErr w:type="spellEnd"/>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 xml:space="preserve">4 </w:t>
      </w:r>
      <w:proofErr w:type="gramStart"/>
      <w:r w:rsidRPr="00505C5D">
        <w:rPr>
          <w:sz w:val="28"/>
          <w:szCs w:val="28"/>
        </w:rPr>
        <w:t>регулирующих</w:t>
      </w:r>
      <w:proofErr w:type="gramEnd"/>
      <w:r w:rsidRPr="00505C5D">
        <w:rPr>
          <w:sz w:val="28"/>
          <w:szCs w:val="28"/>
        </w:rPr>
        <w:t xml:space="preserve"> резервуара, общим объемом 4200 м</w:t>
      </w:r>
      <w:r w:rsidRPr="00505C5D">
        <w:rPr>
          <w:sz w:val="28"/>
          <w:szCs w:val="28"/>
          <w:vertAlign w:val="superscript"/>
        </w:rPr>
        <w:t>3</w:t>
      </w:r>
      <w:r w:rsidRPr="00505C5D">
        <w:rPr>
          <w:sz w:val="28"/>
          <w:szCs w:val="28"/>
        </w:rPr>
        <w:t>, в работе 3 РЧВ общим объемом 3700 м</w:t>
      </w:r>
      <w:r w:rsidRPr="00505C5D">
        <w:rPr>
          <w:sz w:val="28"/>
          <w:szCs w:val="28"/>
          <w:vertAlign w:val="superscript"/>
        </w:rPr>
        <w:t>3</w:t>
      </w:r>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водонапорная башня промывки фильтров;</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водоем для сброса промывных вод площадью 1400 м</w:t>
      </w:r>
      <w:proofErr w:type="gramStart"/>
      <w:r w:rsidRPr="00505C5D">
        <w:rPr>
          <w:sz w:val="28"/>
          <w:szCs w:val="28"/>
          <w:vertAlign w:val="superscript"/>
        </w:rPr>
        <w:t>2</w:t>
      </w:r>
      <w:proofErr w:type="gramEnd"/>
      <w:r w:rsidRPr="00505C5D">
        <w:rPr>
          <w:sz w:val="28"/>
          <w:szCs w:val="28"/>
        </w:rPr>
        <w:t>;</w:t>
      </w:r>
    </w:p>
    <w:p w:rsidR="00B2139F" w:rsidRPr="00505C5D" w:rsidRDefault="00B2139F" w:rsidP="0016249D">
      <w:pPr>
        <w:numPr>
          <w:ilvl w:val="0"/>
          <w:numId w:val="69"/>
        </w:numPr>
        <w:tabs>
          <w:tab w:val="left" w:pos="851"/>
          <w:tab w:val="left" w:pos="1134"/>
        </w:tabs>
        <w:ind w:left="-142" w:right="-1" w:firstLine="709"/>
        <w:jc w:val="both"/>
        <w:rPr>
          <w:sz w:val="28"/>
          <w:szCs w:val="28"/>
        </w:rPr>
      </w:pPr>
      <w:r w:rsidRPr="00505C5D">
        <w:rPr>
          <w:sz w:val="28"/>
          <w:szCs w:val="28"/>
        </w:rPr>
        <w:t>насосные станции 2-го и 3-его подъема – 2 шт.</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Водозабор состоит из 1</w:t>
      </w:r>
      <w:r>
        <w:rPr>
          <w:sz w:val="28"/>
          <w:szCs w:val="28"/>
          <w:lang w:eastAsia="x-none"/>
        </w:rPr>
        <w:t>4</w:t>
      </w:r>
      <w:r w:rsidRPr="00CE2045">
        <w:rPr>
          <w:sz w:val="28"/>
          <w:szCs w:val="28"/>
          <w:lang w:eastAsia="x-none"/>
        </w:rPr>
        <w:t xml:space="preserve"> эксплуатационных скважин</w:t>
      </w:r>
      <w:r w:rsidRPr="00335839">
        <w:rPr>
          <w:sz w:val="28"/>
          <w:szCs w:val="28"/>
          <w:lang w:eastAsia="x-none"/>
        </w:rPr>
        <w:t>, из них эксплуатируются 13, одна скважина находится в ремонте.</w:t>
      </w:r>
      <w:r w:rsidRPr="00CE2045">
        <w:rPr>
          <w:sz w:val="28"/>
          <w:szCs w:val="28"/>
          <w:lang w:eastAsia="x-none"/>
        </w:rPr>
        <w:t xml:space="preserve"> Во всех действующих и временно неработающих эксплуатационных скважинах проводятся наблюдения за положением уровня подземных вод. Также на территории месторождения дополнительно находятся 28 наблюдательных скважин, из них 24 скважины в пределах месторождения подземных вод и 4 скважины, предназначенные для наблюдений за состоянием подземных вод вблизи источников загрязнения - полигонов ТБО (твердых бытовых отходов) и «Лагуна» (площадка для компостирования помета и торфа).</w:t>
      </w:r>
    </w:p>
    <w:p w:rsidR="00B2139F" w:rsidRDefault="00B2139F" w:rsidP="00B2139F">
      <w:pPr>
        <w:tabs>
          <w:tab w:val="left" w:pos="993"/>
        </w:tabs>
        <w:ind w:right="-1" w:firstLine="567"/>
        <w:jc w:val="both"/>
        <w:rPr>
          <w:sz w:val="28"/>
          <w:szCs w:val="28"/>
          <w:lang w:eastAsia="x-none"/>
        </w:rPr>
      </w:pPr>
    </w:p>
    <w:p w:rsidR="00B2139F" w:rsidRDefault="00B2139F" w:rsidP="00B2139F">
      <w:pPr>
        <w:tabs>
          <w:tab w:val="left" w:pos="993"/>
        </w:tabs>
        <w:ind w:right="-1" w:firstLine="567"/>
        <w:jc w:val="both"/>
        <w:rPr>
          <w:sz w:val="28"/>
          <w:szCs w:val="28"/>
          <w:lang w:eastAsia="x-none"/>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0" w:name="_Toc433187056"/>
      <w:bookmarkStart w:id="31" w:name="_Toc438455226"/>
      <w:bookmarkEnd w:id="29"/>
      <w:r w:rsidRPr="00CE2045">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30"/>
      <w:bookmarkEnd w:id="31"/>
    </w:p>
    <w:p w:rsidR="00B2139F" w:rsidRPr="00CE2045" w:rsidRDefault="00B2139F" w:rsidP="00B2139F">
      <w:pPr>
        <w:rPr>
          <w:sz w:val="2"/>
          <w:szCs w:val="2"/>
        </w:rPr>
      </w:pPr>
    </w:p>
    <w:p w:rsidR="00B2139F" w:rsidRPr="00CE2045" w:rsidRDefault="00B2139F" w:rsidP="00B2139F">
      <w:pPr>
        <w:rPr>
          <w:sz w:val="2"/>
          <w:szCs w:val="2"/>
        </w:rPr>
      </w:pP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Вода из подземного горизонта насосами 1-го подъема подается по водоводам на станцию обезжелезивания, где происходит очистка и обеззараживание подземных вод.</w:t>
      </w:r>
    </w:p>
    <w:p w:rsidR="00B2139F" w:rsidRPr="00CE2045" w:rsidRDefault="00B2139F" w:rsidP="00B2139F">
      <w:pPr>
        <w:ind w:right="-1" w:firstLine="567"/>
        <w:rPr>
          <w:sz w:val="28"/>
        </w:rPr>
      </w:pPr>
      <w:r w:rsidRPr="00CE2045">
        <w:rPr>
          <w:sz w:val="28"/>
        </w:rPr>
        <w:t>Всего в состав станции обезжелезивания входят:</w:t>
      </w:r>
    </w:p>
    <w:p w:rsidR="00B2139F" w:rsidRPr="00CE2045" w:rsidRDefault="00B2139F" w:rsidP="0016249D">
      <w:pPr>
        <w:numPr>
          <w:ilvl w:val="0"/>
          <w:numId w:val="70"/>
        </w:numPr>
        <w:tabs>
          <w:tab w:val="left" w:pos="851"/>
        </w:tabs>
        <w:ind w:left="0" w:right="-1" w:firstLine="567"/>
        <w:rPr>
          <w:sz w:val="28"/>
        </w:rPr>
      </w:pPr>
      <w:r w:rsidRPr="00CE2045">
        <w:rPr>
          <w:sz w:val="28"/>
        </w:rPr>
        <w:t>фильтровальный зал в составе 8 скорых фильтров с загрузкой из кварцевого песка;</w:t>
      </w:r>
    </w:p>
    <w:p w:rsidR="00B2139F" w:rsidRPr="00CE2045" w:rsidRDefault="00B2139F" w:rsidP="0016249D">
      <w:pPr>
        <w:numPr>
          <w:ilvl w:val="0"/>
          <w:numId w:val="70"/>
        </w:numPr>
        <w:tabs>
          <w:tab w:val="left" w:pos="851"/>
        </w:tabs>
        <w:ind w:left="0" w:right="-1" w:firstLine="567"/>
        <w:rPr>
          <w:sz w:val="28"/>
        </w:rPr>
      </w:pPr>
      <w:proofErr w:type="spellStart"/>
      <w:r w:rsidRPr="00CE2045">
        <w:rPr>
          <w:sz w:val="28"/>
        </w:rPr>
        <w:lastRenderedPageBreak/>
        <w:t>хлораторный</w:t>
      </w:r>
      <w:proofErr w:type="spellEnd"/>
      <w:r w:rsidRPr="00CE2045">
        <w:rPr>
          <w:sz w:val="28"/>
        </w:rPr>
        <w:t xml:space="preserve"> зал;</w:t>
      </w:r>
    </w:p>
    <w:p w:rsidR="00B2139F" w:rsidRPr="00CE2045" w:rsidRDefault="00B2139F" w:rsidP="0016249D">
      <w:pPr>
        <w:numPr>
          <w:ilvl w:val="0"/>
          <w:numId w:val="70"/>
        </w:numPr>
        <w:tabs>
          <w:tab w:val="left" w:pos="851"/>
        </w:tabs>
        <w:ind w:left="0" w:right="-1" w:firstLine="567"/>
        <w:rPr>
          <w:sz w:val="28"/>
        </w:rPr>
      </w:pPr>
      <w:r w:rsidRPr="00CE2045">
        <w:rPr>
          <w:sz w:val="28"/>
        </w:rPr>
        <w:t xml:space="preserve">машинный зал с расположенными </w:t>
      </w:r>
      <w:proofErr w:type="spellStart"/>
      <w:r w:rsidRPr="00CE2045">
        <w:rPr>
          <w:sz w:val="28"/>
        </w:rPr>
        <w:t>эжекторными</w:t>
      </w:r>
      <w:proofErr w:type="spellEnd"/>
      <w:r w:rsidRPr="00CE2045">
        <w:rPr>
          <w:sz w:val="28"/>
        </w:rPr>
        <w:t xml:space="preserve"> насосами (для подачи воды на эжекторы от насосной станции 1-го подъема) и насосами 2-го подъема (для подачи воды потребителям);</w:t>
      </w:r>
    </w:p>
    <w:p w:rsidR="00B2139F" w:rsidRPr="00CE2045" w:rsidRDefault="00B2139F" w:rsidP="0016249D">
      <w:pPr>
        <w:numPr>
          <w:ilvl w:val="0"/>
          <w:numId w:val="70"/>
        </w:numPr>
        <w:tabs>
          <w:tab w:val="left" w:pos="851"/>
        </w:tabs>
        <w:ind w:left="0" w:right="-1" w:firstLine="567"/>
        <w:rPr>
          <w:sz w:val="28"/>
        </w:rPr>
      </w:pPr>
      <w:r w:rsidRPr="00CE2045">
        <w:rPr>
          <w:sz w:val="28"/>
        </w:rPr>
        <w:t>лаборатория химико-аналитического контроля состава и качества воды;</w:t>
      </w:r>
    </w:p>
    <w:p w:rsidR="00B2139F" w:rsidRPr="00CE2045" w:rsidRDefault="00B2139F" w:rsidP="0016249D">
      <w:pPr>
        <w:numPr>
          <w:ilvl w:val="0"/>
          <w:numId w:val="70"/>
        </w:numPr>
        <w:tabs>
          <w:tab w:val="left" w:pos="851"/>
        </w:tabs>
        <w:ind w:left="0" w:right="-1" w:firstLine="567"/>
        <w:rPr>
          <w:sz w:val="28"/>
        </w:rPr>
      </w:pPr>
      <w:r w:rsidRPr="00CE2045">
        <w:rPr>
          <w:sz w:val="28"/>
        </w:rPr>
        <w:t>производственно-хозяйственные помещения.</w:t>
      </w:r>
    </w:p>
    <w:p w:rsidR="00B2139F" w:rsidRPr="00CE2045" w:rsidRDefault="00B2139F" w:rsidP="00B2139F">
      <w:pPr>
        <w:tabs>
          <w:tab w:val="left" w:pos="851"/>
        </w:tabs>
        <w:ind w:right="-1"/>
        <w:rPr>
          <w:sz w:val="28"/>
        </w:rPr>
      </w:pPr>
      <w:r w:rsidRPr="00CE2045">
        <w:rPr>
          <w:sz w:val="28"/>
        </w:rPr>
        <w:t>На территории станции расположен комплекс сооружений в составе:</w:t>
      </w:r>
    </w:p>
    <w:p w:rsidR="00B2139F" w:rsidRPr="00CE2045" w:rsidRDefault="00B2139F" w:rsidP="0016249D">
      <w:pPr>
        <w:numPr>
          <w:ilvl w:val="0"/>
          <w:numId w:val="70"/>
        </w:numPr>
        <w:tabs>
          <w:tab w:val="left" w:pos="851"/>
        </w:tabs>
        <w:ind w:left="0" w:right="-1" w:firstLine="567"/>
        <w:rPr>
          <w:sz w:val="28"/>
        </w:rPr>
      </w:pPr>
      <w:r w:rsidRPr="00CE2045">
        <w:rPr>
          <w:sz w:val="28"/>
        </w:rPr>
        <w:t>резервуары чистой воды (4 шт.) – резервуар объемом 1700 м</w:t>
      </w:r>
      <w:r w:rsidRPr="00CE2045">
        <w:rPr>
          <w:sz w:val="28"/>
          <w:vertAlign w:val="superscript"/>
        </w:rPr>
        <w:t>3</w:t>
      </w:r>
      <w:r w:rsidRPr="00CE2045">
        <w:rPr>
          <w:sz w:val="28"/>
        </w:rPr>
        <w:t>, два резервуара объемом по 1000 м</w:t>
      </w:r>
      <w:r w:rsidRPr="00CE2045">
        <w:rPr>
          <w:sz w:val="28"/>
          <w:vertAlign w:val="superscript"/>
        </w:rPr>
        <w:t>3</w:t>
      </w:r>
      <w:r w:rsidRPr="00CE2045">
        <w:rPr>
          <w:sz w:val="28"/>
        </w:rPr>
        <w:t xml:space="preserve">   и законсервированный резервуар объемом 500 м</w:t>
      </w:r>
      <w:r w:rsidRPr="00CE2045">
        <w:rPr>
          <w:sz w:val="28"/>
          <w:vertAlign w:val="superscript"/>
        </w:rPr>
        <w:t>3</w:t>
      </w:r>
      <w:r w:rsidRPr="00CE2045">
        <w:rPr>
          <w:sz w:val="28"/>
        </w:rPr>
        <w:t>;</w:t>
      </w:r>
    </w:p>
    <w:p w:rsidR="00B2139F" w:rsidRPr="00CE2045" w:rsidRDefault="00B2139F" w:rsidP="0016249D">
      <w:pPr>
        <w:numPr>
          <w:ilvl w:val="0"/>
          <w:numId w:val="70"/>
        </w:numPr>
        <w:tabs>
          <w:tab w:val="left" w:pos="851"/>
        </w:tabs>
        <w:ind w:left="0" w:right="-1" w:firstLine="567"/>
        <w:rPr>
          <w:sz w:val="28"/>
        </w:rPr>
      </w:pPr>
      <w:r w:rsidRPr="00CE2045">
        <w:rPr>
          <w:sz w:val="28"/>
        </w:rPr>
        <w:t xml:space="preserve"> водонапорная башня, выполненная в кирпичном исполнении, высотой 25 м, объемом 100 м</w:t>
      </w:r>
      <w:r w:rsidRPr="00CE2045">
        <w:rPr>
          <w:sz w:val="28"/>
          <w:vertAlign w:val="superscript"/>
        </w:rPr>
        <w:t>3</w:t>
      </w:r>
      <w:r w:rsidRPr="00CE2045">
        <w:rPr>
          <w:sz w:val="28"/>
        </w:rPr>
        <w:t>, Ø 6 м;</w:t>
      </w:r>
    </w:p>
    <w:p w:rsidR="00B2139F" w:rsidRPr="00CE2045" w:rsidRDefault="00B2139F" w:rsidP="0016249D">
      <w:pPr>
        <w:numPr>
          <w:ilvl w:val="0"/>
          <w:numId w:val="70"/>
        </w:numPr>
        <w:tabs>
          <w:tab w:val="left" w:pos="851"/>
        </w:tabs>
        <w:ind w:left="0" w:right="-1" w:firstLine="567"/>
        <w:rPr>
          <w:sz w:val="28"/>
        </w:rPr>
      </w:pPr>
      <w:r w:rsidRPr="00CE2045">
        <w:rPr>
          <w:sz w:val="28"/>
        </w:rPr>
        <w:t>расходный склад жидкого хлора;</w:t>
      </w:r>
    </w:p>
    <w:p w:rsidR="00B2139F" w:rsidRPr="00CE2045" w:rsidRDefault="00B2139F" w:rsidP="0016249D">
      <w:pPr>
        <w:numPr>
          <w:ilvl w:val="0"/>
          <w:numId w:val="70"/>
        </w:numPr>
        <w:tabs>
          <w:tab w:val="left" w:pos="851"/>
        </w:tabs>
        <w:ind w:left="0" w:right="-1" w:firstLine="567"/>
        <w:rPr>
          <w:sz w:val="28"/>
        </w:rPr>
      </w:pPr>
      <w:r w:rsidRPr="00CE2045">
        <w:rPr>
          <w:sz w:val="28"/>
        </w:rPr>
        <w:t>водоем для сброса промывной воды с фильтров площадью 1400 м</w:t>
      </w:r>
      <w:proofErr w:type="gramStart"/>
      <w:r w:rsidRPr="00CE2045">
        <w:rPr>
          <w:sz w:val="28"/>
          <w:vertAlign w:val="superscript"/>
        </w:rPr>
        <w:t>2</w:t>
      </w:r>
      <w:proofErr w:type="gramEnd"/>
      <w:r w:rsidRPr="00CE2045">
        <w:rPr>
          <w:sz w:val="28"/>
        </w:rPr>
        <w:t>.</w:t>
      </w:r>
    </w:p>
    <w:p w:rsidR="00B2139F" w:rsidRPr="00CE2045" w:rsidRDefault="00B2139F" w:rsidP="00B2139F">
      <w:pPr>
        <w:ind w:firstLine="709"/>
        <w:jc w:val="both"/>
        <w:rPr>
          <w:sz w:val="28"/>
          <w:szCs w:val="28"/>
        </w:rPr>
      </w:pPr>
    </w:p>
    <w:p w:rsidR="00B2139F" w:rsidRPr="00CE2045" w:rsidRDefault="00B2139F" w:rsidP="00B2139F">
      <w:pPr>
        <w:pStyle w:val="22"/>
        <w:numPr>
          <w:ilvl w:val="2"/>
          <w:numId w:val="56"/>
        </w:numPr>
        <w:tabs>
          <w:tab w:val="clear" w:pos="1134"/>
          <w:tab w:val="left" w:pos="1418"/>
        </w:tabs>
        <w:spacing w:before="0" w:after="0"/>
        <w:ind w:left="1418" w:hanging="709"/>
      </w:pPr>
      <w:bookmarkStart w:id="32" w:name="_Toc433187057"/>
      <w:bookmarkStart w:id="33" w:name="_Toc438455227"/>
      <w:r w:rsidRPr="00CE2045">
        <w:t xml:space="preserve">Описание состояния и функционирования существующих насосных централизованных станций, в </w:t>
      </w:r>
      <w:proofErr w:type="spellStart"/>
      <w:r w:rsidRPr="00CE2045">
        <w:t>т.ч</w:t>
      </w:r>
      <w:proofErr w:type="spellEnd"/>
      <w:r w:rsidRPr="00CE2045">
        <w:t xml:space="preserve">. оценка </w:t>
      </w:r>
      <w:proofErr w:type="spellStart"/>
      <w:r w:rsidRPr="00CE2045">
        <w:t>энергоэффективности</w:t>
      </w:r>
      <w:proofErr w:type="spellEnd"/>
      <w:r w:rsidRPr="00CE2045">
        <w:t xml:space="preserve"> подачи воды</w:t>
      </w:r>
      <w:bookmarkEnd w:id="32"/>
      <w:bookmarkEnd w:id="33"/>
    </w:p>
    <w:p w:rsidR="00B2139F" w:rsidRPr="00CE2045" w:rsidRDefault="00B2139F" w:rsidP="00B2139F">
      <w:pPr>
        <w:tabs>
          <w:tab w:val="left" w:pos="993"/>
        </w:tabs>
        <w:ind w:right="-1" w:firstLine="567"/>
        <w:jc w:val="both"/>
        <w:rPr>
          <w:sz w:val="28"/>
        </w:rPr>
      </w:pPr>
      <w:r w:rsidRPr="00CE2045">
        <w:rPr>
          <w:sz w:val="28"/>
          <w:szCs w:val="28"/>
          <w:lang w:eastAsia="x-none"/>
        </w:rPr>
        <w:t>Подъем воды осуществляется скважными насосными агрегатами </w:t>
      </w:r>
      <w:r w:rsidRPr="00C95534">
        <w:rPr>
          <w:sz w:val="28"/>
          <w:szCs w:val="28"/>
          <w:lang w:val="en-US"/>
        </w:rPr>
        <w:t>LOWARA</w:t>
      </w:r>
      <w:r w:rsidRPr="00C95534">
        <w:rPr>
          <w:sz w:val="28"/>
          <w:szCs w:val="28"/>
          <w:lang w:eastAsia="x-none"/>
        </w:rPr>
        <w:t>,</w:t>
      </w:r>
      <w:r w:rsidRPr="00CE2045">
        <w:rPr>
          <w:sz w:val="28"/>
          <w:szCs w:val="28"/>
          <w:lang w:eastAsia="x-none"/>
        </w:rPr>
        <w:t xml:space="preserve"> оборудованными асинхронными двигателями, производительность насосов </w:t>
      </w:r>
      <w:r>
        <w:rPr>
          <w:sz w:val="28"/>
          <w:szCs w:val="28"/>
          <w:lang w:eastAsia="x-none"/>
        </w:rPr>
        <w:t>15-35</w:t>
      </w:r>
      <w:r w:rsidRPr="00CE2045">
        <w:rPr>
          <w:sz w:val="28"/>
          <w:szCs w:val="28"/>
          <w:lang w:eastAsia="x-none"/>
        </w:rPr>
        <w:t xml:space="preserve"> м</w:t>
      </w:r>
      <w:r w:rsidRPr="00CE2045">
        <w:rPr>
          <w:sz w:val="28"/>
          <w:szCs w:val="28"/>
          <w:vertAlign w:val="superscript"/>
          <w:lang w:eastAsia="x-none"/>
        </w:rPr>
        <w:t>3</w:t>
      </w:r>
      <w:r>
        <w:rPr>
          <w:sz w:val="28"/>
          <w:szCs w:val="28"/>
          <w:lang w:eastAsia="x-none"/>
        </w:rPr>
        <w:t xml:space="preserve">/ч. Мощность двигателей </w:t>
      </w:r>
      <w:r w:rsidRPr="00C95534">
        <w:rPr>
          <w:sz w:val="28"/>
          <w:szCs w:val="28"/>
        </w:rPr>
        <w:t xml:space="preserve">2,2, 4,0, 5,5, 7,5 </w:t>
      </w:r>
      <w:r w:rsidRPr="00CE2045">
        <w:rPr>
          <w:sz w:val="28"/>
          <w:szCs w:val="28"/>
          <w:lang w:eastAsia="x-none"/>
        </w:rPr>
        <w:t>кВт. Характеристика</w:t>
      </w:r>
      <w:r w:rsidRPr="00CE2045">
        <w:rPr>
          <w:sz w:val="28"/>
        </w:rPr>
        <w:t xml:space="preserve"> эксплуатационных скважин приведена в таблице 1.  </w:t>
      </w:r>
    </w:p>
    <w:p w:rsidR="00B2139F" w:rsidRPr="00CE2045" w:rsidRDefault="00B2139F" w:rsidP="00B2139F">
      <w:pPr>
        <w:tabs>
          <w:tab w:val="left" w:pos="993"/>
        </w:tabs>
        <w:ind w:right="-1" w:firstLine="567"/>
        <w:jc w:val="both"/>
        <w:rPr>
          <w:sz w:val="28"/>
          <w:szCs w:val="28"/>
          <w:lang w:eastAsia="x-none"/>
        </w:rPr>
      </w:pPr>
      <w:r w:rsidRPr="00CE2045">
        <w:rPr>
          <w:sz w:val="28"/>
          <w:szCs w:val="28"/>
          <w:lang w:eastAsia="x-none"/>
        </w:rPr>
        <w:t xml:space="preserve">Все артезианские скважины имеют наземные павильоны для защиты скважин от атмосферных осадков и возможности проникновения третьих лиц. </w:t>
      </w:r>
    </w:p>
    <w:p w:rsidR="00B2139F" w:rsidRDefault="00B2139F" w:rsidP="00B2139F">
      <w:pPr>
        <w:tabs>
          <w:tab w:val="left" w:pos="993"/>
        </w:tabs>
        <w:ind w:right="-1" w:firstLine="567"/>
        <w:jc w:val="both"/>
        <w:rPr>
          <w:sz w:val="28"/>
          <w:szCs w:val="28"/>
          <w:lang w:eastAsia="x-none"/>
        </w:rPr>
      </w:pPr>
      <w:r w:rsidRPr="00CE2045">
        <w:rPr>
          <w:sz w:val="28"/>
          <w:szCs w:val="28"/>
          <w:lang w:eastAsia="x-none"/>
        </w:rPr>
        <w:t xml:space="preserve">Все скважины имеют зоны санитарной охраны первого пояса, размеры которых соответствуют 50 метрам. Зоны санитарной охраны первого пояса ограждены забором, благоустроены и озеленены. Эксплуатация зон санитарной охраны соблюдается в соответствии с требованиями СанПиН 2.1.4.1110-02 «Зоны санитарной охраны источников водоснабжения и водопроводов хозяйственно-питьевого назначения» </w:t>
      </w:r>
      <w:r>
        <w:rPr>
          <w:sz w:val="28"/>
          <w:szCs w:val="28"/>
          <w:lang w:eastAsia="x-none"/>
        </w:rPr>
        <w:t>ПАО «Птицефабрика «</w:t>
      </w:r>
      <w:proofErr w:type="spellStart"/>
      <w:r>
        <w:rPr>
          <w:sz w:val="28"/>
          <w:szCs w:val="28"/>
          <w:lang w:eastAsia="x-none"/>
        </w:rPr>
        <w:t>Боровская</w:t>
      </w:r>
      <w:proofErr w:type="spellEnd"/>
      <w:r>
        <w:rPr>
          <w:sz w:val="28"/>
          <w:szCs w:val="28"/>
          <w:lang w:eastAsia="x-none"/>
        </w:rPr>
        <w:t>»</w:t>
      </w:r>
      <w:r w:rsidRPr="00CE2045">
        <w:rPr>
          <w:sz w:val="28"/>
          <w:szCs w:val="28"/>
          <w:lang w:eastAsia="x-none"/>
        </w:rPr>
        <w:t xml:space="preserve"> разработан </w:t>
      </w:r>
      <w:r>
        <w:rPr>
          <w:sz w:val="28"/>
          <w:szCs w:val="28"/>
          <w:lang w:eastAsia="x-none"/>
        </w:rPr>
        <w:t xml:space="preserve">и утвержден </w:t>
      </w:r>
      <w:r w:rsidRPr="00CE2045">
        <w:rPr>
          <w:sz w:val="28"/>
          <w:szCs w:val="28"/>
          <w:lang w:eastAsia="x-none"/>
        </w:rPr>
        <w:t>проект зон санитарно</w:t>
      </w:r>
      <w:r>
        <w:rPr>
          <w:sz w:val="28"/>
          <w:szCs w:val="28"/>
          <w:lang w:eastAsia="x-none"/>
        </w:rPr>
        <w:t>й охраны Боровского водозабора.</w:t>
      </w:r>
    </w:p>
    <w:p w:rsidR="00B2139F" w:rsidRDefault="00B2139F" w:rsidP="00B2139F">
      <w:pPr>
        <w:tabs>
          <w:tab w:val="left" w:pos="993"/>
        </w:tabs>
        <w:ind w:right="-1"/>
        <w:jc w:val="both"/>
        <w:rPr>
          <w:sz w:val="28"/>
          <w:szCs w:val="28"/>
          <w:lang w:eastAsia="x-none"/>
        </w:rPr>
      </w:pPr>
    </w:p>
    <w:p w:rsidR="00B2139F" w:rsidRDefault="00B2139F" w:rsidP="00B2139F">
      <w:pPr>
        <w:tabs>
          <w:tab w:val="left" w:pos="993"/>
        </w:tabs>
        <w:ind w:right="-1"/>
        <w:jc w:val="both"/>
        <w:rPr>
          <w:sz w:val="28"/>
          <w:szCs w:val="28"/>
          <w:lang w:eastAsia="x-none"/>
        </w:rPr>
      </w:pPr>
    </w:p>
    <w:p w:rsidR="00B2139F" w:rsidRPr="00CE2045" w:rsidRDefault="00B2139F" w:rsidP="00B2139F">
      <w:pPr>
        <w:pStyle w:val="af9"/>
        <w:jc w:val="right"/>
        <w:rPr>
          <w:b/>
          <w:sz w:val="24"/>
          <w:szCs w:val="24"/>
        </w:rPr>
      </w:pPr>
      <w:r w:rsidRPr="00CE2045">
        <w:rPr>
          <w:b/>
          <w:sz w:val="24"/>
          <w:szCs w:val="24"/>
        </w:rPr>
        <w:t xml:space="preserve">Таблица </w:t>
      </w:r>
      <w:r w:rsidRPr="00CE2045">
        <w:rPr>
          <w:b/>
          <w:sz w:val="24"/>
          <w:szCs w:val="24"/>
        </w:rPr>
        <w:fldChar w:fldCharType="begin"/>
      </w:r>
      <w:r w:rsidRPr="00CE2045">
        <w:rPr>
          <w:b/>
          <w:sz w:val="24"/>
          <w:szCs w:val="24"/>
        </w:rPr>
        <w:instrText xml:space="preserve"> SEQ Таблица \* ARABIC </w:instrText>
      </w:r>
      <w:r w:rsidRPr="00CE2045">
        <w:rPr>
          <w:b/>
          <w:sz w:val="24"/>
          <w:szCs w:val="24"/>
        </w:rPr>
        <w:fldChar w:fldCharType="separate"/>
      </w:r>
      <w:r w:rsidR="003E5D64">
        <w:rPr>
          <w:b/>
          <w:noProof/>
          <w:sz w:val="24"/>
          <w:szCs w:val="24"/>
        </w:rPr>
        <w:t>1</w:t>
      </w:r>
      <w:r w:rsidRPr="00CE2045">
        <w:rPr>
          <w:b/>
          <w:sz w:val="24"/>
          <w:szCs w:val="24"/>
        </w:rPr>
        <w:fldChar w:fldCharType="end"/>
      </w:r>
    </w:p>
    <w:p w:rsidR="00B2139F" w:rsidRPr="00CE2045" w:rsidRDefault="00B2139F" w:rsidP="00B2139F">
      <w:pPr>
        <w:jc w:val="center"/>
        <w:rPr>
          <w:b/>
          <w:sz w:val="24"/>
          <w:szCs w:val="24"/>
        </w:rPr>
      </w:pPr>
      <w:r w:rsidRPr="00CE2045">
        <w:rPr>
          <w:b/>
          <w:bCs/>
          <w:sz w:val="24"/>
          <w:szCs w:val="24"/>
          <w:shd w:val="clear" w:color="auto" w:fill="FFFFFF"/>
        </w:rPr>
        <w:t>Характеристика эксплуатируемых скважин и насосных агрегатов Боровского водозабора</w:t>
      </w:r>
    </w:p>
    <w:tbl>
      <w:tblPr>
        <w:tblW w:w="0" w:type="auto"/>
        <w:tblLayout w:type="fixed"/>
        <w:tblLook w:val="04A0" w:firstRow="1" w:lastRow="0" w:firstColumn="1" w:lastColumn="0" w:noHBand="0" w:noVBand="1"/>
      </w:tblPr>
      <w:tblGrid>
        <w:gridCol w:w="449"/>
        <w:gridCol w:w="981"/>
        <w:gridCol w:w="2362"/>
        <w:gridCol w:w="728"/>
        <w:gridCol w:w="1796"/>
        <w:gridCol w:w="1039"/>
        <w:gridCol w:w="756"/>
        <w:gridCol w:w="988"/>
        <w:gridCol w:w="1322"/>
      </w:tblGrid>
      <w:tr w:rsidR="00B2139F" w:rsidRPr="006131CA" w:rsidTr="00B2139F">
        <w:trPr>
          <w:trHeight w:val="276"/>
          <w:tblHeader/>
        </w:trPr>
        <w:tc>
          <w:tcPr>
            <w:tcW w:w="4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 </w:t>
            </w:r>
            <w:proofErr w:type="gramStart"/>
            <w:r w:rsidRPr="006131CA">
              <w:rPr>
                <w:b/>
              </w:rPr>
              <w:t>п</w:t>
            </w:r>
            <w:proofErr w:type="gramEnd"/>
            <w:r w:rsidRPr="006131CA">
              <w:rPr>
                <w:b/>
              </w:rPr>
              <w:t>/п</w:t>
            </w:r>
          </w:p>
        </w:tc>
        <w:tc>
          <w:tcPr>
            <w:tcW w:w="9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Номер </w:t>
            </w:r>
            <w:proofErr w:type="spellStart"/>
            <w:proofErr w:type="gramStart"/>
            <w:r w:rsidRPr="006131CA">
              <w:rPr>
                <w:b/>
              </w:rPr>
              <w:t>сква</w:t>
            </w:r>
            <w:r>
              <w:rPr>
                <w:b/>
              </w:rPr>
              <w:t>-</w:t>
            </w:r>
            <w:r w:rsidRPr="006131CA">
              <w:rPr>
                <w:b/>
              </w:rPr>
              <w:t>жины</w:t>
            </w:r>
            <w:proofErr w:type="spellEnd"/>
            <w:proofErr w:type="gramEnd"/>
          </w:p>
        </w:tc>
        <w:tc>
          <w:tcPr>
            <w:tcW w:w="23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131CA" w:rsidRDefault="00B2139F" w:rsidP="00B2139F">
            <w:pPr>
              <w:jc w:val="center"/>
              <w:rPr>
                <w:b/>
              </w:rPr>
            </w:pPr>
            <w:r w:rsidRPr="006131CA">
              <w:rPr>
                <w:b/>
              </w:rPr>
              <w:t>Наименование оборудования</w:t>
            </w:r>
          </w:p>
        </w:tc>
        <w:tc>
          <w:tcPr>
            <w:tcW w:w="7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131CA" w:rsidRDefault="00B2139F" w:rsidP="00B2139F">
            <w:pPr>
              <w:jc w:val="center"/>
              <w:rPr>
                <w:b/>
              </w:rPr>
            </w:pPr>
            <w:r w:rsidRPr="006131CA">
              <w:rPr>
                <w:b/>
              </w:rPr>
              <w:t>Кол-во</w:t>
            </w:r>
          </w:p>
        </w:tc>
        <w:tc>
          <w:tcPr>
            <w:tcW w:w="17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6131CA" w:rsidRDefault="00B2139F" w:rsidP="00B2139F">
            <w:pPr>
              <w:jc w:val="center"/>
              <w:rPr>
                <w:b/>
              </w:rPr>
            </w:pPr>
            <w:proofErr w:type="gramStart"/>
            <w:r w:rsidRPr="006131CA">
              <w:rPr>
                <w:b/>
              </w:rPr>
              <w:t>Производитель</w:t>
            </w:r>
            <w:r>
              <w:rPr>
                <w:b/>
              </w:rPr>
              <w:t>-</w:t>
            </w:r>
            <w:proofErr w:type="spellStart"/>
            <w:r w:rsidRPr="006131CA">
              <w:rPr>
                <w:b/>
              </w:rPr>
              <w:t>ность</w:t>
            </w:r>
            <w:proofErr w:type="spellEnd"/>
            <w:proofErr w:type="gramEnd"/>
            <w:r w:rsidRPr="006131CA">
              <w:rPr>
                <w:b/>
              </w:rPr>
              <w:t>, м</w:t>
            </w:r>
            <w:r w:rsidRPr="006131CA">
              <w:rPr>
                <w:b/>
                <w:vertAlign w:val="superscript"/>
              </w:rPr>
              <w:t>3</w:t>
            </w:r>
            <w:r w:rsidRPr="006131CA">
              <w:rPr>
                <w:b/>
              </w:rPr>
              <w:t>/час</w:t>
            </w:r>
          </w:p>
        </w:tc>
        <w:tc>
          <w:tcPr>
            <w:tcW w:w="10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proofErr w:type="spellStart"/>
            <w:proofErr w:type="gramStart"/>
            <w:r w:rsidRPr="006131CA">
              <w:rPr>
                <w:b/>
              </w:rPr>
              <w:t>Мощ</w:t>
            </w:r>
            <w:r>
              <w:rPr>
                <w:b/>
              </w:rPr>
              <w:t>-</w:t>
            </w:r>
            <w:r w:rsidRPr="006131CA">
              <w:rPr>
                <w:b/>
              </w:rPr>
              <w:t>ность</w:t>
            </w:r>
            <w:proofErr w:type="spellEnd"/>
            <w:proofErr w:type="gramEnd"/>
            <w:r w:rsidRPr="006131CA">
              <w:rPr>
                <w:b/>
              </w:rPr>
              <w:t>, кВт</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Кол-во часов </w:t>
            </w:r>
            <w:proofErr w:type="spellStart"/>
            <w:proofErr w:type="gramStart"/>
            <w:r w:rsidRPr="006131CA">
              <w:rPr>
                <w:b/>
              </w:rPr>
              <w:t>рабо</w:t>
            </w:r>
            <w:proofErr w:type="spellEnd"/>
            <w:r>
              <w:rPr>
                <w:b/>
              </w:rPr>
              <w:t>-</w:t>
            </w:r>
            <w:r w:rsidRPr="006131CA">
              <w:rPr>
                <w:b/>
              </w:rPr>
              <w:t>ты</w:t>
            </w:r>
            <w:proofErr w:type="gramEnd"/>
            <w:r w:rsidRPr="006131CA">
              <w:rPr>
                <w:b/>
              </w:rPr>
              <w:t xml:space="preserve"> в смену</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rPr>
                <w:b/>
              </w:rPr>
            </w:pPr>
            <w:r w:rsidRPr="006131CA">
              <w:rPr>
                <w:b/>
              </w:rPr>
              <w:t xml:space="preserve">Число рабочих дней в </w:t>
            </w:r>
            <w:proofErr w:type="gramStart"/>
            <w:r w:rsidRPr="006131CA">
              <w:rPr>
                <w:b/>
              </w:rPr>
              <w:t>расчет</w:t>
            </w:r>
            <w:r>
              <w:rPr>
                <w:b/>
              </w:rPr>
              <w:t>-</w:t>
            </w:r>
            <w:r w:rsidRPr="006131CA">
              <w:rPr>
                <w:b/>
              </w:rPr>
              <w:t>ном</w:t>
            </w:r>
            <w:proofErr w:type="gramEnd"/>
            <w:r w:rsidRPr="006131CA">
              <w:rPr>
                <w:b/>
              </w:rPr>
              <w:t xml:space="preserve"> периоде, </w:t>
            </w:r>
            <w:proofErr w:type="spellStart"/>
            <w:r w:rsidRPr="006131CA">
              <w:rPr>
                <w:b/>
              </w:rPr>
              <w:t>дн</w:t>
            </w:r>
            <w:proofErr w:type="spellEnd"/>
            <w:r w:rsidRPr="006131CA">
              <w:rPr>
                <w:b/>
              </w:rPr>
              <w:t>.</w:t>
            </w:r>
          </w:p>
        </w:tc>
        <w:tc>
          <w:tcPr>
            <w:tcW w:w="1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Default="00B2139F" w:rsidP="00B2139F">
            <w:pPr>
              <w:jc w:val="center"/>
              <w:rPr>
                <w:b/>
              </w:rPr>
            </w:pPr>
            <w:proofErr w:type="spellStart"/>
            <w:r w:rsidRPr="006131CA">
              <w:rPr>
                <w:b/>
              </w:rPr>
              <w:t>Коэф</w:t>
            </w:r>
            <w:proofErr w:type="spellEnd"/>
            <w:r w:rsidRPr="006131CA">
              <w:rPr>
                <w:b/>
              </w:rPr>
              <w:t>.</w:t>
            </w:r>
          </w:p>
          <w:p w:rsidR="00B2139F" w:rsidRPr="006131CA" w:rsidRDefault="00B2139F" w:rsidP="00B2139F">
            <w:pPr>
              <w:jc w:val="center"/>
              <w:rPr>
                <w:b/>
              </w:rPr>
            </w:pPr>
            <w:proofErr w:type="spellStart"/>
            <w:proofErr w:type="gramStart"/>
            <w:r>
              <w:rPr>
                <w:b/>
              </w:rPr>
              <w:t>и</w:t>
            </w:r>
            <w:r w:rsidRPr="006131CA">
              <w:rPr>
                <w:b/>
              </w:rPr>
              <w:t>спользо</w:t>
            </w:r>
            <w:r>
              <w:rPr>
                <w:b/>
              </w:rPr>
              <w:t>-</w:t>
            </w:r>
            <w:r w:rsidRPr="006131CA">
              <w:rPr>
                <w:b/>
              </w:rPr>
              <w:t>вания</w:t>
            </w:r>
            <w:proofErr w:type="spellEnd"/>
            <w:proofErr w:type="gramEnd"/>
            <w:r w:rsidRPr="006131CA">
              <w:rPr>
                <w:b/>
              </w:rPr>
              <w:t xml:space="preserve"> насоса</w:t>
            </w:r>
          </w:p>
        </w:tc>
      </w:tr>
      <w:tr w:rsidR="00B2139F" w:rsidRPr="006131CA" w:rsidTr="00B2139F">
        <w:trPr>
          <w:trHeight w:val="276"/>
        </w:trPr>
        <w:tc>
          <w:tcPr>
            <w:tcW w:w="449"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981"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2362"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728"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1796"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c>
          <w:tcPr>
            <w:tcW w:w="1039"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rsidR="00B2139F" w:rsidRPr="006131CA" w:rsidRDefault="00B2139F" w:rsidP="00B2139F">
            <w:pPr>
              <w:jc w:val="center"/>
              <w:rPr>
                <w:sz w:val="24"/>
                <w:szCs w:val="24"/>
              </w:rPr>
            </w:pPr>
          </w:p>
        </w:tc>
        <w:tc>
          <w:tcPr>
            <w:tcW w:w="1322" w:type="dxa"/>
            <w:vMerge/>
            <w:tcBorders>
              <w:top w:val="single" w:sz="4" w:space="0" w:color="auto"/>
              <w:left w:val="single" w:sz="4" w:space="0" w:color="auto"/>
              <w:bottom w:val="single" w:sz="4" w:space="0" w:color="000000"/>
              <w:right w:val="single" w:sz="4" w:space="0" w:color="auto"/>
            </w:tcBorders>
            <w:vAlign w:val="center"/>
            <w:hideMark/>
          </w:tcPr>
          <w:p w:rsidR="00B2139F" w:rsidRPr="006131CA" w:rsidRDefault="00B2139F" w:rsidP="00B2139F">
            <w:pPr>
              <w:jc w:val="center"/>
              <w:rPr>
                <w:sz w:val="24"/>
                <w:szCs w:val="24"/>
              </w:rPr>
            </w:pP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3</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0,88</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2</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5</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16GS22T-4OS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2,2</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0,90</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3</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16</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4</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17</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5</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18</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6</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19</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30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lastRenderedPageBreak/>
              <w:t>7</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20</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05-4OS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20</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0,95</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8</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22</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9</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23</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21</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10</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24</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06-4OS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7,5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11</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26</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Z622 04-L4C</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26</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12</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27</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Z631 04-4OS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26,5</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5,5</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r w:rsidR="00B2139F" w:rsidRPr="006131CA" w:rsidTr="00B2139F">
        <w:tc>
          <w:tcPr>
            <w:tcW w:w="449" w:type="dxa"/>
            <w:tcBorders>
              <w:top w:val="nil"/>
              <w:left w:val="single" w:sz="4" w:space="0" w:color="auto"/>
              <w:bottom w:val="single" w:sz="4" w:space="0" w:color="auto"/>
              <w:right w:val="single" w:sz="4" w:space="0" w:color="auto"/>
            </w:tcBorders>
            <w:shd w:val="clear" w:color="auto" w:fill="auto"/>
            <w:vAlign w:val="center"/>
            <w:hideMark/>
          </w:tcPr>
          <w:p w:rsidR="00B2139F" w:rsidRPr="006131CA" w:rsidRDefault="00B2139F" w:rsidP="00B2139F">
            <w:pPr>
              <w:jc w:val="center"/>
            </w:pPr>
            <w:r w:rsidRPr="006131CA">
              <w:t>13</w:t>
            </w:r>
          </w:p>
        </w:tc>
        <w:tc>
          <w:tcPr>
            <w:tcW w:w="981" w:type="dxa"/>
            <w:tcBorders>
              <w:top w:val="nil"/>
              <w:left w:val="nil"/>
              <w:bottom w:val="single" w:sz="4" w:space="0" w:color="000000"/>
              <w:right w:val="single" w:sz="4" w:space="0" w:color="000000"/>
            </w:tcBorders>
            <w:shd w:val="clear" w:color="auto" w:fill="auto"/>
            <w:noWrap/>
            <w:vAlign w:val="center"/>
            <w:hideMark/>
          </w:tcPr>
          <w:p w:rsidR="00B2139F" w:rsidRPr="006131CA" w:rsidRDefault="00B2139F" w:rsidP="00B2139F">
            <w:pPr>
              <w:jc w:val="center"/>
              <w:rPr>
                <w:bCs/>
                <w:sz w:val="24"/>
                <w:szCs w:val="24"/>
              </w:rPr>
            </w:pPr>
            <w:r w:rsidRPr="006131CA">
              <w:rPr>
                <w:bCs/>
                <w:sz w:val="24"/>
                <w:szCs w:val="24"/>
              </w:rPr>
              <w:t>28</w:t>
            </w:r>
          </w:p>
        </w:tc>
        <w:tc>
          <w:tcPr>
            <w:tcW w:w="2362"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Насос 16GS40T-4OS</w:t>
            </w:r>
          </w:p>
        </w:tc>
        <w:tc>
          <w:tcPr>
            <w:tcW w:w="728" w:type="dxa"/>
            <w:tcBorders>
              <w:top w:val="nil"/>
              <w:left w:val="nil"/>
              <w:bottom w:val="single" w:sz="4" w:space="0" w:color="auto"/>
              <w:right w:val="nil"/>
            </w:tcBorders>
            <w:shd w:val="clear" w:color="auto" w:fill="auto"/>
            <w:noWrap/>
            <w:vAlign w:val="center"/>
            <w:hideMark/>
          </w:tcPr>
          <w:p w:rsidR="00B2139F" w:rsidRPr="00335839" w:rsidRDefault="00B2139F" w:rsidP="00B2139F">
            <w:pPr>
              <w:jc w:val="center"/>
              <w:rPr>
                <w:bCs/>
                <w:sz w:val="24"/>
                <w:szCs w:val="24"/>
              </w:rPr>
            </w:pPr>
            <w:r w:rsidRPr="00335839">
              <w:rPr>
                <w:bCs/>
                <w:sz w:val="24"/>
                <w:szCs w:val="24"/>
              </w:rPr>
              <w:t>1</w:t>
            </w:r>
          </w:p>
        </w:tc>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18</w:t>
            </w:r>
          </w:p>
        </w:tc>
        <w:tc>
          <w:tcPr>
            <w:tcW w:w="1039" w:type="dxa"/>
            <w:tcBorders>
              <w:top w:val="nil"/>
              <w:left w:val="nil"/>
              <w:bottom w:val="single" w:sz="4" w:space="0" w:color="auto"/>
              <w:right w:val="single" w:sz="4" w:space="0" w:color="auto"/>
            </w:tcBorders>
            <w:shd w:val="clear" w:color="auto" w:fill="auto"/>
            <w:noWrap/>
            <w:vAlign w:val="center"/>
            <w:hideMark/>
          </w:tcPr>
          <w:p w:rsidR="00B2139F" w:rsidRPr="00335839" w:rsidRDefault="00B2139F" w:rsidP="00B2139F">
            <w:pPr>
              <w:jc w:val="center"/>
              <w:rPr>
                <w:sz w:val="24"/>
                <w:szCs w:val="24"/>
              </w:rPr>
            </w:pPr>
            <w:r w:rsidRPr="00335839">
              <w:rPr>
                <w:sz w:val="24"/>
                <w:szCs w:val="24"/>
              </w:rPr>
              <w:t>4,0</w:t>
            </w:r>
          </w:p>
        </w:tc>
        <w:tc>
          <w:tcPr>
            <w:tcW w:w="756"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24</w:t>
            </w:r>
          </w:p>
        </w:tc>
        <w:tc>
          <w:tcPr>
            <w:tcW w:w="988"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365</w:t>
            </w:r>
          </w:p>
        </w:tc>
        <w:tc>
          <w:tcPr>
            <w:tcW w:w="1322" w:type="dxa"/>
            <w:tcBorders>
              <w:top w:val="nil"/>
              <w:left w:val="nil"/>
              <w:bottom w:val="single" w:sz="4" w:space="0" w:color="auto"/>
              <w:right w:val="single" w:sz="4" w:space="0" w:color="auto"/>
            </w:tcBorders>
            <w:shd w:val="clear" w:color="auto" w:fill="auto"/>
            <w:noWrap/>
            <w:vAlign w:val="center"/>
            <w:hideMark/>
          </w:tcPr>
          <w:p w:rsidR="00B2139F" w:rsidRPr="006131CA" w:rsidRDefault="00B2139F" w:rsidP="00B2139F">
            <w:pPr>
              <w:jc w:val="center"/>
              <w:rPr>
                <w:sz w:val="24"/>
                <w:szCs w:val="24"/>
              </w:rPr>
            </w:pPr>
            <w:r w:rsidRPr="006131CA">
              <w:rPr>
                <w:sz w:val="24"/>
                <w:szCs w:val="24"/>
              </w:rPr>
              <w:t>1</w:t>
            </w:r>
          </w:p>
        </w:tc>
      </w:tr>
    </w:tbl>
    <w:p w:rsidR="00B2139F" w:rsidRPr="006131CA" w:rsidRDefault="00B2139F" w:rsidP="00B2139F">
      <w:pPr>
        <w:tabs>
          <w:tab w:val="left" w:pos="851"/>
        </w:tabs>
        <w:ind w:right="-1" w:firstLine="567"/>
        <w:jc w:val="both"/>
        <w:rPr>
          <w:sz w:val="28"/>
          <w:szCs w:val="28"/>
          <w:lang w:eastAsia="x-none"/>
        </w:rPr>
      </w:pPr>
      <w:r w:rsidRPr="006131CA">
        <w:rPr>
          <w:sz w:val="28"/>
          <w:szCs w:val="28"/>
          <w:lang w:eastAsia="x-none"/>
        </w:rPr>
        <w:t xml:space="preserve">Насосная станция второго подъема оборудована насосами </w:t>
      </w:r>
      <w:proofErr w:type="spellStart"/>
      <w:r>
        <w:rPr>
          <w:sz w:val="28"/>
          <w:szCs w:val="28"/>
          <w:lang w:val="en-US" w:eastAsia="x-none"/>
        </w:rPr>
        <w:t>Caprari</w:t>
      </w:r>
      <w:proofErr w:type="spellEnd"/>
      <w:r w:rsidRPr="00335839">
        <w:t xml:space="preserve"> </w:t>
      </w:r>
      <w:r w:rsidRPr="00335839">
        <w:rPr>
          <w:sz w:val="28"/>
          <w:szCs w:val="28"/>
          <w:lang w:val="en-US" w:eastAsia="x-none"/>
        </w:rPr>
        <w:t>SCC</w:t>
      </w:r>
      <w:r w:rsidRPr="00D936E5">
        <w:rPr>
          <w:sz w:val="28"/>
          <w:szCs w:val="28"/>
          <w:lang w:eastAsia="x-none"/>
        </w:rPr>
        <w:t xml:space="preserve"> 50-100</w:t>
      </w:r>
      <w:r w:rsidRPr="006131CA">
        <w:rPr>
          <w:sz w:val="28"/>
          <w:szCs w:val="28"/>
          <w:lang w:eastAsia="x-none"/>
        </w:rPr>
        <w:t xml:space="preserve">. Характеристики насосов представлены в табл. </w:t>
      </w:r>
      <w:r w:rsidRPr="00D5094D">
        <w:rPr>
          <w:sz w:val="28"/>
          <w:szCs w:val="28"/>
          <w:lang w:eastAsia="x-none"/>
        </w:rPr>
        <w:t>2</w:t>
      </w:r>
      <w:r>
        <w:rPr>
          <w:sz w:val="28"/>
          <w:szCs w:val="28"/>
          <w:lang w:eastAsia="x-none"/>
        </w:rPr>
        <w:t>.</w:t>
      </w:r>
    </w:p>
    <w:p w:rsidR="00B2139F" w:rsidRPr="006131CA" w:rsidRDefault="00B2139F" w:rsidP="00B2139F">
      <w:pPr>
        <w:pStyle w:val="af9"/>
        <w:keepNext/>
        <w:jc w:val="right"/>
        <w:rPr>
          <w:b/>
          <w:sz w:val="24"/>
        </w:rPr>
      </w:pPr>
      <w:r w:rsidRPr="006131CA">
        <w:rPr>
          <w:b/>
          <w:sz w:val="24"/>
        </w:rPr>
        <w:t xml:space="preserve">Таблица </w:t>
      </w:r>
      <w:r w:rsidRPr="006131CA">
        <w:rPr>
          <w:b/>
          <w:sz w:val="24"/>
        </w:rPr>
        <w:fldChar w:fldCharType="begin"/>
      </w:r>
      <w:r w:rsidRPr="006131CA">
        <w:rPr>
          <w:b/>
          <w:sz w:val="24"/>
        </w:rPr>
        <w:instrText xml:space="preserve"> SEQ Таблица \* ARABIC </w:instrText>
      </w:r>
      <w:r w:rsidRPr="006131CA">
        <w:rPr>
          <w:b/>
          <w:sz w:val="24"/>
        </w:rPr>
        <w:fldChar w:fldCharType="separate"/>
      </w:r>
      <w:r w:rsidR="003E5D64">
        <w:rPr>
          <w:b/>
          <w:noProof/>
          <w:sz w:val="24"/>
        </w:rPr>
        <w:t>2</w:t>
      </w:r>
      <w:r w:rsidRPr="006131CA">
        <w:rPr>
          <w:b/>
          <w:sz w:val="24"/>
        </w:rPr>
        <w:fldChar w:fldCharType="end"/>
      </w:r>
    </w:p>
    <w:p w:rsidR="00B2139F" w:rsidRPr="006131CA" w:rsidRDefault="00B2139F" w:rsidP="00B2139F">
      <w:pPr>
        <w:jc w:val="center"/>
        <w:rPr>
          <w:b/>
          <w:sz w:val="24"/>
          <w:lang w:eastAsia="x-none"/>
        </w:rPr>
      </w:pPr>
      <w:r w:rsidRPr="006131CA">
        <w:rPr>
          <w:b/>
          <w:sz w:val="24"/>
          <w:lang w:eastAsia="x-none"/>
        </w:rPr>
        <w:t xml:space="preserve">Технические характеристики насосов, используемых для транспортировки воды </w:t>
      </w:r>
      <w:r w:rsidRPr="006131CA">
        <w:rPr>
          <w:b/>
          <w:sz w:val="24"/>
          <w:lang w:eastAsia="x-none"/>
        </w:rPr>
        <w:br/>
        <w:t>в п. </w:t>
      </w:r>
      <w:proofErr w:type="gramStart"/>
      <w:r w:rsidRPr="006131CA">
        <w:rPr>
          <w:b/>
          <w:sz w:val="24"/>
          <w:lang w:eastAsia="x-none"/>
        </w:rPr>
        <w:t>Боровский</w:t>
      </w:r>
      <w:proofErr w:type="gramEnd"/>
    </w:p>
    <w:tbl>
      <w:tblPr>
        <w:tblW w:w="5050" w:type="pct"/>
        <w:tblLayout w:type="fixed"/>
        <w:tblLook w:val="04A0" w:firstRow="1" w:lastRow="0" w:firstColumn="1" w:lastColumn="0" w:noHBand="0" w:noVBand="1"/>
      </w:tblPr>
      <w:tblGrid>
        <w:gridCol w:w="416"/>
        <w:gridCol w:w="2101"/>
        <w:gridCol w:w="1560"/>
        <w:gridCol w:w="1842"/>
        <w:gridCol w:w="1419"/>
        <w:gridCol w:w="1730"/>
        <w:gridCol w:w="1457"/>
      </w:tblGrid>
      <w:tr w:rsidR="00B2139F" w:rsidRPr="00234CFA" w:rsidTr="00B2139F">
        <w:trPr>
          <w:tblHeader/>
        </w:trPr>
        <w:tc>
          <w:tcPr>
            <w:tcW w:w="1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 xml:space="preserve">№ </w:t>
            </w:r>
            <w:proofErr w:type="gramStart"/>
            <w:r w:rsidRPr="00234CFA">
              <w:rPr>
                <w:b/>
                <w:bCs/>
                <w:sz w:val="24"/>
              </w:rPr>
              <w:t>п</w:t>
            </w:r>
            <w:proofErr w:type="gramEnd"/>
            <w:r w:rsidRPr="00234CFA">
              <w:rPr>
                <w:b/>
                <w:bCs/>
                <w:sz w:val="24"/>
              </w:rPr>
              <w:t>/п</w:t>
            </w:r>
          </w:p>
        </w:tc>
        <w:tc>
          <w:tcPr>
            <w:tcW w:w="998"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Наименование объектов</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Год ввода в эксплуатацию</w:t>
            </w:r>
          </w:p>
        </w:tc>
        <w:tc>
          <w:tcPr>
            <w:tcW w:w="875"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Тип основного оборудования</w:t>
            </w:r>
          </w:p>
        </w:tc>
        <w:tc>
          <w:tcPr>
            <w:tcW w:w="674"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Мощность, кВт</w:t>
            </w:r>
          </w:p>
        </w:tc>
        <w:tc>
          <w:tcPr>
            <w:tcW w:w="822"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Производительность, тыс. м³/</w:t>
            </w:r>
            <w:proofErr w:type="spellStart"/>
            <w:r w:rsidRPr="00234CFA">
              <w:rPr>
                <w:b/>
                <w:bCs/>
                <w:sz w:val="24"/>
              </w:rPr>
              <w:t>сут</w:t>
            </w:r>
            <w:proofErr w:type="spellEnd"/>
            <w:r w:rsidRPr="00234CFA">
              <w:rPr>
                <w:b/>
                <w:bCs/>
                <w:sz w:val="24"/>
              </w:rPr>
              <w:t>.</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B2139F" w:rsidRPr="00234CFA" w:rsidRDefault="00B2139F" w:rsidP="00B2139F">
            <w:pPr>
              <w:ind w:left="-57" w:right="-57"/>
              <w:jc w:val="center"/>
              <w:rPr>
                <w:b/>
                <w:bCs/>
                <w:sz w:val="24"/>
              </w:rPr>
            </w:pPr>
            <w:r w:rsidRPr="00234CFA">
              <w:rPr>
                <w:b/>
                <w:bCs/>
                <w:sz w:val="24"/>
              </w:rPr>
              <w:t>Износ оборудования, %</w:t>
            </w:r>
          </w:p>
        </w:tc>
      </w:tr>
      <w:tr w:rsidR="00B2139F" w:rsidRPr="00234CF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1</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№1</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5</w:t>
            </w:r>
          </w:p>
        </w:tc>
      </w:tr>
      <w:tr w:rsidR="00B2139F" w:rsidRPr="00234CF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w:t>
            </w:r>
          </w:p>
        </w:tc>
        <w:tc>
          <w:tcPr>
            <w:tcW w:w="998" w:type="pct"/>
            <w:tcBorders>
              <w:top w:val="single" w:sz="4" w:space="0" w:color="auto"/>
              <w:left w:val="nil"/>
              <w:bottom w:val="single" w:sz="4" w:space="0" w:color="auto"/>
              <w:right w:val="single" w:sz="4" w:space="0" w:color="auto"/>
            </w:tcBorders>
            <w:shd w:val="clear" w:color="auto" w:fill="auto"/>
            <w:noWrap/>
            <w:vAlign w:val="bottom"/>
            <w:hideMark/>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№2</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hideMark/>
          </w:tcPr>
          <w:p w:rsidR="00B2139F" w:rsidRPr="00234CFA" w:rsidRDefault="00B2139F" w:rsidP="00B2139F">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hideMark/>
          </w:tcPr>
          <w:p w:rsidR="00B2139F" w:rsidRPr="00234CFA" w:rsidRDefault="00B2139F" w:rsidP="00B2139F">
            <w:pPr>
              <w:ind w:left="-57" w:right="-57"/>
              <w:jc w:val="center"/>
              <w:rPr>
                <w:sz w:val="24"/>
              </w:rPr>
            </w:pPr>
            <w:r w:rsidRPr="00234CFA">
              <w:rPr>
                <w:sz w:val="24"/>
              </w:rPr>
              <w:t>5</w:t>
            </w:r>
          </w:p>
        </w:tc>
      </w:tr>
      <w:tr w:rsidR="00B2139F" w:rsidRPr="006131CA" w:rsidTr="00B2139F">
        <w:trPr>
          <w:trHeight w:val="300"/>
        </w:trPr>
        <w:tc>
          <w:tcPr>
            <w:tcW w:w="1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3</w:t>
            </w:r>
          </w:p>
        </w:tc>
        <w:tc>
          <w:tcPr>
            <w:tcW w:w="998" w:type="pct"/>
            <w:tcBorders>
              <w:top w:val="single" w:sz="4" w:space="0" w:color="auto"/>
              <w:left w:val="nil"/>
              <w:bottom w:val="single" w:sz="4" w:space="0" w:color="auto"/>
              <w:right w:val="single" w:sz="4" w:space="0" w:color="auto"/>
            </w:tcBorders>
            <w:shd w:val="clear" w:color="auto" w:fill="auto"/>
            <w:noWrap/>
            <w:vAlign w:val="bottom"/>
          </w:tcPr>
          <w:p w:rsidR="00B2139F" w:rsidRPr="00234CFA" w:rsidRDefault="00B2139F" w:rsidP="00B2139F">
            <w:pPr>
              <w:ind w:left="-57" w:right="-57"/>
              <w:rPr>
                <w:sz w:val="24"/>
                <w:lang w:val="en-US"/>
              </w:rPr>
            </w:pPr>
            <w:proofErr w:type="spellStart"/>
            <w:r w:rsidRPr="00234CFA">
              <w:rPr>
                <w:sz w:val="24"/>
                <w:lang w:val="en-US"/>
              </w:rPr>
              <w:t>Насос</w:t>
            </w:r>
            <w:proofErr w:type="spellEnd"/>
            <w:r w:rsidRPr="00234CFA">
              <w:rPr>
                <w:sz w:val="24"/>
                <w:lang w:val="en-US"/>
              </w:rPr>
              <w:t xml:space="preserve"> </w:t>
            </w:r>
            <w:r w:rsidRPr="00234CFA">
              <w:rPr>
                <w:sz w:val="24"/>
              </w:rPr>
              <w:t>№3</w:t>
            </w:r>
            <w:r w:rsidRPr="00234CFA">
              <w:rPr>
                <w:sz w:val="24"/>
                <w:lang w:val="en-US"/>
              </w:rPr>
              <w:t xml:space="preserve"> </w:t>
            </w:r>
          </w:p>
          <w:p w:rsidR="00B2139F" w:rsidRPr="00234CFA" w:rsidRDefault="00B2139F" w:rsidP="00B2139F">
            <w:pPr>
              <w:ind w:left="-57" w:right="-57"/>
              <w:rPr>
                <w:sz w:val="24"/>
                <w:lang w:val="en-US"/>
              </w:rPr>
            </w:pPr>
            <w:proofErr w:type="spellStart"/>
            <w:r w:rsidRPr="00234CFA">
              <w:rPr>
                <w:sz w:val="24"/>
                <w:lang w:val="en-US"/>
              </w:rPr>
              <w:t>Caprari</w:t>
            </w:r>
            <w:proofErr w:type="spellEnd"/>
            <w:r w:rsidRPr="00234CFA">
              <w:rPr>
                <w:sz w:val="24"/>
                <w:lang w:val="en-US"/>
              </w:rPr>
              <w:t xml:space="preserve"> SCC 50-100</w:t>
            </w:r>
          </w:p>
        </w:tc>
        <w:tc>
          <w:tcPr>
            <w:tcW w:w="741"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2014 г.</w:t>
            </w:r>
          </w:p>
        </w:tc>
        <w:tc>
          <w:tcPr>
            <w:tcW w:w="875" w:type="pct"/>
            <w:tcBorders>
              <w:top w:val="single" w:sz="4" w:space="0" w:color="auto"/>
              <w:left w:val="nil"/>
              <w:bottom w:val="single" w:sz="4" w:space="0" w:color="auto"/>
              <w:right w:val="single" w:sz="4" w:space="0" w:color="auto"/>
            </w:tcBorders>
            <w:shd w:val="clear" w:color="auto" w:fill="auto"/>
            <w:noWrap/>
          </w:tcPr>
          <w:p w:rsidR="00B2139F" w:rsidRPr="00234CFA" w:rsidRDefault="00B2139F" w:rsidP="00B2139F">
            <w:proofErr w:type="spellStart"/>
            <w:r w:rsidRPr="00234CFA">
              <w:rPr>
                <w:sz w:val="24"/>
                <w:lang w:val="en-US"/>
              </w:rPr>
              <w:t>Caprari</w:t>
            </w:r>
            <w:proofErr w:type="spellEnd"/>
            <w:r w:rsidRPr="00234CFA">
              <w:rPr>
                <w:sz w:val="24"/>
                <w:lang w:val="en-US"/>
              </w:rPr>
              <w:t xml:space="preserve"> SCC 50-100</w:t>
            </w:r>
          </w:p>
        </w:tc>
        <w:tc>
          <w:tcPr>
            <w:tcW w:w="674"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30</w:t>
            </w:r>
          </w:p>
        </w:tc>
        <w:tc>
          <w:tcPr>
            <w:tcW w:w="822" w:type="pct"/>
            <w:tcBorders>
              <w:top w:val="single" w:sz="4" w:space="0" w:color="auto"/>
              <w:left w:val="nil"/>
              <w:bottom w:val="single" w:sz="4" w:space="0" w:color="auto"/>
              <w:right w:val="single" w:sz="4" w:space="0" w:color="auto"/>
            </w:tcBorders>
            <w:shd w:val="clear" w:color="auto" w:fill="auto"/>
            <w:noWrap/>
          </w:tcPr>
          <w:p w:rsidR="00B2139F" w:rsidRPr="00234CFA" w:rsidRDefault="00B2139F" w:rsidP="00B2139F">
            <w:pPr>
              <w:jc w:val="center"/>
            </w:pPr>
            <w:r w:rsidRPr="00234CFA">
              <w:rPr>
                <w:sz w:val="24"/>
              </w:rPr>
              <w:t>3,12</w:t>
            </w:r>
          </w:p>
        </w:tc>
        <w:tc>
          <w:tcPr>
            <w:tcW w:w="692" w:type="pct"/>
            <w:tcBorders>
              <w:top w:val="single" w:sz="4" w:space="0" w:color="auto"/>
              <w:left w:val="nil"/>
              <w:bottom w:val="single" w:sz="4" w:space="0" w:color="auto"/>
              <w:right w:val="single" w:sz="4" w:space="0" w:color="auto"/>
            </w:tcBorders>
            <w:shd w:val="clear" w:color="auto" w:fill="auto"/>
            <w:noWrap/>
            <w:vAlign w:val="center"/>
          </w:tcPr>
          <w:p w:rsidR="00B2139F" w:rsidRPr="00234CFA" w:rsidRDefault="00B2139F" w:rsidP="00B2139F">
            <w:pPr>
              <w:ind w:left="-57" w:right="-57"/>
              <w:jc w:val="center"/>
              <w:rPr>
                <w:sz w:val="24"/>
              </w:rPr>
            </w:pPr>
            <w:r w:rsidRPr="00234CFA">
              <w:rPr>
                <w:sz w:val="24"/>
              </w:rPr>
              <w:t>5</w:t>
            </w:r>
          </w:p>
        </w:tc>
      </w:tr>
    </w:tbl>
    <w:p w:rsidR="00B2139F" w:rsidRDefault="00B2139F" w:rsidP="00B2139F">
      <w:pPr>
        <w:tabs>
          <w:tab w:val="left" w:pos="851"/>
        </w:tabs>
        <w:ind w:right="-1" w:firstLine="567"/>
        <w:jc w:val="both"/>
        <w:rPr>
          <w:sz w:val="28"/>
          <w:szCs w:val="28"/>
          <w:lang w:eastAsia="x-none"/>
        </w:rPr>
      </w:pPr>
    </w:p>
    <w:p w:rsidR="00AA03DC" w:rsidRPr="00AC32D2" w:rsidRDefault="00AA03DC" w:rsidP="00AA03DC">
      <w:pPr>
        <w:pStyle w:val="afff3"/>
        <w:jc w:val="both"/>
        <w:rPr>
          <w:rFonts w:ascii="Arial" w:hAnsi="Arial" w:cs="Arial"/>
          <w:sz w:val="26"/>
          <w:szCs w:val="26"/>
        </w:rPr>
      </w:pPr>
      <w:bookmarkStart w:id="34" w:name="_Toc433187059"/>
      <w:bookmarkStart w:id="35" w:name="_Toc438455229"/>
      <w:r w:rsidRPr="00AC32D2">
        <w:rPr>
          <w:rFonts w:ascii="Arial" w:hAnsi="Arial" w:cs="Arial"/>
          <w:b/>
          <w:sz w:val="26"/>
          <w:szCs w:val="26"/>
        </w:rPr>
        <w:t>1.1.7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w:t>
      </w:r>
      <w:r w:rsidRPr="00AC32D2">
        <w:rPr>
          <w:rFonts w:ascii="Arial" w:hAnsi="Arial" w:cs="Arial"/>
          <w:sz w:val="26"/>
          <w:szCs w:val="26"/>
        </w:rPr>
        <w:t xml:space="preserve"> </w:t>
      </w:r>
      <w:r w:rsidRPr="00AC32D2">
        <w:rPr>
          <w:rFonts w:ascii="Arial" w:hAnsi="Arial" w:cs="Arial"/>
          <w:b/>
          <w:sz w:val="26"/>
          <w:szCs w:val="26"/>
        </w:rPr>
        <w:t>по этим сетям</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Сети водоснабжения на территории ПАО «Птицефабрика «</w:t>
      </w:r>
      <w:proofErr w:type="spellStart"/>
      <w:r w:rsidRPr="00AC32D2">
        <w:rPr>
          <w:rFonts w:ascii="Arial" w:hAnsi="Arial" w:cs="Arial"/>
          <w:sz w:val="26"/>
          <w:szCs w:val="26"/>
        </w:rPr>
        <w:t>Боровская</w:t>
      </w:r>
      <w:proofErr w:type="spellEnd"/>
      <w:r w:rsidRPr="00AC32D2">
        <w:rPr>
          <w:rFonts w:ascii="Arial" w:hAnsi="Arial" w:cs="Arial"/>
          <w:sz w:val="26"/>
          <w:szCs w:val="26"/>
        </w:rPr>
        <w:t>» находятся в собственности ПАО «Птицефабрика «</w:t>
      </w:r>
      <w:proofErr w:type="spellStart"/>
      <w:r w:rsidRPr="00AC32D2">
        <w:rPr>
          <w:rFonts w:ascii="Arial" w:hAnsi="Arial" w:cs="Arial"/>
          <w:sz w:val="26"/>
          <w:szCs w:val="26"/>
        </w:rPr>
        <w:t>Боровская</w:t>
      </w:r>
      <w:proofErr w:type="spellEnd"/>
      <w:r w:rsidRPr="00AC32D2">
        <w:rPr>
          <w:rFonts w:ascii="Arial" w:hAnsi="Arial" w:cs="Arial"/>
          <w:sz w:val="26"/>
          <w:szCs w:val="26"/>
        </w:rPr>
        <w:t>».</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 xml:space="preserve">Сети водоснабжения на территории п. Боровский, находящиеся в муниципальной собственности, переданы по Концессионному соглашению ООО «Тюмень Водоканал», бесхозяйные сети водоснабжения на территории </w:t>
      </w:r>
      <w:proofErr w:type="spellStart"/>
      <w:r w:rsidRPr="00AC32D2">
        <w:rPr>
          <w:rFonts w:ascii="Arial" w:hAnsi="Arial" w:cs="Arial"/>
          <w:sz w:val="26"/>
          <w:szCs w:val="26"/>
        </w:rPr>
        <w:t>п</w:t>
      </w:r>
      <w:proofErr w:type="gramStart"/>
      <w:r w:rsidRPr="00AC32D2">
        <w:rPr>
          <w:rFonts w:ascii="Arial" w:hAnsi="Arial" w:cs="Arial"/>
          <w:sz w:val="26"/>
          <w:szCs w:val="26"/>
        </w:rPr>
        <w:t>.Б</w:t>
      </w:r>
      <w:proofErr w:type="gramEnd"/>
      <w:r w:rsidRPr="00AC32D2">
        <w:rPr>
          <w:rFonts w:ascii="Arial" w:hAnsi="Arial" w:cs="Arial"/>
          <w:sz w:val="26"/>
          <w:szCs w:val="26"/>
        </w:rPr>
        <w:t>оровский</w:t>
      </w:r>
      <w:proofErr w:type="spellEnd"/>
      <w:r w:rsidRPr="00AC32D2">
        <w:rPr>
          <w:rFonts w:ascii="Arial" w:hAnsi="Arial" w:cs="Arial"/>
          <w:sz w:val="26"/>
          <w:szCs w:val="26"/>
        </w:rPr>
        <w:t xml:space="preserve"> переданы на обслуживание ООО «Тюмень Водоканал»).</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Вода по двум водоводам диаметром 400 мм подается от станции обезжелезивания в камеру переключений, откуда поступает в водопроводную сеть предприятия и ветку подачи воды в поселок диаметром 315 мм. Граница эксплуатационной ответственности между ПАО «Птицефабрика «</w:t>
      </w:r>
      <w:proofErr w:type="spellStart"/>
      <w:r w:rsidRPr="00AC32D2">
        <w:rPr>
          <w:rFonts w:ascii="Arial" w:hAnsi="Arial" w:cs="Arial"/>
          <w:sz w:val="26"/>
          <w:szCs w:val="26"/>
        </w:rPr>
        <w:t>Боровская</w:t>
      </w:r>
      <w:proofErr w:type="spellEnd"/>
      <w:r w:rsidRPr="00AC32D2">
        <w:rPr>
          <w:rFonts w:ascii="Arial" w:hAnsi="Arial" w:cs="Arial"/>
          <w:sz w:val="26"/>
          <w:szCs w:val="26"/>
        </w:rPr>
        <w:t xml:space="preserve">» </w:t>
      </w:r>
      <w:proofErr w:type="gramStart"/>
      <w:r w:rsidRPr="00AC32D2">
        <w:rPr>
          <w:rFonts w:ascii="Arial" w:hAnsi="Arial" w:cs="Arial"/>
          <w:sz w:val="26"/>
          <w:szCs w:val="26"/>
        </w:rPr>
        <w:t>и ООО</w:t>
      </w:r>
      <w:proofErr w:type="gramEnd"/>
      <w:r w:rsidRPr="00AC32D2">
        <w:rPr>
          <w:rFonts w:ascii="Arial" w:hAnsi="Arial" w:cs="Arial"/>
          <w:sz w:val="26"/>
          <w:szCs w:val="26"/>
        </w:rPr>
        <w:t xml:space="preserve"> «Тюмень Водоканал» проходит по камере ВК02. От камеры ВК02 отходят два водовода диаметром 225 мм, которые образуют кольцо вокруг поселка. Водопроводные сети проложены спутником с тепловыми сетями в непроходных каналах и </w:t>
      </w:r>
      <w:proofErr w:type="spellStart"/>
      <w:r w:rsidRPr="00AC32D2">
        <w:rPr>
          <w:rFonts w:ascii="Arial" w:hAnsi="Arial" w:cs="Arial"/>
          <w:sz w:val="26"/>
          <w:szCs w:val="26"/>
        </w:rPr>
        <w:t>надземно</w:t>
      </w:r>
      <w:proofErr w:type="spellEnd"/>
      <w:r w:rsidRPr="00AC32D2">
        <w:rPr>
          <w:rFonts w:ascii="Arial" w:hAnsi="Arial" w:cs="Arial"/>
          <w:sz w:val="26"/>
          <w:szCs w:val="26"/>
        </w:rPr>
        <w:t xml:space="preserve"> (на опорах). </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Протяженность водопроводных сетей ПАО «Птицефабрика «</w:t>
      </w:r>
      <w:proofErr w:type="spellStart"/>
      <w:r w:rsidRPr="00AC32D2">
        <w:rPr>
          <w:rFonts w:ascii="Arial" w:hAnsi="Arial" w:cs="Arial"/>
          <w:sz w:val="26"/>
          <w:szCs w:val="26"/>
        </w:rPr>
        <w:t>Боровская</w:t>
      </w:r>
      <w:proofErr w:type="spellEnd"/>
      <w:r w:rsidRPr="00AC32D2">
        <w:rPr>
          <w:rFonts w:ascii="Arial" w:hAnsi="Arial" w:cs="Arial"/>
          <w:sz w:val="26"/>
          <w:szCs w:val="26"/>
        </w:rPr>
        <w:t>» на 19.07.2019г. составляла 51,4 км.</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 xml:space="preserve">Протяженность водопроводных сетей на территории </w:t>
      </w:r>
      <w:proofErr w:type="spellStart"/>
      <w:r w:rsidRPr="00AC32D2">
        <w:rPr>
          <w:rFonts w:ascii="Arial" w:hAnsi="Arial" w:cs="Arial"/>
          <w:sz w:val="26"/>
          <w:szCs w:val="26"/>
        </w:rPr>
        <w:t>п</w:t>
      </w:r>
      <w:proofErr w:type="gramStart"/>
      <w:r w:rsidRPr="00AC32D2">
        <w:rPr>
          <w:rFonts w:ascii="Arial" w:hAnsi="Arial" w:cs="Arial"/>
          <w:sz w:val="26"/>
          <w:szCs w:val="26"/>
        </w:rPr>
        <w:t>.Б</w:t>
      </w:r>
      <w:proofErr w:type="gramEnd"/>
      <w:r w:rsidRPr="00AC32D2">
        <w:rPr>
          <w:rFonts w:ascii="Arial" w:hAnsi="Arial" w:cs="Arial"/>
          <w:sz w:val="26"/>
          <w:szCs w:val="26"/>
        </w:rPr>
        <w:t>оровский</w:t>
      </w:r>
      <w:proofErr w:type="spellEnd"/>
      <w:r w:rsidRPr="00AC32D2">
        <w:rPr>
          <w:rFonts w:ascii="Arial" w:hAnsi="Arial" w:cs="Arial"/>
          <w:sz w:val="26"/>
          <w:szCs w:val="26"/>
        </w:rPr>
        <w:t xml:space="preserve"> и </w:t>
      </w:r>
      <w:proofErr w:type="spellStart"/>
      <w:r w:rsidRPr="00AC32D2">
        <w:rPr>
          <w:rFonts w:ascii="Arial" w:hAnsi="Arial" w:cs="Arial"/>
          <w:sz w:val="26"/>
          <w:szCs w:val="26"/>
        </w:rPr>
        <w:t>промзоны</w:t>
      </w:r>
      <w:proofErr w:type="spellEnd"/>
      <w:r w:rsidRPr="00AC32D2">
        <w:rPr>
          <w:rFonts w:ascii="Arial" w:hAnsi="Arial" w:cs="Arial"/>
          <w:sz w:val="26"/>
          <w:szCs w:val="26"/>
        </w:rPr>
        <w:t xml:space="preserve"> Южная, находящихся на обслуживании ООО «Тюмень Водоканал» на 01.10.2021г., составила 61,249 км</w:t>
      </w:r>
    </w:p>
    <w:p w:rsidR="00AA03DC" w:rsidRPr="00AC32D2" w:rsidRDefault="00AA03DC" w:rsidP="00AA03DC">
      <w:pPr>
        <w:pStyle w:val="afff3"/>
        <w:jc w:val="both"/>
        <w:rPr>
          <w:rFonts w:ascii="Arial" w:hAnsi="Arial" w:cs="Arial"/>
          <w:sz w:val="26"/>
          <w:szCs w:val="26"/>
        </w:rPr>
      </w:pPr>
    </w:p>
    <w:p w:rsidR="00AA03DC" w:rsidRPr="00AA03DC" w:rsidRDefault="00AA03DC" w:rsidP="00AA03DC">
      <w:pPr>
        <w:jc w:val="both"/>
        <w:rPr>
          <w:rFonts w:ascii="Arial" w:hAnsi="Arial" w:cs="Arial"/>
          <w:b/>
          <w:sz w:val="26"/>
          <w:szCs w:val="26"/>
        </w:rPr>
      </w:pPr>
      <w:r w:rsidRPr="00AA03DC">
        <w:rPr>
          <w:rFonts w:ascii="Arial" w:hAnsi="Arial" w:cs="Arial"/>
          <w:b/>
          <w:sz w:val="26"/>
          <w:szCs w:val="26"/>
        </w:rPr>
        <w:t>Характеристика технических параметров и состояния</w:t>
      </w:r>
    </w:p>
    <w:p w:rsidR="00AA03DC" w:rsidRPr="00AA03DC" w:rsidRDefault="00AA03DC" w:rsidP="00AA03DC">
      <w:pPr>
        <w:jc w:val="both"/>
        <w:rPr>
          <w:rFonts w:ascii="Arial" w:hAnsi="Arial" w:cs="Arial"/>
          <w:sz w:val="26"/>
          <w:szCs w:val="26"/>
        </w:rPr>
      </w:pPr>
      <w:r w:rsidRPr="00AA03DC">
        <w:rPr>
          <w:rFonts w:ascii="Arial" w:hAnsi="Arial" w:cs="Arial"/>
          <w:sz w:val="26"/>
          <w:szCs w:val="26"/>
        </w:rPr>
        <w:lastRenderedPageBreak/>
        <w:t xml:space="preserve">  На балансе ПАО «Птицефабрика «</w:t>
      </w:r>
      <w:proofErr w:type="spellStart"/>
      <w:r w:rsidRPr="00AA03DC">
        <w:rPr>
          <w:rFonts w:ascii="Arial" w:hAnsi="Arial" w:cs="Arial"/>
          <w:sz w:val="26"/>
          <w:szCs w:val="26"/>
        </w:rPr>
        <w:t>Боровская</w:t>
      </w:r>
      <w:proofErr w:type="spellEnd"/>
      <w:r w:rsidRPr="00AA03DC">
        <w:rPr>
          <w:rFonts w:ascii="Arial" w:hAnsi="Arial" w:cs="Arial"/>
          <w:sz w:val="26"/>
          <w:szCs w:val="26"/>
        </w:rPr>
        <w:t xml:space="preserve">» находится 51,4 км сетей водоснабжения. Сети имеют разный год постройки и разный износ. </w:t>
      </w:r>
      <w:proofErr w:type="gramStart"/>
      <w:r w:rsidRPr="00AA03DC">
        <w:rPr>
          <w:rFonts w:ascii="Arial" w:hAnsi="Arial" w:cs="Arial"/>
          <w:sz w:val="26"/>
          <w:szCs w:val="26"/>
        </w:rPr>
        <w:t>Год постройки варьируется от 1977 г. до 2008 г., износ – от 100 % до 20 %. Средний износ сетей по предприятию составляет 64,15 %. Также стоит отметить, что до 2003 г. сети водоснабжения прокладывали из стальных труб, после – из полиэтиленовых.</w:t>
      </w:r>
      <w:proofErr w:type="gramEnd"/>
      <w:r w:rsidRPr="00AA03DC">
        <w:rPr>
          <w:rFonts w:ascii="Arial" w:hAnsi="Arial" w:cs="Arial"/>
          <w:sz w:val="26"/>
          <w:szCs w:val="26"/>
        </w:rPr>
        <w:t xml:space="preserve"> Характеристика сетей водоснабжения ПАО «Птицефабрика «</w:t>
      </w:r>
      <w:proofErr w:type="spellStart"/>
      <w:r w:rsidRPr="00AA03DC">
        <w:rPr>
          <w:rFonts w:ascii="Arial" w:hAnsi="Arial" w:cs="Arial"/>
          <w:sz w:val="26"/>
          <w:szCs w:val="26"/>
        </w:rPr>
        <w:t>Боровская</w:t>
      </w:r>
      <w:proofErr w:type="spellEnd"/>
      <w:r w:rsidRPr="00AA03DC">
        <w:rPr>
          <w:rFonts w:ascii="Arial" w:hAnsi="Arial" w:cs="Arial"/>
          <w:sz w:val="26"/>
          <w:szCs w:val="26"/>
        </w:rPr>
        <w:t>» на 2017 г. представлена в таблице 3.</w:t>
      </w:r>
    </w:p>
    <w:p w:rsidR="00AA03DC" w:rsidRPr="00AC32D2" w:rsidRDefault="00AA03DC" w:rsidP="00AA03DC">
      <w:pPr>
        <w:pStyle w:val="af9"/>
        <w:ind w:right="-1"/>
        <w:jc w:val="both"/>
        <w:rPr>
          <w:rFonts w:ascii="Arial" w:hAnsi="Arial" w:cs="Arial"/>
          <w:b/>
          <w:sz w:val="26"/>
          <w:szCs w:val="26"/>
        </w:rPr>
      </w:pPr>
      <w:r w:rsidRPr="00AC32D2">
        <w:rPr>
          <w:rFonts w:ascii="Arial" w:hAnsi="Arial" w:cs="Arial"/>
          <w:b/>
          <w:sz w:val="26"/>
          <w:szCs w:val="26"/>
        </w:rPr>
        <w:t xml:space="preserve">Таблица </w:t>
      </w:r>
      <w:r w:rsidRPr="00AC32D2">
        <w:rPr>
          <w:rFonts w:ascii="Arial" w:hAnsi="Arial" w:cs="Arial"/>
          <w:b/>
          <w:sz w:val="26"/>
          <w:szCs w:val="26"/>
        </w:rPr>
        <w:fldChar w:fldCharType="begin"/>
      </w:r>
      <w:r w:rsidRPr="00AC32D2">
        <w:rPr>
          <w:rFonts w:ascii="Arial" w:hAnsi="Arial" w:cs="Arial"/>
          <w:b/>
          <w:sz w:val="26"/>
          <w:szCs w:val="26"/>
        </w:rPr>
        <w:instrText xml:space="preserve"> SEQ Таблица \* ARABIC </w:instrText>
      </w:r>
      <w:r w:rsidRPr="00AC32D2">
        <w:rPr>
          <w:rFonts w:ascii="Arial" w:hAnsi="Arial" w:cs="Arial"/>
          <w:b/>
          <w:sz w:val="26"/>
          <w:szCs w:val="26"/>
        </w:rPr>
        <w:fldChar w:fldCharType="separate"/>
      </w:r>
      <w:r>
        <w:rPr>
          <w:rFonts w:ascii="Arial" w:hAnsi="Arial" w:cs="Arial"/>
          <w:b/>
          <w:noProof/>
          <w:sz w:val="26"/>
          <w:szCs w:val="26"/>
        </w:rPr>
        <w:t>1</w:t>
      </w:r>
      <w:r w:rsidRPr="00AC32D2">
        <w:rPr>
          <w:rFonts w:ascii="Arial" w:hAnsi="Arial" w:cs="Arial"/>
          <w:b/>
          <w:sz w:val="26"/>
          <w:szCs w:val="26"/>
        </w:rPr>
        <w:fldChar w:fldCharType="end"/>
      </w:r>
      <w:r w:rsidRPr="00AC32D2">
        <w:rPr>
          <w:rFonts w:ascii="Arial" w:hAnsi="Arial" w:cs="Arial"/>
          <w:b/>
          <w:sz w:val="26"/>
          <w:szCs w:val="26"/>
        </w:rPr>
        <w:t xml:space="preserve"> </w:t>
      </w:r>
    </w:p>
    <w:p w:rsidR="00AA03DC" w:rsidRPr="00AC32D2" w:rsidRDefault="00AA03DC" w:rsidP="00AA03DC">
      <w:pPr>
        <w:pStyle w:val="af9"/>
        <w:ind w:right="-1"/>
        <w:jc w:val="both"/>
        <w:rPr>
          <w:rFonts w:ascii="Arial" w:hAnsi="Arial" w:cs="Arial"/>
          <w:b/>
          <w:sz w:val="26"/>
          <w:szCs w:val="26"/>
        </w:rPr>
      </w:pPr>
      <w:r w:rsidRPr="00AC32D2">
        <w:rPr>
          <w:rFonts w:ascii="Arial" w:eastAsia="TimesNewRomanPSMT" w:hAnsi="Arial" w:cs="Arial"/>
          <w:b/>
          <w:sz w:val="26"/>
          <w:szCs w:val="26"/>
        </w:rPr>
        <w:t>Характеристика сетей водоснабжения ПАО «Птицефабрика «</w:t>
      </w:r>
      <w:proofErr w:type="spellStart"/>
      <w:r w:rsidRPr="00AC32D2">
        <w:rPr>
          <w:rFonts w:ascii="Arial" w:eastAsia="TimesNewRomanPSMT" w:hAnsi="Arial" w:cs="Arial"/>
          <w:b/>
          <w:sz w:val="26"/>
          <w:szCs w:val="26"/>
        </w:rPr>
        <w:t>Боровская</w:t>
      </w:r>
      <w:proofErr w:type="spellEnd"/>
      <w:r w:rsidRPr="00AC32D2">
        <w:rPr>
          <w:rFonts w:ascii="Arial" w:eastAsia="TimesNewRomanPSMT" w:hAnsi="Arial" w:cs="Arial"/>
          <w:b/>
          <w:sz w:val="26"/>
          <w:szCs w:val="26"/>
        </w:rPr>
        <w:t>»</w:t>
      </w:r>
    </w:p>
    <w:tbl>
      <w:tblPr>
        <w:tblW w:w="10116" w:type="dxa"/>
        <w:tblInd w:w="108" w:type="dxa"/>
        <w:tblLook w:val="04A0" w:firstRow="1" w:lastRow="0" w:firstColumn="1" w:lastColumn="0" w:noHBand="0" w:noVBand="1"/>
      </w:tblPr>
      <w:tblGrid>
        <w:gridCol w:w="1134"/>
        <w:gridCol w:w="1453"/>
        <w:gridCol w:w="1953"/>
        <w:gridCol w:w="2306"/>
        <w:gridCol w:w="1860"/>
        <w:gridCol w:w="1410"/>
      </w:tblGrid>
      <w:tr w:rsidR="00AA03DC" w:rsidRPr="00AC32D2" w:rsidTr="00AA03DC">
        <w:trPr>
          <w:trHeight w:val="288"/>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 xml:space="preserve">№ </w:t>
            </w:r>
            <w:proofErr w:type="gramStart"/>
            <w:r w:rsidRPr="00AC32D2">
              <w:rPr>
                <w:rFonts w:ascii="Arial" w:hAnsi="Arial" w:cs="Arial"/>
                <w:b/>
                <w:bCs/>
                <w:sz w:val="26"/>
                <w:szCs w:val="26"/>
              </w:rPr>
              <w:t>п</w:t>
            </w:r>
            <w:proofErr w:type="gramEnd"/>
            <w:r w:rsidRPr="00AC32D2">
              <w:rPr>
                <w:rFonts w:ascii="Arial" w:hAnsi="Arial" w:cs="Arial"/>
                <w:b/>
                <w:bCs/>
                <w:sz w:val="26"/>
                <w:szCs w:val="26"/>
              </w:rPr>
              <w:t>/п</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 xml:space="preserve">Диаметр, </w:t>
            </w:r>
            <w:proofErr w:type="gramStart"/>
            <w:r w:rsidRPr="00AC32D2">
              <w:rPr>
                <w:rFonts w:ascii="Arial" w:hAnsi="Arial" w:cs="Arial"/>
                <w:b/>
                <w:bCs/>
                <w:sz w:val="26"/>
                <w:szCs w:val="26"/>
              </w:rPr>
              <w:t>мм</w:t>
            </w:r>
            <w:proofErr w:type="gramEnd"/>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Материал труб</w:t>
            </w:r>
          </w:p>
        </w:tc>
        <w:tc>
          <w:tcPr>
            <w:tcW w:w="214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 xml:space="preserve">Протяженность, </w:t>
            </w:r>
            <w:proofErr w:type="gramStart"/>
            <w:r w:rsidRPr="00AC32D2">
              <w:rPr>
                <w:rFonts w:ascii="Arial" w:hAnsi="Arial" w:cs="Arial"/>
                <w:b/>
                <w:bCs/>
                <w:sz w:val="26"/>
                <w:szCs w:val="26"/>
              </w:rPr>
              <w:t>м</w:t>
            </w:r>
            <w:proofErr w:type="gramEnd"/>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Год прокладки</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Износ, %</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1993</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273</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2490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1977</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82</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3</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300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1977</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350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2960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1987</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62</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5</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2230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1993</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6</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160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ПЭ</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7310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2008</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50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7</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ПЭ</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14640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2008</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50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8</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13480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1983</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70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9</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50</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4700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1989</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100</w:t>
            </w:r>
          </w:p>
        </w:tc>
      </w:tr>
      <w:tr w:rsidR="00AA03DC" w:rsidRPr="00AC32D2" w:rsidTr="00AA03DC">
        <w:trPr>
          <w:trHeight w:val="312"/>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10</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63</w:t>
            </w:r>
          </w:p>
        </w:tc>
        <w:tc>
          <w:tcPr>
            <w:tcW w:w="202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ПЭ</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2300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2008</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20</w:t>
            </w:r>
          </w:p>
        </w:tc>
      </w:tr>
      <w:tr w:rsidR="00AA03DC" w:rsidRPr="00AC32D2" w:rsidTr="00AA03DC">
        <w:trPr>
          <w:trHeight w:val="312"/>
        </w:trPr>
        <w:tc>
          <w:tcPr>
            <w:tcW w:w="461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Итого:</w:t>
            </w:r>
          </w:p>
        </w:tc>
        <w:tc>
          <w:tcPr>
            <w:tcW w:w="214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51410</w:t>
            </w:r>
          </w:p>
        </w:tc>
        <w:tc>
          <w:tcPr>
            <w:tcW w:w="190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1460" w:type="dxa"/>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64,15</w:t>
            </w:r>
          </w:p>
        </w:tc>
      </w:tr>
    </w:tbl>
    <w:p w:rsidR="00AA03DC" w:rsidRPr="00AA03DC" w:rsidRDefault="00AA03DC" w:rsidP="00AA03DC">
      <w:pPr>
        <w:jc w:val="both"/>
        <w:rPr>
          <w:rFonts w:ascii="Arial" w:hAnsi="Arial" w:cs="Arial"/>
          <w:sz w:val="26"/>
          <w:szCs w:val="26"/>
        </w:rPr>
      </w:pPr>
    </w:p>
    <w:p w:rsidR="00AA03DC" w:rsidRPr="00AC32D2" w:rsidRDefault="00AA03DC" w:rsidP="00AA03DC">
      <w:pPr>
        <w:pStyle w:val="af9"/>
        <w:ind w:right="-1"/>
        <w:jc w:val="both"/>
        <w:rPr>
          <w:rFonts w:ascii="Arial" w:hAnsi="Arial" w:cs="Arial"/>
          <w:b/>
          <w:sz w:val="26"/>
          <w:szCs w:val="26"/>
        </w:rPr>
      </w:pPr>
      <w:r w:rsidRPr="00AC32D2">
        <w:rPr>
          <w:rFonts w:ascii="Arial" w:hAnsi="Arial" w:cs="Arial"/>
          <w:b/>
          <w:sz w:val="26"/>
          <w:szCs w:val="26"/>
        </w:rPr>
        <w:t xml:space="preserve">Таблица </w:t>
      </w:r>
      <w:r w:rsidRPr="00AC32D2">
        <w:rPr>
          <w:rFonts w:ascii="Arial" w:hAnsi="Arial" w:cs="Arial"/>
          <w:b/>
          <w:sz w:val="26"/>
          <w:szCs w:val="26"/>
        </w:rPr>
        <w:fldChar w:fldCharType="begin"/>
      </w:r>
      <w:r w:rsidRPr="00AC32D2">
        <w:rPr>
          <w:rFonts w:ascii="Arial" w:hAnsi="Arial" w:cs="Arial"/>
          <w:b/>
          <w:sz w:val="26"/>
          <w:szCs w:val="26"/>
        </w:rPr>
        <w:instrText xml:space="preserve"> SEQ Таблица \* ARABIC </w:instrText>
      </w:r>
      <w:r w:rsidRPr="00AC32D2">
        <w:rPr>
          <w:rFonts w:ascii="Arial" w:hAnsi="Arial" w:cs="Arial"/>
          <w:b/>
          <w:sz w:val="26"/>
          <w:szCs w:val="26"/>
        </w:rPr>
        <w:fldChar w:fldCharType="separate"/>
      </w:r>
      <w:r>
        <w:rPr>
          <w:rFonts w:ascii="Arial" w:hAnsi="Arial" w:cs="Arial"/>
          <w:b/>
          <w:noProof/>
          <w:sz w:val="26"/>
          <w:szCs w:val="26"/>
        </w:rPr>
        <w:t>2</w:t>
      </w:r>
      <w:r w:rsidRPr="00AC32D2">
        <w:rPr>
          <w:rFonts w:ascii="Arial" w:hAnsi="Arial" w:cs="Arial"/>
          <w:b/>
          <w:sz w:val="26"/>
          <w:szCs w:val="26"/>
        </w:rPr>
        <w:fldChar w:fldCharType="end"/>
      </w:r>
    </w:p>
    <w:p w:rsidR="00AA03DC" w:rsidRPr="00AC32D2" w:rsidRDefault="00AA03DC" w:rsidP="00AA03DC">
      <w:pPr>
        <w:pStyle w:val="af9"/>
        <w:ind w:right="-1"/>
        <w:jc w:val="both"/>
        <w:rPr>
          <w:rFonts w:ascii="Arial" w:hAnsi="Arial" w:cs="Arial"/>
          <w:b/>
          <w:sz w:val="26"/>
          <w:szCs w:val="26"/>
        </w:rPr>
      </w:pPr>
      <w:r w:rsidRPr="00AC32D2">
        <w:rPr>
          <w:rFonts w:ascii="Arial" w:hAnsi="Arial" w:cs="Arial"/>
          <w:sz w:val="26"/>
          <w:szCs w:val="26"/>
        </w:rPr>
        <w:t xml:space="preserve">Характеристика сетей водоснабжения </w:t>
      </w:r>
      <w:proofErr w:type="spellStart"/>
      <w:r w:rsidRPr="00AC32D2">
        <w:rPr>
          <w:rFonts w:ascii="Arial" w:hAnsi="Arial" w:cs="Arial"/>
          <w:sz w:val="26"/>
          <w:szCs w:val="26"/>
        </w:rPr>
        <w:t>п</w:t>
      </w:r>
      <w:proofErr w:type="gramStart"/>
      <w:r w:rsidRPr="00AC32D2">
        <w:rPr>
          <w:rFonts w:ascii="Arial" w:hAnsi="Arial" w:cs="Arial"/>
          <w:sz w:val="26"/>
          <w:szCs w:val="26"/>
        </w:rPr>
        <w:t>.Б</w:t>
      </w:r>
      <w:proofErr w:type="gramEnd"/>
      <w:r w:rsidRPr="00AC32D2">
        <w:rPr>
          <w:rFonts w:ascii="Arial" w:hAnsi="Arial" w:cs="Arial"/>
          <w:sz w:val="26"/>
          <w:szCs w:val="26"/>
        </w:rPr>
        <w:t>оровский</w:t>
      </w:r>
      <w:proofErr w:type="spellEnd"/>
      <w:r w:rsidRPr="00AC32D2">
        <w:rPr>
          <w:rFonts w:ascii="Arial" w:hAnsi="Arial" w:cs="Arial"/>
          <w:sz w:val="26"/>
          <w:szCs w:val="26"/>
        </w:rPr>
        <w:t>, находящихся на обслуживании ООО «Тюмень Водоканал</w:t>
      </w:r>
    </w:p>
    <w:tbl>
      <w:tblPr>
        <w:tblW w:w="4858" w:type="pct"/>
        <w:tblLook w:val="04A0" w:firstRow="1" w:lastRow="0" w:firstColumn="1" w:lastColumn="0" w:noHBand="0" w:noVBand="1"/>
      </w:tblPr>
      <w:tblGrid>
        <w:gridCol w:w="592"/>
        <w:gridCol w:w="2317"/>
        <w:gridCol w:w="2873"/>
        <w:gridCol w:w="2464"/>
        <w:gridCol w:w="1879"/>
      </w:tblGrid>
      <w:tr w:rsidR="00AA03DC" w:rsidRPr="00AC32D2" w:rsidTr="00AA03DC">
        <w:trPr>
          <w:trHeight w:val="284"/>
        </w:trPr>
        <w:tc>
          <w:tcPr>
            <w:tcW w:w="292" w:type="pct"/>
            <w:vMerge w:val="restart"/>
            <w:tcBorders>
              <w:top w:val="single" w:sz="8" w:space="0" w:color="auto"/>
              <w:left w:val="single" w:sz="8" w:space="0" w:color="auto"/>
              <w:right w:val="single" w:sz="4" w:space="0" w:color="000000"/>
            </w:tcBorders>
            <w:vAlign w:val="center"/>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 </w:t>
            </w:r>
            <w:proofErr w:type="gramStart"/>
            <w:r w:rsidRPr="00AC32D2">
              <w:rPr>
                <w:rFonts w:ascii="Arial" w:hAnsi="Arial" w:cs="Arial"/>
                <w:sz w:val="26"/>
                <w:szCs w:val="26"/>
              </w:rPr>
              <w:t>п</w:t>
            </w:r>
            <w:proofErr w:type="gramEnd"/>
            <w:r w:rsidRPr="00AC32D2">
              <w:rPr>
                <w:rFonts w:ascii="Arial" w:hAnsi="Arial" w:cs="Arial"/>
                <w:sz w:val="26"/>
                <w:szCs w:val="26"/>
              </w:rPr>
              <w:t>/п</w:t>
            </w:r>
          </w:p>
        </w:tc>
        <w:tc>
          <w:tcPr>
            <w:tcW w:w="1144" w:type="pct"/>
            <w:vMerge w:val="restart"/>
            <w:tcBorders>
              <w:top w:val="single" w:sz="8" w:space="0" w:color="auto"/>
              <w:left w:val="single" w:sz="8" w:space="0" w:color="auto"/>
              <w:bottom w:val="single" w:sz="8"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Диаметр, </w:t>
            </w:r>
            <w:proofErr w:type="gramStart"/>
            <w:r w:rsidRPr="00AC32D2">
              <w:rPr>
                <w:rFonts w:ascii="Arial" w:hAnsi="Arial" w:cs="Arial"/>
                <w:sz w:val="26"/>
                <w:szCs w:val="26"/>
              </w:rPr>
              <w:t>мм</w:t>
            </w:r>
            <w:proofErr w:type="gramEnd"/>
          </w:p>
        </w:tc>
        <w:tc>
          <w:tcPr>
            <w:tcW w:w="3564" w:type="pct"/>
            <w:gridSpan w:val="3"/>
            <w:tcBorders>
              <w:top w:val="single" w:sz="8" w:space="0" w:color="auto"/>
              <w:left w:val="nil"/>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Протяженность в однотрубном исчислении, метров</w:t>
            </w:r>
          </w:p>
        </w:tc>
      </w:tr>
      <w:tr w:rsidR="00AA03DC" w:rsidRPr="00AC32D2" w:rsidTr="00AA03DC">
        <w:trPr>
          <w:trHeight w:val="134"/>
        </w:trPr>
        <w:tc>
          <w:tcPr>
            <w:tcW w:w="292" w:type="pct"/>
            <w:vMerge/>
            <w:tcBorders>
              <w:left w:val="single" w:sz="8" w:space="0" w:color="auto"/>
              <w:right w:val="single" w:sz="4" w:space="0" w:color="000000"/>
            </w:tcBorders>
            <w:vAlign w:val="center"/>
          </w:tcPr>
          <w:p w:rsidR="00AA03DC" w:rsidRPr="00AC32D2" w:rsidRDefault="00AA03DC" w:rsidP="00AA03DC">
            <w:pPr>
              <w:jc w:val="both"/>
              <w:rPr>
                <w:rFonts w:ascii="Arial" w:hAnsi="Arial" w:cs="Arial"/>
                <w:sz w:val="26"/>
                <w:szCs w:val="26"/>
              </w:rPr>
            </w:pPr>
          </w:p>
        </w:tc>
        <w:tc>
          <w:tcPr>
            <w:tcW w:w="1144"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1419"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всего</w:t>
            </w:r>
          </w:p>
        </w:tc>
        <w:tc>
          <w:tcPr>
            <w:tcW w:w="2144" w:type="pct"/>
            <w:gridSpan w:val="2"/>
            <w:tcBorders>
              <w:top w:val="single" w:sz="4" w:space="0" w:color="000000"/>
              <w:left w:val="nil"/>
              <w:bottom w:val="single" w:sz="4" w:space="0" w:color="auto"/>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в </w:t>
            </w:r>
            <w:proofErr w:type="spellStart"/>
            <w:r w:rsidRPr="00AC32D2">
              <w:rPr>
                <w:rFonts w:ascii="Arial" w:hAnsi="Arial" w:cs="Arial"/>
                <w:sz w:val="26"/>
                <w:szCs w:val="26"/>
              </w:rPr>
              <w:t>т.ч</w:t>
            </w:r>
            <w:proofErr w:type="spellEnd"/>
            <w:r w:rsidRPr="00AC32D2">
              <w:rPr>
                <w:rFonts w:ascii="Arial" w:hAnsi="Arial" w:cs="Arial"/>
                <w:sz w:val="26"/>
                <w:szCs w:val="26"/>
              </w:rPr>
              <w:t>. по материалу трубы</w:t>
            </w:r>
          </w:p>
        </w:tc>
      </w:tr>
      <w:tr w:rsidR="00AA03DC" w:rsidRPr="00AC32D2" w:rsidTr="00AA03DC">
        <w:trPr>
          <w:trHeight w:val="108"/>
        </w:trPr>
        <w:tc>
          <w:tcPr>
            <w:tcW w:w="292" w:type="pct"/>
            <w:vMerge/>
            <w:tcBorders>
              <w:left w:val="single" w:sz="8" w:space="0" w:color="auto"/>
              <w:bottom w:val="single" w:sz="8" w:space="0" w:color="000000"/>
              <w:right w:val="single" w:sz="4" w:space="0" w:color="000000"/>
            </w:tcBorders>
            <w:vAlign w:val="center"/>
          </w:tcPr>
          <w:p w:rsidR="00AA03DC" w:rsidRPr="00AC32D2" w:rsidRDefault="00AA03DC" w:rsidP="00AA03DC">
            <w:pPr>
              <w:jc w:val="both"/>
              <w:rPr>
                <w:rFonts w:ascii="Arial" w:hAnsi="Arial" w:cs="Arial"/>
                <w:sz w:val="26"/>
                <w:szCs w:val="26"/>
              </w:rPr>
            </w:pPr>
          </w:p>
        </w:tc>
        <w:tc>
          <w:tcPr>
            <w:tcW w:w="1144" w:type="pct"/>
            <w:vMerge/>
            <w:tcBorders>
              <w:top w:val="single" w:sz="8" w:space="0" w:color="auto"/>
              <w:left w:val="single" w:sz="8" w:space="0" w:color="auto"/>
              <w:bottom w:val="single" w:sz="8"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1419" w:type="pct"/>
            <w:vMerge/>
            <w:tcBorders>
              <w:top w:val="nil"/>
              <w:left w:val="single" w:sz="4" w:space="0" w:color="000000"/>
              <w:bottom w:val="single" w:sz="8" w:space="0" w:color="000000"/>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c>
          <w:tcPr>
            <w:tcW w:w="9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Полиэтилен</w:t>
            </w:r>
          </w:p>
        </w:tc>
      </w:tr>
      <w:tr w:rsidR="00AA03DC" w:rsidRPr="00AC32D2" w:rsidTr="00AA03DC">
        <w:trPr>
          <w:trHeight w:val="390"/>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20</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482,0</w:t>
            </w:r>
          </w:p>
        </w:tc>
        <w:tc>
          <w:tcPr>
            <w:tcW w:w="1217" w:type="pct"/>
            <w:tcBorders>
              <w:top w:val="single" w:sz="4" w:space="0" w:color="auto"/>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482,0</w:t>
            </w:r>
          </w:p>
        </w:tc>
        <w:tc>
          <w:tcPr>
            <w:tcW w:w="928" w:type="pct"/>
            <w:tcBorders>
              <w:top w:val="single" w:sz="4" w:space="0" w:color="auto"/>
              <w:left w:val="nil"/>
              <w:bottom w:val="single" w:sz="4" w:space="0" w:color="auto"/>
              <w:right w:val="single" w:sz="4" w:space="0" w:color="auto"/>
            </w:tcBorders>
            <w:shd w:val="clear" w:color="auto" w:fill="auto"/>
            <w:noWrap/>
            <w:vAlign w:val="bottom"/>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90"/>
        </w:trPr>
        <w:tc>
          <w:tcPr>
            <w:tcW w:w="292" w:type="pct"/>
            <w:tcBorders>
              <w:top w:val="nil"/>
              <w:left w:val="single" w:sz="8" w:space="0" w:color="auto"/>
              <w:bottom w:val="single" w:sz="4" w:space="0" w:color="000000"/>
              <w:right w:val="nil"/>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2</w:t>
            </w:r>
          </w:p>
        </w:tc>
        <w:tc>
          <w:tcPr>
            <w:tcW w:w="1144" w:type="pct"/>
            <w:tcBorders>
              <w:top w:val="nil"/>
              <w:left w:val="single" w:sz="8" w:space="0" w:color="auto"/>
              <w:bottom w:val="single" w:sz="4" w:space="0" w:color="000000"/>
              <w:right w:val="nil"/>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25</w:t>
            </w:r>
          </w:p>
        </w:tc>
        <w:tc>
          <w:tcPr>
            <w:tcW w:w="1419" w:type="pct"/>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111,0</w:t>
            </w:r>
          </w:p>
        </w:tc>
        <w:tc>
          <w:tcPr>
            <w:tcW w:w="1217"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111,0</w:t>
            </w:r>
          </w:p>
        </w:tc>
        <w:tc>
          <w:tcPr>
            <w:tcW w:w="928" w:type="pct"/>
            <w:tcBorders>
              <w:top w:val="nil"/>
              <w:left w:val="nil"/>
              <w:bottom w:val="single" w:sz="4" w:space="0" w:color="auto"/>
              <w:right w:val="single" w:sz="4" w:space="0" w:color="auto"/>
            </w:tcBorders>
            <w:shd w:val="clear" w:color="auto" w:fill="auto"/>
            <w:noWrap/>
            <w:vAlign w:val="bottom"/>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3</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32</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1928,5</w:t>
            </w:r>
          </w:p>
        </w:tc>
        <w:tc>
          <w:tcPr>
            <w:tcW w:w="1217" w:type="pct"/>
            <w:tcBorders>
              <w:top w:val="nil"/>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238,0   </w:t>
            </w:r>
          </w:p>
        </w:tc>
        <w:tc>
          <w:tcPr>
            <w:tcW w:w="928"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1 690,5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4</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57</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2888,0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2 888,0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5</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63</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11719,0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11 719,0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6</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76</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118,0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118,0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7</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89</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952,0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952,0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8</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108</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3973,0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3 973,0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9</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110</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23214,5</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23 214,5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10</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159</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1035,0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1 035,0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11</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160</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4993,0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4 993,0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12</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219</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162,0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162,0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13</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225</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2827,0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2 827,0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14</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273</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168,0</w:t>
            </w:r>
          </w:p>
        </w:tc>
        <w:tc>
          <w:tcPr>
            <w:tcW w:w="1217" w:type="pct"/>
            <w:tcBorders>
              <w:top w:val="single" w:sz="4" w:space="0" w:color="000000"/>
              <w:left w:val="nil"/>
              <w:bottom w:val="nil"/>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168,0   </w:t>
            </w:r>
          </w:p>
        </w:tc>
        <w:tc>
          <w:tcPr>
            <w:tcW w:w="928" w:type="pct"/>
            <w:tcBorders>
              <w:top w:val="single" w:sz="4" w:space="0" w:color="000000"/>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315"/>
        </w:trPr>
        <w:tc>
          <w:tcPr>
            <w:tcW w:w="292" w:type="pct"/>
            <w:tcBorders>
              <w:top w:val="nil"/>
              <w:left w:val="single" w:sz="8" w:space="0" w:color="auto"/>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15</w:t>
            </w:r>
          </w:p>
        </w:tc>
        <w:tc>
          <w:tcPr>
            <w:tcW w:w="1144" w:type="pct"/>
            <w:tcBorders>
              <w:top w:val="nil"/>
              <w:left w:val="single" w:sz="8" w:space="0" w:color="auto"/>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315</w:t>
            </w:r>
          </w:p>
        </w:tc>
        <w:tc>
          <w:tcPr>
            <w:tcW w:w="1419" w:type="pct"/>
            <w:tcBorders>
              <w:top w:val="nil"/>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2385,0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2 385,0   </w:t>
            </w:r>
          </w:p>
        </w:tc>
      </w:tr>
      <w:tr w:rsidR="00AA03DC" w:rsidRPr="00AC32D2" w:rsidTr="00AA03DC">
        <w:trPr>
          <w:trHeight w:val="315"/>
        </w:trPr>
        <w:tc>
          <w:tcPr>
            <w:tcW w:w="292" w:type="pct"/>
            <w:tcBorders>
              <w:top w:val="single" w:sz="4" w:space="0" w:color="auto"/>
              <w:left w:val="single" w:sz="4" w:space="0" w:color="auto"/>
              <w:bottom w:val="single" w:sz="4" w:space="0" w:color="auto"/>
              <w:right w:val="single" w:sz="4" w:space="0" w:color="auto"/>
            </w:tcBorders>
          </w:tcPr>
          <w:p w:rsidR="00AA03DC" w:rsidRPr="00AC32D2" w:rsidRDefault="00AA03DC" w:rsidP="00AA03DC">
            <w:pPr>
              <w:jc w:val="both"/>
              <w:rPr>
                <w:rFonts w:ascii="Arial" w:hAnsi="Arial" w:cs="Arial"/>
                <w:sz w:val="26"/>
                <w:szCs w:val="26"/>
              </w:rPr>
            </w:pPr>
          </w:p>
        </w:tc>
        <w:tc>
          <w:tcPr>
            <w:tcW w:w="1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1419" w:type="pct"/>
            <w:tcBorders>
              <w:top w:val="single" w:sz="4" w:space="0" w:color="auto"/>
              <w:left w:val="nil"/>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56 956,0</w:t>
            </w:r>
          </w:p>
        </w:tc>
        <w:tc>
          <w:tcPr>
            <w:tcW w:w="1217"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928"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bl>
    <w:p w:rsidR="00B2139F" w:rsidRPr="00CE2045" w:rsidRDefault="00B2139F" w:rsidP="00AA03DC">
      <w:pPr>
        <w:pStyle w:val="22"/>
        <w:numPr>
          <w:ilvl w:val="0"/>
          <w:numId w:val="0"/>
        </w:numPr>
        <w:tabs>
          <w:tab w:val="clear" w:pos="1134"/>
          <w:tab w:val="left" w:pos="1418"/>
        </w:tabs>
        <w:spacing w:before="0" w:after="0"/>
        <w:ind w:left="567"/>
      </w:pPr>
      <w:r w:rsidRPr="00CE2045">
        <w:lastRenderedPageBreak/>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4"/>
      <w:bookmarkEnd w:id="35"/>
    </w:p>
    <w:p w:rsidR="00B2139F" w:rsidRPr="00CE2045" w:rsidRDefault="00B2139F" w:rsidP="00AA03DC">
      <w:pPr>
        <w:keepNext/>
        <w:keepLines/>
        <w:tabs>
          <w:tab w:val="left" w:pos="993"/>
        </w:tabs>
        <w:ind w:left="709"/>
        <w:jc w:val="both"/>
        <w:rPr>
          <w:sz w:val="28"/>
          <w:szCs w:val="28"/>
        </w:rPr>
      </w:pPr>
      <w:bookmarkStart w:id="36" w:name="bookmark18"/>
      <w:bookmarkStart w:id="37" w:name="bookmark19"/>
      <w:r w:rsidRPr="00CE2045">
        <w:rPr>
          <w:sz w:val="28"/>
          <w:szCs w:val="28"/>
        </w:rPr>
        <w:t xml:space="preserve">В результате инженерно-технического </w:t>
      </w:r>
      <w:proofErr w:type="gramStart"/>
      <w:r w:rsidRPr="00CE2045">
        <w:rPr>
          <w:sz w:val="28"/>
          <w:szCs w:val="28"/>
        </w:rPr>
        <w:t>анализа работы системы водоснабжения</w:t>
      </w:r>
      <w:r w:rsidRPr="00CE2045">
        <w:rPr>
          <w:bCs/>
          <w:iCs/>
          <w:sz w:val="28"/>
          <w:szCs w:val="28"/>
        </w:rPr>
        <w:t xml:space="preserve"> </w:t>
      </w:r>
      <w:r w:rsidRPr="00CE2045">
        <w:rPr>
          <w:sz w:val="28"/>
          <w:szCs w:val="28"/>
        </w:rPr>
        <w:t>муниципального образования</w:t>
      </w:r>
      <w:proofErr w:type="gramEnd"/>
      <w:r w:rsidRPr="00CE2045">
        <w:rPr>
          <w:sz w:val="28"/>
          <w:szCs w:val="28"/>
        </w:rPr>
        <w:t xml:space="preserve"> поселок Боровский выявлены следующие т</w:t>
      </w:r>
      <w:r w:rsidRPr="00CE2045">
        <w:rPr>
          <w:bCs/>
          <w:iCs/>
          <w:sz w:val="28"/>
          <w:szCs w:val="28"/>
        </w:rPr>
        <w:t>ехнические и технологические проблемы</w:t>
      </w:r>
      <w:r w:rsidRPr="00CE2045">
        <w:rPr>
          <w:sz w:val="28"/>
          <w:szCs w:val="28"/>
        </w:rPr>
        <w:t>:</w:t>
      </w:r>
    </w:p>
    <w:p w:rsidR="00B2139F" w:rsidRPr="00AA03DC" w:rsidRDefault="00B2139F" w:rsidP="00AA03DC">
      <w:pPr>
        <w:keepNext/>
        <w:keepLines/>
        <w:tabs>
          <w:tab w:val="left" w:pos="993"/>
        </w:tabs>
        <w:ind w:left="850"/>
        <w:jc w:val="both"/>
        <w:rPr>
          <w:b/>
          <w:sz w:val="28"/>
          <w:szCs w:val="28"/>
        </w:rPr>
      </w:pPr>
      <w:r w:rsidRPr="00AA03DC">
        <w:rPr>
          <w:b/>
          <w:sz w:val="28"/>
          <w:szCs w:val="28"/>
        </w:rPr>
        <w:t>источники водоснабжения</w:t>
      </w:r>
    </w:p>
    <w:p w:rsidR="00B2139F" w:rsidRPr="00CE2045" w:rsidRDefault="00B2139F" w:rsidP="00AA03DC">
      <w:pPr>
        <w:ind w:left="426"/>
        <w:jc w:val="both"/>
        <w:rPr>
          <w:sz w:val="28"/>
          <w:szCs w:val="28"/>
        </w:rPr>
      </w:pPr>
      <w:r w:rsidRPr="00CE2045">
        <w:rPr>
          <w:sz w:val="28"/>
          <w:szCs w:val="28"/>
        </w:rPr>
        <w:t>низкий резерв производительности системы водоснабжения;</w:t>
      </w:r>
    </w:p>
    <w:p w:rsidR="00B2139F" w:rsidRPr="00CE2045" w:rsidRDefault="00B2139F" w:rsidP="00AA03DC">
      <w:pPr>
        <w:ind w:left="426"/>
        <w:jc w:val="both"/>
        <w:rPr>
          <w:sz w:val="28"/>
          <w:szCs w:val="28"/>
        </w:rPr>
      </w:pPr>
      <w:r w:rsidRPr="00CE2045">
        <w:rPr>
          <w:sz w:val="28"/>
          <w:szCs w:val="28"/>
        </w:rPr>
        <w:t xml:space="preserve">воздействие </w:t>
      </w:r>
      <w:proofErr w:type="spellStart"/>
      <w:r w:rsidRPr="00CE2045">
        <w:rPr>
          <w:sz w:val="28"/>
          <w:szCs w:val="28"/>
        </w:rPr>
        <w:t>недоочищенных</w:t>
      </w:r>
      <w:proofErr w:type="spellEnd"/>
      <w:r w:rsidRPr="00CE2045">
        <w:rPr>
          <w:sz w:val="28"/>
          <w:szCs w:val="28"/>
        </w:rPr>
        <w:t xml:space="preserve"> сточных вод на водоносный горизонт Боровского водозабора;</w:t>
      </w:r>
    </w:p>
    <w:p w:rsidR="00B2139F" w:rsidRPr="00CE2045" w:rsidRDefault="00B2139F" w:rsidP="00AA03DC">
      <w:pPr>
        <w:ind w:left="426"/>
        <w:jc w:val="both"/>
        <w:rPr>
          <w:sz w:val="28"/>
          <w:szCs w:val="28"/>
        </w:rPr>
      </w:pPr>
      <w:r w:rsidRPr="00CE2045">
        <w:rPr>
          <w:sz w:val="28"/>
          <w:szCs w:val="28"/>
        </w:rPr>
        <w:t>перспективное строительство КОС ливневой канализации на территории третьего пояса ЗСО Боровского водозабора. Данное строительство может резко ухудшить качество поднимаемой воды;</w:t>
      </w:r>
    </w:p>
    <w:p w:rsidR="00B2139F" w:rsidRPr="00CE2045" w:rsidRDefault="00B2139F" w:rsidP="00AA03DC">
      <w:pPr>
        <w:ind w:left="426"/>
        <w:jc w:val="both"/>
        <w:rPr>
          <w:sz w:val="28"/>
          <w:szCs w:val="28"/>
        </w:rPr>
      </w:pPr>
      <w:r w:rsidRPr="00CE2045">
        <w:rPr>
          <w:sz w:val="28"/>
          <w:szCs w:val="28"/>
        </w:rPr>
        <w:t xml:space="preserve">ряд показателей воды после очистки не соответствует ПДК, установленной СанПиН 2.1.4.1074-01 «Питьевая вода. Гигиенические требования к качеству воды централизованных систем питьевого водоснабжения. Гигиенические требования к обеспечению безопасности систем горячего водоснабжения», что говорит о необходимости изменения технологической схемы очистки воды; </w:t>
      </w:r>
    </w:p>
    <w:p w:rsidR="00B2139F" w:rsidRPr="00CE2045" w:rsidRDefault="00B2139F" w:rsidP="00AA03DC">
      <w:pPr>
        <w:ind w:left="426"/>
        <w:jc w:val="both"/>
        <w:rPr>
          <w:sz w:val="28"/>
          <w:szCs w:val="28"/>
        </w:rPr>
      </w:pPr>
      <w:r w:rsidRPr="00CE2045">
        <w:rPr>
          <w:sz w:val="28"/>
          <w:szCs w:val="28"/>
        </w:rPr>
        <w:t>высокий показатель энергопотребления;</w:t>
      </w:r>
    </w:p>
    <w:p w:rsidR="00B2139F" w:rsidRPr="00CE2045" w:rsidRDefault="00B2139F" w:rsidP="00AA03DC">
      <w:pPr>
        <w:ind w:left="426"/>
        <w:jc w:val="both"/>
        <w:rPr>
          <w:sz w:val="28"/>
          <w:szCs w:val="28"/>
        </w:rPr>
      </w:pPr>
      <w:r w:rsidRPr="00CE2045">
        <w:rPr>
          <w:sz w:val="28"/>
          <w:szCs w:val="28"/>
        </w:rPr>
        <w:t>низкий уровень автоматизации и диспетчеризации производственных процессов.</w:t>
      </w:r>
    </w:p>
    <w:p w:rsidR="00BB7DB2" w:rsidRPr="00565501" w:rsidRDefault="00BB7DB2" w:rsidP="00AA03DC">
      <w:pPr>
        <w:pStyle w:val="afff3"/>
        <w:jc w:val="both"/>
        <w:rPr>
          <w:rFonts w:ascii="Times New Roman" w:hAnsi="Times New Roman"/>
          <w:i/>
          <w:sz w:val="24"/>
          <w:szCs w:val="24"/>
        </w:rPr>
      </w:pPr>
      <w:r w:rsidRPr="00565501">
        <w:rPr>
          <w:rFonts w:ascii="Times New Roman" w:hAnsi="Times New Roman"/>
          <w:i/>
          <w:sz w:val="24"/>
          <w:szCs w:val="24"/>
        </w:rPr>
        <w:t xml:space="preserve">• </w:t>
      </w:r>
      <w:r w:rsidRPr="00565501">
        <w:rPr>
          <w:rFonts w:ascii="Times New Roman" w:hAnsi="Times New Roman"/>
          <w:b/>
          <w:i/>
          <w:sz w:val="24"/>
          <w:szCs w:val="24"/>
        </w:rPr>
        <w:t>сети водоснабжения</w:t>
      </w:r>
      <w:r w:rsidRPr="00565501">
        <w:rPr>
          <w:rFonts w:ascii="Times New Roman" w:hAnsi="Times New Roman"/>
          <w:i/>
          <w:sz w:val="24"/>
          <w:szCs w:val="24"/>
        </w:rPr>
        <w:t xml:space="preserve">: </w:t>
      </w:r>
    </w:p>
    <w:p w:rsidR="00B2139F" w:rsidRPr="00CE2045" w:rsidRDefault="00BB7DB2" w:rsidP="00AA03DC">
      <w:pPr>
        <w:pStyle w:val="affc"/>
        <w:tabs>
          <w:tab w:val="left" w:pos="851"/>
        </w:tabs>
        <w:spacing w:before="0" w:beforeAutospacing="0" w:after="0" w:afterAutospacing="0"/>
        <w:ind w:left="426" w:right="23"/>
        <w:jc w:val="both"/>
        <w:rPr>
          <w:sz w:val="28"/>
          <w:szCs w:val="28"/>
        </w:rPr>
      </w:pPr>
      <w:r w:rsidRPr="00565501">
        <w:rPr>
          <w:i/>
        </w:rPr>
        <w:t xml:space="preserve">высокие потери воды в сетях водоснабжения п. </w:t>
      </w:r>
      <w:proofErr w:type="gramStart"/>
      <w:r w:rsidRPr="00565501">
        <w:rPr>
          <w:i/>
        </w:rPr>
        <w:t>Боровский</w:t>
      </w:r>
      <w:proofErr w:type="gramEnd"/>
      <w:r w:rsidRPr="00565501">
        <w:rPr>
          <w:i/>
        </w:rPr>
        <w:t>, что свидетельствует о несанкционированных подключениях к системе водоснабжения</w:t>
      </w:r>
      <w:r w:rsidR="00B2139F" w:rsidRPr="00CE2045">
        <w:rPr>
          <w:sz w:val="28"/>
          <w:szCs w:val="28"/>
        </w:rPr>
        <w:t>;</w:t>
      </w:r>
    </w:p>
    <w:p w:rsidR="00B2139F" w:rsidRPr="00CE2045" w:rsidRDefault="00B2139F" w:rsidP="00AA03DC">
      <w:pPr>
        <w:pStyle w:val="affc"/>
        <w:tabs>
          <w:tab w:val="left" w:pos="851"/>
        </w:tabs>
        <w:spacing w:before="0" w:beforeAutospacing="0" w:after="0" w:afterAutospacing="0"/>
        <w:ind w:left="426" w:right="23"/>
        <w:jc w:val="both"/>
        <w:rPr>
          <w:sz w:val="28"/>
          <w:szCs w:val="28"/>
        </w:rPr>
      </w:pPr>
      <w:r w:rsidRPr="00CE2045">
        <w:rPr>
          <w:sz w:val="28"/>
          <w:szCs w:val="28"/>
        </w:rPr>
        <w:t>износ части водопроводов составляет 100%;</w:t>
      </w:r>
    </w:p>
    <w:p w:rsidR="00B2139F" w:rsidRPr="00CE2045" w:rsidRDefault="00B2139F" w:rsidP="00AA03DC">
      <w:pPr>
        <w:tabs>
          <w:tab w:val="left" w:pos="851"/>
        </w:tabs>
        <w:ind w:left="426"/>
        <w:jc w:val="both"/>
        <w:rPr>
          <w:sz w:val="28"/>
          <w:szCs w:val="28"/>
        </w:rPr>
      </w:pPr>
      <w:r w:rsidRPr="00CE2045">
        <w:rPr>
          <w:sz w:val="28"/>
          <w:szCs w:val="28"/>
        </w:rPr>
        <w:t>низкий уровень автоматизации и диспетчеризации производственных процессов;</w:t>
      </w:r>
    </w:p>
    <w:p w:rsidR="00B2139F" w:rsidRPr="00CE2045" w:rsidRDefault="00B2139F" w:rsidP="00AA03DC">
      <w:pPr>
        <w:tabs>
          <w:tab w:val="left" w:pos="851"/>
        </w:tabs>
        <w:ind w:left="426"/>
        <w:jc w:val="both"/>
        <w:rPr>
          <w:sz w:val="28"/>
          <w:szCs w:val="24"/>
          <w:lang w:val="x-none" w:eastAsia="x-none"/>
        </w:rPr>
      </w:pPr>
      <w:r w:rsidRPr="00CE2045">
        <w:rPr>
          <w:sz w:val="28"/>
          <w:szCs w:val="24"/>
          <w:lang w:eastAsia="x-none"/>
        </w:rPr>
        <w:t xml:space="preserve">наличие на территории п. </w:t>
      </w:r>
      <w:proofErr w:type="gramStart"/>
      <w:r w:rsidRPr="00CE2045">
        <w:rPr>
          <w:sz w:val="28"/>
          <w:szCs w:val="24"/>
          <w:lang w:eastAsia="x-none"/>
        </w:rPr>
        <w:t>Боровский</w:t>
      </w:r>
      <w:proofErr w:type="gramEnd"/>
      <w:r w:rsidRPr="00CE2045">
        <w:rPr>
          <w:sz w:val="28"/>
          <w:szCs w:val="24"/>
          <w:lang w:eastAsia="x-none"/>
        </w:rPr>
        <w:t xml:space="preserve"> объектов незавершенного строительства, не переданных в эксплуатацию: </w:t>
      </w:r>
    </w:p>
    <w:p w:rsidR="00B2139F" w:rsidRPr="00CE2045" w:rsidRDefault="00B2139F" w:rsidP="00AA03DC">
      <w:pPr>
        <w:tabs>
          <w:tab w:val="left" w:pos="851"/>
        </w:tabs>
        <w:ind w:left="567"/>
        <w:jc w:val="both"/>
        <w:rPr>
          <w:sz w:val="28"/>
          <w:szCs w:val="24"/>
          <w:lang w:eastAsia="x-none"/>
        </w:rPr>
      </w:pPr>
      <w:r w:rsidRPr="00CE2045">
        <w:rPr>
          <w:sz w:val="28"/>
          <w:szCs w:val="24"/>
          <w:lang w:eastAsia="x-none"/>
        </w:rPr>
        <w:t xml:space="preserve">водопровода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до насосной станции 3 подъема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сети не переданы в эксплуатацию в связи с незавершенностью строительства и отсутствием необходимой документации;</w:t>
      </w:r>
    </w:p>
    <w:p w:rsidR="00B2139F" w:rsidRPr="00CE2045" w:rsidRDefault="00B2139F" w:rsidP="00AA03DC">
      <w:pPr>
        <w:tabs>
          <w:tab w:val="left" w:pos="851"/>
        </w:tabs>
        <w:ind w:left="567"/>
        <w:jc w:val="both"/>
        <w:rPr>
          <w:sz w:val="28"/>
          <w:szCs w:val="24"/>
          <w:lang w:eastAsia="x-none"/>
        </w:rPr>
      </w:pPr>
      <w:r w:rsidRPr="00CE2045">
        <w:rPr>
          <w:sz w:val="28"/>
          <w:szCs w:val="24"/>
          <w:lang w:eastAsia="x-none"/>
        </w:rPr>
        <w:t xml:space="preserve">сетей водоснабжения 2 и 3 очереди строительства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сети не переданы </w:t>
      </w:r>
      <w:proofErr w:type="gramStart"/>
      <w:r w:rsidRPr="00CE2045">
        <w:rPr>
          <w:sz w:val="28"/>
          <w:szCs w:val="24"/>
          <w:lang w:eastAsia="x-none"/>
        </w:rPr>
        <w:t>в эксплуатацию в связи с отсутствием необходимой разрешительной документации на отвод земли под строительство</w:t>
      </w:r>
      <w:proofErr w:type="gramEnd"/>
      <w:r w:rsidRPr="00CE2045">
        <w:rPr>
          <w:sz w:val="28"/>
          <w:szCs w:val="24"/>
          <w:lang w:eastAsia="x-none"/>
        </w:rPr>
        <w:t xml:space="preserve"> сетей;</w:t>
      </w:r>
    </w:p>
    <w:p w:rsidR="00B2139F" w:rsidRDefault="00B2139F" w:rsidP="00AA03DC">
      <w:pPr>
        <w:tabs>
          <w:tab w:val="left" w:pos="851"/>
        </w:tabs>
        <w:ind w:left="567"/>
        <w:jc w:val="both"/>
        <w:rPr>
          <w:sz w:val="28"/>
          <w:szCs w:val="24"/>
          <w:lang w:eastAsia="x-none"/>
        </w:rPr>
      </w:pPr>
      <w:r w:rsidRPr="00CE2045">
        <w:rPr>
          <w:sz w:val="28"/>
          <w:szCs w:val="24"/>
          <w:lang w:eastAsia="x-none"/>
        </w:rPr>
        <w:t xml:space="preserve">насосной станции 3 подъема с резервуарами чистой воды по ул. Набережная объекта капитального строительства «Строительство системы водоснабжения п. </w:t>
      </w:r>
      <w:proofErr w:type="gramStart"/>
      <w:r w:rsidRPr="00CE2045">
        <w:rPr>
          <w:sz w:val="28"/>
          <w:szCs w:val="24"/>
          <w:lang w:eastAsia="x-none"/>
        </w:rPr>
        <w:t>Боровский</w:t>
      </w:r>
      <w:proofErr w:type="gramEnd"/>
      <w:r w:rsidRPr="00CE2045">
        <w:rPr>
          <w:sz w:val="28"/>
          <w:szCs w:val="24"/>
          <w:lang w:eastAsia="x-none"/>
        </w:rPr>
        <w:t xml:space="preserve"> от </w:t>
      </w:r>
      <w:proofErr w:type="spellStart"/>
      <w:r w:rsidRPr="00CE2045">
        <w:rPr>
          <w:sz w:val="28"/>
          <w:szCs w:val="24"/>
          <w:lang w:eastAsia="x-none"/>
        </w:rPr>
        <w:t>Холманского</w:t>
      </w:r>
      <w:proofErr w:type="spellEnd"/>
      <w:r w:rsidRPr="00CE2045">
        <w:rPr>
          <w:sz w:val="28"/>
          <w:szCs w:val="24"/>
          <w:lang w:eastAsia="x-none"/>
        </w:rPr>
        <w:t xml:space="preserve"> водозабора». Данные сооружения не переданы в эксплуатацию в связи с незавершенностью строительства и отсутствием необходимой документации</w:t>
      </w:r>
      <w:r>
        <w:rPr>
          <w:sz w:val="28"/>
          <w:szCs w:val="24"/>
          <w:lang w:eastAsia="x-none"/>
        </w:rPr>
        <w:t>;</w:t>
      </w:r>
    </w:p>
    <w:p w:rsidR="00B2139F" w:rsidRPr="00CE2045" w:rsidRDefault="00B2139F" w:rsidP="00AA03DC">
      <w:pPr>
        <w:tabs>
          <w:tab w:val="left" w:pos="851"/>
        </w:tabs>
        <w:ind w:left="567"/>
        <w:jc w:val="both"/>
        <w:rPr>
          <w:sz w:val="28"/>
          <w:szCs w:val="24"/>
          <w:lang w:eastAsia="x-none"/>
        </w:rPr>
      </w:pPr>
      <w:r w:rsidRPr="0072494B">
        <w:rPr>
          <w:sz w:val="28"/>
          <w:szCs w:val="24"/>
          <w:lang w:eastAsia="x-none"/>
        </w:rPr>
        <w:lastRenderedPageBreak/>
        <w:t xml:space="preserve">ветки водопровода диаметром 225 мм от водяной камеры ул. Торфяная 2 с </w:t>
      </w:r>
      <w:proofErr w:type="spellStart"/>
      <w:r w:rsidRPr="0072494B">
        <w:rPr>
          <w:sz w:val="28"/>
          <w:szCs w:val="24"/>
          <w:lang w:eastAsia="x-none"/>
        </w:rPr>
        <w:t>закольцовкой</w:t>
      </w:r>
      <w:proofErr w:type="spellEnd"/>
      <w:r w:rsidRPr="0072494B">
        <w:rPr>
          <w:sz w:val="28"/>
          <w:szCs w:val="24"/>
          <w:lang w:eastAsia="x-none"/>
        </w:rPr>
        <w:t xml:space="preserve"> по ул. Торфяная </w:t>
      </w:r>
      <w:proofErr w:type="spellStart"/>
      <w:r w:rsidRPr="0072494B">
        <w:rPr>
          <w:sz w:val="28"/>
          <w:szCs w:val="24"/>
          <w:lang w:eastAsia="x-none"/>
        </w:rPr>
        <w:t>Односторонка</w:t>
      </w:r>
      <w:proofErr w:type="spellEnd"/>
      <w:r w:rsidRPr="0072494B">
        <w:rPr>
          <w:sz w:val="28"/>
          <w:szCs w:val="24"/>
          <w:lang w:eastAsia="x-none"/>
        </w:rPr>
        <w:t xml:space="preserve"> до ЦТП №3 (Мира 9а) ориентировочной протяженностью 2000 м. В связи с появлением дефицита мощности для потребителей центрального участка и участка ул. Мира во время заправки с пожарных гидрантов</w:t>
      </w:r>
      <w:r w:rsidRPr="00CE2045">
        <w:rPr>
          <w:sz w:val="28"/>
          <w:szCs w:val="24"/>
          <w:lang w:eastAsia="x-none"/>
        </w:rPr>
        <w:t>.</w:t>
      </w:r>
    </w:p>
    <w:p w:rsidR="00B2139F" w:rsidRPr="00CE2045" w:rsidRDefault="00B2139F" w:rsidP="00AA03DC">
      <w:pPr>
        <w:keepNext/>
        <w:keepLines/>
        <w:tabs>
          <w:tab w:val="left" w:pos="993"/>
        </w:tabs>
        <w:ind w:left="567"/>
        <w:jc w:val="both"/>
        <w:rPr>
          <w:sz w:val="28"/>
          <w:szCs w:val="28"/>
        </w:rPr>
      </w:pPr>
      <w:r w:rsidRPr="00CE2045">
        <w:rPr>
          <w:sz w:val="28"/>
          <w:szCs w:val="28"/>
        </w:rPr>
        <w:t xml:space="preserve">Сценарными условиями развития муниципального образования п. Боровский на расчетный срок не предусмотрен переход на водоснабжение от нового источника для обеспечения водой – </w:t>
      </w:r>
      <w:proofErr w:type="spellStart"/>
      <w:r w:rsidRPr="00CE2045">
        <w:rPr>
          <w:sz w:val="28"/>
          <w:szCs w:val="28"/>
        </w:rPr>
        <w:t>Холманского</w:t>
      </w:r>
      <w:proofErr w:type="spellEnd"/>
      <w:r w:rsidRPr="00CE2045">
        <w:rPr>
          <w:sz w:val="28"/>
          <w:szCs w:val="28"/>
        </w:rPr>
        <w:t xml:space="preserve"> водозабора.</w:t>
      </w:r>
    </w:p>
    <w:p w:rsidR="00B2139F" w:rsidRPr="00CE2045" w:rsidRDefault="00B2139F" w:rsidP="00AA03DC">
      <w:pPr>
        <w:widowControl w:val="0"/>
        <w:ind w:left="709"/>
        <w:jc w:val="both"/>
        <w:rPr>
          <w:sz w:val="28"/>
          <w:szCs w:val="28"/>
        </w:rPr>
      </w:pPr>
    </w:p>
    <w:p w:rsidR="00B2139F" w:rsidRPr="00CE2045" w:rsidRDefault="00B2139F" w:rsidP="00AB6070">
      <w:pPr>
        <w:pStyle w:val="22"/>
        <w:numPr>
          <w:ilvl w:val="2"/>
          <w:numId w:val="96"/>
        </w:numPr>
        <w:tabs>
          <w:tab w:val="clear" w:pos="1134"/>
          <w:tab w:val="left" w:pos="1418"/>
        </w:tabs>
        <w:spacing w:before="0" w:after="0"/>
        <w:ind w:left="567" w:firstLine="0"/>
      </w:pPr>
      <w:bookmarkStart w:id="38" w:name="_Toc433187061"/>
      <w:bookmarkStart w:id="39" w:name="_Toc438455230"/>
      <w:bookmarkEnd w:id="36"/>
      <w:bookmarkEnd w:id="37"/>
      <w:r w:rsidRPr="00CE2045">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8"/>
      <w:bookmarkEnd w:id="39"/>
    </w:p>
    <w:p w:rsidR="00B2139F" w:rsidRPr="00CE2045" w:rsidRDefault="00B2139F" w:rsidP="00B2139F">
      <w:pPr>
        <w:ind w:firstLine="709"/>
        <w:jc w:val="both"/>
        <w:rPr>
          <w:sz w:val="28"/>
          <w:szCs w:val="28"/>
        </w:rPr>
      </w:pPr>
      <w:r w:rsidRPr="00CE2045">
        <w:rPr>
          <w:sz w:val="28"/>
          <w:szCs w:val="28"/>
        </w:rPr>
        <w:t xml:space="preserve">Климат муниципального образования резко континентальный, характеризуется суровой продолжительной зимой с длительными морозами и устойчивым снежным покровом, коротким теплым летом, непродолжительными и безморозными переходными периодами. На изменчивость погоды оказывает влияние резкая смена циклонов и антициклонов. </w:t>
      </w:r>
    </w:p>
    <w:p w:rsidR="00B2139F" w:rsidRDefault="00B2139F" w:rsidP="00B2139F">
      <w:pPr>
        <w:ind w:firstLine="709"/>
        <w:jc w:val="both"/>
        <w:rPr>
          <w:sz w:val="28"/>
          <w:szCs w:val="28"/>
        </w:rPr>
      </w:pPr>
      <w:r w:rsidRPr="00CE2045">
        <w:rPr>
          <w:sz w:val="28"/>
          <w:szCs w:val="28"/>
        </w:rPr>
        <w:t>Среднегодовая температура воздуха составляет +1,7</w:t>
      </w:r>
      <w:proofErr w:type="gramStart"/>
      <w:r w:rsidRPr="00CE2045">
        <w:rPr>
          <w:sz w:val="28"/>
          <w:szCs w:val="28"/>
        </w:rPr>
        <w:t>°С</w:t>
      </w:r>
      <w:proofErr w:type="gramEnd"/>
      <w:r w:rsidRPr="00CE2045">
        <w:rPr>
          <w:sz w:val="28"/>
          <w:szCs w:val="28"/>
        </w:rPr>
        <w:t xml:space="preserve">, средняя температура января: –16,2°С, июля: +18,6°С. Количество осадков за ноябрь-март составляет 107 мм, за апрель-октябрь – 360 мм (табл. </w:t>
      </w:r>
      <w:r>
        <w:rPr>
          <w:sz w:val="28"/>
          <w:szCs w:val="28"/>
        </w:rPr>
        <w:t>5</w:t>
      </w:r>
      <w:r w:rsidRPr="00CE2045">
        <w:rPr>
          <w:sz w:val="28"/>
          <w:szCs w:val="28"/>
        </w:rPr>
        <w:t xml:space="preserve">). Продолжительность безморозного периода – 121 день, продолжительность периода с устойчивым снежным покровом – 151 день. Строительно-климатическая зона – </w:t>
      </w:r>
      <w:proofErr w:type="gramStart"/>
      <w:r w:rsidRPr="00CE2045">
        <w:rPr>
          <w:sz w:val="28"/>
          <w:szCs w:val="28"/>
        </w:rPr>
        <w:t>I</w:t>
      </w:r>
      <w:proofErr w:type="gramEnd"/>
      <w:r w:rsidRPr="00CE2045">
        <w:rPr>
          <w:sz w:val="28"/>
          <w:szCs w:val="28"/>
        </w:rPr>
        <w:t>В.</w:t>
      </w:r>
    </w:p>
    <w:p w:rsidR="00B2139F" w:rsidRPr="00CE2045"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5</w:t>
      </w:r>
      <w:r w:rsidRPr="00CE2045">
        <w:rPr>
          <w:b/>
          <w:sz w:val="24"/>
          <w:szCs w:val="24"/>
          <w:lang w:eastAsia="x-none"/>
        </w:rPr>
        <w:t xml:space="preserve"> </w:t>
      </w:r>
    </w:p>
    <w:p w:rsidR="00B2139F" w:rsidRPr="00CE2045" w:rsidRDefault="00B2139F" w:rsidP="00B2139F">
      <w:pPr>
        <w:ind w:firstLine="709"/>
        <w:jc w:val="center"/>
        <w:rPr>
          <w:b/>
          <w:sz w:val="24"/>
          <w:szCs w:val="24"/>
          <w:lang w:eastAsia="x-none"/>
        </w:rPr>
      </w:pPr>
      <w:r w:rsidRPr="00CE2045">
        <w:rPr>
          <w:b/>
          <w:sz w:val="24"/>
          <w:szCs w:val="24"/>
        </w:rPr>
        <w:t>Климатические параметры муниципального образования поселок Боровский</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2"/>
        <w:gridCol w:w="1421"/>
        <w:gridCol w:w="2050"/>
      </w:tblGrid>
      <w:tr w:rsidR="00B2139F" w:rsidRPr="00CE2045" w:rsidTr="00B2139F">
        <w:trPr>
          <w:tblHeader/>
        </w:trPr>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r w:rsidRPr="00CE2045">
              <w:rPr>
                <w:b/>
                <w:sz w:val="24"/>
                <w:szCs w:val="24"/>
              </w:rPr>
              <w:t>Значение показателя</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-50</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-44</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-41</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-42</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-35</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79</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107</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ЮЗ</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38</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26</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23</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24,2</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73</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360</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lastRenderedPageBreak/>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78</w:t>
            </w:r>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sz w:val="24"/>
                <w:szCs w:val="24"/>
              </w:rPr>
            </w:pPr>
            <w:r w:rsidRPr="00CE2045">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sz w:val="24"/>
                <w:szCs w:val="24"/>
              </w:rPr>
            </w:pPr>
            <w:proofErr w:type="gramStart"/>
            <w:r w:rsidRPr="00CE2045">
              <w:rPr>
                <w:sz w:val="24"/>
                <w:szCs w:val="24"/>
              </w:rPr>
              <w:t>З</w:t>
            </w:r>
            <w:proofErr w:type="gramEnd"/>
          </w:p>
        </w:tc>
      </w:tr>
      <w:tr w:rsidR="00B2139F" w:rsidRPr="00CE2045" w:rsidTr="00B2139F">
        <w:tc>
          <w:tcPr>
            <w:tcW w:w="3316"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rPr>
                <w:b/>
                <w:sz w:val="24"/>
                <w:szCs w:val="24"/>
              </w:rPr>
            </w:pPr>
            <w:r w:rsidRPr="00CE2045">
              <w:rPr>
                <w:b/>
                <w:sz w:val="24"/>
                <w:szCs w:val="24"/>
              </w:rPr>
              <w:t>Строительно-климатическая зона</w:t>
            </w:r>
          </w:p>
        </w:tc>
        <w:tc>
          <w:tcPr>
            <w:tcW w:w="689"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jc w:val="center"/>
              <w:rPr>
                <w:b/>
                <w:sz w:val="24"/>
                <w:szCs w:val="24"/>
              </w:rPr>
            </w:pPr>
            <w:proofErr w:type="gramStart"/>
            <w:r w:rsidRPr="00CE2045">
              <w:rPr>
                <w:b/>
                <w:sz w:val="24"/>
                <w:szCs w:val="24"/>
              </w:rPr>
              <w:t>I</w:t>
            </w:r>
            <w:proofErr w:type="gramEnd"/>
            <w:r w:rsidRPr="00CE2045">
              <w:rPr>
                <w:b/>
                <w:sz w:val="24"/>
                <w:szCs w:val="24"/>
              </w:rPr>
              <w:t>В</w:t>
            </w:r>
          </w:p>
        </w:tc>
      </w:tr>
    </w:tbl>
    <w:p w:rsidR="00B2139F" w:rsidRPr="004A7238" w:rsidRDefault="00B2139F" w:rsidP="00B2139F">
      <w:pPr>
        <w:jc w:val="both"/>
        <w:rPr>
          <w:sz w:val="16"/>
          <w:szCs w:val="16"/>
          <w:lang w:eastAsia="x-none"/>
        </w:rPr>
      </w:pPr>
      <w:r w:rsidRPr="004A7238">
        <w:rPr>
          <w:sz w:val="16"/>
          <w:szCs w:val="16"/>
          <w:lang w:val="x-none" w:eastAsia="x-none"/>
        </w:rPr>
        <w:t xml:space="preserve">Источник: </w:t>
      </w:r>
      <w:r w:rsidRPr="004A7238">
        <w:rPr>
          <w:sz w:val="16"/>
          <w:szCs w:val="16"/>
          <w:lang w:eastAsia="x-none"/>
        </w:rPr>
        <w:t xml:space="preserve">СП 131.13330.2012 актуализированная версия </w:t>
      </w:r>
      <w:r w:rsidRPr="004A7238">
        <w:rPr>
          <w:sz w:val="16"/>
          <w:szCs w:val="16"/>
          <w:lang w:val="x-none" w:eastAsia="x-none"/>
        </w:rPr>
        <w:t>СНиП 23-01-99</w:t>
      </w:r>
      <w:r w:rsidRPr="004A7238">
        <w:rPr>
          <w:sz w:val="16"/>
          <w:szCs w:val="16"/>
          <w:lang w:eastAsia="x-none"/>
        </w:rPr>
        <w:t>*</w:t>
      </w:r>
      <w:r w:rsidRPr="004A7238">
        <w:rPr>
          <w:sz w:val="16"/>
          <w:szCs w:val="16"/>
          <w:lang w:val="x-none" w:eastAsia="x-none"/>
        </w:rPr>
        <w:t xml:space="preserve"> «Строительная климатология» (климатическая характеристика принимается</w:t>
      </w:r>
      <w:r w:rsidRPr="004A7238">
        <w:rPr>
          <w:sz w:val="16"/>
          <w:szCs w:val="16"/>
          <w:lang w:eastAsia="x-none"/>
        </w:rPr>
        <w:t xml:space="preserve"> по данным метеостанции Тюмень</w:t>
      </w:r>
      <w:r w:rsidRPr="004A7238">
        <w:rPr>
          <w:sz w:val="16"/>
          <w:szCs w:val="16"/>
          <w:lang w:val="x-none" w:eastAsia="x-none"/>
        </w:rPr>
        <w:t>)</w:t>
      </w:r>
      <w:r w:rsidRPr="004A7238">
        <w:rPr>
          <w:sz w:val="16"/>
          <w:szCs w:val="16"/>
          <w:lang w:eastAsia="x-none"/>
        </w:rPr>
        <w:t>.</w:t>
      </w:r>
    </w:p>
    <w:p w:rsidR="00B2139F" w:rsidRPr="00CE2045" w:rsidRDefault="00B2139F" w:rsidP="00B2139F">
      <w:pPr>
        <w:ind w:firstLine="709"/>
        <w:jc w:val="both"/>
        <w:rPr>
          <w:sz w:val="28"/>
          <w:szCs w:val="28"/>
        </w:rPr>
      </w:pPr>
      <w:r w:rsidRPr="00CE2045">
        <w:rPr>
          <w:sz w:val="28"/>
          <w:szCs w:val="28"/>
        </w:rPr>
        <w:t>Средняя высота снежного покрова – 34 см, максимальная 65 см (снежный покров значительно колеблется по мощности, в зависимости от времени года и защищенности места замера от ветра), средняя глубина промерзания почвы – 103 см, наибольшая 182 см.</w:t>
      </w:r>
    </w:p>
    <w:p w:rsidR="00B2139F" w:rsidRPr="00CE2045" w:rsidRDefault="00B2139F" w:rsidP="00B2139F">
      <w:pPr>
        <w:ind w:firstLine="709"/>
        <w:jc w:val="both"/>
        <w:rPr>
          <w:sz w:val="28"/>
          <w:szCs w:val="28"/>
        </w:rPr>
      </w:pPr>
      <w:r w:rsidRPr="00CE2045">
        <w:rPr>
          <w:sz w:val="28"/>
          <w:szCs w:val="28"/>
        </w:rPr>
        <w:t>Для муниципального образования характерно преобладание ветров юго-западных направлений. Однако в летние месяцы увеличивается доля ветров западных и северо-западных направлений. Полные затишья (штиль) наблюдаются очень редко – 2,2%.</w:t>
      </w:r>
    </w:p>
    <w:p w:rsidR="00B2139F" w:rsidRPr="00CE2045" w:rsidRDefault="00B2139F" w:rsidP="00B2139F">
      <w:pPr>
        <w:ind w:firstLine="709"/>
        <w:jc w:val="both"/>
        <w:rPr>
          <w:sz w:val="28"/>
          <w:szCs w:val="28"/>
        </w:rPr>
      </w:pPr>
      <w:r w:rsidRPr="00CE2045">
        <w:rPr>
          <w:sz w:val="28"/>
          <w:szCs w:val="28"/>
        </w:rPr>
        <w:t>Рельеф территории – равнина.</w:t>
      </w:r>
    </w:p>
    <w:p w:rsidR="00B2139F" w:rsidRPr="00CE2045" w:rsidRDefault="00B2139F" w:rsidP="00B2139F">
      <w:pPr>
        <w:ind w:firstLine="709"/>
        <w:jc w:val="both"/>
        <w:rPr>
          <w:sz w:val="28"/>
          <w:szCs w:val="28"/>
        </w:rPr>
      </w:pPr>
      <w:r w:rsidRPr="00CE2045">
        <w:rPr>
          <w:sz w:val="28"/>
          <w:szCs w:val="28"/>
        </w:rPr>
        <w:t>Территория муниципального образования поселок Боровский не относится к зоне распространения вечномерзлых грунтов. Таким образом, с учетом местоположения сельского поселения и приведенных выше климатических параметров, на его территории не должно происходить периодическое промерзание водопроводных сетей.</w:t>
      </w:r>
    </w:p>
    <w:p w:rsidR="00B2139F" w:rsidRPr="00CE2045" w:rsidRDefault="00B2139F" w:rsidP="00B2139F">
      <w:pPr>
        <w:ind w:firstLine="709"/>
        <w:jc w:val="both"/>
        <w:rPr>
          <w:sz w:val="28"/>
          <w:szCs w:val="28"/>
        </w:rPr>
      </w:pPr>
      <w:r w:rsidRPr="00CE2045">
        <w:rPr>
          <w:sz w:val="28"/>
          <w:szCs w:val="28"/>
        </w:rPr>
        <w:t>Случаев аварий (повреждений) на участках сетей водоснабжения, вызванных их промерзанием, на территории муниципального образования поселок Боровский не выявлено.</w:t>
      </w:r>
    </w:p>
    <w:p w:rsidR="00B2139F" w:rsidRPr="00CE2045" w:rsidRDefault="00B2139F" w:rsidP="00B2139F">
      <w:pPr>
        <w:ind w:firstLine="709"/>
        <w:jc w:val="both"/>
        <w:rPr>
          <w:sz w:val="28"/>
          <w:szCs w:val="28"/>
        </w:rPr>
      </w:pPr>
    </w:p>
    <w:p w:rsidR="00B2139F" w:rsidRPr="00CE2045" w:rsidRDefault="00B2139F" w:rsidP="00AB6070">
      <w:pPr>
        <w:pStyle w:val="22"/>
        <w:numPr>
          <w:ilvl w:val="2"/>
          <w:numId w:val="96"/>
        </w:numPr>
        <w:tabs>
          <w:tab w:val="clear" w:pos="1134"/>
          <w:tab w:val="left" w:pos="1560"/>
        </w:tabs>
        <w:spacing w:before="0" w:after="0"/>
        <w:ind w:left="1560" w:hanging="851"/>
      </w:pPr>
      <w:bookmarkStart w:id="40" w:name="_Toc433187062"/>
      <w:bookmarkStart w:id="41" w:name="_Toc438455231"/>
      <w:r w:rsidRPr="00CE2045">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0"/>
      <w:bookmarkEnd w:id="41"/>
    </w:p>
    <w:p w:rsidR="00BB7DB2" w:rsidRDefault="00BB7DB2" w:rsidP="00B2139F">
      <w:pPr>
        <w:pStyle w:val="4b"/>
        <w:shd w:val="clear" w:color="auto" w:fill="auto"/>
        <w:spacing w:before="0" w:line="240" w:lineRule="auto"/>
        <w:ind w:left="20" w:right="140" w:firstLine="720"/>
        <w:jc w:val="both"/>
        <w:rPr>
          <w:i/>
          <w:sz w:val="24"/>
          <w:szCs w:val="24"/>
        </w:rPr>
      </w:pPr>
      <w:r w:rsidRPr="00565501">
        <w:rPr>
          <w:i/>
          <w:sz w:val="24"/>
          <w:szCs w:val="24"/>
        </w:rPr>
        <w:t xml:space="preserve">Сети водоснабжения, по которым осуществляется водоснабжение потребителей на территории </w:t>
      </w:r>
      <w:proofErr w:type="spellStart"/>
      <w:r w:rsidRPr="00565501">
        <w:rPr>
          <w:i/>
          <w:sz w:val="24"/>
          <w:szCs w:val="24"/>
        </w:rPr>
        <w:t>п</w:t>
      </w:r>
      <w:proofErr w:type="gramStart"/>
      <w:r w:rsidRPr="00565501">
        <w:rPr>
          <w:i/>
          <w:sz w:val="24"/>
          <w:szCs w:val="24"/>
        </w:rPr>
        <w:t>.Б</w:t>
      </w:r>
      <w:proofErr w:type="gramEnd"/>
      <w:r w:rsidRPr="00565501">
        <w:rPr>
          <w:i/>
          <w:sz w:val="24"/>
          <w:szCs w:val="24"/>
        </w:rPr>
        <w:t>оровский</w:t>
      </w:r>
      <w:proofErr w:type="spellEnd"/>
      <w:r w:rsidRPr="00565501">
        <w:rPr>
          <w:i/>
          <w:sz w:val="24"/>
          <w:szCs w:val="24"/>
        </w:rPr>
        <w:t xml:space="preserve">, находятся в муниципальной собственности и переданы по Концессионному соглашению ООО «Тюмень Водоканал», бесхозяйные сети водоснабжения на территории </w:t>
      </w:r>
      <w:proofErr w:type="spellStart"/>
      <w:r w:rsidRPr="00565501">
        <w:rPr>
          <w:i/>
          <w:sz w:val="24"/>
          <w:szCs w:val="24"/>
        </w:rPr>
        <w:t>п.Боровский</w:t>
      </w:r>
      <w:proofErr w:type="spellEnd"/>
      <w:r w:rsidRPr="00565501">
        <w:rPr>
          <w:i/>
          <w:sz w:val="24"/>
          <w:szCs w:val="24"/>
        </w:rPr>
        <w:t xml:space="preserve"> переданы на обслуживание ООО «Тюмень Водоканал».</w:t>
      </w:r>
    </w:p>
    <w:p w:rsidR="00B2139F" w:rsidRPr="00CE2045" w:rsidRDefault="00B2139F" w:rsidP="00B2139F">
      <w:pPr>
        <w:pStyle w:val="4b"/>
        <w:shd w:val="clear" w:color="auto" w:fill="auto"/>
        <w:spacing w:before="0" w:line="240" w:lineRule="auto"/>
        <w:ind w:left="20" w:right="140" w:firstLine="720"/>
        <w:jc w:val="both"/>
        <w:rPr>
          <w:color w:val="000000" w:themeColor="text1"/>
          <w:sz w:val="28"/>
          <w:szCs w:val="28"/>
        </w:rPr>
      </w:pPr>
      <w:r w:rsidRPr="00CE2045">
        <w:rPr>
          <w:color w:val="000000" w:themeColor="text1"/>
          <w:sz w:val="28"/>
          <w:szCs w:val="28"/>
        </w:rPr>
        <w:t xml:space="preserve">Объекты </w:t>
      </w:r>
      <w:r w:rsidRPr="00CE2045">
        <w:rPr>
          <w:sz w:val="28"/>
          <w:szCs w:val="28"/>
        </w:rPr>
        <w:t xml:space="preserve">централизованной системы водоснабжения, располагаемые на территории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находятся в собственности акционерного общества.</w:t>
      </w:r>
    </w:p>
    <w:p w:rsidR="00B2139F" w:rsidRDefault="00B2139F" w:rsidP="00B2139F">
      <w:pPr>
        <w:ind w:firstLine="709"/>
        <w:jc w:val="both"/>
        <w:rPr>
          <w:sz w:val="28"/>
          <w:szCs w:val="28"/>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42" w:name="_Toc433187063"/>
      <w:bookmarkStart w:id="43" w:name="_Toc438455232"/>
      <w:r w:rsidRPr="00CE2045">
        <w:rPr>
          <w:iCs/>
          <w:sz w:val="28"/>
          <w:szCs w:val="28"/>
        </w:rPr>
        <w:t>Направления развития централизованных систем водоснабжения</w:t>
      </w:r>
      <w:bookmarkEnd w:id="42"/>
      <w:bookmarkEnd w:id="43"/>
      <w:r w:rsidRPr="00CE2045">
        <w:rPr>
          <w:iCs/>
          <w:sz w:val="28"/>
          <w:szCs w:val="28"/>
        </w:rPr>
        <w:t xml:space="preserve"> </w:t>
      </w:r>
    </w:p>
    <w:p w:rsidR="00B2139F" w:rsidRPr="00CE2045" w:rsidRDefault="00B2139F" w:rsidP="00B2139F">
      <w:pPr>
        <w:pStyle w:val="22"/>
        <w:numPr>
          <w:ilvl w:val="2"/>
          <w:numId w:val="58"/>
        </w:numPr>
        <w:tabs>
          <w:tab w:val="clear" w:pos="1134"/>
          <w:tab w:val="left" w:pos="1418"/>
        </w:tabs>
        <w:spacing w:before="0" w:after="0"/>
        <w:ind w:left="1418" w:hanging="709"/>
        <w:rPr>
          <w:bCs/>
          <w:iCs/>
        </w:rPr>
      </w:pPr>
      <w:bookmarkStart w:id="44" w:name="_Toc433187064"/>
      <w:bookmarkStart w:id="45" w:name="_Toc438455233"/>
      <w:r w:rsidRPr="00CE2045">
        <w:rPr>
          <w:bCs/>
          <w:iCs/>
        </w:rPr>
        <w:t xml:space="preserve">Основные направления, принципы, задачи и целевые показатели </w:t>
      </w:r>
      <w:bookmarkStart w:id="46" w:name="OLE_LINK4"/>
      <w:bookmarkStart w:id="47" w:name="OLE_LINK5"/>
      <w:r w:rsidRPr="00CE2045">
        <w:rPr>
          <w:bCs/>
          <w:iCs/>
        </w:rPr>
        <w:t>развития централизованных систем водоснабжения</w:t>
      </w:r>
      <w:bookmarkEnd w:id="44"/>
      <w:bookmarkEnd w:id="45"/>
      <w:bookmarkEnd w:id="46"/>
      <w:bookmarkEnd w:id="47"/>
      <w:r w:rsidRPr="00CE2045">
        <w:rPr>
          <w:bCs/>
          <w:iCs/>
        </w:rPr>
        <w:t xml:space="preserve"> </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Схема водоснабжения разработана с целью обеспечения для абонентов доступности</w:t>
      </w:r>
      <w:r w:rsidRPr="00CE2045">
        <w:rPr>
          <w:sz w:val="28"/>
          <w:szCs w:val="28"/>
        </w:rPr>
        <w:t xml:space="preserve"> </w:t>
      </w:r>
      <w:r w:rsidRPr="00CE2045">
        <w:rPr>
          <w:color w:val="000000" w:themeColor="text1"/>
          <w:sz w:val="28"/>
          <w:szCs w:val="28"/>
        </w:rPr>
        <w:t>холодного водоснабжения и водоотведения с использованием централизованных систем холодного водоснабжения, обеспечения холодного водоснабжения в соответствии с требованиями законодательства РФ, рационального водопользования, а также развития централизованных систем водоснабжения на основе наилучших доступных технологий и внедрения энергосберегающих технологий.</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lastRenderedPageBreak/>
        <w:t>Задачами разработки схемы водоснабжения являются: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подачи абонентам поселения необходимого объема питьевой и технической воды установленного качества;</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и обеспечение централизованного водоснабжения на территориях, где оно отсутствует;</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водоснабжения объектов перспективной застройки;</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сокращение потерь воды при ее транспортировке;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выполнение мероприятий, направленных на обеспечение соответствия качества питьевой воды, требованиям законодательства РФ.</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принципы разработки схемы водоснабжения и водоотведения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охрана здоровья населения и улучшение качества жизни населения путем обеспечения бесперебойного и качественного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повышение энергетической эффективности путем экономного потребления воды;</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доступности водоснабжения для абонентов за счет повышения эффективности деятельности организаций, осуществляющих горячее водоснабжения, холодное водоснабжение и (или) водоотведение;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развития централизованных систем холодного водоснабжения путем развития эффективных форм управления этими системами, привлечения инвестиций и повышения квалификации и мотивации кадрового потенциала организаций, осуществляющих холодное водоснабжение;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создание условий для привлечения инвестиций в сферу водоснабжения, обеспечение гарантий возврата частных инвестиций;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 xml:space="preserve">установление </w:t>
      </w:r>
      <w:proofErr w:type="gramStart"/>
      <w:r w:rsidRPr="00CE2045">
        <w:rPr>
          <w:color w:val="000000" w:themeColor="text1"/>
          <w:szCs w:val="28"/>
        </w:rPr>
        <w:t>тарифов</w:t>
      </w:r>
      <w:proofErr w:type="gramEnd"/>
      <w:r w:rsidRPr="00CE2045">
        <w:rPr>
          <w:color w:val="000000" w:themeColor="text1"/>
          <w:szCs w:val="28"/>
        </w:rPr>
        <w:t xml:space="preserve">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стабильных и недискриминационных условий для осуществления предпринимательской деятельности в сфере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равных условий доступа абонентов к водоснабжению;</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открытость деятельности организаций, осуществляющих холодное водоснабжение, органов государственной власти РФ, органов государственной власти субъектов РФ и органов местного самоуправления, осуществляющих регулирование в сфере водоснабжения и водоотведения;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абонентов водой питьевого качества в необходимом количестве;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противопожарного водоснабжения на территории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развитие территорий муниципального образования, в которых отсутствует централизованное водоснабжение;</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внедрение процесса водоподготовки и очистки воды с использованием безопасных технологий;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lastRenderedPageBreak/>
        <w:t>обеспечение водоснабжением максимального водопотребления в сутки объектов нового строительства и реконструируемых объектов, для которых необходимо введение дополнительных мощностей;</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организация коммунального водоснабжения для индивидуальной жилой застройки муниципального образования;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color w:val="000000" w:themeColor="text1"/>
          <w:szCs w:val="28"/>
        </w:rPr>
      </w:pPr>
      <w:r w:rsidRPr="00CE2045">
        <w:rPr>
          <w:color w:val="000000" w:themeColor="text1"/>
          <w:szCs w:val="28"/>
        </w:rPr>
        <w:t>обеспечение строительства новых водозаборных сооружений и водоводов для подачи воды на противопожарные нужды для объектов нового строительства и реконструируемых объектов муниципального образования.</w:t>
      </w:r>
    </w:p>
    <w:p w:rsidR="00B2139F" w:rsidRPr="00CE2045" w:rsidRDefault="00B2139F" w:rsidP="00B2139F">
      <w:pPr>
        <w:tabs>
          <w:tab w:val="left" w:pos="567"/>
          <w:tab w:val="left" w:pos="9555"/>
          <w:tab w:val="right" w:pos="10602"/>
        </w:tabs>
        <w:ind w:firstLine="709"/>
        <w:jc w:val="both"/>
        <w:rPr>
          <w:color w:val="000000" w:themeColor="text1"/>
          <w:sz w:val="28"/>
          <w:szCs w:val="28"/>
        </w:rPr>
      </w:pPr>
      <w:r w:rsidRPr="00CE2045">
        <w:rPr>
          <w:color w:val="000000" w:themeColor="text1"/>
          <w:sz w:val="28"/>
          <w:szCs w:val="28"/>
        </w:rPr>
        <w:t>Основные направления развития централизованной системы водоснабжения:</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szCs w:val="28"/>
        </w:rPr>
      </w:pPr>
      <w:r w:rsidRPr="00CE2045">
        <w:rPr>
          <w:szCs w:val="28"/>
        </w:rPr>
        <w:t xml:space="preserve">строительство </w:t>
      </w:r>
      <w:proofErr w:type="gramStart"/>
      <w:r w:rsidRPr="00CE2045">
        <w:rPr>
          <w:szCs w:val="28"/>
        </w:rPr>
        <w:t>и(</w:t>
      </w:r>
      <w:proofErr w:type="gramEnd"/>
      <w:r w:rsidRPr="00CE2045">
        <w:rPr>
          <w:szCs w:val="28"/>
        </w:rPr>
        <w:t>или) реконструкция (модернизация) водозаборных и водоочистных сооружений для обеспечения потребителей муниципального образования водой питьевого качества;</w:t>
      </w:r>
    </w:p>
    <w:p w:rsidR="00B2139F" w:rsidRPr="00CE2045" w:rsidRDefault="00B2139F" w:rsidP="00B2139F">
      <w:pPr>
        <w:pStyle w:val="af1"/>
        <w:framePr w:hSpace="0" w:wrap="auto" w:vAnchor="margin" w:hAnchor="text" w:xAlign="left" w:yAlign="inline"/>
        <w:numPr>
          <w:ilvl w:val="0"/>
          <w:numId w:val="35"/>
        </w:numPr>
        <w:tabs>
          <w:tab w:val="left" w:pos="993"/>
        </w:tabs>
        <w:ind w:left="0" w:firstLine="709"/>
        <w:jc w:val="both"/>
        <w:rPr>
          <w:szCs w:val="28"/>
        </w:rPr>
      </w:pPr>
      <w:r w:rsidRPr="00CE2045">
        <w:rPr>
          <w:szCs w:val="28"/>
        </w:rPr>
        <w:t xml:space="preserve"> реконструкция и модернизация существующей водопроводной сети с целью обеспечения качества воды, поставляемой потребителям, повышения надежности водоснабжения и снижения аварийности;</w:t>
      </w:r>
    </w:p>
    <w:p w:rsidR="00B2139F" w:rsidRPr="00CE2045" w:rsidRDefault="00B2139F" w:rsidP="00B2139F">
      <w:pPr>
        <w:pStyle w:val="aff9"/>
        <w:numPr>
          <w:ilvl w:val="0"/>
          <w:numId w:val="38"/>
        </w:numPr>
        <w:tabs>
          <w:tab w:val="left" w:pos="993"/>
        </w:tabs>
        <w:ind w:left="0" w:firstLine="709"/>
        <w:contextualSpacing/>
        <w:jc w:val="both"/>
        <w:rPr>
          <w:sz w:val="28"/>
          <w:szCs w:val="28"/>
        </w:rPr>
      </w:pPr>
      <w:proofErr w:type="gramStart"/>
      <w:r w:rsidRPr="00CE2045">
        <w:rPr>
          <w:sz w:val="28"/>
          <w:szCs w:val="28"/>
        </w:rPr>
        <w:t>строительство сетей и сооружений для водоснабжения на осваиваемых и преобразуемых территорий, а также отдельных территориях, не имеющих централизованного водоснабжения с целью обеспечения доступности услуг водоснабжения для всех жителей муниципального образования;</w:t>
      </w:r>
      <w:proofErr w:type="gramEnd"/>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привлечение инвестиций в модернизацию и техническое перевооружение объектов водоснабжения;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 xml:space="preserve">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w:t>
      </w:r>
      <w:proofErr w:type="spellStart"/>
      <w:r w:rsidRPr="00CE2045">
        <w:rPr>
          <w:sz w:val="28"/>
          <w:szCs w:val="28"/>
        </w:rPr>
        <w:t>т.ч</w:t>
      </w:r>
      <w:proofErr w:type="spellEnd"/>
      <w:r w:rsidRPr="00CE2045">
        <w:rPr>
          <w:sz w:val="28"/>
          <w:szCs w:val="28"/>
        </w:rPr>
        <w:t>. рационального использования водных ресурсов.</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 xml:space="preserve">Мероприятия по развитию централизованных систем водоснабжения представлены в Разделе 1.4 Предложения по строительству, реконструкции и модернизации </w:t>
      </w:r>
      <w:proofErr w:type="gramStart"/>
      <w:r w:rsidRPr="00CE2045">
        <w:rPr>
          <w:szCs w:val="28"/>
        </w:rPr>
        <w:t>объектов централизованных систем водоснабжения настоящей Схемы водоснабжения</w:t>
      </w:r>
      <w:proofErr w:type="gramEnd"/>
      <w:r w:rsidRPr="00CE2045">
        <w:rPr>
          <w:szCs w:val="28"/>
        </w:rPr>
        <w:t xml:space="preserve"> и водоотведения.</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Перечисленные выше направления должны обеспечить достижение целевых показателей развития централизованных систем водоснабжения, включающих:</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качества питьевой воды;</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надежности и бесперебойности водоснабжения;</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показатели качества обслуживания абонентов;</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 xml:space="preserve">показатели эффективности использования ресурсов, в </w:t>
      </w:r>
      <w:proofErr w:type="spellStart"/>
      <w:r w:rsidRPr="00CE2045">
        <w:rPr>
          <w:sz w:val="28"/>
          <w:szCs w:val="28"/>
        </w:rPr>
        <w:t>т.ч</w:t>
      </w:r>
      <w:proofErr w:type="spellEnd"/>
      <w:r w:rsidRPr="00CE2045">
        <w:rPr>
          <w:sz w:val="28"/>
          <w:szCs w:val="28"/>
        </w:rPr>
        <w:t>. сокращения потерь воды при транспортировке;</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соотношение цены реализации мероприятий инвестиционной программы и их эффективности – улучшение качества воды;</w:t>
      </w:r>
    </w:p>
    <w:p w:rsidR="00B2139F" w:rsidRPr="00CE2045" w:rsidRDefault="00B2139F" w:rsidP="00B2139F">
      <w:pPr>
        <w:pStyle w:val="aff9"/>
        <w:numPr>
          <w:ilvl w:val="0"/>
          <w:numId w:val="38"/>
        </w:numPr>
        <w:tabs>
          <w:tab w:val="left" w:pos="993"/>
        </w:tabs>
        <w:ind w:left="0" w:firstLine="709"/>
        <w:contextualSpacing/>
        <w:jc w:val="both"/>
        <w:rPr>
          <w:sz w:val="28"/>
          <w:szCs w:val="28"/>
        </w:rPr>
      </w:pPr>
      <w:r w:rsidRPr="00CE2045">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B2139F" w:rsidRPr="00CE2045" w:rsidRDefault="00B2139F" w:rsidP="00B2139F">
      <w:pPr>
        <w:pStyle w:val="af1"/>
        <w:framePr w:hSpace="0" w:wrap="auto" w:vAnchor="margin" w:hAnchor="text" w:xAlign="left" w:yAlign="inline"/>
        <w:ind w:firstLine="709"/>
        <w:jc w:val="both"/>
        <w:rPr>
          <w:szCs w:val="28"/>
        </w:rPr>
      </w:pPr>
      <w:r w:rsidRPr="00CE2045">
        <w:rPr>
          <w:szCs w:val="28"/>
        </w:rPr>
        <w:t xml:space="preserve">Значения целевых показателей развития централизованных систем водоснабжения приведены в Разделе 1.7 Целевые показатели </w:t>
      </w:r>
      <w:proofErr w:type="gramStart"/>
      <w:r w:rsidRPr="00CE2045">
        <w:rPr>
          <w:szCs w:val="28"/>
        </w:rPr>
        <w:t xml:space="preserve">развития </w:t>
      </w:r>
      <w:r w:rsidRPr="00CE2045">
        <w:rPr>
          <w:szCs w:val="28"/>
        </w:rPr>
        <w:lastRenderedPageBreak/>
        <w:t>централизованных систем водоснабжения настоящей Схемы водоснабжения</w:t>
      </w:r>
      <w:proofErr w:type="gramEnd"/>
      <w:r w:rsidRPr="00CE2045">
        <w:rPr>
          <w:szCs w:val="28"/>
        </w:rPr>
        <w:t xml:space="preserve"> и водоотведения.</w:t>
      </w:r>
    </w:p>
    <w:p w:rsidR="00B2139F" w:rsidRPr="00CE2045" w:rsidRDefault="00B2139F" w:rsidP="00B2139F">
      <w:pPr>
        <w:rPr>
          <w:b/>
        </w:rPr>
      </w:pPr>
    </w:p>
    <w:p w:rsidR="00B2139F" w:rsidRPr="00CE2045" w:rsidRDefault="00B2139F" w:rsidP="00B2139F">
      <w:pPr>
        <w:pStyle w:val="22"/>
        <w:numPr>
          <w:ilvl w:val="2"/>
          <w:numId w:val="58"/>
        </w:numPr>
        <w:tabs>
          <w:tab w:val="clear" w:pos="1134"/>
          <w:tab w:val="left" w:pos="1418"/>
        </w:tabs>
        <w:spacing w:before="0" w:after="0"/>
        <w:ind w:left="1418" w:hanging="709"/>
      </w:pPr>
      <w:bookmarkStart w:id="48" w:name="_Toc433187065"/>
      <w:bookmarkStart w:id="49" w:name="_Toc438455234"/>
      <w:r w:rsidRPr="00CE2045">
        <w:t xml:space="preserve">Различные сценарии развития централизованных систем водоснабжения в зависимости от различных сценариев развития </w:t>
      </w:r>
      <w:bookmarkEnd w:id="48"/>
      <w:r w:rsidRPr="00CE2045">
        <w:t>поселений</w:t>
      </w:r>
      <w:bookmarkEnd w:id="49"/>
    </w:p>
    <w:p w:rsidR="00B2139F" w:rsidRPr="00231E4C" w:rsidRDefault="00B2139F" w:rsidP="00B2139F">
      <w:pPr>
        <w:tabs>
          <w:tab w:val="left" w:pos="567"/>
        </w:tabs>
        <w:ind w:right="57" w:firstLine="709"/>
        <w:jc w:val="both"/>
        <w:rPr>
          <w:color w:val="000000" w:themeColor="text1"/>
          <w:sz w:val="28"/>
          <w:szCs w:val="28"/>
        </w:rPr>
      </w:pPr>
      <w:r w:rsidRPr="00231E4C">
        <w:rPr>
          <w:color w:val="000000" w:themeColor="text1"/>
          <w:sz w:val="28"/>
          <w:szCs w:val="28"/>
        </w:rPr>
        <w:t>Расчетный срок реализации Схемы водоснабжения и водоотведения принят с разделением на этапы реализации:</w:t>
      </w:r>
    </w:p>
    <w:p w:rsidR="00B2139F" w:rsidRPr="00231E4C" w:rsidRDefault="00B2139F" w:rsidP="00B2139F">
      <w:pPr>
        <w:tabs>
          <w:tab w:val="left" w:pos="567"/>
        </w:tabs>
        <w:ind w:right="57" w:firstLine="709"/>
        <w:jc w:val="both"/>
        <w:rPr>
          <w:color w:val="000000" w:themeColor="text1"/>
          <w:sz w:val="28"/>
          <w:szCs w:val="28"/>
        </w:rPr>
      </w:pPr>
      <w:r>
        <w:rPr>
          <w:color w:val="000000" w:themeColor="text1"/>
          <w:sz w:val="28"/>
          <w:szCs w:val="28"/>
        </w:rPr>
        <w:t xml:space="preserve">- </w:t>
      </w:r>
      <w:r w:rsidRPr="00231E4C">
        <w:rPr>
          <w:color w:val="000000" w:themeColor="text1"/>
          <w:sz w:val="28"/>
          <w:szCs w:val="28"/>
        </w:rPr>
        <w:t>1 очередь (1 этап) – 2019 – 2024 гг.;</w:t>
      </w:r>
    </w:p>
    <w:p w:rsidR="00B2139F" w:rsidRDefault="00B2139F" w:rsidP="00B2139F">
      <w:pPr>
        <w:tabs>
          <w:tab w:val="left" w:pos="567"/>
        </w:tabs>
        <w:ind w:right="57" w:firstLine="709"/>
        <w:jc w:val="both"/>
        <w:rPr>
          <w:color w:val="000000" w:themeColor="text1"/>
          <w:sz w:val="28"/>
          <w:szCs w:val="28"/>
        </w:rPr>
      </w:pPr>
      <w:r>
        <w:rPr>
          <w:color w:val="000000" w:themeColor="text1"/>
          <w:sz w:val="28"/>
          <w:szCs w:val="28"/>
        </w:rPr>
        <w:t>-</w:t>
      </w:r>
      <w:r w:rsidRPr="00231E4C">
        <w:rPr>
          <w:color w:val="000000" w:themeColor="text1"/>
          <w:sz w:val="28"/>
          <w:szCs w:val="28"/>
        </w:rPr>
        <w:t xml:space="preserve"> 2 очередь (2 этап) – 2025 гг.</w:t>
      </w:r>
    </w:p>
    <w:p w:rsidR="00B2139F" w:rsidRPr="00CE2045" w:rsidRDefault="00B2139F" w:rsidP="00B2139F">
      <w:pPr>
        <w:tabs>
          <w:tab w:val="left" w:pos="567"/>
        </w:tabs>
        <w:ind w:right="57" w:firstLine="709"/>
        <w:jc w:val="both"/>
        <w:rPr>
          <w:color w:val="000000" w:themeColor="text1"/>
          <w:sz w:val="28"/>
          <w:szCs w:val="28"/>
        </w:rPr>
      </w:pPr>
      <w:r w:rsidRPr="00CE2045">
        <w:rPr>
          <w:color w:val="000000" w:themeColor="text1"/>
          <w:sz w:val="28"/>
          <w:szCs w:val="28"/>
        </w:rPr>
        <w:t xml:space="preserve">При разработке Схемы </w:t>
      </w:r>
      <w:r w:rsidRPr="00CE2045">
        <w:rPr>
          <w:sz w:val="28"/>
          <w:szCs w:val="28"/>
        </w:rPr>
        <w:t>водоснабжения и водоотведения</w:t>
      </w:r>
      <w:r w:rsidRPr="00CE2045">
        <w:rPr>
          <w:color w:val="000000" w:themeColor="text1"/>
          <w:sz w:val="28"/>
          <w:szCs w:val="28"/>
        </w:rPr>
        <w:t xml:space="preserve"> спрогнозированы 2 сценария развития:</w:t>
      </w:r>
    </w:p>
    <w:p w:rsidR="00B2139F" w:rsidRPr="00CE2045" w:rsidRDefault="00B2139F" w:rsidP="0016249D">
      <w:pPr>
        <w:pStyle w:val="aff9"/>
        <w:numPr>
          <w:ilvl w:val="0"/>
          <w:numId w:val="84"/>
        </w:numPr>
        <w:tabs>
          <w:tab w:val="left" w:pos="567"/>
        </w:tabs>
        <w:ind w:right="57"/>
        <w:jc w:val="both"/>
        <w:rPr>
          <w:color w:val="000000" w:themeColor="text1"/>
          <w:sz w:val="28"/>
          <w:szCs w:val="28"/>
        </w:rPr>
      </w:pPr>
      <w:r w:rsidRPr="00CE2045">
        <w:rPr>
          <w:color w:val="000000" w:themeColor="text1"/>
          <w:sz w:val="28"/>
          <w:szCs w:val="28"/>
        </w:rPr>
        <w:t>первый сценарий – пессимистический (без приростов площади жилого фонда и численности населения);</w:t>
      </w:r>
    </w:p>
    <w:p w:rsidR="00B2139F" w:rsidRPr="00CE2045" w:rsidRDefault="00B2139F" w:rsidP="0016249D">
      <w:pPr>
        <w:pStyle w:val="aff9"/>
        <w:numPr>
          <w:ilvl w:val="0"/>
          <w:numId w:val="84"/>
        </w:numPr>
        <w:tabs>
          <w:tab w:val="left" w:pos="567"/>
        </w:tabs>
        <w:ind w:right="57"/>
        <w:jc w:val="both"/>
        <w:rPr>
          <w:color w:val="000000" w:themeColor="text1"/>
          <w:sz w:val="28"/>
          <w:szCs w:val="28"/>
        </w:rPr>
      </w:pPr>
      <w:r w:rsidRPr="00CE2045">
        <w:rPr>
          <w:color w:val="000000" w:themeColor="text1"/>
          <w:sz w:val="28"/>
          <w:szCs w:val="28"/>
        </w:rPr>
        <w:t xml:space="preserve">второй сценарий –  оптимистический (с учетом приростов площади жилого фонда и численности населения). </w:t>
      </w:r>
    </w:p>
    <w:p w:rsidR="00B2139F" w:rsidRDefault="00B2139F" w:rsidP="00B2139F">
      <w:pPr>
        <w:ind w:firstLine="709"/>
        <w:jc w:val="both"/>
        <w:rPr>
          <w:color w:val="000000" w:themeColor="text1"/>
          <w:sz w:val="28"/>
          <w:szCs w:val="28"/>
        </w:rPr>
      </w:pPr>
      <w:r w:rsidRPr="00833D95">
        <w:rPr>
          <w:color w:val="000000" w:themeColor="text1"/>
          <w:sz w:val="28"/>
          <w:szCs w:val="28"/>
        </w:rPr>
        <w:t xml:space="preserve">Сценарными условиями развития для обеспечения водой на расчетный срок предусмотрен переход муниципального образования поселок Боровский на централизованную систему холодного водоснабжения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водопровода из полиэтиленовых труб, строительство ВНС).</w:t>
      </w:r>
    </w:p>
    <w:p w:rsidR="00B2139F" w:rsidRDefault="00B2139F" w:rsidP="00B2139F">
      <w:pPr>
        <w:ind w:firstLine="709"/>
        <w:jc w:val="both"/>
        <w:rPr>
          <w:color w:val="000000" w:themeColor="text1"/>
          <w:sz w:val="28"/>
          <w:szCs w:val="28"/>
        </w:rPr>
      </w:pPr>
      <w:r w:rsidRPr="00CE2045">
        <w:rPr>
          <w:color w:val="000000" w:themeColor="text1"/>
          <w:sz w:val="28"/>
          <w:szCs w:val="28"/>
        </w:rPr>
        <w:t xml:space="preserve">Далее, при формировании балансов водоснабжения и мероприятий по развитию систем водоснабжения и водоотведения, в качестве основного сценария развития принят оптимистический сценарий с численностью населения </w:t>
      </w:r>
      <w:r w:rsidRPr="000515DE">
        <w:rPr>
          <w:color w:val="000000" w:themeColor="text1"/>
          <w:sz w:val="28"/>
          <w:szCs w:val="28"/>
        </w:rPr>
        <w:t>22</w:t>
      </w:r>
      <w:r>
        <w:rPr>
          <w:color w:val="000000" w:themeColor="text1"/>
          <w:sz w:val="28"/>
          <w:szCs w:val="28"/>
        </w:rPr>
        <w:t xml:space="preserve">,5 </w:t>
      </w:r>
      <w:r w:rsidRPr="00CE2045">
        <w:rPr>
          <w:color w:val="000000" w:themeColor="text1"/>
          <w:sz w:val="28"/>
          <w:szCs w:val="28"/>
        </w:rPr>
        <w:t>тыс. чел.</w:t>
      </w:r>
      <w:r>
        <w:rPr>
          <w:color w:val="000000" w:themeColor="text1"/>
          <w:sz w:val="28"/>
          <w:szCs w:val="28"/>
        </w:rPr>
        <w:t xml:space="preserve"> </w:t>
      </w:r>
    </w:p>
    <w:p w:rsidR="00B2139F" w:rsidRPr="000515DE" w:rsidRDefault="00B2139F" w:rsidP="00B2139F">
      <w:pPr>
        <w:ind w:firstLine="567"/>
        <w:jc w:val="both"/>
        <w:rPr>
          <w:sz w:val="28"/>
          <w:szCs w:val="28"/>
        </w:rPr>
      </w:pPr>
      <w:r w:rsidRPr="000515DE">
        <w:rPr>
          <w:sz w:val="28"/>
          <w:szCs w:val="28"/>
        </w:rPr>
        <w:t>Генеральный план муниципального образования поселок Боровский (далее по тексту – сельское поселение поселок Боровский, муниципальное образование, сельское поселение) разработан посредством подготовки проекта генерального плана в новой редакции.</w:t>
      </w:r>
    </w:p>
    <w:p w:rsidR="00B2139F" w:rsidRPr="000515DE" w:rsidRDefault="00B2139F" w:rsidP="00B2139F">
      <w:pPr>
        <w:ind w:firstLine="567"/>
        <w:jc w:val="both"/>
        <w:rPr>
          <w:sz w:val="28"/>
          <w:szCs w:val="28"/>
        </w:rPr>
      </w:pPr>
      <w:r w:rsidRPr="000515DE">
        <w:rPr>
          <w:sz w:val="28"/>
          <w:szCs w:val="28"/>
        </w:rPr>
        <w:t xml:space="preserve">Исходный год, принятый за основу расчетов прогнозирования – конец 2014 года (современное состояние, в настоящее время). </w:t>
      </w:r>
    </w:p>
    <w:p w:rsidR="00B2139F" w:rsidRPr="00CE2045" w:rsidRDefault="00B2139F" w:rsidP="00B2139F">
      <w:pPr>
        <w:ind w:firstLine="567"/>
        <w:jc w:val="both"/>
        <w:rPr>
          <w:color w:val="000000" w:themeColor="text1"/>
          <w:sz w:val="28"/>
          <w:szCs w:val="28"/>
        </w:rPr>
      </w:pPr>
      <w:r w:rsidRPr="000515DE">
        <w:rPr>
          <w:sz w:val="28"/>
          <w:szCs w:val="28"/>
        </w:rPr>
        <w:t>Расчетный срок реализации генерального плана − конец 2035 года (расчетный срок).</w:t>
      </w:r>
    </w:p>
    <w:p w:rsidR="00B2139F" w:rsidRPr="00CE2045" w:rsidRDefault="00B2139F" w:rsidP="00B2139F">
      <w:pPr>
        <w:suppressAutoHyphens/>
        <w:ind w:firstLine="709"/>
        <w:jc w:val="both"/>
        <w:rPr>
          <w:color w:val="000000" w:themeColor="text1"/>
          <w:sz w:val="28"/>
          <w:szCs w:val="28"/>
        </w:rPr>
      </w:pPr>
      <w:r w:rsidRPr="00CE2045">
        <w:rPr>
          <w:color w:val="000000" w:themeColor="text1"/>
          <w:sz w:val="28"/>
          <w:szCs w:val="28"/>
        </w:rPr>
        <w:t xml:space="preserve">Согласно Генеральному плану и утвержденным проектам планировок предусмотрено развитие жилищного строительства, ликвидация ветхого и аварийного жилья, строительство инженерно-транспортной инфраструктуры, строительство социально значимых объектов культурно-бытового назначения, развитие промышленных объектов. </w:t>
      </w:r>
    </w:p>
    <w:p w:rsidR="00B2139F" w:rsidRDefault="00B2139F" w:rsidP="00B2139F">
      <w:pPr>
        <w:pStyle w:val="24"/>
        <w:tabs>
          <w:tab w:val="left" w:pos="1134"/>
        </w:tabs>
        <w:spacing w:line="240" w:lineRule="auto"/>
        <w:rPr>
          <w:sz w:val="28"/>
          <w:szCs w:val="28"/>
        </w:rPr>
      </w:pPr>
      <w:r w:rsidRPr="00CE2045">
        <w:rPr>
          <w:sz w:val="28"/>
          <w:szCs w:val="28"/>
        </w:rPr>
        <w:t>В соответствии с разработанным прогнозом среднегодовая численность населения увеличится</w:t>
      </w:r>
      <w:r>
        <w:rPr>
          <w:sz w:val="28"/>
          <w:szCs w:val="28"/>
        </w:rPr>
        <w:t xml:space="preserve"> к расчетному сроку до 22,5 тыс. человек.</w:t>
      </w:r>
    </w:p>
    <w:p w:rsidR="00B2139F" w:rsidRPr="00CE2045" w:rsidRDefault="00B2139F" w:rsidP="00B2139F">
      <w:pPr>
        <w:pStyle w:val="24"/>
        <w:tabs>
          <w:tab w:val="left" w:pos="1134"/>
        </w:tabs>
        <w:spacing w:line="240" w:lineRule="auto"/>
        <w:rPr>
          <w:sz w:val="28"/>
          <w:szCs w:val="28"/>
        </w:rPr>
      </w:pPr>
      <w:proofErr w:type="gramStart"/>
      <w:r>
        <w:rPr>
          <w:sz w:val="28"/>
          <w:szCs w:val="28"/>
        </w:rPr>
        <w:t xml:space="preserve">Актуализируемая схема водоснабжения и водоотведения МО п. Боровский, разработана на период до 2025 года, по истечении ее срока необходимо выполнить разработку на период действия утвержденного генерального плана </w:t>
      </w:r>
      <w:proofErr w:type="gramEnd"/>
    </w:p>
    <w:p w:rsidR="00B2139F" w:rsidRPr="00CE2045" w:rsidRDefault="00B2139F" w:rsidP="00B2139F">
      <w:pPr>
        <w:tabs>
          <w:tab w:val="left" w:pos="709"/>
        </w:tabs>
        <w:ind w:firstLine="709"/>
        <w:jc w:val="both"/>
        <w:rPr>
          <w:sz w:val="28"/>
          <w:szCs w:val="28"/>
        </w:rPr>
      </w:pPr>
      <w:r>
        <w:rPr>
          <w:sz w:val="28"/>
          <w:szCs w:val="28"/>
        </w:rPr>
        <w:t>П</w:t>
      </w:r>
      <w:r w:rsidRPr="00CE2045">
        <w:rPr>
          <w:sz w:val="28"/>
          <w:szCs w:val="28"/>
        </w:rPr>
        <w:t>ерспективные показатели численности населения</w:t>
      </w:r>
      <w:r>
        <w:rPr>
          <w:sz w:val="28"/>
          <w:szCs w:val="28"/>
        </w:rPr>
        <w:t xml:space="preserve">, являющейся основным критерием, влияющим на объем потребления услуг водоснабжения и водоотведения, </w:t>
      </w:r>
      <w:r w:rsidRPr="00CE2045">
        <w:rPr>
          <w:sz w:val="28"/>
          <w:szCs w:val="28"/>
        </w:rPr>
        <w:t xml:space="preserve">представлены в таблице </w:t>
      </w:r>
      <w:r>
        <w:rPr>
          <w:sz w:val="28"/>
          <w:szCs w:val="28"/>
        </w:rPr>
        <w:t>6</w:t>
      </w:r>
      <w:r w:rsidRPr="00CE2045">
        <w:rPr>
          <w:sz w:val="28"/>
          <w:szCs w:val="28"/>
        </w:rPr>
        <w:t>.</w:t>
      </w:r>
    </w:p>
    <w:p w:rsidR="00B2139F" w:rsidRPr="00CE2045" w:rsidRDefault="00B2139F" w:rsidP="00B2139F">
      <w:pPr>
        <w:tabs>
          <w:tab w:val="left" w:pos="709"/>
        </w:tabs>
        <w:ind w:firstLine="709"/>
        <w:jc w:val="both"/>
        <w:rPr>
          <w:sz w:val="28"/>
          <w:szCs w:val="28"/>
        </w:rPr>
      </w:pPr>
    </w:p>
    <w:p w:rsidR="00B2139F" w:rsidRPr="00CE2045" w:rsidRDefault="00B2139F" w:rsidP="00B2139F">
      <w:pPr>
        <w:ind w:left="-142" w:right="-108"/>
        <w:jc w:val="center"/>
        <w:rPr>
          <w:b/>
          <w:bCs/>
          <w:color w:val="000000"/>
          <w:sz w:val="24"/>
          <w:szCs w:val="24"/>
        </w:rPr>
        <w:sectPr w:rsidR="00B2139F" w:rsidRPr="00CE2045" w:rsidSect="003E5D64">
          <w:footerReference w:type="even" r:id="rId15"/>
          <w:footerReference w:type="default" r:id="rId16"/>
          <w:pgSz w:w="11906" w:h="16838"/>
          <w:pgMar w:top="1134" w:right="567" w:bottom="1134" w:left="1134" w:header="567" w:footer="567" w:gutter="0"/>
          <w:cols w:space="720"/>
          <w:docGrid w:linePitch="299"/>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6</w:t>
      </w:r>
    </w:p>
    <w:p w:rsidR="00B2139F" w:rsidRPr="00CE2045" w:rsidRDefault="00B2139F" w:rsidP="00B2139F">
      <w:pPr>
        <w:pStyle w:val="af9"/>
        <w:rPr>
          <w:b/>
          <w:sz w:val="24"/>
          <w:szCs w:val="24"/>
        </w:rPr>
      </w:pPr>
      <w:r w:rsidRPr="00CE2045">
        <w:rPr>
          <w:b/>
          <w:sz w:val="24"/>
          <w:szCs w:val="24"/>
        </w:rPr>
        <w:t>Перспективные показатели развития муниципального образования поселок Боровский</w:t>
      </w:r>
    </w:p>
    <w:tbl>
      <w:tblPr>
        <w:tblW w:w="15360" w:type="dxa"/>
        <w:tblInd w:w="-318" w:type="dxa"/>
        <w:tblLook w:val="04A0" w:firstRow="1" w:lastRow="0" w:firstColumn="1" w:lastColumn="0" w:noHBand="0" w:noVBand="1"/>
      </w:tblPr>
      <w:tblGrid>
        <w:gridCol w:w="960"/>
        <w:gridCol w:w="3260"/>
        <w:gridCol w:w="960"/>
        <w:gridCol w:w="960"/>
        <w:gridCol w:w="960"/>
        <w:gridCol w:w="960"/>
        <w:gridCol w:w="960"/>
        <w:gridCol w:w="960"/>
        <w:gridCol w:w="960"/>
        <w:gridCol w:w="960"/>
        <w:gridCol w:w="960"/>
        <w:gridCol w:w="960"/>
        <w:gridCol w:w="1540"/>
      </w:tblGrid>
      <w:tr w:rsidR="00B2139F" w:rsidRPr="00E331B0" w:rsidTr="00B2139F">
        <w:trPr>
          <w:trHeight w:val="54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 xml:space="preserve">№ </w:t>
            </w:r>
            <w:proofErr w:type="gramStart"/>
            <w:r w:rsidRPr="00E331B0">
              <w:rPr>
                <w:b/>
                <w:bCs/>
                <w:color w:val="000000"/>
              </w:rPr>
              <w:t>п</w:t>
            </w:r>
            <w:proofErr w:type="gramEnd"/>
            <w:r w:rsidRPr="00E331B0">
              <w:rPr>
                <w:b/>
                <w:bCs/>
                <w:color w:val="000000"/>
              </w:rPr>
              <w:t>/п</w:t>
            </w:r>
          </w:p>
        </w:tc>
        <w:tc>
          <w:tcPr>
            <w:tcW w:w="3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Наименование</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Ед. изм.</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2019</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2024</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2025</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Темп роста/ снижение 2025/2017гг., %</w:t>
            </w:r>
          </w:p>
        </w:tc>
      </w:tr>
      <w:tr w:rsidR="00B2139F" w:rsidRPr="00E331B0" w:rsidTr="00B2139F">
        <w:trPr>
          <w:trHeight w:val="69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32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факт</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b/>
                <w:bCs/>
                <w:color w:val="000000"/>
              </w:rPr>
            </w:pPr>
            <w:r w:rsidRPr="00E331B0">
              <w:rPr>
                <w:b/>
                <w:bCs/>
                <w:color w:val="000000"/>
              </w:rPr>
              <w:t>оценка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B2139F" w:rsidRDefault="00B2139F" w:rsidP="00B2139F">
            <w:pPr>
              <w:jc w:val="center"/>
              <w:rPr>
                <w:b/>
                <w:bCs/>
                <w:color w:val="000000"/>
              </w:rPr>
            </w:pPr>
            <w:r>
              <w:rPr>
                <w:b/>
                <w:bCs/>
                <w:color w:val="000000"/>
              </w:rPr>
              <w:t>прогноз</w:t>
            </w: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B2139F" w:rsidRPr="00E331B0" w:rsidRDefault="00B2139F" w:rsidP="00B2139F">
            <w:pPr>
              <w:rPr>
                <w:b/>
                <w:bCs/>
                <w:color w:val="000000"/>
              </w:rPr>
            </w:pP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1</w:t>
            </w:r>
          </w:p>
        </w:tc>
        <w:tc>
          <w:tcPr>
            <w:tcW w:w="3260" w:type="dxa"/>
            <w:tcBorders>
              <w:top w:val="nil"/>
              <w:left w:val="nil"/>
              <w:bottom w:val="single" w:sz="4" w:space="0" w:color="auto"/>
              <w:right w:val="single" w:sz="4" w:space="0" w:color="auto"/>
            </w:tcBorders>
            <w:shd w:val="clear" w:color="000000" w:fill="C5D9F1"/>
            <w:noWrap/>
            <w:vAlign w:val="center"/>
            <w:hideMark/>
          </w:tcPr>
          <w:p w:rsidR="00B2139F" w:rsidRPr="00E331B0" w:rsidRDefault="00B2139F" w:rsidP="00B2139F">
            <w:pPr>
              <w:rPr>
                <w:b/>
                <w:bCs/>
                <w:color w:val="000000"/>
              </w:rPr>
            </w:pPr>
            <w:r w:rsidRPr="00E331B0">
              <w:rPr>
                <w:b/>
                <w:bCs/>
                <w:color w:val="000000"/>
              </w:rPr>
              <w:t>Характеристика муниципального образования поселок Боровский Тюменского района</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r>
      <w:tr w:rsidR="00B2139F" w:rsidRPr="00E331B0" w:rsidTr="00B2139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Общая площадь земель в границах МО</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12,3</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1.2.</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Общая площадь населенного пункта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тыс. га</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3,1</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2</w:t>
            </w:r>
          </w:p>
        </w:tc>
        <w:tc>
          <w:tcPr>
            <w:tcW w:w="3260" w:type="dxa"/>
            <w:tcBorders>
              <w:top w:val="nil"/>
              <w:left w:val="nil"/>
              <w:bottom w:val="single" w:sz="4" w:space="0" w:color="auto"/>
              <w:right w:val="single" w:sz="4" w:space="0" w:color="auto"/>
            </w:tcBorders>
            <w:shd w:val="clear" w:color="000000" w:fill="C5D9F1"/>
            <w:noWrap/>
            <w:vAlign w:val="center"/>
            <w:hideMark/>
          </w:tcPr>
          <w:p w:rsidR="00B2139F" w:rsidRPr="00E331B0" w:rsidRDefault="00B2139F" w:rsidP="00B2139F">
            <w:pPr>
              <w:rPr>
                <w:b/>
                <w:bCs/>
                <w:color w:val="000000"/>
              </w:rPr>
            </w:pPr>
            <w:r w:rsidRPr="00E331B0">
              <w:rPr>
                <w:b/>
                <w:bCs/>
                <w:color w:val="000000"/>
              </w:rPr>
              <w:t>Прогноз численности и состава населения (демографический прогноз)</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96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c>
          <w:tcPr>
            <w:tcW w:w="1540" w:type="dxa"/>
            <w:tcBorders>
              <w:top w:val="nil"/>
              <w:left w:val="nil"/>
              <w:bottom w:val="single" w:sz="4" w:space="0" w:color="auto"/>
              <w:right w:val="single" w:sz="4" w:space="0" w:color="auto"/>
            </w:tcBorders>
            <w:shd w:val="clear" w:color="000000" w:fill="C5D9F1"/>
            <w:vAlign w:val="center"/>
            <w:hideMark/>
          </w:tcPr>
          <w:p w:rsidR="00B2139F" w:rsidRPr="00E331B0" w:rsidRDefault="00B2139F" w:rsidP="00B2139F">
            <w:pPr>
              <w:jc w:val="center"/>
              <w:rPr>
                <w:b/>
                <w:bCs/>
                <w:color w:val="000000"/>
              </w:rPr>
            </w:pPr>
            <w:r w:rsidRPr="00E331B0">
              <w:rPr>
                <w:b/>
                <w:bCs/>
                <w:color w:val="000000"/>
              </w:rPr>
              <w:t> </w:t>
            </w:r>
          </w:p>
        </w:tc>
      </w:tr>
      <w:tr w:rsidR="00B2139F" w:rsidRPr="00E331B0" w:rsidTr="00B2139F">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2.1.</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Среднегодовая численность населения</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чел.</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18343</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18 526</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18 710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19 077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19 260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19 627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19 810</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19 994</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20 177</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110</w:t>
            </w:r>
          </w:p>
        </w:tc>
      </w:tr>
      <w:tr w:rsidR="00B2139F" w:rsidRPr="00E331B0" w:rsidTr="00B2139F">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32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101</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102</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104</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105</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107</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108</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109</w:t>
            </w:r>
          </w:p>
        </w:tc>
        <w:tc>
          <w:tcPr>
            <w:tcW w:w="96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110</w:t>
            </w:r>
          </w:p>
        </w:tc>
        <w:tc>
          <w:tcPr>
            <w:tcW w:w="1540" w:type="dxa"/>
            <w:tcBorders>
              <w:top w:val="nil"/>
              <w:left w:val="nil"/>
              <w:bottom w:val="single" w:sz="4" w:space="0" w:color="auto"/>
              <w:right w:val="single" w:sz="4" w:space="0" w:color="auto"/>
            </w:tcBorders>
            <w:shd w:val="clear" w:color="auto" w:fill="auto"/>
            <w:vAlign w:val="center"/>
            <w:hideMark/>
          </w:tcPr>
          <w:p w:rsidR="00B2139F" w:rsidRPr="00E331B0" w:rsidRDefault="00B2139F" w:rsidP="00B2139F">
            <w:pPr>
              <w:jc w:val="center"/>
              <w:rPr>
                <w:color w:val="000000"/>
              </w:rPr>
            </w:pPr>
            <w:r w:rsidRPr="00E331B0">
              <w:rPr>
                <w:color w:val="000000"/>
              </w:rPr>
              <w:t> </w:t>
            </w:r>
          </w:p>
        </w:tc>
      </w:tr>
    </w:tbl>
    <w:p w:rsidR="00B2139F" w:rsidRPr="00CE2045" w:rsidRDefault="00B2139F" w:rsidP="00B2139F">
      <w:pPr>
        <w:suppressAutoHyphens/>
        <w:ind w:firstLine="709"/>
        <w:jc w:val="both"/>
        <w:rPr>
          <w:color w:val="000000" w:themeColor="text1"/>
          <w:sz w:val="28"/>
          <w:szCs w:val="28"/>
        </w:rPr>
      </w:pPr>
    </w:p>
    <w:p w:rsidR="00B2139F" w:rsidRPr="00CE2045" w:rsidRDefault="00B2139F" w:rsidP="00B2139F">
      <w:pPr>
        <w:suppressAutoHyphens/>
        <w:ind w:firstLine="709"/>
        <w:jc w:val="both"/>
        <w:rPr>
          <w:color w:val="000000" w:themeColor="text1"/>
          <w:sz w:val="28"/>
          <w:szCs w:val="28"/>
        </w:rPr>
      </w:pPr>
    </w:p>
    <w:p w:rsidR="00B2139F" w:rsidRPr="00CE2045" w:rsidRDefault="00B2139F" w:rsidP="00B2139F">
      <w:pPr>
        <w:suppressAutoHyphens/>
        <w:ind w:firstLine="709"/>
        <w:jc w:val="both"/>
        <w:rPr>
          <w:color w:val="000000" w:themeColor="text1"/>
          <w:sz w:val="28"/>
          <w:szCs w:val="28"/>
        </w:rPr>
        <w:sectPr w:rsidR="00B2139F" w:rsidRPr="00CE2045" w:rsidSect="00B2139F">
          <w:pgSz w:w="16838" w:h="11906" w:orient="landscape"/>
          <w:pgMar w:top="1134" w:right="1134" w:bottom="567" w:left="1134" w:header="567" w:footer="567" w:gutter="0"/>
          <w:cols w:space="720"/>
          <w:docGrid w:linePitch="299"/>
        </w:sect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50" w:name="_Toc433187066"/>
      <w:bookmarkStart w:id="51" w:name="_Toc438455235"/>
      <w:r w:rsidRPr="00CE2045">
        <w:rPr>
          <w:iCs/>
          <w:sz w:val="28"/>
          <w:szCs w:val="28"/>
        </w:rPr>
        <w:lastRenderedPageBreak/>
        <w:t>Баланс водоснабжения и потребления горячей, питьевой, технической воды</w:t>
      </w:r>
      <w:bookmarkEnd w:id="50"/>
      <w:bookmarkEnd w:id="51"/>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52" w:name="_Toc433187067"/>
      <w:bookmarkStart w:id="53" w:name="_Toc438455236"/>
      <w:r w:rsidRPr="00CE2045">
        <w:rPr>
          <w:bCs/>
          <w:iCs/>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2"/>
      <w:bookmarkEnd w:id="53"/>
    </w:p>
    <w:p w:rsidR="00B2139F" w:rsidRPr="00CE2045" w:rsidRDefault="00B2139F" w:rsidP="00B2139F">
      <w:pPr>
        <w:pStyle w:val="S6"/>
        <w:spacing w:line="240" w:lineRule="auto"/>
        <w:ind w:firstLine="510"/>
        <w:rPr>
          <w:rFonts w:eastAsia="TimesNewRomanPSMT"/>
          <w:sz w:val="28"/>
          <w:szCs w:val="28"/>
        </w:rPr>
      </w:pPr>
      <w:r w:rsidRPr="00CE2045">
        <w:rPr>
          <w:sz w:val="28"/>
          <w:szCs w:val="28"/>
        </w:rPr>
        <w:t xml:space="preserve">В таблице </w:t>
      </w:r>
      <w:r>
        <w:rPr>
          <w:sz w:val="28"/>
          <w:szCs w:val="28"/>
        </w:rPr>
        <w:t xml:space="preserve">7 </w:t>
      </w:r>
      <w:r w:rsidRPr="00CE2045">
        <w:rPr>
          <w:sz w:val="28"/>
          <w:szCs w:val="28"/>
        </w:rPr>
        <w:t>приведен баланс производства и потребления воды за 201</w:t>
      </w:r>
      <w:r>
        <w:rPr>
          <w:sz w:val="28"/>
          <w:szCs w:val="28"/>
        </w:rPr>
        <w:t>5</w:t>
      </w:r>
      <w:r w:rsidRPr="00CE2045">
        <w:rPr>
          <w:sz w:val="28"/>
          <w:szCs w:val="28"/>
        </w:rPr>
        <w:t>-201</w:t>
      </w:r>
      <w:r>
        <w:rPr>
          <w:sz w:val="28"/>
          <w:szCs w:val="28"/>
        </w:rPr>
        <w:t>7</w:t>
      </w:r>
      <w:r w:rsidRPr="00CE2045">
        <w:rPr>
          <w:sz w:val="28"/>
          <w:szCs w:val="28"/>
        </w:rPr>
        <w:t xml:space="preserve"> гг. </w:t>
      </w:r>
      <w:r>
        <w:rPr>
          <w:sz w:val="28"/>
          <w:szCs w:val="28"/>
        </w:rPr>
        <w:t xml:space="preserve"> </w:t>
      </w:r>
      <w:proofErr w:type="gramStart"/>
      <w:r>
        <w:rPr>
          <w:sz w:val="28"/>
          <w:szCs w:val="28"/>
        </w:rPr>
        <w:t>согласно данных</w:t>
      </w:r>
      <w:proofErr w:type="gramEnd"/>
      <w:r>
        <w:rPr>
          <w:sz w:val="28"/>
          <w:szCs w:val="28"/>
        </w:rPr>
        <w:t>, представленных в производственной программе МУП ЖКХ п. Боровский на 2018-2022 годы.</w:t>
      </w:r>
    </w:p>
    <w:p w:rsidR="00B2139F" w:rsidRPr="00CE2045" w:rsidRDefault="00B2139F" w:rsidP="00B2139F">
      <w:pPr>
        <w:pStyle w:val="af9"/>
        <w:ind w:firstLine="709"/>
        <w:jc w:val="right"/>
        <w:rPr>
          <w:b/>
          <w:sz w:val="24"/>
          <w:szCs w:val="24"/>
        </w:rPr>
      </w:pPr>
      <w:r w:rsidRPr="00CE2045">
        <w:rPr>
          <w:b/>
          <w:sz w:val="24"/>
          <w:szCs w:val="24"/>
        </w:rPr>
        <w:t xml:space="preserve">Таблица </w:t>
      </w:r>
      <w:r>
        <w:rPr>
          <w:b/>
          <w:sz w:val="24"/>
          <w:szCs w:val="24"/>
        </w:rPr>
        <w:t>7</w:t>
      </w:r>
    </w:p>
    <w:p w:rsidR="00B2139F" w:rsidRPr="00CE2045" w:rsidRDefault="00B2139F" w:rsidP="00B2139F">
      <w:pPr>
        <w:pStyle w:val="af9"/>
        <w:ind w:firstLine="709"/>
        <w:rPr>
          <w:color w:val="000000" w:themeColor="text1"/>
          <w:szCs w:val="28"/>
        </w:rPr>
      </w:pPr>
      <w:r w:rsidRPr="00CE2045">
        <w:rPr>
          <w:rStyle w:val="S7"/>
          <w:b/>
        </w:rPr>
        <w:t xml:space="preserve">Общий баланс подачи и реализации воды по муниципальному образованию п. Боровский за период </w:t>
      </w:r>
      <w:r>
        <w:rPr>
          <w:rStyle w:val="S7"/>
          <w:b/>
        </w:rPr>
        <w:t>2015-2017</w:t>
      </w:r>
      <w:r w:rsidRPr="00CE2045">
        <w:rPr>
          <w:rStyle w:val="S7"/>
          <w:b/>
        </w:rPr>
        <w:t xml:space="preserve"> гг.</w:t>
      </w:r>
    </w:p>
    <w:tbl>
      <w:tblPr>
        <w:tblW w:w="5000" w:type="pct"/>
        <w:jc w:val="center"/>
        <w:tblLook w:val="04A0" w:firstRow="1" w:lastRow="0" w:firstColumn="1" w:lastColumn="0" w:noHBand="0" w:noVBand="1"/>
      </w:tblPr>
      <w:tblGrid>
        <w:gridCol w:w="716"/>
        <w:gridCol w:w="5302"/>
        <w:gridCol w:w="1130"/>
        <w:gridCol w:w="1130"/>
        <w:gridCol w:w="1130"/>
        <w:gridCol w:w="1013"/>
      </w:tblGrid>
      <w:tr w:rsidR="00B2139F" w:rsidRPr="00CE2045" w:rsidTr="00B2139F">
        <w:trPr>
          <w:jc w:val="center"/>
        </w:trPr>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 xml:space="preserve">№ </w:t>
            </w:r>
            <w:proofErr w:type="gramStart"/>
            <w:r w:rsidRPr="00CE2045">
              <w:rPr>
                <w:b/>
              </w:rPr>
              <w:t>п</w:t>
            </w:r>
            <w:proofErr w:type="gramEnd"/>
            <w:r w:rsidRPr="00CE2045">
              <w:rPr>
                <w:b/>
              </w:rPr>
              <w:t>/п</w:t>
            </w:r>
          </w:p>
        </w:tc>
        <w:tc>
          <w:tcPr>
            <w:tcW w:w="254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Показатели</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b/>
              </w:rPr>
            </w:pPr>
            <w:r w:rsidRPr="00CE2045">
              <w:rPr>
                <w:b/>
              </w:rPr>
              <w:t>Ед. изм.</w:t>
            </w:r>
          </w:p>
        </w:tc>
        <w:tc>
          <w:tcPr>
            <w:tcW w:w="542" w:type="pct"/>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b/>
              </w:rPr>
            </w:pPr>
            <w:r>
              <w:rPr>
                <w:b/>
              </w:rPr>
              <w:t>2015 г.</w:t>
            </w:r>
          </w:p>
        </w:tc>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6</w:t>
            </w:r>
            <w:r w:rsidRPr="00CE2045">
              <w:rPr>
                <w:b/>
              </w:rPr>
              <w:t xml:space="preserve"> г.</w:t>
            </w:r>
          </w:p>
        </w:tc>
        <w:tc>
          <w:tcPr>
            <w:tcW w:w="486"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7</w:t>
            </w:r>
            <w:r w:rsidRPr="00CE2045">
              <w:rPr>
                <w:b/>
              </w:rPr>
              <w:t xml:space="preserve"> г.</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1</w:t>
            </w:r>
          </w:p>
        </w:tc>
        <w:tc>
          <w:tcPr>
            <w:tcW w:w="2544"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pStyle w:val="S6"/>
              <w:spacing w:line="240" w:lineRule="auto"/>
              <w:ind w:firstLine="0"/>
              <w:jc w:val="left"/>
            </w:pPr>
            <w:r w:rsidRPr="00CE2045">
              <w:t>Объем поднятой воды</w:t>
            </w:r>
            <w:r>
              <w:t xml:space="preserve"> (куплено со стороны)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pStyle w:val="S6"/>
              <w:spacing w:line="240" w:lineRule="auto"/>
              <w:ind w:firstLine="0"/>
              <w:jc w:val="center"/>
              <w:rPr>
                <w:vertAlign w:val="superscript"/>
              </w:rPr>
            </w:pPr>
            <w:r w:rsidRPr="00CE2045">
              <w:t>тыс. м</w:t>
            </w:r>
            <w:r w:rsidRPr="00CE2045">
              <w:rPr>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w:t>
            </w:r>
            <w:r>
              <w:t>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2</w:t>
            </w:r>
          </w:p>
        </w:tc>
        <w:tc>
          <w:tcPr>
            <w:tcW w:w="2544"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pStyle w:val="S6"/>
              <w:spacing w:line="240" w:lineRule="auto"/>
              <w:ind w:firstLine="0"/>
              <w:jc w:val="left"/>
            </w:pPr>
            <w:r w:rsidRPr="00CE2045">
              <w:t>Расход воды на производственные (технологические) нужды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BC6AC4">
              <w:t>5,022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3,920</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4,000</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3</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left"/>
            </w:pPr>
            <w:r w:rsidRPr="00CE2045">
              <w:t>Объем воды, прошедшей водоподготовку</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w:t>
            </w:r>
            <w:r>
              <w:t>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left"/>
            </w:pPr>
            <w:r w:rsidRPr="00CE2045">
              <w:t>Объем питьевой воды, поданной в сеть</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t>823,296</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854,276</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t>833,958</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4.1</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right"/>
            </w:pPr>
            <w:r w:rsidRPr="00CE2045">
              <w:t>Потери воды</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9E4AC5">
              <w:t>174,112</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9E4AC5">
              <w:t>191,649</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9E4AC5">
              <w:t>19</w:t>
            </w:r>
            <w:r>
              <w:t>7</w:t>
            </w:r>
            <w:r w:rsidRPr="009E4AC5">
              <w:t>,</w:t>
            </w:r>
            <w:r>
              <w:t>596</w:t>
            </w:r>
          </w:p>
        </w:tc>
      </w:tr>
      <w:tr w:rsidR="00B2139F" w:rsidRPr="00CE2045" w:rsidTr="00B2139F">
        <w:trPr>
          <w:jc w:val="center"/>
        </w:trPr>
        <w:tc>
          <w:tcPr>
            <w:tcW w:w="344"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4.2</w:t>
            </w:r>
          </w:p>
        </w:tc>
        <w:tc>
          <w:tcPr>
            <w:tcW w:w="2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right"/>
            </w:pPr>
            <w:r w:rsidRPr="00CE2045">
              <w:t>Объем питьевой воды, отпущенной из сети</w:t>
            </w:r>
          </w:p>
        </w:tc>
        <w:tc>
          <w:tcPr>
            <w:tcW w:w="542" w:type="pct"/>
            <w:tcBorders>
              <w:top w:val="single" w:sz="4" w:space="0" w:color="auto"/>
              <w:left w:val="nil"/>
              <w:bottom w:val="single" w:sz="4" w:space="0" w:color="auto"/>
              <w:right w:val="single" w:sz="4" w:space="0" w:color="auto"/>
            </w:tcBorders>
            <w:vAlign w:val="center"/>
          </w:tcPr>
          <w:p w:rsidR="00B2139F" w:rsidRPr="00CE2045" w:rsidRDefault="00B2139F" w:rsidP="00B2139F">
            <w:pPr>
              <w:jc w:val="center"/>
              <w:rPr>
                <w:sz w:val="24"/>
                <w:szCs w:val="24"/>
              </w:rPr>
            </w:pPr>
            <w:r w:rsidRPr="00CE2045">
              <w:rPr>
                <w:sz w:val="24"/>
                <w:szCs w:val="24"/>
              </w:rPr>
              <w:t>тыс. м</w:t>
            </w:r>
            <w:r w:rsidRPr="00CE2045">
              <w:rPr>
                <w:sz w:val="24"/>
                <w:szCs w:val="24"/>
                <w:vertAlign w:val="superscript"/>
              </w:rPr>
              <w:t>3</w:t>
            </w:r>
          </w:p>
        </w:tc>
        <w:tc>
          <w:tcPr>
            <w:tcW w:w="542" w:type="pct"/>
            <w:tcBorders>
              <w:top w:val="nil"/>
              <w:left w:val="single" w:sz="4" w:space="0" w:color="auto"/>
              <w:bottom w:val="single" w:sz="4" w:space="0" w:color="auto"/>
              <w:right w:val="single" w:sz="4" w:space="0" w:color="auto"/>
            </w:tcBorders>
            <w:vAlign w:val="center"/>
          </w:tcPr>
          <w:p w:rsidR="00B2139F" w:rsidRPr="00CE2045" w:rsidRDefault="00B2139F" w:rsidP="00B2139F">
            <w:pPr>
              <w:pStyle w:val="S6"/>
              <w:spacing w:line="240" w:lineRule="auto"/>
              <w:ind w:firstLine="0"/>
              <w:jc w:val="center"/>
            </w:pPr>
            <w:r w:rsidRPr="00BC6AC4">
              <w:t>649,185</w:t>
            </w:r>
          </w:p>
        </w:tc>
        <w:tc>
          <w:tcPr>
            <w:tcW w:w="542"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rsidRPr="00BC6AC4">
              <w:t>662,627</w:t>
            </w:r>
          </w:p>
        </w:tc>
        <w:tc>
          <w:tcPr>
            <w:tcW w:w="486"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pPr>
            <w:r>
              <w:t>643,75</w:t>
            </w:r>
          </w:p>
        </w:tc>
      </w:tr>
    </w:tbl>
    <w:p w:rsidR="00B2139F" w:rsidRDefault="00B2139F" w:rsidP="00B2139F">
      <w:pPr>
        <w:spacing w:before="120" w:after="120"/>
        <w:ind w:left="-142" w:firstLine="851"/>
        <w:jc w:val="both"/>
        <w:rPr>
          <w:sz w:val="28"/>
          <w:szCs w:val="28"/>
        </w:rPr>
      </w:pPr>
    </w:p>
    <w:p w:rsidR="00B2139F" w:rsidRPr="00CE2045" w:rsidRDefault="00B2139F" w:rsidP="00B2139F">
      <w:pPr>
        <w:spacing w:before="120" w:after="120"/>
        <w:ind w:left="-142" w:firstLine="851"/>
        <w:jc w:val="both"/>
        <w:rPr>
          <w:sz w:val="28"/>
          <w:szCs w:val="28"/>
        </w:rPr>
      </w:pPr>
      <w:r w:rsidRPr="00CE2045">
        <w:rPr>
          <w:sz w:val="28"/>
          <w:szCs w:val="28"/>
        </w:rPr>
        <w:t>Из таблицы видно, что фактический объем реализации питьевой воды с 201</w:t>
      </w:r>
      <w:r>
        <w:rPr>
          <w:sz w:val="28"/>
          <w:szCs w:val="28"/>
        </w:rPr>
        <w:t>5</w:t>
      </w:r>
      <w:r w:rsidRPr="00CE2045">
        <w:rPr>
          <w:sz w:val="28"/>
          <w:szCs w:val="28"/>
        </w:rPr>
        <w:t xml:space="preserve"> г. по 201</w:t>
      </w:r>
      <w:r>
        <w:rPr>
          <w:sz w:val="28"/>
          <w:szCs w:val="28"/>
        </w:rPr>
        <w:t>7</w:t>
      </w:r>
      <w:r w:rsidRPr="00CE2045">
        <w:rPr>
          <w:sz w:val="28"/>
          <w:szCs w:val="28"/>
        </w:rPr>
        <w:t xml:space="preserve">г. </w:t>
      </w:r>
      <w:r>
        <w:rPr>
          <w:sz w:val="28"/>
          <w:szCs w:val="28"/>
        </w:rPr>
        <w:t>незначительно вырос</w:t>
      </w:r>
      <w:r w:rsidRPr="00CE2045">
        <w:rPr>
          <w:sz w:val="28"/>
          <w:szCs w:val="28"/>
        </w:rPr>
        <w:t xml:space="preserve">, данная тенденция связана с </w:t>
      </w:r>
      <w:r>
        <w:rPr>
          <w:sz w:val="28"/>
          <w:szCs w:val="28"/>
        </w:rPr>
        <w:t>ростом численности населения</w:t>
      </w:r>
      <w:r w:rsidRPr="00CE2045">
        <w:rPr>
          <w:sz w:val="28"/>
          <w:szCs w:val="28"/>
        </w:rPr>
        <w:t>. Объем воды, отпущенной из сети с 201</w:t>
      </w:r>
      <w:r>
        <w:rPr>
          <w:sz w:val="28"/>
          <w:szCs w:val="28"/>
        </w:rPr>
        <w:t>5</w:t>
      </w:r>
      <w:r w:rsidRPr="00CE2045">
        <w:rPr>
          <w:sz w:val="28"/>
          <w:szCs w:val="28"/>
        </w:rPr>
        <w:t>г. по 201</w:t>
      </w:r>
      <w:r>
        <w:rPr>
          <w:sz w:val="28"/>
          <w:szCs w:val="28"/>
        </w:rPr>
        <w:t>7</w:t>
      </w:r>
      <w:r w:rsidRPr="00CE2045">
        <w:rPr>
          <w:sz w:val="28"/>
          <w:szCs w:val="28"/>
        </w:rPr>
        <w:t xml:space="preserve">г., </w:t>
      </w:r>
      <w:r>
        <w:rPr>
          <w:sz w:val="28"/>
          <w:szCs w:val="28"/>
        </w:rPr>
        <w:t>увеличился</w:t>
      </w:r>
      <w:r w:rsidRPr="00CE2045">
        <w:rPr>
          <w:sz w:val="28"/>
          <w:szCs w:val="28"/>
        </w:rPr>
        <w:t xml:space="preserve"> на </w:t>
      </w:r>
      <w:r>
        <w:rPr>
          <w:sz w:val="28"/>
          <w:szCs w:val="28"/>
        </w:rPr>
        <w:t xml:space="preserve">4,35 </w:t>
      </w:r>
      <w:r w:rsidRPr="00CE2045">
        <w:rPr>
          <w:sz w:val="28"/>
          <w:szCs w:val="28"/>
        </w:rPr>
        <w:t>%.</w:t>
      </w:r>
    </w:p>
    <w:p w:rsidR="00B2139F" w:rsidRPr="00CE2045" w:rsidRDefault="00B2139F" w:rsidP="00B2139F">
      <w:pPr>
        <w:pStyle w:val="121"/>
        <w:ind w:firstLine="709"/>
        <w:rPr>
          <w:color w:val="000000" w:themeColor="text1"/>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54" w:name="_Toc433187068"/>
      <w:bookmarkStart w:id="55" w:name="_Toc438455237"/>
      <w:r w:rsidRPr="00CE2045">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4"/>
      <w:bookmarkEnd w:id="55"/>
    </w:p>
    <w:p w:rsidR="00B2139F" w:rsidRDefault="00B2139F" w:rsidP="00B2139F">
      <w:pPr>
        <w:pStyle w:val="S6"/>
        <w:spacing w:line="240" w:lineRule="auto"/>
        <w:rPr>
          <w:sz w:val="28"/>
          <w:szCs w:val="28"/>
        </w:rPr>
      </w:pPr>
    </w:p>
    <w:p w:rsidR="00B2139F" w:rsidRDefault="00B2139F" w:rsidP="00B2139F">
      <w:pPr>
        <w:pStyle w:val="S6"/>
        <w:spacing w:line="240" w:lineRule="auto"/>
        <w:rPr>
          <w:sz w:val="28"/>
          <w:szCs w:val="28"/>
        </w:rPr>
      </w:pPr>
      <w:r w:rsidRPr="00CE2045">
        <w:rPr>
          <w:sz w:val="28"/>
          <w:szCs w:val="28"/>
        </w:rPr>
        <w:t xml:space="preserve">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муниципального образования поселок Боровский представлен в таблицах </w:t>
      </w:r>
      <w:r>
        <w:rPr>
          <w:sz w:val="28"/>
          <w:szCs w:val="28"/>
        </w:rPr>
        <w:t>8, 9</w:t>
      </w:r>
      <w:r w:rsidRPr="00CE2045">
        <w:rPr>
          <w:sz w:val="28"/>
          <w:szCs w:val="28"/>
        </w:rPr>
        <w:t>.</w:t>
      </w:r>
    </w:p>
    <w:p w:rsidR="00B2139F" w:rsidRPr="00CE2045" w:rsidRDefault="00B2139F" w:rsidP="00B2139F">
      <w:pPr>
        <w:pStyle w:val="S6"/>
        <w:spacing w:line="240" w:lineRule="auto"/>
        <w:rPr>
          <w:sz w:val="28"/>
          <w:szCs w:val="28"/>
        </w:rPr>
      </w:pPr>
    </w:p>
    <w:p w:rsidR="00B2139F" w:rsidRPr="00CE2045" w:rsidRDefault="00B2139F" w:rsidP="00B2139F">
      <w:pPr>
        <w:pStyle w:val="af9"/>
        <w:jc w:val="right"/>
      </w:pPr>
      <w:r w:rsidRPr="00CE2045">
        <w:rPr>
          <w:b/>
          <w:sz w:val="24"/>
          <w:szCs w:val="24"/>
        </w:rPr>
        <w:t xml:space="preserve">Таблица </w:t>
      </w:r>
      <w:r>
        <w:rPr>
          <w:b/>
          <w:sz w:val="24"/>
          <w:szCs w:val="24"/>
        </w:rPr>
        <w:t>8</w:t>
      </w:r>
    </w:p>
    <w:p w:rsidR="00B2139F" w:rsidRPr="00CE2045" w:rsidRDefault="00B2139F" w:rsidP="00B2139F">
      <w:pPr>
        <w:pStyle w:val="af9"/>
      </w:pPr>
      <w:r w:rsidRPr="00CE2045">
        <w:rPr>
          <w:b/>
          <w:bCs/>
          <w:color w:val="000000"/>
          <w:sz w:val="24"/>
          <w:szCs w:val="24"/>
        </w:rPr>
        <w:t>Годовой территориальный баланс подачи горячей, питьевой, технической воды по технологическим зонам водоснабжения (тыс. м</w:t>
      </w:r>
      <w:r w:rsidRPr="00CE2045">
        <w:rPr>
          <w:b/>
          <w:bCs/>
          <w:color w:val="000000"/>
          <w:sz w:val="24"/>
          <w:szCs w:val="24"/>
          <w:vertAlign w:val="superscript"/>
        </w:rPr>
        <w:t>3</w:t>
      </w:r>
      <w:r w:rsidRPr="00CE2045">
        <w:rPr>
          <w:b/>
          <w:bCs/>
          <w:color w:val="000000"/>
          <w:sz w:val="24"/>
          <w:szCs w:val="24"/>
        </w:rPr>
        <w:t>/год)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1909"/>
        <w:gridCol w:w="1696"/>
        <w:gridCol w:w="1804"/>
        <w:gridCol w:w="1602"/>
        <w:gridCol w:w="966"/>
        <w:gridCol w:w="966"/>
        <w:gridCol w:w="966"/>
      </w:tblGrid>
      <w:tr w:rsidR="00B2139F" w:rsidRPr="00CE2045" w:rsidTr="00B2139F">
        <w:trPr>
          <w:tblHeader/>
        </w:trPr>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 xml:space="preserve">№ </w:t>
            </w:r>
            <w:proofErr w:type="gramStart"/>
            <w:r w:rsidRPr="00CE2045">
              <w:rPr>
                <w:b/>
                <w:sz w:val="20"/>
                <w:szCs w:val="20"/>
              </w:rPr>
              <w:t>п</w:t>
            </w:r>
            <w:proofErr w:type="gramEnd"/>
            <w:r w:rsidRPr="00CE2045">
              <w:rPr>
                <w:b/>
                <w:sz w:val="20"/>
                <w:szCs w:val="20"/>
              </w:rPr>
              <w:t>/п</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Технологическая зона</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Источник водоснабжения</w:t>
            </w:r>
          </w:p>
        </w:tc>
        <w:tc>
          <w:tcPr>
            <w:tcW w:w="1804" w:type="dxa"/>
            <w:shd w:val="clear" w:color="auto" w:fill="auto"/>
            <w:noWrap/>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Территория</w:t>
            </w:r>
          </w:p>
        </w:tc>
        <w:tc>
          <w:tcPr>
            <w:tcW w:w="1577"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Вид водоснабжения</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6</w:t>
            </w:r>
            <w:r w:rsidRPr="00CE2045">
              <w:rPr>
                <w:b/>
                <w:sz w:val="20"/>
                <w:szCs w:val="20"/>
              </w:rPr>
              <w:t>г.</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7</w:t>
            </w:r>
            <w:r w:rsidRPr="00CE2045">
              <w:rPr>
                <w:b/>
                <w:sz w:val="20"/>
                <w:szCs w:val="20"/>
              </w:rPr>
              <w:t xml:space="preserve"> г.</w:t>
            </w:r>
          </w:p>
        </w:tc>
        <w:tc>
          <w:tcPr>
            <w:tcW w:w="0" w:type="auto"/>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8</w:t>
            </w:r>
            <w:r w:rsidRPr="00CE2045">
              <w:rPr>
                <w:b/>
                <w:sz w:val="20"/>
                <w:szCs w:val="20"/>
              </w:rPr>
              <w:t xml:space="preserve"> г.</w:t>
            </w:r>
          </w:p>
        </w:tc>
      </w:tr>
      <w:tr w:rsidR="00B2139F" w:rsidRPr="00CE2045" w:rsidTr="00B2139F">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1</w:t>
            </w:r>
          </w:p>
        </w:tc>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Технологическая зона ПАО «Птицефабрика «</w:t>
            </w:r>
            <w:proofErr w:type="spellStart"/>
            <w:r w:rsidRPr="00932EEC">
              <w:rPr>
                <w:sz w:val="20"/>
                <w:szCs w:val="20"/>
              </w:rPr>
              <w:t>Боровская</w:t>
            </w:r>
            <w:proofErr w:type="spellEnd"/>
            <w:r w:rsidRPr="00932EEC">
              <w:rPr>
                <w:sz w:val="20"/>
                <w:szCs w:val="20"/>
              </w:rPr>
              <w:t>»</w:t>
            </w:r>
          </w:p>
        </w:tc>
        <w:tc>
          <w:tcPr>
            <w:tcW w:w="0" w:type="auto"/>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Водозабор ПАО «Птицефабрика «</w:t>
            </w:r>
            <w:proofErr w:type="spellStart"/>
            <w:r w:rsidRPr="00932EEC">
              <w:rPr>
                <w:sz w:val="20"/>
                <w:szCs w:val="20"/>
              </w:rPr>
              <w:t>Боровская</w:t>
            </w:r>
            <w:proofErr w:type="spellEnd"/>
            <w:r w:rsidRPr="00932EEC">
              <w:rPr>
                <w:sz w:val="20"/>
                <w:szCs w:val="20"/>
              </w:rPr>
              <w:t>»</w:t>
            </w:r>
          </w:p>
        </w:tc>
        <w:tc>
          <w:tcPr>
            <w:tcW w:w="1804" w:type="dxa"/>
            <w:tcBorders>
              <w:bottom w:val="single" w:sz="4" w:space="0" w:color="auto"/>
            </w:tcBorders>
            <w:shd w:val="clear" w:color="auto" w:fill="auto"/>
            <w:noWrap/>
            <w:vAlign w:val="center"/>
          </w:tcPr>
          <w:p w:rsidR="00B2139F" w:rsidRPr="00932EEC" w:rsidRDefault="00B2139F" w:rsidP="00B2139F">
            <w:pPr>
              <w:pStyle w:val="S6"/>
              <w:spacing w:line="240" w:lineRule="auto"/>
              <w:ind w:firstLine="0"/>
              <w:jc w:val="center"/>
              <w:rPr>
                <w:sz w:val="20"/>
                <w:szCs w:val="20"/>
              </w:rPr>
            </w:pPr>
            <w:r w:rsidRPr="00932EEC">
              <w:rPr>
                <w:sz w:val="20"/>
                <w:szCs w:val="20"/>
              </w:rPr>
              <w:t>ПАО «Птицефабрика «</w:t>
            </w:r>
            <w:proofErr w:type="spellStart"/>
            <w:r w:rsidRPr="00932EEC">
              <w:rPr>
                <w:sz w:val="20"/>
                <w:szCs w:val="20"/>
              </w:rPr>
              <w:t>Боровская</w:t>
            </w:r>
            <w:proofErr w:type="spellEnd"/>
            <w:r w:rsidRPr="00932EEC">
              <w:rPr>
                <w:sz w:val="20"/>
                <w:szCs w:val="20"/>
              </w:rPr>
              <w:t xml:space="preserve">», </w:t>
            </w:r>
          </w:p>
          <w:p w:rsidR="00B2139F" w:rsidRPr="00932EEC" w:rsidRDefault="00B2139F" w:rsidP="00B2139F">
            <w:pPr>
              <w:pStyle w:val="S6"/>
              <w:spacing w:line="240" w:lineRule="auto"/>
              <w:ind w:firstLine="0"/>
              <w:jc w:val="center"/>
              <w:rPr>
                <w:sz w:val="20"/>
                <w:szCs w:val="20"/>
              </w:rPr>
            </w:pPr>
            <w:r w:rsidRPr="00932EEC">
              <w:rPr>
                <w:sz w:val="20"/>
                <w:szCs w:val="20"/>
              </w:rPr>
              <w:t>п. Боровский</w:t>
            </w:r>
          </w:p>
        </w:tc>
        <w:tc>
          <w:tcPr>
            <w:tcW w:w="1577"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Хозяйственно-питьевое водоснабжение</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1385,976</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1412,447</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E0962" w:rsidRDefault="00B2139F" w:rsidP="00B2139F">
            <w:pPr>
              <w:jc w:val="center"/>
              <w:rPr>
                <w:color w:val="000000"/>
              </w:rPr>
            </w:pPr>
            <w:r w:rsidRPr="008E0962">
              <w:rPr>
                <w:color w:val="000000"/>
              </w:rPr>
              <w:t>1454,027</w:t>
            </w:r>
          </w:p>
        </w:tc>
      </w:tr>
      <w:tr w:rsidR="00B2139F" w:rsidRPr="00CE2045" w:rsidTr="00B2139F">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Pr>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B7DB2">
            <w:pPr>
              <w:pStyle w:val="S6"/>
              <w:spacing w:line="240" w:lineRule="auto"/>
              <w:ind w:firstLine="0"/>
              <w:jc w:val="center"/>
              <w:rPr>
                <w:sz w:val="20"/>
                <w:szCs w:val="20"/>
              </w:rPr>
            </w:pPr>
            <w:r w:rsidRPr="00CE2045">
              <w:rPr>
                <w:sz w:val="20"/>
                <w:szCs w:val="20"/>
              </w:rPr>
              <w:t xml:space="preserve">Технологическая зона п. </w:t>
            </w:r>
            <w:proofErr w:type="gramStart"/>
            <w:r w:rsidRPr="00CE2045">
              <w:rPr>
                <w:sz w:val="20"/>
                <w:szCs w:val="20"/>
              </w:rPr>
              <w:t>Боровский</w:t>
            </w:r>
            <w:proofErr w:type="gramEnd"/>
            <w:r w:rsidRPr="00CE2045">
              <w:rPr>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 xml:space="preserve">Водозабор </w:t>
            </w:r>
            <w:r>
              <w:rPr>
                <w:sz w:val="20"/>
                <w:szCs w:val="20"/>
              </w:rPr>
              <w:t>ПАО «Птицефабрика «</w:t>
            </w:r>
            <w:proofErr w:type="spellStart"/>
            <w:r>
              <w:rPr>
                <w:sz w:val="20"/>
                <w:szCs w:val="20"/>
              </w:rPr>
              <w:t>Боровская</w:t>
            </w:r>
            <w:proofErr w:type="spellEnd"/>
            <w:r>
              <w:rPr>
                <w:sz w:val="20"/>
                <w:szCs w:val="20"/>
              </w:rPr>
              <w:t>»</w:t>
            </w: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п. Боровский</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sz w:val="20"/>
                <w:szCs w:val="20"/>
              </w:rPr>
            </w:pPr>
            <w:r w:rsidRPr="00CE2045">
              <w:rPr>
                <w:sz w:val="20"/>
                <w:szCs w:val="20"/>
              </w:rPr>
              <w:t>Хозяйственно-питьевое водоснабжение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854,276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w:t>
            </w:r>
            <w:r>
              <w:rPr>
                <w:color w:val="000000"/>
              </w:rPr>
              <w:t>33,958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870,027</w:t>
            </w:r>
          </w:p>
        </w:tc>
      </w:tr>
    </w:tbl>
    <w:p w:rsidR="00B2139F" w:rsidRDefault="00B2139F" w:rsidP="00B2139F">
      <w:pPr>
        <w:pStyle w:val="af9"/>
        <w:jc w:val="right"/>
        <w:rPr>
          <w:b/>
          <w:sz w:val="24"/>
          <w:szCs w:val="24"/>
        </w:rPr>
      </w:pPr>
    </w:p>
    <w:p w:rsidR="00B2139F" w:rsidRDefault="00B2139F" w:rsidP="00B2139F"/>
    <w:p w:rsidR="00B2139F" w:rsidRPr="008E0962" w:rsidRDefault="00B2139F" w:rsidP="00B2139F"/>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9</w:t>
      </w:r>
    </w:p>
    <w:p w:rsidR="00B2139F" w:rsidRPr="00CE2045" w:rsidRDefault="00B2139F" w:rsidP="00B2139F">
      <w:pPr>
        <w:pStyle w:val="af9"/>
      </w:pPr>
      <w:r w:rsidRPr="00CE2045">
        <w:rPr>
          <w:b/>
          <w:bCs/>
          <w:color w:val="000000"/>
          <w:sz w:val="24"/>
          <w:szCs w:val="24"/>
        </w:rPr>
        <w:t>Территориальный баланс подачи горячей, питьевой, технической воды по технологическим зонам водоснабжения в сутки максимального водопотребления (тыс. м</w:t>
      </w:r>
      <w:r w:rsidRPr="00CE2045">
        <w:rPr>
          <w:b/>
          <w:bCs/>
          <w:color w:val="000000"/>
          <w:sz w:val="24"/>
          <w:szCs w:val="24"/>
          <w:vertAlign w:val="superscript"/>
        </w:rPr>
        <w:t>3</w:t>
      </w:r>
      <w:r w:rsidRPr="00CE2045">
        <w:rPr>
          <w:b/>
          <w:bCs/>
          <w:color w:val="000000"/>
          <w:sz w:val="24"/>
          <w:szCs w:val="24"/>
        </w:rPr>
        <w:t>/</w:t>
      </w:r>
      <w:proofErr w:type="spellStart"/>
      <w:r w:rsidRPr="00CE2045">
        <w:rPr>
          <w:b/>
          <w:bCs/>
          <w:color w:val="000000"/>
          <w:sz w:val="24"/>
          <w:szCs w:val="24"/>
        </w:rPr>
        <w:t>сут</w:t>
      </w:r>
      <w:proofErr w:type="spellEnd"/>
      <w:r w:rsidRPr="00CE2045">
        <w:rPr>
          <w:b/>
          <w:bCs/>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1786"/>
        <w:gridCol w:w="1602"/>
        <w:gridCol w:w="1746"/>
        <w:gridCol w:w="1689"/>
        <w:gridCol w:w="992"/>
        <w:gridCol w:w="1146"/>
        <w:gridCol w:w="957"/>
      </w:tblGrid>
      <w:tr w:rsidR="00B2139F" w:rsidRPr="00CE2045" w:rsidTr="00B2139F">
        <w:trPr>
          <w:trHeight w:val="630"/>
          <w:tblHeader/>
        </w:trPr>
        <w:tc>
          <w:tcPr>
            <w:tcW w:w="503"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 xml:space="preserve">№ </w:t>
            </w:r>
            <w:proofErr w:type="gramStart"/>
            <w:r w:rsidRPr="00CE2045">
              <w:rPr>
                <w:b/>
                <w:sz w:val="20"/>
                <w:szCs w:val="20"/>
              </w:rPr>
              <w:t>п</w:t>
            </w:r>
            <w:proofErr w:type="gramEnd"/>
            <w:r w:rsidRPr="00CE2045">
              <w:rPr>
                <w:b/>
                <w:sz w:val="20"/>
                <w:szCs w:val="20"/>
              </w:rPr>
              <w:t>/п</w:t>
            </w:r>
          </w:p>
        </w:tc>
        <w:tc>
          <w:tcPr>
            <w:tcW w:w="1786"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Технологическая зона</w:t>
            </w:r>
          </w:p>
        </w:tc>
        <w:tc>
          <w:tcPr>
            <w:tcW w:w="1602"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Источник водоснабжения</w:t>
            </w:r>
          </w:p>
        </w:tc>
        <w:tc>
          <w:tcPr>
            <w:tcW w:w="1746" w:type="dxa"/>
            <w:shd w:val="clear" w:color="auto" w:fill="auto"/>
            <w:noWrap/>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Территория</w:t>
            </w:r>
          </w:p>
        </w:tc>
        <w:tc>
          <w:tcPr>
            <w:tcW w:w="1689"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Вид водоснабжения</w:t>
            </w:r>
          </w:p>
        </w:tc>
        <w:tc>
          <w:tcPr>
            <w:tcW w:w="992"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6</w:t>
            </w:r>
            <w:r w:rsidRPr="00CE2045">
              <w:rPr>
                <w:b/>
                <w:sz w:val="20"/>
                <w:szCs w:val="20"/>
              </w:rPr>
              <w:t xml:space="preserve"> г.</w:t>
            </w:r>
          </w:p>
        </w:tc>
        <w:tc>
          <w:tcPr>
            <w:tcW w:w="1146"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7</w:t>
            </w:r>
            <w:r w:rsidRPr="00CE2045">
              <w:rPr>
                <w:b/>
                <w:sz w:val="20"/>
                <w:szCs w:val="20"/>
              </w:rPr>
              <w:t xml:space="preserve"> г.</w:t>
            </w:r>
          </w:p>
        </w:tc>
        <w:tc>
          <w:tcPr>
            <w:tcW w:w="957" w:type="dxa"/>
            <w:shd w:val="clear" w:color="auto" w:fill="auto"/>
            <w:vAlign w:val="center"/>
            <w:hideMark/>
          </w:tcPr>
          <w:p w:rsidR="00B2139F" w:rsidRPr="00CE2045" w:rsidRDefault="00B2139F" w:rsidP="00B2139F">
            <w:pPr>
              <w:pStyle w:val="S6"/>
              <w:spacing w:line="240" w:lineRule="auto"/>
              <w:ind w:firstLine="0"/>
              <w:jc w:val="center"/>
              <w:rPr>
                <w:b/>
                <w:sz w:val="20"/>
                <w:szCs w:val="20"/>
              </w:rPr>
            </w:pPr>
            <w:r w:rsidRPr="00CE2045">
              <w:rPr>
                <w:b/>
                <w:sz w:val="20"/>
                <w:szCs w:val="20"/>
              </w:rPr>
              <w:t>201</w:t>
            </w:r>
            <w:r>
              <w:rPr>
                <w:b/>
                <w:sz w:val="20"/>
                <w:szCs w:val="20"/>
              </w:rPr>
              <w:t>8</w:t>
            </w:r>
            <w:r w:rsidRPr="00CE2045">
              <w:rPr>
                <w:b/>
                <w:sz w:val="20"/>
                <w:szCs w:val="20"/>
              </w:rPr>
              <w:t xml:space="preserve"> г.</w:t>
            </w:r>
          </w:p>
        </w:tc>
      </w:tr>
      <w:tr w:rsidR="00B2139F" w:rsidRPr="00CE2045" w:rsidTr="00B2139F">
        <w:trPr>
          <w:trHeight w:val="132"/>
        </w:trPr>
        <w:tc>
          <w:tcPr>
            <w:tcW w:w="503"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1</w:t>
            </w:r>
          </w:p>
        </w:tc>
        <w:tc>
          <w:tcPr>
            <w:tcW w:w="1786" w:type="dxa"/>
            <w:tcBorders>
              <w:bottom w:val="single" w:sz="4" w:space="0" w:color="auto"/>
            </w:tcBorders>
            <w:shd w:val="clear" w:color="auto" w:fill="auto"/>
            <w:vAlign w:val="center"/>
          </w:tcPr>
          <w:p w:rsidR="00B2139F" w:rsidRPr="00932EEC" w:rsidRDefault="00B2139F" w:rsidP="00B2139F">
            <w:pPr>
              <w:pStyle w:val="S6"/>
              <w:spacing w:line="240" w:lineRule="auto"/>
              <w:ind w:firstLine="0"/>
              <w:jc w:val="center"/>
              <w:rPr>
                <w:sz w:val="20"/>
                <w:szCs w:val="20"/>
              </w:rPr>
            </w:pPr>
            <w:r w:rsidRPr="00932EEC">
              <w:rPr>
                <w:sz w:val="20"/>
                <w:szCs w:val="20"/>
              </w:rPr>
              <w:t>Технологическая зона ПАО «Птицефабрика «</w:t>
            </w:r>
            <w:proofErr w:type="spellStart"/>
            <w:r w:rsidRPr="00932EEC">
              <w:rPr>
                <w:sz w:val="20"/>
                <w:szCs w:val="20"/>
              </w:rPr>
              <w:t>Боровская</w:t>
            </w:r>
            <w:proofErr w:type="spellEnd"/>
            <w:r w:rsidRPr="00932EEC">
              <w:rPr>
                <w:sz w:val="20"/>
                <w:szCs w:val="20"/>
              </w:rPr>
              <w:t>»</w:t>
            </w:r>
          </w:p>
        </w:tc>
        <w:tc>
          <w:tcPr>
            <w:tcW w:w="1602" w:type="dxa"/>
            <w:tcBorders>
              <w:bottom w:val="single" w:sz="4" w:space="0" w:color="auto"/>
            </w:tcBorders>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Водозабор ПАО «Птицефабрика «</w:t>
            </w:r>
            <w:proofErr w:type="spellStart"/>
            <w:r w:rsidRPr="008E0962">
              <w:rPr>
                <w:sz w:val="20"/>
                <w:szCs w:val="20"/>
              </w:rPr>
              <w:t>Боровская</w:t>
            </w:r>
            <w:proofErr w:type="spellEnd"/>
            <w:r w:rsidRPr="008E0962">
              <w:rPr>
                <w:sz w:val="20"/>
                <w:szCs w:val="20"/>
              </w:rPr>
              <w:t>»</w:t>
            </w:r>
          </w:p>
        </w:tc>
        <w:tc>
          <w:tcPr>
            <w:tcW w:w="1746" w:type="dxa"/>
            <w:tcBorders>
              <w:bottom w:val="single" w:sz="4" w:space="0" w:color="auto"/>
            </w:tcBorders>
            <w:shd w:val="clear" w:color="auto" w:fill="auto"/>
            <w:noWrap/>
            <w:vAlign w:val="center"/>
          </w:tcPr>
          <w:p w:rsidR="00B2139F" w:rsidRPr="008E0962" w:rsidRDefault="00B2139F" w:rsidP="00B2139F">
            <w:pPr>
              <w:pStyle w:val="S6"/>
              <w:spacing w:line="240" w:lineRule="auto"/>
              <w:ind w:firstLine="0"/>
              <w:jc w:val="center"/>
              <w:rPr>
                <w:sz w:val="20"/>
                <w:szCs w:val="20"/>
              </w:rPr>
            </w:pPr>
            <w:r w:rsidRPr="008E0962">
              <w:rPr>
                <w:sz w:val="20"/>
                <w:szCs w:val="20"/>
              </w:rPr>
              <w:t>ПАО «Птицефабрика «</w:t>
            </w:r>
            <w:proofErr w:type="spellStart"/>
            <w:r w:rsidRPr="008E0962">
              <w:rPr>
                <w:sz w:val="20"/>
                <w:szCs w:val="20"/>
              </w:rPr>
              <w:t>Боровская</w:t>
            </w:r>
            <w:proofErr w:type="spellEnd"/>
            <w:r w:rsidRPr="008E0962">
              <w:rPr>
                <w:sz w:val="20"/>
                <w:szCs w:val="20"/>
              </w:rPr>
              <w:t xml:space="preserve">», </w:t>
            </w:r>
          </w:p>
          <w:p w:rsidR="00B2139F" w:rsidRPr="008E0962" w:rsidRDefault="00B2139F" w:rsidP="00B2139F">
            <w:pPr>
              <w:pStyle w:val="S6"/>
              <w:spacing w:line="240" w:lineRule="auto"/>
              <w:ind w:firstLine="0"/>
              <w:jc w:val="center"/>
              <w:rPr>
                <w:sz w:val="20"/>
                <w:szCs w:val="20"/>
              </w:rPr>
            </w:pPr>
            <w:r w:rsidRPr="008E0962">
              <w:rPr>
                <w:sz w:val="20"/>
                <w:szCs w:val="20"/>
              </w:rPr>
              <w:t>п. Боровский</w:t>
            </w:r>
          </w:p>
        </w:tc>
        <w:tc>
          <w:tcPr>
            <w:tcW w:w="1689" w:type="dxa"/>
            <w:tcBorders>
              <w:bottom w:val="single" w:sz="4" w:space="0" w:color="auto"/>
            </w:tcBorders>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5,49</w:t>
            </w:r>
          </w:p>
        </w:tc>
        <w:tc>
          <w:tcPr>
            <w:tcW w:w="1146"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5,28</w:t>
            </w:r>
          </w:p>
        </w:tc>
        <w:tc>
          <w:tcPr>
            <w:tcW w:w="957" w:type="dxa"/>
            <w:shd w:val="clear" w:color="auto" w:fill="auto"/>
            <w:vAlign w:val="center"/>
          </w:tcPr>
          <w:p w:rsidR="00B2139F" w:rsidRPr="008E0962" w:rsidRDefault="00B2139F" w:rsidP="00B2139F">
            <w:pPr>
              <w:pStyle w:val="S6"/>
              <w:spacing w:line="240" w:lineRule="auto"/>
              <w:ind w:firstLine="0"/>
              <w:jc w:val="center"/>
              <w:rPr>
                <w:sz w:val="20"/>
                <w:szCs w:val="20"/>
              </w:rPr>
            </w:pPr>
            <w:r w:rsidRPr="008E0962">
              <w:rPr>
                <w:sz w:val="20"/>
                <w:szCs w:val="20"/>
              </w:rPr>
              <w:t>5,25</w:t>
            </w:r>
          </w:p>
        </w:tc>
      </w:tr>
      <w:tr w:rsidR="00B2139F" w:rsidRPr="00CE2045" w:rsidTr="00B2139F">
        <w:trPr>
          <w:trHeight w:val="132"/>
        </w:trPr>
        <w:tc>
          <w:tcPr>
            <w:tcW w:w="503" w:type="dxa"/>
            <w:shd w:val="clear" w:color="auto" w:fill="auto"/>
            <w:vAlign w:val="center"/>
            <w:hideMark/>
          </w:tcPr>
          <w:p w:rsidR="00B2139F" w:rsidRPr="00CE2045" w:rsidRDefault="00B2139F" w:rsidP="00B2139F">
            <w:pPr>
              <w:pStyle w:val="S6"/>
              <w:spacing w:line="240" w:lineRule="auto"/>
              <w:ind w:firstLine="0"/>
              <w:jc w:val="center"/>
              <w:rPr>
                <w:sz w:val="20"/>
                <w:szCs w:val="20"/>
              </w:rPr>
            </w:pPr>
            <w:r>
              <w:rPr>
                <w:sz w:val="20"/>
                <w:szCs w:val="20"/>
              </w:rPr>
              <w:t>2</w:t>
            </w:r>
          </w:p>
        </w:tc>
        <w:tc>
          <w:tcPr>
            <w:tcW w:w="1786" w:type="dxa"/>
            <w:shd w:val="clear" w:color="auto" w:fill="auto"/>
            <w:vAlign w:val="center"/>
            <w:hideMark/>
          </w:tcPr>
          <w:p w:rsidR="00B2139F" w:rsidRPr="00CE2045" w:rsidRDefault="00B2139F" w:rsidP="00BB7DB2">
            <w:pPr>
              <w:pStyle w:val="S6"/>
              <w:spacing w:line="240" w:lineRule="auto"/>
              <w:ind w:firstLine="0"/>
              <w:jc w:val="center"/>
              <w:rPr>
                <w:sz w:val="20"/>
                <w:szCs w:val="20"/>
              </w:rPr>
            </w:pPr>
            <w:r w:rsidRPr="00CE2045">
              <w:rPr>
                <w:sz w:val="20"/>
                <w:szCs w:val="20"/>
              </w:rPr>
              <w:t xml:space="preserve">Технологическая зона п. </w:t>
            </w:r>
            <w:proofErr w:type="gramStart"/>
            <w:r w:rsidRPr="00CE2045">
              <w:rPr>
                <w:sz w:val="20"/>
                <w:szCs w:val="20"/>
              </w:rPr>
              <w:t>Боровский</w:t>
            </w:r>
            <w:proofErr w:type="gramEnd"/>
            <w:r w:rsidRPr="00CE2045">
              <w:rPr>
                <w:sz w:val="20"/>
                <w:szCs w:val="20"/>
              </w:rPr>
              <w:t>»</w:t>
            </w:r>
          </w:p>
        </w:tc>
        <w:tc>
          <w:tcPr>
            <w:tcW w:w="1602" w:type="dxa"/>
            <w:shd w:val="clear" w:color="auto" w:fill="auto"/>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Водозабор ПАО «Птицефабрика «</w:t>
            </w:r>
            <w:proofErr w:type="spellStart"/>
            <w:r w:rsidRPr="008E0962">
              <w:rPr>
                <w:sz w:val="20"/>
                <w:szCs w:val="20"/>
              </w:rPr>
              <w:t>Боровская</w:t>
            </w:r>
            <w:proofErr w:type="spellEnd"/>
            <w:r w:rsidRPr="008E0962">
              <w:rPr>
                <w:sz w:val="20"/>
                <w:szCs w:val="20"/>
              </w:rPr>
              <w:t>»</w:t>
            </w:r>
          </w:p>
        </w:tc>
        <w:tc>
          <w:tcPr>
            <w:tcW w:w="1746" w:type="dxa"/>
            <w:shd w:val="clear" w:color="auto" w:fill="auto"/>
            <w:noWrap/>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п. Боровский</w:t>
            </w:r>
          </w:p>
        </w:tc>
        <w:tc>
          <w:tcPr>
            <w:tcW w:w="1689" w:type="dxa"/>
            <w:shd w:val="clear" w:color="auto" w:fill="auto"/>
            <w:vAlign w:val="center"/>
            <w:hideMark/>
          </w:tcPr>
          <w:p w:rsidR="00B2139F" w:rsidRPr="008E0962" w:rsidRDefault="00B2139F" w:rsidP="00B2139F">
            <w:pPr>
              <w:pStyle w:val="S6"/>
              <w:spacing w:line="240" w:lineRule="auto"/>
              <w:ind w:firstLine="0"/>
              <w:jc w:val="center"/>
              <w:rPr>
                <w:sz w:val="20"/>
                <w:szCs w:val="20"/>
              </w:rPr>
            </w:pPr>
            <w:r w:rsidRPr="008E0962">
              <w:rPr>
                <w:sz w:val="20"/>
                <w:szCs w:val="20"/>
              </w:rPr>
              <w:t>Хозяйственно-питьевое водоснабжение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sidRPr="008E0962">
              <w:rPr>
                <w:color w:val="000000"/>
              </w:rPr>
              <w:t>3,043</w:t>
            </w:r>
          </w:p>
        </w:tc>
        <w:tc>
          <w:tcPr>
            <w:tcW w:w="1146"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Pr>
                <w:color w:val="000000"/>
              </w:rPr>
              <w:t>2,970</w:t>
            </w:r>
          </w:p>
        </w:tc>
        <w:tc>
          <w:tcPr>
            <w:tcW w:w="957" w:type="dxa"/>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jc w:val="center"/>
              <w:rPr>
                <w:color w:val="000000"/>
              </w:rPr>
            </w:pPr>
            <w:r>
              <w:rPr>
                <w:color w:val="000000"/>
              </w:rPr>
              <w:t>3,099</w:t>
            </w:r>
          </w:p>
        </w:tc>
      </w:tr>
    </w:tbl>
    <w:p w:rsidR="00B2139F" w:rsidRDefault="00B2139F" w:rsidP="00B2139F">
      <w:pPr>
        <w:pStyle w:val="22"/>
        <w:numPr>
          <w:ilvl w:val="0"/>
          <w:numId w:val="0"/>
        </w:numPr>
        <w:tabs>
          <w:tab w:val="clear" w:pos="1134"/>
          <w:tab w:val="left" w:pos="1418"/>
        </w:tabs>
        <w:spacing w:before="0" w:after="0"/>
        <w:ind w:left="1418"/>
      </w:pPr>
      <w:bookmarkStart w:id="56" w:name="_Toc433187069"/>
      <w:bookmarkStart w:id="57" w:name="_Toc438455238"/>
    </w:p>
    <w:p w:rsidR="00B2139F" w:rsidRPr="00CE2045" w:rsidRDefault="00B2139F" w:rsidP="00B2139F">
      <w:pPr>
        <w:pStyle w:val="22"/>
        <w:numPr>
          <w:ilvl w:val="2"/>
          <w:numId w:val="59"/>
        </w:numPr>
        <w:tabs>
          <w:tab w:val="clear" w:pos="1134"/>
          <w:tab w:val="left" w:pos="1418"/>
        </w:tabs>
        <w:spacing w:before="0" w:after="0"/>
        <w:ind w:left="1418" w:hanging="709"/>
      </w:pPr>
      <w:r w:rsidRPr="00CE2045">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w:t>
      </w:r>
      <w:bookmarkEnd w:id="56"/>
      <w:r w:rsidRPr="00CE2045">
        <w:t>муниципального образования</w:t>
      </w:r>
      <w:bookmarkEnd w:id="57"/>
    </w:p>
    <w:p w:rsidR="00B2139F" w:rsidRPr="00CE2045" w:rsidRDefault="00B2139F" w:rsidP="00B2139F">
      <w:pPr>
        <w:pStyle w:val="S6"/>
        <w:spacing w:line="240" w:lineRule="auto"/>
        <w:rPr>
          <w:sz w:val="28"/>
          <w:szCs w:val="28"/>
        </w:rPr>
      </w:pPr>
      <w:r w:rsidRPr="00CE2045">
        <w:rPr>
          <w:sz w:val="28"/>
          <w:szCs w:val="28"/>
        </w:rPr>
        <w:t>Структурный баланс реализации питьевой воды по группам абонентов за период 201</w:t>
      </w:r>
      <w:r>
        <w:rPr>
          <w:sz w:val="28"/>
          <w:szCs w:val="28"/>
        </w:rPr>
        <w:t>6</w:t>
      </w:r>
      <w:r w:rsidRPr="00CE2045">
        <w:rPr>
          <w:sz w:val="28"/>
          <w:szCs w:val="28"/>
        </w:rPr>
        <w:t>-20</w:t>
      </w:r>
      <w:r>
        <w:rPr>
          <w:sz w:val="28"/>
          <w:szCs w:val="28"/>
        </w:rPr>
        <w:t>18</w:t>
      </w:r>
      <w:r w:rsidRPr="00CE2045">
        <w:rPr>
          <w:sz w:val="28"/>
          <w:szCs w:val="28"/>
        </w:rPr>
        <w:t xml:space="preserve"> гг. представлен в таблице 1</w:t>
      </w:r>
      <w:r>
        <w:rPr>
          <w:sz w:val="28"/>
          <w:szCs w:val="28"/>
        </w:rPr>
        <w:t>0</w:t>
      </w:r>
      <w:r w:rsidRPr="00CE2045">
        <w:rPr>
          <w:sz w:val="28"/>
          <w:szCs w:val="28"/>
        </w:rPr>
        <w:t>.</w:t>
      </w:r>
    </w:p>
    <w:p w:rsidR="00B2139F" w:rsidRPr="00CE2045" w:rsidRDefault="00B2139F" w:rsidP="00B2139F">
      <w:pPr>
        <w:pStyle w:val="af9"/>
        <w:keepNext/>
        <w:jc w:val="right"/>
        <w:rPr>
          <w:b/>
          <w:sz w:val="24"/>
          <w:szCs w:val="24"/>
        </w:rPr>
      </w:pPr>
      <w:r w:rsidRPr="00CE2045">
        <w:rPr>
          <w:b/>
          <w:sz w:val="24"/>
          <w:szCs w:val="24"/>
        </w:rPr>
        <w:t xml:space="preserve">Таблица </w:t>
      </w:r>
      <w:r>
        <w:rPr>
          <w:b/>
          <w:sz w:val="24"/>
          <w:szCs w:val="24"/>
        </w:rPr>
        <w:t>10</w:t>
      </w:r>
    </w:p>
    <w:p w:rsidR="00B2139F" w:rsidRDefault="00B2139F" w:rsidP="00B2139F">
      <w:pPr>
        <w:pStyle w:val="af9"/>
        <w:keepNext/>
        <w:rPr>
          <w:b/>
          <w:bCs/>
          <w:color w:val="000000"/>
          <w:sz w:val="24"/>
          <w:szCs w:val="24"/>
        </w:rPr>
      </w:pPr>
      <w:r w:rsidRPr="00CE2045">
        <w:rPr>
          <w:b/>
          <w:bCs/>
          <w:color w:val="000000"/>
          <w:sz w:val="24"/>
          <w:szCs w:val="24"/>
        </w:rPr>
        <w:t>Структурный баланс реализации горячей, питьевой, технической воды по группам абонентов (тыс. м</w:t>
      </w:r>
      <w:r w:rsidRPr="00CE2045">
        <w:rPr>
          <w:b/>
          <w:bCs/>
          <w:color w:val="000000"/>
          <w:sz w:val="24"/>
          <w:szCs w:val="24"/>
          <w:vertAlign w:val="superscript"/>
        </w:rPr>
        <w:t>3</w:t>
      </w:r>
      <w:r w:rsidRPr="00CE2045">
        <w:rPr>
          <w:b/>
          <w:bCs/>
          <w:color w:val="000000"/>
          <w:sz w:val="24"/>
          <w:szCs w:val="24"/>
        </w:rPr>
        <w:t>)</w:t>
      </w:r>
    </w:p>
    <w:tbl>
      <w:tblPr>
        <w:tblW w:w="5000" w:type="pct"/>
        <w:tblLook w:val="04A0" w:firstRow="1" w:lastRow="0" w:firstColumn="1" w:lastColumn="0" w:noHBand="0" w:noVBand="1"/>
      </w:tblPr>
      <w:tblGrid>
        <w:gridCol w:w="676"/>
        <w:gridCol w:w="4383"/>
        <w:gridCol w:w="1815"/>
        <w:gridCol w:w="1732"/>
        <w:gridCol w:w="1815"/>
      </w:tblGrid>
      <w:tr w:rsidR="00B2139F" w:rsidRPr="008E0962" w:rsidTr="00B2139F">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 xml:space="preserve">№ </w:t>
            </w:r>
            <w:proofErr w:type="gramStart"/>
            <w:r w:rsidRPr="008E0962">
              <w:rPr>
                <w:b/>
              </w:rPr>
              <w:t>п</w:t>
            </w:r>
            <w:proofErr w:type="gramEnd"/>
            <w:r w:rsidRPr="008E0962">
              <w:rPr>
                <w:b/>
              </w:rPr>
              <w:t>/п</w:t>
            </w:r>
          </w:p>
        </w:tc>
        <w:tc>
          <w:tcPr>
            <w:tcW w:w="2103"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Показатели</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2016 г.</w:t>
            </w:r>
          </w:p>
        </w:tc>
        <w:tc>
          <w:tcPr>
            <w:tcW w:w="83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2017 г.</w:t>
            </w:r>
          </w:p>
        </w:tc>
        <w:tc>
          <w:tcPr>
            <w:tcW w:w="871" w:type="pct"/>
            <w:tcBorders>
              <w:top w:val="single" w:sz="4" w:space="0" w:color="auto"/>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rPr>
                <w:b/>
              </w:rPr>
            </w:pPr>
            <w:r w:rsidRPr="008E0962">
              <w:rPr>
                <w:b/>
              </w:rPr>
              <w:t>2018 г.</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1</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Население (жилой фонд)</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543,397</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516,030</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505,685</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2</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Бюджетные организации</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30,000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27,311</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25,398</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3</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Прочие предприятия</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85,310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89,264</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108,668</w:t>
            </w:r>
          </w:p>
        </w:tc>
      </w:tr>
      <w:tr w:rsidR="00B2139F" w:rsidRPr="008E0962"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4</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ПАО «Птицефабрика «</w:t>
            </w:r>
            <w:proofErr w:type="spellStart"/>
            <w:r w:rsidRPr="008E0962">
              <w:t>Боровская</w:t>
            </w:r>
            <w:proofErr w:type="spellEnd"/>
            <w:r w:rsidRPr="008E0962">
              <w:t>»</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531,7</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545,05</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584,00</w:t>
            </w:r>
          </w:p>
        </w:tc>
      </w:tr>
      <w:tr w:rsidR="00B2139F" w:rsidRPr="009A1374"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jc w:val="center"/>
            </w:pPr>
            <w:r w:rsidRPr="008E0962">
              <w:t>5</w:t>
            </w:r>
          </w:p>
        </w:tc>
        <w:tc>
          <w:tcPr>
            <w:tcW w:w="2103" w:type="pct"/>
            <w:tcBorders>
              <w:top w:val="nil"/>
              <w:left w:val="nil"/>
              <w:bottom w:val="single" w:sz="4" w:space="0" w:color="auto"/>
              <w:right w:val="single" w:sz="4" w:space="0" w:color="auto"/>
            </w:tcBorders>
            <w:shd w:val="clear" w:color="auto" w:fill="auto"/>
            <w:vAlign w:val="center"/>
            <w:hideMark/>
          </w:tcPr>
          <w:p w:rsidR="00B2139F" w:rsidRPr="008E0962" w:rsidRDefault="00B2139F" w:rsidP="00B2139F">
            <w:pPr>
              <w:pStyle w:val="S6"/>
              <w:spacing w:line="240" w:lineRule="auto"/>
              <w:ind w:firstLine="0"/>
            </w:pPr>
            <w:r w:rsidRPr="008E0962">
              <w:t xml:space="preserve">МУП «ЖКХ п. </w:t>
            </w:r>
            <w:proofErr w:type="gramStart"/>
            <w:r w:rsidRPr="008E0962">
              <w:t>Боровский</w:t>
            </w:r>
            <w:proofErr w:type="gramEnd"/>
            <w:r w:rsidRPr="008E0962">
              <w:t xml:space="preserve">» </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3,920</w:t>
            </w:r>
          </w:p>
        </w:tc>
        <w:tc>
          <w:tcPr>
            <w:tcW w:w="83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3,757</w:t>
            </w:r>
          </w:p>
        </w:tc>
        <w:tc>
          <w:tcPr>
            <w:tcW w:w="871" w:type="pct"/>
            <w:tcBorders>
              <w:top w:val="nil"/>
              <w:left w:val="nil"/>
              <w:bottom w:val="single" w:sz="4" w:space="0" w:color="auto"/>
              <w:right w:val="single" w:sz="4" w:space="0" w:color="auto"/>
            </w:tcBorders>
            <w:shd w:val="clear" w:color="000000" w:fill="FFFFFF"/>
            <w:vAlign w:val="center"/>
            <w:hideMark/>
          </w:tcPr>
          <w:p w:rsidR="00B2139F" w:rsidRPr="008E0962" w:rsidRDefault="00B2139F" w:rsidP="00B2139F">
            <w:pPr>
              <w:pStyle w:val="S6"/>
              <w:spacing w:line="240" w:lineRule="auto"/>
              <w:ind w:firstLine="0"/>
              <w:jc w:val="center"/>
            </w:pPr>
            <w:r w:rsidRPr="008E0962">
              <w:t>4,001</w:t>
            </w:r>
          </w:p>
        </w:tc>
      </w:tr>
    </w:tbl>
    <w:p w:rsidR="00B2139F" w:rsidRPr="008E0962" w:rsidRDefault="00B2139F" w:rsidP="00B2139F">
      <w:pPr>
        <w:rPr>
          <w:sz w:val="28"/>
          <w:szCs w:val="28"/>
        </w:rPr>
      </w:pPr>
      <w:bookmarkStart w:id="58" w:name="_Toc433187070"/>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59" w:name="_Toc438455239"/>
      <w:r w:rsidRPr="00CE2045">
        <w:rPr>
          <w:bCs/>
          <w:iC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8"/>
      <w:bookmarkEnd w:id="59"/>
    </w:p>
    <w:p w:rsidR="00B2139F" w:rsidRPr="00CE2045" w:rsidRDefault="00B2139F" w:rsidP="00B2139F">
      <w:pPr>
        <w:pStyle w:val="af"/>
        <w:tabs>
          <w:tab w:val="left" w:pos="993"/>
        </w:tabs>
        <w:spacing w:line="240" w:lineRule="auto"/>
        <w:jc w:val="both"/>
        <w:rPr>
          <w:color w:val="000000" w:themeColor="text1"/>
        </w:rPr>
      </w:pPr>
      <w:r w:rsidRPr="00CE2045">
        <w:rPr>
          <w:szCs w:val="28"/>
        </w:rPr>
        <w:t>Сведения о фактическом потреблении населением горячей, питьевой, технической воды по статистическим и расчетным данным представлены в</w:t>
      </w:r>
      <w:r w:rsidRPr="00CE2045">
        <w:rPr>
          <w:szCs w:val="28"/>
        </w:rPr>
        <w:br/>
        <w:t>таблице 1</w:t>
      </w:r>
      <w:r>
        <w:rPr>
          <w:szCs w:val="28"/>
        </w:rPr>
        <w:t>0</w:t>
      </w:r>
      <w:r w:rsidRPr="00CE2045">
        <w:rPr>
          <w:szCs w:val="28"/>
        </w:rPr>
        <w:t>.</w:t>
      </w:r>
    </w:p>
    <w:p w:rsidR="00B2139F" w:rsidRPr="00CE2045" w:rsidRDefault="00B2139F" w:rsidP="00B2139F">
      <w:pPr>
        <w:pStyle w:val="af"/>
        <w:tabs>
          <w:tab w:val="left" w:pos="993"/>
        </w:tabs>
        <w:spacing w:line="240" w:lineRule="auto"/>
        <w:jc w:val="both"/>
        <w:rPr>
          <w:color w:val="000000" w:themeColor="text1"/>
        </w:rPr>
      </w:pPr>
      <w:r w:rsidRPr="00CE2045">
        <w:rPr>
          <w:color w:val="000000" w:themeColor="text1"/>
        </w:rPr>
        <w:t>Действующие нормативы потребления коммунальных услуг по холодному и горячему водоснабжению, водоотведению утверждены приказом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и дифференцированы по видам благоустройства жилых домов и видам водопотребления.</w:t>
      </w:r>
    </w:p>
    <w:p w:rsidR="00B2139F" w:rsidRPr="00CE2045" w:rsidRDefault="00B2139F" w:rsidP="00B2139F">
      <w:pPr>
        <w:pStyle w:val="af"/>
        <w:tabs>
          <w:tab w:val="left" w:pos="993"/>
        </w:tabs>
        <w:spacing w:line="240" w:lineRule="auto"/>
        <w:jc w:val="both"/>
        <w:rPr>
          <w:color w:val="000000" w:themeColor="text1"/>
        </w:rPr>
      </w:pPr>
      <w:r w:rsidRPr="00CE2045">
        <w:rPr>
          <w:color w:val="000000" w:themeColor="text1"/>
        </w:rPr>
        <w:t xml:space="preserve">Данным приказом регламентированы следующие нормативы: </w:t>
      </w:r>
    </w:p>
    <w:p w:rsidR="00B2139F" w:rsidRPr="00CE2045" w:rsidRDefault="00103EA8"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7"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коммунальных услуг по холодному и горячему водоснабжению, водоотведению собственниками и пользователями жилых помещений в многоквартирных домах и жилых домов (табл. 1</w:t>
      </w:r>
      <w:r w:rsidR="00B2139F">
        <w:rPr>
          <w:color w:val="000000" w:themeColor="text1"/>
          <w:sz w:val="28"/>
          <w:szCs w:val="28"/>
        </w:rPr>
        <w:t>1</w:t>
      </w:r>
      <w:r w:rsidR="00B2139F" w:rsidRPr="00CE2045">
        <w:rPr>
          <w:color w:val="000000" w:themeColor="text1"/>
          <w:sz w:val="28"/>
          <w:szCs w:val="28"/>
        </w:rPr>
        <w:t xml:space="preserve">); </w:t>
      </w:r>
    </w:p>
    <w:p w:rsidR="00B2139F" w:rsidRPr="00CE2045" w:rsidRDefault="00103EA8"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18"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коммунальных услуг по холодному и горячему водоснабжению на общедомовые нужды собственниками и пользователями помещений в многоквартирных домах, на которые не распространяются требования Федерального </w:t>
      </w:r>
      <w:hyperlink r:id="rId19" w:history="1">
        <w:r w:rsidR="00B2139F" w:rsidRPr="00CE2045">
          <w:rPr>
            <w:color w:val="000000" w:themeColor="text1"/>
            <w:sz w:val="28"/>
            <w:szCs w:val="28"/>
          </w:rPr>
          <w:t>закона</w:t>
        </w:r>
      </w:hyperlink>
      <w:r w:rsidR="00B2139F" w:rsidRPr="00CE2045">
        <w:rPr>
          <w:color w:val="000000" w:themeColor="text1"/>
          <w:sz w:val="28"/>
          <w:szCs w:val="28"/>
        </w:rPr>
        <w:t xml:space="preserve"> от 23.11.2009 № 261-ФЗ (дифференцированы и составляют 0,010 до 0,045 м² уборочных площадей в МКД);</w:t>
      </w:r>
    </w:p>
    <w:p w:rsidR="00B2139F" w:rsidRPr="00CE2045" w:rsidRDefault="00103EA8"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0"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коммунальной услуги по холодному водоснабжению для водоснабжения и приготовления пищи для сельскохозяйственных животных (табл. 1</w:t>
      </w:r>
      <w:r w:rsidR="00B2139F">
        <w:rPr>
          <w:color w:val="000000" w:themeColor="text1"/>
          <w:sz w:val="28"/>
          <w:szCs w:val="28"/>
        </w:rPr>
        <w:t>2</w:t>
      </w:r>
      <w:r w:rsidR="00B2139F" w:rsidRPr="00CE2045">
        <w:rPr>
          <w:color w:val="000000" w:themeColor="text1"/>
          <w:sz w:val="28"/>
          <w:szCs w:val="28"/>
        </w:rPr>
        <w:t>);</w:t>
      </w:r>
    </w:p>
    <w:p w:rsidR="00B2139F" w:rsidRPr="00CE2045" w:rsidRDefault="00103EA8" w:rsidP="00B2139F">
      <w:pPr>
        <w:pStyle w:val="aff9"/>
        <w:widowControl w:val="0"/>
        <w:numPr>
          <w:ilvl w:val="0"/>
          <w:numId w:val="52"/>
        </w:numPr>
        <w:tabs>
          <w:tab w:val="left" w:pos="993"/>
        </w:tabs>
        <w:autoSpaceDE w:val="0"/>
        <w:autoSpaceDN w:val="0"/>
        <w:adjustRightInd w:val="0"/>
        <w:ind w:left="0" w:firstLine="709"/>
        <w:contextualSpacing/>
        <w:jc w:val="both"/>
        <w:rPr>
          <w:color w:val="000000" w:themeColor="text1"/>
          <w:sz w:val="28"/>
          <w:szCs w:val="28"/>
        </w:rPr>
      </w:pPr>
      <w:hyperlink r:id="rId21" w:history="1">
        <w:r w:rsidR="00B2139F" w:rsidRPr="00CE2045">
          <w:rPr>
            <w:color w:val="000000" w:themeColor="text1"/>
            <w:sz w:val="28"/>
            <w:szCs w:val="28"/>
          </w:rPr>
          <w:t>нормативы</w:t>
        </w:r>
      </w:hyperlink>
      <w:r w:rsidR="00B2139F" w:rsidRPr="00CE2045">
        <w:rPr>
          <w:color w:val="000000" w:themeColor="text1"/>
          <w:sz w:val="28"/>
          <w:szCs w:val="28"/>
        </w:rPr>
        <w:t xml:space="preserve"> потребления коммунальной услуги по холодному водоснабжению для полива земельного участка (табл. 1</w:t>
      </w:r>
      <w:r w:rsidR="00B2139F">
        <w:rPr>
          <w:color w:val="000000" w:themeColor="text1"/>
          <w:sz w:val="28"/>
          <w:szCs w:val="28"/>
        </w:rPr>
        <w:t>3</w:t>
      </w:r>
      <w:r w:rsidR="00B2139F" w:rsidRPr="00CE2045">
        <w:rPr>
          <w:color w:val="000000" w:themeColor="text1"/>
          <w:sz w:val="28"/>
          <w:szCs w:val="28"/>
        </w:rPr>
        <w:t>).</w:t>
      </w: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установлены в соответствии с требованиями к качеству коммунальных услуг, предусмотренными законодательными и иными нормативными правовыми актами РФ.</w:t>
      </w: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Нормативы потребления коммунальных услуг определены с учетом степени санитарно-технического благоустройства жилищного фонда. Нормативы потребления коммунальной услуги по водоотведению определены исходя из суммы нормативов потребления коммунальной услуги по холодному водоснабжению и коммунальной услуги по горячему водоснабжению. При отсутствии коммунальной услуги по водоотведению для степеней санитарно-технического благоустройства жилищного фонда, указанных в пунктах 1.1 - 4.10, норматив по водоотведению не применяется.</w:t>
      </w: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af"/>
        <w:tabs>
          <w:tab w:val="left" w:pos="993"/>
        </w:tabs>
        <w:spacing w:line="240" w:lineRule="auto"/>
        <w:jc w:val="both"/>
        <w:rPr>
          <w:color w:val="000000" w:themeColor="text1"/>
        </w:rPr>
      </w:pPr>
    </w:p>
    <w:p w:rsidR="00B2139F" w:rsidRPr="00CE2045" w:rsidRDefault="00B2139F" w:rsidP="00B2139F">
      <w:pPr>
        <w:pStyle w:val="af"/>
        <w:tabs>
          <w:tab w:val="left" w:pos="993"/>
        </w:tabs>
        <w:spacing w:line="240" w:lineRule="auto"/>
        <w:jc w:val="both"/>
        <w:rPr>
          <w:color w:val="000000" w:themeColor="text1"/>
        </w:rPr>
      </w:pPr>
    </w:p>
    <w:p w:rsidR="00B2139F" w:rsidRPr="00CE2045" w:rsidRDefault="00B2139F" w:rsidP="00B2139F">
      <w:pPr>
        <w:ind w:firstLine="709"/>
        <w:jc w:val="right"/>
        <w:rPr>
          <w:b/>
          <w:sz w:val="24"/>
          <w:szCs w:val="24"/>
          <w:lang w:val="x-none" w:eastAsia="x-none"/>
        </w:rPr>
        <w:sectPr w:rsidR="00B2139F" w:rsidRPr="00CE2045" w:rsidSect="00B2139F">
          <w:footerReference w:type="even" r:id="rId22"/>
          <w:footerReference w:type="default" r:id="rId23"/>
          <w:footerReference w:type="first" r:id="rId24"/>
          <w:pgSz w:w="11906" w:h="16838"/>
          <w:pgMar w:top="1134" w:right="567" w:bottom="1134" w:left="1134" w:header="708" w:footer="708" w:gutter="0"/>
          <w:cols w:space="708"/>
          <w:docGrid w:linePitch="360"/>
        </w:sectPr>
      </w:pPr>
    </w:p>
    <w:p w:rsidR="00B2139F" w:rsidRPr="00903A89" w:rsidRDefault="00B2139F" w:rsidP="00B2139F">
      <w:pPr>
        <w:ind w:firstLine="709"/>
        <w:jc w:val="right"/>
        <w:rPr>
          <w:b/>
          <w:sz w:val="24"/>
          <w:szCs w:val="24"/>
          <w:lang w:eastAsia="x-none"/>
        </w:rPr>
      </w:pPr>
      <w:r w:rsidRPr="00CE2045">
        <w:rPr>
          <w:b/>
          <w:sz w:val="24"/>
          <w:szCs w:val="24"/>
          <w:lang w:val="x-none" w:eastAsia="x-none"/>
        </w:rPr>
        <w:lastRenderedPageBreak/>
        <w:t xml:space="preserve">Таблица </w:t>
      </w:r>
      <w:r>
        <w:rPr>
          <w:b/>
          <w:sz w:val="24"/>
          <w:szCs w:val="24"/>
          <w:lang w:eastAsia="x-none"/>
        </w:rPr>
        <w:t>11</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коммунальных услуг по холодному и горячему водоснабжению, водоотведению собственниками и пользователями жилых помещений в МКД и жилых домов для Тюменского муниципального района (2-я группа муниципальных образований)</w:t>
      </w:r>
    </w:p>
    <w:tbl>
      <w:tblPr>
        <w:tblW w:w="1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4507"/>
        <w:gridCol w:w="1592"/>
        <w:gridCol w:w="1413"/>
        <w:gridCol w:w="1793"/>
        <w:gridCol w:w="1592"/>
        <w:gridCol w:w="1413"/>
        <w:gridCol w:w="1793"/>
      </w:tblGrid>
      <w:tr w:rsidR="00B2139F" w:rsidRPr="00CE2045" w:rsidTr="00B2139F">
        <w:trPr>
          <w:tblHeader/>
        </w:trPr>
        <w:tc>
          <w:tcPr>
            <w:tcW w:w="857" w:type="dxa"/>
            <w:vMerge w:val="restart"/>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07" w:type="dxa"/>
            <w:vMerge w:val="restart"/>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Степень санитарно-технического благоустройства жилищного фонда</w:t>
            </w:r>
          </w:p>
        </w:tc>
        <w:tc>
          <w:tcPr>
            <w:tcW w:w="4798" w:type="dxa"/>
            <w:gridSpan w:val="3"/>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 xml:space="preserve">Норматив потребления, </w:t>
            </w:r>
            <w:proofErr w:type="gramStart"/>
            <w:r w:rsidRPr="00CE2045">
              <w:rPr>
                <w:b/>
                <w:bCs/>
                <w:color w:val="000000" w:themeColor="text1"/>
                <w:sz w:val="24"/>
                <w:szCs w:val="24"/>
              </w:rPr>
              <w:t>м</w:t>
            </w:r>
            <w:proofErr w:type="gramEnd"/>
            <w:r w:rsidRPr="00CE2045">
              <w:rPr>
                <w:b/>
                <w:bCs/>
                <w:color w:val="000000" w:themeColor="text1"/>
                <w:sz w:val="24"/>
                <w:szCs w:val="24"/>
              </w:rPr>
              <w:t xml:space="preserve">³/чел. в месяц </w:t>
            </w:r>
          </w:p>
        </w:tc>
        <w:tc>
          <w:tcPr>
            <w:tcW w:w="4798" w:type="dxa"/>
            <w:gridSpan w:val="3"/>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 xml:space="preserve">Норматив потребления, </w:t>
            </w:r>
            <w:proofErr w:type="gramStart"/>
            <w:r w:rsidRPr="00CE2045">
              <w:rPr>
                <w:b/>
                <w:bCs/>
                <w:color w:val="000000" w:themeColor="text1"/>
                <w:sz w:val="24"/>
                <w:szCs w:val="24"/>
              </w:rPr>
              <w:t>л</w:t>
            </w:r>
            <w:proofErr w:type="gramEnd"/>
            <w:r w:rsidRPr="00CE2045">
              <w:rPr>
                <w:b/>
                <w:bCs/>
                <w:color w:val="000000" w:themeColor="text1"/>
                <w:sz w:val="24"/>
                <w:szCs w:val="24"/>
              </w:rPr>
              <w:t>/чел. в сутки</w:t>
            </w:r>
            <w:r w:rsidRPr="00CE2045">
              <w:rPr>
                <w:b/>
                <w:bCs/>
                <w:color w:val="000000" w:themeColor="text1"/>
                <w:sz w:val="24"/>
                <w:szCs w:val="24"/>
              </w:rPr>
              <w:br/>
              <w:t>(расчетное значение)</w:t>
            </w:r>
          </w:p>
        </w:tc>
      </w:tr>
      <w:tr w:rsidR="00B2139F" w:rsidRPr="00CE2045" w:rsidTr="00B2139F">
        <w:trPr>
          <w:tblHeader/>
        </w:trPr>
        <w:tc>
          <w:tcPr>
            <w:tcW w:w="857" w:type="dxa"/>
            <w:vMerge/>
            <w:vAlign w:val="center"/>
            <w:hideMark/>
          </w:tcPr>
          <w:p w:rsidR="00B2139F" w:rsidRPr="00CE2045" w:rsidRDefault="00B2139F" w:rsidP="00B2139F">
            <w:pPr>
              <w:rPr>
                <w:b/>
                <w:bCs/>
                <w:color w:val="000000"/>
                <w:sz w:val="24"/>
                <w:szCs w:val="24"/>
              </w:rPr>
            </w:pPr>
          </w:p>
        </w:tc>
        <w:tc>
          <w:tcPr>
            <w:tcW w:w="4507" w:type="dxa"/>
            <w:vMerge/>
            <w:vAlign w:val="center"/>
            <w:hideMark/>
          </w:tcPr>
          <w:p w:rsidR="00B2139F" w:rsidRPr="00CE2045" w:rsidRDefault="00B2139F" w:rsidP="00B2139F">
            <w:pPr>
              <w:rPr>
                <w:b/>
                <w:bCs/>
                <w:color w:val="000000"/>
                <w:sz w:val="24"/>
                <w:szCs w:val="24"/>
              </w:rPr>
            </w:pP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водоотведение</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холодная вода</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горячая вода</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themeColor="text1"/>
                <w:sz w:val="24"/>
                <w:szCs w:val="24"/>
              </w:rPr>
              <w:t>водоотведение</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1</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с ваннами, оборудованными душем,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3,88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3,08</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6,96</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101</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183</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183</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151</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ванн, с душем,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2,28</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5,30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174</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4,52</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132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3,09</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102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102</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3</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ванн, без душа, с умывальниками, мойками,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1,96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0,87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29</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93</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78</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lastRenderedPageBreak/>
              <w:t>3.3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водонагревателем на твердом топливе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2,04</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67</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4</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в общежитиях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душем или ванной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2,96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2,24</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97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74</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171</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горячим водоснабжением,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1,93</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4,73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92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63</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индивидуальным газовым или электрическим водонагревателем, с душем или ванной в комнате</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4,44</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4,44</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146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4.4</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кухнями и блоками душевых на этажах при комнатах в каждой секции здания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2,35</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1,85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4,20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77</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61</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138</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4.5</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душевыми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1,56</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1,07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2,63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35</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86</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4.6</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горячим водоснабжением, с общими умывальными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0,37</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4.7</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горячего водоснабжения и индивидуального водонагревателя, с общими умывальными</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40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40</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4.8</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без горячего водоснабжения и индивидуального водонагревателя,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 без душевых</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1,58</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52</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52</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4.9</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общими душевыми, с газовым или электрическим водонагревателем</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themeColor="text1"/>
                <w:sz w:val="24"/>
                <w:szCs w:val="24"/>
              </w:rPr>
              <w:t>69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4.10</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общими душевыми, с точкой </w:t>
            </w:r>
            <w:proofErr w:type="spellStart"/>
            <w:r w:rsidRPr="00CE2045">
              <w:rPr>
                <w:color w:val="000000"/>
                <w:sz w:val="24"/>
                <w:szCs w:val="24"/>
              </w:rPr>
              <w:t>водоразбора</w:t>
            </w:r>
            <w:proofErr w:type="spellEnd"/>
            <w:r w:rsidRPr="00CE2045">
              <w:rPr>
                <w:color w:val="000000"/>
                <w:sz w:val="24"/>
                <w:szCs w:val="24"/>
              </w:rPr>
              <w:t xml:space="preserve"> в комнате, без горячего </w:t>
            </w:r>
            <w:r w:rsidRPr="00CE2045">
              <w:rPr>
                <w:color w:val="000000"/>
                <w:sz w:val="24"/>
                <w:szCs w:val="24"/>
              </w:rPr>
              <w:lastRenderedPageBreak/>
              <w:t>водоснабжения и индивидуального водонагревателя</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lastRenderedPageBreak/>
              <w:t>2,71</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2,71</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89</w:t>
            </w:r>
          </w:p>
        </w:tc>
        <w:tc>
          <w:tcPr>
            <w:tcW w:w="141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89</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lastRenderedPageBreak/>
              <w:t>5</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без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точкой </w:t>
            </w:r>
            <w:proofErr w:type="spellStart"/>
            <w:r w:rsidRPr="00CE2045">
              <w:rPr>
                <w:color w:val="000000"/>
                <w:sz w:val="24"/>
                <w:szCs w:val="24"/>
              </w:rPr>
              <w:t>водоразбора</w:t>
            </w:r>
            <w:proofErr w:type="spellEnd"/>
            <w:r w:rsidRPr="00CE2045">
              <w:rPr>
                <w:color w:val="000000"/>
                <w:sz w:val="24"/>
                <w:szCs w:val="24"/>
              </w:rPr>
              <w:t xml:space="preserve"> без горячего водоснабжения и индивидуального водонагревателя</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46</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водопользованием из водоразборных колонок</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0,60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20</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 xml:space="preserve">с точкой </w:t>
            </w:r>
            <w:proofErr w:type="spellStart"/>
            <w:r w:rsidRPr="00CE2045">
              <w:rPr>
                <w:color w:val="000000"/>
                <w:sz w:val="24"/>
                <w:szCs w:val="24"/>
              </w:rPr>
              <w:t>водоразбора</w:t>
            </w:r>
            <w:proofErr w:type="spellEnd"/>
            <w:r w:rsidRPr="00CE2045">
              <w:rPr>
                <w:color w:val="000000"/>
                <w:sz w:val="24"/>
                <w:szCs w:val="24"/>
              </w:rPr>
              <w:t>, с индивидуальным газовым или электрическим водонагревателем</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1,68</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592"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55</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857"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6</w:t>
            </w:r>
          </w:p>
        </w:tc>
        <w:tc>
          <w:tcPr>
            <w:tcW w:w="4507" w:type="dxa"/>
            <w:shd w:val="clear" w:color="auto" w:fill="auto"/>
            <w:vAlign w:val="center"/>
            <w:hideMark/>
          </w:tcPr>
          <w:p w:rsidR="00B2139F" w:rsidRPr="00CE2045" w:rsidRDefault="00B2139F" w:rsidP="00B2139F">
            <w:pPr>
              <w:rPr>
                <w:b/>
                <w:bCs/>
                <w:color w:val="000000"/>
                <w:sz w:val="24"/>
                <w:szCs w:val="24"/>
              </w:rPr>
            </w:pPr>
            <w:r w:rsidRPr="00CE2045">
              <w:rPr>
                <w:b/>
                <w:bCs/>
                <w:color w:val="000000"/>
                <w:sz w:val="24"/>
                <w:szCs w:val="24"/>
              </w:rPr>
              <w:t>Жилые помещения и жилые дома при отсутствии централизованного водоснабжения при наличии водоотведения</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592"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41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c>
          <w:tcPr>
            <w:tcW w:w="1793" w:type="dxa"/>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6.1</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 ваннами, оборудованными душем,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6,96</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229</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6.2</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ванн, с душем,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5,30</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174</w:t>
            </w:r>
          </w:p>
        </w:tc>
      </w:tr>
      <w:tr w:rsidR="00B2139F" w:rsidRPr="00CE2045" w:rsidTr="00B2139F">
        <w:tc>
          <w:tcPr>
            <w:tcW w:w="857"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6.3</w:t>
            </w:r>
          </w:p>
        </w:tc>
        <w:tc>
          <w:tcPr>
            <w:tcW w:w="4507" w:type="dxa"/>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без ванн, без душа, с умывальниками, мойками</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2,83</w:t>
            </w:r>
          </w:p>
        </w:tc>
        <w:tc>
          <w:tcPr>
            <w:tcW w:w="1592"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413" w:type="dxa"/>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w:t>
            </w:r>
          </w:p>
        </w:tc>
        <w:tc>
          <w:tcPr>
            <w:tcW w:w="1793" w:type="dxa"/>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93</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 xml:space="preserve">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2 </w:t>
      </w:r>
    </w:p>
    <w:p w:rsidR="00B2139F" w:rsidRPr="00CE2045" w:rsidRDefault="00B2139F" w:rsidP="00B2139F">
      <w:pPr>
        <w:pStyle w:val="af"/>
        <w:tabs>
          <w:tab w:val="left" w:pos="993"/>
        </w:tabs>
        <w:spacing w:line="240" w:lineRule="auto"/>
        <w:ind w:left="0" w:firstLine="0"/>
        <w:jc w:val="both"/>
        <w:rPr>
          <w:color w:val="000000" w:themeColor="text1"/>
          <w:sz w:val="24"/>
          <w:szCs w:val="24"/>
        </w:rPr>
        <w:sectPr w:rsidR="00B2139F" w:rsidRPr="00CE2045" w:rsidSect="00B2139F">
          <w:pgSz w:w="16838" w:h="11906" w:orient="landscape"/>
          <w:pgMar w:top="1134" w:right="1134" w:bottom="567" w:left="1134" w:header="709" w:footer="709" w:gutter="0"/>
          <w:cols w:space="708"/>
          <w:docGrid w:linePitch="360"/>
        </w:sectPr>
      </w:pPr>
    </w:p>
    <w:p w:rsidR="00B2139F" w:rsidRPr="00903A89" w:rsidRDefault="00B2139F" w:rsidP="00B2139F">
      <w:pPr>
        <w:ind w:firstLine="709"/>
        <w:jc w:val="right"/>
        <w:rPr>
          <w:b/>
          <w:sz w:val="24"/>
          <w:szCs w:val="24"/>
          <w:lang w:eastAsia="x-none"/>
        </w:rPr>
      </w:pPr>
      <w:r w:rsidRPr="00CE2045">
        <w:rPr>
          <w:b/>
          <w:sz w:val="24"/>
          <w:szCs w:val="24"/>
          <w:lang w:val="x-none" w:eastAsia="x-none"/>
        </w:rPr>
        <w:lastRenderedPageBreak/>
        <w:t xml:space="preserve">Таблица </w:t>
      </w:r>
      <w:r>
        <w:rPr>
          <w:b/>
          <w:sz w:val="24"/>
          <w:szCs w:val="24"/>
          <w:lang w:eastAsia="x-none"/>
        </w:rPr>
        <w:t>12</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водоснабжения и приготовления пищи для сельскохозяйственных животных</w:t>
      </w:r>
    </w:p>
    <w:tbl>
      <w:tblPr>
        <w:tblW w:w="10065" w:type="dxa"/>
        <w:tblInd w:w="-5" w:type="dxa"/>
        <w:tblLook w:val="04A0" w:firstRow="1" w:lastRow="0" w:firstColumn="1" w:lastColumn="0" w:noHBand="0" w:noVBand="1"/>
      </w:tblPr>
      <w:tblGrid>
        <w:gridCol w:w="860"/>
        <w:gridCol w:w="4540"/>
        <w:gridCol w:w="4665"/>
      </w:tblGrid>
      <w:tr w:rsidR="00B2139F" w:rsidRPr="00CE2045" w:rsidTr="00B2139F">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Сельскохозяйственные животные</w:t>
            </w:r>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Норматив, </w:t>
            </w:r>
            <w:proofErr w:type="gramStart"/>
            <w:r w:rsidRPr="00CE2045">
              <w:rPr>
                <w:b/>
                <w:bCs/>
                <w:color w:val="000000"/>
                <w:sz w:val="24"/>
                <w:szCs w:val="24"/>
              </w:rPr>
              <w:t>м</w:t>
            </w:r>
            <w:proofErr w:type="gramEnd"/>
            <w:r w:rsidRPr="00CE2045">
              <w:rPr>
                <w:b/>
                <w:bCs/>
                <w:color w:val="000000"/>
                <w:sz w:val="24"/>
                <w:szCs w:val="24"/>
              </w:rPr>
              <w:t>³/мес. на 1 голову животного в стойловый период</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крупный рогатый скот</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1,40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лошади</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свиньи</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0,50</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козы</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0,08</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овцы</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0,15</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сельскохозяйственная птица</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0,01</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5</w:t>
      </w:r>
    </w:p>
    <w:p w:rsidR="00B2139F" w:rsidRPr="00903A89"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13</w:t>
      </w:r>
    </w:p>
    <w:p w:rsidR="00B2139F" w:rsidRPr="00CE2045" w:rsidRDefault="00B2139F" w:rsidP="00B2139F">
      <w:pPr>
        <w:ind w:firstLine="709"/>
        <w:jc w:val="center"/>
        <w:rPr>
          <w:b/>
          <w:sz w:val="24"/>
          <w:szCs w:val="24"/>
        </w:rPr>
      </w:pPr>
      <w:r w:rsidRPr="00CE2045">
        <w:rPr>
          <w:b/>
          <w:sz w:val="24"/>
          <w:szCs w:val="24"/>
        </w:rPr>
        <w:t>Нормативы потребления коммунальной услуги по холодному водоснабжению для полива земельного участка в период с 01 мая по 31 августа</w:t>
      </w:r>
    </w:p>
    <w:tbl>
      <w:tblPr>
        <w:tblW w:w="10065" w:type="dxa"/>
        <w:tblInd w:w="-5" w:type="dxa"/>
        <w:tblLook w:val="04A0" w:firstRow="1" w:lastRow="0" w:firstColumn="1" w:lastColumn="0" w:noHBand="0" w:noVBand="1"/>
      </w:tblPr>
      <w:tblGrid>
        <w:gridCol w:w="860"/>
        <w:gridCol w:w="4540"/>
        <w:gridCol w:w="4665"/>
      </w:tblGrid>
      <w:tr w:rsidR="00B2139F" w:rsidRPr="00CE2045" w:rsidTr="00B2139F">
        <w:trPr>
          <w:trHeight w:val="92"/>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4540"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Точка </w:t>
            </w:r>
            <w:proofErr w:type="spellStart"/>
            <w:r w:rsidRPr="00CE2045">
              <w:rPr>
                <w:b/>
                <w:bCs/>
                <w:color w:val="000000"/>
                <w:sz w:val="24"/>
                <w:szCs w:val="24"/>
              </w:rPr>
              <w:t>водоразбора</w:t>
            </w:r>
            <w:proofErr w:type="spellEnd"/>
          </w:p>
        </w:tc>
        <w:tc>
          <w:tcPr>
            <w:tcW w:w="4665" w:type="dxa"/>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Норматив, </w:t>
            </w:r>
            <w:proofErr w:type="gramStart"/>
            <w:r w:rsidRPr="00CE2045">
              <w:rPr>
                <w:b/>
                <w:bCs/>
                <w:color w:val="000000"/>
                <w:sz w:val="24"/>
                <w:szCs w:val="24"/>
              </w:rPr>
              <w:t>м</w:t>
            </w:r>
            <w:proofErr w:type="gramEnd"/>
            <w:r w:rsidRPr="00CE2045">
              <w:rPr>
                <w:b/>
                <w:bCs/>
                <w:color w:val="000000"/>
                <w:sz w:val="24"/>
                <w:szCs w:val="24"/>
              </w:rPr>
              <w:t>³/мес. на 1 м ² земельного участка</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водопроводный ввод</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0,03</w:t>
            </w:r>
          </w:p>
        </w:tc>
      </w:tr>
      <w:tr w:rsidR="00B2139F" w:rsidRPr="00CE2045" w:rsidTr="00B2139F">
        <w:trPr>
          <w:trHeight w:val="315"/>
        </w:trPr>
        <w:tc>
          <w:tcPr>
            <w:tcW w:w="860" w:type="dxa"/>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color w:val="000000"/>
                <w:sz w:val="24"/>
                <w:szCs w:val="24"/>
              </w:rPr>
            </w:pPr>
            <w:r w:rsidRPr="00CE2045">
              <w:rPr>
                <w:color w:val="000000"/>
                <w:sz w:val="24"/>
                <w:szCs w:val="24"/>
              </w:rPr>
              <w:t>водоразборная колонка</w:t>
            </w:r>
          </w:p>
        </w:tc>
        <w:tc>
          <w:tcPr>
            <w:tcW w:w="4665" w:type="dxa"/>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0,01</w:t>
            </w:r>
          </w:p>
        </w:tc>
      </w:tr>
    </w:tbl>
    <w:p w:rsidR="00B2139F" w:rsidRPr="004A7238" w:rsidRDefault="00B2139F" w:rsidP="00B2139F">
      <w:pPr>
        <w:pStyle w:val="af"/>
        <w:tabs>
          <w:tab w:val="left" w:pos="993"/>
        </w:tabs>
        <w:spacing w:line="240" w:lineRule="auto"/>
        <w:ind w:left="0" w:firstLine="0"/>
        <w:jc w:val="both"/>
        <w:rPr>
          <w:color w:val="000000" w:themeColor="text1"/>
          <w:sz w:val="16"/>
          <w:szCs w:val="16"/>
        </w:rPr>
      </w:pPr>
      <w:r w:rsidRPr="004A7238">
        <w:rPr>
          <w:color w:val="000000" w:themeColor="text1"/>
          <w:sz w:val="16"/>
          <w:szCs w:val="16"/>
        </w:rPr>
        <w:t>Источник: Приказ Департамента тарифной и ценовой политики Тюменской области от 20.08.2012 № 182/01-05-ос «Об утверждении нормативов потребления коммунальных услуг по холодному и горячему водоснабжению, водоотведению в Тюменской области», приложение № 6</w:t>
      </w:r>
    </w:p>
    <w:p w:rsidR="00B2139F"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r w:rsidRPr="00CE2045">
        <w:rPr>
          <w:color w:val="000000" w:themeColor="text1"/>
          <w:sz w:val="28"/>
          <w:szCs w:val="28"/>
        </w:rPr>
        <w:t>Постановлением Правительства Тюменской области от 19.03.2008 № 82-п «Об утверждении региональных нормативов градостроительного проектирования в Тюменской области «Градостроительство. Планировка и застройка населенных пунктов» для предварительных расчетов объема водопотребления и проектирования систем водоснабжения населенного пункта, в т. ч. их отдельных структурных элементов, рекомендуется применять следующие показатели (табл. 1</w:t>
      </w:r>
      <w:r>
        <w:rPr>
          <w:color w:val="000000" w:themeColor="text1"/>
          <w:sz w:val="28"/>
          <w:szCs w:val="28"/>
        </w:rPr>
        <w:t>4</w:t>
      </w:r>
      <w:r w:rsidRPr="00CE2045">
        <w:rPr>
          <w:color w:val="000000" w:themeColor="text1"/>
          <w:sz w:val="28"/>
          <w:szCs w:val="28"/>
        </w:rPr>
        <w:t>). 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30 - 50 л/</w:t>
      </w:r>
      <w:proofErr w:type="spellStart"/>
      <w:r w:rsidRPr="00CE2045">
        <w:rPr>
          <w:color w:val="000000" w:themeColor="text1"/>
          <w:sz w:val="28"/>
          <w:szCs w:val="28"/>
        </w:rPr>
        <w:t>сут</w:t>
      </w:r>
      <w:proofErr w:type="spellEnd"/>
      <w:r w:rsidRPr="00CE2045">
        <w:rPr>
          <w:color w:val="000000" w:themeColor="text1"/>
          <w:sz w:val="28"/>
          <w:szCs w:val="28"/>
        </w:rPr>
        <w:t>.</w:t>
      </w:r>
    </w:p>
    <w:p w:rsidR="00B2139F" w:rsidRPr="00CE2045" w:rsidRDefault="00B2139F" w:rsidP="00B2139F">
      <w:pPr>
        <w:ind w:firstLine="709"/>
        <w:jc w:val="right"/>
        <w:rPr>
          <w:b/>
          <w:sz w:val="24"/>
          <w:szCs w:val="24"/>
          <w:lang w:eastAsia="x-none"/>
        </w:rPr>
      </w:pPr>
      <w:r w:rsidRPr="00CE2045">
        <w:rPr>
          <w:b/>
          <w:sz w:val="24"/>
          <w:szCs w:val="24"/>
          <w:lang w:val="x-none" w:eastAsia="x-none"/>
        </w:rPr>
        <w:t xml:space="preserve">Таблица </w:t>
      </w:r>
      <w:r>
        <w:rPr>
          <w:b/>
          <w:sz w:val="24"/>
          <w:szCs w:val="24"/>
          <w:lang w:eastAsia="x-none"/>
        </w:rPr>
        <w:t>14</w:t>
      </w:r>
      <w:r w:rsidRPr="00CE2045">
        <w:rPr>
          <w:b/>
          <w:sz w:val="24"/>
          <w:szCs w:val="24"/>
          <w:lang w:eastAsia="x-none"/>
        </w:rPr>
        <w:t xml:space="preserve"> </w:t>
      </w:r>
    </w:p>
    <w:p w:rsidR="00B2139F" w:rsidRPr="00CE2045" w:rsidRDefault="00B2139F" w:rsidP="00B2139F">
      <w:pPr>
        <w:ind w:firstLine="709"/>
        <w:jc w:val="center"/>
        <w:rPr>
          <w:b/>
          <w:sz w:val="24"/>
          <w:szCs w:val="24"/>
        </w:rPr>
      </w:pPr>
      <w:r w:rsidRPr="00CE2045">
        <w:rPr>
          <w:b/>
          <w:sz w:val="24"/>
          <w:szCs w:val="24"/>
          <w:lang w:eastAsia="x-none"/>
        </w:rPr>
        <w:t>У</w:t>
      </w:r>
      <w:r w:rsidRPr="00CE2045">
        <w:rPr>
          <w:b/>
          <w:sz w:val="24"/>
          <w:szCs w:val="24"/>
        </w:rPr>
        <w:t>дельное хозяйственно-питьевое водопотребление в населенных пунктах</w:t>
      </w:r>
    </w:p>
    <w:tbl>
      <w:tblPr>
        <w:tblW w:w="0" w:type="auto"/>
        <w:jc w:val="center"/>
        <w:tblCellSpacing w:w="5" w:type="nil"/>
        <w:tblLayout w:type="fixed"/>
        <w:tblCellMar>
          <w:left w:w="75" w:type="dxa"/>
          <w:right w:w="75" w:type="dxa"/>
        </w:tblCellMar>
        <w:tblLook w:val="0000" w:firstRow="0" w:lastRow="0" w:firstColumn="0" w:lastColumn="0" w:noHBand="0" w:noVBand="0"/>
      </w:tblPr>
      <w:tblGrid>
        <w:gridCol w:w="4876"/>
        <w:gridCol w:w="5175"/>
      </w:tblGrid>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b/>
                <w:sz w:val="24"/>
                <w:szCs w:val="24"/>
              </w:rPr>
            </w:pPr>
            <w:r w:rsidRPr="00CE2045">
              <w:rPr>
                <w:b/>
                <w:sz w:val="24"/>
                <w:szCs w:val="24"/>
              </w:rPr>
              <w:t xml:space="preserve">Степень благоустройства районов жилой застройки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b/>
                <w:sz w:val="24"/>
                <w:szCs w:val="24"/>
              </w:rPr>
            </w:pPr>
            <w:r w:rsidRPr="00CE2045">
              <w:rPr>
                <w:b/>
                <w:sz w:val="24"/>
                <w:szCs w:val="24"/>
              </w:rPr>
              <w:t xml:space="preserve">Удельное хозяйственно-питьевое водопотребление в населенных пунктах на одного жителя среднесуточное (за год), </w:t>
            </w:r>
            <w:proofErr w:type="gramStart"/>
            <w:r w:rsidRPr="00CE2045">
              <w:rPr>
                <w:b/>
                <w:sz w:val="24"/>
                <w:szCs w:val="24"/>
              </w:rPr>
              <w:t>л</w:t>
            </w:r>
            <w:proofErr w:type="gramEnd"/>
            <w:r w:rsidRPr="00CE2045">
              <w:rPr>
                <w:b/>
                <w:sz w:val="24"/>
                <w:szCs w:val="24"/>
              </w:rPr>
              <w:t>/</w:t>
            </w:r>
            <w:proofErr w:type="spellStart"/>
            <w:r w:rsidRPr="00CE2045">
              <w:rPr>
                <w:b/>
                <w:sz w:val="24"/>
                <w:szCs w:val="24"/>
              </w:rPr>
              <w:t>сут</w:t>
            </w:r>
            <w:proofErr w:type="spellEnd"/>
            <w:r w:rsidRPr="00CE2045">
              <w:rPr>
                <w:b/>
                <w:sz w:val="24"/>
                <w:szCs w:val="24"/>
              </w:rPr>
              <w:t>.</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Застройка зданиями, оборудованными внутренним водопроводом и канализацией, без ванн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150 </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То же, с ванными и местными водонагревателями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180 </w:t>
            </w:r>
          </w:p>
        </w:tc>
      </w:tr>
      <w:tr w:rsidR="00B2139F" w:rsidRPr="00CE2045" w:rsidTr="00B2139F">
        <w:trPr>
          <w:tblCellSpacing w:w="5" w:type="nil"/>
          <w:jc w:val="center"/>
        </w:trPr>
        <w:tc>
          <w:tcPr>
            <w:tcW w:w="4876"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То же, с централизованным горячим водоснабжением </w:t>
            </w:r>
          </w:p>
        </w:tc>
        <w:tc>
          <w:tcPr>
            <w:tcW w:w="5175" w:type="dxa"/>
            <w:tcBorders>
              <w:top w:val="single" w:sz="4" w:space="0" w:color="auto"/>
              <w:left w:val="single" w:sz="4" w:space="0" w:color="auto"/>
              <w:bottom w:val="single" w:sz="4" w:space="0" w:color="auto"/>
              <w:right w:val="single" w:sz="4" w:space="0" w:color="auto"/>
            </w:tcBorders>
            <w:vAlign w:val="center"/>
          </w:tcPr>
          <w:p w:rsidR="00B2139F" w:rsidRPr="00CE2045" w:rsidRDefault="00B2139F" w:rsidP="00B2139F">
            <w:pPr>
              <w:autoSpaceDE w:val="0"/>
              <w:autoSpaceDN w:val="0"/>
              <w:adjustRightInd w:val="0"/>
              <w:jc w:val="center"/>
              <w:rPr>
                <w:sz w:val="24"/>
                <w:szCs w:val="24"/>
              </w:rPr>
            </w:pPr>
            <w:r w:rsidRPr="00CE2045">
              <w:rPr>
                <w:sz w:val="24"/>
                <w:szCs w:val="24"/>
              </w:rPr>
              <w:t xml:space="preserve">240 </w:t>
            </w:r>
          </w:p>
        </w:tc>
      </w:tr>
    </w:tbl>
    <w:p w:rsidR="00B2139F" w:rsidRDefault="00B2139F" w:rsidP="00B2139F">
      <w:pPr>
        <w:pStyle w:val="121"/>
        <w:ind w:firstLine="709"/>
        <w:rPr>
          <w:color w:val="000000" w:themeColor="text1"/>
          <w:sz w:val="28"/>
          <w:szCs w:val="28"/>
        </w:rPr>
      </w:pPr>
    </w:p>
    <w:p w:rsidR="00B2139F" w:rsidRDefault="00B2139F" w:rsidP="00B2139F">
      <w:pPr>
        <w:pStyle w:val="121"/>
        <w:ind w:firstLine="709"/>
        <w:rPr>
          <w:color w:val="000000" w:themeColor="text1"/>
          <w:sz w:val="28"/>
          <w:szCs w:val="28"/>
        </w:rPr>
      </w:pPr>
    </w:p>
    <w:p w:rsidR="00B2139F" w:rsidRPr="00CE2045" w:rsidRDefault="00B2139F" w:rsidP="00B2139F">
      <w:pPr>
        <w:pStyle w:val="121"/>
        <w:ind w:firstLine="709"/>
        <w:rPr>
          <w:color w:val="000000" w:themeColor="text1"/>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60" w:name="_Toc433187071"/>
      <w:bookmarkStart w:id="61" w:name="_Toc438455240"/>
      <w:r w:rsidRPr="00CE2045">
        <w:lastRenderedPageBreak/>
        <w:t>Описание существующей системы коммерческого учета горячей, питьевой, технической воды и планов по установке приборов учета</w:t>
      </w:r>
      <w:bookmarkEnd w:id="60"/>
      <w:bookmarkEnd w:id="61"/>
    </w:p>
    <w:p w:rsidR="00B2139F" w:rsidRDefault="00B2139F" w:rsidP="00B2139F">
      <w:pPr>
        <w:pStyle w:val="affffd"/>
        <w:spacing w:line="240" w:lineRule="auto"/>
        <w:ind w:firstLine="709"/>
        <w:rPr>
          <w:rFonts w:ascii="Times New Roman" w:hAnsi="Times New Roman"/>
          <w:sz w:val="28"/>
          <w:szCs w:val="28"/>
        </w:rPr>
      </w:pP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 xml:space="preserve">Система коммерческого учета количества воды включает 4 уровня: </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1)коммерческий учет количества воды, забираемой из источников водоснабжения и подаваемой на очистные сооружения;</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2)коммерческий учет воды на выходах насосной станции 2-го подъема;</w:t>
      </w:r>
    </w:p>
    <w:p w:rsidR="00BB7DB2" w:rsidRPr="00565501" w:rsidRDefault="00BB7DB2" w:rsidP="00BB7DB2">
      <w:pPr>
        <w:pStyle w:val="afff3"/>
        <w:jc w:val="both"/>
        <w:rPr>
          <w:rFonts w:ascii="Times New Roman" w:hAnsi="Times New Roman"/>
          <w:i/>
          <w:sz w:val="24"/>
          <w:szCs w:val="24"/>
        </w:rPr>
      </w:pPr>
      <w:r w:rsidRPr="00565501">
        <w:rPr>
          <w:rFonts w:ascii="Times New Roman" w:hAnsi="Times New Roman"/>
          <w:i/>
          <w:sz w:val="24"/>
          <w:szCs w:val="24"/>
        </w:rPr>
        <w:t>3)коммерческий учет воды перед камерой ВК-2, для учета воды, отпускаемой потребителям на территории п. Боровский»;</w:t>
      </w:r>
    </w:p>
    <w:p w:rsidR="00BB7DB2" w:rsidRDefault="00BB7DB2" w:rsidP="00BB7DB2">
      <w:pPr>
        <w:ind w:right="-1"/>
        <w:jc w:val="both"/>
        <w:rPr>
          <w:i/>
          <w:sz w:val="24"/>
          <w:szCs w:val="24"/>
        </w:rPr>
      </w:pPr>
      <w:r w:rsidRPr="00565501">
        <w:rPr>
          <w:i/>
          <w:sz w:val="24"/>
          <w:szCs w:val="24"/>
        </w:rPr>
        <w:t>4)коммерческий учет на вводах абонентов.</w:t>
      </w:r>
    </w:p>
    <w:p w:rsidR="00B2139F" w:rsidRPr="00CE2045" w:rsidRDefault="00B2139F" w:rsidP="00BB7DB2">
      <w:pPr>
        <w:ind w:right="-1"/>
        <w:jc w:val="both"/>
        <w:rPr>
          <w:sz w:val="28"/>
          <w:szCs w:val="28"/>
        </w:rPr>
      </w:pPr>
      <w:r w:rsidRPr="00CE2045">
        <w:rPr>
          <w:sz w:val="28"/>
          <w:szCs w:val="28"/>
        </w:rPr>
        <w:t xml:space="preserve">По данным МУП «ЖКХ п. </w:t>
      </w:r>
      <w:proofErr w:type="gramStart"/>
      <w:r w:rsidRPr="00CE2045">
        <w:rPr>
          <w:sz w:val="28"/>
          <w:szCs w:val="28"/>
        </w:rPr>
        <w:t>Боровский</w:t>
      </w:r>
      <w:proofErr w:type="gramEnd"/>
      <w:r w:rsidRPr="00CE2045">
        <w:rPr>
          <w:sz w:val="28"/>
          <w:szCs w:val="28"/>
        </w:rPr>
        <w:t xml:space="preserve">», </w:t>
      </w:r>
      <w:r>
        <w:rPr>
          <w:sz w:val="28"/>
          <w:szCs w:val="28"/>
        </w:rPr>
        <w:t xml:space="preserve">на 01.01.2018 года, </w:t>
      </w:r>
      <w:r w:rsidRPr="00CE2045">
        <w:rPr>
          <w:sz w:val="28"/>
          <w:szCs w:val="28"/>
        </w:rPr>
        <w:t>приборами учета потребленной воды оборудовано:</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B2139F" w:rsidRDefault="00B2139F" w:rsidP="00B2139F">
      <w:pPr>
        <w:pStyle w:val="affffd"/>
        <w:spacing w:line="240" w:lineRule="auto"/>
        <w:ind w:right="0" w:firstLine="567"/>
        <w:rPr>
          <w:rFonts w:ascii="Times New Roman" w:hAnsi="Times New Roman"/>
          <w:sz w:val="28"/>
          <w:szCs w:val="28"/>
        </w:rPr>
      </w:pPr>
      <w:r w:rsidRPr="00CE2045">
        <w:rPr>
          <w:rFonts w:ascii="Times New Roman" w:hAnsi="Times New Roman"/>
          <w:sz w:val="28"/>
          <w:szCs w:val="28"/>
        </w:rPr>
        <w:t>При отсутствии технической возможности снятия (передачи) данных по приборам учета, абоненты рассчитываются за услуги водоснабжения по договорным (расчетным) объемам водопотребления или исходя из установленных нормативов потребления коммунальных услуг. Норматив водопотребления зависит от степени благоустройства жилых зданий.</w:t>
      </w:r>
    </w:p>
    <w:p w:rsidR="00B2139F" w:rsidRPr="00A56C08" w:rsidRDefault="00B2139F" w:rsidP="00B2139F">
      <w:pPr>
        <w:pStyle w:val="affffd"/>
        <w:spacing w:line="240" w:lineRule="auto"/>
        <w:ind w:right="0" w:firstLine="567"/>
        <w:rPr>
          <w:rFonts w:ascii="Times New Roman" w:hAnsi="Times New Roman"/>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2" w:name="_Toc433187072"/>
      <w:bookmarkStart w:id="63" w:name="_Toc438455241"/>
      <w:r w:rsidRPr="00CE2045">
        <w:rPr>
          <w:bCs/>
          <w:iCs/>
        </w:rPr>
        <w:t xml:space="preserve">Анализ резервов и дефицитов производственных мощностей системы водоснабжения </w:t>
      </w:r>
      <w:bookmarkEnd w:id="62"/>
      <w:r w:rsidRPr="00CE2045">
        <w:rPr>
          <w:bCs/>
          <w:iCs/>
        </w:rPr>
        <w:t>поселения</w:t>
      </w:r>
      <w:bookmarkEnd w:id="63"/>
    </w:p>
    <w:p w:rsidR="00B2139F" w:rsidRDefault="00B2139F" w:rsidP="00B2139F">
      <w:pPr>
        <w:pStyle w:val="affb"/>
        <w:spacing w:before="0"/>
        <w:ind w:right="-1" w:firstLine="567"/>
        <w:rPr>
          <w:sz w:val="28"/>
          <w:szCs w:val="28"/>
        </w:rPr>
      </w:pPr>
    </w:p>
    <w:p w:rsidR="00B2139F" w:rsidRPr="00CE2045" w:rsidRDefault="00B2139F" w:rsidP="00B2139F">
      <w:pPr>
        <w:pStyle w:val="affb"/>
        <w:spacing w:before="0"/>
        <w:ind w:right="-1" w:firstLine="567"/>
        <w:rPr>
          <w:sz w:val="28"/>
          <w:szCs w:val="28"/>
        </w:rPr>
      </w:pPr>
      <w:r w:rsidRPr="00CE2045">
        <w:rPr>
          <w:sz w:val="28"/>
          <w:szCs w:val="28"/>
        </w:rPr>
        <w:t>Проектная производительность водопроводных сооружений и величина нагрузки представлена в таблице 1</w:t>
      </w:r>
      <w:r>
        <w:rPr>
          <w:sz w:val="28"/>
          <w:szCs w:val="28"/>
        </w:rPr>
        <w:t>5</w:t>
      </w:r>
      <w:r w:rsidRPr="00CE2045">
        <w:rPr>
          <w:sz w:val="28"/>
          <w:szCs w:val="28"/>
        </w:rPr>
        <w:t>.</w:t>
      </w:r>
    </w:p>
    <w:p w:rsidR="00B2139F" w:rsidRPr="00CE2045" w:rsidRDefault="00B2139F" w:rsidP="00B2139F">
      <w:pPr>
        <w:ind w:firstLine="851"/>
        <w:jc w:val="right"/>
        <w:rPr>
          <w:b/>
          <w:sz w:val="24"/>
          <w:szCs w:val="24"/>
        </w:rPr>
      </w:pPr>
      <w:r w:rsidRPr="00CE2045">
        <w:rPr>
          <w:b/>
          <w:sz w:val="24"/>
          <w:szCs w:val="24"/>
        </w:rPr>
        <w:t xml:space="preserve">Таблица </w:t>
      </w:r>
      <w:r>
        <w:rPr>
          <w:b/>
          <w:sz w:val="24"/>
          <w:szCs w:val="24"/>
        </w:rPr>
        <w:t>15</w:t>
      </w:r>
      <w:r w:rsidRPr="00CE2045">
        <w:rPr>
          <w:b/>
          <w:sz w:val="24"/>
          <w:szCs w:val="24"/>
        </w:rPr>
        <w:t xml:space="preserve"> </w:t>
      </w:r>
    </w:p>
    <w:p w:rsidR="00B2139F" w:rsidRDefault="00B2139F" w:rsidP="00B2139F">
      <w:pPr>
        <w:ind w:firstLine="851"/>
        <w:jc w:val="center"/>
        <w:rPr>
          <w:b/>
          <w:bCs/>
          <w:color w:val="000000"/>
          <w:sz w:val="24"/>
          <w:szCs w:val="24"/>
        </w:rPr>
      </w:pPr>
      <w:r w:rsidRPr="00CE2045">
        <w:rPr>
          <w:b/>
          <w:bCs/>
          <w:color w:val="000000"/>
          <w:sz w:val="24"/>
          <w:szCs w:val="24"/>
        </w:rPr>
        <w:t xml:space="preserve">Производственная мощность систем водоснабжения п. </w:t>
      </w:r>
      <w:proofErr w:type="gramStart"/>
      <w:r w:rsidRPr="00CE2045">
        <w:rPr>
          <w:b/>
          <w:bCs/>
          <w:color w:val="000000"/>
          <w:sz w:val="24"/>
          <w:szCs w:val="24"/>
        </w:rPr>
        <w:t>Боровский</w:t>
      </w:r>
      <w:proofErr w:type="gramEnd"/>
    </w:p>
    <w:p w:rsidR="00B2139F" w:rsidRPr="00492F96" w:rsidRDefault="00B2139F" w:rsidP="00B2139F">
      <w:pPr>
        <w:ind w:firstLine="851"/>
        <w:jc w:val="right"/>
        <w:rPr>
          <w:b/>
          <w:bCs/>
          <w:color w:val="000000"/>
          <w:szCs w:val="24"/>
        </w:rPr>
      </w:pPr>
      <w:r w:rsidRPr="00492F96">
        <w:rPr>
          <w:b/>
          <w:bCs/>
          <w:color w:val="000000"/>
          <w:szCs w:val="24"/>
        </w:rPr>
        <w:t>(тыс. м</w:t>
      </w:r>
      <w:r w:rsidRPr="00492F96">
        <w:rPr>
          <w:b/>
          <w:bCs/>
          <w:color w:val="000000"/>
          <w:szCs w:val="24"/>
          <w:vertAlign w:val="superscript"/>
        </w:rPr>
        <w:t>3</w:t>
      </w:r>
      <w:r w:rsidRPr="00492F96">
        <w:rPr>
          <w:b/>
          <w:bCs/>
          <w:color w:val="000000"/>
          <w:szCs w:val="24"/>
        </w:rPr>
        <w:t>/</w:t>
      </w:r>
      <w:proofErr w:type="spellStart"/>
      <w:r w:rsidRPr="00492F96">
        <w:rPr>
          <w:b/>
          <w:bCs/>
          <w:color w:val="000000"/>
          <w:szCs w:val="24"/>
        </w:rPr>
        <w:t>сут</w:t>
      </w:r>
      <w:proofErr w:type="spellEnd"/>
      <w:r w:rsidRPr="00492F96">
        <w:rPr>
          <w:b/>
          <w:bCs/>
          <w:color w:val="000000"/>
          <w:szCs w:val="24"/>
        </w:rPr>
        <w:t>)</w:t>
      </w:r>
    </w:p>
    <w:tbl>
      <w:tblPr>
        <w:tblW w:w="5000" w:type="pct"/>
        <w:tblLook w:val="04A0" w:firstRow="1" w:lastRow="0" w:firstColumn="1" w:lastColumn="0" w:noHBand="0" w:noVBand="1"/>
      </w:tblPr>
      <w:tblGrid>
        <w:gridCol w:w="560"/>
        <w:gridCol w:w="1834"/>
        <w:gridCol w:w="2101"/>
        <w:gridCol w:w="1000"/>
        <w:gridCol w:w="1134"/>
        <w:gridCol w:w="1134"/>
        <w:gridCol w:w="1515"/>
        <w:gridCol w:w="1143"/>
      </w:tblGrid>
      <w:tr w:rsidR="00B2139F" w:rsidRPr="00CE2045" w:rsidTr="00B2139F">
        <w:trPr>
          <w:trHeight w:val="315"/>
        </w:trPr>
        <w:tc>
          <w:tcPr>
            <w:tcW w:w="2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 xml:space="preserve">№ </w:t>
            </w:r>
            <w:proofErr w:type="gramStart"/>
            <w:r w:rsidRPr="00CE2045">
              <w:rPr>
                <w:b/>
              </w:rPr>
              <w:t>п</w:t>
            </w:r>
            <w:proofErr w:type="gramEnd"/>
            <w:r w:rsidRPr="00CE2045">
              <w:rPr>
                <w:b/>
              </w:rPr>
              <w:t>/п</w:t>
            </w:r>
          </w:p>
        </w:tc>
        <w:tc>
          <w:tcPr>
            <w:tcW w:w="8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Объект</w:t>
            </w:r>
          </w:p>
        </w:tc>
        <w:tc>
          <w:tcPr>
            <w:tcW w:w="1008" w:type="pct"/>
            <w:vMerge w:val="restart"/>
            <w:tcBorders>
              <w:top w:val="single" w:sz="4" w:space="0" w:color="auto"/>
              <w:left w:val="nil"/>
              <w:bottom w:val="single" w:sz="4" w:space="0" w:color="auto"/>
              <w:right w:val="single" w:sz="4" w:space="0" w:color="auto"/>
            </w:tcBorders>
            <w:vAlign w:val="center"/>
          </w:tcPr>
          <w:p w:rsidR="00B2139F" w:rsidRPr="008377C0" w:rsidRDefault="00B2139F" w:rsidP="00B2139F">
            <w:pPr>
              <w:pStyle w:val="S6"/>
              <w:spacing w:line="240" w:lineRule="auto"/>
              <w:ind w:firstLine="0"/>
              <w:jc w:val="center"/>
              <w:rPr>
                <w:b/>
              </w:rPr>
            </w:pPr>
            <w:r w:rsidRPr="008377C0">
              <w:rPr>
                <w:b/>
              </w:rPr>
              <w:t>Технологическая зона</w:t>
            </w:r>
          </w:p>
        </w:tc>
        <w:tc>
          <w:tcPr>
            <w:tcW w:w="1568"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Максимум подъема воды</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Default="00B2139F" w:rsidP="00B2139F">
            <w:pPr>
              <w:pStyle w:val="S6"/>
              <w:spacing w:line="240" w:lineRule="auto"/>
              <w:ind w:firstLine="0"/>
              <w:jc w:val="center"/>
              <w:rPr>
                <w:b/>
              </w:rPr>
            </w:pPr>
            <w:r w:rsidRPr="00CE2045">
              <w:rPr>
                <w:b/>
              </w:rPr>
              <w:t>Проектная производи</w:t>
            </w:r>
            <w:r>
              <w:rPr>
                <w:b/>
              </w:rPr>
              <w:t>-</w:t>
            </w:r>
          </w:p>
          <w:p w:rsidR="00B2139F" w:rsidRPr="00CE2045" w:rsidRDefault="00B2139F" w:rsidP="00B2139F">
            <w:pPr>
              <w:pStyle w:val="S6"/>
              <w:spacing w:line="240" w:lineRule="auto"/>
              <w:ind w:firstLine="0"/>
              <w:jc w:val="center"/>
              <w:rPr>
                <w:b/>
              </w:rPr>
            </w:pPr>
            <w:proofErr w:type="spellStart"/>
            <w:r w:rsidRPr="00CE2045">
              <w:rPr>
                <w:b/>
              </w:rPr>
              <w:t>тельность</w:t>
            </w:r>
            <w:proofErr w:type="spellEnd"/>
          </w:p>
        </w:tc>
        <w:tc>
          <w:tcPr>
            <w:tcW w:w="5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Резерв</w:t>
            </w:r>
            <w:proofErr w:type="gramStart"/>
            <w:r w:rsidRPr="00CE2045">
              <w:rPr>
                <w:b/>
              </w:rPr>
              <w:t xml:space="preserve"> (+), </w:t>
            </w:r>
            <w:proofErr w:type="gramEnd"/>
            <w:r w:rsidRPr="00CE2045">
              <w:rPr>
                <w:b/>
              </w:rPr>
              <w:t>дефицит (-)</w:t>
            </w:r>
          </w:p>
        </w:tc>
      </w:tr>
      <w:tr w:rsidR="00B2139F" w:rsidRPr="00CE2045" w:rsidTr="00B2139F">
        <w:trPr>
          <w:trHeight w:val="315"/>
        </w:trPr>
        <w:tc>
          <w:tcPr>
            <w:tcW w:w="269"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880"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1008" w:type="pct"/>
            <w:vMerge/>
            <w:tcBorders>
              <w:top w:val="single" w:sz="4" w:space="0" w:color="auto"/>
              <w:left w:val="nil"/>
              <w:bottom w:val="single" w:sz="4" w:space="0" w:color="auto"/>
              <w:right w:val="single" w:sz="4" w:space="0" w:color="auto"/>
            </w:tcBorders>
          </w:tcPr>
          <w:p w:rsidR="00B2139F" w:rsidRPr="00CE2045" w:rsidRDefault="00B2139F" w:rsidP="00B2139F">
            <w:pPr>
              <w:pStyle w:val="S6"/>
              <w:spacing w:line="240" w:lineRule="auto"/>
              <w:ind w:firstLine="0"/>
              <w:jc w:val="center"/>
              <w:rPr>
                <w:b/>
              </w:rPr>
            </w:pPr>
          </w:p>
        </w:tc>
        <w:tc>
          <w:tcPr>
            <w:tcW w:w="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6</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7</w:t>
            </w:r>
            <w:r w:rsidRPr="00CE2045">
              <w:rPr>
                <w:b/>
              </w:rPr>
              <w:t xml:space="preserve"> г.</w:t>
            </w:r>
          </w:p>
        </w:tc>
        <w:tc>
          <w:tcPr>
            <w:tcW w:w="54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rPr>
                <w:b/>
              </w:rPr>
            </w:pPr>
            <w:r w:rsidRPr="00CE2045">
              <w:rPr>
                <w:b/>
              </w:rPr>
              <w:t>201</w:t>
            </w:r>
            <w:r>
              <w:rPr>
                <w:b/>
              </w:rPr>
              <w:t>8</w:t>
            </w:r>
            <w:r w:rsidRPr="00CE2045">
              <w:rPr>
                <w:b/>
              </w:rPr>
              <w:t xml:space="preserve"> г.</w:t>
            </w:r>
          </w:p>
        </w:tc>
        <w:tc>
          <w:tcPr>
            <w:tcW w:w="727"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c>
          <w:tcPr>
            <w:tcW w:w="548"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pStyle w:val="S6"/>
              <w:spacing w:line="240" w:lineRule="auto"/>
              <w:ind w:firstLine="0"/>
              <w:jc w:val="center"/>
            </w:pPr>
          </w:p>
        </w:tc>
      </w:tr>
      <w:tr w:rsidR="00B2139F" w:rsidRPr="00CE2045" w:rsidTr="00B2139F">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1</w:t>
            </w:r>
          </w:p>
        </w:tc>
        <w:tc>
          <w:tcPr>
            <w:tcW w:w="880"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rsidRPr="00CE2045">
              <w:t xml:space="preserve">Водозабор </w:t>
            </w:r>
            <w:r>
              <w:t>ПАО «Птицефабрика «</w:t>
            </w:r>
            <w:proofErr w:type="spellStart"/>
            <w:r>
              <w:t>Боровская</w:t>
            </w:r>
            <w:proofErr w:type="spellEnd"/>
            <w:r>
              <w:t>»</w:t>
            </w:r>
          </w:p>
        </w:tc>
        <w:tc>
          <w:tcPr>
            <w:tcW w:w="1008" w:type="pct"/>
            <w:tcBorders>
              <w:top w:val="single" w:sz="4" w:space="0" w:color="auto"/>
              <w:bottom w:val="single" w:sz="4" w:space="0" w:color="auto"/>
              <w:right w:val="single" w:sz="4" w:space="0" w:color="auto"/>
            </w:tcBorders>
            <w:shd w:val="clear" w:color="auto" w:fill="auto"/>
            <w:vAlign w:val="center"/>
          </w:tcPr>
          <w:p w:rsidR="00B2139F" w:rsidRPr="008377C0" w:rsidRDefault="00B2139F" w:rsidP="00B2139F">
            <w:pPr>
              <w:pStyle w:val="S6"/>
              <w:spacing w:line="240" w:lineRule="auto"/>
              <w:ind w:firstLine="0"/>
              <w:jc w:val="center"/>
            </w:pPr>
            <w:r w:rsidRPr="008377C0">
              <w:t>Технологическая зона ПАО «Птицефабрика «</w:t>
            </w:r>
            <w:proofErr w:type="spellStart"/>
            <w:r w:rsidRPr="008377C0">
              <w:t>Боровская</w:t>
            </w:r>
            <w:proofErr w:type="spellEnd"/>
            <w:r w:rsidRPr="008377C0">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5,49</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5,28</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5,25</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511DF8" w:rsidRDefault="00B2139F" w:rsidP="00B2139F">
            <w:pPr>
              <w:jc w:val="center"/>
              <w:rPr>
                <w:color w:val="000000"/>
                <w:sz w:val="24"/>
                <w:szCs w:val="24"/>
              </w:rPr>
            </w:pPr>
            <w:r w:rsidRPr="00511DF8">
              <w:rPr>
                <w:color w:val="000000"/>
                <w:sz w:val="24"/>
                <w:szCs w:val="24"/>
              </w:rPr>
              <w:t>7,00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pStyle w:val="S6"/>
              <w:spacing w:line="240" w:lineRule="auto"/>
              <w:ind w:firstLine="0"/>
              <w:jc w:val="center"/>
            </w:pPr>
            <w:r>
              <w:t>1,7</w:t>
            </w:r>
          </w:p>
        </w:tc>
      </w:tr>
      <w:tr w:rsidR="00B2139F" w:rsidRPr="00CE2045" w:rsidTr="00B2139F">
        <w:trPr>
          <w:trHeight w:val="645"/>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t>2</w:t>
            </w:r>
          </w:p>
        </w:tc>
        <w:tc>
          <w:tcPr>
            <w:tcW w:w="880"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rsidRPr="00CE2045">
              <w:t xml:space="preserve">Водозабор </w:t>
            </w:r>
            <w:r>
              <w:t>ПАО «Птицефабрика «</w:t>
            </w:r>
            <w:proofErr w:type="spellStart"/>
            <w:r>
              <w:t>Боровская</w:t>
            </w:r>
            <w:proofErr w:type="spellEnd"/>
            <w:r>
              <w:t>»</w:t>
            </w:r>
          </w:p>
        </w:tc>
        <w:tc>
          <w:tcPr>
            <w:tcW w:w="1008" w:type="pct"/>
            <w:tcBorders>
              <w:top w:val="single" w:sz="4" w:space="0" w:color="auto"/>
              <w:bottom w:val="single" w:sz="4" w:space="0" w:color="auto"/>
              <w:right w:val="single" w:sz="4" w:space="0" w:color="auto"/>
            </w:tcBorders>
            <w:shd w:val="clear" w:color="auto" w:fill="auto"/>
            <w:vAlign w:val="center"/>
          </w:tcPr>
          <w:p w:rsidR="00B2139F" w:rsidRPr="008377C0" w:rsidRDefault="00B2139F" w:rsidP="00BB7DB2">
            <w:pPr>
              <w:pStyle w:val="S6"/>
              <w:spacing w:line="240" w:lineRule="auto"/>
              <w:ind w:firstLine="0"/>
              <w:jc w:val="center"/>
            </w:pPr>
            <w:r w:rsidRPr="008377C0">
              <w:t xml:space="preserve">Технологическая зона п. </w:t>
            </w:r>
            <w:proofErr w:type="gramStart"/>
            <w:r w:rsidRPr="008377C0">
              <w:t>Боровский</w:t>
            </w:r>
            <w:proofErr w:type="gramEnd"/>
            <w:r w:rsidRPr="008377C0">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sidRPr="002A1D67">
              <w:rPr>
                <w:color w:val="000000"/>
                <w:sz w:val="24"/>
                <w:szCs w:val="24"/>
              </w:rPr>
              <w:t>3,043</w:t>
            </w:r>
          </w:p>
        </w:tc>
        <w:tc>
          <w:tcPr>
            <w:tcW w:w="544" w:type="pct"/>
            <w:tcBorders>
              <w:top w:val="single" w:sz="4" w:space="0" w:color="auto"/>
              <w:left w:val="nil"/>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Pr>
                <w:color w:val="000000"/>
                <w:sz w:val="24"/>
                <w:szCs w:val="24"/>
              </w:rPr>
              <w:t>2,970</w:t>
            </w:r>
          </w:p>
        </w:tc>
        <w:tc>
          <w:tcPr>
            <w:tcW w:w="544" w:type="pct"/>
            <w:tcBorders>
              <w:top w:val="single" w:sz="4" w:space="0" w:color="auto"/>
              <w:left w:val="nil"/>
              <w:bottom w:val="single" w:sz="4" w:space="0" w:color="auto"/>
              <w:right w:val="single" w:sz="4" w:space="0" w:color="auto"/>
            </w:tcBorders>
            <w:shd w:val="clear" w:color="auto" w:fill="auto"/>
            <w:vAlign w:val="center"/>
          </w:tcPr>
          <w:p w:rsidR="00B2139F" w:rsidRPr="002A1D67" w:rsidRDefault="00B2139F" w:rsidP="00B2139F">
            <w:pPr>
              <w:jc w:val="center"/>
              <w:rPr>
                <w:color w:val="000000"/>
                <w:sz w:val="24"/>
                <w:szCs w:val="24"/>
              </w:rPr>
            </w:pPr>
            <w:r w:rsidRPr="002A1D67">
              <w:rPr>
                <w:color w:val="000000"/>
                <w:sz w:val="24"/>
                <w:szCs w:val="24"/>
              </w:rPr>
              <w:t>3,099</w:t>
            </w:r>
          </w:p>
        </w:tc>
        <w:tc>
          <w:tcPr>
            <w:tcW w:w="727"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rsidRPr="00CE2045">
              <w:t>7,00</w:t>
            </w:r>
          </w:p>
        </w:tc>
        <w:tc>
          <w:tcPr>
            <w:tcW w:w="548" w:type="pct"/>
            <w:tcBorders>
              <w:top w:val="single" w:sz="4" w:space="0" w:color="auto"/>
              <w:left w:val="nil"/>
              <w:bottom w:val="single" w:sz="4" w:space="0" w:color="auto"/>
              <w:right w:val="single" w:sz="4" w:space="0" w:color="auto"/>
            </w:tcBorders>
            <w:shd w:val="clear" w:color="auto" w:fill="auto"/>
            <w:vAlign w:val="center"/>
          </w:tcPr>
          <w:p w:rsidR="00B2139F" w:rsidRPr="00CE2045" w:rsidRDefault="00B2139F" w:rsidP="00B2139F">
            <w:pPr>
              <w:pStyle w:val="S6"/>
              <w:spacing w:line="240" w:lineRule="auto"/>
              <w:ind w:firstLine="0"/>
              <w:jc w:val="center"/>
            </w:pPr>
            <w:r>
              <w:t>4</w:t>
            </w:r>
          </w:p>
        </w:tc>
      </w:tr>
    </w:tbl>
    <w:p w:rsidR="00B2139F" w:rsidRDefault="00B2139F" w:rsidP="00B2139F">
      <w:pPr>
        <w:tabs>
          <w:tab w:val="left" w:pos="1134"/>
        </w:tabs>
        <w:autoSpaceDE w:val="0"/>
        <w:autoSpaceDN w:val="0"/>
        <w:adjustRightInd w:val="0"/>
        <w:ind w:firstLine="709"/>
        <w:jc w:val="both"/>
        <w:rPr>
          <w:sz w:val="28"/>
          <w:szCs w:val="28"/>
        </w:rPr>
      </w:pPr>
    </w:p>
    <w:p w:rsidR="00B2139F" w:rsidRDefault="00B2139F" w:rsidP="00B2139F">
      <w:pPr>
        <w:tabs>
          <w:tab w:val="left" w:pos="1134"/>
        </w:tabs>
        <w:autoSpaceDE w:val="0"/>
        <w:autoSpaceDN w:val="0"/>
        <w:adjustRightInd w:val="0"/>
        <w:ind w:firstLine="709"/>
        <w:jc w:val="both"/>
        <w:rPr>
          <w:sz w:val="28"/>
          <w:szCs w:val="28"/>
        </w:rPr>
      </w:pPr>
      <w:r w:rsidRPr="00CE2045">
        <w:rPr>
          <w:sz w:val="28"/>
          <w:szCs w:val="28"/>
        </w:rPr>
        <w:t>Учитывая небольшую величину резерва и перспективу подключения к системе централизованного водоснабжения частного сектора и перспективной застройки, существующего резерва будет недостаточно.</w:t>
      </w:r>
    </w:p>
    <w:p w:rsidR="00B2139F" w:rsidRPr="00CE2045" w:rsidRDefault="00B2139F" w:rsidP="00B2139F">
      <w:pPr>
        <w:pStyle w:val="22"/>
        <w:numPr>
          <w:ilvl w:val="2"/>
          <w:numId w:val="59"/>
        </w:numPr>
        <w:tabs>
          <w:tab w:val="clear" w:pos="1134"/>
          <w:tab w:val="left" w:pos="1418"/>
        </w:tabs>
        <w:spacing w:before="0" w:after="0"/>
        <w:ind w:left="1418" w:hanging="709"/>
      </w:pPr>
      <w:bookmarkStart w:id="64" w:name="_Toc433187073"/>
      <w:bookmarkStart w:id="65" w:name="_Toc438455242"/>
      <w:proofErr w:type="gramStart"/>
      <w:r w:rsidRPr="00CE2045">
        <w:lastRenderedPageBreak/>
        <w:t xml:space="preserve">Прогнозные балансы потребления горячей, питьевой, технической воды с учетом различных сценариев развития муниципального образования, рассчитанные на основании расхода горячей, питьевой, технической воды </w:t>
      </w:r>
      <w:bookmarkStart w:id="66" w:name="_Hlk514350672"/>
      <w:r w:rsidRPr="00CE2045">
        <w:t xml:space="preserve">в соответствии со СП </w:t>
      </w:r>
      <w:r>
        <w:t>31.13330.2012</w:t>
      </w:r>
      <w:r w:rsidRPr="00CE2045">
        <w:t xml:space="preserve"> и СП </w:t>
      </w:r>
      <w:bookmarkEnd w:id="66"/>
      <w:r>
        <w:t>30.13330.2016</w:t>
      </w:r>
      <w:r w:rsidRPr="00CE2045">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64"/>
      <w:bookmarkEnd w:id="65"/>
      <w:proofErr w:type="gramEnd"/>
    </w:p>
    <w:p w:rsidR="00B2139F" w:rsidRDefault="00B2139F" w:rsidP="00B2139F">
      <w:pPr>
        <w:tabs>
          <w:tab w:val="left" w:pos="1134"/>
        </w:tabs>
        <w:ind w:firstLine="709"/>
        <w:jc w:val="both"/>
        <w:rPr>
          <w:rStyle w:val="afffffc"/>
          <w:b w:val="0"/>
          <w:i w:val="0"/>
          <w:color w:val="000000" w:themeColor="text1"/>
          <w:sz w:val="28"/>
          <w:szCs w:val="28"/>
        </w:rPr>
      </w:pPr>
    </w:p>
    <w:p w:rsidR="00B2139F" w:rsidRDefault="00B2139F" w:rsidP="00B2139F">
      <w:pPr>
        <w:tabs>
          <w:tab w:val="left" w:pos="1134"/>
        </w:tabs>
        <w:ind w:firstLine="709"/>
        <w:jc w:val="both"/>
        <w:rPr>
          <w:rStyle w:val="afffffc"/>
          <w:b w:val="0"/>
          <w:i w:val="0"/>
          <w:color w:val="000000" w:themeColor="text1"/>
          <w:sz w:val="28"/>
          <w:szCs w:val="28"/>
        </w:rPr>
      </w:pPr>
      <w:r w:rsidRPr="00E6032F">
        <w:rPr>
          <w:rStyle w:val="afffffc"/>
          <w:b w:val="0"/>
          <w:i w:val="0"/>
          <w:color w:val="000000" w:themeColor="text1"/>
          <w:sz w:val="28"/>
          <w:szCs w:val="28"/>
        </w:rPr>
        <w:t xml:space="preserve">Прогнозный баланс потребления воды по основному сценарию представлен </w:t>
      </w:r>
      <w:proofErr w:type="gramStart"/>
      <w:r w:rsidRPr="00E6032F">
        <w:rPr>
          <w:rStyle w:val="afffffc"/>
          <w:b w:val="0"/>
          <w:i w:val="0"/>
          <w:color w:val="000000" w:themeColor="text1"/>
          <w:sz w:val="28"/>
          <w:szCs w:val="28"/>
        </w:rPr>
        <w:t>в</w:t>
      </w:r>
      <w:proofErr w:type="gramEnd"/>
      <w:r w:rsidRPr="00E6032F">
        <w:rPr>
          <w:rStyle w:val="afffffc"/>
          <w:b w:val="0"/>
          <w:i w:val="0"/>
          <w:color w:val="000000" w:themeColor="text1"/>
          <w:sz w:val="28"/>
          <w:szCs w:val="28"/>
        </w:rPr>
        <w:t xml:space="preserve"> </w:t>
      </w:r>
    </w:p>
    <w:p w:rsidR="00B2139F" w:rsidRDefault="00B2139F" w:rsidP="00B2139F">
      <w:pPr>
        <w:tabs>
          <w:tab w:val="left" w:pos="1134"/>
        </w:tabs>
        <w:jc w:val="both"/>
        <w:rPr>
          <w:rStyle w:val="afffffc"/>
          <w:b w:val="0"/>
          <w:i w:val="0"/>
          <w:color w:val="000000" w:themeColor="text1"/>
          <w:sz w:val="28"/>
          <w:szCs w:val="28"/>
        </w:rPr>
      </w:pPr>
      <w:r w:rsidRPr="00E6032F">
        <w:rPr>
          <w:rStyle w:val="afffffc"/>
          <w:b w:val="0"/>
          <w:i w:val="0"/>
          <w:color w:val="000000" w:themeColor="text1"/>
          <w:sz w:val="28"/>
          <w:szCs w:val="28"/>
        </w:rPr>
        <w:t>п. 1.3.13 Перспективные балансы водоснабжения и водоотведения настоящей Схемы водоснабжения и водоотведения.</w:t>
      </w:r>
    </w:p>
    <w:p w:rsidR="00B2139F" w:rsidRPr="00CE2045" w:rsidRDefault="00B2139F" w:rsidP="00B2139F">
      <w:pPr>
        <w:rPr>
          <w:color w:val="000000" w:themeColor="text1"/>
          <w:sz w:val="24"/>
          <w:szCs w:val="24"/>
        </w:rPr>
      </w:pPr>
    </w:p>
    <w:p w:rsidR="00B2139F" w:rsidRPr="00CE2045" w:rsidRDefault="00B2139F" w:rsidP="00B2139F">
      <w:pPr>
        <w:pStyle w:val="22"/>
        <w:numPr>
          <w:ilvl w:val="2"/>
          <w:numId w:val="59"/>
        </w:numPr>
        <w:tabs>
          <w:tab w:val="clear" w:pos="1134"/>
          <w:tab w:val="left" w:pos="1418"/>
        </w:tabs>
        <w:spacing w:before="0" w:after="0"/>
        <w:ind w:left="1418" w:hanging="709"/>
        <w:rPr>
          <w:bCs/>
          <w:iCs/>
        </w:rPr>
      </w:pPr>
      <w:bookmarkStart w:id="67" w:name="_Toc433187074"/>
      <w:bookmarkStart w:id="68" w:name="_Toc438455243"/>
      <w:r w:rsidRPr="00CE2045">
        <w:rPr>
          <w:bCs/>
          <w:iC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67"/>
      <w:bookmarkEnd w:id="68"/>
    </w:p>
    <w:p w:rsidR="00B2139F" w:rsidRDefault="00B2139F" w:rsidP="00B2139F">
      <w:pPr>
        <w:pStyle w:val="aff9"/>
        <w:spacing w:line="276" w:lineRule="auto"/>
        <w:ind w:left="0" w:firstLine="709"/>
        <w:jc w:val="both"/>
        <w:rPr>
          <w:sz w:val="28"/>
          <w:szCs w:val="28"/>
        </w:rPr>
      </w:pPr>
      <w:bookmarkStart w:id="69" w:name="_Toc433187075"/>
    </w:p>
    <w:p w:rsidR="00B2139F" w:rsidRPr="00CE2045" w:rsidRDefault="00B2139F" w:rsidP="00B2139F">
      <w:pPr>
        <w:pStyle w:val="aff9"/>
        <w:spacing w:line="276" w:lineRule="auto"/>
        <w:ind w:left="0" w:firstLine="709"/>
        <w:jc w:val="both"/>
        <w:rPr>
          <w:sz w:val="28"/>
          <w:szCs w:val="28"/>
        </w:rPr>
      </w:pPr>
      <w:r w:rsidRPr="00CE2045">
        <w:rPr>
          <w:sz w:val="28"/>
          <w:szCs w:val="28"/>
        </w:rPr>
        <w:tab/>
        <w:t xml:space="preserve">Система горячего водоснабжения в п. </w:t>
      </w:r>
      <w:proofErr w:type="gramStart"/>
      <w:r w:rsidRPr="00CE2045">
        <w:rPr>
          <w:sz w:val="28"/>
          <w:szCs w:val="28"/>
        </w:rPr>
        <w:t>Боровский</w:t>
      </w:r>
      <w:proofErr w:type="gramEnd"/>
      <w:r w:rsidRPr="00CE2045">
        <w:rPr>
          <w:sz w:val="28"/>
          <w:szCs w:val="28"/>
        </w:rPr>
        <w:t xml:space="preserve"> закрытая, горячее водоснабжение осуществляется из хозяйственно питьевого водопровода через бойлеры и ЦТП. </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Горячее водоснабжение потребителей от ЦТП № 2 и ЦТП № 3 осуществляется нагревом воды </w:t>
      </w:r>
      <w:proofErr w:type="gramStart"/>
      <w:r w:rsidRPr="00CE2045">
        <w:rPr>
          <w:sz w:val="28"/>
          <w:szCs w:val="28"/>
        </w:rPr>
        <w:t>на</w:t>
      </w:r>
      <w:proofErr w:type="gramEnd"/>
      <w:r w:rsidRPr="00CE2045">
        <w:rPr>
          <w:sz w:val="28"/>
          <w:szCs w:val="28"/>
        </w:rPr>
        <w:t xml:space="preserve"> двухступенчатых, последовательно подключенных </w:t>
      </w:r>
      <w:proofErr w:type="spellStart"/>
      <w:r w:rsidRPr="00CE2045">
        <w:rPr>
          <w:sz w:val="28"/>
          <w:szCs w:val="28"/>
        </w:rPr>
        <w:t>водоподогревателях</w:t>
      </w:r>
      <w:proofErr w:type="spellEnd"/>
      <w:r w:rsidRPr="00CE2045">
        <w:rPr>
          <w:sz w:val="28"/>
          <w:szCs w:val="28"/>
        </w:rPr>
        <w:t xml:space="preserve">. Для возможности циркуляции ГВС на циркуляционном трубопроводе установлены циркуляционные насосы. </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Горячее водоснабжение всех потребителей ЦТП-2 осуществляется с ЦТП, горячее водоснабжение потребителей ЦТП-3 – частично с ЦТП, частично через бойлеры, установленные в подвалах домов. Размещение и эксплуатационные зоны ЦТП-1 и ЦТП-2 отражены в схеме теплоснабжения п. </w:t>
      </w:r>
      <w:proofErr w:type="gramStart"/>
      <w:r w:rsidRPr="00CE2045">
        <w:rPr>
          <w:sz w:val="28"/>
          <w:szCs w:val="28"/>
        </w:rPr>
        <w:t>Боровский</w:t>
      </w:r>
      <w:proofErr w:type="gramEnd"/>
      <w:r w:rsidRPr="00CE2045">
        <w:rPr>
          <w:sz w:val="28"/>
          <w:szCs w:val="28"/>
        </w:rPr>
        <w:t xml:space="preserve">. </w:t>
      </w:r>
    </w:p>
    <w:p w:rsidR="00B2139F" w:rsidRPr="00CE2045" w:rsidRDefault="00B2139F" w:rsidP="00B2139F">
      <w:pPr>
        <w:pStyle w:val="aff9"/>
        <w:spacing w:line="276" w:lineRule="auto"/>
        <w:ind w:left="0" w:firstLine="709"/>
        <w:jc w:val="both"/>
        <w:rPr>
          <w:sz w:val="28"/>
          <w:szCs w:val="28"/>
        </w:rPr>
      </w:pPr>
      <w:r w:rsidRPr="00CE2045">
        <w:rPr>
          <w:sz w:val="28"/>
          <w:szCs w:val="28"/>
        </w:rPr>
        <w:t>Горячее водоснабжение абонентов, не подключенных к ЦТП-1 и ЦТП-2, осуществляется через бойлеры, установленные в подвалах домов.</w:t>
      </w:r>
    </w:p>
    <w:p w:rsidR="00B2139F" w:rsidRPr="00CE2045" w:rsidRDefault="00B2139F" w:rsidP="00B2139F">
      <w:pPr>
        <w:pStyle w:val="aff9"/>
        <w:spacing w:line="276" w:lineRule="auto"/>
        <w:ind w:left="0" w:firstLine="709"/>
        <w:jc w:val="both"/>
        <w:rPr>
          <w:sz w:val="28"/>
          <w:szCs w:val="28"/>
        </w:rPr>
      </w:pPr>
      <w:r w:rsidRPr="00CE2045">
        <w:rPr>
          <w:sz w:val="28"/>
          <w:szCs w:val="28"/>
        </w:rPr>
        <w:t xml:space="preserve">Расчетная температура воды в системе ГВС составляет 60 </w:t>
      </w:r>
      <w:r w:rsidRPr="00CE2045">
        <w:rPr>
          <w:sz w:val="28"/>
          <w:szCs w:val="28"/>
        </w:rPr>
        <w:sym w:font="Symbol" w:char="F0B0"/>
      </w:r>
      <w:r w:rsidRPr="00CE2045">
        <w:rPr>
          <w:sz w:val="28"/>
          <w:szCs w:val="28"/>
        </w:rPr>
        <w:t>С.</w:t>
      </w:r>
    </w:p>
    <w:p w:rsidR="00B2139F" w:rsidRPr="00CE2045" w:rsidRDefault="00B2139F" w:rsidP="00B2139F">
      <w:pPr>
        <w:pStyle w:val="93"/>
        <w:shd w:val="clear" w:color="auto" w:fill="auto"/>
        <w:spacing w:line="240" w:lineRule="auto"/>
        <w:ind w:left="23" w:right="20" w:firstLine="709"/>
        <w:jc w:val="both"/>
        <w:rPr>
          <w:sz w:val="28"/>
          <w:szCs w:val="28"/>
        </w:rPr>
      </w:pPr>
    </w:p>
    <w:p w:rsidR="00B2139F" w:rsidRPr="00CE2045" w:rsidRDefault="00B2139F" w:rsidP="00B2139F">
      <w:pPr>
        <w:pStyle w:val="22"/>
        <w:numPr>
          <w:ilvl w:val="2"/>
          <w:numId w:val="59"/>
        </w:numPr>
        <w:tabs>
          <w:tab w:val="clear" w:pos="1134"/>
          <w:tab w:val="left" w:pos="1418"/>
        </w:tabs>
        <w:spacing w:before="0" w:after="0"/>
        <w:ind w:left="1418" w:hanging="709"/>
      </w:pPr>
      <w:bookmarkStart w:id="70" w:name="_Toc433187076"/>
      <w:bookmarkStart w:id="71" w:name="_Toc438455244"/>
      <w:bookmarkEnd w:id="69"/>
      <w:r w:rsidRPr="00CE2045">
        <w:t>Сведения о фактическом и ожидаемом потреблении горячей, питьевой, технической воды (годовое, среднесуточное, максимальное суточное)</w:t>
      </w:r>
      <w:bookmarkEnd w:id="70"/>
      <w:bookmarkEnd w:id="71"/>
    </w:p>
    <w:p w:rsidR="00B2139F" w:rsidRDefault="00B2139F" w:rsidP="00B2139F">
      <w:pPr>
        <w:pStyle w:val="Default"/>
        <w:ind w:firstLine="709"/>
        <w:jc w:val="both"/>
        <w:rPr>
          <w:spacing w:val="-1"/>
          <w:sz w:val="28"/>
          <w:szCs w:val="28"/>
        </w:rPr>
      </w:pPr>
    </w:p>
    <w:p w:rsidR="00B2139F" w:rsidRDefault="00B2139F" w:rsidP="00B2139F">
      <w:pPr>
        <w:pStyle w:val="Default"/>
        <w:ind w:firstLine="709"/>
        <w:jc w:val="both"/>
        <w:rPr>
          <w:spacing w:val="-1"/>
          <w:sz w:val="28"/>
          <w:szCs w:val="28"/>
        </w:rPr>
      </w:pPr>
      <w:r w:rsidRPr="00E6032F">
        <w:rPr>
          <w:spacing w:val="-1"/>
          <w:sz w:val="28"/>
          <w:szCs w:val="28"/>
        </w:rPr>
        <w:t>Сведения о фактическом и ожидаемом потреблении воды представлены в п.1.3.13 Перспективные балансы водоснабжения и водоотведения настоящей Схемы водоснабжения и водоотведения.</w:t>
      </w:r>
    </w:p>
    <w:p w:rsidR="00B2139F" w:rsidRDefault="00B2139F" w:rsidP="00B2139F">
      <w:pPr>
        <w:pStyle w:val="Default"/>
        <w:ind w:firstLine="709"/>
        <w:jc w:val="both"/>
        <w:rPr>
          <w:spacing w:val="-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72" w:name="_Toc433187077"/>
      <w:bookmarkStart w:id="73" w:name="_Toc438455245"/>
      <w:r w:rsidRPr="00CE2045">
        <w:rPr>
          <w:bCs/>
          <w:iCs/>
        </w:rPr>
        <w:lastRenderedPageBreak/>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72"/>
      <w:bookmarkEnd w:id="73"/>
    </w:p>
    <w:p w:rsidR="00B2139F" w:rsidRDefault="00B2139F" w:rsidP="00B2139F">
      <w:pPr>
        <w:ind w:right="-1" w:firstLine="709"/>
        <w:jc w:val="both"/>
        <w:rPr>
          <w:sz w:val="28"/>
          <w:szCs w:val="28"/>
        </w:rPr>
      </w:pPr>
    </w:p>
    <w:p w:rsidR="00B2139F" w:rsidRDefault="00B2139F" w:rsidP="00B2139F">
      <w:pPr>
        <w:pStyle w:val="Default"/>
        <w:ind w:firstLine="709"/>
        <w:jc w:val="both"/>
        <w:rPr>
          <w:bCs/>
          <w:iCs/>
          <w:color w:val="000000" w:themeColor="text1"/>
          <w:sz w:val="28"/>
          <w:szCs w:val="28"/>
        </w:rPr>
      </w:pPr>
      <w:r w:rsidRPr="00E6032F">
        <w:rPr>
          <w:sz w:val="28"/>
          <w:szCs w:val="28"/>
        </w:rPr>
        <w:t xml:space="preserve">Территориальная структура водоснабжения </w:t>
      </w:r>
      <w:r w:rsidRPr="008377C0">
        <w:rPr>
          <w:sz w:val="28"/>
          <w:szCs w:val="28"/>
        </w:rPr>
        <w:t>с разбивкой по технологическим зонам</w:t>
      </w:r>
      <w:r w:rsidRPr="00E6032F">
        <w:rPr>
          <w:sz w:val="28"/>
          <w:szCs w:val="28"/>
        </w:rPr>
        <w:t xml:space="preserve"> </w:t>
      </w:r>
      <w:proofErr w:type="gramStart"/>
      <w:r w:rsidRPr="00E6032F">
        <w:rPr>
          <w:bCs/>
          <w:iCs/>
          <w:color w:val="000000" w:themeColor="text1"/>
          <w:sz w:val="28"/>
          <w:szCs w:val="28"/>
        </w:rPr>
        <w:t>представлен</w:t>
      </w:r>
      <w:proofErr w:type="gramEnd"/>
      <w:r w:rsidRPr="00E6032F">
        <w:rPr>
          <w:bCs/>
          <w:iCs/>
          <w:color w:val="000000" w:themeColor="text1"/>
          <w:sz w:val="28"/>
          <w:szCs w:val="28"/>
        </w:rPr>
        <w:t xml:space="preserve"> в п. 1.3.13 Перспективные балансы водоснабжения и водоотведения настоящей Схемы водоснабжения и водоотведения.</w:t>
      </w:r>
      <w:r w:rsidRPr="00CE2045">
        <w:rPr>
          <w:bCs/>
          <w:iCs/>
          <w:color w:val="000000" w:themeColor="text1"/>
          <w:sz w:val="28"/>
          <w:szCs w:val="28"/>
        </w:rPr>
        <w:t xml:space="preserve"> </w:t>
      </w:r>
    </w:p>
    <w:p w:rsidR="00B2139F" w:rsidRPr="00E6032F" w:rsidRDefault="00B2139F" w:rsidP="00B2139F">
      <w:pPr>
        <w:ind w:right="-1" w:firstLine="709"/>
        <w:jc w:val="both"/>
        <w:rPr>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74" w:name="_Toc433187078"/>
      <w:bookmarkStart w:id="75" w:name="_Toc438455246"/>
      <w:r w:rsidRPr="00CE2045">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w:t>
      </w:r>
      <w:bookmarkEnd w:id="74"/>
      <w:bookmarkEnd w:id="75"/>
      <w:r w:rsidRPr="00CE2045">
        <w:t xml:space="preserve"> </w:t>
      </w:r>
    </w:p>
    <w:p w:rsidR="00B2139F" w:rsidRDefault="00B2139F" w:rsidP="00B2139F">
      <w:pPr>
        <w:pStyle w:val="Default"/>
        <w:ind w:firstLine="709"/>
        <w:jc w:val="both"/>
        <w:rPr>
          <w:bCs/>
          <w:iCs/>
          <w:color w:val="000000" w:themeColor="text1"/>
          <w:sz w:val="28"/>
          <w:szCs w:val="28"/>
        </w:rPr>
      </w:pPr>
    </w:p>
    <w:p w:rsidR="00B2139F" w:rsidRDefault="00B2139F" w:rsidP="00B2139F">
      <w:pPr>
        <w:pStyle w:val="Default"/>
        <w:ind w:firstLine="709"/>
        <w:jc w:val="both"/>
        <w:rPr>
          <w:bCs/>
          <w:iCs/>
          <w:color w:val="000000" w:themeColor="text1"/>
          <w:sz w:val="28"/>
          <w:szCs w:val="28"/>
        </w:rPr>
      </w:pPr>
      <w:r w:rsidRPr="00E6032F">
        <w:rPr>
          <w:bCs/>
          <w:iCs/>
          <w:color w:val="000000" w:themeColor="text1"/>
          <w:sz w:val="28"/>
          <w:szCs w:val="28"/>
        </w:rPr>
        <w:t>Прогноз распределения расходов воды на водоснабжение по типам абонентов представлен в п. 1.3.13 Перспективные балансы водоснабжения и водоотведения настоящей Схемы водоснабжения и водоотведения.</w:t>
      </w:r>
      <w:r w:rsidRPr="00CE2045">
        <w:rPr>
          <w:bCs/>
          <w:iCs/>
          <w:color w:val="000000" w:themeColor="text1"/>
          <w:sz w:val="28"/>
          <w:szCs w:val="28"/>
        </w:rPr>
        <w:t xml:space="preserve"> </w:t>
      </w:r>
    </w:p>
    <w:p w:rsidR="00B2139F" w:rsidRDefault="00B2139F" w:rsidP="00B2139F">
      <w:pPr>
        <w:pStyle w:val="Default"/>
        <w:ind w:firstLine="709"/>
        <w:jc w:val="both"/>
        <w:rPr>
          <w:bCs/>
          <w:iCs/>
          <w:color w:val="000000" w:themeColor="text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76" w:name="_Toc433187079"/>
      <w:bookmarkStart w:id="77" w:name="_Toc438455247"/>
      <w:r w:rsidRPr="00CE2045">
        <w:rPr>
          <w:bCs/>
          <w:iCs/>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76"/>
      <w:bookmarkEnd w:id="77"/>
    </w:p>
    <w:p w:rsidR="00B2139F" w:rsidRDefault="00B2139F" w:rsidP="00B2139F">
      <w:pPr>
        <w:ind w:firstLine="709"/>
        <w:jc w:val="both"/>
        <w:rPr>
          <w:color w:val="000000" w:themeColor="text1"/>
          <w:sz w:val="28"/>
          <w:szCs w:val="28"/>
          <w:lang w:bidi="ru-RU"/>
        </w:rPr>
      </w:pPr>
    </w:p>
    <w:p w:rsidR="00B2139F" w:rsidRPr="00CE2045" w:rsidRDefault="00B2139F" w:rsidP="00B2139F">
      <w:pPr>
        <w:ind w:firstLine="709"/>
        <w:jc w:val="both"/>
        <w:rPr>
          <w:color w:val="000000" w:themeColor="text1"/>
          <w:sz w:val="28"/>
          <w:szCs w:val="28"/>
        </w:rPr>
      </w:pPr>
      <w:r w:rsidRPr="00103EFC">
        <w:rPr>
          <w:color w:val="000000" w:themeColor="text1"/>
          <w:sz w:val="28"/>
          <w:szCs w:val="28"/>
          <w:lang w:bidi="ru-RU"/>
        </w:rPr>
        <w:t>Сведения о фактических и планируемых потерях воды при ее транспортировке представлены в п. 1.3.13 Перспективные балансы водоснабжения и водоотведения настоящей Схемы водоснабжения и водоотведения</w:t>
      </w:r>
      <w:r w:rsidRPr="00CE2045">
        <w:rPr>
          <w:color w:val="000000" w:themeColor="text1"/>
          <w:sz w:val="28"/>
          <w:szCs w:val="28"/>
        </w:rPr>
        <w:t xml:space="preserve">. </w:t>
      </w:r>
    </w:p>
    <w:p w:rsidR="00B2139F" w:rsidRPr="00CE2045" w:rsidRDefault="00B2139F" w:rsidP="00B2139F">
      <w:pPr>
        <w:pStyle w:val="af9"/>
        <w:ind w:firstLine="851"/>
        <w:rPr>
          <w:b/>
          <w:color w:val="000000" w:themeColor="text1"/>
          <w:sz w:val="24"/>
          <w:szCs w:val="24"/>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78" w:name="_Toc433187080"/>
      <w:bookmarkStart w:id="79" w:name="_Toc438455248"/>
      <w:proofErr w:type="gramStart"/>
      <w:r w:rsidRPr="00CE2045">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78"/>
      <w:bookmarkEnd w:id="79"/>
      <w:proofErr w:type="gramEnd"/>
    </w:p>
    <w:p w:rsidR="00B2139F" w:rsidRDefault="00B2139F" w:rsidP="00B2139F">
      <w:pPr>
        <w:pStyle w:val="S6"/>
        <w:spacing w:line="240" w:lineRule="auto"/>
        <w:rPr>
          <w:sz w:val="28"/>
          <w:szCs w:val="28"/>
        </w:rPr>
      </w:pPr>
    </w:p>
    <w:p w:rsidR="00B2139F" w:rsidRPr="00103EFC" w:rsidRDefault="00B2139F" w:rsidP="00B2139F">
      <w:pPr>
        <w:pStyle w:val="S6"/>
        <w:spacing w:line="240" w:lineRule="auto"/>
        <w:rPr>
          <w:sz w:val="28"/>
          <w:szCs w:val="28"/>
        </w:rPr>
      </w:pPr>
      <w:r w:rsidRPr="00103EFC">
        <w:rPr>
          <w:sz w:val="28"/>
          <w:szCs w:val="28"/>
        </w:rPr>
        <w:t>Формирование перспективных балансов водоснабжения произведено с учетом развития систем водоснабжения по оптимистическому сценарию развития, представленному в разделе 1.2.1 настоящей Схемы.</w:t>
      </w:r>
    </w:p>
    <w:p w:rsidR="00B2139F" w:rsidRPr="00CE2045" w:rsidRDefault="00B2139F" w:rsidP="00B2139F">
      <w:pPr>
        <w:pStyle w:val="S6"/>
        <w:spacing w:line="240" w:lineRule="auto"/>
        <w:rPr>
          <w:kern w:val="28"/>
          <w:sz w:val="28"/>
          <w:szCs w:val="28"/>
        </w:rPr>
      </w:pPr>
      <w:r w:rsidRPr="00103EFC">
        <w:rPr>
          <w:sz w:val="28"/>
          <w:szCs w:val="28"/>
        </w:rPr>
        <w:t>Перспективный баланс централизованной системы водоснабжения муниципального образования представлен в табл</w:t>
      </w:r>
      <w:r>
        <w:rPr>
          <w:sz w:val="28"/>
          <w:szCs w:val="28"/>
        </w:rPr>
        <w:t>ицах</w:t>
      </w:r>
      <w:r w:rsidRPr="00103EFC">
        <w:rPr>
          <w:sz w:val="28"/>
          <w:szCs w:val="28"/>
        </w:rPr>
        <w:t xml:space="preserve"> </w:t>
      </w:r>
      <w:r>
        <w:rPr>
          <w:sz w:val="28"/>
          <w:szCs w:val="28"/>
        </w:rPr>
        <w:t>16, 17</w:t>
      </w:r>
      <w:r w:rsidRPr="00103EFC">
        <w:rPr>
          <w:sz w:val="28"/>
          <w:szCs w:val="28"/>
        </w:rPr>
        <w:t>.</w:t>
      </w:r>
    </w:p>
    <w:p w:rsidR="00B2139F" w:rsidRPr="00CE2045" w:rsidRDefault="00B2139F" w:rsidP="00B2139F">
      <w:pPr>
        <w:pStyle w:val="af9"/>
        <w:rPr>
          <w:b/>
          <w:sz w:val="24"/>
          <w:szCs w:val="24"/>
        </w:rPr>
        <w:sectPr w:rsidR="00B2139F" w:rsidRPr="00CE2045" w:rsidSect="00B2139F">
          <w:headerReference w:type="even" r:id="rId25"/>
          <w:headerReference w:type="default" r:id="rId26"/>
          <w:footerReference w:type="even" r:id="rId27"/>
          <w:footerReference w:type="default" r:id="rId28"/>
          <w:headerReference w:type="first" r:id="rId29"/>
          <w:footerReference w:type="first" r:id="rId30"/>
          <w:pgSz w:w="11906" w:h="16838"/>
          <w:pgMar w:top="1134" w:right="567" w:bottom="1134" w:left="1134" w:header="567" w:footer="760" w:gutter="0"/>
          <w:cols w:space="720"/>
          <w:docGrid w:linePitch="299"/>
        </w:sectPr>
      </w:pPr>
    </w:p>
    <w:p w:rsidR="00B2139F" w:rsidRPr="00CE2045" w:rsidRDefault="00B2139F" w:rsidP="00B2139F">
      <w:pPr>
        <w:pStyle w:val="af9"/>
        <w:jc w:val="right"/>
      </w:pPr>
      <w:r w:rsidRPr="00CE2045">
        <w:rPr>
          <w:b/>
          <w:sz w:val="24"/>
          <w:szCs w:val="24"/>
        </w:rPr>
        <w:lastRenderedPageBreak/>
        <w:t xml:space="preserve">Таблица </w:t>
      </w:r>
      <w:r>
        <w:rPr>
          <w:b/>
          <w:sz w:val="24"/>
          <w:szCs w:val="24"/>
        </w:rPr>
        <w:t>16</w:t>
      </w:r>
    </w:p>
    <w:p w:rsidR="00B2139F" w:rsidRDefault="00B2139F" w:rsidP="00B2139F">
      <w:pPr>
        <w:pStyle w:val="af9"/>
        <w:rPr>
          <w:b/>
          <w:sz w:val="24"/>
          <w:szCs w:val="24"/>
        </w:rPr>
      </w:pP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 xml:space="preserve">технологической зоны </w:t>
      </w:r>
      <w:r w:rsidRPr="00587896">
        <w:rPr>
          <w:b/>
          <w:bCs/>
          <w:color w:val="000000"/>
          <w:sz w:val="22"/>
          <w:szCs w:val="22"/>
          <w:lang w:bidi="ru-RU"/>
        </w:rPr>
        <w:t>ПАО «Птицефабрика «</w:t>
      </w:r>
      <w:proofErr w:type="spellStart"/>
      <w:r w:rsidRPr="00587896">
        <w:rPr>
          <w:b/>
          <w:bCs/>
          <w:color w:val="000000"/>
          <w:sz w:val="22"/>
          <w:szCs w:val="22"/>
          <w:lang w:bidi="ru-RU"/>
        </w:rPr>
        <w:t>Боровская</w:t>
      </w:r>
      <w:proofErr w:type="spellEnd"/>
      <w:r w:rsidRPr="00587896">
        <w:rPr>
          <w:b/>
          <w:bCs/>
          <w:color w:val="000000"/>
          <w:sz w:val="22"/>
          <w:szCs w:val="22"/>
          <w:lang w:bidi="ru-RU"/>
        </w:rPr>
        <w:t>»</w:t>
      </w:r>
    </w:p>
    <w:tbl>
      <w:tblPr>
        <w:tblpPr w:leftFromText="180" w:rightFromText="180" w:vertAnchor="page" w:horzAnchor="margin" w:tblpY="1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5"/>
        <w:gridCol w:w="6089"/>
        <w:gridCol w:w="995"/>
        <w:gridCol w:w="1041"/>
        <w:gridCol w:w="1041"/>
        <w:gridCol w:w="931"/>
        <w:gridCol w:w="996"/>
        <w:gridCol w:w="996"/>
        <w:gridCol w:w="996"/>
        <w:gridCol w:w="996"/>
      </w:tblGrid>
      <w:tr w:rsidR="00B2139F" w:rsidRPr="00D51C8E" w:rsidTr="00B2139F">
        <w:trPr>
          <w:trHeight w:val="131"/>
        </w:trPr>
        <w:tc>
          <w:tcPr>
            <w:tcW w:w="0" w:type="auto"/>
            <w:vMerge w:val="restart"/>
            <w:vAlign w:val="center"/>
          </w:tcPr>
          <w:p w:rsidR="00B2139F" w:rsidRPr="00D51C8E" w:rsidRDefault="00B2139F" w:rsidP="00B2139F">
            <w:pPr>
              <w:jc w:val="center"/>
              <w:rPr>
                <w:b/>
                <w:sz w:val="24"/>
                <w:szCs w:val="24"/>
              </w:rPr>
            </w:pPr>
            <w:r w:rsidRPr="00D51C8E">
              <w:rPr>
                <w:b/>
                <w:sz w:val="24"/>
                <w:szCs w:val="24"/>
              </w:rPr>
              <w:t xml:space="preserve">№ </w:t>
            </w:r>
            <w:proofErr w:type="gramStart"/>
            <w:r w:rsidRPr="00D51C8E">
              <w:rPr>
                <w:b/>
                <w:sz w:val="24"/>
                <w:szCs w:val="24"/>
              </w:rPr>
              <w:t>п</w:t>
            </w:r>
            <w:proofErr w:type="gramEnd"/>
            <w:r w:rsidRPr="00D51C8E">
              <w:rPr>
                <w:b/>
                <w:sz w:val="24"/>
                <w:szCs w:val="24"/>
              </w:rPr>
              <w:t>/п</w:t>
            </w:r>
          </w:p>
        </w:tc>
        <w:tc>
          <w:tcPr>
            <w:tcW w:w="0" w:type="auto"/>
            <w:vMerge w:val="restart"/>
            <w:vAlign w:val="center"/>
          </w:tcPr>
          <w:p w:rsidR="00B2139F" w:rsidRPr="00D51C8E" w:rsidRDefault="00B2139F" w:rsidP="00B2139F">
            <w:pPr>
              <w:jc w:val="center"/>
              <w:rPr>
                <w:b/>
                <w:sz w:val="24"/>
                <w:szCs w:val="24"/>
              </w:rPr>
            </w:pPr>
            <w:r w:rsidRPr="00D51C8E">
              <w:rPr>
                <w:b/>
                <w:sz w:val="24"/>
                <w:szCs w:val="24"/>
              </w:rPr>
              <w:t>Наименование</w:t>
            </w:r>
          </w:p>
        </w:tc>
        <w:tc>
          <w:tcPr>
            <w:tcW w:w="0" w:type="auto"/>
            <w:vMerge w:val="restart"/>
            <w:vAlign w:val="center"/>
          </w:tcPr>
          <w:p w:rsidR="00B2139F" w:rsidRPr="00D51C8E" w:rsidRDefault="00B2139F" w:rsidP="00B2139F">
            <w:pPr>
              <w:jc w:val="center"/>
              <w:rPr>
                <w:b/>
                <w:sz w:val="24"/>
                <w:szCs w:val="24"/>
              </w:rPr>
            </w:pPr>
            <w:r w:rsidRPr="00D51C8E">
              <w:rPr>
                <w:b/>
                <w:sz w:val="24"/>
                <w:szCs w:val="24"/>
              </w:rPr>
              <w:t>Ед. изм.</w:t>
            </w:r>
          </w:p>
        </w:tc>
        <w:tc>
          <w:tcPr>
            <w:tcW w:w="0" w:type="auto"/>
            <w:vAlign w:val="center"/>
          </w:tcPr>
          <w:p w:rsidR="00B2139F" w:rsidRPr="00D51C8E" w:rsidRDefault="00B2139F" w:rsidP="00B2139F">
            <w:pPr>
              <w:jc w:val="center"/>
              <w:rPr>
                <w:b/>
                <w:sz w:val="24"/>
                <w:szCs w:val="24"/>
              </w:rPr>
            </w:pPr>
            <w:r w:rsidRPr="00D51C8E">
              <w:rPr>
                <w:b/>
                <w:sz w:val="24"/>
                <w:szCs w:val="24"/>
              </w:rPr>
              <w:t>2019 г.</w:t>
            </w:r>
          </w:p>
        </w:tc>
        <w:tc>
          <w:tcPr>
            <w:tcW w:w="0" w:type="auto"/>
            <w:vAlign w:val="center"/>
          </w:tcPr>
          <w:p w:rsidR="00B2139F" w:rsidRPr="00D51C8E" w:rsidRDefault="00B2139F" w:rsidP="00B2139F">
            <w:pPr>
              <w:jc w:val="center"/>
              <w:rPr>
                <w:b/>
                <w:sz w:val="24"/>
                <w:szCs w:val="24"/>
              </w:rPr>
            </w:pPr>
            <w:r w:rsidRPr="00D51C8E">
              <w:rPr>
                <w:b/>
                <w:sz w:val="24"/>
                <w:szCs w:val="24"/>
              </w:rPr>
              <w:t>2020 г.</w:t>
            </w:r>
          </w:p>
        </w:tc>
        <w:tc>
          <w:tcPr>
            <w:tcW w:w="0" w:type="auto"/>
            <w:vAlign w:val="center"/>
          </w:tcPr>
          <w:p w:rsidR="00B2139F" w:rsidRPr="00D51C8E" w:rsidRDefault="00B2139F" w:rsidP="00B2139F">
            <w:pPr>
              <w:jc w:val="center"/>
              <w:rPr>
                <w:b/>
                <w:sz w:val="24"/>
                <w:szCs w:val="24"/>
              </w:rPr>
            </w:pPr>
            <w:r w:rsidRPr="00D51C8E">
              <w:rPr>
                <w:b/>
                <w:sz w:val="24"/>
                <w:szCs w:val="24"/>
              </w:rPr>
              <w:t>2021 г.</w:t>
            </w:r>
          </w:p>
        </w:tc>
        <w:tc>
          <w:tcPr>
            <w:tcW w:w="0" w:type="auto"/>
            <w:vAlign w:val="center"/>
          </w:tcPr>
          <w:p w:rsidR="00B2139F" w:rsidRPr="00D51C8E" w:rsidRDefault="00B2139F" w:rsidP="00B2139F">
            <w:pPr>
              <w:jc w:val="center"/>
              <w:rPr>
                <w:b/>
                <w:sz w:val="24"/>
                <w:szCs w:val="24"/>
              </w:rPr>
            </w:pPr>
            <w:r w:rsidRPr="00D51C8E">
              <w:rPr>
                <w:b/>
                <w:sz w:val="24"/>
                <w:szCs w:val="24"/>
              </w:rPr>
              <w:t>2022 г.</w:t>
            </w:r>
          </w:p>
        </w:tc>
        <w:tc>
          <w:tcPr>
            <w:tcW w:w="0" w:type="auto"/>
            <w:vAlign w:val="center"/>
          </w:tcPr>
          <w:p w:rsidR="00B2139F" w:rsidRPr="00D51C8E" w:rsidRDefault="00B2139F" w:rsidP="00B2139F">
            <w:pPr>
              <w:jc w:val="center"/>
              <w:rPr>
                <w:b/>
                <w:sz w:val="24"/>
                <w:szCs w:val="24"/>
              </w:rPr>
            </w:pPr>
            <w:r w:rsidRPr="00D51C8E">
              <w:rPr>
                <w:b/>
                <w:sz w:val="24"/>
                <w:szCs w:val="24"/>
              </w:rPr>
              <w:t>2023 г.</w:t>
            </w:r>
          </w:p>
        </w:tc>
        <w:tc>
          <w:tcPr>
            <w:tcW w:w="0" w:type="auto"/>
            <w:vAlign w:val="center"/>
          </w:tcPr>
          <w:p w:rsidR="00B2139F" w:rsidRPr="00D51C8E" w:rsidRDefault="00B2139F" w:rsidP="00B2139F">
            <w:pPr>
              <w:jc w:val="center"/>
              <w:rPr>
                <w:b/>
                <w:sz w:val="24"/>
                <w:szCs w:val="24"/>
              </w:rPr>
            </w:pPr>
            <w:r w:rsidRPr="00D51C8E">
              <w:rPr>
                <w:b/>
                <w:sz w:val="24"/>
                <w:szCs w:val="24"/>
              </w:rPr>
              <w:t>2024 г.</w:t>
            </w:r>
          </w:p>
        </w:tc>
        <w:tc>
          <w:tcPr>
            <w:tcW w:w="996" w:type="dxa"/>
            <w:vAlign w:val="center"/>
          </w:tcPr>
          <w:p w:rsidR="00B2139F" w:rsidRPr="00D51C8E" w:rsidRDefault="00B2139F" w:rsidP="00B2139F">
            <w:pPr>
              <w:jc w:val="center"/>
              <w:rPr>
                <w:b/>
                <w:sz w:val="24"/>
                <w:szCs w:val="24"/>
              </w:rPr>
            </w:pPr>
            <w:r w:rsidRPr="00D51C8E">
              <w:rPr>
                <w:b/>
                <w:sz w:val="24"/>
                <w:szCs w:val="24"/>
              </w:rPr>
              <w:t>2025 г.</w:t>
            </w:r>
          </w:p>
        </w:tc>
      </w:tr>
      <w:tr w:rsidR="00B2139F" w:rsidRPr="00D51C8E" w:rsidTr="00B2139F">
        <w:trPr>
          <w:trHeight w:val="136"/>
        </w:trPr>
        <w:tc>
          <w:tcPr>
            <w:tcW w:w="0" w:type="auto"/>
            <w:vMerge/>
            <w:tcBorders>
              <w:top w:val="nil"/>
            </w:tcBorders>
            <w:vAlign w:val="center"/>
          </w:tcPr>
          <w:p w:rsidR="00B2139F" w:rsidRPr="00D51C8E" w:rsidRDefault="00B2139F" w:rsidP="00B2139F">
            <w:pPr>
              <w:jc w:val="center"/>
              <w:rPr>
                <w:sz w:val="24"/>
                <w:szCs w:val="24"/>
              </w:rPr>
            </w:pPr>
          </w:p>
        </w:tc>
        <w:tc>
          <w:tcPr>
            <w:tcW w:w="0" w:type="auto"/>
            <w:vMerge/>
            <w:tcBorders>
              <w:top w:val="nil"/>
            </w:tcBorders>
            <w:vAlign w:val="center"/>
          </w:tcPr>
          <w:p w:rsidR="00B2139F" w:rsidRPr="00D51C8E" w:rsidRDefault="00B2139F" w:rsidP="00B2139F">
            <w:pPr>
              <w:jc w:val="center"/>
              <w:rPr>
                <w:sz w:val="24"/>
                <w:szCs w:val="24"/>
              </w:rPr>
            </w:pPr>
          </w:p>
        </w:tc>
        <w:tc>
          <w:tcPr>
            <w:tcW w:w="0" w:type="auto"/>
            <w:vMerge/>
            <w:tcBorders>
              <w:top w:val="nil"/>
            </w:tcBorders>
            <w:vAlign w:val="center"/>
          </w:tcPr>
          <w:p w:rsidR="00B2139F" w:rsidRPr="00D51C8E" w:rsidRDefault="00B2139F" w:rsidP="00B2139F">
            <w:pPr>
              <w:jc w:val="center"/>
              <w:rPr>
                <w:sz w:val="24"/>
                <w:szCs w:val="24"/>
              </w:rPr>
            </w:pP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оценка</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0" w:type="auto"/>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c>
          <w:tcPr>
            <w:tcW w:w="996" w:type="dxa"/>
            <w:tcBorders>
              <w:bottom w:val="single" w:sz="4" w:space="0" w:color="auto"/>
            </w:tcBorders>
            <w:vAlign w:val="center"/>
          </w:tcPr>
          <w:p w:rsidR="00B2139F" w:rsidRPr="00D51C8E" w:rsidRDefault="00B2139F" w:rsidP="00B2139F">
            <w:pPr>
              <w:jc w:val="center"/>
              <w:rPr>
                <w:b/>
                <w:sz w:val="24"/>
                <w:szCs w:val="24"/>
              </w:rPr>
            </w:pPr>
            <w:r w:rsidRPr="00D51C8E">
              <w:rPr>
                <w:b/>
                <w:sz w:val="24"/>
                <w:szCs w:val="24"/>
              </w:rPr>
              <w:t>план</w:t>
            </w:r>
          </w:p>
        </w:tc>
      </w:tr>
      <w:tr w:rsidR="00B2139F" w:rsidRPr="00D51C8E" w:rsidTr="00B2139F">
        <w:trPr>
          <w:trHeight w:val="125"/>
        </w:trPr>
        <w:tc>
          <w:tcPr>
            <w:tcW w:w="0" w:type="auto"/>
            <w:vAlign w:val="center"/>
          </w:tcPr>
          <w:p w:rsidR="00B2139F" w:rsidRPr="00D51C8E" w:rsidRDefault="00B2139F" w:rsidP="00B2139F">
            <w:pPr>
              <w:jc w:val="center"/>
              <w:rPr>
                <w:sz w:val="24"/>
                <w:szCs w:val="24"/>
              </w:rPr>
            </w:pPr>
            <w:r w:rsidRPr="00D51C8E">
              <w:rPr>
                <w:sz w:val="24"/>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воды из источников водоснабжения</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8C382D" w:rsidRDefault="00B2139F" w:rsidP="00B2139F">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r>
      <w:tr w:rsidR="00B2139F" w:rsidRPr="00D51C8E" w:rsidTr="00B2139F">
        <w:trPr>
          <w:trHeight w:val="413"/>
        </w:trPr>
        <w:tc>
          <w:tcPr>
            <w:tcW w:w="0" w:type="auto"/>
            <w:vAlign w:val="center"/>
          </w:tcPr>
          <w:p w:rsidR="00B2139F" w:rsidRPr="00D51C8E" w:rsidRDefault="00B2139F" w:rsidP="00B2139F">
            <w:pPr>
              <w:jc w:val="center"/>
              <w:rPr>
                <w:sz w:val="24"/>
                <w:szCs w:val="24"/>
              </w:rPr>
            </w:pPr>
            <w:r w:rsidRPr="00D51C8E">
              <w:rPr>
                <w:sz w:val="24"/>
                <w:szCs w:val="24"/>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Объем воды, поданной в сеть технологических зон</w:t>
            </w:r>
            <w:r w:rsidRPr="00D51C8E">
              <w:t xml:space="preserve"> </w:t>
            </w:r>
            <w:r w:rsidRPr="00D51C8E">
              <w:rPr>
                <w:color w:val="000000"/>
                <w:sz w:val="24"/>
                <w:szCs w:val="24"/>
              </w:rPr>
              <w:t>ПАО «Птицефабрика «</w:t>
            </w:r>
            <w:proofErr w:type="spellStart"/>
            <w:r w:rsidRPr="00D51C8E">
              <w:rPr>
                <w:color w:val="000000"/>
                <w:sz w:val="24"/>
                <w:szCs w:val="24"/>
              </w:rPr>
              <w:t>Боровская</w:t>
            </w:r>
            <w:proofErr w:type="spellEnd"/>
            <w:r w:rsidRPr="00D51C8E">
              <w:rPr>
                <w:color w:val="000000"/>
                <w:sz w:val="24"/>
                <w:szCs w:val="24"/>
              </w:rPr>
              <w:t xml:space="preserve">» и </w:t>
            </w:r>
            <w:proofErr w:type="spellStart"/>
            <w:r w:rsidRPr="00D51C8E">
              <w:rPr>
                <w:color w:val="000000"/>
                <w:sz w:val="24"/>
                <w:szCs w:val="24"/>
              </w:rPr>
              <w:t>п</w:t>
            </w:r>
            <w:proofErr w:type="gramStart"/>
            <w:r w:rsidRPr="00D51C8E">
              <w:rPr>
                <w:color w:val="000000"/>
                <w:sz w:val="24"/>
                <w:szCs w:val="24"/>
              </w:rPr>
              <w:t>.Б</w:t>
            </w:r>
            <w:proofErr w:type="gramEnd"/>
            <w:r w:rsidRPr="00D51C8E">
              <w:rPr>
                <w:color w:val="000000"/>
                <w:sz w:val="24"/>
                <w:szCs w:val="24"/>
              </w:rPr>
              <w:t>оровский</w:t>
            </w:r>
            <w:proofErr w:type="spellEnd"/>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nil"/>
              <w:bottom w:val="single" w:sz="4" w:space="0" w:color="auto"/>
              <w:right w:val="single" w:sz="4" w:space="0" w:color="auto"/>
            </w:tcBorders>
            <w:vAlign w:val="center"/>
          </w:tcPr>
          <w:p w:rsidR="00B2139F" w:rsidRPr="008C382D" w:rsidRDefault="00B2139F" w:rsidP="00B2139F">
            <w:pPr>
              <w:jc w:val="center"/>
              <w:rPr>
                <w:color w:val="000000"/>
                <w:sz w:val="22"/>
                <w:szCs w:val="22"/>
              </w:rPr>
            </w:pPr>
            <w:r w:rsidRPr="008C382D">
              <w:rPr>
                <w:color w:val="000000"/>
                <w:sz w:val="22"/>
                <w:szCs w:val="22"/>
              </w:rPr>
              <w:t>1460,136</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8C382D" w:rsidRDefault="00B2139F" w:rsidP="00B2139F">
            <w:pPr>
              <w:jc w:val="center"/>
              <w:rPr>
                <w:color w:val="000000"/>
                <w:sz w:val="22"/>
                <w:szCs w:val="22"/>
              </w:rPr>
            </w:pPr>
            <w:r>
              <w:rPr>
                <w:color w:val="000000"/>
                <w:sz w:val="22"/>
                <w:szCs w:val="22"/>
              </w:rPr>
              <w:t>1474,98</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0" w:type="auto"/>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c>
          <w:tcPr>
            <w:tcW w:w="996" w:type="dxa"/>
            <w:tcBorders>
              <w:top w:val="single" w:sz="4" w:space="0" w:color="auto"/>
              <w:left w:val="single" w:sz="4" w:space="0" w:color="auto"/>
              <w:bottom w:val="single" w:sz="4" w:space="0" w:color="auto"/>
              <w:right w:val="single" w:sz="4" w:space="0" w:color="auto"/>
            </w:tcBorders>
            <w:vAlign w:val="center"/>
          </w:tcPr>
          <w:p w:rsidR="00B2139F" w:rsidRPr="00D51C8E" w:rsidRDefault="00B2139F" w:rsidP="00B2139F">
            <w:pPr>
              <w:jc w:val="center"/>
              <w:rPr>
                <w:color w:val="000000"/>
                <w:sz w:val="24"/>
                <w:szCs w:val="24"/>
              </w:rPr>
            </w:pPr>
            <w:r w:rsidRPr="00D51C8E">
              <w:rPr>
                <w:color w:val="000000"/>
                <w:sz w:val="24"/>
                <w:szCs w:val="24"/>
              </w:rPr>
              <w:t>596,753</w:t>
            </w:r>
          </w:p>
        </w:tc>
      </w:tr>
      <w:tr w:rsidR="00B2139F" w:rsidRPr="00D51C8E" w:rsidTr="00B2139F">
        <w:trPr>
          <w:trHeight w:val="209"/>
        </w:trPr>
        <w:tc>
          <w:tcPr>
            <w:tcW w:w="0" w:type="auto"/>
            <w:vAlign w:val="center"/>
          </w:tcPr>
          <w:p w:rsidR="00B2139F" w:rsidRPr="00D51C8E" w:rsidRDefault="00B2139F" w:rsidP="00B2139F">
            <w:pPr>
              <w:jc w:val="center"/>
              <w:rPr>
                <w:sz w:val="24"/>
                <w:szCs w:val="24"/>
              </w:rPr>
            </w:pPr>
            <w:r w:rsidRPr="00D51C8E">
              <w:rPr>
                <w:sz w:val="24"/>
                <w:szCs w:val="24"/>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sz w:val="24"/>
                <w:szCs w:val="24"/>
              </w:rPr>
              <w:t xml:space="preserve">Объем потребления </w:t>
            </w:r>
            <w:r w:rsidRPr="00D51C8E">
              <w:rPr>
                <w:color w:val="000000"/>
                <w:sz w:val="24"/>
                <w:szCs w:val="24"/>
              </w:rPr>
              <w:t>воды птицефабрика</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0" w:type="auto"/>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c>
          <w:tcPr>
            <w:tcW w:w="996" w:type="dxa"/>
            <w:tcBorders>
              <w:top w:val="single" w:sz="4" w:space="0" w:color="auto"/>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586,983</w:t>
            </w:r>
          </w:p>
        </w:tc>
      </w:tr>
      <w:tr w:rsidR="00B2139F" w:rsidRPr="00D51C8E" w:rsidTr="00B2139F">
        <w:trPr>
          <w:trHeight w:val="313"/>
        </w:trPr>
        <w:tc>
          <w:tcPr>
            <w:tcW w:w="0" w:type="auto"/>
            <w:vAlign w:val="center"/>
          </w:tcPr>
          <w:p w:rsidR="00B2139F" w:rsidRPr="00D51C8E" w:rsidRDefault="00B2139F" w:rsidP="00B2139F">
            <w:pPr>
              <w:jc w:val="center"/>
              <w:rPr>
                <w:sz w:val="24"/>
                <w:szCs w:val="24"/>
              </w:rPr>
            </w:pPr>
            <w:r w:rsidRPr="00D51C8E">
              <w:rPr>
                <w:sz w:val="24"/>
                <w:szCs w:val="24"/>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Потери воды</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8C382D" w:rsidRDefault="00B2139F" w:rsidP="00B2139F">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8C382D" w:rsidRDefault="00B2139F" w:rsidP="00B2139F">
            <w:pPr>
              <w:jc w:val="center"/>
              <w:rPr>
                <w:sz w:val="22"/>
                <w:szCs w:val="22"/>
              </w:rPr>
            </w:pPr>
            <w:r w:rsidRPr="008C382D">
              <w:rPr>
                <w:color w:val="000000"/>
                <w:sz w:val="22"/>
                <w:szCs w:val="22"/>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0" w:type="auto"/>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c>
          <w:tcPr>
            <w:tcW w:w="996" w:type="dxa"/>
            <w:tcBorders>
              <w:top w:val="nil"/>
              <w:left w:val="nil"/>
              <w:bottom w:val="single" w:sz="4" w:space="0" w:color="auto"/>
              <w:right w:val="single" w:sz="4" w:space="0" w:color="auto"/>
            </w:tcBorders>
            <w:shd w:val="clear" w:color="auto" w:fill="auto"/>
          </w:tcPr>
          <w:p w:rsidR="00B2139F" w:rsidRPr="00D51C8E" w:rsidRDefault="00B2139F" w:rsidP="00B2139F">
            <w:pPr>
              <w:jc w:val="center"/>
            </w:pPr>
            <w:r w:rsidRPr="00D51C8E">
              <w:rPr>
                <w:color w:val="000000"/>
                <w:sz w:val="24"/>
                <w:szCs w:val="24"/>
              </w:rPr>
              <w:t>9,77</w:t>
            </w:r>
          </w:p>
        </w:tc>
      </w:tr>
      <w:tr w:rsidR="00B2139F" w:rsidRPr="00D51C8E" w:rsidTr="00B2139F">
        <w:trPr>
          <w:trHeight w:val="316"/>
        </w:trPr>
        <w:tc>
          <w:tcPr>
            <w:tcW w:w="0" w:type="auto"/>
            <w:vAlign w:val="center"/>
          </w:tcPr>
          <w:p w:rsidR="00B2139F" w:rsidRPr="00D51C8E" w:rsidRDefault="00B2139F" w:rsidP="00B2139F">
            <w:pPr>
              <w:jc w:val="center"/>
              <w:rPr>
                <w:sz w:val="24"/>
                <w:szCs w:val="24"/>
              </w:rPr>
            </w:pPr>
            <w:r w:rsidRPr="00D51C8E">
              <w:rPr>
                <w:sz w:val="24"/>
                <w:szCs w:val="24"/>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B2139F" w:rsidRPr="00D51C8E" w:rsidRDefault="00B2139F" w:rsidP="00B2139F">
            <w:pPr>
              <w:rPr>
                <w:color w:val="000000"/>
                <w:sz w:val="24"/>
                <w:szCs w:val="24"/>
              </w:rPr>
            </w:pPr>
            <w:r w:rsidRPr="00D51C8E">
              <w:rPr>
                <w:color w:val="000000"/>
                <w:sz w:val="24"/>
                <w:szCs w:val="24"/>
              </w:rPr>
              <w:t xml:space="preserve">Объем поставляемой воды на </w:t>
            </w:r>
            <w:proofErr w:type="spellStart"/>
            <w:r w:rsidRPr="00D51C8E">
              <w:rPr>
                <w:color w:val="000000"/>
                <w:sz w:val="24"/>
                <w:szCs w:val="24"/>
              </w:rPr>
              <w:t>п</w:t>
            </w:r>
            <w:proofErr w:type="gramStart"/>
            <w:r w:rsidRPr="00D51C8E">
              <w:rPr>
                <w:color w:val="000000"/>
                <w:sz w:val="24"/>
                <w:szCs w:val="24"/>
              </w:rPr>
              <w:t>.Б</w:t>
            </w:r>
            <w:proofErr w:type="gramEnd"/>
            <w:r w:rsidRPr="00D51C8E">
              <w:rPr>
                <w:color w:val="000000"/>
                <w:sz w:val="24"/>
                <w:szCs w:val="24"/>
              </w:rPr>
              <w:t>оровский</w:t>
            </w:r>
            <w:proofErr w:type="spellEnd"/>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тыс</w:t>
            </w:r>
            <w:proofErr w:type="gramStart"/>
            <w:r w:rsidRPr="00D51C8E">
              <w:rPr>
                <w:color w:val="000000"/>
                <w:sz w:val="24"/>
                <w:szCs w:val="24"/>
              </w:rPr>
              <w:t>.м</w:t>
            </w:r>
            <w:proofErr w:type="gramEnd"/>
            <w:r w:rsidRPr="00D51C8E">
              <w:rPr>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sidRPr="008C382D">
              <w:rPr>
                <w:color w:val="000000"/>
                <w:sz w:val="22"/>
                <w:szCs w:val="22"/>
              </w:rPr>
              <w:t>863,448</w:t>
            </w:r>
          </w:p>
        </w:tc>
        <w:tc>
          <w:tcPr>
            <w:tcW w:w="0" w:type="auto"/>
            <w:tcBorders>
              <w:top w:val="nil"/>
              <w:left w:val="nil"/>
              <w:bottom w:val="single" w:sz="4" w:space="0" w:color="auto"/>
              <w:right w:val="single" w:sz="4" w:space="0" w:color="auto"/>
            </w:tcBorders>
            <w:shd w:val="clear" w:color="auto" w:fill="auto"/>
            <w:vAlign w:val="center"/>
          </w:tcPr>
          <w:p w:rsidR="00B2139F" w:rsidRPr="008C382D" w:rsidRDefault="00B2139F" w:rsidP="00B2139F">
            <w:pPr>
              <w:jc w:val="center"/>
              <w:rPr>
                <w:color w:val="000000"/>
                <w:sz w:val="22"/>
                <w:szCs w:val="22"/>
              </w:rPr>
            </w:pPr>
            <w:r>
              <w:rPr>
                <w:color w:val="000000"/>
                <w:sz w:val="22"/>
                <w:szCs w:val="22"/>
              </w:rPr>
              <w:t>878,227</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0" w:type="auto"/>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c>
          <w:tcPr>
            <w:tcW w:w="996" w:type="dxa"/>
            <w:tcBorders>
              <w:top w:val="nil"/>
              <w:left w:val="nil"/>
              <w:bottom w:val="single" w:sz="4" w:space="0" w:color="auto"/>
              <w:right w:val="single" w:sz="4" w:space="0" w:color="auto"/>
            </w:tcBorders>
            <w:shd w:val="clear" w:color="auto" w:fill="auto"/>
            <w:vAlign w:val="center"/>
          </w:tcPr>
          <w:p w:rsidR="00B2139F" w:rsidRPr="00D51C8E" w:rsidRDefault="00B2139F" w:rsidP="00B2139F">
            <w:pPr>
              <w:jc w:val="center"/>
              <w:rPr>
                <w:color w:val="000000"/>
                <w:sz w:val="24"/>
                <w:szCs w:val="24"/>
              </w:rPr>
            </w:pPr>
            <w:r w:rsidRPr="00D51C8E">
              <w:rPr>
                <w:color w:val="000000"/>
                <w:sz w:val="24"/>
                <w:szCs w:val="24"/>
              </w:rPr>
              <w:t>0,000</w:t>
            </w:r>
          </w:p>
        </w:tc>
      </w:tr>
    </w:tbl>
    <w:p w:rsidR="00B2139F" w:rsidRPr="00CE2045" w:rsidRDefault="00B2139F" w:rsidP="00B2139F">
      <w:pPr>
        <w:pStyle w:val="af9"/>
        <w:jc w:val="right"/>
      </w:pPr>
      <w:r w:rsidRPr="00CE2045">
        <w:rPr>
          <w:b/>
          <w:sz w:val="24"/>
          <w:szCs w:val="24"/>
        </w:rPr>
        <w:t xml:space="preserve">Таблица </w:t>
      </w:r>
      <w:r>
        <w:rPr>
          <w:b/>
          <w:sz w:val="24"/>
          <w:szCs w:val="24"/>
        </w:rPr>
        <w:t>17</w:t>
      </w:r>
      <w:r w:rsidRPr="009C1FC4">
        <w:rPr>
          <w:b/>
          <w:bCs/>
          <w:color w:val="000000"/>
          <w:sz w:val="22"/>
          <w:szCs w:val="22"/>
          <w:lang w:bidi="ru-RU"/>
        </w:rPr>
        <w:t xml:space="preserve"> </w:t>
      </w:r>
      <w:r w:rsidRPr="00103EFC">
        <w:rPr>
          <w:b/>
          <w:bCs/>
          <w:color w:val="000000"/>
          <w:sz w:val="22"/>
          <w:szCs w:val="22"/>
          <w:lang w:bidi="ru-RU"/>
        </w:rPr>
        <w:t>Перспективный баланс централизованной с</w:t>
      </w:r>
      <w:r>
        <w:rPr>
          <w:b/>
          <w:bCs/>
          <w:color w:val="000000"/>
          <w:sz w:val="22"/>
          <w:szCs w:val="22"/>
          <w:lang w:bidi="ru-RU"/>
        </w:rPr>
        <w:t>истемы водоснабжения</w:t>
      </w:r>
      <w:r w:rsidRPr="00103EFC">
        <w:rPr>
          <w:b/>
          <w:bCs/>
          <w:color w:val="000000"/>
          <w:sz w:val="22"/>
          <w:szCs w:val="22"/>
          <w:lang w:bidi="ru-RU"/>
        </w:rPr>
        <w:t xml:space="preserve"> </w:t>
      </w:r>
      <w:r>
        <w:rPr>
          <w:b/>
          <w:bCs/>
          <w:color w:val="000000"/>
          <w:sz w:val="22"/>
          <w:szCs w:val="22"/>
          <w:lang w:bidi="ru-RU"/>
        </w:rPr>
        <w:t>технологической зоны п. Боровский</w:t>
      </w:r>
    </w:p>
    <w:tbl>
      <w:tblPr>
        <w:tblpPr w:leftFromText="180" w:rightFromText="180" w:vertAnchor="page" w:horzAnchor="margin" w:tblpY="4786"/>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5792"/>
        <w:gridCol w:w="1167"/>
        <w:gridCol w:w="1134"/>
        <w:gridCol w:w="1134"/>
        <w:gridCol w:w="1134"/>
        <w:gridCol w:w="992"/>
        <w:gridCol w:w="1134"/>
        <w:gridCol w:w="1134"/>
        <w:gridCol w:w="1134"/>
      </w:tblGrid>
      <w:tr w:rsidR="00B2139F" w:rsidRPr="00916F72" w:rsidTr="00B2139F">
        <w:trPr>
          <w:trHeight w:val="376"/>
        </w:trPr>
        <w:tc>
          <w:tcPr>
            <w:tcW w:w="662" w:type="dxa"/>
            <w:vMerge w:val="restart"/>
            <w:vAlign w:val="center"/>
          </w:tcPr>
          <w:p w:rsidR="00B2139F" w:rsidRPr="00916F72" w:rsidRDefault="00B2139F" w:rsidP="00B2139F">
            <w:pPr>
              <w:jc w:val="center"/>
              <w:rPr>
                <w:b/>
                <w:sz w:val="24"/>
                <w:szCs w:val="24"/>
              </w:rPr>
            </w:pPr>
          </w:p>
          <w:p w:rsidR="00B2139F" w:rsidRPr="00916F72" w:rsidRDefault="00B2139F" w:rsidP="00B2139F">
            <w:pPr>
              <w:jc w:val="center"/>
              <w:rPr>
                <w:b/>
                <w:sz w:val="24"/>
                <w:szCs w:val="24"/>
              </w:rPr>
            </w:pPr>
            <w:r w:rsidRPr="00916F72">
              <w:rPr>
                <w:b/>
                <w:sz w:val="24"/>
                <w:szCs w:val="24"/>
              </w:rPr>
              <w:t xml:space="preserve">№ </w:t>
            </w:r>
            <w:proofErr w:type="gramStart"/>
            <w:r w:rsidRPr="00916F72">
              <w:rPr>
                <w:b/>
                <w:sz w:val="24"/>
                <w:szCs w:val="24"/>
              </w:rPr>
              <w:t>п</w:t>
            </w:r>
            <w:proofErr w:type="gramEnd"/>
            <w:r w:rsidRPr="00916F72">
              <w:rPr>
                <w:b/>
                <w:sz w:val="24"/>
                <w:szCs w:val="24"/>
              </w:rPr>
              <w:t>/п</w:t>
            </w:r>
          </w:p>
        </w:tc>
        <w:tc>
          <w:tcPr>
            <w:tcW w:w="5792" w:type="dxa"/>
            <w:vMerge w:val="restart"/>
            <w:vAlign w:val="center"/>
          </w:tcPr>
          <w:p w:rsidR="00B2139F" w:rsidRPr="00916F72" w:rsidRDefault="00B2139F" w:rsidP="00B2139F">
            <w:pPr>
              <w:jc w:val="center"/>
              <w:rPr>
                <w:b/>
                <w:sz w:val="24"/>
                <w:szCs w:val="24"/>
              </w:rPr>
            </w:pPr>
            <w:r w:rsidRPr="00916F72">
              <w:rPr>
                <w:b/>
                <w:sz w:val="24"/>
                <w:szCs w:val="24"/>
              </w:rPr>
              <w:t>Наименование</w:t>
            </w:r>
          </w:p>
        </w:tc>
        <w:tc>
          <w:tcPr>
            <w:tcW w:w="1167" w:type="dxa"/>
            <w:vMerge w:val="restart"/>
            <w:vAlign w:val="center"/>
          </w:tcPr>
          <w:p w:rsidR="00B2139F" w:rsidRPr="00916F72" w:rsidRDefault="00B2139F" w:rsidP="00B2139F">
            <w:pPr>
              <w:jc w:val="center"/>
              <w:rPr>
                <w:b/>
                <w:sz w:val="24"/>
                <w:szCs w:val="24"/>
              </w:rPr>
            </w:pPr>
            <w:r w:rsidRPr="00916F72">
              <w:rPr>
                <w:b/>
                <w:sz w:val="24"/>
                <w:szCs w:val="24"/>
              </w:rPr>
              <w:t>Ед. изм.</w:t>
            </w:r>
          </w:p>
        </w:tc>
        <w:tc>
          <w:tcPr>
            <w:tcW w:w="1134" w:type="dxa"/>
            <w:vAlign w:val="center"/>
          </w:tcPr>
          <w:p w:rsidR="00B2139F" w:rsidRPr="00916F72" w:rsidRDefault="00B2139F" w:rsidP="00B2139F">
            <w:pPr>
              <w:jc w:val="center"/>
              <w:rPr>
                <w:b/>
                <w:sz w:val="24"/>
                <w:szCs w:val="24"/>
              </w:rPr>
            </w:pPr>
            <w:r w:rsidRPr="00916F72">
              <w:rPr>
                <w:b/>
                <w:sz w:val="24"/>
                <w:szCs w:val="24"/>
              </w:rPr>
              <w:t>2019 г.</w:t>
            </w:r>
          </w:p>
        </w:tc>
        <w:tc>
          <w:tcPr>
            <w:tcW w:w="1134" w:type="dxa"/>
            <w:vAlign w:val="center"/>
          </w:tcPr>
          <w:p w:rsidR="00B2139F" w:rsidRPr="00916F72" w:rsidRDefault="00B2139F" w:rsidP="00B2139F">
            <w:pPr>
              <w:jc w:val="center"/>
              <w:rPr>
                <w:b/>
                <w:sz w:val="24"/>
                <w:szCs w:val="24"/>
              </w:rPr>
            </w:pPr>
            <w:r w:rsidRPr="00916F72">
              <w:rPr>
                <w:b/>
                <w:sz w:val="24"/>
                <w:szCs w:val="24"/>
              </w:rPr>
              <w:t>2020 г.</w:t>
            </w:r>
          </w:p>
        </w:tc>
        <w:tc>
          <w:tcPr>
            <w:tcW w:w="1134" w:type="dxa"/>
            <w:vAlign w:val="center"/>
          </w:tcPr>
          <w:p w:rsidR="00B2139F" w:rsidRPr="00916F72" w:rsidRDefault="00B2139F" w:rsidP="00B2139F">
            <w:pPr>
              <w:jc w:val="center"/>
              <w:rPr>
                <w:b/>
                <w:sz w:val="24"/>
                <w:szCs w:val="24"/>
              </w:rPr>
            </w:pPr>
            <w:r w:rsidRPr="00916F72">
              <w:rPr>
                <w:b/>
                <w:sz w:val="24"/>
                <w:szCs w:val="24"/>
              </w:rPr>
              <w:t>2021 г.</w:t>
            </w:r>
          </w:p>
        </w:tc>
        <w:tc>
          <w:tcPr>
            <w:tcW w:w="992" w:type="dxa"/>
            <w:vAlign w:val="center"/>
          </w:tcPr>
          <w:p w:rsidR="00B2139F" w:rsidRPr="00916F72" w:rsidRDefault="00B2139F" w:rsidP="00B2139F">
            <w:pPr>
              <w:jc w:val="center"/>
              <w:rPr>
                <w:b/>
                <w:sz w:val="24"/>
                <w:szCs w:val="24"/>
              </w:rPr>
            </w:pPr>
            <w:r w:rsidRPr="00916F72">
              <w:rPr>
                <w:b/>
                <w:sz w:val="24"/>
                <w:szCs w:val="24"/>
              </w:rPr>
              <w:t>2022 г.</w:t>
            </w:r>
          </w:p>
        </w:tc>
        <w:tc>
          <w:tcPr>
            <w:tcW w:w="1134" w:type="dxa"/>
            <w:vAlign w:val="center"/>
          </w:tcPr>
          <w:p w:rsidR="00B2139F" w:rsidRPr="00916F72" w:rsidRDefault="00B2139F" w:rsidP="00B2139F">
            <w:pPr>
              <w:jc w:val="center"/>
              <w:rPr>
                <w:b/>
                <w:sz w:val="24"/>
                <w:szCs w:val="24"/>
              </w:rPr>
            </w:pPr>
            <w:r w:rsidRPr="00916F72">
              <w:rPr>
                <w:b/>
                <w:sz w:val="24"/>
                <w:szCs w:val="24"/>
              </w:rPr>
              <w:t>2023 г.</w:t>
            </w:r>
          </w:p>
        </w:tc>
        <w:tc>
          <w:tcPr>
            <w:tcW w:w="1134" w:type="dxa"/>
            <w:vAlign w:val="center"/>
          </w:tcPr>
          <w:p w:rsidR="00B2139F" w:rsidRPr="00916F72" w:rsidRDefault="00B2139F" w:rsidP="00B2139F">
            <w:pPr>
              <w:jc w:val="center"/>
              <w:rPr>
                <w:b/>
                <w:sz w:val="24"/>
                <w:szCs w:val="24"/>
              </w:rPr>
            </w:pPr>
            <w:r w:rsidRPr="00916F72">
              <w:rPr>
                <w:b/>
                <w:sz w:val="24"/>
                <w:szCs w:val="24"/>
              </w:rPr>
              <w:t>2024 г.</w:t>
            </w:r>
          </w:p>
        </w:tc>
        <w:tc>
          <w:tcPr>
            <w:tcW w:w="1134" w:type="dxa"/>
            <w:vAlign w:val="center"/>
          </w:tcPr>
          <w:p w:rsidR="00B2139F" w:rsidRPr="00916F72" w:rsidRDefault="00B2139F" w:rsidP="00B2139F">
            <w:pPr>
              <w:jc w:val="center"/>
              <w:rPr>
                <w:b/>
                <w:sz w:val="24"/>
                <w:szCs w:val="24"/>
              </w:rPr>
            </w:pPr>
            <w:r w:rsidRPr="00916F72">
              <w:rPr>
                <w:b/>
                <w:sz w:val="24"/>
                <w:szCs w:val="24"/>
              </w:rPr>
              <w:t>2025 г.</w:t>
            </w:r>
          </w:p>
        </w:tc>
      </w:tr>
      <w:tr w:rsidR="00B2139F" w:rsidRPr="00916F72" w:rsidTr="00B2139F">
        <w:trPr>
          <w:trHeight w:val="443"/>
        </w:trPr>
        <w:tc>
          <w:tcPr>
            <w:tcW w:w="662" w:type="dxa"/>
            <w:vMerge/>
            <w:tcBorders>
              <w:top w:val="nil"/>
            </w:tcBorders>
            <w:vAlign w:val="center"/>
          </w:tcPr>
          <w:p w:rsidR="00B2139F" w:rsidRPr="00916F72" w:rsidRDefault="00B2139F" w:rsidP="00B2139F">
            <w:pPr>
              <w:jc w:val="center"/>
              <w:rPr>
                <w:sz w:val="24"/>
                <w:szCs w:val="24"/>
              </w:rPr>
            </w:pPr>
          </w:p>
        </w:tc>
        <w:tc>
          <w:tcPr>
            <w:tcW w:w="5792" w:type="dxa"/>
            <w:vMerge/>
            <w:tcBorders>
              <w:top w:val="nil"/>
            </w:tcBorders>
            <w:vAlign w:val="center"/>
          </w:tcPr>
          <w:p w:rsidR="00B2139F" w:rsidRPr="00916F72" w:rsidRDefault="00B2139F" w:rsidP="00B2139F">
            <w:pPr>
              <w:jc w:val="center"/>
              <w:rPr>
                <w:sz w:val="24"/>
                <w:szCs w:val="24"/>
              </w:rPr>
            </w:pPr>
          </w:p>
        </w:tc>
        <w:tc>
          <w:tcPr>
            <w:tcW w:w="1167" w:type="dxa"/>
            <w:vMerge/>
            <w:tcBorders>
              <w:top w:val="nil"/>
            </w:tcBorders>
            <w:vAlign w:val="center"/>
          </w:tcPr>
          <w:p w:rsidR="00B2139F" w:rsidRPr="00916F72" w:rsidRDefault="00B2139F" w:rsidP="00B2139F">
            <w:pPr>
              <w:jc w:val="center"/>
              <w:rPr>
                <w:sz w:val="24"/>
                <w:szCs w:val="24"/>
              </w:rPr>
            </w:pPr>
          </w:p>
        </w:tc>
        <w:tc>
          <w:tcPr>
            <w:tcW w:w="1134" w:type="dxa"/>
            <w:vAlign w:val="center"/>
          </w:tcPr>
          <w:p w:rsidR="00B2139F" w:rsidRPr="00916F72" w:rsidRDefault="00B2139F" w:rsidP="00B2139F">
            <w:pPr>
              <w:jc w:val="center"/>
              <w:rPr>
                <w:b/>
                <w:sz w:val="24"/>
                <w:szCs w:val="24"/>
              </w:rPr>
            </w:pPr>
            <w:r w:rsidRPr="00916F72">
              <w:rPr>
                <w:b/>
                <w:sz w:val="24"/>
                <w:szCs w:val="24"/>
              </w:rPr>
              <w:t>оценка</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992"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c>
          <w:tcPr>
            <w:tcW w:w="1134" w:type="dxa"/>
            <w:vAlign w:val="center"/>
          </w:tcPr>
          <w:p w:rsidR="00B2139F" w:rsidRPr="00916F72" w:rsidRDefault="00B2139F" w:rsidP="00B2139F">
            <w:pPr>
              <w:jc w:val="center"/>
              <w:rPr>
                <w:b/>
                <w:sz w:val="24"/>
                <w:szCs w:val="24"/>
              </w:rPr>
            </w:pPr>
            <w:r w:rsidRPr="00916F72">
              <w:rPr>
                <w:b/>
                <w:sz w:val="24"/>
                <w:szCs w:val="24"/>
              </w:rPr>
              <w:t>план</w:t>
            </w:r>
          </w:p>
        </w:tc>
      </w:tr>
      <w:tr w:rsidR="00B2139F" w:rsidRPr="00916F72" w:rsidTr="00B2139F">
        <w:trPr>
          <w:trHeight w:val="281"/>
        </w:trPr>
        <w:tc>
          <w:tcPr>
            <w:tcW w:w="662" w:type="dxa"/>
            <w:vAlign w:val="center"/>
          </w:tcPr>
          <w:p w:rsidR="00B2139F" w:rsidRPr="00916F72" w:rsidRDefault="00B2139F" w:rsidP="00B2139F">
            <w:pPr>
              <w:jc w:val="center"/>
              <w:rPr>
                <w:sz w:val="24"/>
                <w:szCs w:val="24"/>
              </w:rPr>
            </w:pPr>
            <w:r w:rsidRPr="00916F72">
              <w:rPr>
                <w:sz w:val="24"/>
                <w:szCs w:val="24"/>
              </w:rPr>
              <w:t>1</w:t>
            </w:r>
          </w:p>
        </w:tc>
        <w:tc>
          <w:tcPr>
            <w:tcW w:w="57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Объем воды из источников водоснабжения</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r>
      <w:tr w:rsidR="00B2139F" w:rsidRPr="00916F72" w:rsidTr="00B2139F">
        <w:trPr>
          <w:trHeight w:val="285"/>
        </w:trPr>
        <w:tc>
          <w:tcPr>
            <w:tcW w:w="662" w:type="dxa"/>
            <w:vAlign w:val="center"/>
          </w:tcPr>
          <w:p w:rsidR="00B2139F" w:rsidRPr="00916F72" w:rsidRDefault="00B2139F" w:rsidP="00B2139F">
            <w:pPr>
              <w:jc w:val="center"/>
              <w:rPr>
                <w:sz w:val="24"/>
                <w:szCs w:val="24"/>
              </w:rPr>
            </w:pPr>
            <w:r w:rsidRPr="00916F72">
              <w:rPr>
                <w:sz w:val="24"/>
                <w:szCs w:val="24"/>
              </w:rPr>
              <w:t>2</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из поверхностных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2</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316"/>
        </w:trPr>
        <w:tc>
          <w:tcPr>
            <w:tcW w:w="662" w:type="dxa"/>
            <w:vAlign w:val="center"/>
          </w:tcPr>
          <w:p w:rsidR="00B2139F" w:rsidRPr="00916F72" w:rsidRDefault="00B2139F" w:rsidP="00B2139F">
            <w:pPr>
              <w:jc w:val="center"/>
              <w:rPr>
                <w:sz w:val="24"/>
                <w:szCs w:val="24"/>
              </w:rPr>
            </w:pPr>
            <w:r>
              <w:rPr>
                <w:sz w:val="24"/>
                <w:szCs w:val="24"/>
              </w:rPr>
              <w:t>3</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из подземных источников</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81"/>
        </w:trPr>
        <w:tc>
          <w:tcPr>
            <w:tcW w:w="662" w:type="dxa"/>
            <w:vAlign w:val="center"/>
          </w:tcPr>
          <w:p w:rsidR="00B2139F" w:rsidRPr="00916F72" w:rsidRDefault="00B2139F" w:rsidP="00B2139F">
            <w:pPr>
              <w:jc w:val="center"/>
              <w:rPr>
                <w:sz w:val="24"/>
                <w:szCs w:val="24"/>
              </w:rPr>
            </w:pPr>
            <w:r>
              <w:rPr>
                <w:sz w:val="24"/>
                <w:szCs w:val="24"/>
              </w:rPr>
              <w:t>4</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воды, прошедшей водоподготовку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single" w:sz="4" w:space="0" w:color="auto"/>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rPr>
                <w:color w:val="000000"/>
                <w:sz w:val="24"/>
                <w:szCs w:val="24"/>
              </w:rPr>
            </w:pPr>
            <w:r w:rsidRPr="00CA170B">
              <w:rPr>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 </w:t>
            </w:r>
          </w:p>
        </w:tc>
      </w:tr>
      <w:tr w:rsidR="00B2139F" w:rsidRPr="00916F72" w:rsidTr="00B2139F">
        <w:trPr>
          <w:trHeight w:val="72"/>
        </w:trPr>
        <w:tc>
          <w:tcPr>
            <w:tcW w:w="662" w:type="dxa"/>
            <w:vAlign w:val="center"/>
          </w:tcPr>
          <w:p w:rsidR="00B2139F" w:rsidRPr="00916F72" w:rsidRDefault="00B2139F" w:rsidP="00B2139F">
            <w:pPr>
              <w:jc w:val="center"/>
              <w:rPr>
                <w:sz w:val="24"/>
                <w:szCs w:val="24"/>
              </w:rPr>
            </w:pPr>
            <w:r>
              <w:rPr>
                <w:sz w:val="24"/>
                <w:szCs w:val="24"/>
              </w:rPr>
              <w:t>5</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Расход воды на технологические нужды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 </w:t>
            </w:r>
          </w:p>
        </w:tc>
      </w:tr>
      <w:tr w:rsidR="00B2139F" w:rsidRPr="00916F72" w:rsidTr="00B2139F">
        <w:trPr>
          <w:trHeight w:val="313"/>
        </w:trPr>
        <w:tc>
          <w:tcPr>
            <w:tcW w:w="662" w:type="dxa"/>
            <w:vAlign w:val="center"/>
          </w:tcPr>
          <w:p w:rsidR="00B2139F" w:rsidRPr="00916F72" w:rsidRDefault="00B2139F" w:rsidP="00B2139F">
            <w:pPr>
              <w:jc w:val="center"/>
              <w:rPr>
                <w:sz w:val="24"/>
                <w:szCs w:val="24"/>
              </w:rPr>
            </w:pPr>
            <w:r>
              <w:rPr>
                <w:sz w:val="24"/>
                <w:szCs w:val="24"/>
              </w:rPr>
              <w:t>6</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proofErr w:type="gramStart"/>
            <w:r>
              <w:rPr>
                <w:i/>
                <w:iCs/>
                <w:color w:val="000000"/>
                <w:sz w:val="22"/>
                <w:szCs w:val="22"/>
              </w:rPr>
              <w:t>в</w:t>
            </w:r>
            <w:proofErr w:type="gramEnd"/>
            <w:r>
              <w:rPr>
                <w:i/>
                <w:iCs/>
                <w:color w:val="000000"/>
                <w:sz w:val="22"/>
                <w:szCs w:val="22"/>
              </w:rPr>
              <w:t xml:space="preserve"> % от поднятой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 </w:t>
            </w:r>
          </w:p>
        </w:tc>
      </w:tr>
      <w:tr w:rsidR="00B2139F" w:rsidRPr="00916F72" w:rsidTr="00B2139F">
        <w:trPr>
          <w:trHeight w:val="316"/>
        </w:trPr>
        <w:tc>
          <w:tcPr>
            <w:tcW w:w="662" w:type="dxa"/>
            <w:vAlign w:val="center"/>
          </w:tcPr>
          <w:p w:rsidR="00B2139F" w:rsidRPr="00916F72" w:rsidRDefault="00B2139F" w:rsidP="00B2139F">
            <w:pPr>
              <w:jc w:val="center"/>
              <w:rPr>
                <w:sz w:val="24"/>
                <w:szCs w:val="24"/>
              </w:rPr>
            </w:pPr>
            <w:r>
              <w:rPr>
                <w:sz w:val="24"/>
                <w:szCs w:val="24"/>
              </w:rPr>
              <w:t>7</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покупной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1151,779</w:t>
            </w:r>
          </w:p>
        </w:tc>
      </w:tr>
      <w:tr w:rsidR="00B2139F" w:rsidRPr="00916F72" w:rsidTr="00B2139F">
        <w:trPr>
          <w:trHeight w:val="316"/>
        </w:trPr>
        <w:tc>
          <w:tcPr>
            <w:tcW w:w="662" w:type="dxa"/>
            <w:tcBorders>
              <w:bottom w:val="single" w:sz="4" w:space="0" w:color="auto"/>
            </w:tcBorders>
            <w:vAlign w:val="center"/>
          </w:tcPr>
          <w:p w:rsidR="00B2139F" w:rsidRPr="00916F72" w:rsidRDefault="00B2139F" w:rsidP="00B2139F">
            <w:pPr>
              <w:jc w:val="center"/>
              <w:rPr>
                <w:sz w:val="24"/>
                <w:szCs w:val="24"/>
              </w:rPr>
            </w:pPr>
            <w:r>
              <w:rPr>
                <w:sz w:val="24"/>
                <w:szCs w:val="24"/>
              </w:rPr>
              <w:t>8</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питьевой воды, поданной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876,478</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878,227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1200,309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1171,827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1172,526</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1151,779</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9</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Потери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227,951</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227,951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224,893</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223,445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194,817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190,683</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165,128</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10</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 xml:space="preserve">в % от </w:t>
            </w:r>
            <w:proofErr w:type="gramStart"/>
            <w:r>
              <w:rPr>
                <w:i/>
                <w:iCs/>
                <w:color w:val="000000"/>
                <w:sz w:val="22"/>
                <w:szCs w:val="22"/>
              </w:rPr>
              <w:t>поданной</w:t>
            </w:r>
            <w:proofErr w:type="gramEnd"/>
            <w:r>
              <w:rPr>
                <w:i/>
                <w:iCs/>
                <w:color w:val="000000"/>
                <w:sz w:val="22"/>
                <w:szCs w:val="22"/>
              </w:rPr>
              <w:t xml:space="preserve"> в сеть</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26,0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26,0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25,6</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25,2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i/>
                <w:iCs/>
                <w:color w:val="000000"/>
                <w:sz w:val="24"/>
                <w:szCs w:val="24"/>
              </w:rPr>
            </w:pPr>
            <w:r w:rsidRPr="00CA170B">
              <w:rPr>
                <w:i/>
                <w:iCs/>
                <w:color w:val="000000"/>
                <w:sz w:val="24"/>
                <w:szCs w:val="24"/>
              </w:rPr>
              <w:t>19,7</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11</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b/>
                <w:bCs/>
                <w:color w:val="000000"/>
                <w:sz w:val="22"/>
                <w:szCs w:val="22"/>
              </w:rPr>
            </w:pPr>
            <w:r>
              <w:rPr>
                <w:b/>
                <w:bCs/>
                <w:color w:val="000000"/>
                <w:sz w:val="22"/>
                <w:szCs w:val="22"/>
              </w:rPr>
              <w:t>Отпуск питьевой воды</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b/>
                <w:bCs/>
                <w:color w:val="000000"/>
                <w:sz w:val="22"/>
                <w:szCs w:val="22"/>
              </w:rPr>
            </w:pPr>
            <w:r>
              <w:rPr>
                <w:rFonts w:ascii="Calibri" w:hAnsi="Calibri" w:cs="Calibri"/>
                <w:b/>
                <w:bCs/>
                <w:color w:val="000000"/>
                <w:sz w:val="22"/>
                <w:szCs w:val="22"/>
              </w:rPr>
              <w:t>тыс</w:t>
            </w:r>
            <w:proofErr w:type="gramStart"/>
            <w:r>
              <w:rPr>
                <w:rFonts w:ascii="Calibri" w:hAnsi="Calibri" w:cs="Calibri"/>
                <w:b/>
                <w:bCs/>
                <w:color w:val="000000"/>
                <w:sz w:val="22"/>
                <w:szCs w:val="22"/>
              </w:rPr>
              <w:t>.м</w:t>
            </w:r>
            <w:proofErr w:type="gramEnd"/>
            <w:r>
              <w:rPr>
                <w:rFonts w:ascii="Calibri" w:hAnsi="Calibri" w:cs="Calibri"/>
                <w:b/>
                <w:b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648,527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648,527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653,334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976,864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977,010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981,843</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sz w:val="24"/>
                <w:szCs w:val="24"/>
              </w:rPr>
            </w:pPr>
            <w:r w:rsidRPr="00CA170B">
              <w:rPr>
                <w:b/>
                <w:bCs/>
                <w:color w:val="000000"/>
                <w:sz w:val="24"/>
                <w:szCs w:val="24"/>
              </w:rPr>
              <w:t>986,651</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12</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Собственное потребление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4,661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13</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население</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501,137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501,137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505,944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515,585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520,392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525,225</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530,033</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lastRenderedPageBreak/>
              <w:t>14</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бюджетные организации</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22,922</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15</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ind w:firstLineChars="200" w:firstLine="440"/>
              <w:rPr>
                <w:i/>
                <w:iCs/>
                <w:color w:val="000000"/>
                <w:sz w:val="22"/>
                <w:szCs w:val="22"/>
              </w:rPr>
            </w:pPr>
            <w:r>
              <w:rPr>
                <w:i/>
                <w:iCs/>
                <w:color w:val="000000"/>
                <w:sz w:val="22"/>
                <w:szCs w:val="22"/>
              </w:rPr>
              <w:t>прочие предприятия</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i/>
                <w:iCs/>
                <w:color w:val="000000"/>
                <w:sz w:val="22"/>
                <w:szCs w:val="22"/>
              </w:rPr>
            </w:pPr>
            <w:r>
              <w:rPr>
                <w:rFonts w:ascii="Calibri" w:hAnsi="Calibri" w:cs="Calibri"/>
                <w:i/>
                <w:iCs/>
                <w:color w:val="000000"/>
                <w:sz w:val="22"/>
                <w:szCs w:val="22"/>
              </w:rPr>
              <w:t>тыс</w:t>
            </w:r>
            <w:proofErr w:type="gramStart"/>
            <w:r>
              <w:rPr>
                <w:rFonts w:ascii="Calibri" w:hAnsi="Calibri" w:cs="Calibri"/>
                <w:i/>
                <w:iCs/>
                <w:color w:val="000000"/>
                <w:sz w:val="22"/>
                <w:szCs w:val="22"/>
              </w:rPr>
              <w:t>.м</w:t>
            </w:r>
            <w:proofErr w:type="gramEnd"/>
            <w:r>
              <w:rPr>
                <w:rFonts w:ascii="Calibri" w:hAnsi="Calibri" w:cs="Calibri"/>
                <w:i/>
                <w:iCs/>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119,807</w:t>
            </w:r>
          </w:p>
        </w:tc>
      </w:tr>
      <w:tr w:rsidR="00B2139F" w:rsidRPr="00916F72" w:rsidTr="00B2139F">
        <w:trPr>
          <w:trHeight w:val="316"/>
        </w:trPr>
        <w:tc>
          <w:tcPr>
            <w:tcW w:w="662" w:type="dxa"/>
            <w:tcBorders>
              <w:top w:val="single" w:sz="4" w:space="0" w:color="auto"/>
              <w:left w:val="single" w:sz="4" w:space="0" w:color="auto"/>
              <w:bottom w:val="single" w:sz="4" w:space="0" w:color="auto"/>
              <w:right w:val="single" w:sz="4" w:space="0" w:color="auto"/>
            </w:tcBorders>
            <w:vAlign w:val="center"/>
          </w:tcPr>
          <w:p w:rsidR="00B2139F" w:rsidRPr="00916F72" w:rsidRDefault="00B2139F" w:rsidP="00B2139F">
            <w:pPr>
              <w:jc w:val="center"/>
              <w:rPr>
                <w:sz w:val="24"/>
                <w:szCs w:val="24"/>
              </w:rPr>
            </w:pPr>
            <w:r>
              <w:rPr>
                <w:sz w:val="24"/>
                <w:szCs w:val="24"/>
              </w:rPr>
              <w:t>16</w:t>
            </w:r>
          </w:p>
        </w:tc>
        <w:tc>
          <w:tcPr>
            <w:tcW w:w="5792" w:type="dxa"/>
            <w:tcBorders>
              <w:top w:val="nil"/>
              <w:left w:val="single" w:sz="4" w:space="0" w:color="auto"/>
              <w:bottom w:val="single" w:sz="4" w:space="0" w:color="auto"/>
              <w:right w:val="single" w:sz="4" w:space="0" w:color="auto"/>
            </w:tcBorders>
            <w:shd w:val="clear" w:color="auto" w:fill="auto"/>
            <w:vAlign w:val="center"/>
          </w:tcPr>
          <w:p w:rsidR="00B2139F" w:rsidRDefault="00B2139F" w:rsidP="00B2139F">
            <w:pPr>
              <w:rPr>
                <w:color w:val="000000"/>
                <w:sz w:val="22"/>
                <w:szCs w:val="22"/>
              </w:rPr>
            </w:pPr>
            <w:r>
              <w:rPr>
                <w:color w:val="000000"/>
                <w:sz w:val="22"/>
                <w:szCs w:val="22"/>
              </w:rPr>
              <w:t>Объем воды, отпускаемой новым абонентам*</w:t>
            </w:r>
          </w:p>
          <w:p w:rsidR="00B2139F" w:rsidRDefault="00B2139F" w:rsidP="00B2139F">
            <w:pPr>
              <w:rPr>
                <w:color w:val="000000"/>
                <w:sz w:val="22"/>
                <w:szCs w:val="22"/>
              </w:rPr>
            </w:pPr>
            <w:r w:rsidRPr="00CA170B">
              <w:t>*Перспективная многоэтажная жилая застройка 204687 м</w:t>
            </w:r>
            <w:proofErr w:type="gramStart"/>
            <w:r w:rsidRPr="00CA170B">
              <w:rPr>
                <w:vertAlign w:val="superscript"/>
              </w:rPr>
              <w:t>2</w:t>
            </w:r>
            <w:proofErr w:type="gramEnd"/>
            <w:r w:rsidRPr="00CA170B">
              <w:t>, школа, детский сад, строящиеся жилые дома в п. Боровский с нагрузкой 859,97 м</w:t>
            </w:r>
            <w:r w:rsidRPr="00CA170B">
              <w:rPr>
                <w:vertAlign w:val="superscript"/>
              </w:rPr>
              <w:t>3</w:t>
            </w:r>
            <w:r w:rsidRPr="00CA170B">
              <w:t>/су</w:t>
            </w:r>
          </w:p>
        </w:tc>
        <w:tc>
          <w:tcPr>
            <w:tcW w:w="1167" w:type="dxa"/>
            <w:tcBorders>
              <w:top w:val="nil"/>
              <w:left w:val="single" w:sz="4" w:space="0" w:color="auto"/>
              <w:bottom w:val="single" w:sz="4" w:space="0" w:color="auto"/>
              <w:right w:val="single" w:sz="4" w:space="0" w:color="auto"/>
            </w:tcBorders>
            <w:shd w:val="clear" w:color="000000" w:fill="FFFFFF"/>
            <w:vAlign w:val="center"/>
          </w:tcPr>
          <w:p w:rsidR="00B2139F" w:rsidRDefault="00B2139F" w:rsidP="00B2139F">
            <w:pPr>
              <w:jc w:val="center"/>
              <w:rPr>
                <w:rFonts w:ascii="Calibri" w:hAnsi="Calibri" w:cs="Calibri"/>
                <w:color w:val="000000"/>
                <w:sz w:val="22"/>
                <w:szCs w:val="22"/>
              </w:rPr>
            </w:pPr>
            <w:r>
              <w:rPr>
                <w:rFonts w:ascii="Calibri" w:hAnsi="Calibri" w:cs="Calibri"/>
                <w:color w:val="000000"/>
                <w:sz w:val="22"/>
                <w:szCs w:val="22"/>
              </w:rPr>
              <w:t>тыс</w:t>
            </w:r>
            <w:proofErr w:type="gramStart"/>
            <w:r>
              <w:rPr>
                <w:rFonts w:ascii="Calibri" w:hAnsi="Calibri" w:cs="Calibri"/>
                <w:color w:val="000000"/>
                <w:sz w:val="22"/>
                <w:szCs w:val="22"/>
              </w:rPr>
              <w:t>.м</w:t>
            </w:r>
            <w:proofErr w:type="gramEnd"/>
            <w:r>
              <w:rPr>
                <w:rFonts w:ascii="Calibri" w:hAnsi="Calibri" w:cs="Calibri"/>
                <w:color w:val="000000"/>
                <w:sz w:val="22"/>
                <w:szCs w:val="22"/>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313,889</w:t>
            </w:r>
          </w:p>
        </w:tc>
      </w:tr>
    </w:tbl>
    <w:p w:rsidR="00B2139F" w:rsidRPr="00CE2045" w:rsidRDefault="00B2139F" w:rsidP="00B2139F">
      <w:pPr>
        <w:pStyle w:val="af9"/>
        <w:rPr>
          <w:kern w:val="28"/>
          <w:szCs w:val="28"/>
        </w:rPr>
      </w:pPr>
    </w:p>
    <w:p w:rsidR="00B2139F" w:rsidRPr="00CE2045" w:rsidRDefault="00B2139F" w:rsidP="00B2139F">
      <w:pPr>
        <w:sectPr w:rsidR="00B2139F" w:rsidRPr="00CE2045" w:rsidSect="00B2139F">
          <w:pgSz w:w="16838" w:h="11906" w:orient="landscape"/>
          <w:pgMar w:top="1134" w:right="1134" w:bottom="567" w:left="1134" w:header="567" w:footer="760" w:gutter="0"/>
          <w:cols w:space="720"/>
          <w:docGrid w:linePitch="299"/>
        </w:sectPr>
      </w:pPr>
    </w:p>
    <w:p w:rsidR="00B2139F" w:rsidRPr="00CE2045" w:rsidRDefault="00B2139F" w:rsidP="00B2139F">
      <w:pPr>
        <w:pStyle w:val="22"/>
        <w:numPr>
          <w:ilvl w:val="2"/>
          <w:numId w:val="59"/>
        </w:numPr>
        <w:tabs>
          <w:tab w:val="clear" w:pos="1134"/>
          <w:tab w:val="left" w:pos="1701"/>
        </w:tabs>
        <w:spacing w:before="0" w:after="0"/>
        <w:ind w:left="1701" w:hanging="992"/>
        <w:rPr>
          <w:bCs/>
          <w:iCs/>
        </w:rPr>
      </w:pPr>
      <w:bookmarkStart w:id="80" w:name="_Toc433187081"/>
      <w:bookmarkStart w:id="81" w:name="_Toc438455249"/>
      <w:r w:rsidRPr="00CE2045">
        <w:rPr>
          <w:bCs/>
          <w:iCs/>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80"/>
      <w:bookmarkEnd w:id="81"/>
    </w:p>
    <w:p w:rsidR="00B2139F" w:rsidRDefault="00B2139F" w:rsidP="00B2139F">
      <w:pPr>
        <w:autoSpaceDE w:val="0"/>
        <w:autoSpaceDN w:val="0"/>
        <w:adjustRightInd w:val="0"/>
        <w:ind w:firstLine="709"/>
        <w:jc w:val="both"/>
        <w:rPr>
          <w:color w:val="000000" w:themeColor="text1"/>
          <w:sz w:val="28"/>
          <w:szCs w:val="28"/>
        </w:rPr>
      </w:pPr>
    </w:p>
    <w:p w:rsidR="00B2139F" w:rsidRPr="00C37294" w:rsidRDefault="00B2139F" w:rsidP="00B2139F">
      <w:pPr>
        <w:autoSpaceDE w:val="0"/>
        <w:autoSpaceDN w:val="0"/>
        <w:adjustRightInd w:val="0"/>
        <w:ind w:firstLine="709"/>
        <w:jc w:val="both"/>
        <w:rPr>
          <w:color w:val="000000" w:themeColor="text1"/>
          <w:sz w:val="28"/>
          <w:szCs w:val="28"/>
        </w:rPr>
      </w:pPr>
      <w:r w:rsidRPr="00C37294">
        <w:rPr>
          <w:color w:val="000000" w:themeColor="text1"/>
          <w:sz w:val="28"/>
          <w:szCs w:val="28"/>
        </w:rPr>
        <w:t>С учетом будущего спроса, прогноза ввода жилья и объектов социальной сферы спрогнозировано увеличение водопотребления к 2025 г. к уровню 2019 г. (см. Таб. 1</w:t>
      </w:r>
      <w:r>
        <w:rPr>
          <w:color w:val="000000" w:themeColor="text1"/>
          <w:sz w:val="28"/>
          <w:szCs w:val="28"/>
        </w:rPr>
        <w:t>7</w:t>
      </w:r>
      <w:r w:rsidRPr="00C37294">
        <w:rPr>
          <w:color w:val="000000" w:themeColor="text1"/>
          <w:sz w:val="28"/>
          <w:szCs w:val="28"/>
        </w:rPr>
        <w:t>).</w:t>
      </w:r>
    </w:p>
    <w:p w:rsidR="00B2139F" w:rsidRDefault="00B2139F" w:rsidP="00B2139F">
      <w:pPr>
        <w:ind w:firstLine="709"/>
        <w:jc w:val="both"/>
        <w:rPr>
          <w:color w:val="000000" w:themeColor="text1"/>
          <w:sz w:val="28"/>
          <w:szCs w:val="28"/>
        </w:rPr>
      </w:pPr>
      <w:r w:rsidRPr="00C37294">
        <w:rPr>
          <w:color w:val="000000" w:themeColor="text1"/>
          <w:sz w:val="28"/>
          <w:szCs w:val="28"/>
        </w:rPr>
        <w:t xml:space="preserve">С целью решения проблемы ограничения на подключение новых потребителей из-за достижения предельной производительности водозабора и водоочистных сооружений, для обеспечения подключения к централизованному питьевому водоснабжению территорий ИЖС и территорий перспективной застройки муниципального образования предусмотрен </w:t>
      </w:r>
      <w:r w:rsidRPr="00C602D7">
        <w:rPr>
          <w:color w:val="000000" w:themeColor="text1"/>
          <w:sz w:val="28"/>
          <w:szCs w:val="28"/>
        </w:rPr>
        <w:t xml:space="preserve">переход </w:t>
      </w:r>
      <w:r w:rsidRPr="00833D95">
        <w:rPr>
          <w:color w:val="000000" w:themeColor="text1"/>
          <w:sz w:val="28"/>
          <w:szCs w:val="28"/>
        </w:rPr>
        <w:t xml:space="preserve">муниципального образования поселок Боровский на централизованную систему холодного водоснабжения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водопровода из полиэтиленовых труб, строительство ВНС).</w:t>
      </w:r>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pStyle w:val="22"/>
        <w:numPr>
          <w:ilvl w:val="2"/>
          <w:numId w:val="59"/>
        </w:numPr>
        <w:tabs>
          <w:tab w:val="clear" w:pos="1134"/>
          <w:tab w:val="left" w:pos="1701"/>
        </w:tabs>
        <w:spacing w:before="0" w:after="0"/>
        <w:ind w:left="1701" w:hanging="992"/>
      </w:pPr>
      <w:bookmarkStart w:id="82" w:name="_Toc433187082"/>
      <w:bookmarkStart w:id="83" w:name="_Toc438455250"/>
      <w:r w:rsidRPr="00CE2045">
        <w:t>Наименование организации, которая наделена статусом гарантирующей организации</w:t>
      </w:r>
      <w:bookmarkEnd w:id="82"/>
      <w:bookmarkEnd w:id="83"/>
    </w:p>
    <w:p w:rsidR="00B2139F" w:rsidRDefault="00B2139F" w:rsidP="00B2139F">
      <w:pPr>
        <w:tabs>
          <w:tab w:val="num" w:pos="0"/>
          <w:tab w:val="left" w:pos="3261"/>
        </w:tabs>
        <w:ind w:firstLine="709"/>
        <w:jc w:val="both"/>
        <w:rPr>
          <w:rFonts w:eastAsia="Arial Unicode MS"/>
          <w:color w:val="000000" w:themeColor="text1"/>
          <w:sz w:val="28"/>
          <w:szCs w:val="28"/>
          <w:u w:color="000000"/>
        </w:rPr>
      </w:pPr>
    </w:p>
    <w:p w:rsidR="00B2139F" w:rsidRDefault="00BB7DB2" w:rsidP="00B2139F">
      <w:pPr>
        <w:tabs>
          <w:tab w:val="num" w:pos="0"/>
          <w:tab w:val="left" w:pos="3261"/>
        </w:tabs>
        <w:ind w:firstLine="709"/>
        <w:jc w:val="both"/>
        <w:rPr>
          <w:i/>
          <w:sz w:val="24"/>
          <w:szCs w:val="24"/>
        </w:rPr>
      </w:pPr>
      <w:r w:rsidRPr="00565501">
        <w:rPr>
          <w:i/>
          <w:sz w:val="24"/>
          <w:szCs w:val="24"/>
        </w:rPr>
        <w:t>Услуги по существующему водоснабжению на территории муниципального образования поселок Боровский оказывает ООО «Тюмень Водоканал»</w:t>
      </w:r>
      <w:r>
        <w:rPr>
          <w:i/>
          <w:sz w:val="24"/>
          <w:szCs w:val="24"/>
        </w:rPr>
        <w:t>.</w:t>
      </w:r>
    </w:p>
    <w:p w:rsidR="00BB7DB2" w:rsidRPr="00CE2045" w:rsidRDefault="00BB7DB2" w:rsidP="00B2139F">
      <w:pPr>
        <w:tabs>
          <w:tab w:val="num" w:pos="0"/>
          <w:tab w:val="left" w:pos="3261"/>
        </w:tabs>
        <w:ind w:firstLine="709"/>
        <w:jc w:val="both"/>
        <w:rPr>
          <w:color w:val="000000" w:themeColor="text1"/>
          <w:sz w:val="28"/>
          <w:szCs w:val="28"/>
        </w:rPr>
      </w:pPr>
    </w:p>
    <w:p w:rsidR="00B2139F" w:rsidRDefault="00B2139F" w:rsidP="00B2139F">
      <w:pPr>
        <w:pStyle w:val="14"/>
        <w:numPr>
          <w:ilvl w:val="0"/>
          <w:numId w:val="11"/>
        </w:numPr>
        <w:tabs>
          <w:tab w:val="clear" w:pos="567"/>
          <w:tab w:val="left" w:pos="1418"/>
        </w:tabs>
        <w:spacing w:before="0" w:after="0"/>
        <w:ind w:left="0" w:firstLine="709"/>
        <w:rPr>
          <w:iCs/>
          <w:sz w:val="28"/>
          <w:szCs w:val="28"/>
        </w:rPr>
      </w:pPr>
      <w:bookmarkStart w:id="84" w:name="_Toc433187083"/>
      <w:bookmarkStart w:id="85" w:name="_Toc438455251"/>
      <w:r w:rsidRPr="00CE2045">
        <w:rPr>
          <w:iCs/>
          <w:sz w:val="28"/>
          <w:szCs w:val="28"/>
        </w:rPr>
        <w:t>Предложения по строительству, реконструкции и модернизации объектов централизованных систем водоснабжения</w:t>
      </w:r>
      <w:bookmarkEnd w:id="84"/>
      <w:bookmarkEnd w:id="85"/>
    </w:p>
    <w:p w:rsidR="00B2139F" w:rsidRPr="002E027C" w:rsidRDefault="00B2139F" w:rsidP="00B2139F"/>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86" w:name="_Toc433187084"/>
      <w:bookmarkStart w:id="87" w:name="_Toc438455252"/>
      <w:r w:rsidRPr="00CE2045">
        <w:rPr>
          <w:bCs/>
          <w:iCs/>
        </w:rPr>
        <w:t>Перечень основных мероприятий по реализации схемы водоснабжения с разбивкой по годам</w:t>
      </w:r>
      <w:bookmarkEnd w:id="86"/>
      <w:bookmarkEnd w:id="87"/>
    </w:p>
    <w:p w:rsidR="00B2139F"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С учетом сложившихс</w:t>
      </w:r>
      <w:r>
        <w:rPr>
          <w:rFonts w:ascii="Times New Roman" w:eastAsia="Arial Unicode MS" w:hAnsi="Times New Roman"/>
          <w:color w:val="000000" w:themeColor="text1"/>
          <w:sz w:val="28"/>
          <w:szCs w:val="28"/>
          <w:u w:color="000000"/>
          <w:lang w:eastAsia="ru-RU"/>
        </w:rPr>
        <w:t xml:space="preserve">я </w:t>
      </w:r>
      <w:proofErr w:type="gramStart"/>
      <w:r>
        <w:rPr>
          <w:rFonts w:ascii="Times New Roman" w:eastAsia="Arial Unicode MS" w:hAnsi="Times New Roman"/>
          <w:color w:val="000000" w:themeColor="text1"/>
          <w:sz w:val="28"/>
          <w:szCs w:val="28"/>
          <w:u w:color="000000"/>
          <w:lang w:eastAsia="ru-RU"/>
        </w:rPr>
        <w:t>проблем систем водоснабжения</w:t>
      </w:r>
      <w:r w:rsidRPr="00856CBE">
        <w:rPr>
          <w:rFonts w:ascii="Times New Roman" w:eastAsia="Arial Unicode MS" w:hAnsi="Times New Roman"/>
          <w:color w:val="000000" w:themeColor="text1"/>
          <w:sz w:val="28"/>
          <w:szCs w:val="28"/>
          <w:u w:color="000000"/>
          <w:lang w:eastAsia="ru-RU"/>
        </w:rPr>
        <w:t xml:space="preserve"> муниципального образования </w:t>
      </w:r>
      <w:r>
        <w:rPr>
          <w:rFonts w:ascii="Times New Roman" w:eastAsia="Arial Unicode MS" w:hAnsi="Times New Roman"/>
          <w:color w:val="000000" w:themeColor="text1"/>
          <w:sz w:val="28"/>
          <w:szCs w:val="28"/>
          <w:u w:color="000000"/>
          <w:lang w:eastAsia="ru-RU"/>
        </w:rPr>
        <w:t>поселка</w:t>
      </w:r>
      <w:proofErr w:type="gramEnd"/>
      <w:r>
        <w:rPr>
          <w:rFonts w:ascii="Times New Roman" w:eastAsia="Arial Unicode MS" w:hAnsi="Times New Roman"/>
          <w:color w:val="000000" w:themeColor="text1"/>
          <w:sz w:val="28"/>
          <w:szCs w:val="28"/>
          <w:u w:color="000000"/>
          <w:lang w:eastAsia="ru-RU"/>
        </w:rPr>
        <w:t xml:space="preserve"> Боровский </w:t>
      </w:r>
      <w:r w:rsidRPr="00856CBE">
        <w:rPr>
          <w:rFonts w:ascii="Times New Roman" w:eastAsia="Arial Unicode MS" w:hAnsi="Times New Roman"/>
          <w:color w:val="000000" w:themeColor="text1"/>
          <w:sz w:val="28"/>
          <w:szCs w:val="28"/>
          <w:u w:color="000000"/>
          <w:lang w:eastAsia="ru-RU"/>
        </w:rPr>
        <w:t>и сформированных основных направлений развития централизованной системы водоснабжения, представленных в разделе 1.2 настоящей Схемы, разработан перечень мероприятий по развитию централизованных систем водоснабжения.</w:t>
      </w: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По</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результатам</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инженерно-технического</w:t>
      </w:r>
      <w:r w:rsidRPr="00856CBE">
        <w:rPr>
          <w:rFonts w:ascii="Times New Roman" w:eastAsia="Arial Unicode MS" w:hAnsi="Times New Roman"/>
          <w:color w:val="000000" w:themeColor="text1"/>
          <w:sz w:val="28"/>
          <w:szCs w:val="28"/>
          <w:u w:color="000000"/>
          <w:lang w:eastAsia="ru-RU"/>
        </w:rPr>
        <w:tab/>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анализа</w:t>
      </w:r>
      <w:r>
        <w:rPr>
          <w:rFonts w:ascii="Times New Roman" w:eastAsia="Arial Unicode MS" w:hAnsi="Times New Roman"/>
          <w:color w:val="000000" w:themeColor="text1"/>
          <w:sz w:val="28"/>
          <w:szCs w:val="28"/>
          <w:u w:color="000000"/>
          <w:lang w:eastAsia="ru-RU"/>
        </w:rPr>
        <w:t xml:space="preserve"> </w:t>
      </w:r>
      <w:r>
        <w:rPr>
          <w:rFonts w:ascii="Times New Roman" w:eastAsia="Arial Unicode MS" w:hAnsi="Times New Roman"/>
          <w:color w:val="000000" w:themeColor="text1"/>
          <w:sz w:val="28"/>
          <w:szCs w:val="28"/>
          <w:u w:color="000000"/>
          <w:lang w:eastAsia="ru-RU"/>
        </w:rPr>
        <w:tab/>
        <w:t>сформировано 8 м</w:t>
      </w:r>
      <w:r w:rsidRPr="00856CBE">
        <w:rPr>
          <w:rFonts w:ascii="Times New Roman" w:eastAsia="Arial Unicode MS" w:hAnsi="Times New Roman"/>
          <w:color w:val="000000" w:themeColor="text1"/>
          <w:sz w:val="28"/>
          <w:szCs w:val="28"/>
          <w:u w:color="000000"/>
          <w:lang w:eastAsia="ru-RU"/>
        </w:rPr>
        <w:t>ероприяти</w:t>
      </w:r>
      <w:r>
        <w:rPr>
          <w:rFonts w:ascii="Times New Roman" w:eastAsia="Arial Unicode MS" w:hAnsi="Times New Roman"/>
          <w:color w:val="000000" w:themeColor="text1"/>
          <w:sz w:val="28"/>
          <w:szCs w:val="28"/>
          <w:u w:color="000000"/>
          <w:lang w:eastAsia="ru-RU"/>
        </w:rPr>
        <w:t>й</w:t>
      </w:r>
      <w:r w:rsidRPr="00856CBE">
        <w:rPr>
          <w:rFonts w:ascii="Times New Roman" w:eastAsia="Arial Unicode MS" w:hAnsi="Times New Roman"/>
          <w:color w:val="000000" w:themeColor="text1"/>
          <w:sz w:val="28"/>
          <w:szCs w:val="28"/>
          <w:u w:color="000000"/>
          <w:lang w:eastAsia="ru-RU"/>
        </w:rPr>
        <w:t xml:space="preserve"> по системе водоснабжения.</w:t>
      </w:r>
    </w:p>
    <w:p w:rsidR="00B2139F" w:rsidRPr="00856CBE" w:rsidRDefault="00B2139F" w:rsidP="00B2139F">
      <w:pPr>
        <w:pStyle w:val="affffd"/>
        <w:spacing w:line="240" w:lineRule="auto"/>
        <w:ind w:right="-1" w:firstLine="709"/>
        <w:jc w:val="left"/>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основных</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мероприятий</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по</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реализации</w:t>
      </w:r>
      <w:r>
        <w:rPr>
          <w:rFonts w:ascii="Times New Roman" w:eastAsia="Arial Unicode MS" w:hAnsi="Times New Roman"/>
          <w:color w:val="000000" w:themeColor="text1"/>
          <w:sz w:val="28"/>
          <w:szCs w:val="28"/>
          <w:u w:color="000000"/>
          <w:lang w:eastAsia="ru-RU"/>
        </w:rPr>
        <w:t xml:space="preserve"> </w:t>
      </w:r>
      <w:r w:rsidRPr="00856CBE">
        <w:rPr>
          <w:rFonts w:ascii="Times New Roman" w:eastAsia="Arial Unicode MS" w:hAnsi="Times New Roman"/>
          <w:color w:val="000000" w:themeColor="text1"/>
          <w:sz w:val="28"/>
          <w:szCs w:val="28"/>
          <w:u w:color="000000"/>
          <w:lang w:eastAsia="ru-RU"/>
        </w:rPr>
        <w:tab/>
        <w:t>схем водоснабжения муниципального образования</w:t>
      </w:r>
      <w:r w:rsidRPr="00856CBE">
        <w:t xml:space="preserve"> </w:t>
      </w:r>
      <w:r w:rsidRPr="00856CBE">
        <w:rPr>
          <w:rFonts w:ascii="Times New Roman" w:eastAsia="Arial Unicode MS" w:hAnsi="Times New Roman"/>
          <w:color w:val="000000" w:themeColor="text1"/>
          <w:sz w:val="28"/>
          <w:szCs w:val="28"/>
          <w:u w:color="000000"/>
          <w:lang w:eastAsia="ru-RU"/>
        </w:rPr>
        <w:t>поселка Боровский представлен в табл.1</w:t>
      </w:r>
      <w:r>
        <w:rPr>
          <w:rFonts w:ascii="Times New Roman" w:eastAsia="Arial Unicode MS" w:hAnsi="Times New Roman"/>
          <w:color w:val="000000" w:themeColor="text1"/>
          <w:sz w:val="28"/>
          <w:szCs w:val="28"/>
          <w:u w:color="000000"/>
          <w:lang w:eastAsia="ru-RU"/>
        </w:rPr>
        <w:t>8</w:t>
      </w:r>
      <w:r w:rsidRPr="00856CBE">
        <w:rPr>
          <w:rFonts w:ascii="Times New Roman" w:eastAsia="Arial Unicode MS" w:hAnsi="Times New Roman"/>
          <w:color w:val="000000" w:themeColor="text1"/>
          <w:sz w:val="28"/>
          <w:szCs w:val="28"/>
          <w:u w:color="000000"/>
          <w:lang w:eastAsia="ru-RU"/>
        </w:rPr>
        <w:t>.</w:t>
      </w:r>
    </w:p>
    <w:p w:rsidR="00B2139F" w:rsidRPr="00856CBE" w:rsidRDefault="00B2139F" w:rsidP="00B2139F">
      <w:pPr>
        <w:pStyle w:val="affffd"/>
        <w:spacing w:line="240" w:lineRule="auto"/>
        <w:ind w:right="-1" w:firstLine="709"/>
        <w:rPr>
          <w:rFonts w:ascii="Times New Roman" w:eastAsia="Arial Unicode MS" w:hAnsi="Times New Roman"/>
          <w:color w:val="000000" w:themeColor="text1"/>
          <w:sz w:val="28"/>
          <w:szCs w:val="28"/>
          <w:u w:color="000000"/>
          <w:lang w:eastAsia="ru-RU"/>
        </w:rPr>
      </w:pPr>
      <w:r w:rsidRPr="00856CBE">
        <w:rPr>
          <w:rFonts w:ascii="Times New Roman" w:eastAsia="Arial Unicode MS" w:hAnsi="Times New Roman"/>
          <w:color w:val="000000" w:themeColor="text1"/>
          <w:sz w:val="28"/>
          <w:szCs w:val="28"/>
          <w:u w:color="000000"/>
          <w:lang w:eastAsia="ru-RU"/>
        </w:rPr>
        <w:t>Перечень основных мероприятий по реализации Схемы водоснабжения представлен в Приложение 1.</w:t>
      </w:r>
    </w:p>
    <w:p w:rsidR="00B2139F" w:rsidRPr="00CE2045" w:rsidRDefault="00B2139F" w:rsidP="00B2139F">
      <w:pPr>
        <w:numPr>
          <w:ilvl w:val="0"/>
          <w:numId w:val="40"/>
        </w:numPr>
        <w:tabs>
          <w:tab w:val="left" w:pos="993"/>
        </w:tabs>
        <w:suppressAutoHyphens/>
        <w:ind w:left="1418" w:hanging="284"/>
        <w:jc w:val="both"/>
        <w:rPr>
          <w:color w:val="000000" w:themeColor="text1"/>
          <w:sz w:val="28"/>
          <w:szCs w:val="28"/>
          <w:lang w:eastAsia="ar-SA"/>
        </w:rPr>
        <w:sectPr w:rsidR="00B2139F" w:rsidRPr="00CE2045" w:rsidSect="00B2139F">
          <w:footerReference w:type="default" r:id="rId31"/>
          <w:pgSz w:w="11906" w:h="16838"/>
          <w:pgMar w:top="1134" w:right="567" w:bottom="1134" w:left="1134" w:header="709" w:footer="709" w:gutter="0"/>
          <w:cols w:space="708"/>
          <w:docGrid w:linePitch="360"/>
        </w:sectPr>
      </w:pPr>
    </w:p>
    <w:p w:rsidR="00B2139F" w:rsidRPr="00CE2045" w:rsidRDefault="00B2139F" w:rsidP="00B2139F">
      <w:pPr>
        <w:pStyle w:val="22"/>
        <w:numPr>
          <w:ilvl w:val="2"/>
          <w:numId w:val="60"/>
        </w:numPr>
        <w:tabs>
          <w:tab w:val="clear" w:pos="1134"/>
          <w:tab w:val="left" w:pos="1418"/>
        </w:tabs>
        <w:spacing w:before="0" w:after="0"/>
        <w:ind w:left="1418" w:hanging="709"/>
      </w:pPr>
      <w:bookmarkStart w:id="88" w:name="_Toc433187085"/>
      <w:bookmarkStart w:id="89" w:name="_Toc438455253"/>
      <w:r w:rsidRPr="00CE2045">
        <w:lastRenderedPageBreak/>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88"/>
      <w:bookmarkEnd w:id="89"/>
    </w:p>
    <w:p w:rsidR="00B2139F" w:rsidRDefault="00B2139F" w:rsidP="00B2139F">
      <w:pPr>
        <w:autoSpaceDE w:val="0"/>
        <w:autoSpaceDN w:val="0"/>
        <w:adjustRightInd w:val="0"/>
        <w:ind w:firstLine="709"/>
        <w:jc w:val="both"/>
        <w:rPr>
          <w:sz w:val="28"/>
          <w:szCs w:val="28"/>
        </w:rPr>
      </w:pPr>
    </w:p>
    <w:p w:rsidR="00B2139F" w:rsidRPr="00B74FD0" w:rsidRDefault="00B2139F" w:rsidP="00B2139F">
      <w:pPr>
        <w:autoSpaceDE w:val="0"/>
        <w:autoSpaceDN w:val="0"/>
        <w:adjustRightInd w:val="0"/>
        <w:ind w:firstLine="709"/>
        <w:jc w:val="both"/>
        <w:rPr>
          <w:sz w:val="28"/>
          <w:szCs w:val="28"/>
          <w:lang w:bidi="ru-RU"/>
        </w:rPr>
      </w:pPr>
      <w:r w:rsidRPr="00B74FD0">
        <w:rPr>
          <w:sz w:val="28"/>
          <w:szCs w:val="28"/>
          <w:lang w:bidi="ru-RU"/>
        </w:rPr>
        <w:t xml:space="preserve">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водоснабжения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 </w:t>
      </w:r>
    </w:p>
    <w:p w:rsidR="00B2139F" w:rsidRPr="00B74FD0" w:rsidRDefault="00B2139F" w:rsidP="00B2139F">
      <w:pPr>
        <w:autoSpaceDE w:val="0"/>
        <w:autoSpaceDN w:val="0"/>
        <w:adjustRightInd w:val="0"/>
        <w:ind w:firstLine="709"/>
        <w:jc w:val="both"/>
        <w:rPr>
          <w:sz w:val="28"/>
          <w:szCs w:val="28"/>
          <w:lang w:bidi="ru-RU"/>
        </w:rPr>
      </w:pPr>
      <w:r w:rsidRPr="00B74FD0">
        <w:rPr>
          <w:sz w:val="28"/>
          <w:szCs w:val="28"/>
          <w:lang w:bidi="ru-RU"/>
        </w:rPr>
        <w:t xml:space="preserve">С учетом планов застройки муниципального образования </w:t>
      </w:r>
      <w:r>
        <w:rPr>
          <w:sz w:val="28"/>
          <w:szCs w:val="28"/>
          <w:lang w:bidi="ru-RU"/>
        </w:rPr>
        <w:t xml:space="preserve">поселок Боровский </w:t>
      </w:r>
      <w:r w:rsidRPr="00B74FD0">
        <w:rPr>
          <w:sz w:val="28"/>
          <w:szCs w:val="28"/>
          <w:lang w:bidi="ru-RU"/>
        </w:rPr>
        <w:t>на перспективу по оптимистическому сценарию развития, представленного в Разделе</w:t>
      </w:r>
      <w:r>
        <w:rPr>
          <w:sz w:val="28"/>
          <w:szCs w:val="28"/>
          <w:lang w:bidi="ru-RU"/>
        </w:rPr>
        <w:t xml:space="preserve"> </w:t>
      </w:r>
      <w:r w:rsidRPr="00B74FD0">
        <w:rPr>
          <w:sz w:val="28"/>
          <w:szCs w:val="28"/>
          <w:lang w:bidi="ru-RU"/>
        </w:rPr>
        <w:t>1.2.2 Различные сценарии развития централизованных систем водоснабжения в зависимости от различных сценариев развития поселений, в части развития систем водоснабжения предусмотрен:</w:t>
      </w:r>
    </w:p>
    <w:p w:rsidR="00B2139F" w:rsidRDefault="00B2139F" w:rsidP="0016249D">
      <w:pPr>
        <w:numPr>
          <w:ilvl w:val="0"/>
          <w:numId w:val="85"/>
        </w:numPr>
        <w:autoSpaceDE w:val="0"/>
        <w:autoSpaceDN w:val="0"/>
        <w:adjustRightInd w:val="0"/>
        <w:ind w:left="0" w:firstLine="709"/>
        <w:jc w:val="both"/>
        <w:rPr>
          <w:sz w:val="28"/>
          <w:szCs w:val="28"/>
          <w:lang w:bidi="ru-RU"/>
        </w:rPr>
      </w:pPr>
      <w:r>
        <w:rPr>
          <w:sz w:val="28"/>
          <w:szCs w:val="28"/>
          <w:lang w:bidi="ru-RU"/>
        </w:rPr>
        <w:t xml:space="preserve"> переход на </w:t>
      </w:r>
      <w:r w:rsidRPr="00B74FD0">
        <w:rPr>
          <w:sz w:val="28"/>
          <w:szCs w:val="28"/>
          <w:lang w:bidi="ru-RU"/>
        </w:rPr>
        <w:t>централизованн</w:t>
      </w:r>
      <w:r>
        <w:rPr>
          <w:sz w:val="28"/>
          <w:szCs w:val="28"/>
          <w:lang w:bidi="ru-RU"/>
        </w:rPr>
        <w:t xml:space="preserve">ую систему холодного водоснабжения </w:t>
      </w:r>
      <w:proofErr w:type="spellStart"/>
      <w:r>
        <w:rPr>
          <w:sz w:val="28"/>
          <w:szCs w:val="28"/>
          <w:lang w:bidi="ru-RU"/>
        </w:rPr>
        <w:t>г</w:t>
      </w:r>
      <w:proofErr w:type="gramStart"/>
      <w:r>
        <w:rPr>
          <w:sz w:val="28"/>
          <w:szCs w:val="28"/>
          <w:lang w:bidi="ru-RU"/>
        </w:rPr>
        <w:t>.Т</w:t>
      </w:r>
      <w:proofErr w:type="gramEnd"/>
      <w:r>
        <w:rPr>
          <w:sz w:val="28"/>
          <w:szCs w:val="28"/>
          <w:lang w:bidi="ru-RU"/>
        </w:rPr>
        <w:t>юмени</w:t>
      </w:r>
      <w:proofErr w:type="spellEnd"/>
      <w:r w:rsidRPr="00B74FD0">
        <w:rPr>
          <w:sz w:val="28"/>
          <w:szCs w:val="28"/>
          <w:lang w:bidi="ru-RU"/>
        </w:rPr>
        <w:t xml:space="preserve"> </w:t>
      </w:r>
      <w:r>
        <w:rPr>
          <w:sz w:val="28"/>
          <w:szCs w:val="28"/>
          <w:lang w:bidi="ru-RU"/>
        </w:rPr>
        <w:t>(</w:t>
      </w:r>
      <w:r w:rsidRPr="00B74FD0">
        <w:rPr>
          <w:sz w:val="28"/>
          <w:szCs w:val="28"/>
          <w:lang w:bidi="ru-RU"/>
        </w:rPr>
        <w:t>предусматривается строительство и реконструкция сет</w:t>
      </w:r>
      <w:r>
        <w:rPr>
          <w:sz w:val="28"/>
          <w:szCs w:val="28"/>
          <w:lang w:bidi="ru-RU"/>
        </w:rPr>
        <w:t>ей</w:t>
      </w:r>
      <w:r w:rsidRPr="00B74FD0">
        <w:rPr>
          <w:sz w:val="28"/>
          <w:szCs w:val="28"/>
          <w:lang w:bidi="ru-RU"/>
        </w:rPr>
        <w:t xml:space="preserve"> водопровода из полиэтиленовых труб</w:t>
      </w:r>
      <w:r>
        <w:rPr>
          <w:sz w:val="28"/>
          <w:szCs w:val="28"/>
          <w:lang w:bidi="ru-RU"/>
        </w:rPr>
        <w:t>, строительство ВНС)</w:t>
      </w:r>
      <w:r w:rsidRPr="00B74FD0">
        <w:rPr>
          <w:sz w:val="28"/>
          <w:szCs w:val="28"/>
          <w:lang w:bidi="ru-RU"/>
        </w:rPr>
        <w:t>.</w:t>
      </w:r>
    </w:p>
    <w:p w:rsidR="00B2139F" w:rsidRDefault="00B2139F" w:rsidP="00B2139F">
      <w:pPr>
        <w:autoSpaceDE w:val="0"/>
        <w:autoSpaceDN w:val="0"/>
        <w:adjustRightInd w:val="0"/>
        <w:ind w:left="709"/>
        <w:jc w:val="both"/>
        <w:rPr>
          <w:sz w:val="28"/>
          <w:szCs w:val="28"/>
          <w:lang w:bidi="ru-RU"/>
        </w:rPr>
      </w:pPr>
      <w:r w:rsidRPr="009C1FC4">
        <w:rPr>
          <w:sz w:val="28"/>
          <w:szCs w:val="28"/>
        </w:rPr>
        <w:t>С целью подключения  перспективной многоэтажной жилой застройки 204687 м</w:t>
      </w:r>
      <w:r w:rsidRPr="009C1FC4">
        <w:rPr>
          <w:sz w:val="28"/>
          <w:szCs w:val="28"/>
          <w:vertAlign w:val="superscript"/>
        </w:rPr>
        <w:t>2</w:t>
      </w:r>
      <w:r w:rsidRPr="009C1FC4">
        <w:rPr>
          <w:sz w:val="28"/>
          <w:szCs w:val="28"/>
        </w:rPr>
        <w:t>, школы, детского сада, строящихся жилых домов в п. Боровский с нагрузкой по водоснабжению 859,97 м</w:t>
      </w:r>
      <w:r w:rsidRPr="009C1FC4">
        <w:rPr>
          <w:sz w:val="28"/>
          <w:szCs w:val="28"/>
          <w:vertAlign w:val="superscript"/>
        </w:rPr>
        <w:t>3</w:t>
      </w:r>
      <w:r w:rsidRPr="009C1FC4">
        <w:rPr>
          <w:sz w:val="28"/>
          <w:szCs w:val="28"/>
        </w:rPr>
        <w:t>/</w:t>
      </w:r>
      <w:proofErr w:type="spellStart"/>
      <w:r w:rsidRPr="009C1FC4">
        <w:rPr>
          <w:sz w:val="28"/>
          <w:szCs w:val="28"/>
        </w:rPr>
        <w:t>сут</w:t>
      </w:r>
      <w:proofErr w:type="spellEnd"/>
      <w:r w:rsidRPr="009C1FC4">
        <w:rPr>
          <w:sz w:val="28"/>
          <w:szCs w:val="28"/>
        </w:rPr>
        <w:t xml:space="preserve"> предусмотрены мероприятия по реконструкции участка водопровода Д=160мм с увеличением пропускной способности до Д=315мм в районе ул. Мира </w:t>
      </w:r>
      <w:proofErr w:type="spellStart"/>
      <w:r w:rsidRPr="009C1FC4">
        <w:rPr>
          <w:sz w:val="28"/>
          <w:szCs w:val="28"/>
        </w:rPr>
        <w:t>п</w:t>
      </w:r>
      <w:proofErr w:type="gramStart"/>
      <w:r w:rsidRPr="009C1FC4">
        <w:rPr>
          <w:sz w:val="28"/>
          <w:szCs w:val="28"/>
        </w:rPr>
        <w:t>.Б</w:t>
      </w:r>
      <w:proofErr w:type="gramEnd"/>
      <w:r w:rsidRPr="009C1FC4">
        <w:rPr>
          <w:sz w:val="28"/>
          <w:szCs w:val="28"/>
        </w:rPr>
        <w:t>оровский</w:t>
      </w:r>
      <w:proofErr w:type="spellEnd"/>
      <w:r>
        <w:rPr>
          <w:rFonts w:ascii="Arial" w:hAnsi="Arial" w:cs="Arial"/>
          <w:sz w:val="26"/>
          <w:szCs w:val="26"/>
        </w:rPr>
        <w:t>.</w:t>
      </w:r>
    </w:p>
    <w:p w:rsidR="00B2139F" w:rsidRDefault="00B2139F" w:rsidP="00B2139F">
      <w:pPr>
        <w:autoSpaceDE w:val="0"/>
        <w:autoSpaceDN w:val="0"/>
        <w:adjustRightInd w:val="0"/>
        <w:jc w:val="both"/>
        <w:rPr>
          <w:sz w:val="28"/>
          <w:szCs w:val="28"/>
          <w:lang w:bidi="ru-RU"/>
        </w:rPr>
      </w:pPr>
    </w:p>
    <w:p w:rsidR="00B2139F" w:rsidRDefault="00B2139F" w:rsidP="00B2139F">
      <w:pPr>
        <w:widowControl w:val="0"/>
        <w:autoSpaceDE w:val="0"/>
        <w:autoSpaceDN w:val="0"/>
        <w:spacing w:before="4" w:after="4"/>
        <w:ind w:left="1038" w:right="211"/>
        <w:jc w:val="right"/>
        <w:rPr>
          <w:b/>
          <w:sz w:val="24"/>
          <w:szCs w:val="22"/>
          <w:lang w:bidi="ru-RU"/>
        </w:rPr>
      </w:pPr>
      <w:r w:rsidRPr="00B74FD0">
        <w:rPr>
          <w:b/>
          <w:sz w:val="24"/>
          <w:szCs w:val="22"/>
          <w:lang w:bidi="ru-RU"/>
        </w:rPr>
        <w:t>Таблица 1</w:t>
      </w:r>
      <w:r>
        <w:rPr>
          <w:b/>
          <w:sz w:val="24"/>
          <w:szCs w:val="22"/>
          <w:lang w:bidi="ru-RU"/>
        </w:rPr>
        <w:t>8</w:t>
      </w:r>
      <w:r w:rsidRPr="00B74FD0">
        <w:rPr>
          <w:b/>
          <w:sz w:val="24"/>
          <w:szCs w:val="22"/>
          <w:lang w:bidi="ru-RU"/>
        </w:rPr>
        <w:t xml:space="preserve"> </w:t>
      </w:r>
    </w:p>
    <w:p w:rsidR="00B2139F" w:rsidRDefault="00B2139F" w:rsidP="00B2139F">
      <w:pPr>
        <w:widowControl w:val="0"/>
        <w:autoSpaceDE w:val="0"/>
        <w:autoSpaceDN w:val="0"/>
        <w:spacing w:before="4" w:after="4"/>
        <w:ind w:left="1038" w:right="211"/>
        <w:rPr>
          <w:b/>
          <w:sz w:val="24"/>
          <w:szCs w:val="22"/>
          <w:lang w:bidi="ru-RU"/>
        </w:rPr>
      </w:pPr>
      <w:r w:rsidRPr="00B74FD0">
        <w:rPr>
          <w:b/>
          <w:sz w:val="24"/>
          <w:szCs w:val="22"/>
          <w:lang w:bidi="ru-RU"/>
        </w:rPr>
        <w:t>Перечень мероприятий и инвестиционных проектов в системе водоснабжения</w:t>
      </w:r>
    </w:p>
    <w:p w:rsidR="00AA03DC" w:rsidRDefault="00AA03DC" w:rsidP="00B2139F">
      <w:pPr>
        <w:widowControl w:val="0"/>
        <w:autoSpaceDE w:val="0"/>
        <w:autoSpaceDN w:val="0"/>
        <w:spacing w:before="4" w:after="4"/>
        <w:ind w:left="1038" w:right="211"/>
        <w:rPr>
          <w:b/>
          <w:sz w:val="24"/>
          <w:szCs w:val="22"/>
          <w:lang w:bidi="ru-RU"/>
        </w:rPr>
      </w:pPr>
    </w:p>
    <w:p w:rsidR="00AA03DC" w:rsidRPr="00AC32D2" w:rsidRDefault="00AA03DC" w:rsidP="00AA03DC">
      <w:pPr>
        <w:pStyle w:val="aff9"/>
        <w:widowControl w:val="0"/>
        <w:autoSpaceDE w:val="0"/>
        <w:autoSpaceDN w:val="0"/>
        <w:spacing w:before="4" w:after="4"/>
        <w:ind w:right="211"/>
        <w:jc w:val="right"/>
        <w:rPr>
          <w:rFonts w:ascii="Arial" w:hAnsi="Arial" w:cs="Arial"/>
          <w:b/>
          <w:sz w:val="26"/>
          <w:szCs w:val="26"/>
          <w:lang w:bidi="ru-RU"/>
        </w:rPr>
      </w:pPr>
      <w:r w:rsidRPr="00AC32D2">
        <w:rPr>
          <w:rFonts w:ascii="Arial" w:hAnsi="Arial" w:cs="Arial"/>
          <w:b/>
          <w:sz w:val="26"/>
          <w:szCs w:val="26"/>
          <w:lang w:bidi="ru-RU"/>
        </w:rPr>
        <w:t xml:space="preserve">Таблица 18 </w:t>
      </w:r>
    </w:p>
    <w:p w:rsidR="00AA03DC" w:rsidRPr="00AC32D2" w:rsidRDefault="00AA03DC" w:rsidP="00AA03DC">
      <w:pPr>
        <w:pStyle w:val="aff9"/>
        <w:widowControl w:val="0"/>
        <w:autoSpaceDE w:val="0"/>
        <w:autoSpaceDN w:val="0"/>
        <w:spacing w:before="4" w:after="4"/>
        <w:ind w:right="211"/>
        <w:jc w:val="center"/>
        <w:rPr>
          <w:rFonts w:ascii="Arial" w:hAnsi="Arial" w:cs="Arial"/>
          <w:b/>
          <w:sz w:val="26"/>
          <w:szCs w:val="26"/>
          <w:lang w:bidi="ru-RU"/>
        </w:rPr>
      </w:pPr>
      <w:r w:rsidRPr="00AC32D2">
        <w:rPr>
          <w:rFonts w:ascii="Arial" w:hAnsi="Arial" w:cs="Arial"/>
          <w:b/>
          <w:sz w:val="26"/>
          <w:szCs w:val="26"/>
          <w:lang w:bidi="ru-RU"/>
        </w:rPr>
        <w:t xml:space="preserve">Перечень мероприятий и инвестиционных проектов в системе водоснабжения МО </w:t>
      </w:r>
      <w:proofErr w:type="spellStart"/>
      <w:r w:rsidRPr="00AC32D2">
        <w:rPr>
          <w:rFonts w:ascii="Arial" w:hAnsi="Arial" w:cs="Arial"/>
          <w:b/>
          <w:sz w:val="26"/>
          <w:szCs w:val="26"/>
          <w:lang w:bidi="ru-RU"/>
        </w:rPr>
        <w:t>п</w:t>
      </w:r>
      <w:proofErr w:type="gramStart"/>
      <w:r w:rsidRPr="00AC32D2">
        <w:rPr>
          <w:rFonts w:ascii="Arial" w:hAnsi="Arial" w:cs="Arial"/>
          <w:b/>
          <w:sz w:val="26"/>
          <w:szCs w:val="26"/>
          <w:lang w:bidi="ru-RU"/>
        </w:rPr>
        <w:t>.Б</w:t>
      </w:r>
      <w:proofErr w:type="gramEnd"/>
      <w:r w:rsidRPr="00AC32D2">
        <w:rPr>
          <w:rFonts w:ascii="Arial" w:hAnsi="Arial" w:cs="Arial"/>
          <w:b/>
          <w:sz w:val="26"/>
          <w:szCs w:val="26"/>
          <w:lang w:bidi="ru-RU"/>
        </w:rPr>
        <w:t>оровский</w:t>
      </w:r>
      <w:proofErr w:type="spellEnd"/>
    </w:p>
    <w:tbl>
      <w:tblPr>
        <w:tblStyle w:val="TableNormal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2"/>
        <w:gridCol w:w="6583"/>
        <w:gridCol w:w="2458"/>
      </w:tblGrid>
      <w:tr w:rsidR="00AA03DC" w:rsidRPr="00AC32D2" w:rsidTr="00AA03DC">
        <w:trPr>
          <w:trHeight w:val="20"/>
        </w:trPr>
        <w:tc>
          <w:tcPr>
            <w:tcW w:w="0" w:type="auto"/>
          </w:tcPr>
          <w:p w:rsidR="00AA03DC" w:rsidRPr="00AC32D2" w:rsidRDefault="00AA03DC" w:rsidP="00AA03DC">
            <w:pPr>
              <w:spacing w:before="145"/>
              <w:ind w:left="136" w:right="107" w:firstLine="50"/>
              <w:jc w:val="both"/>
              <w:rPr>
                <w:rFonts w:ascii="Arial" w:eastAsia="Calibri" w:hAnsi="Arial" w:cs="Arial"/>
                <w:b/>
                <w:sz w:val="26"/>
                <w:szCs w:val="26"/>
              </w:rPr>
            </w:pPr>
            <w:r w:rsidRPr="00AC32D2">
              <w:rPr>
                <w:rFonts w:ascii="Arial" w:eastAsia="Calibri" w:hAnsi="Arial" w:cs="Arial"/>
                <w:b/>
                <w:sz w:val="26"/>
                <w:szCs w:val="26"/>
              </w:rPr>
              <w:t>№ п/п</w:t>
            </w:r>
          </w:p>
        </w:tc>
        <w:tc>
          <w:tcPr>
            <w:tcW w:w="6534" w:type="dxa"/>
            <w:vAlign w:val="center"/>
          </w:tcPr>
          <w:p w:rsidR="00AA03DC" w:rsidRPr="00AC32D2" w:rsidRDefault="00AA03DC" w:rsidP="00AA03DC">
            <w:pPr>
              <w:ind w:right="908"/>
              <w:jc w:val="both"/>
              <w:rPr>
                <w:rFonts w:ascii="Arial" w:eastAsia="Calibri" w:hAnsi="Arial" w:cs="Arial"/>
                <w:b/>
                <w:sz w:val="26"/>
                <w:szCs w:val="26"/>
              </w:rPr>
            </w:pPr>
            <w:proofErr w:type="spellStart"/>
            <w:r w:rsidRPr="00AC32D2">
              <w:rPr>
                <w:rFonts w:ascii="Arial" w:eastAsia="Calibri" w:hAnsi="Arial" w:cs="Arial"/>
                <w:b/>
                <w:sz w:val="26"/>
                <w:szCs w:val="26"/>
              </w:rPr>
              <w:t>Наименование</w:t>
            </w:r>
            <w:proofErr w:type="spellEnd"/>
          </w:p>
        </w:tc>
        <w:tc>
          <w:tcPr>
            <w:tcW w:w="2214" w:type="dxa"/>
            <w:vAlign w:val="center"/>
          </w:tcPr>
          <w:p w:rsidR="00AA03DC" w:rsidRPr="00AC32D2" w:rsidRDefault="00AA03DC" w:rsidP="00AA03DC">
            <w:pPr>
              <w:jc w:val="both"/>
              <w:rPr>
                <w:rFonts w:ascii="Arial" w:eastAsia="Calibri" w:hAnsi="Arial" w:cs="Arial"/>
                <w:b/>
                <w:sz w:val="26"/>
                <w:szCs w:val="26"/>
              </w:rPr>
            </w:pPr>
            <w:proofErr w:type="spellStart"/>
            <w:r w:rsidRPr="00AC32D2">
              <w:rPr>
                <w:rFonts w:ascii="Arial" w:eastAsia="Calibri" w:hAnsi="Arial" w:cs="Arial"/>
                <w:b/>
                <w:sz w:val="26"/>
                <w:szCs w:val="26"/>
              </w:rPr>
              <w:t>Обоснование</w:t>
            </w:r>
            <w:proofErr w:type="spellEnd"/>
            <w:r w:rsidRPr="00AC32D2">
              <w:rPr>
                <w:rFonts w:ascii="Arial" w:eastAsia="Calibri" w:hAnsi="Arial" w:cs="Arial"/>
                <w:b/>
                <w:sz w:val="26"/>
                <w:szCs w:val="26"/>
              </w:rPr>
              <w:t xml:space="preserve"> </w:t>
            </w:r>
            <w:proofErr w:type="spellStart"/>
            <w:r w:rsidRPr="00AC32D2">
              <w:rPr>
                <w:rFonts w:ascii="Arial" w:eastAsia="Calibri" w:hAnsi="Arial" w:cs="Arial"/>
                <w:b/>
                <w:sz w:val="26"/>
                <w:szCs w:val="26"/>
              </w:rPr>
              <w:t>мероприятия</w:t>
            </w:r>
            <w:proofErr w:type="spellEnd"/>
          </w:p>
        </w:tc>
      </w:tr>
      <w:tr w:rsidR="00AA03DC" w:rsidRPr="00AC32D2" w:rsidTr="00AA03DC">
        <w:trPr>
          <w:trHeight w:val="20"/>
        </w:trPr>
        <w:tc>
          <w:tcPr>
            <w:tcW w:w="0" w:type="auto"/>
          </w:tcPr>
          <w:p w:rsidR="00AA03DC" w:rsidRPr="00AC32D2" w:rsidRDefault="00AA03DC" w:rsidP="00AA03DC">
            <w:pPr>
              <w:jc w:val="both"/>
              <w:rPr>
                <w:rFonts w:ascii="Arial" w:eastAsia="Calibri" w:hAnsi="Arial" w:cs="Arial"/>
                <w:sz w:val="26"/>
                <w:szCs w:val="26"/>
              </w:rPr>
            </w:pPr>
          </w:p>
        </w:tc>
        <w:tc>
          <w:tcPr>
            <w:tcW w:w="6534" w:type="dxa"/>
          </w:tcPr>
          <w:p w:rsidR="00AA03DC" w:rsidRPr="00AC32D2" w:rsidRDefault="00AA03DC" w:rsidP="00AA03DC">
            <w:pPr>
              <w:spacing w:line="256" w:lineRule="exact"/>
              <w:ind w:left="925" w:right="910"/>
              <w:jc w:val="both"/>
              <w:rPr>
                <w:rFonts w:ascii="Arial" w:eastAsia="Calibri" w:hAnsi="Arial" w:cs="Arial"/>
                <w:b/>
                <w:sz w:val="26"/>
                <w:szCs w:val="26"/>
              </w:rPr>
            </w:pPr>
            <w:r w:rsidRPr="00AC32D2">
              <w:rPr>
                <w:rFonts w:ascii="Arial" w:eastAsia="Calibri" w:hAnsi="Arial" w:cs="Arial"/>
                <w:b/>
                <w:sz w:val="26"/>
                <w:szCs w:val="26"/>
              </w:rPr>
              <w:t>ВОДОСНАБЖЕНИЕ</w:t>
            </w:r>
          </w:p>
        </w:tc>
        <w:tc>
          <w:tcPr>
            <w:tcW w:w="2214" w:type="dxa"/>
          </w:tcPr>
          <w:p w:rsidR="00AA03DC" w:rsidRPr="00AC32D2" w:rsidRDefault="00AA03DC" w:rsidP="00AA03DC">
            <w:pPr>
              <w:jc w:val="both"/>
              <w:rPr>
                <w:rFonts w:ascii="Arial" w:eastAsia="Calibri" w:hAnsi="Arial" w:cs="Arial"/>
                <w:sz w:val="26"/>
                <w:szCs w:val="26"/>
              </w:rPr>
            </w:pPr>
          </w:p>
        </w:tc>
      </w:tr>
      <w:tr w:rsidR="00AA03DC" w:rsidRPr="00AC32D2" w:rsidTr="00AA03DC">
        <w:trPr>
          <w:trHeight w:val="20"/>
        </w:trPr>
        <w:tc>
          <w:tcPr>
            <w:tcW w:w="0" w:type="auto"/>
            <w:shd w:val="clear" w:color="auto" w:fill="D9D9D9"/>
            <w:vAlign w:val="center"/>
          </w:tcPr>
          <w:p w:rsidR="00AA03DC" w:rsidRPr="00AC32D2" w:rsidRDefault="00AA03DC" w:rsidP="00AA03DC">
            <w:pPr>
              <w:jc w:val="both"/>
              <w:rPr>
                <w:rFonts w:ascii="Arial" w:eastAsia="Calibri" w:hAnsi="Arial" w:cs="Arial"/>
                <w:sz w:val="26"/>
                <w:szCs w:val="26"/>
              </w:rPr>
            </w:pPr>
          </w:p>
        </w:tc>
        <w:tc>
          <w:tcPr>
            <w:tcW w:w="0" w:type="auto"/>
            <w:gridSpan w:val="2"/>
            <w:shd w:val="clear" w:color="auto" w:fill="D9D9D9"/>
          </w:tcPr>
          <w:p w:rsidR="00AA03DC" w:rsidRPr="00AC32D2" w:rsidRDefault="00AA03DC" w:rsidP="00AA03DC">
            <w:pPr>
              <w:jc w:val="both"/>
              <w:rPr>
                <w:rFonts w:ascii="Arial" w:eastAsia="Calibri" w:hAnsi="Arial" w:cs="Arial"/>
                <w:b/>
                <w:sz w:val="26"/>
                <w:szCs w:val="26"/>
                <w:lang w:val="ru-RU"/>
              </w:rPr>
            </w:pPr>
            <w:r w:rsidRPr="00AC32D2">
              <w:rPr>
                <w:rFonts w:ascii="Arial" w:eastAsia="Calibri" w:hAnsi="Arial" w:cs="Arial"/>
                <w:b/>
                <w:sz w:val="26"/>
                <w:szCs w:val="26"/>
                <w:lang w:val="ru-RU"/>
              </w:rPr>
              <w:t>Предложения по новому строительству сетей и сооружений</w:t>
            </w:r>
          </w:p>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b/>
                <w:sz w:val="26"/>
                <w:szCs w:val="26"/>
                <w:lang w:val="ru-RU"/>
              </w:rPr>
              <w:t xml:space="preserve">водоснабжения, </w:t>
            </w:r>
            <w:proofErr w:type="gramStart"/>
            <w:r w:rsidRPr="00AC32D2">
              <w:rPr>
                <w:rFonts w:ascii="Arial" w:eastAsia="Calibri" w:hAnsi="Arial" w:cs="Arial"/>
                <w:b/>
                <w:sz w:val="26"/>
                <w:szCs w:val="26"/>
                <w:lang w:val="ru-RU"/>
              </w:rPr>
              <w:t>обеспечивающих</w:t>
            </w:r>
            <w:proofErr w:type="gramEnd"/>
            <w:r w:rsidRPr="00AC32D2">
              <w:rPr>
                <w:rFonts w:ascii="Arial" w:eastAsia="Calibri" w:hAnsi="Arial" w:cs="Arial"/>
                <w:b/>
                <w:sz w:val="26"/>
                <w:szCs w:val="26"/>
                <w:lang w:val="ru-RU"/>
              </w:rPr>
              <w:t xml:space="preserve"> покрытие перспективной нагрузки</w:t>
            </w:r>
          </w:p>
        </w:tc>
      </w:tr>
      <w:tr w:rsidR="00AA03DC" w:rsidRPr="00AC32D2" w:rsidTr="00AA03DC">
        <w:trPr>
          <w:trHeight w:val="20"/>
        </w:trPr>
        <w:tc>
          <w:tcPr>
            <w:tcW w:w="0" w:type="auto"/>
            <w:vAlign w:val="center"/>
          </w:tcPr>
          <w:p w:rsidR="00AA03DC" w:rsidRPr="00AC32D2" w:rsidRDefault="00AA03DC" w:rsidP="00AA03DC">
            <w:pPr>
              <w:jc w:val="both"/>
              <w:rPr>
                <w:rFonts w:ascii="Arial" w:eastAsia="Calibri" w:hAnsi="Arial" w:cs="Arial"/>
                <w:sz w:val="26"/>
                <w:szCs w:val="26"/>
              </w:rPr>
            </w:pPr>
            <w:r w:rsidRPr="00AC32D2">
              <w:rPr>
                <w:rFonts w:ascii="Arial" w:eastAsia="Calibri" w:hAnsi="Arial" w:cs="Arial"/>
                <w:sz w:val="26"/>
                <w:szCs w:val="26"/>
                <w:lang w:val="ru-RU"/>
              </w:rPr>
              <w:t xml:space="preserve">  </w:t>
            </w:r>
            <w:r w:rsidRPr="00AC32D2">
              <w:rPr>
                <w:rFonts w:ascii="Arial" w:eastAsia="Calibri" w:hAnsi="Arial" w:cs="Arial"/>
                <w:sz w:val="26"/>
                <w:szCs w:val="26"/>
              </w:rPr>
              <w:t>1</w:t>
            </w:r>
          </w:p>
        </w:tc>
        <w:tc>
          <w:tcPr>
            <w:tcW w:w="6534" w:type="dxa"/>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Строительство сетей водоснабжения</w:t>
            </w:r>
            <w:proofErr w:type="gramStart"/>
            <w:r w:rsidRPr="00AC32D2">
              <w:rPr>
                <w:rFonts w:ascii="Arial" w:eastAsia="Calibri" w:hAnsi="Arial" w:cs="Arial"/>
                <w:sz w:val="26"/>
                <w:szCs w:val="26"/>
                <w:lang w:val="ru-RU"/>
              </w:rPr>
              <w:t xml:space="preserve"> Д</w:t>
            </w:r>
            <w:proofErr w:type="gramEnd"/>
            <w:r w:rsidRPr="00AC32D2">
              <w:rPr>
                <w:rFonts w:ascii="Arial" w:eastAsia="Calibri" w:hAnsi="Arial" w:cs="Arial"/>
                <w:sz w:val="26"/>
                <w:szCs w:val="26"/>
                <w:lang w:val="ru-RU"/>
              </w:rPr>
              <w:t>=500мм (участок от точки подключения в г. Тюмень до п. Боровский, ориентировочная протяженность 10350м)</w:t>
            </w:r>
            <w:r w:rsidRPr="00AC32D2">
              <w:rPr>
                <w:rFonts w:ascii="Arial" w:hAnsi="Arial" w:cs="Arial"/>
                <w:sz w:val="26"/>
                <w:szCs w:val="26"/>
                <w:lang w:val="ru-RU"/>
              </w:rPr>
              <w:t xml:space="preserve"> </w:t>
            </w:r>
          </w:p>
        </w:tc>
        <w:tc>
          <w:tcPr>
            <w:tcW w:w="2214" w:type="dxa"/>
            <w:vMerge w:val="restart"/>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 xml:space="preserve">1. Надежное водоснабжение </w:t>
            </w:r>
          </w:p>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 xml:space="preserve">2. Повышение качества </w:t>
            </w:r>
          </w:p>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 xml:space="preserve">3. Создание условий для подключения к централизованному </w:t>
            </w:r>
            <w:r w:rsidRPr="00AC32D2">
              <w:rPr>
                <w:rFonts w:ascii="Arial" w:eastAsia="Calibri" w:hAnsi="Arial" w:cs="Arial"/>
                <w:sz w:val="26"/>
                <w:szCs w:val="26"/>
                <w:lang w:val="ru-RU"/>
              </w:rPr>
              <w:lastRenderedPageBreak/>
              <w:t>водоснабжению домовладений</w:t>
            </w:r>
          </w:p>
        </w:tc>
      </w:tr>
      <w:tr w:rsidR="00AA03DC" w:rsidRPr="00AC32D2" w:rsidTr="00AA03DC">
        <w:trPr>
          <w:trHeight w:val="20"/>
        </w:trPr>
        <w:tc>
          <w:tcPr>
            <w:tcW w:w="0" w:type="auto"/>
            <w:vAlign w:val="center"/>
          </w:tcPr>
          <w:p w:rsidR="00AA03DC" w:rsidRPr="00AC32D2" w:rsidRDefault="00AA03DC" w:rsidP="00AA03DC">
            <w:pPr>
              <w:ind w:left="107"/>
              <w:jc w:val="both"/>
              <w:rPr>
                <w:rFonts w:ascii="Arial" w:eastAsia="Calibri" w:hAnsi="Arial" w:cs="Arial"/>
                <w:sz w:val="26"/>
                <w:szCs w:val="26"/>
              </w:rPr>
            </w:pPr>
            <w:r w:rsidRPr="00AC32D2">
              <w:rPr>
                <w:rFonts w:ascii="Arial" w:eastAsia="Calibri" w:hAnsi="Arial" w:cs="Arial"/>
                <w:sz w:val="26"/>
                <w:szCs w:val="26"/>
              </w:rPr>
              <w:t>2</w:t>
            </w:r>
          </w:p>
        </w:tc>
        <w:tc>
          <w:tcPr>
            <w:tcW w:w="6534" w:type="dxa"/>
            <w:shd w:val="clear" w:color="auto" w:fill="auto"/>
            <w:vAlign w:val="center"/>
          </w:tcPr>
          <w:p w:rsidR="00AA03DC" w:rsidRPr="00AC32D2" w:rsidRDefault="00AA03DC" w:rsidP="00AA03DC">
            <w:pPr>
              <w:jc w:val="both"/>
              <w:rPr>
                <w:rFonts w:ascii="Arial" w:eastAsia="Calibri" w:hAnsi="Arial" w:cs="Arial"/>
                <w:sz w:val="26"/>
                <w:szCs w:val="26"/>
              </w:rPr>
            </w:pPr>
            <w:proofErr w:type="spellStart"/>
            <w:r w:rsidRPr="00AC32D2">
              <w:rPr>
                <w:rFonts w:ascii="Arial" w:eastAsia="Calibri" w:hAnsi="Arial" w:cs="Arial"/>
                <w:sz w:val="26"/>
                <w:szCs w:val="26"/>
              </w:rPr>
              <w:t>Строительство</w:t>
            </w:r>
            <w:proofErr w:type="spellEnd"/>
            <w:r w:rsidRPr="00AC32D2">
              <w:rPr>
                <w:rFonts w:ascii="Arial" w:eastAsia="Calibri" w:hAnsi="Arial" w:cs="Arial"/>
                <w:sz w:val="26"/>
                <w:szCs w:val="26"/>
              </w:rPr>
              <w:t xml:space="preserve"> ВНС, 1 </w:t>
            </w:r>
            <w:proofErr w:type="spellStart"/>
            <w:r w:rsidRPr="00AC32D2">
              <w:rPr>
                <w:rFonts w:ascii="Arial" w:eastAsia="Calibri" w:hAnsi="Arial" w:cs="Arial"/>
                <w:sz w:val="26"/>
                <w:szCs w:val="26"/>
              </w:rPr>
              <w:t>шт</w:t>
            </w:r>
            <w:proofErr w:type="spellEnd"/>
          </w:p>
        </w:tc>
        <w:tc>
          <w:tcPr>
            <w:tcW w:w="2214" w:type="dxa"/>
            <w:vMerge/>
            <w:vAlign w:val="center"/>
          </w:tcPr>
          <w:p w:rsidR="00AA03DC" w:rsidRPr="00AC32D2" w:rsidRDefault="00AA03DC" w:rsidP="00AA03DC">
            <w:pPr>
              <w:spacing w:line="270" w:lineRule="atLeast"/>
              <w:ind w:left="109" w:right="223"/>
              <w:jc w:val="both"/>
              <w:rPr>
                <w:rFonts w:ascii="Arial" w:eastAsia="Calibri" w:hAnsi="Arial" w:cs="Arial"/>
                <w:sz w:val="26"/>
                <w:szCs w:val="26"/>
              </w:rPr>
            </w:pPr>
          </w:p>
        </w:tc>
      </w:tr>
      <w:tr w:rsidR="00AA03DC" w:rsidRPr="00AC32D2" w:rsidTr="00AA03DC">
        <w:trPr>
          <w:trHeight w:val="20"/>
        </w:trPr>
        <w:tc>
          <w:tcPr>
            <w:tcW w:w="0" w:type="auto"/>
            <w:vAlign w:val="center"/>
          </w:tcPr>
          <w:p w:rsidR="00AA03DC" w:rsidRPr="00AC32D2" w:rsidRDefault="00AA03DC" w:rsidP="00AA03DC">
            <w:pPr>
              <w:ind w:left="107"/>
              <w:jc w:val="both"/>
              <w:rPr>
                <w:rFonts w:ascii="Arial" w:eastAsia="Calibri" w:hAnsi="Arial" w:cs="Arial"/>
                <w:sz w:val="26"/>
                <w:szCs w:val="26"/>
                <w:lang w:val="ru-RU"/>
              </w:rPr>
            </w:pPr>
            <w:r w:rsidRPr="00AC32D2">
              <w:rPr>
                <w:rFonts w:ascii="Arial" w:eastAsia="Calibri" w:hAnsi="Arial" w:cs="Arial"/>
                <w:sz w:val="26"/>
                <w:szCs w:val="26"/>
                <w:lang w:val="ru-RU"/>
              </w:rPr>
              <w:t>3</w:t>
            </w:r>
          </w:p>
        </w:tc>
        <w:tc>
          <w:tcPr>
            <w:tcW w:w="6534" w:type="dxa"/>
            <w:shd w:val="clear" w:color="auto" w:fill="auto"/>
            <w:vAlign w:val="center"/>
          </w:tcPr>
          <w:p w:rsidR="00AA03DC" w:rsidRPr="00AC32D2" w:rsidRDefault="00AA03DC" w:rsidP="00AA03DC">
            <w:pPr>
              <w:jc w:val="both"/>
              <w:rPr>
                <w:rFonts w:ascii="Arial" w:eastAsia="Calibri" w:hAnsi="Arial" w:cs="Arial"/>
                <w:sz w:val="26"/>
                <w:szCs w:val="26"/>
                <w:lang w:val="ru-RU"/>
              </w:rPr>
            </w:pPr>
            <w:r w:rsidRPr="00AC32D2">
              <w:rPr>
                <w:rFonts w:ascii="Arial" w:eastAsia="Calibri" w:hAnsi="Arial" w:cs="Arial"/>
                <w:sz w:val="26"/>
                <w:szCs w:val="26"/>
                <w:lang w:val="ru-RU"/>
              </w:rPr>
              <w:t xml:space="preserve">Реконструкция участка водопровода Д=160мм с увеличением пропускной способности до Д=315мм в районе ул. Мира </w:t>
            </w:r>
            <w:proofErr w:type="spellStart"/>
            <w:r w:rsidRPr="00AC32D2">
              <w:rPr>
                <w:rFonts w:ascii="Arial" w:eastAsia="Calibri" w:hAnsi="Arial" w:cs="Arial"/>
                <w:sz w:val="26"/>
                <w:szCs w:val="26"/>
                <w:lang w:val="ru-RU"/>
              </w:rPr>
              <w:t>п</w:t>
            </w:r>
            <w:proofErr w:type="gramStart"/>
            <w:r w:rsidRPr="00AC32D2">
              <w:rPr>
                <w:rFonts w:ascii="Arial" w:eastAsia="Calibri" w:hAnsi="Arial" w:cs="Arial"/>
                <w:sz w:val="26"/>
                <w:szCs w:val="26"/>
                <w:lang w:val="ru-RU"/>
              </w:rPr>
              <w:t>.Б</w:t>
            </w:r>
            <w:proofErr w:type="gramEnd"/>
            <w:r w:rsidRPr="00AC32D2">
              <w:rPr>
                <w:rFonts w:ascii="Arial" w:eastAsia="Calibri" w:hAnsi="Arial" w:cs="Arial"/>
                <w:sz w:val="26"/>
                <w:szCs w:val="26"/>
                <w:lang w:val="ru-RU"/>
              </w:rPr>
              <w:t>оровский</w:t>
            </w:r>
            <w:proofErr w:type="spellEnd"/>
            <w:r w:rsidRPr="00AC32D2">
              <w:rPr>
                <w:rFonts w:ascii="Arial" w:eastAsia="Calibri" w:hAnsi="Arial" w:cs="Arial"/>
                <w:sz w:val="26"/>
                <w:szCs w:val="26"/>
                <w:lang w:val="ru-RU"/>
              </w:rPr>
              <w:t xml:space="preserve"> (ориентировочная протяженность 745м)</w:t>
            </w:r>
          </w:p>
        </w:tc>
        <w:tc>
          <w:tcPr>
            <w:tcW w:w="2214" w:type="dxa"/>
            <w:vMerge/>
            <w:vAlign w:val="center"/>
          </w:tcPr>
          <w:p w:rsidR="00AA03DC" w:rsidRPr="00AC32D2" w:rsidRDefault="00AA03DC" w:rsidP="00AA03DC">
            <w:pPr>
              <w:spacing w:line="270" w:lineRule="atLeast"/>
              <w:ind w:left="109" w:right="223"/>
              <w:jc w:val="both"/>
              <w:rPr>
                <w:rFonts w:ascii="Arial" w:eastAsia="Calibri" w:hAnsi="Arial" w:cs="Arial"/>
                <w:sz w:val="26"/>
                <w:szCs w:val="26"/>
                <w:lang w:val="ru-RU"/>
              </w:rPr>
            </w:pPr>
          </w:p>
        </w:tc>
      </w:tr>
    </w:tbl>
    <w:p w:rsidR="00B2139F" w:rsidRPr="009F5A90" w:rsidRDefault="00B2139F" w:rsidP="00B2139F">
      <w:pPr>
        <w:spacing w:before="67"/>
        <w:ind w:left="212" w:right="246" w:firstLine="708"/>
        <w:jc w:val="both"/>
        <w:rPr>
          <w:sz w:val="28"/>
          <w:szCs w:val="28"/>
        </w:rPr>
      </w:pPr>
      <w:r w:rsidRPr="009F5A90">
        <w:rPr>
          <w:sz w:val="28"/>
          <w:szCs w:val="28"/>
        </w:rPr>
        <w:lastRenderedPageBreak/>
        <w:t xml:space="preserve">Технические и технико-экономические параметры мероприятий и инвестиционных проектов, в </w:t>
      </w:r>
      <w:proofErr w:type="spellStart"/>
      <w:r w:rsidRPr="009F5A90">
        <w:rPr>
          <w:sz w:val="28"/>
          <w:szCs w:val="28"/>
        </w:rPr>
        <w:t>т.ч</w:t>
      </w:r>
      <w:proofErr w:type="spellEnd"/>
      <w:r w:rsidRPr="009F5A90">
        <w:rPr>
          <w:sz w:val="28"/>
          <w:szCs w:val="28"/>
        </w:rPr>
        <w:t>.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2139F" w:rsidRPr="009F5A90" w:rsidRDefault="00B2139F" w:rsidP="00B2139F">
      <w:pPr>
        <w:spacing w:before="2"/>
        <w:ind w:left="212" w:right="244" w:firstLine="708"/>
        <w:jc w:val="both"/>
        <w:rPr>
          <w:sz w:val="28"/>
          <w:szCs w:val="28"/>
        </w:rPr>
      </w:pPr>
      <w:proofErr w:type="gramStart"/>
      <w:r w:rsidRPr="009F5A90">
        <w:rPr>
          <w:sz w:val="28"/>
          <w:szCs w:val="28"/>
        </w:rPr>
        <w:t xml:space="preserve">Часть мероприятий и инвестиционных проектов (организационные, </w:t>
      </w:r>
      <w:proofErr w:type="spellStart"/>
      <w:r w:rsidRPr="009F5A90">
        <w:rPr>
          <w:sz w:val="28"/>
          <w:szCs w:val="28"/>
        </w:rPr>
        <w:t>беззатратные</w:t>
      </w:r>
      <w:proofErr w:type="spellEnd"/>
      <w:r w:rsidRPr="009F5A90">
        <w:rPr>
          <w:sz w:val="28"/>
          <w:szCs w:val="28"/>
        </w:rPr>
        <w:t xml:space="preserve"> и </w:t>
      </w:r>
      <w:proofErr w:type="spellStart"/>
      <w:r w:rsidRPr="009F5A90">
        <w:rPr>
          <w:sz w:val="28"/>
          <w:szCs w:val="28"/>
        </w:rPr>
        <w:t>малозатратные</w:t>
      </w:r>
      <w:proofErr w:type="spellEnd"/>
      <w:r w:rsidRPr="009F5A90">
        <w:rPr>
          <w:sz w:val="28"/>
          <w:szCs w:val="28"/>
        </w:rPr>
        <w:t>)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roofErr w:type="gramEnd"/>
    </w:p>
    <w:p w:rsidR="00B2139F" w:rsidRPr="009F5A90" w:rsidRDefault="00B2139F" w:rsidP="00B2139F">
      <w:pPr>
        <w:spacing w:before="1"/>
        <w:ind w:left="212" w:right="244" w:firstLine="708"/>
        <w:jc w:val="both"/>
        <w:rPr>
          <w:sz w:val="28"/>
          <w:szCs w:val="28"/>
        </w:rPr>
      </w:pPr>
      <w:r w:rsidRPr="009F5A90">
        <w:rPr>
          <w:sz w:val="28"/>
          <w:szCs w:val="28"/>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w:t>
      </w:r>
      <w:r>
        <w:rPr>
          <w:sz w:val="28"/>
          <w:szCs w:val="28"/>
        </w:rPr>
        <w:t>ожении</w:t>
      </w:r>
      <w:r w:rsidRPr="009F5A90">
        <w:rPr>
          <w:sz w:val="28"/>
          <w:szCs w:val="28"/>
        </w:rPr>
        <w:t xml:space="preserve"> 1.</w:t>
      </w:r>
    </w:p>
    <w:p w:rsidR="00B2139F" w:rsidRDefault="00B2139F" w:rsidP="00B2139F">
      <w:pPr>
        <w:autoSpaceDE w:val="0"/>
        <w:autoSpaceDN w:val="0"/>
        <w:adjustRightInd w:val="0"/>
        <w:jc w:val="both"/>
        <w:rPr>
          <w:sz w:val="28"/>
          <w:szCs w:val="28"/>
          <w:lang w:bidi="ru-RU"/>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0" w:name="_Toc433187086"/>
      <w:bookmarkStart w:id="91" w:name="_Toc438455254"/>
      <w:r w:rsidRPr="00CE2045">
        <w:rPr>
          <w:bCs/>
          <w:iCs/>
        </w:rPr>
        <w:t>Сведения о вновь строящихся, реконструируемых и предлагаемых к выводу из эксплуатации объектах системы водоснабжения</w:t>
      </w:r>
      <w:bookmarkEnd w:id="90"/>
      <w:bookmarkEnd w:id="91"/>
    </w:p>
    <w:p w:rsidR="00B2139F" w:rsidRPr="004640DD" w:rsidRDefault="00B2139F" w:rsidP="00B2139F">
      <w:pPr>
        <w:ind w:firstLine="993"/>
        <w:jc w:val="both"/>
        <w:rPr>
          <w:rFonts w:eastAsia="Calibri"/>
          <w:sz w:val="28"/>
          <w:szCs w:val="28"/>
          <w:lang w:eastAsia="en-US" w:bidi="ru-RU"/>
        </w:rPr>
      </w:pPr>
      <w:r w:rsidRPr="004640DD">
        <w:rPr>
          <w:rFonts w:eastAsia="Calibri"/>
          <w:sz w:val="28"/>
          <w:szCs w:val="28"/>
          <w:lang w:eastAsia="en-US" w:bidi="ru-RU"/>
        </w:rPr>
        <w:t>Сведения о вновь строящихся и реконструируемых объектах системы водоснабжения представлены в Приложении 1.</w:t>
      </w:r>
    </w:p>
    <w:p w:rsidR="00B2139F" w:rsidRPr="00CE2045" w:rsidRDefault="00B2139F" w:rsidP="00B2139F">
      <w:pPr>
        <w:jc w:val="both"/>
        <w:rPr>
          <w:color w:val="000000" w:themeColor="text1"/>
          <w:sz w:val="24"/>
          <w:szCs w:val="24"/>
        </w:rPr>
      </w:pPr>
    </w:p>
    <w:p w:rsidR="00B2139F" w:rsidRPr="00CE2045" w:rsidRDefault="00B2139F" w:rsidP="00B2139F">
      <w:pPr>
        <w:pStyle w:val="22"/>
        <w:numPr>
          <w:ilvl w:val="2"/>
          <w:numId w:val="60"/>
        </w:numPr>
        <w:tabs>
          <w:tab w:val="clear" w:pos="1134"/>
          <w:tab w:val="left" w:pos="1418"/>
        </w:tabs>
        <w:spacing w:before="0" w:after="0"/>
        <w:ind w:left="1418" w:hanging="709"/>
      </w:pPr>
      <w:bookmarkStart w:id="92" w:name="_Toc433187087"/>
      <w:bookmarkStart w:id="93" w:name="_Toc438455255"/>
      <w:r w:rsidRPr="00CE2045">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92"/>
      <w:bookmarkEnd w:id="93"/>
    </w:p>
    <w:p w:rsidR="00B2139F" w:rsidRPr="004640DD" w:rsidRDefault="00B2139F" w:rsidP="00B2139F">
      <w:pPr>
        <w:widowControl w:val="0"/>
        <w:autoSpaceDE w:val="0"/>
        <w:autoSpaceDN w:val="0"/>
        <w:spacing w:before="1"/>
        <w:ind w:left="232" w:right="225" w:firstLine="708"/>
        <w:jc w:val="both"/>
        <w:rPr>
          <w:sz w:val="28"/>
          <w:szCs w:val="28"/>
          <w:lang w:bidi="ru-RU"/>
        </w:rPr>
      </w:pPr>
      <w:r w:rsidRPr="004640DD">
        <w:rPr>
          <w:sz w:val="28"/>
          <w:szCs w:val="28"/>
          <w:lang w:bidi="ru-RU"/>
        </w:rPr>
        <w:t>Развитие системы диспетчеризации, телемеханизации и системы управления режимами водоснабжения предусматривается комплексно в составе проекта по строительству ВНС.</w:t>
      </w:r>
    </w:p>
    <w:p w:rsidR="00B2139F" w:rsidRPr="00CE2045" w:rsidRDefault="00B2139F" w:rsidP="00B2139F">
      <w:pPr>
        <w:jc w:val="center"/>
        <w:rPr>
          <w:rStyle w:val="afffffc"/>
          <w:b w:val="0"/>
          <w:bCs w:val="0"/>
          <w:i w:val="0"/>
          <w:color w:val="000000" w:themeColor="text1"/>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4" w:name="_Toc433187088"/>
      <w:bookmarkStart w:id="95" w:name="_Toc438455256"/>
      <w:r w:rsidRPr="00CE2045">
        <w:rPr>
          <w:bCs/>
          <w:iCs/>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94"/>
      <w:bookmarkEnd w:id="95"/>
    </w:p>
    <w:p w:rsidR="00B2139F" w:rsidRPr="00CE2045" w:rsidRDefault="00B2139F" w:rsidP="00B2139F">
      <w:pPr>
        <w:ind w:right="-1" w:firstLine="709"/>
        <w:jc w:val="both"/>
        <w:rPr>
          <w:sz w:val="28"/>
          <w:szCs w:val="28"/>
        </w:rPr>
      </w:pPr>
      <w:r w:rsidRPr="00CE2045">
        <w:rPr>
          <w:sz w:val="28"/>
          <w:szCs w:val="28"/>
        </w:rPr>
        <w:t xml:space="preserve">По данным МУП «ЖКХ п. </w:t>
      </w:r>
      <w:proofErr w:type="gramStart"/>
      <w:r w:rsidRPr="00CE2045">
        <w:rPr>
          <w:sz w:val="28"/>
          <w:szCs w:val="28"/>
        </w:rPr>
        <w:t>Боровский</w:t>
      </w:r>
      <w:proofErr w:type="gramEnd"/>
      <w:r w:rsidRPr="00CE2045">
        <w:rPr>
          <w:sz w:val="28"/>
          <w:szCs w:val="28"/>
        </w:rPr>
        <w:t>» приборами учета потребленной воды оборудовано:</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многоквартирные жилые дома – </w:t>
      </w:r>
      <w:r>
        <w:rPr>
          <w:sz w:val="28"/>
          <w:szCs w:val="28"/>
        </w:rPr>
        <w:t>95,2</w:t>
      </w:r>
      <w:r w:rsidRPr="00CE2045">
        <w:rPr>
          <w:sz w:val="28"/>
          <w:szCs w:val="28"/>
        </w:rPr>
        <w:t> %</w:t>
      </w:r>
      <w:r>
        <w:rPr>
          <w:sz w:val="28"/>
          <w:szCs w:val="28"/>
        </w:rPr>
        <w:t xml:space="preserve"> (индивидуальные (квартирные) приборы учета – 92,55%)</w:t>
      </w:r>
      <w:r w:rsidRPr="00CE2045">
        <w:rPr>
          <w:sz w:val="28"/>
          <w:szCs w:val="28"/>
        </w:rPr>
        <w:t>;</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бюджетные учреждения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предприятия иной формы собственности – </w:t>
      </w:r>
      <w:r>
        <w:rPr>
          <w:sz w:val="28"/>
          <w:szCs w:val="28"/>
        </w:rPr>
        <w:t>100</w:t>
      </w:r>
      <w:r w:rsidRPr="00CE2045">
        <w:rPr>
          <w:sz w:val="28"/>
          <w:szCs w:val="28"/>
        </w:rPr>
        <w:t> %;</w:t>
      </w:r>
    </w:p>
    <w:p w:rsidR="00B2139F" w:rsidRPr="00CE2045" w:rsidRDefault="00B2139F" w:rsidP="0016249D">
      <w:pPr>
        <w:numPr>
          <w:ilvl w:val="0"/>
          <w:numId w:val="75"/>
        </w:numPr>
        <w:tabs>
          <w:tab w:val="left" w:pos="851"/>
        </w:tabs>
        <w:ind w:left="0" w:right="-1" w:firstLine="567"/>
        <w:jc w:val="both"/>
        <w:rPr>
          <w:sz w:val="28"/>
          <w:szCs w:val="28"/>
        </w:rPr>
      </w:pPr>
      <w:r w:rsidRPr="00CE2045">
        <w:rPr>
          <w:sz w:val="28"/>
          <w:szCs w:val="28"/>
        </w:rPr>
        <w:t xml:space="preserve">индивидуальные жилые дома – </w:t>
      </w:r>
      <w:r>
        <w:rPr>
          <w:sz w:val="28"/>
          <w:szCs w:val="28"/>
        </w:rPr>
        <w:t>99,5</w:t>
      </w:r>
      <w:r w:rsidRPr="00CE2045">
        <w:rPr>
          <w:sz w:val="28"/>
          <w:szCs w:val="28"/>
        </w:rPr>
        <w:t> %.</w:t>
      </w:r>
    </w:p>
    <w:p w:rsidR="00B2139F" w:rsidRPr="00DC4780" w:rsidRDefault="00B2139F" w:rsidP="00B2139F">
      <w:pPr>
        <w:widowControl w:val="0"/>
        <w:autoSpaceDE w:val="0"/>
        <w:autoSpaceDN w:val="0"/>
        <w:spacing w:before="1" w:line="235" w:lineRule="auto"/>
        <w:ind w:right="-1" w:firstLine="709"/>
        <w:jc w:val="both"/>
        <w:rPr>
          <w:sz w:val="28"/>
          <w:szCs w:val="28"/>
          <w:lang w:bidi="ru-RU"/>
        </w:rPr>
      </w:pPr>
      <w:r w:rsidRPr="00DC4780">
        <w:rPr>
          <w:sz w:val="28"/>
          <w:szCs w:val="28"/>
          <w:lang w:bidi="ru-RU"/>
        </w:rPr>
        <w:t xml:space="preserve">Оснащение зданий, строений и сооружений приборами учета воды и их </w:t>
      </w:r>
      <w:r w:rsidRPr="00DC4780">
        <w:rPr>
          <w:sz w:val="28"/>
          <w:szCs w:val="28"/>
          <w:lang w:bidi="ru-RU"/>
        </w:rPr>
        <w:lastRenderedPageBreak/>
        <w:t>применение при осуществлении расчетов за потребленную воду в рамках реализации настоящей Схемы водоснабжения и водоотведения не предусмотрено.</w:t>
      </w:r>
    </w:p>
    <w:p w:rsidR="00B2139F" w:rsidRPr="00DC4780" w:rsidRDefault="00B2139F" w:rsidP="00B2139F">
      <w:pPr>
        <w:widowControl w:val="0"/>
        <w:autoSpaceDE w:val="0"/>
        <w:autoSpaceDN w:val="0"/>
        <w:ind w:right="-1" w:firstLine="709"/>
        <w:jc w:val="both"/>
        <w:rPr>
          <w:sz w:val="28"/>
          <w:szCs w:val="28"/>
          <w:lang w:bidi="ru-RU"/>
        </w:rPr>
      </w:pPr>
      <w:r w:rsidRPr="00DC4780">
        <w:rPr>
          <w:sz w:val="28"/>
          <w:szCs w:val="28"/>
          <w:lang w:bidi="ru-RU"/>
        </w:rPr>
        <w:t>На перспективу в рамках программы энергосбережения и повышения энергетической эффективности муниципального образования целесообразно предусмотреть установку приборов учета расходов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Установку водомерных узлов следует предусматривать в соответствии с Правилами холодного водоснабжения и водоотведения, утвержденными Постановлением Правительства Российской Федерации от 29.07.2013г. №644, в соответствии с Правилами организации коммерческого учета воды, сточных вод, утвержденными Постановлением Правительства Российской Федерации №776 от 04.09.2013г.</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воды должен быть размещен на границе эксплуатационной ответственности сетей.</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устанавливаемые в жилых и общественных зданиях, должны иметь устройства формирования электрических импульсов, а также съемные или стационарные датчики электрических импульсов.</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Приборы учета запроектировать </w:t>
      </w:r>
      <w:proofErr w:type="spellStart"/>
      <w:r w:rsidRPr="00DC4780">
        <w:rPr>
          <w:sz w:val="28"/>
          <w:szCs w:val="28"/>
          <w:lang w:bidi="ru-RU"/>
        </w:rPr>
        <w:t>полнопроходного</w:t>
      </w:r>
      <w:proofErr w:type="spellEnd"/>
      <w:r w:rsidRPr="00DC4780">
        <w:rPr>
          <w:sz w:val="28"/>
          <w:szCs w:val="28"/>
          <w:lang w:bidi="ru-RU"/>
        </w:rPr>
        <w:t xml:space="preserve"> исполнения.</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proofErr w:type="gramStart"/>
      <w:r w:rsidRPr="00DC4780">
        <w:rPr>
          <w:sz w:val="28"/>
          <w:szCs w:val="28"/>
          <w:lang w:bidi="ru-RU"/>
        </w:rPr>
        <w:t>Узел учета воды должны быть с встроенной системой или имеющие возможность установки считывающих устройств по передаче информации о результатах измерений с помощью стандартного открытого протокола M-</w:t>
      </w:r>
      <w:proofErr w:type="spellStart"/>
      <w:r w:rsidRPr="00DC4780">
        <w:rPr>
          <w:sz w:val="28"/>
          <w:szCs w:val="28"/>
          <w:lang w:bidi="ru-RU"/>
        </w:rPr>
        <w:t>Bus</w:t>
      </w:r>
      <w:proofErr w:type="spellEnd"/>
      <w:r w:rsidRPr="00DC4780">
        <w:rPr>
          <w:sz w:val="28"/>
          <w:szCs w:val="28"/>
          <w:lang w:bidi="ru-RU"/>
        </w:rPr>
        <w:t xml:space="preserve"> (проводной или беспроводной интерфейс) с функцией накопления и хранения информации о результатах измерений, идентификационного номера (ID) прибора учета, а также возможность дистанционного считывания и передачи данной информации по запросу.</w:t>
      </w:r>
      <w:proofErr w:type="gramEnd"/>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Энергоснабжение приборов учета должно быть бесперебойным с запасным источником питания.</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Система учета должна аккумулировать всю информацию, предоставлять сведения о суммарном накопительном объеме, периодах измерений и простоя, по телеметрии, в онлайн систему энергоресурсов «</w:t>
      </w:r>
      <w:proofErr w:type="spellStart"/>
      <w:r w:rsidRPr="00DC4780">
        <w:rPr>
          <w:sz w:val="28"/>
          <w:szCs w:val="28"/>
          <w:lang w:bidi="ru-RU"/>
        </w:rPr>
        <w:t>Элдис</w:t>
      </w:r>
      <w:proofErr w:type="spellEnd"/>
      <w:r w:rsidRPr="00DC4780">
        <w:rPr>
          <w:sz w:val="28"/>
          <w:szCs w:val="28"/>
          <w:lang w:bidi="ru-RU"/>
        </w:rPr>
        <w:t>» ООО «Тюмень Водоканал» не реже 1 раза в сутки.</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должны быть рассчитаны на пропуск расчетного максимального часового или максимального секундного расхода, на возможность измерения расчетных минимальных часовых расходов воды, при этом минимальный расход воды для выбранного счетчика (по паспорту прибора в зависимости от метрологического класса) не должен превышать расчетный минимальный часовой расход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 учета должен быть с максимально допустимыми погрешностями измерения количества воды:</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 от q мин. (включая) до </w:t>
      </w:r>
      <w:proofErr w:type="spellStart"/>
      <w:r w:rsidRPr="00DC4780">
        <w:rPr>
          <w:sz w:val="28"/>
          <w:szCs w:val="28"/>
          <w:lang w:bidi="ru-RU"/>
        </w:rPr>
        <w:t>qt</w:t>
      </w:r>
      <w:proofErr w:type="spellEnd"/>
      <w:r w:rsidRPr="00DC4780">
        <w:rPr>
          <w:sz w:val="28"/>
          <w:szCs w:val="28"/>
          <w:lang w:bidi="ru-RU"/>
        </w:rPr>
        <w:t xml:space="preserve"> (не включая):</w:t>
      </w:r>
      <w:r w:rsidRPr="00DC4780">
        <w:rPr>
          <w:sz w:val="28"/>
          <w:szCs w:val="28"/>
          <w:lang w:bidi="ru-RU"/>
        </w:rPr>
        <w:tab/>
      </w:r>
      <w:r w:rsidRPr="00DC4780">
        <w:rPr>
          <w:sz w:val="28"/>
          <w:szCs w:val="28"/>
          <w:lang w:bidi="ru-RU"/>
        </w:rPr>
        <w:t> 5 %</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 от </w:t>
      </w:r>
      <w:proofErr w:type="spellStart"/>
      <w:r w:rsidRPr="00DC4780">
        <w:rPr>
          <w:sz w:val="28"/>
          <w:szCs w:val="28"/>
          <w:lang w:bidi="ru-RU"/>
        </w:rPr>
        <w:t>qt</w:t>
      </w:r>
      <w:proofErr w:type="spellEnd"/>
      <w:r w:rsidRPr="00DC4780">
        <w:rPr>
          <w:sz w:val="28"/>
          <w:szCs w:val="28"/>
          <w:lang w:bidi="ru-RU"/>
        </w:rPr>
        <w:t xml:space="preserve"> (включая) до q максим</w:t>
      </w:r>
      <w:proofErr w:type="gramStart"/>
      <w:r w:rsidRPr="00DC4780">
        <w:rPr>
          <w:sz w:val="28"/>
          <w:szCs w:val="28"/>
          <w:lang w:bidi="ru-RU"/>
        </w:rPr>
        <w:t>.</w:t>
      </w:r>
      <w:proofErr w:type="gramEnd"/>
      <w:r w:rsidRPr="00DC4780">
        <w:rPr>
          <w:sz w:val="28"/>
          <w:szCs w:val="28"/>
          <w:lang w:bidi="ru-RU"/>
        </w:rPr>
        <w:t xml:space="preserve"> (</w:t>
      </w:r>
      <w:proofErr w:type="gramStart"/>
      <w:r w:rsidRPr="00DC4780">
        <w:rPr>
          <w:sz w:val="28"/>
          <w:szCs w:val="28"/>
          <w:lang w:bidi="ru-RU"/>
        </w:rPr>
        <w:t>в</w:t>
      </w:r>
      <w:proofErr w:type="gramEnd"/>
      <w:r w:rsidRPr="00DC4780">
        <w:rPr>
          <w:sz w:val="28"/>
          <w:szCs w:val="28"/>
          <w:lang w:bidi="ru-RU"/>
        </w:rPr>
        <w:t>ключая):</w:t>
      </w:r>
      <w:r w:rsidRPr="00DC4780">
        <w:rPr>
          <w:sz w:val="28"/>
          <w:szCs w:val="28"/>
          <w:lang w:bidi="ru-RU"/>
        </w:rPr>
        <w:tab/>
      </w:r>
      <w:r w:rsidRPr="00DC4780">
        <w:rPr>
          <w:sz w:val="28"/>
          <w:szCs w:val="28"/>
          <w:lang w:bidi="ru-RU"/>
        </w:rPr>
        <w:t> 2 %</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где q мин. - мин.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proofErr w:type="spellStart"/>
      <w:r w:rsidRPr="00DC4780">
        <w:rPr>
          <w:sz w:val="28"/>
          <w:szCs w:val="28"/>
          <w:lang w:bidi="ru-RU"/>
        </w:rPr>
        <w:t>qt</w:t>
      </w:r>
      <w:proofErr w:type="spellEnd"/>
      <w:r w:rsidRPr="00DC4780">
        <w:rPr>
          <w:sz w:val="28"/>
          <w:szCs w:val="28"/>
          <w:lang w:bidi="ru-RU"/>
        </w:rPr>
        <w:t xml:space="preserve"> - переходный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q макс. - макс. расход, м3/час.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 xml:space="preserve">На узле учета предусмотреть запорную арматуру, позволяющую производить демонтаж прибора учета без опорожнения системы, а также имитатор прибора </w:t>
      </w:r>
      <w:r w:rsidRPr="00DC4780">
        <w:rPr>
          <w:sz w:val="28"/>
          <w:szCs w:val="28"/>
          <w:lang w:bidi="ru-RU"/>
        </w:rPr>
        <w:lastRenderedPageBreak/>
        <w:t>учета.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Необходимо соблюсти длину прямолинейных участков, согласно паспорту на прибор учета.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воды устанавливают на горизонтальных, вертикальных или наклонных участках трубопроводов, если такая установка предусмотрена паспортом счетчика.</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Приборы учета не должны подвергаться механическим напряжениям под воздействием трубопроводов и запорной арматуры и должны быть смонтированы на подставке или кронштейнах.</w:t>
      </w:r>
    </w:p>
    <w:p w:rsidR="00B2139F" w:rsidRPr="00DC4780" w:rsidRDefault="00B2139F" w:rsidP="00B2139F">
      <w:pPr>
        <w:widowControl w:val="0"/>
        <w:tabs>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Средства измерений на узле учета должны быть защищены от несанкционированного вмешательства в их работу.</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В местах установки прибора учета обеспечить температуру воздуха не ниже +50С.</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соответствовать условиям безопасной эксплуатации                    в соответствии с действующими нормативными документами.</w:t>
      </w:r>
    </w:p>
    <w:p w:rsidR="00B2139F" w:rsidRPr="00DC4780" w:rsidRDefault="00B2139F" w:rsidP="00B2139F">
      <w:pPr>
        <w:widowControl w:val="0"/>
        <w:tabs>
          <w:tab w:val="left" w:pos="1721"/>
          <w:tab w:val="left" w:pos="3256"/>
          <w:tab w:val="left" w:pos="5304"/>
          <w:tab w:val="left" w:pos="6835"/>
          <w:tab w:val="left" w:pos="8671"/>
        </w:tabs>
        <w:autoSpaceDE w:val="0"/>
        <w:autoSpaceDN w:val="0"/>
        <w:ind w:right="-1" w:firstLine="709"/>
        <w:jc w:val="both"/>
        <w:rPr>
          <w:sz w:val="28"/>
          <w:szCs w:val="28"/>
          <w:lang w:bidi="ru-RU"/>
        </w:rPr>
      </w:pPr>
      <w:r w:rsidRPr="00DC4780">
        <w:rPr>
          <w:sz w:val="28"/>
          <w:szCs w:val="28"/>
          <w:lang w:bidi="ru-RU"/>
        </w:rPr>
        <w:t>Узел учета должен быть оборудован средствами измерений, внесенными                    в государственный реестр.</w:t>
      </w:r>
    </w:p>
    <w:p w:rsidR="00B2139F" w:rsidRPr="00CE2045" w:rsidRDefault="00B2139F" w:rsidP="00B2139F">
      <w:pPr>
        <w:rPr>
          <w:rStyle w:val="afffffc"/>
          <w:rFonts w:eastAsiaTheme="majorEastAsia"/>
          <w:b w:val="0"/>
          <w:bCs w:val="0"/>
          <w:i w:val="0"/>
          <w:color w:val="000000" w:themeColor="text1"/>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pPr>
      <w:bookmarkStart w:id="96" w:name="_Toc433187089"/>
      <w:bookmarkStart w:id="97" w:name="_Toc438455257"/>
      <w:r w:rsidRPr="00CE2045">
        <w:t>Описание вариантов маршрутов прохождения трубопроводов (трасс) по территории муниципального образования и их обоснование</w:t>
      </w:r>
      <w:bookmarkEnd w:id="96"/>
      <w:bookmarkEnd w:id="97"/>
    </w:p>
    <w:p w:rsidR="00B2139F" w:rsidRPr="00CE2045" w:rsidRDefault="00B2139F" w:rsidP="00B2139F">
      <w:pPr>
        <w:tabs>
          <w:tab w:val="left" w:pos="3093"/>
        </w:tabs>
        <w:ind w:firstLine="709"/>
        <w:rPr>
          <w:color w:val="000000" w:themeColor="text1"/>
          <w:sz w:val="28"/>
          <w:szCs w:val="28"/>
        </w:rPr>
      </w:pPr>
      <w:r w:rsidRPr="00CE2045">
        <w:rPr>
          <w:color w:val="000000" w:themeColor="text1"/>
          <w:sz w:val="28"/>
          <w:szCs w:val="28"/>
        </w:rPr>
        <w:t xml:space="preserve">На период до 2025 г. в муниципальном образовании п. Боровский планируется реконструкция и новое строительство сетей </w:t>
      </w:r>
      <w:r>
        <w:rPr>
          <w:color w:val="000000" w:themeColor="text1"/>
          <w:sz w:val="28"/>
          <w:szCs w:val="28"/>
        </w:rPr>
        <w:t xml:space="preserve">и сооружений </w:t>
      </w:r>
      <w:r w:rsidRPr="00CE2045">
        <w:rPr>
          <w:color w:val="000000" w:themeColor="text1"/>
          <w:sz w:val="28"/>
          <w:szCs w:val="28"/>
        </w:rPr>
        <w:t xml:space="preserve">водоснабжения.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Маршруты прохождения реконструируемых трубопроводов (в связи с износом) совпадают с трассами существующих трубопроводов (за исключением объектов, вынос трассы которых обусловлен нарушением условий охранных зон).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Для районов нового строительства проектируемое размещение сетей предусматривается исходя из обеспечения:</w:t>
      </w:r>
    </w:p>
    <w:p w:rsidR="00B2139F" w:rsidRPr="00CE2045" w:rsidRDefault="00B2139F" w:rsidP="00B2139F">
      <w:pPr>
        <w:pStyle w:val="aff9"/>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t>максимального совмещения инженерных коммуникаций;</w:t>
      </w:r>
    </w:p>
    <w:p w:rsidR="00B2139F" w:rsidRPr="00CE2045" w:rsidRDefault="00B2139F" w:rsidP="00B2139F">
      <w:pPr>
        <w:pStyle w:val="aff9"/>
        <w:numPr>
          <w:ilvl w:val="0"/>
          <w:numId w:val="41"/>
        </w:numPr>
        <w:tabs>
          <w:tab w:val="left" w:pos="993"/>
        </w:tabs>
        <w:ind w:left="0" w:firstLine="709"/>
        <w:contextualSpacing/>
        <w:jc w:val="both"/>
        <w:rPr>
          <w:color w:val="000000" w:themeColor="text1"/>
          <w:sz w:val="28"/>
          <w:szCs w:val="28"/>
        </w:rPr>
      </w:pPr>
      <w:r w:rsidRPr="00CE2045">
        <w:rPr>
          <w:color w:val="000000" w:themeColor="text1"/>
          <w:sz w:val="28"/>
          <w:szCs w:val="28"/>
        </w:rPr>
        <w:t>минимальной протяженности сетей.</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 xml:space="preserve">Количество линий водоводов принято с учетом </w:t>
      </w:r>
      <w:proofErr w:type="gramStart"/>
      <w:r w:rsidRPr="00CE2045">
        <w:rPr>
          <w:color w:val="000000" w:themeColor="text1"/>
          <w:sz w:val="28"/>
          <w:szCs w:val="28"/>
        </w:rPr>
        <w:t>категории обеспеченности подачи воды системы водоснабжения</w:t>
      </w:r>
      <w:proofErr w:type="gramEnd"/>
      <w:r w:rsidRPr="00CE2045">
        <w:rPr>
          <w:color w:val="000000" w:themeColor="text1"/>
          <w:sz w:val="28"/>
          <w:szCs w:val="28"/>
        </w:rPr>
        <w:t xml:space="preserve"> и очередности строительства.</w:t>
      </w:r>
    </w:p>
    <w:p w:rsidR="00B2139F" w:rsidRPr="00CE2045" w:rsidRDefault="00B2139F" w:rsidP="00B2139F">
      <w:pPr>
        <w:ind w:firstLine="709"/>
        <w:contextualSpacing/>
        <w:jc w:val="both"/>
        <w:rPr>
          <w:color w:val="000000" w:themeColor="text1"/>
          <w:sz w:val="28"/>
          <w:szCs w:val="28"/>
        </w:rPr>
      </w:pPr>
      <w:r w:rsidRPr="00CE2045">
        <w:rPr>
          <w:color w:val="000000" w:themeColor="text1"/>
          <w:sz w:val="28"/>
          <w:szCs w:val="28"/>
        </w:rPr>
        <w:t>Расположение линий трубопровода, минимальные расстояния до инженерных сетей и сооружений приняты согласно СП 18.13330, СП 42.13330 и СП 31.13330. Маршруты прохождения трасс подлежат уточнению и корректировке на стадии проектирования объектов схемы водоснабжения.</w:t>
      </w:r>
    </w:p>
    <w:p w:rsidR="00B2139F" w:rsidRPr="00CE2045" w:rsidRDefault="00B2139F" w:rsidP="00B2139F">
      <w:pPr>
        <w:ind w:firstLine="709"/>
        <w:contextualSpacing/>
        <w:jc w:val="both"/>
        <w:rPr>
          <w:color w:val="000000" w:themeColor="text1"/>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98" w:name="_Toc433187090"/>
      <w:bookmarkStart w:id="99" w:name="_Toc438455258"/>
      <w:r w:rsidRPr="00CE2045">
        <w:rPr>
          <w:bCs/>
          <w:iCs/>
        </w:rPr>
        <w:t>Рекомендации о месте размещения насосных станций, резервуаров, водонапорных башен</w:t>
      </w:r>
      <w:bookmarkEnd w:id="98"/>
      <w:bookmarkEnd w:id="99"/>
    </w:p>
    <w:p w:rsidR="00B2139F" w:rsidRPr="0097710F" w:rsidRDefault="00B2139F" w:rsidP="00B2139F">
      <w:pPr>
        <w:widowControl w:val="0"/>
        <w:autoSpaceDE w:val="0"/>
        <w:autoSpaceDN w:val="0"/>
        <w:ind w:left="212" w:right="242" w:firstLine="708"/>
        <w:jc w:val="both"/>
        <w:rPr>
          <w:sz w:val="28"/>
          <w:szCs w:val="28"/>
          <w:lang w:bidi="ru-RU"/>
        </w:rPr>
      </w:pPr>
      <w:r w:rsidRPr="0097710F">
        <w:rPr>
          <w:sz w:val="28"/>
          <w:szCs w:val="28"/>
          <w:lang w:bidi="ru-RU"/>
        </w:rPr>
        <w:t xml:space="preserve">Технические и технико-экономические параметры мероприятий и инвестиционных проектов, в т. ч. место размещения объектов системы </w:t>
      </w:r>
      <w:r w:rsidRPr="0097710F">
        <w:rPr>
          <w:sz w:val="28"/>
          <w:szCs w:val="28"/>
          <w:lang w:bidi="ru-RU"/>
        </w:rPr>
        <w:lastRenderedPageBreak/>
        <w:t>водоснабжения, определяются дополнительно при разработке проектно-сметной документации на объект.</w:t>
      </w:r>
    </w:p>
    <w:p w:rsidR="00B2139F" w:rsidRPr="00CE2045" w:rsidRDefault="00B2139F" w:rsidP="00B2139F">
      <w:pPr>
        <w:pStyle w:val="22"/>
        <w:numPr>
          <w:ilvl w:val="2"/>
          <w:numId w:val="60"/>
        </w:numPr>
        <w:tabs>
          <w:tab w:val="clear" w:pos="1134"/>
          <w:tab w:val="left" w:pos="1418"/>
        </w:tabs>
        <w:spacing w:before="0" w:after="0"/>
        <w:ind w:left="1418" w:hanging="709"/>
      </w:pPr>
      <w:bookmarkStart w:id="100" w:name="_Toc433187091"/>
      <w:bookmarkStart w:id="101" w:name="_Toc438455259"/>
      <w:r w:rsidRPr="00CE2045">
        <w:t>Границы планируемых зон размещения объектов централизованных систем горячего водоснабжения, холодного водоснабжения</w:t>
      </w:r>
      <w:bookmarkEnd w:id="100"/>
      <w:bookmarkEnd w:id="101"/>
    </w:p>
    <w:p w:rsidR="00B2139F" w:rsidRPr="00BB56CF" w:rsidRDefault="00B2139F" w:rsidP="00B2139F">
      <w:pPr>
        <w:numPr>
          <w:ilvl w:val="12"/>
          <w:numId w:val="0"/>
        </w:numPr>
        <w:ind w:firstLine="708"/>
        <w:jc w:val="both"/>
        <w:rPr>
          <w:sz w:val="28"/>
          <w:szCs w:val="28"/>
          <w:lang w:bidi="ru-RU"/>
        </w:rPr>
      </w:pPr>
      <w:r w:rsidRPr="00BB56CF">
        <w:rPr>
          <w:sz w:val="28"/>
          <w:szCs w:val="28"/>
          <w:lang w:bidi="ru-RU"/>
        </w:rPr>
        <w:t xml:space="preserve">Границы планируемых </w:t>
      </w:r>
      <w:proofErr w:type="gramStart"/>
      <w:r w:rsidRPr="00BB56CF">
        <w:rPr>
          <w:sz w:val="28"/>
          <w:szCs w:val="28"/>
          <w:lang w:bidi="ru-RU"/>
        </w:rPr>
        <w:t>зон размещения объектов централизованных систем водоснабжения</w:t>
      </w:r>
      <w:proofErr w:type="gramEnd"/>
      <w:r w:rsidRPr="00BB56CF">
        <w:rPr>
          <w:sz w:val="28"/>
          <w:szCs w:val="28"/>
          <w:lang w:bidi="ru-RU"/>
        </w:rPr>
        <w:t xml:space="preserve"> совпадают с границами соответствующих им существующих объектов с учетом возможной перспективной застройки, в границах территории муниципального образования.</w:t>
      </w:r>
    </w:p>
    <w:p w:rsidR="00B2139F" w:rsidRPr="00CE2045" w:rsidRDefault="00B2139F" w:rsidP="00B2139F">
      <w:pPr>
        <w:numPr>
          <w:ilvl w:val="12"/>
          <w:numId w:val="0"/>
        </w:numPr>
        <w:ind w:firstLine="708"/>
        <w:jc w:val="both"/>
        <w:rPr>
          <w:b/>
          <w:bCs/>
          <w:iCs/>
          <w:sz w:val="28"/>
          <w:szCs w:val="28"/>
        </w:rPr>
      </w:pPr>
    </w:p>
    <w:p w:rsidR="00B2139F" w:rsidRPr="00CE2045" w:rsidRDefault="00B2139F" w:rsidP="00B2139F">
      <w:pPr>
        <w:pStyle w:val="22"/>
        <w:numPr>
          <w:ilvl w:val="2"/>
          <w:numId w:val="60"/>
        </w:numPr>
        <w:tabs>
          <w:tab w:val="clear" w:pos="1134"/>
          <w:tab w:val="left" w:pos="1418"/>
        </w:tabs>
        <w:spacing w:before="0" w:after="0"/>
        <w:ind w:left="1418" w:hanging="709"/>
        <w:rPr>
          <w:bCs/>
          <w:iCs/>
        </w:rPr>
      </w:pPr>
      <w:bookmarkStart w:id="102" w:name="_Toc433187092"/>
      <w:bookmarkStart w:id="103" w:name="_Toc438455260"/>
      <w:r w:rsidRPr="00CE2045">
        <w:rPr>
          <w:bCs/>
          <w:iCs/>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102"/>
      <w:bookmarkEnd w:id="103"/>
    </w:p>
    <w:p w:rsidR="00B2139F" w:rsidRPr="00BB56CF" w:rsidRDefault="00B2139F" w:rsidP="00B2139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2139F" w:rsidRDefault="00B2139F" w:rsidP="00B2139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2139F" w:rsidRPr="00BB56CF" w:rsidRDefault="00B2139F" w:rsidP="00B2139F">
      <w:pPr>
        <w:ind w:firstLine="709"/>
        <w:jc w:val="both"/>
        <w:rPr>
          <w:color w:val="000000" w:themeColor="text1"/>
          <w:sz w:val="28"/>
          <w:szCs w:val="28"/>
          <w:lang w:bidi="ru-RU"/>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04" w:name="_Toc433187093"/>
      <w:bookmarkStart w:id="105" w:name="_Toc438455261"/>
      <w:r w:rsidRPr="00CE2045">
        <w:rPr>
          <w:iCs/>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04"/>
      <w:bookmarkEnd w:id="105"/>
    </w:p>
    <w:p w:rsidR="00B2139F" w:rsidRPr="00CE2045" w:rsidRDefault="00B2139F" w:rsidP="00B2139F">
      <w:pPr>
        <w:ind w:firstLine="709"/>
        <w:contextualSpacing/>
        <w:jc w:val="both"/>
        <w:rPr>
          <w:color w:val="000000" w:themeColor="text1"/>
          <w:sz w:val="28"/>
          <w:szCs w:val="28"/>
        </w:rPr>
      </w:pPr>
      <w:bookmarkStart w:id="106" w:name="_Toc433187094"/>
    </w:p>
    <w:p w:rsidR="00B2139F" w:rsidRPr="00CE2045" w:rsidRDefault="00B2139F" w:rsidP="00B2139F">
      <w:pPr>
        <w:pStyle w:val="22"/>
        <w:numPr>
          <w:ilvl w:val="2"/>
          <w:numId w:val="61"/>
        </w:numPr>
        <w:tabs>
          <w:tab w:val="clear" w:pos="1134"/>
          <w:tab w:val="left" w:pos="1418"/>
        </w:tabs>
        <w:spacing w:before="0" w:after="0"/>
        <w:ind w:left="1418" w:hanging="709"/>
      </w:pPr>
      <w:bookmarkStart w:id="107" w:name="_Toc438455262"/>
      <w:r w:rsidRPr="00CE2045">
        <w:t>Меры по предотвращению вредного воздействия на водный бассейн, предлагаемые к строительству и реконструкции объектов централизованных систем водоснабжения при сбросе (утилизации) промывных вод</w:t>
      </w:r>
      <w:bookmarkEnd w:id="106"/>
      <w:bookmarkEnd w:id="107"/>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В целях обеспечения рационального использования и охраны недр, охраны окружающей природной среды и безопасного выполнения работ руководствоваться условиями пользования недрами и нормативными правовыми актами Российской Федерации и Тюменской области по рациональному использованию и охране недр, охране окружающей природной среды и безопасному ведению работ.</w:t>
      </w:r>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Осуществлять строительство новых сетей и сооружений водоснабжения в соответствии с действующим законодательством.</w:t>
      </w:r>
    </w:p>
    <w:p w:rsidR="00B2139F" w:rsidRPr="00BB56CF" w:rsidRDefault="00B2139F" w:rsidP="00B2139F">
      <w:pPr>
        <w:widowControl w:val="0"/>
        <w:autoSpaceDE w:val="0"/>
        <w:autoSpaceDN w:val="0"/>
        <w:ind w:right="140" w:firstLine="709"/>
        <w:jc w:val="both"/>
        <w:rPr>
          <w:sz w:val="28"/>
          <w:szCs w:val="28"/>
          <w:lang w:bidi="ru-RU"/>
        </w:rPr>
      </w:pPr>
      <w:r w:rsidRPr="00BB56CF">
        <w:rPr>
          <w:sz w:val="28"/>
          <w:szCs w:val="28"/>
          <w:lang w:bidi="ru-RU"/>
        </w:rPr>
        <w:t>При новом строительстве и реконструкции объектов водоснабжения и их последующей эксплуатации: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выполнять все работы безопасным и должным образом в строгом соответствии с требованиями действующего законодательства Российской Федерации в области экологии, охраны окружающей среды и промышленной безопасности (руководствоваться Законом Российской Федерации «О недрах», Федеральным законом «Об охране окружающей среды» и другими нормативными правовыми актами Российской</w:t>
      </w:r>
      <w:r w:rsidRPr="00BB56CF">
        <w:rPr>
          <w:spacing w:val="-1"/>
          <w:sz w:val="28"/>
          <w:szCs w:val="22"/>
          <w:lang w:bidi="ru-RU"/>
        </w:rPr>
        <w:t xml:space="preserve"> </w:t>
      </w:r>
      <w:r w:rsidRPr="00BB56CF">
        <w:rPr>
          <w:sz w:val="28"/>
          <w:szCs w:val="22"/>
          <w:lang w:bidi="ru-RU"/>
        </w:rPr>
        <w:t>Федерации);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 xml:space="preserve">выполнять установленные стандарты по охране подземных вод и других </w:t>
      </w:r>
      <w:r w:rsidRPr="00BB56CF">
        <w:rPr>
          <w:sz w:val="28"/>
          <w:szCs w:val="22"/>
          <w:lang w:bidi="ru-RU"/>
        </w:rPr>
        <w:lastRenderedPageBreak/>
        <w:t>объектов окружающей среды и своевременно ликвидировать прямые и потенциальные источники загрязнения подземных вод, связанные с пользованием недрами;</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в аварийных и других опасных ситуациях принимать все возможные меры по овладению обстановкой, защите человеческих жизней, имущества и предотвращению нанесения ущерба и его последствий природным ресурсам, окружающей среде и здоровью</w:t>
      </w:r>
      <w:r w:rsidRPr="00BB56CF">
        <w:rPr>
          <w:spacing w:val="-5"/>
          <w:sz w:val="28"/>
          <w:szCs w:val="22"/>
          <w:lang w:bidi="ru-RU"/>
        </w:rPr>
        <w:t xml:space="preserve"> </w:t>
      </w:r>
      <w:r w:rsidRPr="00BB56CF">
        <w:rPr>
          <w:sz w:val="28"/>
          <w:szCs w:val="22"/>
          <w:lang w:bidi="ru-RU"/>
        </w:rPr>
        <w:t>людей;</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предотвращать накопление промышленных и бытовых отходов на площадях водосбора и в местах залегания подземных вод, используемых для питьевого и промышленного водоснабжения;</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осуществлять замер объемов и количество добытых подземных вод методами и приборами, соответствующими и удовлетворяющими требованиям действующих стандартов;</w:t>
      </w:r>
    </w:p>
    <w:p w:rsidR="00B2139F" w:rsidRPr="00BB56CF" w:rsidRDefault="00B2139F" w:rsidP="0016249D">
      <w:pPr>
        <w:widowControl w:val="0"/>
        <w:numPr>
          <w:ilvl w:val="0"/>
          <w:numId w:val="86"/>
        </w:numPr>
        <w:tabs>
          <w:tab w:val="left" w:pos="1207"/>
        </w:tabs>
        <w:autoSpaceDE w:val="0"/>
        <w:autoSpaceDN w:val="0"/>
        <w:ind w:left="0" w:right="140" w:firstLine="709"/>
        <w:jc w:val="both"/>
        <w:rPr>
          <w:sz w:val="28"/>
          <w:szCs w:val="22"/>
          <w:lang w:bidi="ru-RU"/>
        </w:rPr>
      </w:pPr>
      <w:r w:rsidRPr="00BB56CF">
        <w:rPr>
          <w:sz w:val="28"/>
          <w:szCs w:val="22"/>
          <w:lang w:bidi="ru-RU"/>
        </w:rPr>
        <w:t>обеспечивать соблюдение других требований законодательства РФ, а также утвержденных в установленном порядке стандартов (норм, правил), регламентирующих вопросы рационального использования и охраны недр, охраны окружающей среды, безопасного ведения</w:t>
      </w:r>
      <w:r w:rsidRPr="00BB56CF">
        <w:rPr>
          <w:spacing w:val="-4"/>
          <w:sz w:val="28"/>
          <w:szCs w:val="22"/>
          <w:lang w:bidi="ru-RU"/>
        </w:rPr>
        <w:t xml:space="preserve"> </w:t>
      </w:r>
      <w:r w:rsidRPr="00BB56CF">
        <w:rPr>
          <w:sz w:val="28"/>
          <w:szCs w:val="22"/>
          <w:lang w:bidi="ru-RU"/>
        </w:rPr>
        <w:t>работ;</w:t>
      </w:r>
    </w:p>
    <w:p w:rsidR="00B2139F" w:rsidRPr="00BB56CF" w:rsidRDefault="00B2139F" w:rsidP="0016249D">
      <w:pPr>
        <w:widowControl w:val="0"/>
        <w:numPr>
          <w:ilvl w:val="0"/>
          <w:numId w:val="86"/>
        </w:numPr>
        <w:tabs>
          <w:tab w:val="left" w:pos="1346"/>
        </w:tabs>
        <w:autoSpaceDE w:val="0"/>
        <w:autoSpaceDN w:val="0"/>
        <w:ind w:left="0" w:right="140" w:firstLine="709"/>
        <w:jc w:val="both"/>
        <w:rPr>
          <w:sz w:val="28"/>
          <w:szCs w:val="22"/>
          <w:lang w:bidi="ru-RU"/>
        </w:rPr>
      </w:pPr>
      <w:r w:rsidRPr="00BB56CF">
        <w:rPr>
          <w:sz w:val="28"/>
          <w:szCs w:val="22"/>
          <w:lang w:bidi="ru-RU"/>
        </w:rPr>
        <w:t>провести рекультивацию нарушенных земель в соответствии с согласованным и прошедшим экспертизы проектным документом и сдать их соответствующим органам, предоставившим земельные</w:t>
      </w:r>
      <w:r w:rsidRPr="00BB56CF">
        <w:rPr>
          <w:spacing w:val="-6"/>
          <w:sz w:val="28"/>
          <w:szCs w:val="22"/>
          <w:lang w:bidi="ru-RU"/>
        </w:rPr>
        <w:t xml:space="preserve"> </w:t>
      </w:r>
      <w:r w:rsidRPr="00BB56CF">
        <w:rPr>
          <w:sz w:val="28"/>
          <w:szCs w:val="22"/>
          <w:lang w:bidi="ru-RU"/>
        </w:rPr>
        <w:t>отводы.</w:t>
      </w:r>
    </w:p>
    <w:p w:rsidR="00B2139F" w:rsidRPr="00CE2045" w:rsidRDefault="00B2139F" w:rsidP="00B2139F">
      <w:pPr>
        <w:pStyle w:val="aff9"/>
        <w:tabs>
          <w:tab w:val="left" w:pos="-2268"/>
          <w:tab w:val="left" w:pos="-1276"/>
          <w:tab w:val="left" w:pos="1134"/>
        </w:tabs>
        <w:ind w:left="720"/>
        <w:contextualSpacing/>
        <w:jc w:val="both"/>
        <w:rPr>
          <w:color w:val="000000" w:themeColor="text1"/>
          <w:sz w:val="28"/>
        </w:rPr>
      </w:pPr>
    </w:p>
    <w:p w:rsidR="00B2139F" w:rsidRPr="00CE2045" w:rsidRDefault="00B2139F" w:rsidP="00B2139F">
      <w:pPr>
        <w:pStyle w:val="22"/>
        <w:numPr>
          <w:ilvl w:val="2"/>
          <w:numId w:val="61"/>
        </w:numPr>
        <w:tabs>
          <w:tab w:val="clear" w:pos="1134"/>
          <w:tab w:val="left" w:pos="1418"/>
        </w:tabs>
        <w:spacing w:before="0" w:after="0"/>
        <w:ind w:left="1418" w:hanging="709"/>
        <w:rPr>
          <w:bCs/>
          <w:iCs/>
        </w:rPr>
      </w:pPr>
      <w:bookmarkStart w:id="108" w:name="_Toc433187095"/>
      <w:bookmarkStart w:id="109" w:name="_Toc438455263"/>
      <w:r w:rsidRPr="00CE2045">
        <w:rPr>
          <w:bCs/>
          <w:iCs/>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08"/>
      <w:bookmarkEnd w:id="109"/>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tabs>
          <w:tab w:val="left" w:pos="-2268"/>
          <w:tab w:val="left" w:pos="-1276"/>
        </w:tabs>
        <w:ind w:firstLine="720"/>
        <w:jc w:val="both"/>
        <w:rPr>
          <w:color w:val="000000"/>
          <w:sz w:val="28"/>
          <w:szCs w:val="28"/>
        </w:rPr>
      </w:pPr>
      <w:r w:rsidRPr="00CE2045">
        <w:rPr>
          <w:color w:val="000000" w:themeColor="text1"/>
          <w:sz w:val="28"/>
        </w:rPr>
        <w:t xml:space="preserve">Технология очистки воды на очистных сооружениях </w:t>
      </w:r>
      <w:r>
        <w:rPr>
          <w:color w:val="000000" w:themeColor="text1"/>
          <w:sz w:val="28"/>
        </w:rPr>
        <w:t>ПАО «Птицефабрика «</w:t>
      </w:r>
      <w:proofErr w:type="spellStart"/>
      <w:r>
        <w:rPr>
          <w:color w:val="000000" w:themeColor="text1"/>
          <w:sz w:val="28"/>
        </w:rPr>
        <w:t>Боровская</w:t>
      </w:r>
      <w:proofErr w:type="spellEnd"/>
      <w:r>
        <w:rPr>
          <w:color w:val="000000" w:themeColor="text1"/>
          <w:sz w:val="28"/>
        </w:rPr>
        <w:t>»</w:t>
      </w:r>
      <w:r w:rsidRPr="00CE2045">
        <w:rPr>
          <w:color w:val="000000" w:themeColor="text1"/>
          <w:sz w:val="28"/>
        </w:rPr>
        <w:t xml:space="preserve"> предусматривает применение хлора как обеззараживающего реагента, в качестве </w:t>
      </w:r>
      <w:proofErr w:type="gramStart"/>
      <w:r w:rsidRPr="00CE2045">
        <w:rPr>
          <w:color w:val="000000" w:themeColor="text1"/>
          <w:sz w:val="28"/>
        </w:rPr>
        <w:t>реагентов, применяемых в водоподготовке используются</w:t>
      </w:r>
      <w:proofErr w:type="gramEnd"/>
      <w:r w:rsidRPr="00CE2045">
        <w:rPr>
          <w:color w:val="000000" w:themeColor="text1"/>
          <w:sz w:val="28"/>
        </w:rPr>
        <w:t xml:space="preserve">: хлор, концентрат </w:t>
      </w:r>
      <w:r w:rsidRPr="00CE2045">
        <w:rPr>
          <w:color w:val="000000"/>
          <w:sz w:val="28"/>
          <w:szCs w:val="28"/>
        </w:rPr>
        <w:t>минеральный «</w:t>
      </w:r>
      <w:proofErr w:type="spellStart"/>
      <w:r w:rsidRPr="00CE2045">
        <w:rPr>
          <w:color w:val="000000"/>
          <w:sz w:val="28"/>
          <w:szCs w:val="28"/>
        </w:rPr>
        <w:t>Галит</w:t>
      </w:r>
      <w:proofErr w:type="spellEnd"/>
      <w:r w:rsidRPr="00CE2045">
        <w:rPr>
          <w:color w:val="000000"/>
          <w:sz w:val="28"/>
          <w:szCs w:val="28"/>
        </w:rPr>
        <w:t>».</w:t>
      </w:r>
    </w:p>
    <w:p w:rsidR="00B2139F" w:rsidRPr="00CE2045" w:rsidRDefault="00B2139F" w:rsidP="00B2139F">
      <w:pPr>
        <w:widowControl w:val="0"/>
        <w:autoSpaceDE w:val="0"/>
        <w:autoSpaceDN w:val="0"/>
        <w:adjustRightInd w:val="0"/>
        <w:ind w:firstLine="709"/>
        <w:jc w:val="both"/>
        <w:rPr>
          <w:color w:val="000000" w:themeColor="text1"/>
          <w:sz w:val="28"/>
        </w:rPr>
      </w:pPr>
      <w:r w:rsidRPr="00CE2045">
        <w:rPr>
          <w:color w:val="000000" w:themeColor="text1"/>
          <w:sz w:val="28"/>
        </w:rPr>
        <w:t xml:space="preserve">Присутствие хлорного хозяйства на НФС представляет собой потенциальную угрозу для окружающей среды. </w:t>
      </w:r>
      <w:proofErr w:type="gramStart"/>
      <w:r w:rsidRPr="00CE2045">
        <w:rPr>
          <w:color w:val="000000" w:themeColor="text1"/>
          <w:sz w:val="28"/>
        </w:rPr>
        <w:t>В составе мер по снижению данной угрозы (при снабжении и хранении соединений хлора) необходимо в первую очередь обеспечить постоянное соблюдение «Правил безопасности при производстве, хранении, транспортировки и применении  хлора» (ПБ 09-594-03 «Правила безопасности производств хлора и хлорсодержащих сред» с 31.06.2014), в том числе соблюдения плавил доставки, хранения, порядка работы с химическими реагентами, требований к помещениям, а также устройств границ санитарно-охранных</w:t>
      </w:r>
      <w:proofErr w:type="gramEnd"/>
      <w:r w:rsidRPr="00CE2045">
        <w:rPr>
          <w:color w:val="000000" w:themeColor="text1"/>
          <w:sz w:val="28"/>
        </w:rPr>
        <w:t xml:space="preserve"> зон с учетом расстояния от склада хлора и  </w:t>
      </w:r>
      <w:proofErr w:type="spellStart"/>
      <w:r w:rsidRPr="00CE2045">
        <w:rPr>
          <w:color w:val="000000" w:themeColor="text1"/>
          <w:sz w:val="28"/>
        </w:rPr>
        <w:t>реагентного</w:t>
      </w:r>
      <w:proofErr w:type="spellEnd"/>
      <w:r w:rsidRPr="00CE2045">
        <w:rPr>
          <w:color w:val="000000" w:themeColor="text1"/>
          <w:sz w:val="28"/>
        </w:rPr>
        <w:t xml:space="preserve"> хозяйства. </w:t>
      </w:r>
    </w:p>
    <w:p w:rsidR="00B2139F" w:rsidRPr="00CE2045" w:rsidRDefault="00B2139F" w:rsidP="00B2139F">
      <w:pPr>
        <w:autoSpaceDE w:val="0"/>
        <w:autoSpaceDN w:val="0"/>
        <w:adjustRightInd w:val="0"/>
        <w:ind w:firstLine="709"/>
        <w:jc w:val="both"/>
        <w:rPr>
          <w:color w:val="000000" w:themeColor="text1"/>
          <w:sz w:val="28"/>
          <w:szCs w:val="28"/>
        </w:rPr>
      </w:pPr>
      <w:r w:rsidRPr="00CE2045">
        <w:rPr>
          <w:color w:val="000000" w:themeColor="text1"/>
          <w:sz w:val="28"/>
          <w:szCs w:val="28"/>
        </w:rPr>
        <w:t>Эффективный способ обеззараживания воды пролонгированного действия – обеззараживание гипохлоритом натрия. Гипохлорит натрия, позволяет осуществлять обеззараживание воды так же эффективно, как это делает жидкий хлор, но в отличие от хлора гипохлорит не обладает токсичными свойствам при правильном применении. При этом гигиенические требования допускают содержание свободного хлора в питьевой воде до 0,5 мг/л, а связанного –  до 1,2 мг/л.</w:t>
      </w:r>
    </w:p>
    <w:p w:rsidR="00B2139F" w:rsidRDefault="00B2139F" w:rsidP="00B2139F">
      <w:pPr>
        <w:autoSpaceDE w:val="0"/>
        <w:autoSpaceDN w:val="0"/>
        <w:adjustRightInd w:val="0"/>
        <w:ind w:firstLine="709"/>
        <w:jc w:val="both"/>
        <w:rPr>
          <w:color w:val="000000" w:themeColor="text1"/>
          <w:sz w:val="28"/>
          <w:szCs w:val="28"/>
        </w:rPr>
      </w:pPr>
    </w:p>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10" w:name="_Toc433187096"/>
      <w:bookmarkStart w:id="111" w:name="_Toc438455264"/>
      <w:r>
        <w:rPr>
          <w:iCs/>
          <w:sz w:val="28"/>
          <w:szCs w:val="28"/>
        </w:rPr>
        <w:t>О</w:t>
      </w:r>
      <w:r w:rsidRPr="00CE2045">
        <w:rPr>
          <w:iCs/>
          <w:sz w:val="28"/>
          <w:szCs w:val="28"/>
        </w:rPr>
        <w:t>ценка объемов капитальных вложений в строительство, реконструкцию и модернизацию объектов централизованных систем водоснабжения</w:t>
      </w:r>
      <w:bookmarkEnd w:id="110"/>
      <w:bookmarkEnd w:id="111"/>
    </w:p>
    <w:p w:rsidR="00B2139F" w:rsidRPr="00CE2045" w:rsidRDefault="00B2139F" w:rsidP="00B2139F">
      <w:pPr>
        <w:pStyle w:val="afffffffffff2"/>
        <w:framePr w:wrap="notBeside" w:vAnchor="text" w:hAnchor="text" w:xAlign="center" w:y="1"/>
        <w:shd w:val="clear" w:color="auto" w:fill="auto"/>
        <w:spacing w:line="220" w:lineRule="exact"/>
        <w:jc w:val="center"/>
      </w:pPr>
    </w:p>
    <w:p w:rsidR="00B2139F" w:rsidRPr="00CE2045" w:rsidRDefault="00B2139F" w:rsidP="00B2139F">
      <w:pPr>
        <w:pStyle w:val="22"/>
        <w:numPr>
          <w:ilvl w:val="2"/>
          <w:numId w:val="62"/>
        </w:numPr>
        <w:tabs>
          <w:tab w:val="clear" w:pos="1134"/>
          <w:tab w:val="left" w:pos="1418"/>
        </w:tabs>
        <w:spacing w:before="0" w:after="0"/>
        <w:ind w:left="1418" w:hanging="709"/>
      </w:pPr>
      <w:bookmarkStart w:id="112" w:name="_Toc433187097"/>
      <w:bookmarkStart w:id="113" w:name="_Toc438455265"/>
      <w:r w:rsidRPr="00CE2045">
        <w:t>Оценка стоимости основных мероприятий по реализации схем водоснабжения</w:t>
      </w:r>
      <w:bookmarkEnd w:id="112"/>
      <w:bookmarkEnd w:id="113"/>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Оценка стоимости основных мероприятий по реализации Схемы водоснабжения и водоотведения представлена в</w:t>
      </w:r>
      <w:proofErr w:type="gramStart"/>
      <w:r w:rsidRPr="00BB56CF">
        <w:rPr>
          <w:sz w:val="28"/>
          <w:szCs w:val="28"/>
          <w:lang w:bidi="ru-RU"/>
        </w:rPr>
        <w:t xml:space="preserve"> П</w:t>
      </w:r>
      <w:proofErr w:type="gramEnd"/>
      <w:r w:rsidRPr="00BB56CF">
        <w:rPr>
          <w:sz w:val="28"/>
          <w:szCs w:val="28"/>
          <w:lang w:bidi="ru-RU"/>
        </w:rPr>
        <w:t>рил. 1.</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2139F" w:rsidRPr="00BB56CF" w:rsidRDefault="00B2139F" w:rsidP="00B2139F">
      <w:pPr>
        <w:widowControl w:val="0"/>
        <w:autoSpaceDE w:val="0"/>
        <w:autoSpaceDN w:val="0"/>
        <w:spacing w:before="1"/>
        <w:ind w:right="-1" w:firstLine="709"/>
        <w:jc w:val="both"/>
        <w:rPr>
          <w:sz w:val="28"/>
          <w:szCs w:val="28"/>
          <w:lang w:bidi="ru-RU"/>
        </w:rPr>
      </w:pPr>
      <w:r w:rsidRPr="00BB56CF">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Источниками инвестиций по проектам Схемы водоснабжения и водоотведения могут быть:</w:t>
      </w:r>
    </w:p>
    <w:p w:rsidR="00B2139F" w:rsidRPr="00BB56CF" w:rsidRDefault="00B2139F" w:rsidP="0016249D">
      <w:pPr>
        <w:widowControl w:val="0"/>
        <w:numPr>
          <w:ilvl w:val="0"/>
          <w:numId w:val="88"/>
        </w:numPr>
        <w:tabs>
          <w:tab w:val="left" w:pos="993"/>
        </w:tabs>
        <w:autoSpaceDE w:val="0"/>
        <w:autoSpaceDN w:val="0"/>
        <w:spacing w:line="341" w:lineRule="exact"/>
        <w:ind w:left="0" w:right="-1" w:firstLine="709"/>
        <w:jc w:val="both"/>
        <w:rPr>
          <w:sz w:val="28"/>
          <w:szCs w:val="22"/>
          <w:lang w:bidi="ru-RU"/>
        </w:rPr>
      </w:pPr>
      <w:r w:rsidRPr="00BB56CF">
        <w:rPr>
          <w:sz w:val="28"/>
          <w:szCs w:val="22"/>
          <w:lang w:bidi="ru-RU"/>
        </w:rPr>
        <w:t>собственные средства</w:t>
      </w:r>
      <w:r w:rsidRPr="00BB56CF">
        <w:rPr>
          <w:spacing w:val="-3"/>
          <w:sz w:val="28"/>
          <w:szCs w:val="22"/>
          <w:lang w:bidi="ru-RU"/>
        </w:rPr>
        <w:t xml:space="preserve"> </w:t>
      </w:r>
      <w:r w:rsidRPr="00BB56CF">
        <w:rPr>
          <w:sz w:val="28"/>
          <w:szCs w:val="22"/>
          <w:lang w:bidi="ru-RU"/>
        </w:rPr>
        <w:t>предприятий:</w:t>
      </w:r>
    </w:p>
    <w:p w:rsidR="00B2139F" w:rsidRPr="00BB56CF" w:rsidRDefault="00B2139F" w:rsidP="0016249D">
      <w:pPr>
        <w:widowControl w:val="0"/>
        <w:numPr>
          <w:ilvl w:val="1"/>
          <w:numId w:val="88"/>
        </w:numPr>
        <w:tabs>
          <w:tab w:val="left" w:pos="993"/>
        </w:tabs>
        <w:autoSpaceDE w:val="0"/>
        <w:autoSpaceDN w:val="0"/>
        <w:spacing w:line="334" w:lineRule="exact"/>
        <w:ind w:left="0" w:right="-1" w:firstLine="709"/>
        <w:rPr>
          <w:sz w:val="28"/>
          <w:szCs w:val="22"/>
          <w:lang w:bidi="ru-RU"/>
        </w:rPr>
      </w:pPr>
      <w:r w:rsidRPr="00BB56CF">
        <w:rPr>
          <w:sz w:val="28"/>
          <w:szCs w:val="22"/>
          <w:lang w:bidi="ru-RU"/>
        </w:rPr>
        <w:t>прибыль;</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амортизационные</w:t>
      </w:r>
      <w:r w:rsidRPr="00BB56CF">
        <w:rPr>
          <w:spacing w:val="-4"/>
          <w:sz w:val="28"/>
          <w:szCs w:val="22"/>
          <w:lang w:bidi="ru-RU"/>
        </w:rPr>
        <w:t xml:space="preserve"> </w:t>
      </w:r>
      <w:r w:rsidRPr="00BB56CF">
        <w:rPr>
          <w:sz w:val="28"/>
          <w:szCs w:val="22"/>
          <w:lang w:bidi="ru-RU"/>
        </w:rPr>
        <w:t>отчисления;</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снижение затрат за счет реализации</w:t>
      </w:r>
      <w:r w:rsidRPr="00BB56CF">
        <w:rPr>
          <w:spacing w:val="-5"/>
          <w:sz w:val="28"/>
          <w:szCs w:val="22"/>
          <w:lang w:bidi="ru-RU"/>
        </w:rPr>
        <w:t xml:space="preserve"> </w:t>
      </w:r>
      <w:r w:rsidRPr="00BB56CF">
        <w:rPr>
          <w:sz w:val="28"/>
          <w:szCs w:val="22"/>
          <w:lang w:bidi="ru-RU"/>
        </w:rPr>
        <w:t>проектов;</w:t>
      </w:r>
    </w:p>
    <w:p w:rsidR="00B2139F" w:rsidRPr="00BB56CF" w:rsidRDefault="00B2139F" w:rsidP="0016249D">
      <w:pPr>
        <w:widowControl w:val="0"/>
        <w:numPr>
          <w:ilvl w:val="1"/>
          <w:numId w:val="88"/>
        </w:numPr>
        <w:tabs>
          <w:tab w:val="left" w:pos="993"/>
        </w:tabs>
        <w:autoSpaceDE w:val="0"/>
        <w:autoSpaceDN w:val="0"/>
        <w:spacing w:line="322" w:lineRule="exact"/>
        <w:ind w:left="0" w:right="-1" w:firstLine="709"/>
        <w:rPr>
          <w:sz w:val="28"/>
          <w:szCs w:val="22"/>
          <w:lang w:bidi="ru-RU"/>
        </w:rPr>
      </w:pPr>
      <w:r w:rsidRPr="00BB56CF">
        <w:rPr>
          <w:sz w:val="28"/>
          <w:szCs w:val="22"/>
          <w:lang w:bidi="ru-RU"/>
        </w:rPr>
        <w:t>плата за подключение</w:t>
      </w:r>
      <w:r w:rsidRPr="00BB56CF">
        <w:rPr>
          <w:spacing w:val="-1"/>
          <w:sz w:val="28"/>
          <w:szCs w:val="22"/>
          <w:lang w:bidi="ru-RU"/>
        </w:rPr>
        <w:t xml:space="preserve"> </w:t>
      </w:r>
      <w:r w:rsidRPr="00BB56CF">
        <w:rPr>
          <w:sz w:val="28"/>
          <w:szCs w:val="22"/>
          <w:lang w:bidi="ru-RU"/>
        </w:rPr>
        <w:t>(присоединение);</w:t>
      </w:r>
    </w:p>
    <w:p w:rsidR="00B2139F" w:rsidRPr="00BB56CF" w:rsidRDefault="00B2139F" w:rsidP="0016249D">
      <w:pPr>
        <w:widowControl w:val="0"/>
        <w:numPr>
          <w:ilvl w:val="0"/>
          <w:numId w:val="88"/>
        </w:numPr>
        <w:tabs>
          <w:tab w:val="left" w:pos="993"/>
        </w:tabs>
        <w:autoSpaceDE w:val="0"/>
        <w:autoSpaceDN w:val="0"/>
        <w:spacing w:line="331" w:lineRule="exact"/>
        <w:ind w:left="0" w:right="-1" w:firstLine="709"/>
        <w:rPr>
          <w:sz w:val="28"/>
          <w:szCs w:val="22"/>
          <w:lang w:bidi="ru-RU"/>
        </w:rPr>
      </w:pPr>
      <w:r w:rsidRPr="00BB56CF">
        <w:rPr>
          <w:sz w:val="28"/>
          <w:szCs w:val="22"/>
          <w:lang w:bidi="ru-RU"/>
        </w:rPr>
        <w:t>бюджетные</w:t>
      </w:r>
      <w:r w:rsidRPr="00BB56CF">
        <w:rPr>
          <w:spacing w:val="-1"/>
          <w:sz w:val="28"/>
          <w:szCs w:val="22"/>
          <w:lang w:bidi="ru-RU"/>
        </w:rPr>
        <w:t xml:space="preserve"> </w:t>
      </w:r>
      <w:r w:rsidRPr="00BB56CF">
        <w:rPr>
          <w:sz w:val="28"/>
          <w:szCs w:val="22"/>
          <w:lang w:bidi="ru-RU"/>
        </w:rPr>
        <w:t>средства:</w:t>
      </w:r>
    </w:p>
    <w:p w:rsidR="00B2139F" w:rsidRPr="00BB56CF" w:rsidRDefault="00B2139F" w:rsidP="0016249D">
      <w:pPr>
        <w:widowControl w:val="0"/>
        <w:numPr>
          <w:ilvl w:val="0"/>
          <w:numId w:val="87"/>
        </w:numPr>
        <w:tabs>
          <w:tab w:val="left" w:pos="993"/>
        </w:tabs>
        <w:autoSpaceDE w:val="0"/>
        <w:autoSpaceDN w:val="0"/>
        <w:spacing w:line="321" w:lineRule="exact"/>
        <w:ind w:left="0" w:right="-1" w:firstLine="709"/>
        <w:rPr>
          <w:sz w:val="28"/>
          <w:szCs w:val="22"/>
          <w:lang w:bidi="ru-RU"/>
        </w:rPr>
      </w:pPr>
      <w:r w:rsidRPr="00BB56CF">
        <w:rPr>
          <w:sz w:val="28"/>
          <w:szCs w:val="22"/>
          <w:lang w:bidi="ru-RU"/>
        </w:rPr>
        <w:t>федеральный</w:t>
      </w:r>
      <w:r w:rsidRPr="00BB56CF">
        <w:rPr>
          <w:spacing w:val="-4"/>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7"/>
        </w:numPr>
        <w:tabs>
          <w:tab w:val="left" w:pos="993"/>
        </w:tabs>
        <w:autoSpaceDE w:val="0"/>
        <w:autoSpaceDN w:val="0"/>
        <w:spacing w:line="322" w:lineRule="exact"/>
        <w:ind w:left="0" w:right="-1" w:firstLine="709"/>
        <w:rPr>
          <w:sz w:val="28"/>
          <w:szCs w:val="22"/>
          <w:lang w:bidi="ru-RU"/>
        </w:rPr>
      </w:pPr>
      <w:r w:rsidRPr="00BB56CF">
        <w:rPr>
          <w:sz w:val="28"/>
          <w:szCs w:val="22"/>
          <w:lang w:bidi="ru-RU"/>
        </w:rPr>
        <w:t>областной</w:t>
      </w:r>
      <w:r w:rsidRPr="00BB56CF">
        <w:rPr>
          <w:spacing w:val="-4"/>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7"/>
        </w:numPr>
        <w:tabs>
          <w:tab w:val="left" w:pos="993"/>
        </w:tabs>
        <w:autoSpaceDE w:val="0"/>
        <w:autoSpaceDN w:val="0"/>
        <w:ind w:left="0" w:right="-1" w:firstLine="709"/>
        <w:rPr>
          <w:sz w:val="28"/>
          <w:szCs w:val="22"/>
          <w:lang w:bidi="ru-RU"/>
        </w:rPr>
      </w:pPr>
      <w:r w:rsidRPr="00BB56CF">
        <w:rPr>
          <w:sz w:val="28"/>
          <w:szCs w:val="22"/>
          <w:lang w:bidi="ru-RU"/>
        </w:rPr>
        <w:t>местный</w:t>
      </w:r>
      <w:r w:rsidRPr="00BB56CF">
        <w:rPr>
          <w:spacing w:val="-3"/>
          <w:sz w:val="28"/>
          <w:szCs w:val="22"/>
          <w:lang w:bidi="ru-RU"/>
        </w:rPr>
        <w:t xml:space="preserve"> </w:t>
      </w:r>
      <w:r w:rsidRPr="00BB56CF">
        <w:rPr>
          <w:sz w:val="28"/>
          <w:szCs w:val="22"/>
          <w:lang w:bidi="ru-RU"/>
        </w:rPr>
        <w:t>бюджет;</w:t>
      </w:r>
    </w:p>
    <w:p w:rsidR="00B2139F" w:rsidRPr="00BB56CF" w:rsidRDefault="00B2139F" w:rsidP="0016249D">
      <w:pPr>
        <w:widowControl w:val="0"/>
        <w:numPr>
          <w:ilvl w:val="0"/>
          <w:numId w:val="88"/>
        </w:numPr>
        <w:tabs>
          <w:tab w:val="left" w:pos="993"/>
        </w:tabs>
        <w:autoSpaceDE w:val="0"/>
        <w:autoSpaceDN w:val="0"/>
        <w:spacing w:line="342" w:lineRule="exact"/>
        <w:ind w:left="0" w:right="-1" w:firstLine="709"/>
        <w:rPr>
          <w:sz w:val="28"/>
          <w:szCs w:val="22"/>
          <w:lang w:bidi="ru-RU"/>
        </w:rPr>
      </w:pPr>
      <w:r w:rsidRPr="00BB56CF">
        <w:rPr>
          <w:sz w:val="28"/>
          <w:szCs w:val="22"/>
          <w:lang w:bidi="ru-RU"/>
        </w:rPr>
        <w:t>кредиты;</w:t>
      </w:r>
    </w:p>
    <w:p w:rsidR="00B2139F" w:rsidRPr="00BB56CF" w:rsidRDefault="00B2139F" w:rsidP="0016249D">
      <w:pPr>
        <w:widowControl w:val="0"/>
        <w:numPr>
          <w:ilvl w:val="0"/>
          <w:numId w:val="88"/>
        </w:numPr>
        <w:tabs>
          <w:tab w:val="left" w:pos="993"/>
        </w:tabs>
        <w:autoSpaceDE w:val="0"/>
        <w:autoSpaceDN w:val="0"/>
        <w:spacing w:line="342" w:lineRule="exact"/>
        <w:ind w:left="0" w:right="-1" w:firstLine="709"/>
        <w:rPr>
          <w:sz w:val="28"/>
          <w:szCs w:val="22"/>
          <w:lang w:bidi="ru-RU"/>
        </w:rPr>
      </w:pPr>
      <w:r w:rsidRPr="00BB56CF">
        <w:rPr>
          <w:sz w:val="28"/>
          <w:szCs w:val="22"/>
          <w:lang w:bidi="ru-RU"/>
        </w:rPr>
        <w:t xml:space="preserve">средства частных инвесторов (в </w:t>
      </w:r>
      <w:proofErr w:type="spellStart"/>
      <w:r w:rsidRPr="00BB56CF">
        <w:rPr>
          <w:sz w:val="28"/>
          <w:szCs w:val="22"/>
          <w:lang w:bidi="ru-RU"/>
        </w:rPr>
        <w:t>т.ч</w:t>
      </w:r>
      <w:proofErr w:type="spellEnd"/>
      <w:r w:rsidRPr="00BB56CF">
        <w:rPr>
          <w:sz w:val="28"/>
          <w:szCs w:val="22"/>
          <w:lang w:bidi="ru-RU"/>
        </w:rPr>
        <w:t>. по договору</w:t>
      </w:r>
      <w:r w:rsidRPr="00BB56CF">
        <w:rPr>
          <w:spacing w:val="-13"/>
          <w:sz w:val="28"/>
          <w:szCs w:val="22"/>
          <w:lang w:bidi="ru-RU"/>
        </w:rPr>
        <w:t xml:space="preserve"> </w:t>
      </w:r>
      <w:r w:rsidRPr="00BB56CF">
        <w:rPr>
          <w:sz w:val="28"/>
          <w:szCs w:val="22"/>
          <w:lang w:bidi="ru-RU"/>
        </w:rPr>
        <w:t>концессии).</w:t>
      </w:r>
    </w:p>
    <w:p w:rsidR="00B2139F" w:rsidRPr="00BB56CF" w:rsidRDefault="00B2139F" w:rsidP="00B2139F">
      <w:pPr>
        <w:widowControl w:val="0"/>
        <w:autoSpaceDE w:val="0"/>
        <w:autoSpaceDN w:val="0"/>
        <w:spacing w:before="2"/>
        <w:ind w:right="-1" w:firstLine="709"/>
        <w:jc w:val="both"/>
        <w:rPr>
          <w:sz w:val="28"/>
          <w:szCs w:val="28"/>
          <w:lang w:bidi="ru-RU"/>
        </w:rPr>
      </w:pPr>
      <w:r w:rsidRPr="00BB56CF">
        <w:rPr>
          <w:sz w:val="28"/>
          <w:szCs w:val="28"/>
          <w:lang w:bidi="ru-RU"/>
        </w:rPr>
        <w:t>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водоснабжения и водоотведения.</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Иные мероприятия по строительству, реконструкции объектов водоснабжения и водоотведения могут финансироваться за счет расходов на 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w:t>
      </w:r>
      <w:r w:rsidRPr="00BB56CF">
        <w:rPr>
          <w:spacing w:val="-4"/>
          <w:sz w:val="28"/>
          <w:szCs w:val="28"/>
          <w:lang w:bidi="ru-RU"/>
        </w:rPr>
        <w:t xml:space="preserve"> </w:t>
      </w:r>
      <w:r w:rsidRPr="00BB56CF">
        <w:rPr>
          <w:sz w:val="28"/>
          <w:szCs w:val="28"/>
          <w:lang w:bidi="ru-RU"/>
        </w:rPr>
        <w:t>Федерации.</w:t>
      </w:r>
    </w:p>
    <w:p w:rsidR="00B2139F" w:rsidRPr="00BB56CF" w:rsidRDefault="00B2139F" w:rsidP="00B2139F">
      <w:pPr>
        <w:widowControl w:val="0"/>
        <w:autoSpaceDE w:val="0"/>
        <w:autoSpaceDN w:val="0"/>
        <w:ind w:right="-1" w:firstLine="709"/>
        <w:jc w:val="both"/>
        <w:rPr>
          <w:sz w:val="28"/>
          <w:szCs w:val="28"/>
          <w:lang w:bidi="ru-RU"/>
        </w:rPr>
      </w:pPr>
      <w:r w:rsidRPr="00BB56CF">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w:t>
      </w:r>
      <w:r w:rsidRPr="00BB56CF">
        <w:rPr>
          <w:spacing w:val="-8"/>
          <w:sz w:val="28"/>
          <w:szCs w:val="28"/>
          <w:lang w:bidi="ru-RU"/>
        </w:rPr>
        <w:t xml:space="preserve"> </w:t>
      </w:r>
      <w:r w:rsidRPr="00BB56CF">
        <w:rPr>
          <w:sz w:val="28"/>
          <w:szCs w:val="28"/>
          <w:lang w:bidi="ru-RU"/>
        </w:rPr>
        <w:t>бюджет.</w:t>
      </w:r>
    </w:p>
    <w:p w:rsidR="00B2139F" w:rsidRPr="00BB56CF" w:rsidRDefault="00B2139F" w:rsidP="00B2139F">
      <w:pPr>
        <w:widowControl w:val="0"/>
        <w:autoSpaceDE w:val="0"/>
        <w:autoSpaceDN w:val="0"/>
        <w:ind w:right="-1" w:firstLine="709"/>
        <w:rPr>
          <w:sz w:val="28"/>
          <w:szCs w:val="28"/>
          <w:lang w:bidi="ru-RU"/>
        </w:rPr>
      </w:pPr>
      <w:r w:rsidRPr="00BB56CF">
        <w:rPr>
          <w:sz w:val="28"/>
          <w:szCs w:val="28"/>
          <w:lang w:bidi="ru-RU"/>
        </w:rPr>
        <w:t>Предоставление субсидий из областного и районного бюджетов</w:t>
      </w:r>
    </w:p>
    <w:p w:rsidR="00B2139F" w:rsidRPr="00BB56CF" w:rsidRDefault="00B2139F" w:rsidP="00B2139F">
      <w:pPr>
        <w:widowControl w:val="0"/>
        <w:autoSpaceDE w:val="0"/>
        <w:autoSpaceDN w:val="0"/>
        <w:spacing w:before="67"/>
        <w:ind w:right="-1" w:firstLine="709"/>
        <w:rPr>
          <w:sz w:val="28"/>
          <w:szCs w:val="28"/>
          <w:lang w:bidi="ru-RU"/>
        </w:rPr>
      </w:pPr>
      <w:r w:rsidRPr="00BB56CF">
        <w:rPr>
          <w:sz w:val="28"/>
          <w:szCs w:val="28"/>
          <w:lang w:bidi="ru-RU"/>
        </w:rPr>
        <w:lastRenderedPageBreak/>
        <w:t xml:space="preserve">осуществляется в соответствии </w:t>
      </w:r>
      <w:proofErr w:type="gramStart"/>
      <w:r w:rsidRPr="00BB56CF">
        <w:rPr>
          <w:sz w:val="28"/>
          <w:szCs w:val="28"/>
          <w:lang w:bidi="ru-RU"/>
        </w:rPr>
        <w:t>с</w:t>
      </w:r>
      <w:proofErr w:type="gramEnd"/>
      <w:r w:rsidRPr="00BB56CF">
        <w:rPr>
          <w:sz w:val="28"/>
          <w:szCs w:val="28"/>
          <w:lang w:bidi="ru-RU"/>
        </w:rPr>
        <w:t>:</w:t>
      </w:r>
    </w:p>
    <w:p w:rsidR="00B2139F" w:rsidRPr="00BB56CF" w:rsidRDefault="00B2139F" w:rsidP="0016249D">
      <w:pPr>
        <w:widowControl w:val="0"/>
        <w:numPr>
          <w:ilvl w:val="0"/>
          <w:numId w:val="88"/>
        </w:numPr>
        <w:tabs>
          <w:tab w:val="left" w:pos="993"/>
        </w:tabs>
        <w:autoSpaceDE w:val="0"/>
        <w:autoSpaceDN w:val="0"/>
        <w:spacing w:before="2"/>
        <w:ind w:left="0" w:right="-1" w:firstLine="709"/>
        <w:jc w:val="both"/>
        <w:rPr>
          <w:sz w:val="28"/>
          <w:szCs w:val="22"/>
          <w:lang w:bidi="ru-RU"/>
        </w:rPr>
      </w:pPr>
      <w:r w:rsidRPr="00BB56CF">
        <w:rPr>
          <w:sz w:val="28"/>
          <w:szCs w:val="22"/>
          <w:lang w:bidi="ru-RU"/>
        </w:rPr>
        <w:t>Законом Тюменской области от 06.12.2005 № 416 «О межбюджетных отношениях в Тюменской</w:t>
      </w:r>
      <w:r w:rsidRPr="00BB56CF">
        <w:rPr>
          <w:spacing w:val="-4"/>
          <w:sz w:val="28"/>
          <w:szCs w:val="22"/>
          <w:lang w:bidi="ru-RU"/>
        </w:rPr>
        <w:t xml:space="preserve"> </w:t>
      </w:r>
      <w:r w:rsidRPr="00BB56CF">
        <w:rPr>
          <w:sz w:val="28"/>
          <w:szCs w:val="22"/>
          <w:lang w:bidi="ru-RU"/>
        </w:rPr>
        <w:t>области»;</w:t>
      </w:r>
    </w:p>
    <w:p w:rsidR="00B2139F" w:rsidRPr="00BB56CF" w:rsidRDefault="00B2139F" w:rsidP="0016249D">
      <w:pPr>
        <w:widowControl w:val="0"/>
        <w:numPr>
          <w:ilvl w:val="0"/>
          <w:numId w:val="88"/>
        </w:numPr>
        <w:tabs>
          <w:tab w:val="left" w:pos="993"/>
        </w:tabs>
        <w:autoSpaceDE w:val="0"/>
        <w:autoSpaceDN w:val="0"/>
        <w:spacing w:line="340" w:lineRule="exact"/>
        <w:ind w:left="0" w:right="-1" w:firstLine="709"/>
        <w:rPr>
          <w:sz w:val="28"/>
          <w:szCs w:val="22"/>
          <w:lang w:bidi="ru-RU"/>
        </w:rPr>
      </w:pPr>
      <w:r w:rsidRPr="00BB56CF">
        <w:rPr>
          <w:sz w:val="28"/>
          <w:szCs w:val="22"/>
          <w:lang w:bidi="ru-RU"/>
        </w:rPr>
        <w:t>Постановлением</w:t>
      </w:r>
      <w:r w:rsidRPr="00BB56CF">
        <w:rPr>
          <w:spacing w:val="21"/>
          <w:sz w:val="28"/>
          <w:szCs w:val="22"/>
          <w:lang w:bidi="ru-RU"/>
        </w:rPr>
        <w:t xml:space="preserve"> </w:t>
      </w:r>
      <w:r w:rsidRPr="00BB56CF">
        <w:rPr>
          <w:sz w:val="28"/>
          <w:szCs w:val="22"/>
          <w:lang w:bidi="ru-RU"/>
        </w:rPr>
        <w:t>Правительства</w:t>
      </w:r>
      <w:r w:rsidRPr="00BB56CF">
        <w:rPr>
          <w:spacing w:val="24"/>
          <w:sz w:val="28"/>
          <w:szCs w:val="22"/>
          <w:lang w:bidi="ru-RU"/>
        </w:rPr>
        <w:t xml:space="preserve"> </w:t>
      </w:r>
      <w:r w:rsidRPr="00BB56CF">
        <w:rPr>
          <w:sz w:val="28"/>
          <w:szCs w:val="22"/>
          <w:lang w:bidi="ru-RU"/>
        </w:rPr>
        <w:t>Тюменской</w:t>
      </w:r>
      <w:r w:rsidRPr="00BB56CF">
        <w:rPr>
          <w:spacing w:val="22"/>
          <w:sz w:val="28"/>
          <w:szCs w:val="22"/>
          <w:lang w:bidi="ru-RU"/>
        </w:rPr>
        <w:t xml:space="preserve"> </w:t>
      </w:r>
      <w:r w:rsidRPr="00BB56CF">
        <w:rPr>
          <w:sz w:val="28"/>
          <w:szCs w:val="22"/>
          <w:lang w:bidi="ru-RU"/>
        </w:rPr>
        <w:t>области</w:t>
      </w:r>
      <w:r w:rsidRPr="00BB56CF">
        <w:rPr>
          <w:spacing w:val="22"/>
          <w:sz w:val="28"/>
          <w:szCs w:val="22"/>
          <w:lang w:bidi="ru-RU"/>
        </w:rPr>
        <w:t xml:space="preserve"> </w:t>
      </w:r>
      <w:r w:rsidRPr="00BB56CF">
        <w:rPr>
          <w:sz w:val="28"/>
          <w:szCs w:val="22"/>
          <w:lang w:bidi="ru-RU"/>
        </w:rPr>
        <w:t>от</w:t>
      </w:r>
      <w:r w:rsidRPr="00BB56CF">
        <w:rPr>
          <w:spacing w:val="21"/>
          <w:sz w:val="28"/>
          <w:szCs w:val="22"/>
          <w:lang w:bidi="ru-RU"/>
        </w:rPr>
        <w:t xml:space="preserve"> </w:t>
      </w:r>
      <w:r w:rsidRPr="00BB56CF">
        <w:rPr>
          <w:sz w:val="28"/>
          <w:szCs w:val="22"/>
          <w:lang w:bidi="ru-RU"/>
        </w:rPr>
        <w:t>28.12.2007</w:t>
      </w:r>
      <w:r w:rsidRPr="00BB56CF">
        <w:rPr>
          <w:spacing w:val="22"/>
          <w:sz w:val="28"/>
          <w:szCs w:val="22"/>
          <w:lang w:bidi="ru-RU"/>
        </w:rPr>
        <w:t xml:space="preserve"> </w:t>
      </w:r>
      <w:r w:rsidRPr="00BB56CF">
        <w:rPr>
          <w:sz w:val="28"/>
          <w:szCs w:val="22"/>
          <w:lang w:bidi="ru-RU"/>
        </w:rPr>
        <w:t>№</w:t>
      </w:r>
      <w:r w:rsidRPr="00BB56CF">
        <w:rPr>
          <w:spacing w:val="22"/>
          <w:sz w:val="28"/>
          <w:szCs w:val="22"/>
          <w:lang w:bidi="ru-RU"/>
        </w:rPr>
        <w:t xml:space="preserve"> </w:t>
      </w:r>
      <w:r w:rsidRPr="00BB56CF">
        <w:rPr>
          <w:sz w:val="28"/>
          <w:szCs w:val="22"/>
          <w:lang w:bidi="ru-RU"/>
        </w:rPr>
        <w:t>348-п</w:t>
      </w:r>
      <w:r>
        <w:rPr>
          <w:sz w:val="28"/>
          <w:szCs w:val="22"/>
          <w:lang w:bidi="ru-RU"/>
        </w:rPr>
        <w:t xml:space="preserve"> </w:t>
      </w:r>
      <w:r w:rsidRPr="00BB56CF">
        <w:rPr>
          <w:sz w:val="28"/>
          <w:szCs w:val="28"/>
          <w:lang w:bidi="ru-RU"/>
        </w:rPr>
        <w:t>«О порядке предоставления субсидий и иных межбюджетных трансфертов местным бюджетам»;</w:t>
      </w:r>
    </w:p>
    <w:p w:rsidR="00B2139F" w:rsidRPr="00BB56CF" w:rsidRDefault="00B2139F" w:rsidP="0016249D">
      <w:pPr>
        <w:widowControl w:val="0"/>
        <w:numPr>
          <w:ilvl w:val="0"/>
          <w:numId w:val="88"/>
        </w:numPr>
        <w:tabs>
          <w:tab w:val="left" w:pos="993"/>
        </w:tabs>
        <w:autoSpaceDE w:val="0"/>
        <w:autoSpaceDN w:val="0"/>
        <w:spacing w:line="341" w:lineRule="exact"/>
        <w:ind w:left="0" w:right="-1" w:firstLine="709"/>
        <w:rPr>
          <w:sz w:val="28"/>
          <w:szCs w:val="22"/>
          <w:lang w:bidi="ru-RU"/>
        </w:rPr>
      </w:pPr>
      <w:r w:rsidRPr="00BB56CF">
        <w:rPr>
          <w:sz w:val="28"/>
          <w:szCs w:val="22"/>
          <w:lang w:bidi="ru-RU"/>
        </w:rPr>
        <w:t>Решением</w:t>
      </w:r>
      <w:r w:rsidRPr="00BB56CF">
        <w:rPr>
          <w:spacing w:val="20"/>
          <w:sz w:val="28"/>
          <w:szCs w:val="22"/>
          <w:lang w:bidi="ru-RU"/>
        </w:rPr>
        <w:t xml:space="preserve"> </w:t>
      </w:r>
      <w:r w:rsidRPr="00BB56CF">
        <w:rPr>
          <w:sz w:val="28"/>
          <w:szCs w:val="22"/>
          <w:lang w:bidi="ru-RU"/>
        </w:rPr>
        <w:t>Думы</w:t>
      </w:r>
      <w:r w:rsidRPr="00BB56CF">
        <w:rPr>
          <w:spacing w:val="24"/>
          <w:sz w:val="28"/>
          <w:szCs w:val="22"/>
          <w:lang w:bidi="ru-RU"/>
        </w:rPr>
        <w:t xml:space="preserve"> </w:t>
      </w:r>
      <w:r w:rsidRPr="00BB56CF">
        <w:rPr>
          <w:sz w:val="28"/>
          <w:szCs w:val="22"/>
          <w:lang w:bidi="ru-RU"/>
        </w:rPr>
        <w:t>Тюменского</w:t>
      </w:r>
      <w:r w:rsidRPr="00BB56CF">
        <w:rPr>
          <w:spacing w:val="23"/>
          <w:sz w:val="28"/>
          <w:szCs w:val="22"/>
          <w:lang w:bidi="ru-RU"/>
        </w:rPr>
        <w:t xml:space="preserve"> </w:t>
      </w:r>
      <w:r w:rsidRPr="00BB56CF">
        <w:rPr>
          <w:sz w:val="28"/>
          <w:szCs w:val="22"/>
          <w:lang w:bidi="ru-RU"/>
        </w:rPr>
        <w:t>муниципального</w:t>
      </w:r>
      <w:r w:rsidRPr="00BB56CF">
        <w:rPr>
          <w:spacing w:val="22"/>
          <w:sz w:val="28"/>
          <w:szCs w:val="22"/>
          <w:lang w:bidi="ru-RU"/>
        </w:rPr>
        <w:t xml:space="preserve"> </w:t>
      </w:r>
      <w:r w:rsidRPr="00BB56CF">
        <w:rPr>
          <w:sz w:val="28"/>
          <w:szCs w:val="22"/>
          <w:lang w:bidi="ru-RU"/>
        </w:rPr>
        <w:t>района</w:t>
      </w:r>
      <w:r w:rsidRPr="00BB56CF">
        <w:rPr>
          <w:spacing w:val="20"/>
          <w:sz w:val="28"/>
          <w:szCs w:val="22"/>
          <w:lang w:bidi="ru-RU"/>
        </w:rPr>
        <w:t xml:space="preserve"> </w:t>
      </w:r>
      <w:r w:rsidRPr="00BB56CF">
        <w:rPr>
          <w:sz w:val="28"/>
          <w:szCs w:val="22"/>
          <w:lang w:bidi="ru-RU"/>
        </w:rPr>
        <w:t>от</w:t>
      </w:r>
      <w:r w:rsidRPr="00BB56CF">
        <w:rPr>
          <w:spacing w:val="20"/>
          <w:sz w:val="28"/>
          <w:szCs w:val="22"/>
          <w:lang w:bidi="ru-RU"/>
        </w:rPr>
        <w:t xml:space="preserve"> </w:t>
      </w:r>
      <w:r w:rsidRPr="00BB56CF">
        <w:rPr>
          <w:sz w:val="28"/>
          <w:szCs w:val="22"/>
          <w:lang w:bidi="ru-RU"/>
        </w:rPr>
        <w:t>28.03.2008</w:t>
      </w:r>
      <w:r w:rsidRPr="00BB56CF">
        <w:rPr>
          <w:spacing w:val="21"/>
          <w:sz w:val="28"/>
          <w:szCs w:val="22"/>
          <w:lang w:bidi="ru-RU"/>
        </w:rPr>
        <w:t xml:space="preserve"> </w:t>
      </w:r>
      <w:r w:rsidRPr="00BB56CF">
        <w:rPr>
          <w:sz w:val="28"/>
          <w:szCs w:val="22"/>
          <w:lang w:bidi="ru-RU"/>
        </w:rPr>
        <w:t>№</w:t>
      </w:r>
      <w:r w:rsidRPr="00BB56CF">
        <w:rPr>
          <w:spacing w:val="24"/>
          <w:sz w:val="28"/>
          <w:szCs w:val="22"/>
          <w:lang w:bidi="ru-RU"/>
        </w:rPr>
        <w:t xml:space="preserve"> </w:t>
      </w:r>
      <w:r w:rsidRPr="00BB56CF">
        <w:rPr>
          <w:sz w:val="28"/>
          <w:szCs w:val="22"/>
          <w:lang w:bidi="ru-RU"/>
        </w:rPr>
        <w:t>504</w:t>
      </w:r>
      <w:r>
        <w:rPr>
          <w:sz w:val="28"/>
          <w:szCs w:val="22"/>
          <w:lang w:bidi="ru-RU"/>
        </w:rPr>
        <w:t xml:space="preserve"> </w:t>
      </w:r>
      <w:r w:rsidRPr="00BB56CF">
        <w:rPr>
          <w:sz w:val="28"/>
          <w:szCs w:val="28"/>
          <w:lang w:bidi="ru-RU"/>
        </w:rPr>
        <w:t>«Об</w:t>
      </w:r>
      <w:r w:rsidRPr="00BB56CF">
        <w:rPr>
          <w:sz w:val="28"/>
          <w:szCs w:val="28"/>
          <w:lang w:bidi="ru-RU"/>
        </w:rPr>
        <w:tab/>
        <w:t>утверждении</w:t>
      </w:r>
      <w:r w:rsidRPr="00BB56CF">
        <w:rPr>
          <w:sz w:val="28"/>
          <w:szCs w:val="28"/>
          <w:lang w:bidi="ru-RU"/>
        </w:rPr>
        <w:tab/>
        <w:t>Положения</w:t>
      </w:r>
      <w:r w:rsidRPr="00BB56CF">
        <w:rPr>
          <w:sz w:val="28"/>
          <w:szCs w:val="28"/>
          <w:lang w:bidi="ru-RU"/>
        </w:rPr>
        <w:tab/>
        <w:t>о</w:t>
      </w:r>
      <w:r w:rsidRPr="00BB56CF">
        <w:rPr>
          <w:sz w:val="28"/>
          <w:szCs w:val="28"/>
          <w:lang w:bidi="ru-RU"/>
        </w:rPr>
        <w:tab/>
        <w:t>межбюджетных</w:t>
      </w:r>
      <w:r w:rsidRPr="00BB56CF">
        <w:rPr>
          <w:sz w:val="28"/>
          <w:szCs w:val="28"/>
          <w:lang w:bidi="ru-RU"/>
        </w:rPr>
        <w:tab/>
        <w:t>отношениях</w:t>
      </w:r>
      <w:r w:rsidRPr="00BB56CF">
        <w:rPr>
          <w:sz w:val="28"/>
          <w:szCs w:val="28"/>
          <w:lang w:bidi="ru-RU"/>
        </w:rPr>
        <w:tab/>
        <w:t>в</w:t>
      </w:r>
      <w:r w:rsidRPr="00BB56CF">
        <w:rPr>
          <w:sz w:val="28"/>
          <w:szCs w:val="28"/>
          <w:lang w:bidi="ru-RU"/>
        </w:rPr>
        <w:tab/>
      </w:r>
      <w:r w:rsidRPr="00BB56CF">
        <w:rPr>
          <w:spacing w:val="-3"/>
          <w:sz w:val="28"/>
          <w:szCs w:val="28"/>
          <w:lang w:bidi="ru-RU"/>
        </w:rPr>
        <w:t xml:space="preserve">Тюменском </w:t>
      </w:r>
      <w:r w:rsidRPr="00BB56CF">
        <w:rPr>
          <w:sz w:val="28"/>
          <w:szCs w:val="28"/>
          <w:lang w:bidi="ru-RU"/>
        </w:rPr>
        <w:t>муниципальном</w:t>
      </w:r>
      <w:r w:rsidRPr="00BB56CF">
        <w:rPr>
          <w:spacing w:val="-1"/>
          <w:sz w:val="28"/>
          <w:szCs w:val="28"/>
          <w:lang w:bidi="ru-RU"/>
        </w:rPr>
        <w:t xml:space="preserve"> </w:t>
      </w:r>
      <w:r w:rsidRPr="00BB56CF">
        <w:rPr>
          <w:sz w:val="28"/>
          <w:szCs w:val="28"/>
          <w:lang w:bidi="ru-RU"/>
        </w:rPr>
        <w:t>районе».</w:t>
      </w:r>
    </w:p>
    <w:p w:rsidR="00B2139F" w:rsidRPr="00CE2045" w:rsidRDefault="00B2139F" w:rsidP="00B2139F">
      <w:pPr>
        <w:tabs>
          <w:tab w:val="left" w:pos="709"/>
          <w:tab w:val="left" w:pos="993"/>
        </w:tabs>
        <w:autoSpaceDE w:val="0"/>
        <w:autoSpaceDN w:val="0"/>
        <w:adjustRightInd w:val="0"/>
        <w:ind w:firstLine="709"/>
        <w:jc w:val="both"/>
        <w:rPr>
          <w:rFonts w:eastAsia="Calibri"/>
          <w:color w:val="000000" w:themeColor="text1"/>
          <w:sz w:val="28"/>
          <w:szCs w:val="28"/>
        </w:rPr>
      </w:pPr>
    </w:p>
    <w:p w:rsidR="00B2139F" w:rsidRPr="00CE2045" w:rsidRDefault="00B2139F" w:rsidP="00B2139F">
      <w:pPr>
        <w:pStyle w:val="22"/>
        <w:numPr>
          <w:ilvl w:val="2"/>
          <w:numId w:val="62"/>
        </w:numPr>
        <w:tabs>
          <w:tab w:val="clear" w:pos="1134"/>
          <w:tab w:val="left" w:pos="1418"/>
        </w:tabs>
        <w:spacing w:before="0" w:after="0"/>
        <w:ind w:left="1418" w:hanging="709"/>
        <w:rPr>
          <w:bCs/>
          <w:iCs/>
        </w:rPr>
      </w:pPr>
      <w:bookmarkStart w:id="114" w:name="_Toc433187102"/>
      <w:bookmarkStart w:id="115" w:name="_Toc438455266"/>
      <w:r w:rsidRPr="00CE2045">
        <w:rPr>
          <w:bCs/>
          <w:iCs/>
        </w:rPr>
        <w:t>Оценка величины необходимых капитальных вложений в строительство и реконструкцию объектов централизованных систем водоснабжения</w:t>
      </w:r>
      <w:bookmarkEnd w:id="114"/>
      <w:bookmarkEnd w:id="115"/>
    </w:p>
    <w:p w:rsidR="00AA03DC" w:rsidRPr="00AC32D2" w:rsidRDefault="00AA03DC" w:rsidP="00AA03DC">
      <w:pPr>
        <w:pStyle w:val="afff3"/>
        <w:ind w:firstLine="360"/>
        <w:jc w:val="both"/>
        <w:rPr>
          <w:rFonts w:ascii="Arial" w:hAnsi="Arial" w:cs="Arial"/>
          <w:sz w:val="26"/>
          <w:szCs w:val="26"/>
        </w:rPr>
      </w:pPr>
      <w:r w:rsidRPr="00AC32D2">
        <w:rPr>
          <w:rFonts w:ascii="Arial" w:hAnsi="Arial" w:cs="Arial"/>
          <w:sz w:val="26"/>
          <w:szCs w:val="26"/>
        </w:rPr>
        <w:t>Совокупная величина необходимых капитальных вложений в строительство и реконструкцию объектов централизованных систем водоснабжения составляет:</w:t>
      </w:r>
    </w:p>
    <w:p w:rsidR="00103EA8" w:rsidRPr="006A4677" w:rsidRDefault="00103EA8" w:rsidP="00103EA8">
      <w:pPr>
        <w:pStyle w:val="afff3"/>
        <w:rPr>
          <w:rFonts w:ascii="Arial" w:hAnsi="Arial" w:cs="Arial"/>
          <w:sz w:val="26"/>
          <w:szCs w:val="26"/>
        </w:rPr>
      </w:pPr>
      <w:r w:rsidRPr="006A4677">
        <w:rPr>
          <w:rFonts w:ascii="Arial" w:hAnsi="Arial" w:cs="Arial"/>
          <w:sz w:val="26"/>
          <w:szCs w:val="26"/>
        </w:rPr>
        <w:t xml:space="preserve">269 296,26 тыс. руб., в </w:t>
      </w:r>
      <w:proofErr w:type="spellStart"/>
      <w:r w:rsidRPr="006A4677">
        <w:rPr>
          <w:rFonts w:ascii="Arial" w:hAnsi="Arial" w:cs="Arial"/>
          <w:sz w:val="26"/>
          <w:szCs w:val="26"/>
        </w:rPr>
        <w:t>т.ч</w:t>
      </w:r>
      <w:proofErr w:type="spellEnd"/>
      <w:r w:rsidRPr="006A4677">
        <w:rPr>
          <w:rFonts w:ascii="Arial" w:hAnsi="Arial" w:cs="Arial"/>
          <w:sz w:val="26"/>
          <w:szCs w:val="26"/>
        </w:rPr>
        <w:t>.:</w:t>
      </w:r>
    </w:p>
    <w:p w:rsidR="00103EA8" w:rsidRPr="006A4677" w:rsidRDefault="00103EA8" w:rsidP="00103EA8">
      <w:pPr>
        <w:pStyle w:val="afff3"/>
        <w:rPr>
          <w:rFonts w:ascii="Arial" w:hAnsi="Arial" w:cs="Arial"/>
          <w:sz w:val="26"/>
          <w:szCs w:val="26"/>
        </w:rPr>
      </w:pPr>
      <w:r w:rsidRPr="006A4677">
        <w:rPr>
          <w:rFonts w:ascii="Arial" w:hAnsi="Arial" w:cs="Arial"/>
          <w:sz w:val="26"/>
          <w:szCs w:val="26"/>
        </w:rPr>
        <w:t>•</w:t>
      </w:r>
      <w:r w:rsidRPr="006A4677">
        <w:rPr>
          <w:rFonts w:ascii="Arial" w:hAnsi="Arial" w:cs="Arial"/>
          <w:sz w:val="26"/>
          <w:szCs w:val="26"/>
        </w:rPr>
        <w:tab/>
        <w:t>1 этап – 269 296,26 тыс. руб.;</w:t>
      </w:r>
    </w:p>
    <w:p w:rsidR="00103EA8" w:rsidRDefault="00103EA8" w:rsidP="00103EA8">
      <w:pPr>
        <w:rPr>
          <w:rFonts w:ascii="Arial" w:hAnsi="Arial" w:cs="Arial"/>
          <w:sz w:val="26"/>
          <w:szCs w:val="26"/>
        </w:rPr>
      </w:pPr>
      <w:r w:rsidRPr="006A4677">
        <w:rPr>
          <w:rFonts w:ascii="Arial" w:hAnsi="Arial" w:cs="Arial"/>
          <w:sz w:val="26"/>
          <w:szCs w:val="26"/>
        </w:rPr>
        <w:t>•</w:t>
      </w:r>
      <w:r w:rsidRPr="006A4677">
        <w:rPr>
          <w:rFonts w:ascii="Arial" w:hAnsi="Arial" w:cs="Arial"/>
          <w:sz w:val="26"/>
          <w:szCs w:val="26"/>
        </w:rPr>
        <w:tab/>
        <w:t>2 этап – 0 тыс. руб.»</w:t>
      </w:r>
    </w:p>
    <w:p w:rsidR="00AA03DC" w:rsidRDefault="00AA03DC" w:rsidP="00AA03DC">
      <w:pPr>
        <w:pStyle w:val="afff3"/>
        <w:ind w:firstLine="360"/>
        <w:jc w:val="both"/>
        <w:rPr>
          <w:rFonts w:ascii="Arial" w:hAnsi="Arial" w:cs="Arial"/>
          <w:sz w:val="26"/>
          <w:szCs w:val="26"/>
        </w:rPr>
      </w:pPr>
    </w:p>
    <w:p w:rsidR="00AA03DC" w:rsidRPr="00AC32D2" w:rsidRDefault="00AA03DC" w:rsidP="00AA03DC">
      <w:pPr>
        <w:pStyle w:val="aff9"/>
        <w:widowControl w:val="0"/>
        <w:autoSpaceDE w:val="0"/>
        <w:autoSpaceDN w:val="0"/>
        <w:spacing w:before="2"/>
        <w:ind w:left="0" w:right="211" w:firstLine="360"/>
        <w:jc w:val="right"/>
        <w:rPr>
          <w:rFonts w:ascii="Arial" w:hAnsi="Arial" w:cs="Arial"/>
          <w:b/>
          <w:sz w:val="26"/>
          <w:szCs w:val="26"/>
          <w:lang w:bidi="ru-RU"/>
        </w:rPr>
      </w:pPr>
      <w:r w:rsidRPr="00AC32D2">
        <w:rPr>
          <w:rFonts w:ascii="Arial" w:hAnsi="Arial" w:cs="Arial"/>
          <w:b/>
          <w:sz w:val="26"/>
          <w:szCs w:val="26"/>
          <w:lang w:bidi="ru-RU"/>
        </w:rPr>
        <w:t>Таблица 19</w:t>
      </w:r>
    </w:p>
    <w:p w:rsidR="00AA03DC" w:rsidRPr="00AC32D2" w:rsidRDefault="00AA03DC" w:rsidP="00AA03DC">
      <w:pPr>
        <w:pStyle w:val="aff9"/>
        <w:widowControl w:val="0"/>
        <w:autoSpaceDE w:val="0"/>
        <w:autoSpaceDN w:val="0"/>
        <w:spacing w:before="2"/>
        <w:ind w:right="211"/>
        <w:jc w:val="center"/>
        <w:rPr>
          <w:rFonts w:ascii="Arial" w:hAnsi="Arial" w:cs="Arial"/>
          <w:b/>
          <w:sz w:val="26"/>
          <w:szCs w:val="26"/>
          <w:lang w:bidi="ru-RU"/>
        </w:rPr>
      </w:pPr>
      <w:r w:rsidRPr="00AC32D2">
        <w:rPr>
          <w:rFonts w:ascii="Arial" w:hAnsi="Arial" w:cs="Arial"/>
          <w:b/>
          <w:sz w:val="26"/>
          <w:szCs w:val="26"/>
          <w:lang w:bidi="ru-RU"/>
        </w:rPr>
        <w:t>Совокупная величина необходимых капитальных вложений в строительство и реконструкцию объектов централизованных систем водоснабжения муниципального образования поселок Боровский на 2019 – 2025 гг.</w:t>
      </w:r>
    </w:p>
    <w:tbl>
      <w:tblPr>
        <w:tblStyle w:val="TableNormal4"/>
        <w:tblW w:w="1001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
        <w:gridCol w:w="4137"/>
        <w:gridCol w:w="1876"/>
        <w:gridCol w:w="1935"/>
        <w:gridCol w:w="1383"/>
      </w:tblGrid>
      <w:tr w:rsidR="00AA03DC" w:rsidRPr="00AC32D2" w:rsidTr="00AA03DC">
        <w:trPr>
          <w:trHeight w:val="288"/>
        </w:trPr>
        <w:tc>
          <w:tcPr>
            <w:tcW w:w="683" w:type="dxa"/>
            <w:vMerge w:val="restart"/>
          </w:tcPr>
          <w:p w:rsidR="00AA03DC" w:rsidRPr="00AC32D2" w:rsidRDefault="00AA03DC" w:rsidP="00AA03DC">
            <w:pPr>
              <w:spacing w:before="8"/>
              <w:jc w:val="both"/>
              <w:rPr>
                <w:rFonts w:ascii="Arial" w:eastAsia="Calibri" w:hAnsi="Arial" w:cs="Arial"/>
                <w:b/>
                <w:sz w:val="26"/>
                <w:szCs w:val="26"/>
                <w:lang w:val="ru-RU"/>
              </w:rPr>
            </w:pPr>
          </w:p>
          <w:p w:rsidR="00AA03DC" w:rsidRPr="00AC32D2" w:rsidRDefault="00AA03DC" w:rsidP="00AA03DC">
            <w:pPr>
              <w:ind w:left="177" w:right="150" w:firstLine="52"/>
              <w:jc w:val="both"/>
              <w:rPr>
                <w:rFonts w:ascii="Arial" w:eastAsia="Calibri" w:hAnsi="Arial" w:cs="Arial"/>
                <w:b/>
                <w:sz w:val="26"/>
                <w:szCs w:val="26"/>
              </w:rPr>
            </w:pPr>
            <w:r w:rsidRPr="00AC32D2">
              <w:rPr>
                <w:rFonts w:ascii="Arial" w:eastAsia="Calibri" w:hAnsi="Arial" w:cs="Arial"/>
                <w:b/>
                <w:sz w:val="26"/>
                <w:szCs w:val="26"/>
              </w:rPr>
              <w:t>№ п/п</w:t>
            </w:r>
          </w:p>
        </w:tc>
        <w:tc>
          <w:tcPr>
            <w:tcW w:w="4137" w:type="dxa"/>
            <w:vMerge w:val="restart"/>
          </w:tcPr>
          <w:p w:rsidR="00AA03DC" w:rsidRPr="00AC32D2" w:rsidRDefault="00AA03DC" w:rsidP="00AA03DC">
            <w:pPr>
              <w:spacing w:before="7"/>
              <w:jc w:val="both"/>
              <w:rPr>
                <w:rFonts w:ascii="Arial" w:eastAsia="Calibri" w:hAnsi="Arial" w:cs="Arial"/>
                <w:b/>
                <w:sz w:val="26"/>
                <w:szCs w:val="26"/>
              </w:rPr>
            </w:pPr>
          </w:p>
          <w:p w:rsidR="00AA03DC" w:rsidRPr="00AC32D2" w:rsidRDefault="00AA03DC" w:rsidP="00AA03DC">
            <w:pPr>
              <w:ind w:left="1540"/>
              <w:jc w:val="both"/>
              <w:rPr>
                <w:rFonts w:ascii="Arial" w:eastAsia="Calibri" w:hAnsi="Arial" w:cs="Arial"/>
                <w:b/>
                <w:sz w:val="26"/>
                <w:szCs w:val="26"/>
              </w:rPr>
            </w:pPr>
            <w:proofErr w:type="spellStart"/>
            <w:r w:rsidRPr="00AC32D2">
              <w:rPr>
                <w:rFonts w:ascii="Arial" w:eastAsia="Calibri" w:hAnsi="Arial" w:cs="Arial"/>
                <w:b/>
                <w:sz w:val="26"/>
                <w:szCs w:val="26"/>
              </w:rPr>
              <w:t>Наименование</w:t>
            </w:r>
            <w:proofErr w:type="spellEnd"/>
          </w:p>
        </w:tc>
        <w:tc>
          <w:tcPr>
            <w:tcW w:w="1876" w:type="dxa"/>
            <w:vMerge w:val="restart"/>
          </w:tcPr>
          <w:p w:rsidR="00AA03DC" w:rsidRPr="00AC32D2" w:rsidRDefault="00AA03DC" w:rsidP="00AA03DC">
            <w:pPr>
              <w:ind w:right="142"/>
              <w:jc w:val="both"/>
              <w:rPr>
                <w:rFonts w:ascii="Arial" w:eastAsia="Calibri" w:hAnsi="Arial" w:cs="Arial"/>
                <w:b/>
                <w:sz w:val="26"/>
                <w:szCs w:val="26"/>
              </w:rPr>
            </w:pPr>
            <w:proofErr w:type="spellStart"/>
            <w:r w:rsidRPr="00AC32D2">
              <w:rPr>
                <w:rFonts w:ascii="Arial" w:eastAsia="Calibri" w:hAnsi="Arial" w:cs="Arial"/>
                <w:b/>
                <w:sz w:val="26"/>
                <w:szCs w:val="26"/>
              </w:rPr>
              <w:t>Всего</w:t>
            </w:r>
            <w:proofErr w:type="spellEnd"/>
          </w:p>
          <w:p w:rsidR="00AA03DC" w:rsidRPr="00AC32D2" w:rsidRDefault="00AA03DC" w:rsidP="00AA03DC">
            <w:pPr>
              <w:ind w:right="142"/>
              <w:jc w:val="both"/>
              <w:rPr>
                <w:rFonts w:ascii="Arial" w:eastAsia="Calibri" w:hAnsi="Arial" w:cs="Arial"/>
                <w:b/>
                <w:sz w:val="26"/>
                <w:szCs w:val="26"/>
              </w:rPr>
            </w:pPr>
            <w:r w:rsidRPr="00AC32D2">
              <w:rPr>
                <w:rFonts w:ascii="Arial" w:eastAsia="Calibri" w:hAnsi="Arial" w:cs="Arial"/>
                <w:b/>
                <w:sz w:val="26"/>
                <w:szCs w:val="26"/>
              </w:rPr>
              <w:t>(2019-2025</w:t>
            </w:r>
            <w:r w:rsidRPr="00AC32D2">
              <w:rPr>
                <w:rFonts w:ascii="Arial" w:eastAsia="Calibri" w:hAnsi="Arial" w:cs="Arial"/>
                <w:b/>
                <w:sz w:val="26"/>
                <w:szCs w:val="26"/>
                <w:lang w:val="ru-RU"/>
              </w:rPr>
              <w:t xml:space="preserve"> </w:t>
            </w:r>
            <w:proofErr w:type="spellStart"/>
            <w:r w:rsidRPr="00AC32D2">
              <w:rPr>
                <w:rFonts w:ascii="Arial" w:eastAsia="Calibri" w:hAnsi="Arial" w:cs="Arial"/>
                <w:b/>
                <w:sz w:val="26"/>
                <w:szCs w:val="26"/>
              </w:rPr>
              <w:t>гг</w:t>
            </w:r>
            <w:proofErr w:type="spellEnd"/>
            <w:r w:rsidRPr="00AC32D2">
              <w:rPr>
                <w:rFonts w:ascii="Arial" w:eastAsia="Calibri" w:hAnsi="Arial" w:cs="Arial"/>
                <w:b/>
                <w:sz w:val="26"/>
                <w:szCs w:val="26"/>
              </w:rPr>
              <w:t>.),</w:t>
            </w:r>
          </w:p>
          <w:p w:rsidR="00AA03DC" w:rsidRPr="00AC32D2" w:rsidRDefault="00AA03DC" w:rsidP="00AA03DC">
            <w:pPr>
              <w:ind w:right="142"/>
              <w:jc w:val="both"/>
              <w:rPr>
                <w:rFonts w:ascii="Arial" w:eastAsia="Calibri" w:hAnsi="Arial" w:cs="Arial"/>
                <w:b/>
                <w:sz w:val="26"/>
                <w:szCs w:val="26"/>
              </w:rPr>
            </w:pPr>
            <w:proofErr w:type="spellStart"/>
            <w:proofErr w:type="gramStart"/>
            <w:r w:rsidRPr="00AC32D2">
              <w:rPr>
                <w:rFonts w:ascii="Arial" w:eastAsia="Calibri" w:hAnsi="Arial" w:cs="Arial"/>
                <w:b/>
                <w:sz w:val="26"/>
                <w:szCs w:val="26"/>
              </w:rPr>
              <w:t>тыс</w:t>
            </w:r>
            <w:proofErr w:type="spellEnd"/>
            <w:proofErr w:type="gramEnd"/>
            <w:r w:rsidRPr="00AC32D2">
              <w:rPr>
                <w:rFonts w:ascii="Arial" w:eastAsia="Calibri" w:hAnsi="Arial" w:cs="Arial"/>
                <w:b/>
                <w:sz w:val="26"/>
                <w:szCs w:val="26"/>
              </w:rPr>
              <w:t>.</w:t>
            </w:r>
            <w:r w:rsidRPr="00AC32D2">
              <w:rPr>
                <w:rFonts w:ascii="Arial" w:eastAsia="Calibri" w:hAnsi="Arial" w:cs="Arial"/>
                <w:b/>
                <w:spacing w:val="-1"/>
                <w:sz w:val="26"/>
                <w:szCs w:val="26"/>
              </w:rPr>
              <w:t xml:space="preserve"> </w:t>
            </w:r>
            <w:proofErr w:type="spellStart"/>
            <w:proofErr w:type="gramStart"/>
            <w:r w:rsidRPr="00AC32D2">
              <w:rPr>
                <w:rFonts w:ascii="Arial" w:eastAsia="Calibri" w:hAnsi="Arial" w:cs="Arial"/>
                <w:b/>
                <w:sz w:val="26"/>
                <w:szCs w:val="26"/>
              </w:rPr>
              <w:t>руб</w:t>
            </w:r>
            <w:proofErr w:type="spellEnd"/>
            <w:proofErr w:type="gramEnd"/>
            <w:r w:rsidRPr="00AC32D2">
              <w:rPr>
                <w:rFonts w:ascii="Arial" w:eastAsia="Calibri" w:hAnsi="Arial" w:cs="Arial"/>
                <w:b/>
                <w:sz w:val="26"/>
                <w:szCs w:val="26"/>
              </w:rPr>
              <w:t>.</w:t>
            </w:r>
          </w:p>
        </w:tc>
        <w:tc>
          <w:tcPr>
            <w:tcW w:w="3318" w:type="dxa"/>
            <w:gridSpan w:val="2"/>
          </w:tcPr>
          <w:p w:rsidR="00AA03DC" w:rsidRPr="00AC32D2" w:rsidRDefault="00AA03DC" w:rsidP="00AA03DC">
            <w:pPr>
              <w:spacing w:line="273" w:lineRule="exact"/>
              <w:ind w:left="8"/>
              <w:jc w:val="both"/>
              <w:rPr>
                <w:rFonts w:ascii="Arial" w:eastAsia="Calibri" w:hAnsi="Arial" w:cs="Arial"/>
                <w:b/>
                <w:sz w:val="26"/>
                <w:szCs w:val="26"/>
                <w:lang w:val="ru-RU"/>
              </w:rPr>
            </w:pPr>
            <w:r w:rsidRPr="00AC32D2">
              <w:rPr>
                <w:rFonts w:ascii="Arial" w:eastAsia="Calibri" w:hAnsi="Arial" w:cs="Arial"/>
                <w:b/>
                <w:sz w:val="26"/>
                <w:szCs w:val="26"/>
                <w:lang w:val="ru-RU"/>
              </w:rPr>
              <w:t xml:space="preserve">в </w:t>
            </w:r>
            <w:proofErr w:type="spellStart"/>
            <w:r w:rsidRPr="00AC32D2">
              <w:rPr>
                <w:rFonts w:ascii="Arial" w:eastAsia="Calibri" w:hAnsi="Arial" w:cs="Arial"/>
                <w:b/>
                <w:sz w:val="26"/>
                <w:szCs w:val="26"/>
                <w:lang w:val="ru-RU"/>
              </w:rPr>
              <w:t>т.ч</w:t>
            </w:r>
            <w:proofErr w:type="spellEnd"/>
            <w:r w:rsidRPr="00AC32D2">
              <w:rPr>
                <w:rFonts w:ascii="Arial" w:eastAsia="Calibri" w:hAnsi="Arial" w:cs="Arial"/>
                <w:b/>
                <w:sz w:val="26"/>
                <w:szCs w:val="26"/>
                <w:lang w:val="ru-RU"/>
              </w:rPr>
              <w:t>. по этапам реализации:</w:t>
            </w:r>
          </w:p>
        </w:tc>
      </w:tr>
      <w:tr w:rsidR="00AA03DC" w:rsidRPr="00AC32D2" w:rsidTr="00AA03DC">
        <w:trPr>
          <w:trHeight w:val="542"/>
        </w:trPr>
        <w:tc>
          <w:tcPr>
            <w:tcW w:w="683" w:type="dxa"/>
            <w:vMerge/>
            <w:tcBorders>
              <w:top w:val="nil"/>
            </w:tcBorders>
          </w:tcPr>
          <w:p w:rsidR="00AA03DC" w:rsidRPr="00AC32D2" w:rsidRDefault="00AA03DC" w:rsidP="00AA03DC">
            <w:pPr>
              <w:jc w:val="both"/>
              <w:rPr>
                <w:rFonts w:ascii="Arial" w:hAnsi="Arial" w:cs="Arial"/>
                <w:sz w:val="26"/>
                <w:szCs w:val="26"/>
                <w:lang w:val="ru-RU"/>
              </w:rPr>
            </w:pPr>
          </w:p>
        </w:tc>
        <w:tc>
          <w:tcPr>
            <w:tcW w:w="4137" w:type="dxa"/>
            <w:vMerge/>
            <w:tcBorders>
              <w:top w:val="nil"/>
            </w:tcBorders>
          </w:tcPr>
          <w:p w:rsidR="00AA03DC" w:rsidRPr="00AC32D2" w:rsidRDefault="00AA03DC" w:rsidP="00AA03DC">
            <w:pPr>
              <w:jc w:val="both"/>
              <w:rPr>
                <w:rFonts w:ascii="Arial" w:hAnsi="Arial" w:cs="Arial"/>
                <w:sz w:val="26"/>
                <w:szCs w:val="26"/>
                <w:lang w:val="ru-RU"/>
              </w:rPr>
            </w:pPr>
          </w:p>
        </w:tc>
        <w:tc>
          <w:tcPr>
            <w:tcW w:w="1876" w:type="dxa"/>
            <w:vMerge/>
            <w:tcBorders>
              <w:top w:val="nil"/>
            </w:tcBorders>
          </w:tcPr>
          <w:p w:rsidR="00AA03DC" w:rsidRPr="00AC32D2" w:rsidRDefault="00AA03DC" w:rsidP="00AA03DC">
            <w:pPr>
              <w:jc w:val="both"/>
              <w:rPr>
                <w:rFonts w:ascii="Arial" w:hAnsi="Arial" w:cs="Arial"/>
                <w:sz w:val="26"/>
                <w:szCs w:val="26"/>
                <w:lang w:val="ru-RU"/>
              </w:rPr>
            </w:pPr>
          </w:p>
        </w:tc>
        <w:tc>
          <w:tcPr>
            <w:tcW w:w="1935" w:type="dxa"/>
          </w:tcPr>
          <w:p w:rsidR="00AA03DC" w:rsidRPr="00AC32D2" w:rsidRDefault="00AA03DC" w:rsidP="00AA03DC">
            <w:pPr>
              <w:spacing w:before="3"/>
              <w:jc w:val="both"/>
              <w:rPr>
                <w:rFonts w:ascii="Arial" w:eastAsia="Calibri" w:hAnsi="Arial" w:cs="Arial"/>
                <w:b/>
                <w:sz w:val="26"/>
                <w:szCs w:val="26"/>
              </w:rPr>
            </w:pPr>
            <w:r w:rsidRPr="00AC32D2">
              <w:rPr>
                <w:rFonts w:ascii="Arial" w:eastAsia="Calibri" w:hAnsi="Arial" w:cs="Arial"/>
                <w:b/>
                <w:sz w:val="26"/>
                <w:szCs w:val="26"/>
              </w:rPr>
              <w:t xml:space="preserve">1 </w:t>
            </w:r>
            <w:proofErr w:type="spellStart"/>
            <w:r w:rsidRPr="00AC32D2">
              <w:rPr>
                <w:rFonts w:ascii="Arial" w:eastAsia="Calibri" w:hAnsi="Arial" w:cs="Arial"/>
                <w:b/>
                <w:sz w:val="26"/>
                <w:szCs w:val="26"/>
              </w:rPr>
              <w:t>этап</w:t>
            </w:r>
            <w:proofErr w:type="spellEnd"/>
          </w:p>
          <w:p w:rsidR="00AA03DC" w:rsidRPr="00AC32D2" w:rsidRDefault="00AA03DC" w:rsidP="00AA03DC">
            <w:pPr>
              <w:spacing w:before="3"/>
              <w:jc w:val="both"/>
              <w:rPr>
                <w:rFonts w:ascii="Arial" w:eastAsia="Calibri" w:hAnsi="Arial" w:cs="Arial"/>
                <w:b/>
                <w:sz w:val="26"/>
                <w:szCs w:val="26"/>
              </w:rPr>
            </w:pPr>
            <w:r w:rsidRPr="00AC32D2">
              <w:rPr>
                <w:rFonts w:ascii="Arial" w:eastAsia="Calibri" w:hAnsi="Arial" w:cs="Arial"/>
                <w:b/>
                <w:sz w:val="26"/>
                <w:szCs w:val="26"/>
              </w:rPr>
              <w:t xml:space="preserve">(2019-2024 </w:t>
            </w:r>
            <w:proofErr w:type="spellStart"/>
            <w:r w:rsidRPr="00AC32D2">
              <w:rPr>
                <w:rFonts w:ascii="Arial" w:eastAsia="Calibri" w:hAnsi="Arial" w:cs="Arial"/>
                <w:b/>
                <w:sz w:val="26"/>
                <w:szCs w:val="26"/>
              </w:rPr>
              <w:t>гг</w:t>
            </w:r>
            <w:proofErr w:type="spellEnd"/>
            <w:r w:rsidRPr="00AC32D2">
              <w:rPr>
                <w:rFonts w:ascii="Arial" w:eastAsia="Calibri" w:hAnsi="Arial" w:cs="Arial"/>
                <w:b/>
                <w:sz w:val="26"/>
                <w:szCs w:val="26"/>
              </w:rPr>
              <w:t>.)</w:t>
            </w:r>
          </w:p>
        </w:tc>
        <w:tc>
          <w:tcPr>
            <w:tcW w:w="1383" w:type="dxa"/>
          </w:tcPr>
          <w:p w:rsidR="00AA03DC" w:rsidRPr="00AC32D2" w:rsidRDefault="00AA03DC" w:rsidP="00AA03DC">
            <w:pPr>
              <w:spacing w:before="3"/>
              <w:jc w:val="both"/>
              <w:rPr>
                <w:rFonts w:ascii="Arial" w:eastAsia="Calibri" w:hAnsi="Arial" w:cs="Arial"/>
                <w:b/>
                <w:sz w:val="26"/>
                <w:szCs w:val="26"/>
              </w:rPr>
            </w:pPr>
            <w:r w:rsidRPr="00AC32D2">
              <w:rPr>
                <w:rFonts w:ascii="Arial" w:eastAsia="Calibri" w:hAnsi="Arial" w:cs="Arial"/>
                <w:b/>
                <w:sz w:val="26"/>
                <w:szCs w:val="26"/>
              </w:rPr>
              <w:t xml:space="preserve">2 </w:t>
            </w:r>
            <w:proofErr w:type="spellStart"/>
            <w:r w:rsidRPr="00AC32D2">
              <w:rPr>
                <w:rFonts w:ascii="Arial" w:eastAsia="Calibri" w:hAnsi="Arial" w:cs="Arial"/>
                <w:b/>
                <w:sz w:val="26"/>
                <w:szCs w:val="26"/>
              </w:rPr>
              <w:t>этап</w:t>
            </w:r>
            <w:proofErr w:type="spellEnd"/>
          </w:p>
          <w:p w:rsidR="00AA03DC" w:rsidRPr="00AC32D2" w:rsidRDefault="00AA03DC" w:rsidP="00AA03DC">
            <w:pPr>
              <w:spacing w:before="3"/>
              <w:jc w:val="both"/>
              <w:rPr>
                <w:rFonts w:ascii="Arial" w:eastAsia="Calibri" w:hAnsi="Arial" w:cs="Arial"/>
                <w:b/>
                <w:sz w:val="26"/>
                <w:szCs w:val="26"/>
              </w:rPr>
            </w:pPr>
            <w:r w:rsidRPr="00AC32D2">
              <w:rPr>
                <w:rFonts w:ascii="Arial" w:eastAsia="Calibri" w:hAnsi="Arial" w:cs="Arial"/>
                <w:b/>
                <w:sz w:val="26"/>
                <w:szCs w:val="26"/>
              </w:rPr>
              <w:t>(2025 г.)</w:t>
            </w:r>
          </w:p>
        </w:tc>
      </w:tr>
      <w:tr w:rsidR="007421F0" w:rsidRPr="00AC32D2" w:rsidTr="00AA03DC">
        <w:trPr>
          <w:trHeight w:val="265"/>
        </w:trPr>
        <w:tc>
          <w:tcPr>
            <w:tcW w:w="683" w:type="dxa"/>
            <w:shd w:val="clear" w:color="auto" w:fill="B6DDE8"/>
          </w:tcPr>
          <w:p w:rsidR="007421F0" w:rsidRPr="00AC32D2" w:rsidRDefault="007421F0" w:rsidP="00AA03DC">
            <w:pPr>
              <w:jc w:val="both"/>
              <w:rPr>
                <w:rFonts w:ascii="Arial" w:eastAsia="Calibri" w:hAnsi="Arial" w:cs="Arial"/>
                <w:sz w:val="26"/>
                <w:szCs w:val="26"/>
              </w:rPr>
            </w:pPr>
          </w:p>
        </w:tc>
        <w:tc>
          <w:tcPr>
            <w:tcW w:w="4137" w:type="dxa"/>
            <w:shd w:val="clear" w:color="auto" w:fill="B6DDE8"/>
          </w:tcPr>
          <w:p w:rsidR="007421F0" w:rsidRPr="00AC32D2" w:rsidRDefault="007421F0" w:rsidP="00AA03DC">
            <w:pPr>
              <w:spacing w:line="256" w:lineRule="exact"/>
              <w:jc w:val="both"/>
              <w:rPr>
                <w:rFonts w:ascii="Arial" w:eastAsia="Calibri" w:hAnsi="Arial" w:cs="Arial"/>
                <w:b/>
                <w:sz w:val="26"/>
                <w:szCs w:val="26"/>
              </w:rPr>
            </w:pPr>
            <w:proofErr w:type="spellStart"/>
            <w:r w:rsidRPr="00AC32D2">
              <w:rPr>
                <w:rFonts w:ascii="Arial" w:eastAsia="Calibri" w:hAnsi="Arial" w:cs="Arial"/>
                <w:b/>
                <w:sz w:val="26"/>
                <w:szCs w:val="26"/>
              </w:rPr>
              <w:t>Водоснабжение</w:t>
            </w:r>
            <w:proofErr w:type="spellEnd"/>
          </w:p>
        </w:tc>
        <w:tc>
          <w:tcPr>
            <w:tcW w:w="1876" w:type="dxa"/>
            <w:shd w:val="clear" w:color="auto" w:fill="B6DDE8"/>
          </w:tcPr>
          <w:p w:rsidR="007421F0" w:rsidRPr="006A4677" w:rsidRDefault="007421F0" w:rsidP="007421F0">
            <w:pPr>
              <w:spacing w:line="256" w:lineRule="exact"/>
              <w:ind w:left="369"/>
              <w:rPr>
                <w:rFonts w:ascii="Arial" w:eastAsia="Calibri" w:hAnsi="Arial" w:cs="Arial"/>
                <w:b/>
                <w:sz w:val="26"/>
                <w:szCs w:val="26"/>
                <w:lang w:val="ru-RU"/>
              </w:rPr>
            </w:pPr>
            <w:r w:rsidRPr="006A4677">
              <w:rPr>
                <w:rFonts w:ascii="Arial" w:eastAsia="Calibri" w:hAnsi="Arial" w:cs="Arial"/>
                <w:b/>
                <w:sz w:val="26"/>
                <w:szCs w:val="26"/>
                <w:lang w:val="ru-RU"/>
              </w:rPr>
              <w:t>269 296,26</w:t>
            </w:r>
          </w:p>
        </w:tc>
        <w:tc>
          <w:tcPr>
            <w:tcW w:w="1935" w:type="dxa"/>
            <w:shd w:val="clear" w:color="auto" w:fill="B6DDE8"/>
          </w:tcPr>
          <w:p w:rsidR="007421F0" w:rsidRPr="006A4677" w:rsidRDefault="007421F0" w:rsidP="007421F0">
            <w:pPr>
              <w:spacing w:line="256" w:lineRule="exact"/>
              <w:ind w:right="318"/>
              <w:jc w:val="right"/>
              <w:rPr>
                <w:rFonts w:ascii="Arial" w:eastAsia="Calibri" w:hAnsi="Arial" w:cs="Arial"/>
                <w:b/>
                <w:sz w:val="26"/>
                <w:szCs w:val="26"/>
                <w:lang w:val="ru-RU"/>
              </w:rPr>
            </w:pPr>
            <w:r w:rsidRPr="006A4677">
              <w:rPr>
                <w:rFonts w:ascii="Arial" w:eastAsia="Calibri" w:hAnsi="Arial" w:cs="Arial"/>
                <w:b/>
                <w:sz w:val="26"/>
                <w:szCs w:val="26"/>
                <w:lang w:val="ru-RU"/>
              </w:rPr>
              <w:t>269 296,26</w:t>
            </w:r>
          </w:p>
        </w:tc>
        <w:tc>
          <w:tcPr>
            <w:tcW w:w="1383" w:type="dxa"/>
            <w:shd w:val="clear" w:color="auto" w:fill="B6DDE8"/>
          </w:tcPr>
          <w:p w:rsidR="007421F0" w:rsidRPr="00AC32D2" w:rsidRDefault="007421F0" w:rsidP="00AA03DC">
            <w:pPr>
              <w:spacing w:line="256" w:lineRule="exact"/>
              <w:ind w:left="367" w:right="354"/>
              <w:jc w:val="both"/>
              <w:rPr>
                <w:rFonts w:ascii="Arial" w:eastAsia="Calibri" w:hAnsi="Arial" w:cs="Arial"/>
                <w:b/>
                <w:sz w:val="26"/>
                <w:szCs w:val="26"/>
              </w:rPr>
            </w:pPr>
            <w:r w:rsidRPr="00AC32D2">
              <w:rPr>
                <w:rFonts w:ascii="Arial" w:eastAsia="Calibri" w:hAnsi="Arial" w:cs="Arial"/>
                <w:b/>
                <w:sz w:val="26"/>
                <w:szCs w:val="26"/>
              </w:rPr>
              <w:t>0</w:t>
            </w:r>
          </w:p>
        </w:tc>
      </w:tr>
      <w:tr w:rsidR="007421F0" w:rsidRPr="00AC32D2" w:rsidTr="00AA03DC">
        <w:trPr>
          <w:trHeight w:val="911"/>
        </w:trPr>
        <w:tc>
          <w:tcPr>
            <w:tcW w:w="683" w:type="dxa"/>
            <w:tcBorders>
              <w:top w:val="single" w:sz="6" w:space="0" w:color="000000"/>
            </w:tcBorders>
          </w:tcPr>
          <w:p w:rsidR="007421F0" w:rsidRPr="00AC32D2" w:rsidRDefault="007421F0" w:rsidP="00AA03DC">
            <w:pPr>
              <w:spacing w:before="1"/>
              <w:jc w:val="both"/>
              <w:rPr>
                <w:rFonts w:ascii="Arial" w:eastAsia="Calibri" w:hAnsi="Arial" w:cs="Arial"/>
                <w:b/>
                <w:sz w:val="26"/>
                <w:szCs w:val="26"/>
              </w:rPr>
            </w:pPr>
          </w:p>
          <w:p w:rsidR="007421F0" w:rsidRPr="00AC32D2" w:rsidRDefault="007421F0" w:rsidP="00AA03DC">
            <w:pPr>
              <w:ind w:left="10"/>
              <w:jc w:val="both"/>
              <w:rPr>
                <w:rFonts w:ascii="Arial" w:eastAsia="Calibri" w:hAnsi="Arial" w:cs="Arial"/>
                <w:sz w:val="26"/>
                <w:szCs w:val="26"/>
              </w:rPr>
            </w:pPr>
            <w:r w:rsidRPr="00AC32D2">
              <w:rPr>
                <w:rFonts w:ascii="Arial" w:eastAsia="Calibri" w:hAnsi="Arial" w:cs="Arial"/>
                <w:sz w:val="26"/>
                <w:szCs w:val="26"/>
              </w:rPr>
              <w:t>1</w:t>
            </w:r>
          </w:p>
        </w:tc>
        <w:tc>
          <w:tcPr>
            <w:tcW w:w="4137" w:type="dxa"/>
            <w:tcBorders>
              <w:top w:val="single" w:sz="6" w:space="0" w:color="000000"/>
            </w:tcBorders>
          </w:tcPr>
          <w:p w:rsidR="007421F0" w:rsidRPr="00AC32D2" w:rsidRDefault="007421F0" w:rsidP="00AA03DC">
            <w:pPr>
              <w:ind w:left="108"/>
              <w:jc w:val="both"/>
              <w:rPr>
                <w:rFonts w:ascii="Arial" w:eastAsia="Calibri" w:hAnsi="Arial" w:cs="Arial"/>
                <w:sz w:val="26"/>
                <w:szCs w:val="26"/>
                <w:lang w:val="ru-RU"/>
              </w:rPr>
            </w:pPr>
            <w:r w:rsidRPr="00AC32D2">
              <w:rPr>
                <w:rFonts w:ascii="Arial" w:eastAsia="Calibri" w:hAnsi="Arial" w:cs="Arial"/>
                <w:sz w:val="26"/>
                <w:szCs w:val="26"/>
                <w:lang w:val="ru-RU"/>
              </w:rPr>
              <w:t>Предложения по строительству, реконструкции и техническому</w:t>
            </w:r>
          </w:p>
          <w:p w:rsidR="007421F0" w:rsidRPr="00AC32D2" w:rsidRDefault="007421F0" w:rsidP="00AA03DC">
            <w:pPr>
              <w:spacing w:line="266" w:lineRule="exact"/>
              <w:ind w:left="108"/>
              <w:jc w:val="both"/>
              <w:rPr>
                <w:rFonts w:ascii="Arial" w:eastAsia="Calibri" w:hAnsi="Arial" w:cs="Arial"/>
                <w:sz w:val="26"/>
                <w:szCs w:val="26"/>
              </w:rPr>
            </w:pPr>
            <w:proofErr w:type="spellStart"/>
            <w:r w:rsidRPr="00AC32D2">
              <w:rPr>
                <w:rFonts w:ascii="Arial" w:eastAsia="Calibri" w:hAnsi="Arial" w:cs="Arial"/>
                <w:sz w:val="26"/>
                <w:szCs w:val="26"/>
              </w:rPr>
              <w:t>перевооружению</w:t>
            </w:r>
            <w:proofErr w:type="spellEnd"/>
            <w:r w:rsidRPr="00AC32D2">
              <w:rPr>
                <w:rFonts w:ascii="Arial" w:eastAsia="Calibri" w:hAnsi="Arial" w:cs="Arial"/>
                <w:sz w:val="26"/>
                <w:szCs w:val="26"/>
              </w:rPr>
              <w:t xml:space="preserve"> </w:t>
            </w:r>
            <w:proofErr w:type="spellStart"/>
            <w:r w:rsidRPr="00AC32D2">
              <w:rPr>
                <w:rFonts w:ascii="Arial" w:eastAsia="Calibri" w:hAnsi="Arial" w:cs="Arial"/>
                <w:sz w:val="26"/>
                <w:szCs w:val="26"/>
              </w:rPr>
              <w:t>сетей</w:t>
            </w:r>
            <w:proofErr w:type="spellEnd"/>
            <w:r w:rsidRPr="00AC32D2">
              <w:rPr>
                <w:rFonts w:ascii="Arial" w:eastAsia="Calibri" w:hAnsi="Arial" w:cs="Arial"/>
                <w:sz w:val="26"/>
                <w:szCs w:val="26"/>
              </w:rPr>
              <w:t xml:space="preserve"> </w:t>
            </w:r>
            <w:proofErr w:type="spellStart"/>
            <w:r w:rsidRPr="00AC32D2">
              <w:rPr>
                <w:rFonts w:ascii="Arial" w:eastAsia="Calibri" w:hAnsi="Arial" w:cs="Arial"/>
                <w:sz w:val="26"/>
                <w:szCs w:val="26"/>
              </w:rPr>
              <w:t>водоснабжения</w:t>
            </w:r>
            <w:proofErr w:type="spellEnd"/>
          </w:p>
        </w:tc>
        <w:tc>
          <w:tcPr>
            <w:tcW w:w="1876" w:type="dxa"/>
            <w:tcBorders>
              <w:top w:val="single" w:sz="6" w:space="0" w:color="000000"/>
            </w:tcBorders>
          </w:tcPr>
          <w:p w:rsidR="007421F0" w:rsidRPr="006A4677" w:rsidRDefault="007421F0" w:rsidP="007421F0">
            <w:pPr>
              <w:spacing w:before="1"/>
              <w:rPr>
                <w:rFonts w:ascii="Arial" w:eastAsia="Calibri" w:hAnsi="Arial" w:cs="Arial"/>
                <w:b/>
                <w:sz w:val="26"/>
                <w:szCs w:val="26"/>
              </w:rPr>
            </w:pPr>
          </w:p>
          <w:p w:rsidR="007421F0" w:rsidRPr="006A4677" w:rsidRDefault="007421F0" w:rsidP="007421F0">
            <w:pPr>
              <w:jc w:val="center"/>
              <w:rPr>
                <w:rFonts w:ascii="Arial" w:eastAsia="Calibri" w:hAnsi="Arial" w:cs="Arial"/>
                <w:sz w:val="26"/>
                <w:szCs w:val="26"/>
                <w:lang w:val="ru-RU"/>
              </w:rPr>
            </w:pPr>
            <w:r w:rsidRPr="006A4677">
              <w:rPr>
                <w:rFonts w:ascii="Arial" w:eastAsia="Calibri" w:hAnsi="Arial" w:cs="Arial"/>
                <w:sz w:val="26"/>
                <w:szCs w:val="26"/>
                <w:lang w:val="ru-RU"/>
              </w:rPr>
              <w:t>269 296,26</w:t>
            </w:r>
          </w:p>
        </w:tc>
        <w:tc>
          <w:tcPr>
            <w:tcW w:w="1935" w:type="dxa"/>
            <w:tcBorders>
              <w:top w:val="single" w:sz="6" w:space="0" w:color="000000"/>
            </w:tcBorders>
          </w:tcPr>
          <w:p w:rsidR="007421F0" w:rsidRPr="006A4677" w:rsidRDefault="007421F0" w:rsidP="007421F0">
            <w:pPr>
              <w:spacing w:before="1"/>
              <w:rPr>
                <w:rFonts w:ascii="Arial" w:eastAsia="Calibri" w:hAnsi="Arial" w:cs="Arial"/>
                <w:b/>
                <w:sz w:val="26"/>
                <w:szCs w:val="26"/>
              </w:rPr>
            </w:pPr>
          </w:p>
          <w:p w:rsidR="007421F0" w:rsidRPr="006A4677" w:rsidRDefault="007421F0" w:rsidP="007421F0">
            <w:pPr>
              <w:ind w:right="318"/>
              <w:jc w:val="right"/>
              <w:rPr>
                <w:rFonts w:ascii="Arial" w:eastAsia="Calibri" w:hAnsi="Arial" w:cs="Arial"/>
                <w:sz w:val="26"/>
                <w:szCs w:val="26"/>
                <w:lang w:val="ru-RU"/>
              </w:rPr>
            </w:pPr>
            <w:r w:rsidRPr="006A4677">
              <w:rPr>
                <w:rFonts w:ascii="Arial" w:eastAsia="Calibri" w:hAnsi="Arial" w:cs="Arial"/>
                <w:sz w:val="26"/>
                <w:szCs w:val="26"/>
                <w:lang w:val="ru-RU"/>
              </w:rPr>
              <w:t>269 296,26</w:t>
            </w:r>
          </w:p>
        </w:tc>
        <w:tc>
          <w:tcPr>
            <w:tcW w:w="1383" w:type="dxa"/>
            <w:tcBorders>
              <w:top w:val="single" w:sz="6" w:space="0" w:color="000000"/>
            </w:tcBorders>
          </w:tcPr>
          <w:p w:rsidR="007421F0" w:rsidRPr="00AC32D2" w:rsidRDefault="007421F0" w:rsidP="00AA03DC">
            <w:pPr>
              <w:spacing w:before="1"/>
              <w:jc w:val="both"/>
              <w:rPr>
                <w:rFonts w:ascii="Arial" w:eastAsia="Calibri" w:hAnsi="Arial" w:cs="Arial"/>
                <w:b/>
                <w:sz w:val="26"/>
                <w:szCs w:val="26"/>
              </w:rPr>
            </w:pPr>
          </w:p>
          <w:p w:rsidR="007421F0" w:rsidRPr="00AC32D2" w:rsidRDefault="007421F0" w:rsidP="00AA03DC">
            <w:pPr>
              <w:ind w:left="367" w:right="354"/>
              <w:jc w:val="both"/>
              <w:rPr>
                <w:rFonts w:ascii="Arial" w:eastAsia="Calibri" w:hAnsi="Arial" w:cs="Arial"/>
                <w:sz w:val="26"/>
                <w:szCs w:val="26"/>
              </w:rPr>
            </w:pPr>
            <w:r w:rsidRPr="00AC32D2">
              <w:rPr>
                <w:rFonts w:ascii="Arial" w:eastAsia="Calibri" w:hAnsi="Arial" w:cs="Arial"/>
                <w:sz w:val="26"/>
                <w:szCs w:val="26"/>
              </w:rPr>
              <w:t>0</w:t>
            </w:r>
          </w:p>
        </w:tc>
      </w:tr>
    </w:tbl>
    <w:p w:rsidR="00B2139F" w:rsidRPr="00CE2045" w:rsidRDefault="00B2139F" w:rsidP="00B2139F">
      <w:pPr>
        <w:pStyle w:val="14"/>
        <w:numPr>
          <w:ilvl w:val="0"/>
          <w:numId w:val="11"/>
        </w:numPr>
        <w:tabs>
          <w:tab w:val="clear" w:pos="567"/>
          <w:tab w:val="left" w:pos="1418"/>
        </w:tabs>
        <w:spacing w:before="0" w:after="0"/>
        <w:ind w:left="0" w:firstLine="709"/>
        <w:rPr>
          <w:iCs/>
          <w:sz w:val="28"/>
          <w:szCs w:val="28"/>
        </w:rPr>
      </w:pPr>
      <w:bookmarkStart w:id="116" w:name="_Toc433187103"/>
      <w:bookmarkStart w:id="117" w:name="_Toc438455267"/>
      <w:r w:rsidRPr="00CE2045">
        <w:rPr>
          <w:iCs/>
          <w:sz w:val="28"/>
          <w:szCs w:val="28"/>
        </w:rPr>
        <w:t>Целевые показатели развития централизованных систем водоснабжения</w:t>
      </w:r>
      <w:bookmarkEnd w:id="116"/>
      <w:bookmarkEnd w:id="117"/>
    </w:p>
    <w:p w:rsidR="00B2139F" w:rsidRPr="00C00E45" w:rsidRDefault="00B2139F" w:rsidP="00B2139F">
      <w:pPr>
        <w:ind w:right="-1" w:firstLine="709"/>
        <w:jc w:val="both"/>
        <w:rPr>
          <w:sz w:val="28"/>
          <w:szCs w:val="28"/>
        </w:rPr>
      </w:pPr>
      <w:r w:rsidRPr="00C00E45">
        <w:rPr>
          <w:sz w:val="28"/>
          <w:szCs w:val="28"/>
        </w:rPr>
        <w:t>Направления развития централизованной системы водоснабжения, представленные в Разделе 1.2 Направления развития централизованных систем водоснабжения, должны обеспечить достижение целевых показателей развития централизованных систем водоснабжения, включающих:</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качества горячей и питьевой воды;</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надежности и бесперебойности водоснабжения;</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показатели качества обслуживания абонентов;</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 xml:space="preserve">показатели эффективности использования ресурсов, в </w:t>
      </w:r>
      <w:proofErr w:type="spellStart"/>
      <w:r w:rsidRPr="00C00E45">
        <w:rPr>
          <w:sz w:val="28"/>
        </w:rPr>
        <w:t>т.ч</w:t>
      </w:r>
      <w:proofErr w:type="spellEnd"/>
      <w:r w:rsidRPr="00C00E45">
        <w:rPr>
          <w:sz w:val="28"/>
        </w:rPr>
        <w:t>. сокращения потерь воды при транспортировке;</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 xml:space="preserve">соотношение цены реализации мероприятий инвестиционной программы </w:t>
      </w:r>
      <w:r w:rsidRPr="00C00E45">
        <w:rPr>
          <w:sz w:val="28"/>
        </w:rPr>
        <w:lastRenderedPageBreak/>
        <w:t>и их эффективности – улучшение качества воды;</w:t>
      </w:r>
    </w:p>
    <w:p w:rsidR="00B2139F" w:rsidRPr="00C00E45" w:rsidRDefault="00B2139F" w:rsidP="0016249D">
      <w:pPr>
        <w:widowControl w:val="0"/>
        <w:numPr>
          <w:ilvl w:val="0"/>
          <w:numId w:val="85"/>
        </w:numPr>
        <w:tabs>
          <w:tab w:val="left" w:pos="1207"/>
        </w:tabs>
        <w:autoSpaceDE w:val="0"/>
        <w:autoSpaceDN w:val="0"/>
        <w:ind w:left="0" w:right="-1" w:firstLine="709"/>
        <w:jc w:val="both"/>
        <w:rPr>
          <w:sz w:val="28"/>
        </w:rPr>
      </w:pPr>
      <w:r w:rsidRPr="00C00E45">
        <w:rPr>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жилищно-коммунального хозяйства.</w:t>
      </w:r>
    </w:p>
    <w:p w:rsidR="00B2139F" w:rsidRPr="00C00E45" w:rsidRDefault="00B2139F" w:rsidP="00B2139F">
      <w:pPr>
        <w:ind w:right="-1" w:firstLine="709"/>
        <w:jc w:val="both"/>
        <w:rPr>
          <w:sz w:val="28"/>
          <w:szCs w:val="28"/>
        </w:rPr>
      </w:pPr>
      <w:r w:rsidRPr="00C00E45">
        <w:rPr>
          <w:sz w:val="28"/>
          <w:szCs w:val="28"/>
        </w:rPr>
        <w:t>Количественные значения целевых показателей определены с учетом выполнения всех мероприятий Схемы водоснабжения в запланированные сроки.</w:t>
      </w:r>
    </w:p>
    <w:p w:rsidR="00B2139F" w:rsidRPr="00C00E45" w:rsidRDefault="00B2139F" w:rsidP="00B2139F">
      <w:pPr>
        <w:spacing w:line="321" w:lineRule="exact"/>
        <w:ind w:right="-1" w:firstLine="709"/>
        <w:jc w:val="both"/>
        <w:rPr>
          <w:sz w:val="28"/>
          <w:szCs w:val="28"/>
        </w:rPr>
      </w:pPr>
      <w:r w:rsidRPr="00C00E45">
        <w:rPr>
          <w:sz w:val="28"/>
          <w:szCs w:val="28"/>
        </w:rPr>
        <w:t xml:space="preserve">Значение целевых показателей </w:t>
      </w:r>
      <w:proofErr w:type="gramStart"/>
      <w:r w:rsidRPr="00C00E45">
        <w:rPr>
          <w:sz w:val="28"/>
          <w:szCs w:val="28"/>
        </w:rPr>
        <w:t>определены</w:t>
      </w:r>
      <w:proofErr w:type="gramEnd"/>
      <w:r w:rsidRPr="00C00E45">
        <w:rPr>
          <w:sz w:val="28"/>
          <w:szCs w:val="28"/>
        </w:rPr>
        <w:t>:</w:t>
      </w:r>
    </w:p>
    <w:p w:rsidR="00B2139F" w:rsidRPr="00C00E45" w:rsidRDefault="00B2139F" w:rsidP="0016249D">
      <w:pPr>
        <w:widowControl w:val="0"/>
        <w:numPr>
          <w:ilvl w:val="0"/>
          <w:numId w:val="85"/>
        </w:numPr>
        <w:tabs>
          <w:tab w:val="left" w:pos="1207"/>
        </w:tabs>
        <w:autoSpaceDE w:val="0"/>
        <w:autoSpaceDN w:val="0"/>
        <w:spacing w:line="343" w:lineRule="exact"/>
        <w:ind w:left="0" w:right="-1" w:firstLine="709"/>
        <w:rPr>
          <w:sz w:val="28"/>
        </w:rPr>
      </w:pPr>
      <w:r w:rsidRPr="00C00E45">
        <w:rPr>
          <w:sz w:val="28"/>
        </w:rPr>
        <w:t>на существующий момент – 2019 г</w:t>
      </w:r>
      <w:proofErr w:type="gramStart"/>
      <w:r w:rsidRPr="00C00E45">
        <w:rPr>
          <w:sz w:val="28"/>
        </w:rPr>
        <w:t>.(</w:t>
      </w:r>
      <w:proofErr w:type="gramEnd"/>
      <w:r w:rsidRPr="00C00E45">
        <w:rPr>
          <w:sz w:val="28"/>
        </w:rPr>
        <w:t>оценка);</w:t>
      </w:r>
    </w:p>
    <w:p w:rsidR="00B2139F" w:rsidRPr="00C00E45"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C00E45">
        <w:rPr>
          <w:sz w:val="28"/>
        </w:rPr>
        <w:t>прогнозные значения на каждый год 1 этапа реализации (2020 – 2024гг.);</w:t>
      </w:r>
    </w:p>
    <w:p w:rsidR="00B2139F" w:rsidRPr="005D5B69" w:rsidRDefault="00B2139F" w:rsidP="0016249D">
      <w:pPr>
        <w:widowControl w:val="0"/>
        <w:numPr>
          <w:ilvl w:val="0"/>
          <w:numId w:val="85"/>
        </w:numPr>
        <w:tabs>
          <w:tab w:val="left" w:pos="1207"/>
        </w:tabs>
        <w:autoSpaceDE w:val="0"/>
        <w:autoSpaceDN w:val="0"/>
        <w:spacing w:line="342" w:lineRule="exact"/>
        <w:ind w:left="0" w:right="-1" w:firstLine="709"/>
        <w:rPr>
          <w:sz w:val="28"/>
        </w:rPr>
      </w:pPr>
      <w:r w:rsidRPr="005D5B69">
        <w:rPr>
          <w:sz w:val="28"/>
        </w:rPr>
        <w:t xml:space="preserve">прогнозные значения </w:t>
      </w:r>
      <w:proofErr w:type="gramStart"/>
      <w:r w:rsidRPr="005D5B69">
        <w:rPr>
          <w:sz w:val="28"/>
        </w:rPr>
        <w:t>на конец</w:t>
      </w:r>
      <w:proofErr w:type="gramEnd"/>
      <w:r w:rsidRPr="005D5B69">
        <w:rPr>
          <w:sz w:val="28"/>
        </w:rPr>
        <w:t xml:space="preserve"> 2 этапа реализации (2025г.).</w:t>
      </w:r>
    </w:p>
    <w:p w:rsidR="00B2139F" w:rsidRPr="00C00E45" w:rsidRDefault="00B2139F" w:rsidP="00B2139F">
      <w:pPr>
        <w:ind w:right="-1" w:firstLine="709"/>
        <w:rPr>
          <w:sz w:val="28"/>
          <w:szCs w:val="28"/>
        </w:rPr>
      </w:pPr>
      <w:r w:rsidRPr="00C00E45">
        <w:rPr>
          <w:sz w:val="28"/>
          <w:szCs w:val="28"/>
        </w:rPr>
        <w:t>Результатами реализации мероприятий по развитию систем водоснабжения муниципального образования являются: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обеспечение бесперебойной подачи качественной воды до потребителя;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улучшение качества жилищно-коммунального обслуживания населения по системе водоснабжения;</w:t>
      </w:r>
    </w:p>
    <w:p w:rsidR="00B2139F" w:rsidRPr="00C00E45" w:rsidRDefault="00B2139F" w:rsidP="0016249D">
      <w:pPr>
        <w:widowControl w:val="0"/>
        <w:numPr>
          <w:ilvl w:val="0"/>
          <w:numId w:val="89"/>
        </w:numPr>
        <w:tabs>
          <w:tab w:val="left" w:pos="1207"/>
        </w:tabs>
        <w:autoSpaceDE w:val="0"/>
        <w:autoSpaceDN w:val="0"/>
        <w:ind w:left="0" w:right="-1" w:firstLine="709"/>
        <w:rPr>
          <w:sz w:val="28"/>
        </w:rPr>
      </w:pPr>
      <w:r w:rsidRPr="00C00E45">
        <w:rPr>
          <w:sz w:val="28"/>
        </w:rPr>
        <w:t>обеспечение возможности подключения строящихся объектов к системе водоснабжения при гарантированном объеме заявленной мощности;</w:t>
      </w:r>
    </w:p>
    <w:p w:rsidR="00B2139F" w:rsidRDefault="00B2139F" w:rsidP="0016249D">
      <w:pPr>
        <w:widowControl w:val="0"/>
        <w:numPr>
          <w:ilvl w:val="0"/>
          <w:numId w:val="89"/>
        </w:numPr>
        <w:tabs>
          <w:tab w:val="left" w:pos="1207"/>
        </w:tabs>
        <w:autoSpaceDE w:val="0"/>
        <w:autoSpaceDN w:val="0"/>
        <w:spacing w:line="322" w:lineRule="exact"/>
        <w:ind w:left="0" w:right="-1" w:firstLine="709"/>
        <w:rPr>
          <w:sz w:val="28"/>
        </w:rPr>
      </w:pPr>
      <w:r w:rsidRPr="00C00E45">
        <w:rPr>
          <w:sz w:val="28"/>
        </w:rPr>
        <w:t>экономия водных ресурсов и электроэнергии.</w:t>
      </w:r>
    </w:p>
    <w:p w:rsidR="00B2139F" w:rsidRDefault="00B2139F" w:rsidP="00B2139F">
      <w:pPr>
        <w:widowControl w:val="0"/>
        <w:tabs>
          <w:tab w:val="left" w:pos="1207"/>
        </w:tabs>
        <w:autoSpaceDE w:val="0"/>
        <w:autoSpaceDN w:val="0"/>
        <w:spacing w:line="322" w:lineRule="exact"/>
        <w:ind w:right="-1" w:firstLine="709"/>
        <w:rPr>
          <w:sz w:val="28"/>
        </w:rPr>
      </w:pPr>
      <w:r w:rsidRPr="00DF50C7">
        <w:rPr>
          <w:sz w:val="28"/>
        </w:rPr>
        <w:t>Целевые</w:t>
      </w:r>
      <w:r w:rsidRPr="00DF50C7">
        <w:rPr>
          <w:sz w:val="28"/>
        </w:rPr>
        <w:tab/>
        <w:t>показатели</w:t>
      </w:r>
      <w:r w:rsidRPr="00DF50C7">
        <w:rPr>
          <w:sz w:val="28"/>
        </w:rPr>
        <w:tab/>
      </w:r>
      <w:proofErr w:type="gramStart"/>
      <w:r w:rsidRPr="00DF50C7">
        <w:rPr>
          <w:sz w:val="28"/>
        </w:rPr>
        <w:t>развития</w:t>
      </w:r>
      <w:r w:rsidRPr="00DF50C7">
        <w:rPr>
          <w:sz w:val="28"/>
        </w:rPr>
        <w:tab/>
        <w:t>централизованной</w:t>
      </w:r>
      <w:r w:rsidRPr="00DF50C7">
        <w:rPr>
          <w:sz w:val="28"/>
        </w:rPr>
        <w:tab/>
        <w:t>системы</w:t>
      </w:r>
      <w:r w:rsidRPr="00DF50C7">
        <w:rPr>
          <w:sz w:val="28"/>
        </w:rPr>
        <w:tab/>
        <w:t xml:space="preserve">водоснабжения муниципального образования </w:t>
      </w:r>
      <w:r>
        <w:rPr>
          <w:sz w:val="28"/>
        </w:rPr>
        <w:t>поселка</w:t>
      </w:r>
      <w:proofErr w:type="gramEnd"/>
      <w:r>
        <w:rPr>
          <w:sz w:val="28"/>
        </w:rPr>
        <w:t xml:space="preserve"> Боровский </w:t>
      </w:r>
      <w:r w:rsidRPr="00DF50C7">
        <w:rPr>
          <w:sz w:val="28"/>
        </w:rPr>
        <w:t xml:space="preserve">представлены в табл. </w:t>
      </w:r>
      <w:r>
        <w:rPr>
          <w:sz w:val="28"/>
        </w:rPr>
        <w:t>20</w:t>
      </w:r>
      <w:r w:rsidRPr="00DF50C7">
        <w:rPr>
          <w:sz w:val="28"/>
        </w:rPr>
        <w:t>.</w:t>
      </w:r>
    </w:p>
    <w:p w:rsidR="00B2139F" w:rsidRDefault="00B2139F" w:rsidP="00B2139F">
      <w:pPr>
        <w:tabs>
          <w:tab w:val="left" w:pos="0"/>
        </w:tabs>
        <w:autoSpaceDE w:val="0"/>
        <w:autoSpaceDN w:val="0"/>
        <w:adjustRightInd w:val="0"/>
        <w:ind w:firstLine="709"/>
        <w:jc w:val="both"/>
        <w:rPr>
          <w:color w:val="000000" w:themeColor="text1"/>
          <w:sz w:val="26"/>
          <w:szCs w:val="26"/>
        </w:rPr>
      </w:pPr>
    </w:p>
    <w:p w:rsidR="00AA03DC" w:rsidRPr="00AC32D2" w:rsidRDefault="00AA03DC" w:rsidP="00AA03DC">
      <w:pPr>
        <w:pStyle w:val="afff3"/>
        <w:ind w:left="360"/>
        <w:jc w:val="both"/>
        <w:rPr>
          <w:rFonts w:ascii="Arial" w:hAnsi="Arial" w:cs="Arial"/>
          <w:b/>
          <w:sz w:val="26"/>
          <w:szCs w:val="26"/>
        </w:rPr>
      </w:pPr>
      <w:r w:rsidRPr="00AC32D2">
        <w:rPr>
          <w:rFonts w:ascii="Arial" w:hAnsi="Arial" w:cs="Arial"/>
          <w:b/>
          <w:sz w:val="26"/>
          <w:szCs w:val="26"/>
        </w:rPr>
        <w:t>1.8.</w:t>
      </w:r>
      <w:r w:rsidRPr="00AC32D2">
        <w:rPr>
          <w:rFonts w:ascii="Arial" w:hAnsi="Arial" w:cs="Arial"/>
          <w:sz w:val="26"/>
          <w:szCs w:val="26"/>
        </w:rPr>
        <w:t xml:space="preserve"> </w:t>
      </w:r>
      <w:r w:rsidRPr="00AC32D2">
        <w:rPr>
          <w:rFonts w:ascii="Arial" w:hAnsi="Arial" w:cs="Arial"/>
          <w:b/>
          <w:sz w:val="26"/>
          <w:szCs w:val="26"/>
        </w:rPr>
        <w:t xml:space="preserve">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 </w:t>
      </w:r>
      <w:r w:rsidRPr="00AC32D2">
        <w:rPr>
          <w:rFonts w:ascii="Arial" w:hAnsi="Arial" w:cs="Arial"/>
          <w:sz w:val="26"/>
          <w:szCs w:val="26"/>
        </w:rPr>
        <w:t>читать в редакции:</w:t>
      </w:r>
    </w:p>
    <w:p w:rsidR="007421F0" w:rsidRPr="006A4677" w:rsidRDefault="007421F0" w:rsidP="007421F0">
      <w:pPr>
        <w:pStyle w:val="afff3"/>
        <w:rPr>
          <w:rFonts w:ascii="Arial" w:hAnsi="Arial" w:cs="Arial"/>
          <w:sz w:val="26"/>
          <w:szCs w:val="26"/>
        </w:rPr>
      </w:pPr>
      <w:r w:rsidRPr="0097421D">
        <w:rPr>
          <w:rFonts w:ascii="Arial" w:hAnsi="Arial" w:cs="Arial"/>
          <w:sz w:val="26"/>
          <w:szCs w:val="26"/>
        </w:rPr>
        <w:t xml:space="preserve">На территории </w:t>
      </w:r>
      <w:proofErr w:type="spellStart"/>
      <w:r w:rsidRPr="0097421D">
        <w:rPr>
          <w:rFonts w:ascii="Arial" w:hAnsi="Arial" w:cs="Arial"/>
          <w:sz w:val="26"/>
          <w:szCs w:val="26"/>
        </w:rPr>
        <w:t>п</w:t>
      </w:r>
      <w:proofErr w:type="gramStart"/>
      <w:r w:rsidRPr="0097421D">
        <w:rPr>
          <w:rFonts w:ascii="Arial" w:hAnsi="Arial" w:cs="Arial"/>
          <w:sz w:val="26"/>
          <w:szCs w:val="26"/>
        </w:rPr>
        <w:t>.Б</w:t>
      </w:r>
      <w:proofErr w:type="gramEnd"/>
      <w:r w:rsidRPr="0097421D">
        <w:rPr>
          <w:rFonts w:ascii="Arial" w:hAnsi="Arial" w:cs="Arial"/>
          <w:sz w:val="26"/>
          <w:szCs w:val="26"/>
        </w:rPr>
        <w:t>оровский</w:t>
      </w:r>
      <w:proofErr w:type="spellEnd"/>
      <w:r w:rsidRPr="0097421D">
        <w:rPr>
          <w:rFonts w:ascii="Arial" w:hAnsi="Arial" w:cs="Arial"/>
          <w:sz w:val="26"/>
          <w:szCs w:val="26"/>
        </w:rPr>
        <w:t xml:space="preserve"> на 01.10.2021г выявлено 6,517 км бесхозяйных</w:t>
      </w:r>
      <w:r w:rsidRPr="006A4677">
        <w:rPr>
          <w:rFonts w:ascii="Arial" w:hAnsi="Arial" w:cs="Arial"/>
          <w:i/>
          <w:sz w:val="26"/>
          <w:szCs w:val="26"/>
        </w:rPr>
        <w:t xml:space="preserve"> </w:t>
      </w:r>
      <w:r w:rsidRPr="006A4677">
        <w:rPr>
          <w:rFonts w:ascii="Arial" w:hAnsi="Arial" w:cs="Arial"/>
          <w:sz w:val="26"/>
          <w:szCs w:val="26"/>
        </w:rPr>
        <w:t>объектов централизованной системы холодного водоснабжения:</w:t>
      </w:r>
    </w:p>
    <w:p w:rsidR="007421F0" w:rsidRPr="006A4677" w:rsidRDefault="007421F0" w:rsidP="007421F0">
      <w:pPr>
        <w:pStyle w:val="afff3"/>
        <w:rPr>
          <w:rFonts w:ascii="Arial" w:hAnsi="Arial" w:cs="Arial"/>
          <w:sz w:val="26"/>
          <w:szCs w:val="26"/>
        </w:rPr>
      </w:pPr>
      <w:r w:rsidRPr="006A4677">
        <w:rPr>
          <w:rFonts w:ascii="Arial" w:hAnsi="Arial" w:cs="Arial"/>
          <w:sz w:val="26"/>
          <w:szCs w:val="26"/>
        </w:rPr>
        <w:t>- сети водоснабжения</w:t>
      </w:r>
      <w:r w:rsidRPr="006A4677">
        <w:rPr>
          <w:rFonts w:ascii="Arial" w:hAnsi="Arial" w:cs="Arial"/>
          <w:sz w:val="26"/>
          <w:szCs w:val="26"/>
        </w:rPr>
        <w:tab/>
      </w:r>
      <w:proofErr w:type="spellStart"/>
      <w:r w:rsidRPr="006A4677">
        <w:rPr>
          <w:rFonts w:ascii="Arial" w:hAnsi="Arial" w:cs="Arial"/>
          <w:sz w:val="26"/>
          <w:szCs w:val="26"/>
        </w:rPr>
        <w:t>р.п</w:t>
      </w:r>
      <w:proofErr w:type="spellEnd"/>
      <w:r w:rsidRPr="006A4677">
        <w:rPr>
          <w:rFonts w:ascii="Arial" w:hAnsi="Arial" w:cs="Arial"/>
          <w:sz w:val="26"/>
          <w:szCs w:val="26"/>
        </w:rPr>
        <w:t>. Боровский, ул. Мира, 34 (0,199 км);</w:t>
      </w:r>
    </w:p>
    <w:p w:rsidR="007421F0" w:rsidRPr="006A4677" w:rsidRDefault="007421F0" w:rsidP="007421F0">
      <w:pPr>
        <w:pStyle w:val="afff3"/>
        <w:rPr>
          <w:rFonts w:ascii="Arial" w:hAnsi="Arial" w:cs="Arial"/>
          <w:sz w:val="26"/>
          <w:szCs w:val="26"/>
        </w:rPr>
      </w:pPr>
      <w:r w:rsidRPr="006A4677">
        <w:rPr>
          <w:rFonts w:ascii="Arial" w:hAnsi="Arial" w:cs="Arial"/>
          <w:sz w:val="26"/>
          <w:szCs w:val="26"/>
        </w:rPr>
        <w:t xml:space="preserve">- сети водоснабжения </w:t>
      </w:r>
      <w:proofErr w:type="spellStart"/>
      <w:r w:rsidRPr="006A4677">
        <w:rPr>
          <w:rFonts w:ascii="Arial" w:hAnsi="Arial" w:cs="Arial"/>
          <w:sz w:val="26"/>
          <w:szCs w:val="26"/>
        </w:rPr>
        <w:t>п</w:t>
      </w:r>
      <w:proofErr w:type="gramStart"/>
      <w:r w:rsidRPr="006A4677">
        <w:rPr>
          <w:rFonts w:ascii="Arial" w:hAnsi="Arial" w:cs="Arial"/>
          <w:sz w:val="26"/>
          <w:szCs w:val="26"/>
        </w:rPr>
        <w:t>.Б</w:t>
      </w:r>
      <w:proofErr w:type="gramEnd"/>
      <w:r w:rsidRPr="006A4677">
        <w:rPr>
          <w:rFonts w:ascii="Arial" w:hAnsi="Arial" w:cs="Arial"/>
          <w:sz w:val="26"/>
          <w:szCs w:val="26"/>
        </w:rPr>
        <w:t>оровский</w:t>
      </w:r>
      <w:proofErr w:type="spellEnd"/>
      <w:r w:rsidRPr="006A4677">
        <w:rPr>
          <w:rFonts w:ascii="Arial" w:hAnsi="Arial" w:cs="Arial"/>
          <w:sz w:val="26"/>
          <w:szCs w:val="26"/>
        </w:rPr>
        <w:t xml:space="preserve"> - 2 оч. (ул. Тельмана, ул. Набережная, ул. 8 марта, ул. Лермонтова, ул. Мира) (5,236 км);</w:t>
      </w:r>
    </w:p>
    <w:p w:rsidR="007421F0" w:rsidRPr="006A4677" w:rsidRDefault="007421F0" w:rsidP="007421F0">
      <w:pPr>
        <w:pStyle w:val="afff3"/>
        <w:rPr>
          <w:rFonts w:ascii="Arial" w:hAnsi="Arial" w:cs="Arial"/>
          <w:sz w:val="26"/>
          <w:szCs w:val="26"/>
        </w:rPr>
      </w:pPr>
      <w:r w:rsidRPr="006A4677">
        <w:rPr>
          <w:rFonts w:ascii="Arial" w:hAnsi="Arial" w:cs="Arial"/>
          <w:sz w:val="26"/>
          <w:szCs w:val="26"/>
        </w:rPr>
        <w:t xml:space="preserve">- водопровод </w:t>
      </w:r>
      <w:proofErr w:type="spellStart"/>
      <w:r w:rsidRPr="006A4677">
        <w:rPr>
          <w:rFonts w:ascii="Arial" w:hAnsi="Arial" w:cs="Arial"/>
          <w:sz w:val="26"/>
          <w:szCs w:val="26"/>
        </w:rPr>
        <w:t>р.п</w:t>
      </w:r>
      <w:proofErr w:type="spellEnd"/>
      <w:r w:rsidRPr="006A4677">
        <w:rPr>
          <w:rFonts w:ascii="Arial" w:hAnsi="Arial" w:cs="Arial"/>
          <w:sz w:val="26"/>
          <w:szCs w:val="26"/>
        </w:rPr>
        <w:t xml:space="preserve">. Боровский, ул. </w:t>
      </w:r>
      <w:proofErr w:type="gramStart"/>
      <w:r w:rsidRPr="006A4677">
        <w:rPr>
          <w:rFonts w:ascii="Arial" w:hAnsi="Arial" w:cs="Arial"/>
          <w:sz w:val="26"/>
          <w:szCs w:val="26"/>
        </w:rPr>
        <w:t>Заречная</w:t>
      </w:r>
      <w:proofErr w:type="gramEnd"/>
      <w:r w:rsidRPr="006A4677">
        <w:rPr>
          <w:rFonts w:ascii="Arial" w:hAnsi="Arial" w:cs="Arial"/>
          <w:sz w:val="26"/>
          <w:szCs w:val="26"/>
        </w:rPr>
        <w:t>, в районе жилого дома №68 (0,31 км);</w:t>
      </w:r>
    </w:p>
    <w:p w:rsidR="007421F0" w:rsidRPr="006A4677" w:rsidRDefault="007421F0" w:rsidP="007421F0">
      <w:pPr>
        <w:pStyle w:val="afff3"/>
        <w:rPr>
          <w:rFonts w:ascii="Arial" w:hAnsi="Arial" w:cs="Arial"/>
          <w:sz w:val="26"/>
          <w:szCs w:val="26"/>
        </w:rPr>
      </w:pPr>
      <w:r w:rsidRPr="006A4677">
        <w:rPr>
          <w:rFonts w:ascii="Arial" w:hAnsi="Arial" w:cs="Arial"/>
          <w:sz w:val="26"/>
          <w:szCs w:val="26"/>
        </w:rPr>
        <w:t xml:space="preserve">- водопровод </w:t>
      </w:r>
      <w:proofErr w:type="spellStart"/>
      <w:r w:rsidRPr="006A4677">
        <w:rPr>
          <w:rFonts w:ascii="Arial" w:hAnsi="Arial" w:cs="Arial"/>
          <w:sz w:val="26"/>
          <w:szCs w:val="26"/>
        </w:rPr>
        <w:t>р.п</w:t>
      </w:r>
      <w:proofErr w:type="spellEnd"/>
      <w:r w:rsidRPr="006A4677">
        <w:rPr>
          <w:rFonts w:ascii="Arial" w:hAnsi="Arial" w:cs="Arial"/>
          <w:sz w:val="26"/>
          <w:szCs w:val="26"/>
        </w:rPr>
        <w:t xml:space="preserve">. </w:t>
      </w:r>
      <w:proofErr w:type="gramStart"/>
      <w:r w:rsidRPr="006A4677">
        <w:rPr>
          <w:rFonts w:ascii="Arial" w:hAnsi="Arial" w:cs="Arial"/>
          <w:sz w:val="26"/>
          <w:szCs w:val="26"/>
        </w:rPr>
        <w:t>Боровский, ул. Сибирская – пер. Андреевский, на участке от жилых домов по ул. Тюменская, 23-25 до ул. Андреевская (0,616 км);</w:t>
      </w:r>
      <w:proofErr w:type="gramEnd"/>
    </w:p>
    <w:p w:rsidR="007421F0" w:rsidRPr="006A4677" w:rsidRDefault="007421F0" w:rsidP="007421F0">
      <w:pPr>
        <w:pStyle w:val="afff3"/>
        <w:rPr>
          <w:rFonts w:ascii="Arial" w:hAnsi="Arial" w:cs="Arial"/>
          <w:sz w:val="26"/>
          <w:szCs w:val="26"/>
        </w:rPr>
      </w:pPr>
      <w:r w:rsidRPr="006A4677">
        <w:rPr>
          <w:rFonts w:ascii="Arial" w:hAnsi="Arial" w:cs="Arial"/>
          <w:sz w:val="26"/>
          <w:szCs w:val="26"/>
        </w:rPr>
        <w:t xml:space="preserve">- водопровод </w:t>
      </w:r>
      <w:proofErr w:type="spellStart"/>
      <w:r w:rsidRPr="006A4677">
        <w:rPr>
          <w:rFonts w:ascii="Arial" w:hAnsi="Arial" w:cs="Arial"/>
          <w:sz w:val="26"/>
          <w:szCs w:val="26"/>
        </w:rPr>
        <w:t>р.п</w:t>
      </w:r>
      <w:proofErr w:type="spellEnd"/>
      <w:r w:rsidRPr="006A4677">
        <w:rPr>
          <w:rFonts w:ascii="Arial" w:hAnsi="Arial" w:cs="Arial"/>
          <w:sz w:val="26"/>
          <w:szCs w:val="26"/>
        </w:rPr>
        <w:t xml:space="preserve">. Боровский, ул. </w:t>
      </w:r>
      <w:proofErr w:type="gramStart"/>
      <w:r w:rsidRPr="006A4677">
        <w:rPr>
          <w:rFonts w:ascii="Arial" w:hAnsi="Arial" w:cs="Arial"/>
          <w:sz w:val="26"/>
          <w:szCs w:val="26"/>
        </w:rPr>
        <w:t>Советская</w:t>
      </w:r>
      <w:proofErr w:type="gramEnd"/>
      <w:r w:rsidRPr="006A4677">
        <w:rPr>
          <w:rFonts w:ascii="Arial" w:hAnsi="Arial" w:cs="Arial"/>
          <w:sz w:val="26"/>
          <w:szCs w:val="26"/>
        </w:rPr>
        <w:t xml:space="preserve"> (0,156 км).</w:t>
      </w:r>
    </w:p>
    <w:p w:rsidR="007421F0" w:rsidRDefault="007421F0" w:rsidP="007421F0">
      <w:pPr>
        <w:rPr>
          <w:rFonts w:ascii="Arial" w:hAnsi="Arial" w:cs="Arial"/>
          <w:sz w:val="26"/>
          <w:szCs w:val="26"/>
        </w:rPr>
      </w:pPr>
      <w:r w:rsidRPr="006A4677">
        <w:rPr>
          <w:rFonts w:ascii="Arial" w:hAnsi="Arial" w:cs="Arial"/>
          <w:sz w:val="26"/>
          <w:szCs w:val="26"/>
        </w:rPr>
        <w:t>Обслуживание бесхозяйных объектов осуществляет ООО «Тюмень Водоканал».</w:t>
      </w:r>
    </w:p>
    <w:p w:rsidR="00AA03DC" w:rsidRPr="00AC32D2" w:rsidRDefault="00AA03DC" w:rsidP="00AA03DC">
      <w:pPr>
        <w:pStyle w:val="afff3"/>
        <w:ind w:firstLine="360"/>
        <w:jc w:val="both"/>
        <w:rPr>
          <w:rFonts w:ascii="Arial" w:hAnsi="Arial" w:cs="Arial"/>
          <w:sz w:val="26"/>
          <w:szCs w:val="26"/>
        </w:rPr>
      </w:pPr>
      <w:r w:rsidRPr="00AC32D2">
        <w:rPr>
          <w:rFonts w:ascii="Arial" w:hAnsi="Arial" w:cs="Arial"/>
          <w:sz w:val="26"/>
          <w:szCs w:val="26"/>
        </w:rPr>
        <w:t>.</w:t>
      </w:r>
    </w:p>
    <w:p w:rsidR="00B2139F" w:rsidRPr="00CE2045" w:rsidRDefault="00B2139F" w:rsidP="00B2139F">
      <w:pPr>
        <w:tabs>
          <w:tab w:val="left" w:pos="0"/>
        </w:tabs>
        <w:autoSpaceDE w:val="0"/>
        <w:autoSpaceDN w:val="0"/>
        <w:adjustRightInd w:val="0"/>
        <w:ind w:firstLine="709"/>
        <w:jc w:val="both"/>
        <w:rPr>
          <w:color w:val="000000" w:themeColor="text1"/>
          <w:sz w:val="26"/>
          <w:szCs w:val="26"/>
        </w:rPr>
        <w:sectPr w:rsidR="00B2139F" w:rsidRPr="00CE2045" w:rsidSect="00B2139F">
          <w:pgSz w:w="11906" w:h="16838"/>
          <w:pgMar w:top="1134" w:right="567" w:bottom="1134" w:left="1134" w:header="709" w:footer="709" w:gutter="0"/>
          <w:cols w:space="708"/>
          <w:titlePg/>
          <w:docGrid w:linePitch="360"/>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20</w:t>
      </w:r>
    </w:p>
    <w:p w:rsidR="00B2139F" w:rsidRPr="00CE2045" w:rsidRDefault="00B2139F" w:rsidP="00B2139F">
      <w:pPr>
        <w:pStyle w:val="af9"/>
        <w:rPr>
          <w:b/>
          <w:sz w:val="24"/>
          <w:szCs w:val="24"/>
        </w:rPr>
      </w:pPr>
      <w:r w:rsidRPr="00CE2045">
        <w:rPr>
          <w:b/>
          <w:sz w:val="24"/>
          <w:szCs w:val="24"/>
        </w:rPr>
        <w:t>Целевые показатели развития централизованной системы водоснабжения муниципального</w:t>
      </w:r>
    </w:p>
    <w:p w:rsidR="00B2139F" w:rsidRDefault="00B2139F" w:rsidP="00B2139F">
      <w:pPr>
        <w:pStyle w:val="af9"/>
        <w:rPr>
          <w:b/>
          <w:sz w:val="24"/>
          <w:szCs w:val="24"/>
        </w:rPr>
      </w:pPr>
      <w:r w:rsidRPr="00CE2045">
        <w:rPr>
          <w:b/>
          <w:sz w:val="24"/>
          <w:szCs w:val="24"/>
        </w:rPr>
        <w:t xml:space="preserve"> образования п. Боровский на период до 2025 г.</w:t>
      </w:r>
    </w:p>
    <w:p w:rsidR="00B2139F" w:rsidRDefault="00B2139F" w:rsidP="00B2139F"/>
    <w:tbl>
      <w:tblPr>
        <w:tblW w:w="5000" w:type="pct"/>
        <w:tblLayout w:type="fixed"/>
        <w:tblLook w:val="04A0" w:firstRow="1" w:lastRow="0" w:firstColumn="1" w:lastColumn="0" w:noHBand="0" w:noVBand="1"/>
      </w:tblPr>
      <w:tblGrid>
        <w:gridCol w:w="2189"/>
        <w:gridCol w:w="5008"/>
        <w:gridCol w:w="1092"/>
        <w:gridCol w:w="937"/>
        <w:gridCol w:w="937"/>
        <w:gridCol w:w="937"/>
        <w:gridCol w:w="937"/>
        <w:gridCol w:w="937"/>
        <w:gridCol w:w="937"/>
        <w:gridCol w:w="875"/>
      </w:tblGrid>
      <w:tr w:rsidR="00B2139F" w:rsidRPr="0026619C" w:rsidTr="00B2139F">
        <w:trPr>
          <w:trHeight w:val="555"/>
        </w:trPr>
        <w:tc>
          <w:tcPr>
            <w:tcW w:w="7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Наименование целевого показателя</w:t>
            </w:r>
          </w:p>
        </w:tc>
        <w:tc>
          <w:tcPr>
            <w:tcW w:w="16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Данные, используемые для измерения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color w:val="000000"/>
                <w:sz w:val="24"/>
                <w:szCs w:val="24"/>
              </w:rPr>
            </w:pPr>
            <w:r w:rsidRPr="0026619C">
              <w:rPr>
                <w:color w:val="000000"/>
                <w:sz w:val="24"/>
                <w:szCs w:val="24"/>
              </w:rPr>
              <w:t>Ед</w:t>
            </w:r>
            <w:r>
              <w:rPr>
                <w:color w:val="000000"/>
                <w:sz w:val="24"/>
                <w:szCs w:val="24"/>
              </w:rPr>
              <w:t>.</w:t>
            </w:r>
            <w:r w:rsidRPr="0026619C">
              <w:rPr>
                <w:color w:val="000000"/>
                <w:sz w:val="24"/>
                <w:szCs w:val="24"/>
              </w:rPr>
              <w:t xml:space="preserve"> изм</w:t>
            </w:r>
            <w:r>
              <w:rPr>
                <w:color w:val="000000"/>
                <w:sz w:val="24"/>
                <w:szCs w:val="24"/>
              </w:rPr>
              <w:t>.</w:t>
            </w:r>
          </w:p>
        </w:tc>
        <w:tc>
          <w:tcPr>
            <w:tcW w:w="2198" w:type="pct"/>
            <w:gridSpan w:val="7"/>
            <w:tcBorders>
              <w:top w:val="single" w:sz="4" w:space="0" w:color="auto"/>
              <w:left w:val="nil"/>
              <w:bottom w:val="single" w:sz="4" w:space="0" w:color="auto"/>
              <w:right w:val="nil"/>
            </w:tcBorders>
            <w:vAlign w:val="center"/>
          </w:tcPr>
          <w:p w:rsidR="00B2139F" w:rsidRPr="0026619C" w:rsidRDefault="00B2139F" w:rsidP="00B2139F">
            <w:pPr>
              <w:jc w:val="center"/>
              <w:rPr>
                <w:b/>
                <w:bCs/>
                <w:color w:val="000000"/>
                <w:sz w:val="24"/>
                <w:szCs w:val="24"/>
              </w:rPr>
            </w:pPr>
            <w:proofErr w:type="spellStart"/>
            <w:r w:rsidRPr="0026619C">
              <w:rPr>
                <w:b/>
                <w:bCs/>
                <w:color w:val="000000"/>
                <w:sz w:val="24"/>
                <w:szCs w:val="24"/>
              </w:rPr>
              <w:t>Боровское</w:t>
            </w:r>
            <w:proofErr w:type="spellEnd"/>
            <w:r w:rsidRPr="0026619C">
              <w:rPr>
                <w:b/>
                <w:bCs/>
                <w:color w:val="000000"/>
                <w:sz w:val="24"/>
                <w:szCs w:val="24"/>
              </w:rPr>
              <w:t xml:space="preserve"> МО</w:t>
            </w:r>
          </w:p>
        </w:tc>
      </w:tr>
      <w:tr w:rsidR="00B2139F" w:rsidRPr="0026619C" w:rsidTr="00B2139F">
        <w:trPr>
          <w:trHeight w:val="610"/>
        </w:trPr>
        <w:tc>
          <w:tcPr>
            <w:tcW w:w="7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16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3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color w:val="000000"/>
                <w:sz w:val="24"/>
                <w:szCs w:val="24"/>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w:t>
            </w:r>
            <w:r>
              <w:rPr>
                <w:b/>
                <w:bCs/>
                <w:sz w:val="24"/>
                <w:szCs w:val="24"/>
              </w:rPr>
              <w:t>19</w:t>
            </w:r>
            <w:r w:rsidRPr="0026619C">
              <w:rPr>
                <w:b/>
                <w:bCs/>
                <w:sz w:val="24"/>
                <w:szCs w:val="24"/>
              </w:rPr>
              <w:t>г.</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b/>
                <w:bCs/>
                <w:sz w:val="24"/>
                <w:szCs w:val="24"/>
              </w:rPr>
            </w:pPr>
            <w:r w:rsidRPr="0026619C">
              <w:rPr>
                <w:b/>
                <w:bCs/>
                <w:sz w:val="24"/>
                <w:szCs w:val="24"/>
              </w:rPr>
              <w:t>2020г.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2021г.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2022г.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sidRPr="0026619C">
              <w:rPr>
                <w:b/>
                <w:bCs/>
                <w:sz w:val="24"/>
                <w:szCs w:val="24"/>
              </w:rPr>
              <w:t>2023г.</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Pr>
                <w:b/>
                <w:bCs/>
                <w:sz w:val="24"/>
                <w:szCs w:val="24"/>
              </w:rPr>
              <w:t>2024</w:t>
            </w:r>
            <w:r w:rsidRPr="0026619C">
              <w:rPr>
                <w:b/>
                <w:bCs/>
                <w:sz w:val="24"/>
                <w:szCs w:val="24"/>
              </w:rPr>
              <w:t>г.</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b/>
                <w:bCs/>
                <w:sz w:val="24"/>
                <w:szCs w:val="24"/>
              </w:rPr>
            </w:pPr>
            <w:r>
              <w:rPr>
                <w:b/>
                <w:bCs/>
                <w:sz w:val="24"/>
                <w:szCs w:val="24"/>
              </w:rPr>
              <w:t>2025</w:t>
            </w:r>
            <w:r w:rsidRPr="0026619C">
              <w:rPr>
                <w:b/>
                <w:bCs/>
                <w:sz w:val="24"/>
                <w:szCs w:val="24"/>
              </w:rPr>
              <w:t>г.</w:t>
            </w:r>
          </w:p>
        </w:tc>
      </w:tr>
      <w:tr w:rsidR="00B2139F" w:rsidRPr="0026619C" w:rsidTr="00B2139F">
        <w:trPr>
          <w:trHeight w:val="300"/>
        </w:trPr>
        <w:tc>
          <w:tcPr>
            <w:tcW w:w="740"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1</w:t>
            </w:r>
          </w:p>
        </w:tc>
        <w:tc>
          <w:tcPr>
            <w:tcW w:w="1693"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2</w:t>
            </w:r>
          </w:p>
        </w:tc>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sidRPr="0026619C">
              <w:rPr>
                <w:b/>
                <w:bCs/>
                <w:sz w:val="24"/>
                <w:szCs w:val="24"/>
              </w:rPr>
              <w:t>3</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4</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b/>
                <w:bCs/>
                <w:sz w:val="24"/>
                <w:szCs w:val="24"/>
              </w:rPr>
            </w:pPr>
            <w:r>
              <w:rPr>
                <w:b/>
                <w:bCs/>
                <w:sz w:val="24"/>
                <w:szCs w:val="24"/>
              </w:rPr>
              <w:t>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7</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b/>
                <w:bCs/>
                <w:sz w:val="24"/>
                <w:szCs w:val="24"/>
              </w:rPr>
            </w:pPr>
            <w:r>
              <w:rPr>
                <w:b/>
                <w:bCs/>
                <w:sz w:val="24"/>
                <w:szCs w:val="24"/>
              </w:rPr>
              <w:t>10</w:t>
            </w:r>
          </w:p>
        </w:tc>
      </w:tr>
      <w:tr w:rsidR="00B2139F" w:rsidRPr="0026619C" w:rsidTr="00B2139F">
        <w:trPr>
          <w:trHeight w:val="300"/>
        </w:trPr>
        <w:tc>
          <w:tcPr>
            <w:tcW w:w="2802"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rPr>
                <w:b/>
                <w:bCs/>
                <w:color w:val="000000"/>
                <w:sz w:val="24"/>
                <w:szCs w:val="24"/>
              </w:rPr>
            </w:pPr>
            <w:r w:rsidRPr="0026619C">
              <w:rPr>
                <w:b/>
                <w:bCs/>
                <w:color w:val="000000"/>
                <w:sz w:val="24"/>
                <w:szCs w:val="24"/>
              </w:rPr>
              <w:t>Холодное водоснабжение</w:t>
            </w: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b/>
                <w:bCs/>
                <w:color w:val="000000"/>
                <w:sz w:val="24"/>
                <w:szCs w:val="24"/>
              </w:rPr>
            </w:pPr>
          </w:p>
        </w:tc>
        <w:tc>
          <w:tcPr>
            <w:tcW w:w="317" w:type="pct"/>
            <w:tcBorders>
              <w:top w:val="nil"/>
              <w:left w:val="nil"/>
              <w:bottom w:val="nil"/>
              <w:right w:val="nil"/>
            </w:tcBorders>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b/>
                <w:bCs/>
                <w:color w:val="000000"/>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31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c>
          <w:tcPr>
            <w:tcW w:w="297" w:type="pct"/>
            <w:tcBorders>
              <w:top w:val="nil"/>
              <w:left w:val="nil"/>
              <w:bottom w:val="nil"/>
              <w:right w:val="nil"/>
            </w:tcBorders>
            <w:shd w:val="clear" w:color="auto" w:fill="auto"/>
            <w:noWrap/>
            <w:vAlign w:val="bottom"/>
            <w:hideMark/>
          </w:tcPr>
          <w:p w:rsidR="00B2139F" w:rsidRPr="0026619C" w:rsidRDefault="00B2139F" w:rsidP="00B2139F">
            <w:pPr>
              <w:rPr>
                <w:sz w:val="24"/>
                <w:szCs w:val="24"/>
              </w:rPr>
            </w:pPr>
          </w:p>
        </w:tc>
      </w:tr>
      <w:tr w:rsidR="00B2139F" w:rsidRPr="0026619C" w:rsidTr="00B2139F">
        <w:trPr>
          <w:trHeight w:val="114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Показатели качества питьевой воды</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 </w:t>
            </w:r>
          </w:p>
        </w:tc>
      </w:tr>
      <w:tr w:rsidR="00B2139F" w:rsidRPr="0026619C" w:rsidTr="00B2139F">
        <w:trPr>
          <w:trHeight w:val="127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проб питьевой воды, отобранных по результатам производственного контроля,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178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100%</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8%</w:t>
            </w:r>
          </w:p>
        </w:tc>
      </w:tr>
      <w:tr w:rsidR="00B2139F" w:rsidRPr="0026619C" w:rsidTr="00B2139F">
        <w:trPr>
          <w:trHeight w:val="153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проб питьевой воды в распределительной водопроводной сети, отобранных по результатам производственного контроля качества питьевой воды, не соответствующих установленным требованиям</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w:t>
            </w:r>
          </w:p>
        </w:tc>
      </w:tr>
      <w:tr w:rsidR="00B2139F" w:rsidRPr="0026619C" w:rsidTr="00B2139F">
        <w:trPr>
          <w:trHeight w:val="30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отобранных проб.</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24</w:t>
            </w:r>
          </w:p>
        </w:tc>
      </w:tr>
      <w:tr w:rsidR="00B2139F" w:rsidRPr="0026619C" w:rsidTr="00B2139F">
        <w:trPr>
          <w:trHeight w:val="1995"/>
        </w:trPr>
        <w:tc>
          <w:tcPr>
            <w:tcW w:w="740"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Показатель надежности и бесперебойности систем централизованного  холодного водоснабжения</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ед./</w:t>
            </w:r>
            <w:proofErr w:type="gramStart"/>
            <w:r w:rsidRPr="0026619C">
              <w:rPr>
                <w:sz w:val="24"/>
                <w:szCs w:val="24"/>
              </w:rPr>
              <w:t>км</w:t>
            </w:r>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0,27</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0,20</w:t>
            </w:r>
          </w:p>
        </w:tc>
      </w:tr>
      <w:tr w:rsidR="00B2139F" w:rsidRPr="0026619C" w:rsidTr="00B2139F">
        <w:trPr>
          <w:trHeight w:val="1020"/>
        </w:trPr>
        <w:tc>
          <w:tcPr>
            <w:tcW w:w="740"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Показатели энергетической эффективности</w:t>
            </w: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26%</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25%</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23%</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22%</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20%</w:t>
            </w:r>
          </w:p>
        </w:tc>
      </w:tr>
      <w:tr w:rsidR="00B2139F" w:rsidRPr="0026619C" w:rsidTr="00B2139F">
        <w:trPr>
          <w:trHeight w:val="765"/>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объем потерь воды в централизованных системах водоснабжения при ее транспортировке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223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195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191</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165</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воды, поданной в водопроводную сеть</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838</w:t>
            </w:r>
          </w:p>
        </w:tc>
      </w:tr>
      <w:tr w:rsidR="00B2139F" w:rsidRPr="0026619C" w:rsidTr="00B2139F">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w:t>
            </w: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Pr>
                <w:sz w:val="24"/>
                <w:szCs w:val="24"/>
              </w:rPr>
              <w:t>-</w:t>
            </w:r>
          </w:p>
        </w:tc>
      </w:tr>
      <w:tr w:rsidR="00B2139F" w:rsidRPr="0026619C" w:rsidTr="00B2139F">
        <w:trPr>
          <w:trHeight w:val="7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w:t>
            </w:r>
            <w:proofErr w:type="gramStart"/>
            <w:r w:rsidRPr="0026619C">
              <w:rPr>
                <w:sz w:val="24"/>
                <w:szCs w:val="24"/>
              </w:rPr>
              <w:t>ч</w:t>
            </w:r>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питьевой воды, в отношении которой осуществляется водоподготовка</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 </w:t>
            </w:r>
          </w:p>
        </w:tc>
      </w:tr>
      <w:tr w:rsidR="00B2139F" w:rsidRPr="0026619C" w:rsidTr="00B2139F">
        <w:trPr>
          <w:trHeight w:val="102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кВт*ч/</w:t>
            </w: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0,059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0,169</w:t>
            </w:r>
          </w:p>
        </w:tc>
        <w:tc>
          <w:tcPr>
            <w:tcW w:w="31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0,168</w:t>
            </w:r>
          </w:p>
        </w:tc>
        <w:tc>
          <w:tcPr>
            <w:tcW w:w="297"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0,168</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общее количество электрической энергии, потребляемой в технологическом процессе</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r w:rsidRPr="0026619C">
              <w:rPr>
                <w:sz w:val="24"/>
                <w:szCs w:val="24"/>
              </w:rPr>
              <w:t>кВт*</w:t>
            </w:r>
            <w:proofErr w:type="gramStart"/>
            <w:r w:rsidRPr="0026619C">
              <w:rPr>
                <w:sz w:val="24"/>
                <w:szCs w:val="24"/>
              </w:rPr>
              <w:t>ч</w:t>
            </w:r>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51</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52</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145</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144</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141</w:t>
            </w:r>
          </w:p>
        </w:tc>
      </w:tr>
      <w:tr w:rsidR="00B2139F" w:rsidRPr="0026619C" w:rsidTr="00B2139F">
        <w:trPr>
          <w:trHeight w:val="510"/>
        </w:trPr>
        <w:tc>
          <w:tcPr>
            <w:tcW w:w="740" w:type="pct"/>
            <w:vMerge/>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p>
        </w:tc>
        <w:tc>
          <w:tcPr>
            <w:tcW w:w="1693"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rPr>
                <w:sz w:val="24"/>
                <w:szCs w:val="24"/>
              </w:rPr>
            </w:pPr>
            <w:r w:rsidRPr="0026619C">
              <w:rPr>
                <w:sz w:val="24"/>
                <w:szCs w:val="24"/>
              </w:rPr>
              <w:t>общий объем транспортируемой питьевой воды</w:t>
            </w:r>
          </w:p>
        </w:tc>
        <w:tc>
          <w:tcPr>
            <w:tcW w:w="369" w:type="pct"/>
            <w:tcBorders>
              <w:top w:val="nil"/>
              <w:left w:val="single" w:sz="4" w:space="0" w:color="auto"/>
              <w:bottom w:val="single" w:sz="4" w:space="0" w:color="auto"/>
              <w:right w:val="single" w:sz="4" w:space="0" w:color="auto"/>
            </w:tcBorders>
            <w:shd w:val="clear" w:color="auto" w:fill="auto"/>
            <w:vAlign w:val="center"/>
            <w:hideMark/>
          </w:tcPr>
          <w:p w:rsidR="00B2139F" w:rsidRPr="0026619C" w:rsidRDefault="00B2139F" w:rsidP="00B2139F">
            <w:pPr>
              <w:jc w:val="center"/>
              <w:rPr>
                <w:sz w:val="24"/>
                <w:szCs w:val="24"/>
              </w:rPr>
            </w:pPr>
            <w:proofErr w:type="spellStart"/>
            <w:r w:rsidRPr="0026619C">
              <w:rPr>
                <w:sz w:val="24"/>
                <w:szCs w:val="24"/>
              </w:rPr>
              <w:t>куб</w:t>
            </w:r>
            <w:proofErr w:type="gramStart"/>
            <w:r w:rsidRPr="0026619C">
              <w:rPr>
                <w:sz w:val="24"/>
                <w:szCs w:val="24"/>
              </w:rPr>
              <w:t>.м</w:t>
            </w:r>
            <w:proofErr w:type="spellEnd"/>
            <w:proofErr w:type="gramEnd"/>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vAlign w:val="center"/>
          </w:tcPr>
          <w:p w:rsidR="00B2139F" w:rsidRPr="0026619C" w:rsidRDefault="00B2139F" w:rsidP="00B2139F">
            <w:pPr>
              <w:jc w:val="center"/>
              <w:rPr>
                <w:color w:val="000000"/>
                <w:sz w:val="24"/>
                <w:szCs w:val="24"/>
              </w:rPr>
            </w:pPr>
            <w:r w:rsidRPr="0026619C">
              <w:rPr>
                <w:color w:val="000000"/>
                <w:sz w:val="24"/>
                <w:szCs w:val="24"/>
              </w:rPr>
              <w:t>863</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878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886</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858</w:t>
            </w:r>
          </w:p>
        </w:tc>
        <w:tc>
          <w:tcPr>
            <w:tcW w:w="31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859</w:t>
            </w:r>
          </w:p>
        </w:tc>
        <w:tc>
          <w:tcPr>
            <w:tcW w:w="297" w:type="pct"/>
            <w:tcBorders>
              <w:top w:val="nil"/>
              <w:left w:val="single" w:sz="4" w:space="0" w:color="auto"/>
              <w:bottom w:val="single" w:sz="4" w:space="0" w:color="auto"/>
              <w:right w:val="single" w:sz="4" w:space="0" w:color="auto"/>
            </w:tcBorders>
            <w:shd w:val="clear" w:color="auto" w:fill="auto"/>
            <w:noWrap/>
            <w:vAlign w:val="center"/>
            <w:hideMark/>
          </w:tcPr>
          <w:p w:rsidR="00B2139F" w:rsidRPr="0026619C" w:rsidRDefault="00B2139F" w:rsidP="00B2139F">
            <w:pPr>
              <w:jc w:val="center"/>
              <w:rPr>
                <w:color w:val="000000"/>
                <w:sz w:val="24"/>
                <w:szCs w:val="24"/>
              </w:rPr>
            </w:pPr>
            <w:r w:rsidRPr="0026619C">
              <w:rPr>
                <w:color w:val="000000"/>
                <w:sz w:val="24"/>
                <w:szCs w:val="24"/>
              </w:rPr>
              <w:t>838</w:t>
            </w:r>
          </w:p>
        </w:tc>
      </w:tr>
    </w:tbl>
    <w:p w:rsidR="00B2139F" w:rsidRPr="00CE2045" w:rsidRDefault="00B2139F" w:rsidP="00B2139F">
      <w:pPr>
        <w:tabs>
          <w:tab w:val="left" w:pos="0"/>
        </w:tabs>
        <w:autoSpaceDE w:val="0"/>
        <w:autoSpaceDN w:val="0"/>
        <w:adjustRightInd w:val="0"/>
        <w:ind w:firstLine="709"/>
        <w:jc w:val="both"/>
        <w:rPr>
          <w:color w:val="000000" w:themeColor="text1"/>
          <w:sz w:val="26"/>
          <w:szCs w:val="26"/>
        </w:rPr>
        <w:sectPr w:rsidR="00B2139F" w:rsidRPr="00CE2045" w:rsidSect="00B2139F">
          <w:pgSz w:w="16838" w:h="11906" w:orient="landscape"/>
          <w:pgMar w:top="1134" w:right="1134" w:bottom="567" w:left="1134" w:header="709" w:footer="709" w:gutter="0"/>
          <w:cols w:space="708"/>
          <w:titlePg/>
          <w:docGrid w:linePitch="360"/>
        </w:sectPr>
      </w:pPr>
    </w:p>
    <w:p w:rsidR="00B2139F" w:rsidRPr="00CE2045" w:rsidRDefault="00B2139F" w:rsidP="00B2139F">
      <w:pPr>
        <w:pStyle w:val="14"/>
        <w:numPr>
          <w:ilvl w:val="0"/>
          <w:numId w:val="0"/>
        </w:numPr>
        <w:tabs>
          <w:tab w:val="clear" w:pos="567"/>
          <w:tab w:val="left" w:pos="1418"/>
        </w:tabs>
        <w:spacing w:before="0" w:after="0"/>
        <w:ind w:firstLine="709"/>
      </w:pPr>
      <w:bookmarkStart w:id="118" w:name="_Toc438455269"/>
      <w:bookmarkStart w:id="119" w:name="_Toc417484350"/>
      <w:bookmarkStart w:id="120" w:name="_Toc387822189"/>
      <w:bookmarkEnd w:id="15"/>
      <w:bookmarkEnd w:id="16"/>
      <w:bookmarkEnd w:id="17"/>
      <w:r w:rsidRPr="00CE2045">
        <w:lastRenderedPageBreak/>
        <w:t>Глава 2 Схема водоотведения</w:t>
      </w:r>
      <w:bookmarkEnd w:id="118"/>
      <w:r w:rsidRPr="00CE2045">
        <w:t xml:space="preserve"> </w:t>
      </w:r>
      <w:bookmarkEnd w:id="119"/>
    </w:p>
    <w:p w:rsidR="00B2139F" w:rsidRPr="00CE2045" w:rsidRDefault="00B2139F" w:rsidP="00B2139F">
      <w:pPr>
        <w:pStyle w:val="14"/>
        <w:numPr>
          <w:ilvl w:val="0"/>
          <w:numId w:val="57"/>
        </w:numPr>
        <w:tabs>
          <w:tab w:val="clear" w:pos="567"/>
          <w:tab w:val="left" w:pos="1418"/>
        </w:tabs>
        <w:spacing w:before="0" w:after="0"/>
        <w:ind w:left="0" w:firstLine="709"/>
        <w:rPr>
          <w:sz w:val="28"/>
          <w:szCs w:val="28"/>
        </w:rPr>
      </w:pPr>
      <w:bookmarkStart w:id="121" w:name="_Toc417484351"/>
      <w:bookmarkStart w:id="122" w:name="_Toc438455270"/>
      <w:r w:rsidRPr="00CE2045">
        <w:rPr>
          <w:iCs/>
          <w:sz w:val="28"/>
          <w:szCs w:val="28"/>
        </w:rPr>
        <w:t>Существующее положение в сфере водоотведения</w:t>
      </w:r>
      <w:bookmarkEnd w:id="120"/>
      <w:r w:rsidRPr="00CE2045">
        <w:rPr>
          <w:iCs/>
          <w:sz w:val="28"/>
          <w:szCs w:val="28"/>
        </w:rPr>
        <w:t xml:space="preserve"> </w:t>
      </w:r>
      <w:bookmarkEnd w:id="121"/>
      <w:r w:rsidRPr="00CE2045">
        <w:rPr>
          <w:iCs/>
          <w:sz w:val="28"/>
          <w:szCs w:val="28"/>
        </w:rPr>
        <w:t>поселения</w:t>
      </w:r>
      <w:bookmarkEnd w:id="122"/>
    </w:p>
    <w:p w:rsidR="00B2139F" w:rsidRDefault="00B2139F" w:rsidP="00B2139F">
      <w:pPr>
        <w:pStyle w:val="22"/>
        <w:numPr>
          <w:ilvl w:val="2"/>
          <w:numId w:val="63"/>
        </w:numPr>
        <w:tabs>
          <w:tab w:val="clear" w:pos="1134"/>
          <w:tab w:val="left" w:pos="1418"/>
        </w:tabs>
        <w:spacing w:before="0" w:after="0"/>
        <w:ind w:left="1418" w:hanging="709"/>
      </w:pPr>
      <w:bookmarkStart w:id="123" w:name="_Toc387822190"/>
      <w:bookmarkStart w:id="124" w:name="_Toc417484352"/>
      <w:bookmarkStart w:id="125" w:name="_Toc438455271"/>
      <w:r w:rsidRPr="00CE2045">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123"/>
      <w:bookmarkEnd w:id="124"/>
      <w:bookmarkEnd w:id="125"/>
    </w:p>
    <w:p w:rsidR="00C24C9A" w:rsidRPr="00565501" w:rsidRDefault="00C24C9A" w:rsidP="00C24C9A">
      <w:pPr>
        <w:pStyle w:val="afff3"/>
        <w:tabs>
          <w:tab w:val="left" w:pos="930"/>
        </w:tabs>
        <w:jc w:val="both"/>
        <w:rPr>
          <w:rFonts w:ascii="Times New Roman" w:hAnsi="Times New Roman"/>
          <w:i/>
          <w:sz w:val="24"/>
          <w:szCs w:val="24"/>
        </w:rPr>
      </w:pPr>
      <w:bookmarkStart w:id="126" w:name="_Toc387822191"/>
      <w:bookmarkStart w:id="127" w:name="_Toc417484353"/>
      <w:bookmarkStart w:id="128" w:name="_Toc437865624"/>
      <w:bookmarkStart w:id="129" w:name="_Toc438455272"/>
      <w:bookmarkStart w:id="130" w:name="_Toc370979564"/>
      <w:bookmarkStart w:id="131" w:name="_Toc387822226"/>
      <w:r w:rsidRPr="00565501">
        <w:rPr>
          <w:rFonts w:ascii="Times New Roman" w:hAnsi="Times New Roman"/>
          <w:i/>
          <w:sz w:val="24"/>
          <w:szCs w:val="24"/>
        </w:rPr>
        <w:t>На территории муниципального образования поселок Боровский действует централизованная система водоотведения, осуществляющая прием сточных вод от абонентов:</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Мира;</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Центральный;</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многоквартирных домов по ул. Братьев Мареевых;</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северо-восточная часть поселка.</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Услуги по водоотведению на территории муниципального образования поселок Боровский оказывают 2 организации:</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1.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2. ООО «Тюмень Водоканал».</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обеспечивает прием, транспортировку, очистку и отведение очищенных сточных вод, принимаемых с территории птицефабрики и с территории п. Боровский.  ООО «Тюмень Водоканал» направляет канализационные стоки от потребителей п. Боровский, а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принимает канализационные стоки на станцию очистки сточных вод для биологической очистки.</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ООО «Тюмень Водоканал» обеспечивает прием, транспортировку, очистку и отведение очищенных сточных вод, принимаемых от абонентов муниципального образования поселок Боровский.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Основные сооружения, используемые при транспортировке и очистке сточных вод, а также сети на территории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находятся в собственности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зону эксплуатационной ответственности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входят следующие объекты:</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КОС производительностью 3,5 тыс. м3/</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3 канализационные насосные станции – КНС-8ПФ, КНС-3ПФ и КНС-7ПФ;</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сети водоотведения - 34 км, из них 27 км магистральные сети, 7 км – главный коллектор.</w:t>
      </w:r>
    </w:p>
    <w:p w:rsidR="00AA03DC" w:rsidRDefault="00AA03DC" w:rsidP="00C24C9A">
      <w:pPr>
        <w:pStyle w:val="afff3"/>
        <w:tabs>
          <w:tab w:val="left" w:pos="930"/>
        </w:tabs>
        <w:jc w:val="both"/>
        <w:rPr>
          <w:rFonts w:ascii="Times New Roman" w:hAnsi="Times New Roman"/>
          <w:i/>
          <w:sz w:val="24"/>
          <w:szCs w:val="24"/>
        </w:rPr>
      </w:pPr>
    </w:p>
    <w:p w:rsidR="00AA03DC" w:rsidRPr="00AA03DC" w:rsidRDefault="00AA03DC" w:rsidP="00AA03DC">
      <w:pPr>
        <w:tabs>
          <w:tab w:val="left" w:pos="930"/>
        </w:tabs>
        <w:jc w:val="both"/>
        <w:rPr>
          <w:i/>
          <w:sz w:val="26"/>
          <w:szCs w:val="26"/>
        </w:rPr>
      </w:pPr>
      <w:r w:rsidRPr="00AA03DC">
        <w:rPr>
          <w:i/>
          <w:sz w:val="26"/>
          <w:szCs w:val="26"/>
        </w:rPr>
        <w:t>В зону эксплуатационной ответственност</w:t>
      </w:r>
      <w:proofErr w:type="gramStart"/>
      <w:r w:rsidRPr="00AA03DC">
        <w:rPr>
          <w:i/>
          <w:sz w:val="26"/>
          <w:szCs w:val="26"/>
        </w:rPr>
        <w:t>и ООО</w:t>
      </w:r>
      <w:proofErr w:type="gramEnd"/>
      <w:r w:rsidRPr="00AA03DC">
        <w:rPr>
          <w:i/>
          <w:sz w:val="26"/>
          <w:szCs w:val="26"/>
        </w:rPr>
        <w:t xml:space="preserve"> «Тюмень Водоканал» входят следующие объекты:</w:t>
      </w:r>
    </w:p>
    <w:p w:rsidR="00AA03DC" w:rsidRPr="00AA03DC" w:rsidRDefault="00AA03DC" w:rsidP="00AA03DC">
      <w:pPr>
        <w:tabs>
          <w:tab w:val="left" w:pos="930"/>
        </w:tabs>
        <w:jc w:val="both"/>
        <w:rPr>
          <w:i/>
          <w:sz w:val="26"/>
          <w:szCs w:val="26"/>
        </w:rPr>
      </w:pPr>
      <w:r w:rsidRPr="00AA03DC">
        <w:rPr>
          <w:i/>
          <w:sz w:val="26"/>
          <w:szCs w:val="26"/>
        </w:rPr>
        <w:t>• КОС производительностью 2,15 тыс. м3/</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КНС-1 проектной производительностью 2,0 тыс. м³/</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КНС-2 проектной производительностью 2,4 тыс. м³/</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КНС-3 проектной производительностью 3,22 тыс. м³/</w:t>
      </w:r>
      <w:proofErr w:type="spellStart"/>
      <w:r w:rsidRPr="00AA03DC">
        <w:rPr>
          <w:i/>
          <w:sz w:val="26"/>
          <w:szCs w:val="26"/>
        </w:rPr>
        <w:t>сут</w:t>
      </w:r>
      <w:proofErr w:type="spellEnd"/>
      <w:r w:rsidRPr="00AA03DC">
        <w:rPr>
          <w:i/>
          <w:sz w:val="26"/>
          <w:szCs w:val="26"/>
        </w:rPr>
        <w:t xml:space="preserve">; </w:t>
      </w:r>
    </w:p>
    <w:p w:rsidR="00AA03DC" w:rsidRPr="00AA03DC" w:rsidRDefault="00AA03DC" w:rsidP="00AA03DC">
      <w:pPr>
        <w:tabs>
          <w:tab w:val="left" w:pos="930"/>
        </w:tabs>
        <w:jc w:val="both"/>
        <w:rPr>
          <w:i/>
          <w:sz w:val="26"/>
          <w:szCs w:val="26"/>
        </w:rPr>
      </w:pPr>
      <w:r w:rsidRPr="00AA03DC">
        <w:rPr>
          <w:i/>
          <w:sz w:val="26"/>
          <w:szCs w:val="26"/>
        </w:rPr>
        <w:t>• КНС-5 проектной производительностью 2,52 м³/</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КНС-9 проектной производительностью 0,331 м³/</w:t>
      </w:r>
      <w:proofErr w:type="spellStart"/>
      <w:r w:rsidRPr="00AA03DC">
        <w:rPr>
          <w:i/>
          <w:sz w:val="26"/>
          <w:szCs w:val="26"/>
        </w:rPr>
        <w:t>сут</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xml:space="preserve">• КНС в районе жилого комплекса «Шоколад" </w:t>
      </w:r>
      <w:proofErr w:type="spellStart"/>
      <w:r w:rsidRPr="00AA03DC">
        <w:rPr>
          <w:i/>
          <w:sz w:val="26"/>
          <w:szCs w:val="26"/>
        </w:rPr>
        <w:t>ул</w:t>
      </w:r>
      <w:proofErr w:type="gramStart"/>
      <w:r w:rsidRPr="00AA03DC">
        <w:rPr>
          <w:i/>
          <w:sz w:val="26"/>
          <w:szCs w:val="26"/>
        </w:rPr>
        <w:t>.М</w:t>
      </w:r>
      <w:proofErr w:type="gramEnd"/>
      <w:r w:rsidRPr="00AA03DC">
        <w:rPr>
          <w:i/>
          <w:sz w:val="26"/>
          <w:szCs w:val="26"/>
        </w:rPr>
        <w:t>ира</w:t>
      </w:r>
      <w:proofErr w:type="spellEnd"/>
      <w:r w:rsidRPr="00AA03DC">
        <w:rPr>
          <w:i/>
          <w:sz w:val="26"/>
          <w:szCs w:val="26"/>
        </w:rPr>
        <w:t xml:space="preserve">, </w:t>
      </w:r>
      <w:proofErr w:type="spellStart"/>
      <w:r w:rsidRPr="00AA03DC">
        <w:rPr>
          <w:i/>
          <w:sz w:val="26"/>
          <w:szCs w:val="26"/>
        </w:rPr>
        <w:t>п.Боровский</w:t>
      </w:r>
      <w:proofErr w:type="spellEnd"/>
      <w:r w:rsidRPr="00AA03DC">
        <w:rPr>
          <w:i/>
          <w:sz w:val="26"/>
          <w:szCs w:val="26"/>
        </w:rPr>
        <w:t>;</w:t>
      </w:r>
    </w:p>
    <w:p w:rsidR="00AA03DC" w:rsidRPr="00AA03DC" w:rsidRDefault="00AA03DC" w:rsidP="00AA03DC">
      <w:pPr>
        <w:tabs>
          <w:tab w:val="left" w:pos="930"/>
        </w:tabs>
        <w:jc w:val="both"/>
        <w:rPr>
          <w:i/>
          <w:sz w:val="26"/>
          <w:szCs w:val="26"/>
        </w:rPr>
      </w:pPr>
      <w:r w:rsidRPr="00AA03DC">
        <w:rPr>
          <w:i/>
          <w:sz w:val="26"/>
          <w:szCs w:val="26"/>
        </w:rPr>
        <w:t xml:space="preserve">• сети водоотведения –34,6955 км, в </w:t>
      </w:r>
      <w:proofErr w:type="spellStart"/>
      <w:r w:rsidRPr="00AA03DC">
        <w:rPr>
          <w:i/>
          <w:sz w:val="26"/>
          <w:szCs w:val="26"/>
        </w:rPr>
        <w:t>т.ч</w:t>
      </w:r>
      <w:proofErr w:type="spellEnd"/>
      <w:r w:rsidRPr="00AA03DC">
        <w:rPr>
          <w:i/>
          <w:sz w:val="26"/>
          <w:szCs w:val="26"/>
        </w:rPr>
        <w:t xml:space="preserve">. сети водоотведения в </w:t>
      </w:r>
      <w:proofErr w:type="spellStart"/>
      <w:r w:rsidRPr="00AA03DC">
        <w:rPr>
          <w:i/>
          <w:sz w:val="26"/>
          <w:szCs w:val="26"/>
        </w:rPr>
        <w:t>промзоне</w:t>
      </w:r>
      <w:proofErr w:type="spellEnd"/>
      <w:r w:rsidRPr="00AA03DC">
        <w:rPr>
          <w:i/>
          <w:sz w:val="26"/>
          <w:szCs w:val="26"/>
        </w:rPr>
        <w:t xml:space="preserve"> </w:t>
      </w:r>
      <w:proofErr w:type="gramStart"/>
      <w:r w:rsidRPr="00AA03DC">
        <w:rPr>
          <w:i/>
          <w:sz w:val="26"/>
          <w:szCs w:val="26"/>
        </w:rPr>
        <w:t>Южная</w:t>
      </w:r>
      <w:proofErr w:type="gramEnd"/>
      <w:r w:rsidRPr="00AA03DC">
        <w:rPr>
          <w:i/>
          <w:sz w:val="26"/>
          <w:szCs w:val="26"/>
        </w:rPr>
        <w:t xml:space="preserve"> 9,153 км;</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xml:space="preserve">. Мира по самотечным канализационным сетям поступают на КНС-3, откуда по напорному коллектору транспортируются на КНС-7ПФ, затем </w:t>
      </w:r>
      <w:proofErr w:type="gramStart"/>
      <w:r w:rsidRPr="00565501">
        <w:rPr>
          <w:rFonts w:ascii="Times New Roman" w:hAnsi="Times New Roman"/>
          <w:i/>
          <w:sz w:val="24"/>
          <w:szCs w:val="24"/>
        </w:rPr>
        <w:t>на</w:t>
      </w:r>
      <w:proofErr w:type="gramEnd"/>
      <w:r w:rsidRPr="00565501">
        <w:rPr>
          <w:rFonts w:ascii="Times New Roman" w:hAnsi="Times New Roman"/>
          <w:i/>
          <w:sz w:val="24"/>
          <w:szCs w:val="24"/>
        </w:rPr>
        <w:t xml:space="preserve"> КОС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w:t>
      </w:r>
      <w:proofErr w:type="spellStart"/>
      <w:r w:rsidRPr="00565501">
        <w:rPr>
          <w:rFonts w:ascii="Times New Roman" w:hAnsi="Times New Roman"/>
          <w:i/>
          <w:sz w:val="24"/>
          <w:szCs w:val="24"/>
        </w:rPr>
        <w:t>мкр</w:t>
      </w:r>
      <w:proofErr w:type="spellEnd"/>
      <w:r w:rsidRPr="00565501">
        <w:rPr>
          <w:rFonts w:ascii="Times New Roman" w:hAnsi="Times New Roman"/>
          <w:i/>
          <w:sz w:val="24"/>
          <w:szCs w:val="24"/>
        </w:rPr>
        <w:t xml:space="preserve">. Центральный по самотечным коллекторам поступают на КНС-2, откуда по напорному коллектору попадают в колодец-гаситель, затем по самотечным сетям подаются на КНС-1 по ул. Набережная, откуда поступают на КОС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lastRenderedPageBreak/>
        <w:t>Самотечные сети канализации от потребителей в створе улиц Ленинградская – Островского – Горького – Набережная собирают сточные воды и по самотечным сетям отводят на КНС-1.</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 xml:space="preserve">Стоки от многоквартирных домов по ул. Братьев Мареевых по самотечной линии поступают на КНС-5, откуда по напорной канализации поступают на </w:t>
      </w:r>
      <w:r>
        <w:rPr>
          <w:rFonts w:ascii="Times New Roman" w:hAnsi="Times New Roman"/>
          <w:i/>
          <w:sz w:val="24"/>
          <w:szCs w:val="24"/>
        </w:rPr>
        <w:t xml:space="preserve">КОС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rPr>
          <w:rFonts w:ascii="Times New Roman" w:hAnsi="Times New Roman"/>
          <w:i/>
          <w:sz w:val="24"/>
          <w:szCs w:val="24"/>
        </w:rPr>
      </w:pPr>
      <w:r w:rsidRPr="00565501">
        <w:rPr>
          <w:rFonts w:ascii="Times New Roman" w:hAnsi="Times New Roman"/>
          <w:i/>
          <w:sz w:val="24"/>
          <w:szCs w:val="24"/>
        </w:rPr>
        <w:t>Стоки от северо-восточной части поселка и корпусов АБК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по сетям самотечной канализации поступают на КНС-8ПФ и далее по напорной линии (диаметром 100 мм) передает стоки на КНС-3ПФ. Перед КНС-3ПФ установлен колодец – гаситель и 75 м самотечной канализации. КНС-3ПФ принимает стоки от производственных цехов, АБК и стоки от КНС-8ПФ и перекачивает их по двум напорным линиям (диаметром 150 мм) в напорную линию от КНС-3 (диаметром 300 мм), по этой линии через колодец – гаситель стоки попадают в КНС-7ПФ. Далее стоки по системе производственной канализации поступают </w:t>
      </w:r>
      <w:proofErr w:type="gramStart"/>
      <w:r w:rsidRPr="00565501">
        <w:rPr>
          <w:rFonts w:ascii="Times New Roman" w:hAnsi="Times New Roman"/>
          <w:i/>
          <w:sz w:val="24"/>
          <w:szCs w:val="24"/>
        </w:rPr>
        <w:t>на</w:t>
      </w:r>
      <w:proofErr w:type="gramEnd"/>
      <w:r w:rsidRPr="00565501">
        <w:rPr>
          <w:rFonts w:ascii="Times New Roman" w:hAnsi="Times New Roman"/>
          <w:i/>
          <w:sz w:val="24"/>
          <w:szCs w:val="24"/>
        </w:rPr>
        <w:t xml:space="preserve"> КОС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 xml:space="preserve">». </w:t>
      </w:r>
    </w:p>
    <w:p w:rsidR="00C24C9A" w:rsidRPr="00565501" w:rsidRDefault="00C24C9A" w:rsidP="00C24C9A">
      <w:pPr>
        <w:pStyle w:val="afff3"/>
        <w:tabs>
          <w:tab w:val="left" w:pos="930"/>
        </w:tabs>
        <w:jc w:val="both"/>
        <w:rPr>
          <w:rFonts w:ascii="Times New Roman" w:hAnsi="Times New Roman"/>
          <w:i/>
          <w:sz w:val="24"/>
          <w:szCs w:val="24"/>
        </w:rPr>
      </w:pPr>
      <w:r w:rsidRPr="00565501">
        <w:rPr>
          <w:rFonts w:ascii="Times New Roman" w:hAnsi="Times New Roman"/>
          <w:i/>
          <w:sz w:val="24"/>
          <w:szCs w:val="24"/>
        </w:rPr>
        <w:t>В системе водоотведения муниципальног</w:t>
      </w:r>
      <w:r>
        <w:rPr>
          <w:rFonts w:ascii="Times New Roman" w:hAnsi="Times New Roman"/>
          <w:i/>
          <w:sz w:val="24"/>
          <w:szCs w:val="24"/>
        </w:rPr>
        <w:t xml:space="preserve">о образования поселок Боровский </w:t>
      </w:r>
      <w:r w:rsidRPr="00565501">
        <w:rPr>
          <w:rFonts w:ascii="Times New Roman" w:hAnsi="Times New Roman"/>
          <w:i/>
          <w:sz w:val="24"/>
          <w:szCs w:val="24"/>
        </w:rPr>
        <w:t>непосредственно участвуют КНС-1, КНС-2, КНС-3</w:t>
      </w:r>
      <w:r>
        <w:rPr>
          <w:rFonts w:ascii="Times New Roman" w:hAnsi="Times New Roman"/>
          <w:i/>
          <w:sz w:val="24"/>
          <w:szCs w:val="24"/>
        </w:rPr>
        <w:t>,</w:t>
      </w:r>
      <w:r w:rsidRPr="00565501">
        <w:rPr>
          <w:rFonts w:ascii="Times New Roman" w:hAnsi="Times New Roman"/>
          <w:i/>
          <w:sz w:val="24"/>
          <w:szCs w:val="24"/>
        </w:rPr>
        <w:t xml:space="preserve"> находящиеся на обслуживан</w:t>
      </w:r>
      <w:proofErr w:type="gramStart"/>
      <w:r w:rsidRPr="00565501">
        <w:rPr>
          <w:rFonts w:ascii="Times New Roman" w:hAnsi="Times New Roman"/>
          <w:i/>
          <w:sz w:val="24"/>
          <w:szCs w:val="24"/>
        </w:rPr>
        <w:t>ии ООО</w:t>
      </w:r>
      <w:proofErr w:type="gramEnd"/>
      <w:r w:rsidRPr="00565501">
        <w:rPr>
          <w:rFonts w:ascii="Times New Roman" w:hAnsi="Times New Roman"/>
          <w:i/>
          <w:sz w:val="24"/>
          <w:szCs w:val="24"/>
        </w:rPr>
        <w:t xml:space="preserve"> «Тюмень Водоканал»</w:t>
      </w:r>
      <w:r>
        <w:rPr>
          <w:rFonts w:ascii="Times New Roman" w:hAnsi="Times New Roman"/>
          <w:i/>
          <w:sz w:val="24"/>
          <w:szCs w:val="24"/>
        </w:rPr>
        <w:t>,</w:t>
      </w:r>
      <w:r w:rsidRPr="00565501">
        <w:rPr>
          <w:rFonts w:ascii="Times New Roman" w:hAnsi="Times New Roman"/>
          <w:i/>
          <w:sz w:val="24"/>
          <w:szCs w:val="24"/>
        </w:rPr>
        <w:t xml:space="preserve"> и КНС-8ПФ, КНС-3ПФ и КНС-7ПФ ПАО «Птицефабрика «</w:t>
      </w:r>
      <w:proofErr w:type="spellStart"/>
      <w:r w:rsidRPr="00565501">
        <w:rPr>
          <w:rFonts w:ascii="Times New Roman" w:hAnsi="Times New Roman"/>
          <w:i/>
          <w:sz w:val="24"/>
          <w:szCs w:val="24"/>
        </w:rPr>
        <w:t>Боровская</w:t>
      </w:r>
      <w:proofErr w:type="spellEnd"/>
      <w:r w:rsidRPr="00565501">
        <w:rPr>
          <w:rFonts w:ascii="Times New Roman" w:hAnsi="Times New Roman"/>
          <w:i/>
          <w:sz w:val="24"/>
          <w:szCs w:val="24"/>
        </w:rPr>
        <w:t>».</w:t>
      </w:r>
    </w:p>
    <w:p w:rsidR="00C24C9A" w:rsidRPr="00C24C9A" w:rsidRDefault="00C24C9A" w:rsidP="00C24C9A">
      <w:pPr>
        <w:pStyle w:val="22"/>
        <w:numPr>
          <w:ilvl w:val="0"/>
          <w:numId w:val="0"/>
        </w:numPr>
        <w:tabs>
          <w:tab w:val="clear" w:pos="1134"/>
          <w:tab w:val="left" w:pos="1418"/>
        </w:tabs>
        <w:spacing w:before="0" w:after="0"/>
        <w:rPr>
          <w:b w:val="0"/>
        </w:rPr>
      </w:pPr>
      <w:r w:rsidRPr="00C24C9A">
        <w:rPr>
          <w:b w:val="0"/>
          <w:i/>
          <w:sz w:val="24"/>
          <w:szCs w:val="24"/>
        </w:rPr>
        <w:t xml:space="preserve">Очистка хозяйственно-бытовых стоков </w:t>
      </w:r>
      <w:proofErr w:type="spellStart"/>
      <w:r w:rsidRPr="00C24C9A">
        <w:rPr>
          <w:b w:val="0"/>
          <w:i/>
          <w:sz w:val="24"/>
          <w:szCs w:val="24"/>
        </w:rPr>
        <w:t>мкр</w:t>
      </w:r>
      <w:proofErr w:type="spellEnd"/>
      <w:r w:rsidRPr="00C24C9A">
        <w:rPr>
          <w:b w:val="0"/>
          <w:i/>
          <w:sz w:val="24"/>
          <w:szCs w:val="24"/>
        </w:rPr>
        <w:t xml:space="preserve">. Центральный осуществляется на КОС </w:t>
      </w:r>
      <w:proofErr w:type="spellStart"/>
      <w:r w:rsidRPr="00C24C9A">
        <w:rPr>
          <w:b w:val="0"/>
          <w:i/>
          <w:sz w:val="24"/>
          <w:szCs w:val="24"/>
        </w:rPr>
        <w:t>п</w:t>
      </w:r>
      <w:proofErr w:type="gramStart"/>
      <w:r w:rsidRPr="00C24C9A">
        <w:rPr>
          <w:b w:val="0"/>
          <w:i/>
          <w:sz w:val="24"/>
          <w:szCs w:val="24"/>
        </w:rPr>
        <w:t>.Б</w:t>
      </w:r>
      <w:proofErr w:type="gramEnd"/>
      <w:r w:rsidRPr="00C24C9A">
        <w:rPr>
          <w:b w:val="0"/>
          <w:i/>
          <w:sz w:val="24"/>
          <w:szCs w:val="24"/>
        </w:rPr>
        <w:t>оровский</w:t>
      </w:r>
      <w:proofErr w:type="spellEnd"/>
      <w:r w:rsidRPr="00C24C9A">
        <w:rPr>
          <w:b w:val="0"/>
          <w:i/>
          <w:sz w:val="24"/>
          <w:szCs w:val="24"/>
        </w:rPr>
        <w:t xml:space="preserve">. Хозяйственно-бытовые стоки </w:t>
      </w:r>
      <w:proofErr w:type="spellStart"/>
      <w:r w:rsidRPr="00C24C9A">
        <w:rPr>
          <w:b w:val="0"/>
          <w:i/>
          <w:sz w:val="24"/>
          <w:szCs w:val="24"/>
        </w:rPr>
        <w:t>мкр</w:t>
      </w:r>
      <w:proofErr w:type="spellEnd"/>
      <w:r w:rsidRPr="00C24C9A">
        <w:rPr>
          <w:b w:val="0"/>
          <w:i/>
          <w:sz w:val="24"/>
          <w:szCs w:val="24"/>
        </w:rPr>
        <w:t xml:space="preserve">. Мира, многоквартирных домов по </w:t>
      </w:r>
      <w:proofErr w:type="spellStart"/>
      <w:r w:rsidRPr="00C24C9A">
        <w:rPr>
          <w:b w:val="0"/>
          <w:i/>
          <w:sz w:val="24"/>
          <w:szCs w:val="24"/>
        </w:rPr>
        <w:t>ул</w:t>
      </w:r>
      <w:proofErr w:type="gramStart"/>
      <w:r w:rsidRPr="00C24C9A">
        <w:rPr>
          <w:b w:val="0"/>
          <w:i/>
          <w:sz w:val="24"/>
          <w:szCs w:val="24"/>
        </w:rPr>
        <w:t>.Б</w:t>
      </w:r>
      <w:proofErr w:type="gramEnd"/>
      <w:r w:rsidRPr="00C24C9A">
        <w:rPr>
          <w:b w:val="0"/>
          <w:i/>
          <w:sz w:val="24"/>
          <w:szCs w:val="24"/>
        </w:rPr>
        <w:t>ратьев</w:t>
      </w:r>
      <w:proofErr w:type="spellEnd"/>
      <w:r w:rsidRPr="00C24C9A">
        <w:rPr>
          <w:b w:val="0"/>
          <w:i/>
          <w:sz w:val="24"/>
          <w:szCs w:val="24"/>
        </w:rPr>
        <w:t xml:space="preserve"> Мареевых, северо-восточной части поселка, районов частного сектора и производственные стоки ПАО «Птицефабрика «</w:t>
      </w:r>
      <w:proofErr w:type="spellStart"/>
      <w:r w:rsidRPr="00C24C9A">
        <w:rPr>
          <w:b w:val="0"/>
          <w:i/>
          <w:sz w:val="24"/>
          <w:szCs w:val="24"/>
        </w:rPr>
        <w:t>Боровская</w:t>
      </w:r>
      <w:proofErr w:type="spellEnd"/>
      <w:r w:rsidRPr="00C24C9A">
        <w:rPr>
          <w:b w:val="0"/>
          <w:i/>
          <w:sz w:val="24"/>
          <w:szCs w:val="24"/>
        </w:rPr>
        <w:t>» поступают на КОС ПАО «Птицефабрика «</w:t>
      </w:r>
      <w:proofErr w:type="spellStart"/>
      <w:r w:rsidRPr="00C24C9A">
        <w:rPr>
          <w:b w:val="0"/>
          <w:i/>
          <w:sz w:val="24"/>
          <w:szCs w:val="24"/>
        </w:rPr>
        <w:t>Боровская</w:t>
      </w:r>
      <w:proofErr w:type="spellEnd"/>
      <w:r w:rsidRPr="00C24C9A">
        <w:rPr>
          <w:b w:val="0"/>
          <w:i/>
          <w:sz w:val="24"/>
          <w:szCs w:val="24"/>
        </w:rPr>
        <w:t>»</w:t>
      </w:r>
    </w:p>
    <w:p w:rsidR="00B2139F" w:rsidRPr="00CE2045" w:rsidRDefault="00C24C9A" w:rsidP="00C24C9A">
      <w:pPr>
        <w:pStyle w:val="22"/>
        <w:numPr>
          <w:ilvl w:val="0"/>
          <w:numId w:val="0"/>
        </w:numPr>
        <w:tabs>
          <w:tab w:val="clear" w:pos="1134"/>
          <w:tab w:val="left" w:pos="1418"/>
        </w:tabs>
        <w:spacing w:before="0" w:after="0"/>
      </w:pPr>
      <w:r>
        <w:rPr>
          <w:i/>
          <w:sz w:val="24"/>
          <w:szCs w:val="24"/>
        </w:rPr>
        <w:t>2</w:t>
      </w:r>
      <w:r w:rsidRPr="00565501">
        <w:rPr>
          <w:i/>
          <w:sz w:val="24"/>
          <w:szCs w:val="24"/>
        </w:rPr>
        <w:t>.</w:t>
      </w:r>
      <w:r>
        <w:rPr>
          <w:i/>
          <w:sz w:val="24"/>
          <w:szCs w:val="24"/>
        </w:rPr>
        <w:t xml:space="preserve">1.2 </w:t>
      </w:r>
      <w:r w:rsidR="00B2139F" w:rsidRPr="00CE2045">
        <w:t xml:space="preserve">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w:t>
      </w:r>
      <w:proofErr w:type="spellStart"/>
      <w:r w:rsidR="00B2139F" w:rsidRPr="00CE2045">
        <w:t>т.ч</w:t>
      </w:r>
      <w:proofErr w:type="spellEnd"/>
      <w:r w:rsidR="00B2139F" w:rsidRPr="00CE2045">
        <w:t>.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6"/>
      <w:bookmarkEnd w:id="127"/>
      <w:bookmarkEnd w:id="128"/>
      <w:bookmarkEnd w:id="129"/>
    </w:p>
    <w:p w:rsidR="00B2139F" w:rsidRPr="00C24C9A" w:rsidRDefault="00B2139F" w:rsidP="00B2139F">
      <w:pPr>
        <w:ind w:left="2127" w:hanging="1560"/>
        <w:jc w:val="both"/>
        <w:rPr>
          <w:sz w:val="28"/>
          <w:szCs w:val="28"/>
        </w:rPr>
      </w:pPr>
      <w:bookmarkStart w:id="132" w:name="_Toc387822192"/>
      <w:r w:rsidRPr="00C24C9A">
        <w:rPr>
          <w:sz w:val="28"/>
          <w:szCs w:val="28"/>
        </w:rPr>
        <w:t>КОС ПАО «Птицефабрика «</w:t>
      </w:r>
      <w:proofErr w:type="spellStart"/>
      <w:r w:rsidRPr="00C24C9A">
        <w:rPr>
          <w:sz w:val="28"/>
          <w:szCs w:val="28"/>
        </w:rPr>
        <w:t>Боровская</w:t>
      </w:r>
      <w:proofErr w:type="spellEnd"/>
      <w:r w:rsidRPr="00C24C9A">
        <w:rPr>
          <w:sz w:val="28"/>
          <w:szCs w:val="28"/>
        </w:rPr>
        <w:t>»</w:t>
      </w:r>
    </w:p>
    <w:p w:rsidR="00B2139F" w:rsidRDefault="00B2139F" w:rsidP="00B2139F">
      <w:pPr>
        <w:ind w:left="2127" w:hanging="1560"/>
        <w:jc w:val="both"/>
        <w:rPr>
          <w:b/>
          <w:sz w:val="28"/>
          <w:szCs w:val="28"/>
        </w:rPr>
      </w:pPr>
      <w:r w:rsidRPr="00CE2045">
        <w:rPr>
          <w:sz w:val="28"/>
          <w:szCs w:val="28"/>
        </w:rPr>
        <w:t xml:space="preserve">Канализационные очистные сооружения (далее – КОС) </w:t>
      </w:r>
      <w:r>
        <w:rPr>
          <w:sz w:val="28"/>
          <w:szCs w:val="28"/>
        </w:rPr>
        <w:t>ПАО «Птицефабрика</w:t>
      </w:r>
    </w:p>
    <w:p w:rsidR="00B2139F" w:rsidRPr="00CE2045" w:rsidRDefault="00B2139F" w:rsidP="00B2139F">
      <w:pPr>
        <w:ind w:firstLine="567"/>
        <w:jc w:val="both"/>
        <w:rPr>
          <w:sz w:val="28"/>
          <w:szCs w:val="28"/>
        </w:rPr>
      </w:pPr>
      <w:r>
        <w:rPr>
          <w:sz w:val="28"/>
          <w:szCs w:val="28"/>
        </w:rPr>
        <w:t xml:space="preserve"> «</w:t>
      </w:r>
      <w:proofErr w:type="spellStart"/>
      <w:r>
        <w:rPr>
          <w:sz w:val="28"/>
          <w:szCs w:val="28"/>
        </w:rPr>
        <w:t>Боровская</w:t>
      </w:r>
      <w:proofErr w:type="spellEnd"/>
      <w:r>
        <w:rPr>
          <w:sz w:val="28"/>
          <w:szCs w:val="28"/>
        </w:rPr>
        <w:t>»</w:t>
      </w:r>
      <w:r w:rsidRPr="00CE2045">
        <w:rPr>
          <w:sz w:val="28"/>
          <w:szCs w:val="28"/>
        </w:rPr>
        <w:t xml:space="preserve"> находятся западнее п. Боровский в 2 км от объездной дороги Тюмень-Омск. Очистные сооружения введены в эксплуатацию в сентябре 1996 г. </w:t>
      </w:r>
    </w:p>
    <w:p w:rsidR="00B2139F" w:rsidRPr="00CE2045" w:rsidRDefault="00B2139F" w:rsidP="00B2139F">
      <w:pPr>
        <w:ind w:firstLine="567"/>
        <w:jc w:val="both"/>
        <w:rPr>
          <w:sz w:val="28"/>
          <w:szCs w:val="28"/>
        </w:rPr>
      </w:pPr>
      <w:r w:rsidRPr="00CE2045">
        <w:rPr>
          <w:sz w:val="28"/>
          <w:szCs w:val="28"/>
        </w:rPr>
        <w:t xml:space="preserve">Территория КОС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xml:space="preserve"> делится на две зоны:</w:t>
      </w:r>
    </w:p>
    <w:p w:rsidR="00B2139F" w:rsidRPr="00CE2045" w:rsidRDefault="00B2139F" w:rsidP="00B2139F">
      <w:pPr>
        <w:ind w:firstLine="567"/>
        <w:jc w:val="both"/>
        <w:rPr>
          <w:sz w:val="28"/>
          <w:szCs w:val="28"/>
        </w:rPr>
      </w:pPr>
      <w:r w:rsidRPr="00CE2045">
        <w:rPr>
          <w:sz w:val="28"/>
          <w:szCs w:val="28"/>
        </w:rPr>
        <w:t>1) административно-производственная зона, в которую входят:</w:t>
      </w:r>
    </w:p>
    <w:p w:rsidR="00B2139F" w:rsidRPr="00CE2045" w:rsidRDefault="00B2139F" w:rsidP="0016249D">
      <w:pPr>
        <w:pStyle w:val="aff9"/>
        <w:numPr>
          <w:ilvl w:val="0"/>
          <w:numId w:val="80"/>
        </w:numPr>
        <w:jc w:val="both"/>
        <w:rPr>
          <w:sz w:val="28"/>
          <w:szCs w:val="28"/>
        </w:rPr>
      </w:pPr>
      <w:r w:rsidRPr="00CE2045">
        <w:rPr>
          <w:sz w:val="28"/>
          <w:szCs w:val="28"/>
        </w:rPr>
        <w:t>здание механических решеток;</w:t>
      </w:r>
    </w:p>
    <w:p w:rsidR="00B2139F" w:rsidRPr="00CE2045" w:rsidRDefault="00B2139F" w:rsidP="0016249D">
      <w:pPr>
        <w:pStyle w:val="aff9"/>
        <w:numPr>
          <w:ilvl w:val="0"/>
          <w:numId w:val="80"/>
        </w:numPr>
        <w:jc w:val="both"/>
        <w:rPr>
          <w:sz w:val="28"/>
          <w:szCs w:val="28"/>
        </w:rPr>
      </w:pPr>
      <w:r w:rsidRPr="00CE2045">
        <w:rPr>
          <w:sz w:val="28"/>
          <w:szCs w:val="28"/>
        </w:rPr>
        <w:t>административно-производственное здание с переходной галереей;</w:t>
      </w:r>
    </w:p>
    <w:p w:rsidR="00B2139F" w:rsidRPr="00CE2045" w:rsidRDefault="00B2139F" w:rsidP="0016249D">
      <w:pPr>
        <w:pStyle w:val="aff9"/>
        <w:numPr>
          <w:ilvl w:val="0"/>
          <w:numId w:val="80"/>
        </w:numPr>
        <w:jc w:val="both"/>
        <w:rPr>
          <w:sz w:val="28"/>
          <w:szCs w:val="28"/>
        </w:rPr>
      </w:pPr>
      <w:r w:rsidRPr="00CE2045">
        <w:rPr>
          <w:sz w:val="28"/>
          <w:szCs w:val="28"/>
        </w:rPr>
        <w:t>блок технологических емкостей с галереей обслуживания;</w:t>
      </w:r>
    </w:p>
    <w:p w:rsidR="00B2139F" w:rsidRPr="00CE2045" w:rsidRDefault="00B2139F" w:rsidP="0016249D">
      <w:pPr>
        <w:pStyle w:val="aff9"/>
        <w:numPr>
          <w:ilvl w:val="0"/>
          <w:numId w:val="80"/>
        </w:numPr>
        <w:jc w:val="both"/>
        <w:rPr>
          <w:sz w:val="28"/>
          <w:szCs w:val="28"/>
        </w:rPr>
      </w:pPr>
      <w:r w:rsidRPr="00CE2045">
        <w:rPr>
          <w:sz w:val="28"/>
          <w:szCs w:val="28"/>
        </w:rPr>
        <w:t>здание установки доочистки очищенных стоков с блоком емкостей;</w:t>
      </w:r>
    </w:p>
    <w:p w:rsidR="00B2139F" w:rsidRPr="00CE2045" w:rsidRDefault="00B2139F" w:rsidP="0016249D">
      <w:pPr>
        <w:pStyle w:val="aff9"/>
        <w:numPr>
          <w:ilvl w:val="0"/>
          <w:numId w:val="80"/>
        </w:numPr>
        <w:jc w:val="both"/>
        <w:rPr>
          <w:sz w:val="28"/>
          <w:szCs w:val="28"/>
        </w:rPr>
      </w:pPr>
      <w:r w:rsidRPr="00CE2045">
        <w:rPr>
          <w:sz w:val="28"/>
          <w:szCs w:val="28"/>
        </w:rPr>
        <w:t>КНС очистных сооружений.</w:t>
      </w:r>
    </w:p>
    <w:p w:rsidR="00B2139F" w:rsidRPr="00CE2045" w:rsidRDefault="00B2139F" w:rsidP="00B2139F">
      <w:pPr>
        <w:ind w:firstLine="567"/>
        <w:jc w:val="both"/>
        <w:rPr>
          <w:sz w:val="28"/>
          <w:szCs w:val="28"/>
        </w:rPr>
      </w:pPr>
      <w:r w:rsidRPr="00CE2045">
        <w:rPr>
          <w:sz w:val="28"/>
          <w:szCs w:val="28"/>
        </w:rPr>
        <w:t xml:space="preserve">2) зона иловых и </w:t>
      </w:r>
      <w:proofErr w:type="spellStart"/>
      <w:r w:rsidRPr="00CE2045">
        <w:rPr>
          <w:sz w:val="28"/>
          <w:szCs w:val="28"/>
        </w:rPr>
        <w:t>песковых</w:t>
      </w:r>
      <w:proofErr w:type="spellEnd"/>
      <w:r w:rsidRPr="00CE2045">
        <w:rPr>
          <w:sz w:val="28"/>
          <w:szCs w:val="28"/>
        </w:rPr>
        <w:t xml:space="preserve"> площадок, в которую входят:</w:t>
      </w:r>
    </w:p>
    <w:p w:rsidR="00B2139F" w:rsidRPr="00CE2045" w:rsidRDefault="00B2139F" w:rsidP="0016249D">
      <w:pPr>
        <w:pStyle w:val="aff9"/>
        <w:numPr>
          <w:ilvl w:val="0"/>
          <w:numId w:val="80"/>
        </w:numPr>
        <w:jc w:val="both"/>
        <w:rPr>
          <w:sz w:val="28"/>
          <w:szCs w:val="28"/>
        </w:rPr>
      </w:pPr>
      <w:r w:rsidRPr="00CE2045">
        <w:rPr>
          <w:sz w:val="28"/>
          <w:szCs w:val="28"/>
        </w:rPr>
        <w:t>иловые площадки.</w:t>
      </w:r>
    </w:p>
    <w:p w:rsidR="00B2139F" w:rsidRPr="00CE2045" w:rsidRDefault="00B2139F" w:rsidP="0016249D">
      <w:pPr>
        <w:pStyle w:val="aff9"/>
        <w:numPr>
          <w:ilvl w:val="0"/>
          <w:numId w:val="80"/>
        </w:numPr>
        <w:jc w:val="both"/>
        <w:rPr>
          <w:sz w:val="28"/>
          <w:szCs w:val="28"/>
        </w:rPr>
      </w:pPr>
      <w:proofErr w:type="spellStart"/>
      <w:r w:rsidRPr="00CE2045">
        <w:rPr>
          <w:sz w:val="28"/>
          <w:szCs w:val="28"/>
        </w:rPr>
        <w:t>песковые</w:t>
      </w:r>
      <w:proofErr w:type="spellEnd"/>
      <w:r w:rsidRPr="00CE2045">
        <w:rPr>
          <w:sz w:val="28"/>
          <w:szCs w:val="28"/>
        </w:rPr>
        <w:t xml:space="preserve"> площадки.</w:t>
      </w:r>
    </w:p>
    <w:p w:rsidR="00B2139F" w:rsidRPr="00CE2045" w:rsidRDefault="00B2139F" w:rsidP="00B2139F">
      <w:pPr>
        <w:ind w:firstLine="567"/>
        <w:jc w:val="both"/>
        <w:rPr>
          <w:sz w:val="28"/>
          <w:szCs w:val="28"/>
        </w:rPr>
      </w:pPr>
      <w:r w:rsidRPr="00CE2045">
        <w:rPr>
          <w:sz w:val="28"/>
          <w:szCs w:val="28"/>
        </w:rPr>
        <w:t>Описание зданий и сооружений:</w:t>
      </w:r>
    </w:p>
    <w:p w:rsidR="00B2139F" w:rsidRPr="00CE2045" w:rsidRDefault="00B2139F" w:rsidP="00B2139F">
      <w:pPr>
        <w:ind w:firstLine="567"/>
        <w:jc w:val="both"/>
        <w:rPr>
          <w:sz w:val="28"/>
          <w:szCs w:val="28"/>
        </w:rPr>
      </w:pPr>
      <w:r w:rsidRPr="00CE2045">
        <w:rPr>
          <w:b/>
          <w:sz w:val="28"/>
          <w:szCs w:val="28"/>
        </w:rPr>
        <w:t>Здание механических решеток.</w:t>
      </w:r>
      <w:r w:rsidRPr="00CE2045">
        <w:rPr>
          <w:sz w:val="28"/>
          <w:szCs w:val="28"/>
        </w:rPr>
        <w:t xml:space="preserve"> В здании располагаются две стержневые механические решетки марки РМУ–16. Решетки обеспечивают задержание плавающих отбросов из поступающей сточной воды. Со зданием решеток сблокирована приемная камера, используемая для гашения напора поступающих на очистку стоков;</w:t>
      </w:r>
    </w:p>
    <w:p w:rsidR="00B2139F" w:rsidRPr="00CE2045" w:rsidRDefault="00B2139F" w:rsidP="00B2139F">
      <w:pPr>
        <w:ind w:firstLine="567"/>
        <w:jc w:val="both"/>
        <w:rPr>
          <w:sz w:val="28"/>
          <w:szCs w:val="28"/>
        </w:rPr>
      </w:pPr>
      <w:r w:rsidRPr="00CE2045">
        <w:rPr>
          <w:sz w:val="28"/>
          <w:szCs w:val="28"/>
        </w:rPr>
        <w:lastRenderedPageBreak/>
        <w:tab/>
      </w:r>
      <w:r w:rsidRPr="00CE2045">
        <w:rPr>
          <w:b/>
          <w:sz w:val="28"/>
          <w:szCs w:val="28"/>
        </w:rPr>
        <w:t>Административно-производственное здание</w:t>
      </w:r>
      <w:r w:rsidRPr="00CE2045">
        <w:rPr>
          <w:sz w:val="28"/>
          <w:szCs w:val="28"/>
        </w:rPr>
        <w:t xml:space="preserve"> - двухэтажное сооружение в кирпичном исполнении размерами 12х36 м. В нем располагаются технологические установки, производственные и административно-хозяйственные помещения:</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 xml:space="preserve">помещение тангенциальных песколовок, предназначены для задерживания песка в сточных водах и утилизации его на </w:t>
      </w:r>
      <w:proofErr w:type="spellStart"/>
      <w:r w:rsidRPr="00CE2045">
        <w:rPr>
          <w:sz w:val="28"/>
          <w:szCs w:val="28"/>
        </w:rPr>
        <w:t>песковые</w:t>
      </w:r>
      <w:proofErr w:type="spellEnd"/>
      <w:r w:rsidRPr="00CE2045">
        <w:rPr>
          <w:sz w:val="28"/>
          <w:szCs w:val="28"/>
        </w:rPr>
        <w:t xml:space="preserve"> площадки;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гидролизная </w:t>
      </w:r>
      <w:proofErr w:type="gramStart"/>
      <w:r w:rsidRPr="00CE2045">
        <w:rPr>
          <w:sz w:val="28"/>
          <w:szCs w:val="28"/>
        </w:rPr>
        <w:t>установка</w:t>
      </w:r>
      <w:proofErr w:type="gramEnd"/>
      <w:r w:rsidRPr="00CE2045">
        <w:rPr>
          <w:sz w:val="28"/>
          <w:szCs w:val="28"/>
        </w:rPr>
        <w:t xml:space="preserve"> предназначенная для приготовления раствора гипохлорита натрия из поваренной соли для обеззараживания очищенных стоков;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газовая котельная для отопления зданий, помещений, водопроводных и коллекторных сетей КОС;</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трансформаторная подстанция для обеспечения КОС электроэнергией;</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помещения для административно-хозяйственных нужд (кабинеты столовая, раздевалки, душевые, склады);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лаборатория, обеспечивающая проведение химико-аналитического контроля состава и качества вод.</w:t>
      </w:r>
    </w:p>
    <w:p w:rsidR="00B2139F" w:rsidRPr="00CE2045" w:rsidRDefault="00B2139F" w:rsidP="00B2139F">
      <w:pPr>
        <w:ind w:firstLine="709"/>
        <w:jc w:val="both"/>
        <w:rPr>
          <w:sz w:val="28"/>
          <w:szCs w:val="28"/>
        </w:rPr>
      </w:pPr>
      <w:r w:rsidRPr="00CE2045">
        <w:rPr>
          <w:sz w:val="28"/>
          <w:szCs w:val="28"/>
        </w:rPr>
        <w:tab/>
      </w:r>
      <w:r w:rsidRPr="00CE2045">
        <w:rPr>
          <w:b/>
          <w:sz w:val="28"/>
          <w:szCs w:val="28"/>
        </w:rPr>
        <w:t>Блок технологических емкостей из сборного железобетона с галереей обслуживания.</w:t>
      </w:r>
      <w:r w:rsidRPr="00CE2045">
        <w:rPr>
          <w:sz w:val="28"/>
          <w:szCs w:val="28"/>
        </w:rPr>
        <w:t xml:space="preserve"> </w:t>
      </w:r>
      <w:proofErr w:type="gramStart"/>
      <w:r w:rsidRPr="00CE2045">
        <w:rPr>
          <w:sz w:val="28"/>
          <w:szCs w:val="28"/>
        </w:rPr>
        <w:t>Предназначены для биологической очистки сточных вод, с использованием биологически активного ила.</w:t>
      </w:r>
      <w:proofErr w:type="gramEnd"/>
      <w:r w:rsidRPr="00CE2045">
        <w:rPr>
          <w:sz w:val="28"/>
          <w:szCs w:val="28"/>
        </w:rPr>
        <w:t xml:space="preserve"> В них производится очистка от растворенных органических загрязнений. Блок емкостей состоит из 3 секций, шириной 18 м каждая, общая длина блока емкостей 45 м. Блок емкостей выполнен из железобетонных панелей. С емкостями блокируется галерея обслуживания, которая соединяется с переходной галереей административно-производственного здания. Галерея обслуживания - перекрытая и отапливаемая. Оборудование, установленное в галерее, обеспечивает подачу воздуха в </w:t>
      </w:r>
      <w:proofErr w:type="spellStart"/>
      <w:r w:rsidRPr="00CE2045">
        <w:rPr>
          <w:sz w:val="28"/>
          <w:szCs w:val="28"/>
        </w:rPr>
        <w:t>аэротенки</w:t>
      </w:r>
      <w:proofErr w:type="spellEnd"/>
      <w:r w:rsidRPr="00CE2045">
        <w:rPr>
          <w:sz w:val="28"/>
          <w:szCs w:val="28"/>
        </w:rPr>
        <w:t xml:space="preserve"> блока емкостей, подачу и распределение уплотненного осадка на обработку, опорожнение технологических емкостей и т.д. В состав каждой секции входят:</w:t>
      </w:r>
    </w:p>
    <w:p w:rsidR="00B2139F" w:rsidRPr="00CE2045" w:rsidRDefault="00B2139F" w:rsidP="0016249D">
      <w:pPr>
        <w:pStyle w:val="aff9"/>
        <w:numPr>
          <w:ilvl w:val="0"/>
          <w:numId w:val="81"/>
        </w:numPr>
        <w:tabs>
          <w:tab w:val="left" w:pos="993"/>
        </w:tabs>
        <w:ind w:left="0" w:firstLine="709"/>
        <w:jc w:val="both"/>
        <w:rPr>
          <w:sz w:val="28"/>
          <w:szCs w:val="28"/>
        </w:rPr>
      </w:pPr>
      <w:proofErr w:type="spellStart"/>
      <w:r w:rsidRPr="00CE2045">
        <w:rPr>
          <w:sz w:val="28"/>
          <w:szCs w:val="28"/>
        </w:rPr>
        <w:t>двухкоридорный</w:t>
      </w:r>
      <w:proofErr w:type="spellEnd"/>
      <w:r w:rsidRPr="00CE2045">
        <w:rPr>
          <w:sz w:val="28"/>
          <w:szCs w:val="28"/>
        </w:rPr>
        <w:t xml:space="preserve"> </w:t>
      </w:r>
      <w:proofErr w:type="spellStart"/>
      <w:r w:rsidRPr="00CE2045">
        <w:rPr>
          <w:sz w:val="28"/>
          <w:szCs w:val="28"/>
        </w:rPr>
        <w:t>аэротенк</w:t>
      </w:r>
      <w:proofErr w:type="spellEnd"/>
      <w:r w:rsidRPr="00CE2045">
        <w:rPr>
          <w:sz w:val="28"/>
          <w:szCs w:val="28"/>
        </w:rPr>
        <w:t xml:space="preserve"> – вытеснитель продленной аэрации открытого типа. Длина </w:t>
      </w:r>
      <w:proofErr w:type="spellStart"/>
      <w:r w:rsidRPr="00CE2045">
        <w:rPr>
          <w:sz w:val="28"/>
          <w:szCs w:val="28"/>
        </w:rPr>
        <w:t>аэротенка</w:t>
      </w:r>
      <w:proofErr w:type="spellEnd"/>
      <w:r w:rsidRPr="00CE2045">
        <w:rPr>
          <w:sz w:val="28"/>
          <w:szCs w:val="28"/>
        </w:rPr>
        <w:t xml:space="preserve"> 33 м, ширина – 18 м, высота – 5 м, объем 2970 м³;</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 xml:space="preserve">многоярусный </w:t>
      </w:r>
      <w:proofErr w:type="spellStart"/>
      <w:r w:rsidRPr="00CE2045">
        <w:rPr>
          <w:sz w:val="28"/>
          <w:szCs w:val="28"/>
        </w:rPr>
        <w:t>илоотделитель</w:t>
      </w:r>
      <w:proofErr w:type="spellEnd"/>
      <w:r w:rsidRPr="00CE2045">
        <w:rPr>
          <w:sz w:val="28"/>
          <w:szCs w:val="28"/>
        </w:rPr>
        <w:t>. Размер в плане 4,5х</w:t>
      </w:r>
      <w:proofErr w:type="gramStart"/>
      <w:r w:rsidRPr="00CE2045">
        <w:rPr>
          <w:sz w:val="28"/>
          <w:szCs w:val="28"/>
        </w:rPr>
        <w:t>6</w:t>
      </w:r>
      <w:proofErr w:type="gramEnd"/>
      <w:r w:rsidRPr="00CE2045">
        <w:rPr>
          <w:sz w:val="28"/>
          <w:szCs w:val="28"/>
        </w:rPr>
        <w:t xml:space="preserve"> м, площадь 201 м²;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вторичный отстойник с тонкослойными модулями - размер в плане 4,5х</w:t>
      </w:r>
      <w:proofErr w:type="gramStart"/>
      <w:r w:rsidRPr="00CE2045">
        <w:rPr>
          <w:sz w:val="28"/>
          <w:szCs w:val="28"/>
        </w:rPr>
        <w:t>6</w:t>
      </w:r>
      <w:proofErr w:type="gramEnd"/>
      <w:r w:rsidRPr="00CE2045">
        <w:rPr>
          <w:sz w:val="28"/>
          <w:szCs w:val="28"/>
        </w:rPr>
        <w:t xml:space="preserve"> м, площадь 43,6 м²;</w:t>
      </w:r>
    </w:p>
    <w:p w:rsidR="00B2139F" w:rsidRPr="00CE2045" w:rsidRDefault="00B2139F" w:rsidP="0016249D">
      <w:pPr>
        <w:pStyle w:val="aff9"/>
        <w:numPr>
          <w:ilvl w:val="0"/>
          <w:numId w:val="81"/>
        </w:numPr>
        <w:tabs>
          <w:tab w:val="left" w:pos="993"/>
        </w:tabs>
        <w:ind w:left="0" w:firstLine="709"/>
        <w:jc w:val="both"/>
        <w:rPr>
          <w:sz w:val="28"/>
          <w:szCs w:val="28"/>
        </w:rPr>
      </w:pPr>
      <w:proofErr w:type="spellStart"/>
      <w:r w:rsidRPr="00CE2045">
        <w:rPr>
          <w:sz w:val="28"/>
          <w:szCs w:val="28"/>
        </w:rPr>
        <w:t>илоуплотнитель</w:t>
      </w:r>
      <w:proofErr w:type="spellEnd"/>
      <w:r w:rsidRPr="00CE2045">
        <w:rPr>
          <w:sz w:val="28"/>
          <w:szCs w:val="28"/>
        </w:rPr>
        <w:t xml:space="preserve"> – размер в плане – 4,5х</w:t>
      </w:r>
      <w:proofErr w:type="gramStart"/>
      <w:r w:rsidRPr="00CE2045">
        <w:rPr>
          <w:sz w:val="28"/>
          <w:szCs w:val="28"/>
        </w:rPr>
        <w:t>6</w:t>
      </w:r>
      <w:proofErr w:type="gramEnd"/>
      <w:r w:rsidRPr="00CE2045">
        <w:rPr>
          <w:sz w:val="28"/>
          <w:szCs w:val="28"/>
        </w:rPr>
        <w:t xml:space="preserve"> м, объем – 210 м³;</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контактный резервуар – размер в плане – 4,5х</w:t>
      </w:r>
      <w:proofErr w:type="gramStart"/>
      <w:r w:rsidRPr="00CE2045">
        <w:rPr>
          <w:sz w:val="28"/>
          <w:szCs w:val="28"/>
        </w:rPr>
        <w:t>6</w:t>
      </w:r>
      <w:proofErr w:type="gramEnd"/>
      <w:r w:rsidRPr="00CE2045">
        <w:rPr>
          <w:sz w:val="28"/>
          <w:szCs w:val="28"/>
        </w:rPr>
        <w:t xml:space="preserve"> м, объем  – 283 м³.</w:t>
      </w:r>
    </w:p>
    <w:p w:rsidR="00B2139F" w:rsidRPr="00CE2045" w:rsidRDefault="00B2139F" w:rsidP="00B2139F">
      <w:pPr>
        <w:ind w:firstLine="709"/>
        <w:jc w:val="both"/>
        <w:rPr>
          <w:sz w:val="28"/>
          <w:szCs w:val="28"/>
        </w:rPr>
      </w:pPr>
      <w:r w:rsidRPr="00CE2045">
        <w:rPr>
          <w:b/>
          <w:sz w:val="28"/>
          <w:szCs w:val="28"/>
        </w:rPr>
        <w:t>Здание установки доочистки очищенных стоков с блоком емкостей.</w:t>
      </w:r>
      <w:r w:rsidRPr="00CE2045">
        <w:rPr>
          <w:sz w:val="28"/>
          <w:szCs w:val="28"/>
        </w:rPr>
        <w:t xml:space="preserve"> Установка доочистки предназначена для очистки сточных вод прошедших биологическую очистку до установленных нормативов (уменьшение содержания в очищенных стоках взвешенных веществ и </w:t>
      </w:r>
      <w:proofErr w:type="spellStart"/>
      <w:r w:rsidRPr="00CE2045">
        <w:rPr>
          <w:sz w:val="28"/>
          <w:szCs w:val="28"/>
        </w:rPr>
        <w:t>БПКп</w:t>
      </w:r>
      <w:proofErr w:type="spellEnd"/>
      <w:r w:rsidRPr="00CE2045">
        <w:rPr>
          <w:sz w:val="28"/>
          <w:szCs w:val="28"/>
        </w:rPr>
        <w:t>). Каркас установки доочистки выполнен в конструкциях одноэтажных промышленных зданий размером 12х42 м с высотой до низа кровельной балки 6,0 м. Располагается в 20 м от административно-производственного здания. В состав установки входят:</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2 барабанные сетки для предварительного процеживания сточных вод перед подачей на фильтры;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установки доочистки;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песчано-гравийные фильтры с фильтрацией снизу-вверх - 8 шт. (металлические цилиндрические емкости);</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lastRenderedPageBreak/>
        <w:t>резервуар промывной воды – для хранения воды для двух промывок фильтров;</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резервуар грязной промывной воды – для хранения воды от двух промывок воды;</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насосное отделение;</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производственно-вспомогательные помещения (</w:t>
      </w:r>
      <w:proofErr w:type="spellStart"/>
      <w:r w:rsidRPr="00CE2045">
        <w:rPr>
          <w:sz w:val="28"/>
          <w:szCs w:val="28"/>
        </w:rPr>
        <w:t>венткамера</w:t>
      </w:r>
      <w:proofErr w:type="spellEnd"/>
      <w:r w:rsidRPr="00CE2045">
        <w:rPr>
          <w:sz w:val="28"/>
          <w:szCs w:val="28"/>
        </w:rPr>
        <w:t>, комната дежурного оператора, санузел, щитовая);</w:t>
      </w:r>
    </w:p>
    <w:p w:rsidR="00B2139F" w:rsidRPr="00CE2045" w:rsidRDefault="00B2139F" w:rsidP="0016249D">
      <w:pPr>
        <w:pStyle w:val="aff9"/>
        <w:numPr>
          <w:ilvl w:val="0"/>
          <w:numId w:val="81"/>
        </w:numPr>
        <w:tabs>
          <w:tab w:val="left" w:pos="993"/>
        </w:tabs>
        <w:ind w:left="0" w:firstLine="709"/>
        <w:jc w:val="both"/>
        <w:rPr>
          <w:sz w:val="28"/>
          <w:szCs w:val="28"/>
        </w:rPr>
      </w:pPr>
      <w:r w:rsidRPr="00CE2045">
        <w:rPr>
          <w:sz w:val="28"/>
          <w:szCs w:val="28"/>
        </w:rPr>
        <w:t>помещение слесарной мастерской для текущего ремонта мелкого механического оборудования, установленного на очистных сооружениях.</w:t>
      </w:r>
    </w:p>
    <w:p w:rsidR="00B2139F" w:rsidRPr="00CE2045" w:rsidRDefault="00B2139F" w:rsidP="00B2139F">
      <w:pPr>
        <w:ind w:firstLine="709"/>
        <w:jc w:val="both"/>
        <w:rPr>
          <w:sz w:val="28"/>
          <w:szCs w:val="28"/>
        </w:rPr>
      </w:pPr>
      <w:r w:rsidRPr="00CE2045">
        <w:rPr>
          <w:sz w:val="28"/>
          <w:szCs w:val="28"/>
        </w:rPr>
        <w:tab/>
      </w:r>
      <w:r w:rsidRPr="00CE2045">
        <w:rPr>
          <w:b/>
          <w:sz w:val="28"/>
          <w:szCs w:val="28"/>
        </w:rPr>
        <w:t>КНС очистных сооружений.</w:t>
      </w:r>
      <w:r w:rsidRPr="00CE2045">
        <w:rPr>
          <w:sz w:val="28"/>
          <w:szCs w:val="28"/>
        </w:rPr>
        <w:t xml:space="preserve"> КНС блочного исполнения </w:t>
      </w:r>
      <w:proofErr w:type="gramStart"/>
      <w:r w:rsidRPr="00CE2045">
        <w:rPr>
          <w:sz w:val="28"/>
          <w:szCs w:val="28"/>
        </w:rPr>
        <w:t>предназначена</w:t>
      </w:r>
      <w:proofErr w:type="gramEnd"/>
      <w:r w:rsidRPr="00CE2045">
        <w:rPr>
          <w:sz w:val="28"/>
          <w:szCs w:val="28"/>
        </w:rPr>
        <w:t xml:space="preserve"> для перекачивания дренажных вод с иловых и </w:t>
      </w:r>
      <w:proofErr w:type="spellStart"/>
      <w:r w:rsidRPr="00CE2045">
        <w:rPr>
          <w:sz w:val="28"/>
          <w:szCs w:val="28"/>
        </w:rPr>
        <w:t>песковых</w:t>
      </w:r>
      <w:proofErr w:type="spellEnd"/>
      <w:r w:rsidRPr="00CE2045">
        <w:rPr>
          <w:sz w:val="28"/>
          <w:szCs w:val="28"/>
        </w:rPr>
        <w:t xml:space="preserve"> площадок в голову очистных сооружений. Находится между зданием механических решеток и блоком технологических емкостей (зона иловых и </w:t>
      </w:r>
      <w:proofErr w:type="spellStart"/>
      <w:r w:rsidRPr="00CE2045">
        <w:rPr>
          <w:sz w:val="28"/>
          <w:szCs w:val="28"/>
        </w:rPr>
        <w:t>песковых</w:t>
      </w:r>
      <w:proofErr w:type="spellEnd"/>
      <w:r w:rsidRPr="00CE2045">
        <w:rPr>
          <w:sz w:val="28"/>
          <w:szCs w:val="28"/>
        </w:rPr>
        <w:t xml:space="preserve"> площадок примыкает непосредственно к административно-производственной зоне).</w:t>
      </w:r>
    </w:p>
    <w:p w:rsidR="00B2139F" w:rsidRPr="00CE2045" w:rsidRDefault="00B2139F" w:rsidP="00B2139F">
      <w:pPr>
        <w:ind w:firstLine="709"/>
        <w:jc w:val="both"/>
        <w:rPr>
          <w:sz w:val="28"/>
          <w:szCs w:val="28"/>
        </w:rPr>
      </w:pPr>
      <w:r w:rsidRPr="00CE2045">
        <w:rPr>
          <w:sz w:val="28"/>
          <w:szCs w:val="28"/>
        </w:rPr>
        <w:tab/>
      </w:r>
      <w:r w:rsidRPr="00CE2045">
        <w:rPr>
          <w:b/>
          <w:sz w:val="28"/>
          <w:szCs w:val="28"/>
        </w:rPr>
        <w:t>Иловые площадки.</w:t>
      </w:r>
      <w:r w:rsidRPr="00CE2045">
        <w:rPr>
          <w:sz w:val="28"/>
          <w:szCs w:val="28"/>
        </w:rPr>
        <w:t xml:space="preserve"> Располагаются в 30 м от блока технологических емкостей. </w:t>
      </w:r>
      <w:proofErr w:type="gramStart"/>
      <w:r w:rsidRPr="00CE2045">
        <w:rPr>
          <w:sz w:val="28"/>
          <w:szCs w:val="28"/>
        </w:rPr>
        <w:t>Предназначены для утилизации и временного хранения избыточного активного ила.</w:t>
      </w:r>
      <w:proofErr w:type="gramEnd"/>
      <w:r w:rsidRPr="00CE2045">
        <w:rPr>
          <w:sz w:val="28"/>
          <w:szCs w:val="28"/>
        </w:rPr>
        <w:t xml:space="preserve"> Количество карт - 2 шт., общая площадь 6300 м², высота налива </w:t>
      </w:r>
      <w:r w:rsidRPr="00CE2045">
        <w:rPr>
          <w:sz w:val="28"/>
          <w:szCs w:val="28"/>
        </w:rPr>
        <w:br/>
        <w:t>1,5 м.</w:t>
      </w:r>
    </w:p>
    <w:p w:rsidR="00B2139F" w:rsidRPr="00CE2045" w:rsidRDefault="00B2139F" w:rsidP="00B2139F">
      <w:pPr>
        <w:ind w:firstLine="709"/>
        <w:jc w:val="both"/>
        <w:rPr>
          <w:sz w:val="28"/>
          <w:szCs w:val="28"/>
        </w:rPr>
      </w:pPr>
      <w:r w:rsidRPr="00CE2045">
        <w:rPr>
          <w:sz w:val="28"/>
          <w:szCs w:val="28"/>
        </w:rPr>
        <w:tab/>
      </w:r>
      <w:proofErr w:type="spellStart"/>
      <w:r w:rsidRPr="00CE2045">
        <w:rPr>
          <w:b/>
          <w:sz w:val="28"/>
          <w:szCs w:val="28"/>
        </w:rPr>
        <w:t>Песковые</w:t>
      </w:r>
      <w:proofErr w:type="spellEnd"/>
      <w:r w:rsidRPr="00CE2045">
        <w:rPr>
          <w:b/>
          <w:sz w:val="28"/>
          <w:szCs w:val="28"/>
        </w:rPr>
        <w:t xml:space="preserve"> площадки.</w:t>
      </w:r>
      <w:r w:rsidRPr="00CE2045">
        <w:rPr>
          <w:sz w:val="28"/>
          <w:szCs w:val="28"/>
        </w:rPr>
        <w:t xml:space="preserve"> Располагаются за зданием механических решеток на расстоянии 50 м. Предназначены для утилизации и хранения песка, задерживаемого в песколовках. Количество карт – 2 шт., общая площадь 675 м².</w:t>
      </w:r>
    </w:p>
    <w:p w:rsidR="00B2139F" w:rsidRPr="00CE2045" w:rsidRDefault="00B2139F" w:rsidP="00B2139F">
      <w:pPr>
        <w:ind w:firstLine="709"/>
        <w:jc w:val="both"/>
        <w:rPr>
          <w:sz w:val="28"/>
          <w:szCs w:val="28"/>
        </w:rPr>
      </w:pPr>
      <w:r w:rsidRPr="00CE2045">
        <w:rPr>
          <w:b/>
          <w:sz w:val="28"/>
          <w:szCs w:val="28"/>
        </w:rPr>
        <w:t>Канализационные очистные сооружения</w:t>
      </w:r>
      <w:r w:rsidRPr="00CE2045">
        <w:rPr>
          <w:sz w:val="28"/>
          <w:szCs w:val="28"/>
        </w:rPr>
        <w:t xml:space="preserve">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xml:space="preserve"> запроектированы на производительность 7 тыс. м</w:t>
      </w:r>
      <w:r w:rsidRPr="00CE2045">
        <w:rPr>
          <w:sz w:val="28"/>
          <w:szCs w:val="28"/>
          <w:vertAlign w:val="superscript"/>
        </w:rPr>
        <w:t>3</w:t>
      </w:r>
      <w:r w:rsidRPr="00CE2045">
        <w:rPr>
          <w:sz w:val="28"/>
          <w:szCs w:val="28"/>
        </w:rPr>
        <w:t>/</w:t>
      </w:r>
      <w:proofErr w:type="spellStart"/>
      <w:r w:rsidRPr="00CE2045">
        <w:rPr>
          <w:sz w:val="28"/>
          <w:szCs w:val="28"/>
        </w:rPr>
        <w:t>сут</w:t>
      </w:r>
      <w:proofErr w:type="spellEnd"/>
      <w:r w:rsidRPr="00CE2045">
        <w:rPr>
          <w:sz w:val="28"/>
          <w:szCs w:val="28"/>
        </w:rPr>
        <w:t>. Однако фактически максимальное количество сточных вод, которые могут принять сооружения - 3,5 тыс. м</w:t>
      </w:r>
      <w:r w:rsidRPr="00CE2045">
        <w:rPr>
          <w:sz w:val="28"/>
          <w:szCs w:val="28"/>
          <w:vertAlign w:val="superscript"/>
        </w:rPr>
        <w:t>³</w:t>
      </w:r>
      <w:r w:rsidRPr="00CE2045">
        <w:rPr>
          <w:sz w:val="28"/>
          <w:szCs w:val="28"/>
        </w:rPr>
        <w:t>/</w:t>
      </w:r>
      <w:proofErr w:type="spellStart"/>
      <w:r w:rsidRPr="00CE2045">
        <w:rPr>
          <w:sz w:val="28"/>
          <w:szCs w:val="28"/>
        </w:rPr>
        <w:t>сут</w:t>
      </w:r>
      <w:proofErr w:type="spellEnd"/>
      <w:r w:rsidRPr="00CE2045">
        <w:rPr>
          <w:sz w:val="28"/>
          <w:szCs w:val="28"/>
        </w:rPr>
        <w:t>. Это связано с наличием «узких мест» в технологической схеме очистки. К «узким местам» относятся:</w:t>
      </w:r>
    </w:p>
    <w:p w:rsidR="00B2139F" w:rsidRPr="00CE2045" w:rsidRDefault="00B2139F" w:rsidP="0016249D">
      <w:pPr>
        <w:numPr>
          <w:ilvl w:val="0"/>
          <w:numId w:val="79"/>
        </w:numPr>
        <w:tabs>
          <w:tab w:val="left" w:pos="993"/>
        </w:tabs>
        <w:ind w:left="0" w:firstLine="709"/>
        <w:jc w:val="both"/>
        <w:rPr>
          <w:sz w:val="28"/>
          <w:szCs w:val="28"/>
        </w:rPr>
      </w:pPr>
      <w:bookmarkStart w:id="133" w:name="_Toc373223891"/>
      <w:r w:rsidRPr="00CE2045">
        <w:rPr>
          <w:sz w:val="28"/>
          <w:szCs w:val="28"/>
        </w:rPr>
        <w:t>камера гашения напора</w:t>
      </w:r>
      <w:bookmarkEnd w:id="133"/>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4" w:name="_Toc373223892"/>
      <w:r w:rsidRPr="00CE2045">
        <w:rPr>
          <w:sz w:val="28"/>
          <w:szCs w:val="28"/>
        </w:rPr>
        <w:t>каналы от приемной камеры до здания решеток</w:t>
      </w:r>
      <w:bookmarkEnd w:id="134"/>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5" w:name="_Toc373223893"/>
      <w:r w:rsidRPr="00CE2045">
        <w:rPr>
          <w:sz w:val="28"/>
          <w:szCs w:val="28"/>
        </w:rPr>
        <w:t>решетки</w:t>
      </w:r>
      <w:bookmarkEnd w:id="135"/>
      <w:r w:rsidRPr="00CE2045">
        <w:rPr>
          <w:sz w:val="28"/>
          <w:szCs w:val="28"/>
        </w:rPr>
        <w:t>;</w:t>
      </w:r>
    </w:p>
    <w:p w:rsidR="00B2139F" w:rsidRPr="00CE2045" w:rsidRDefault="00B2139F" w:rsidP="0016249D">
      <w:pPr>
        <w:numPr>
          <w:ilvl w:val="0"/>
          <w:numId w:val="79"/>
        </w:numPr>
        <w:tabs>
          <w:tab w:val="left" w:pos="993"/>
        </w:tabs>
        <w:ind w:left="0" w:firstLine="709"/>
        <w:jc w:val="both"/>
        <w:rPr>
          <w:sz w:val="28"/>
          <w:szCs w:val="28"/>
        </w:rPr>
      </w:pPr>
      <w:bookmarkStart w:id="136" w:name="_Toc373223894"/>
      <w:r w:rsidRPr="00CE2045">
        <w:rPr>
          <w:sz w:val="28"/>
          <w:szCs w:val="28"/>
        </w:rPr>
        <w:t>песколовки</w:t>
      </w:r>
      <w:bookmarkEnd w:id="136"/>
      <w:r w:rsidRPr="00CE2045">
        <w:rPr>
          <w:sz w:val="28"/>
          <w:szCs w:val="28"/>
        </w:rPr>
        <w:t>.</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Технология очистки на сооружениях КОС </w:t>
      </w:r>
      <w:r>
        <w:rPr>
          <w:sz w:val="28"/>
          <w:szCs w:val="28"/>
          <w:lang w:eastAsia="x-none"/>
        </w:rPr>
        <w:t>ПАО «Птицефабрика «</w:t>
      </w:r>
      <w:proofErr w:type="spellStart"/>
      <w:r>
        <w:rPr>
          <w:sz w:val="28"/>
          <w:szCs w:val="28"/>
          <w:lang w:eastAsia="x-none"/>
        </w:rPr>
        <w:t>Боровская</w:t>
      </w:r>
      <w:proofErr w:type="spellEnd"/>
      <w:r>
        <w:rPr>
          <w:sz w:val="28"/>
          <w:szCs w:val="28"/>
          <w:lang w:eastAsia="x-none"/>
        </w:rPr>
        <w:t>»</w:t>
      </w:r>
      <w:r w:rsidRPr="00CE2045">
        <w:rPr>
          <w:sz w:val="28"/>
          <w:szCs w:val="28"/>
          <w:lang w:eastAsia="x-none"/>
        </w:rPr>
        <w:t xml:space="preserve"> предусматривает механическую, биологическую очистку и доочистку хозяйственно-бытовых и производственных сточных вод с последующим обеззараживанием гипохлоритом натрия и сбросом в </w:t>
      </w:r>
      <w:proofErr w:type="gramStart"/>
      <w:r w:rsidRPr="00CE2045">
        <w:rPr>
          <w:sz w:val="28"/>
          <w:szCs w:val="28"/>
          <w:lang w:eastAsia="x-none"/>
        </w:rPr>
        <w:t>заболоченное</w:t>
      </w:r>
      <w:proofErr w:type="gramEnd"/>
      <w:r w:rsidRPr="00CE2045">
        <w:rPr>
          <w:sz w:val="28"/>
          <w:szCs w:val="28"/>
          <w:lang w:eastAsia="x-none"/>
        </w:rPr>
        <w:t xml:space="preserve"> оз. </w:t>
      </w:r>
      <w:proofErr w:type="spellStart"/>
      <w:r w:rsidRPr="00CE2045">
        <w:rPr>
          <w:sz w:val="28"/>
          <w:szCs w:val="28"/>
          <w:lang w:eastAsia="x-none"/>
        </w:rPr>
        <w:t>Кирчим</w:t>
      </w:r>
      <w:proofErr w:type="spellEnd"/>
      <w:r w:rsidRPr="00CE2045">
        <w:rPr>
          <w:sz w:val="28"/>
          <w:szCs w:val="28"/>
          <w:lang w:eastAsia="x-none"/>
        </w:rPr>
        <w:t xml:space="preserve">. Песок из песколовок и избыточный активный ил складируются на </w:t>
      </w:r>
      <w:proofErr w:type="spellStart"/>
      <w:r w:rsidRPr="00CE2045">
        <w:rPr>
          <w:sz w:val="28"/>
          <w:szCs w:val="28"/>
          <w:lang w:eastAsia="x-none"/>
        </w:rPr>
        <w:t>песковых</w:t>
      </w:r>
      <w:proofErr w:type="spellEnd"/>
      <w:r w:rsidRPr="00CE2045">
        <w:rPr>
          <w:sz w:val="28"/>
          <w:szCs w:val="28"/>
          <w:lang w:eastAsia="x-none"/>
        </w:rPr>
        <w:t xml:space="preserve"> и иловых площадках соответственно.</w:t>
      </w:r>
    </w:p>
    <w:p w:rsidR="00B2139F" w:rsidRPr="00CE2045" w:rsidRDefault="00B2139F" w:rsidP="00B2139F">
      <w:pPr>
        <w:tabs>
          <w:tab w:val="left" w:pos="993"/>
        </w:tabs>
        <w:ind w:firstLine="709"/>
        <w:jc w:val="both"/>
        <w:rPr>
          <w:sz w:val="28"/>
          <w:szCs w:val="28"/>
        </w:rPr>
      </w:pPr>
      <w:r w:rsidRPr="00CE2045">
        <w:rPr>
          <w:sz w:val="28"/>
          <w:szCs w:val="28"/>
        </w:rPr>
        <w:t xml:space="preserve">Сточная вода подается на станцию биологической очистки под напором насосов головной КНС (КНС-7ПФ), проходит камеру гашения напора, от неё самотеком по двум каналам поступает на решетки, где происходит очистка от крупного мусора. Затем вода поступает в тангенциальные песколовки. После очистки от песка сточная вода самотеком распределяется по секциям блока емкостей и поступает в </w:t>
      </w:r>
      <w:proofErr w:type="spellStart"/>
      <w:r w:rsidRPr="00CE2045">
        <w:rPr>
          <w:sz w:val="28"/>
          <w:szCs w:val="28"/>
        </w:rPr>
        <w:t>аэротенки</w:t>
      </w:r>
      <w:proofErr w:type="spellEnd"/>
      <w:r w:rsidRPr="00CE2045">
        <w:rPr>
          <w:sz w:val="28"/>
          <w:szCs w:val="28"/>
        </w:rPr>
        <w:t xml:space="preserve">, где под воздействием активного ила происходит очистка сточных вод от органических элементов. Смесь сточной воды и активного </w:t>
      </w:r>
      <w:r w:rsidRPr="00CE2045">
        <w:rPr>
          <w:sz w:val="28"/>
          <w:szCs w:val="28"/>
        </w:rPr>
        <w:lastRenderedPageBreak/>
        <w:t xml:space="preserve">ила в </w:t>
      </w:r>
      <w:proofErr w:type="spellStart"/>
      <w:r w:rsidRPr="00CE2045">
        <w:rPr>
          <w:sz w:val="28"/>
          <w:szCs w:val="28"/>
        </w:rPr>
        <w:t>аэротенке</w:t>
      </w:r>
      <w:proofErr w:type="spellEnd"/>
      <w:r w:rsidRPr="00CE2045">
        <w:rPr>
          <w:sz w:val="28"/>
          <w:szCs w:val="28"/>
        </w:rPr>
        <w:t xml:space="preserve"> аэрируется сжатым воздухом. Расчетная концентрация воздуха 4 мг/л.</w:t>
      </w:r>
    </w:p>
    <w:p w:rsidR="00B2139F" w:rsidRPr="00CE2045" w:rsidRDefault="00B2139F" w:rsidP="00B2139F">
      <w:pPr>
        <w:tabs>
          <w:tab w:val="left" w:pos="993"/>
        </w:tabs>
        <w:ind w:firstLine="709"/>
        <w:jc w:val="both"/>
        <w:rPr>
          <w:sz w:val="28"/>
          <w:szCs w:val="28"/>
        </w:rPr>
      </w:pPr>
      <w:r w:rsidRPr="00CE2045">
        <w:rPr>
          <w:sz w:val="28"/>
          <w:szCs w:val="28"/>
        </w:rPr>
        <w:t xml:space="preserve">Из </w:t>
      </w:r>
      <w:proofErr w:type="spellStart"/>
      <w:r w:rsidRPr="00CE2045">
        <w:rPr>
          <w:sz w:val="28"/>
          <w:szCs w:val="28"/>
        </w:rPr>
        <w:t>аэротенков</w:t>
      </w:r>
      <w:proofErr w:type="spellEnd"/>
      <w:r w:rsidRPr="00CE2045">
        <w:rPr>
          <w:sz w:val="28"/>
          <w:szCs w:val="28"/>
        </w:rPr>
        <w:t xml:space="preserve"> сточные воды поступают в </w:t>
      </w:r>
      <w:proofErr w:type="spellStart"/>
      <w:r w:rsidRPr="00CE2045">
        <w:rPr>
          <w:sz w:val="28"/>
          <w:szCs w:val="28"/>
        </w:rPr>
        <w:t>илоотделитель</w:t>
      </w:r>
      <w:proofErr w:type="spellEnd"/>
      <w:r w:rsidRPr="00CE2045">
        <w:rPr>
          <w:sz w:val="28"/>
          <w:szCs w:val="28"/>
        </w:rPr>
        <w:t xml:space="preserve">, где происходит предварительное выделение части активного ила в блоках тонкослойного отстаивания. </w:t>
      </w:r>
    </w:p>
    <w:p w:rsidR="00B2139F" w:rsidRPr="00CE2045" w:rsidRDefault="00B2139F" w:rsidP="00B2139F">
      <w:pPr>
        <w:tabs>
          <w:tab w:val="left" w:pos="993"/>
        </w:tabs>
        <w:ind w:firstLine="709"/>
        <w:jc w:val="both"/>
        <w:rPr>
          <w:sz w:val="28"/>
          <w:szCs w:val="28"/>
        </w:rPr>
      </w:pPr>
      <w:r w:rsidRPr="00CE2045">
        <w:rPr>
          <w:sz w:val="28"/>
          <w:szCs w:val="28"/>
        </w:rPr>
        <w:t xml:space="preserve">Затем смесь сточных вод и активного ила через сборные лотки и трубопроводы отводится во вторичные отстойники, где в блоках тонкослойного отстаивания происходит окончательное осветление сточной воды, после чего для уменьшения содержания в очищенных стоках взвешенных веществ и </w:t>
      </w:r>
      <w:proofErr w:type="spellStart"/>
      <w:r w:rsidRPr="00CE2045">
        <w:rPr>
          <w:sz w:val="28"/>
          <w:szCs w:val="28"/>
        </w:rPr>
        <w:t>БПКп</w:t>
      </w:r>
      <w:proofErr w:type="spellEnd"/>
      <w:r w:rsidRPr="00CE2045">
        <w:rPr>
          <w:sz w:val="28"/>
          <w:szCs w:val="28"/>
        </w:rPr>
        <w:t xml:space="preserve"> сточные воды насосами перекачиваются в здание доочистки. </w:t>
      </w:r>
    </w:p>
    <w:p w:rsidR="00B2139F" w:rsidRPr="00CE2045" w:rsidRDefault="00B2139F" w:rsidP="00B2139F">
      <w:pPr>
        <w:tabs>
          <w:tab w:val="left" w:pos="993"/>
        </w:tabs>
        <w:ind w:firstLine="709"/>
        <w:jc w:val="both"/>
        <w:rPr>
          <w:sz w:val="28"/>
          <w:szCs w:val="28"/>
        </w:rPr>
      </w:pPr>
      <w:r w:rsidRPr="00CE2045">
        <w:rPr>
          <w:sz w:val="28"/>
          <w:szCs w:val="28"/>
        </w:rPr>
        <w:t xml:space="preserve">В здании доочистки вода поступает на барабанные сетки, затем сточная вода под гидростатическим напором попадают в распределительную систему песчано-гравийных фильтров, в которых сточные воды фильтруются (движение воды снизу-вверх) и через сборные лотки и трубопроводы отводятся в контактный резервуар. В контактном резервуаре происходит обеззараживание электролитическим гипохлоритом натрия. </w:t>
      </w:r>
    </w:p>
    <w:p w:rsidR="00B2139F" w:rsidRPr="00CE2045" w:rsidRDefault="00B2139F" w:rsidP="00B2139F">
      <w:pPr>
        <w:tabs>
          <w:tab w:val="left" w:pos="993"/>
        </w:tabs>
        <w:ind w:firstLine="709"/>
        <w:jc w:val="both"/>
        <w:rPr>
          <w:sz w:val="28"/>
          <w:szCs w:val="28"/>
        </w:rPr>
      </w:pPr>
      <w:r w:rsidRPr="00CE2045">
        <w:rPr>
          <w:sz w:val="28"/>
          <w:szCs w:val="28"/>
        </w:rPr>
        <w:t xml:space="preserve">После обеззараживания очищенные сточные воды отводится по каналу в заболоченное озеро </w:t>
      </w:r>
      <w:proofErr w:type="spellStart"/>
      <w:r w:rsidRPr="00CE2045">
        <w:rPr>
          <w:sz w:val="28"/>
          <w:szCs w:val="28"/>
        </w:rPr>
        <w:t>Кирчим</w:t>
      </w:r>
      <w:proofErr w:type="spellEnd"/>
      <w:r w:rsidRPr="00CE2045">
        <w:rPr>
          <w:sz w:val="28"/>
          <w:szCs w:val="28"/>
        </w:rPr>
        <w:t>.</w:t>
      </w:r>
    </w:p>
    <w:p w:rsidR="00B2139F" w:rsidRPr="00CE2045" w:rsidRDefault="00B2139F" w:rsidP="00B2139F">
      <w:pPr>
        <w:tabs>
          <w:tab w:val="left" w:pos="993"/>
        </w:tabs>
        <w:ind w:firstLine="709"/>
        <w:jc w:val="both"/>
        <w:rPr>
          <w:sz w:val="28"/>
          <w:szCs w:val="28"/>
        </w:rPr>
      </w:pPr>
      <w:r w:rsidRPr="00CE2045">
        <w:rPr>
          <w:sz w:val="28"/>
          <w:szCs w:val="28"/>
        </w:rPr>
        <w:t>Для учета количества очищаемых сточных вод перед контактным резервуаром установлен узел учета сточных вод.</w:t>
      </w:r>
    </w:p>
    <w:p w:rsidR="00B2139F" w:rsidRPr="00CE2045" w:rsidRDefault="00B2139F" w:rsidP="00B2139F">
      <w:pPr>
        <w:tabs>
          <w:tab w:val="left" w:pos="993"/>
        </w:tabs>
        <w:ind w:firstLine="709"/>
        <w:jc w:val="both"/>
        <w:rPr>
          <w:sz w:val="28"/>
          <w:szCs w:val="28"/>
        </w:rPr>
      </w:pPr>
      <w:r w:rsidRPr="00CE2045">
        <w:rPr>
          <w:sz w:val="28"/>
          <w:szCs w:val="28"/>
        </w:rPr>
        <w:t xml:space="preserve">Утилизация осадка. Отбросы с решеток собираются в контейнер и вывозятся. Песок из песколовок гидроэлеватором перекачивается на </w:t>
      </w:r>
      <w:proofErr w:type="spellStart"/>
      <w:r w:rsidRPr="00CE2045">
        <w:rPr>
          <w:sz w:val="28"/>
          <w:szCs w:val="28"/>
        </w:rPr>
        <w:t>песковые</w:t>
      </w:r>
      <w:proofErr w:type="spellEnd"/>
      <w:r w:rsidRPr="00CE2045">
        <w:rPr>
          <w:sz w:val="28"/>
          <w:szCs w:val="28"/>
        </w:rPr>
        <w:t xml:space="preserve"> площадки.  Осадок (активный ил) из </w:t>
      </w:r>
      <w:proofErr w:type="spellStart"/>
      <w:r w:rsidRPr="00CE2045">
        <w:rPr>
          <w:sz w:val="28"/>
          <w:szCs w:val="28"/>
        </w:rPr>
        <w:t>илоотделителей</w:t>
      </w:r>
      <w:proofErr w:type="spellEnd"/>
      <w:r w:rsidRPr="00CE2045">
        <w:rPr>
          <w:sz w:val="28"/>
          <w:szCs w:val="28"/>
        </w:rPr>
        <w:t xml:space="preserve"> и вторичных отстойников эрлифтами подается обратно в </w:t>
      </w:r>
      <w:proofErr w:type="spellStart"/>
      <w:r w:rsidRPr="00CE2045">
        <w:rPr>
          <w:sz w:val="28"/>
          <w:szCs w:val="28"/>
        </w:rPr>
        <w:t>аэротенки</w:t>
      </w:r>
      <w:proofErr w:type="spellEnd"/>
      <w:r w:rsidRPr="00CE2045">
        <w:rPr>
          <w:sz w:val="28"/>
          <w:szCs w:val="28"/>
        </w:rPr>
        <w:t xml:space="preserve"> и в </w:t>
      </w:r>
      <w:proofErr w:type="spellStart"/>
      <w:r w:rsidRPr="00CE2045">
        <w:rPr>
          <w:sz w:val="28"/>
          <w:szCs w:val="28"/>
        </w:rPr>
        <w:t>илоуплотнители</w:t>
      </w:r>
      <w:proofErr w:type="spellEnd"/>
      <w:r w:rsidRPr="00CE2045">
        <w:rPr>
          <w:sz w:val="28"/>
          <w:szCs w:val="28"/>
        </w:rPr>
        <w:t xml:space="preserve">. Из </w:t>
      </w:r>
      <w:proofErr w:type="spellStart"/>
      <w:r w:rsidRPr="00CE2045">
        <w:rPr>
          <w:sz w:val="28"/>
          <w:szCs w:val="28"/>
        </w:rPr>
        <w:t>илоуплотнителей</w:t>
      </w:r>
      <w:proofErr w:type="spellEnd"/>
      <w:r w:rsidRPr="00CE2045">
        <w:rPr>
          <w:sz w:val="28"/>
          <w:szCs w:val="28"/>
        </w:rPr>
        <w:t xml:space="preserve"> уплотненный осадок отводится в бак, из которого насосами перекачивается на иловые площадки.</w:t>
      </w:r>
    </w:p>
    <w:p w:rsidR="00B2139F" w:rsidRPr="00CE2045" w:rsidRDefault="00B2139F" w:rsidP="00B2139F">
      <w:pPr>
        <w:tabs>
          <w:tab w:val="left" w:pos="993"/>
        </w:tabs>
        <w:ind w:firstLine="709"/>
        <w:jc w:val="both"/>
        <w:rPr>
          <w:b/>
          <w:sz w:val="28"/>
          <w:szCs w:val="28"/>
        </w:rPr>
      </w:pPr>
      <w:r w:rsidRPr="00CE2045">
        <w:rPr>
          <w:b/>
          <w:sz w:val="28"/>
          <w:szCs w:val="28"/>
        </w:rPr>
        <w:t xml:space="preserve">КОС п. </w:t>
      </w:r>
      <w:proofErr w:type="gramStart"/>
      <w:r w:rsidRPr="00CE2045">
        <w:rPr>
          <w:b/>
          <w:sz w:val="28"/>
          <w:szCs w:val="28"/>
        </w:rPr>
        <w:t>Боровский</w:t>
      </w:r>
      <w:proofErr w:type="gramEnd"/>
      <w:r w:rsidRPr="00CE2045">
        <w:rPr>
          <w:b/>
          <w:sz w:val="28"/>
          <w:szCs w:val="28"/>
        </w:rPr>
        <w:t>»</w:t>
      </w:r>
    </w:p>
    <w:p w:rsidR="00C24C9A" w:rsidRPr="00565501"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Очистные сооружения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sidRPr="00565501">
        <w:rPr>
          <w:rFonts w:ascii="Times New Roman" w:hAnsi="Times New Roman"/>
          <w:i/>
          <w:sz w:val="24"/>
          <w:szCs w:val="24"/>
        </w:rPr>
        <w:t xml:space="preserve"> введены в эксплуатацию в 2008 г.</w:t>
      </w:r>
    </w:p>
    <w:p w:rsidR="00C24C9A" w:rsidRPr="00565501"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КОС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Pr>
          <w:rFonts w:ascii="Times New Roman" w:hAnsi="Times New Roman"/>
          <w:i/>
          <w:sz w:val="24"/>
          <w:szCs w:val="24"/>
        </w:rPr>
        <w:t xml:space="preserve"> </w:t>
      </w:r>
      <w:r w:rsidRPr="00565501">
        <w:rPr>
          <w:rFonts w:ascii="Times New Roman" w:hAnsi="Times New Roman"/>
          <w:i/>
          <w:sz w:val="24"/>
          <w:szCs w:val="24"/>
        </w:rPr>
        <w:t>имею</w:t>
      </w:r>
      <w:r>
        <w:rPr>
          <w:rFonts w:ascii="Times New Roman" w:hAnsi="Times New Roman"/>
          <w:i/>
          <w:sz w:val="24"/>
          <w:szCs w:val="24"/>
        </w:rPr>
        <w:t xml:space="preserve">т проектную производительность </w:t>
      </w:r>
      <w:r w:rsidRPr="00565501">
        <w:rPr>
          <w:rFonts w:ascii="Times New Roman" w:hAnsi="Times New Roman"/>
          <w:i/>
          <w:sz w:val="24"/>
          <w:szCs w:val="24"/>
        </w:rPr>
        <w:t>2150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 КОС</w:t>
      </w:r>
      <w:r>
        <w:rPr>
          <w:rFonts w:ascii="Times New Roman" w:hAnsi="Times New Roman"/>
          <w:i/>
          <w:sz w:val="24"/>
          <w:szCs w:val="24"/>
        </w:rPr>
        <w:t xml:space="preserve">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sidRPr="00565501">
        <w:rPr>
          <w:rFonts w:ascii="Times New Roman" w:hAnsi="Times New Roman"/>
          <w:i/>
          <w:sz w:val="24"/>
          <w:szCs w:val="24"/>
        </w:rPr>
        <w:t xml:space="preserve"> производят очистку сточных вод в количестве около 1000 м³/</w:t>
      </w:r>
      <w:proofErr w:type="spellStart"/>
      <w:r w:rsidRPr="00565501">
        <w:rPr>
          <w:rFonts w:ascii="Times New Roman" w:hAnsi="Times New Roman"/>
          <w:i/>
          <w:sz w:val="24"/>
          <w:szCs w:val="24"/>
        </w:rPr>
        <w:t>сут</w:t>
      </w:r>
      <w:proofErr w:type="spellEnd"/>
      <w:r w:rsidRPr="00565501">
        <w:rPr>
          <w:rFonts w:ascii="Times New Roman" w:hAnsi="Times New Roman"/>
          <w:i/>
          <w:sz w:val="24"/>
          <w:szCs w:val="24"/>
        </w:rPr>
        <w:t>.</w:t>
      </w:r>
    </w:p>
    <w:p w:rsidR="00C24C9A" w:rsidRDefault="00C24C9A" w:rsidP="00C24C9A">
      <w:pPr>
        <w:pStyle w:val="afff3"/>
        <w:jc w:val="both"/>
        <w:rPr>
          <w:rFonts w:ascii="Times New Roman" w:hAnsi="Times New Roman"/>
          <w:i/>
          <w:sz w:val="24"/>
          <w:szCs w:val="24"/>
        </w:rPr>
      </w:pPr>
      <w:r w:rsidRPr="00565501">
        <w:rPr>
          <w:rFonts w:ascii="Times New Roman" w:hAnsi="Times New Roman"/>
          <w:i/>
          <w:sz w:val="24"/>
          <w:szCs w:val="24"/>
        </w:rPr>
        <w:t xml:space="preserve">Технология очистки на сооружениях КОС </w:t>
      </w:r>
      <w:proofErr w:type="spellStart"/>
      <w:r>
        <w:rPr>
          <w:rFonts w:ascii="Times New Roman" w:hAnsi="Times New Roman"/>
          <w:i/>
          <w:sz w:val="24"/>
          <w:szCs w:val="24"/>
        </w:rPr>
        <w:t>п</w:t>
      </w:r>
      <w:proofErr w:type="gramStart"/>
      <w:r>
        <w:rPr>
          <w:rFonts w:ascii="Times New Roman" w:hAnsi="Times New Roman"/>
          <w:i/>
          <w:sz w:val="24"/>
          <w:szCs w:val="24"/>
        </w:rPr>
        <w:t>.Б</w:t>
      </w:r>
      <w:proofErr w:type="gramEnd"/>
      <w:r>
        <w:rPr>
          <w:rFonts w:ascii="Times New Roman" w:hAnsi="Times New Roman"/>
          <w:i/>
          <w:sz w:val="24"/>
          <w:szCs w:val="24"/>
        </w:rPr>
        <w:t>оровский</w:t>
      </w:r>
      <w:proofErr w:type="spellEnd"/>
      <w:r>
        <w:rPr>
          <w:rFonts w:ascii="Times New Roman" w:hAnsi="Times New Roman"/>
          <w:i/>
          <w:sz w:val="24"/>
          <w:szCs w:val="24"/>
        </w:rPr>
        <w:t xml:space="preserve"> </w:t>
      </w:r>
      <w:r w:rsidRPr="00565501">
        <w:rPr>
          <w:rFonts w:ascii="Times New Roman" w:hAnsi="Times New Roman"/>
          <w:i/>
          <w:sz w:val="24"/>
          <w:szCs w:val="24"/>
        </w:rPr>
        <w:t>предусматривает механическую, полную биологическую очистку сточных вод с последующим обеззараживанием ультрафиолетом. Образующийся в процессе очистки стоков осадок после обезвоживания предусматривается утилизировать на полигоне ТБО.</w:t>
      </w:r>
    </w:p>
    <w:p w:rsidR="00C24C9A" w:rsidRDefault="00C24C9A" w:rsidP="00C24C9A">
      <w:pPr>
        <w:pStyle w:val="afff3"/>
        <w:jc w:val="both"/>
        <w:rPr>
          <w:rFonts w:ascii="Times New Roman" w:hAnsi="Times New Roman"/>
          <w:sz w:val="24"/>
          <w:szCs w:val="24"/>
        </w:rPr>
      </w:pP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КОС располагаются по ул. Герцена в районе промышленной зоны. Технологическая схема КОС включает в себя:</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1.</w:t>
      </w:r>
      <w:r w:rsidRPr="00CE2045">
        <w:rPr>
          <w:sz w:val="28"/>
          <w:szCs w:val="28"/>
          <w:lang w:eastAsia="x-none"/>
        </w:rPr>
        <w:tab/>
        <w:t xml:space="preserve">Механическую очистку;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2.</w:t>
      </w:r>
      <w:r w:rsidRPr="00CE2045">
        <w:rPr>
          <w:sz w:val="28"/>
          <w:szCs w:val="28"/>
          <w:lang w:eastAsia="x-none"/>
        </w:rPr>
        <w:tab/>
        <w:t>Биологическую очистку;</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3.</w:t>
      </w:r>
      <w:r w:rsidRPr="00CE2045">
        <w:rPr>
          <w:sz w:val="28"/>
          <w:szCs w:val="28"/>
          <w:lang w:eastAsia="x-none"/>
        </w:rPr>
        <w:tab/>
        <w:t>Обеззараживание очищенных вод;</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4.</w:t>
      </w:r>
      <w:r w:rsidRPr="00CE2045">
        <w:rPr>
          <w:sz w:val="28"/>
          <w:szCs w:val="28"/>
          <w:lang w:eastAsia="x-none"/>
        </w:rPr>
        <w:tab/>
        <w:t>Обеззараживание и обезвоживание осадка.</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Сточная вода по напорному трубопроводу подается на механическую решетку, где удаляется мусор и крупные включения, которые затем вывозятся на свалку.</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После процеживания вода поступает на тангенциальные песколовки, где происходит осаждение частиц песка из сточной воды. Песок по мере накопления </w:t>
      </w:r>
      <w:r w:rsidRPr="00CE2045">
        <w:rPr>
          <w:sz w:val="28"/>
          <w:szCs w:val="28"/>
          <w:lang w:eastAsia="x-none"/>
        </w:rPr>
        <w:lastRenderedPageBreak/>
        <w:t xml:space="preserve">удаляется гидроэлеваторами на </w:t>
      </w:r>
      <w:proofErr w:type="spellStart"/>
      <w:r w:rsidRPr="00CE2045">
        <w:rPr>
          <w:sz w:val="28"/>
          <w:szCs w:val="28"/>
          <w:lang w:eastAsia="x-none"/>
        </w:rPr>
        <w:t>песковые</w:t>
      </w:r>
      <w:proofErr w:type="spellEnd"/>
      <w:r w:rsidRPr="00CE2045">
        <w:rPr>
          <w:sz w:val="28"/>
          <w:szCs w:val="28"/>
          <w:lang w:eastAsia="x-none"/>
        </w:rPr>
        <w:t xml:space="preserve"> площадки. Из песколовок вода поступает в первичные отстойники, оборудованные тонкослойными модулями. На них происходит частичное осаждение взвешенных веществ. Выделяемый осадок накапливается в конусных приямках и по мере накопления иловыми насосами транспортируется в </w:t>
      </w:r>
      <w:proofErr w:type="spellStart"/>
      <w:r w:rsidRPr="00CE2045">
        <w:rPr>
          <w:sz w:val="28"/>
          <w:szCs w:val="28"/>
          <w:lang w:eastAsia="x-none"/>
        </w:rPr>
        <w:t>осадкоуплотнитель</w:t>
      </w:r>
      <w:proofErr w:type="spellEnd"/>
      <w:r w:rsidRPr="00CE2045">
        <w:rPr>
          <w:sz w:val="28"/>
          <w:szCs w:val="28"/>
          <w:lang w:eastAsia="x-none"/>
        </w:rPr>
        <w:t xml:space="preserve">.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Затем отстоянная сточная вода самотеком поступает в </w:t>
      </w:r>
      <w:proofErr w:type="spellStart"/>
      <w:r w:rsidRPr="00CE2045">
        <w:rPr>
          <w:sz w:val="28"/>
          <w:szCs w:val="28"/>
          <w:lang w:eastAsia="x-none"/>
        </w:rPr>
        <w:t>биореактор</w:t>
      </w:r>
      <w:proofErr w:type="spellEnd"/>
      <w:r w:rsidRPr="00CE2045">
        <w:rPr>
          <w:sz w:val="28"/>
          <w:szCs w:val="28"/>
          <w:lang w:eastAsia="x-none"/>
        </w:rPr>
        <w:t xml:space="preserve">. В </w:t>
      </w:r>
      <w:proofErr w:type="spellStart"/>
      <w:r w:rsidRPr="00CE2045">
        <w:rPr>
          <w:sz w:val="28"/>
          <w:szCs w:val="28"/>
          <w:lang w:eastAsia="x-none"/>
        </w:rPr>
        <w:t>биореакторе</w:t>
      </w:r>
      <w:proofErr w:type="spellEnd"/>
      <w:r w:rsidRPr="00CE2045">
        <w:rPr>
          <w:sz w:val="28"/>
          <w:szCs w:val="28"/>
          <w:lang w:eastAsia="x-none"/>
        </w:rPr>
        <w:t xml:space="preserve"> при отсутствии кислорода происходит денитрификация (восстановление нитритов и нитратов до газообразного азота), а также снижение биологического потребления кислорода. Денитрификация осуществляется микрофлорой.</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Из </w:t>
      </w:r>
      <w:proofErr w:type="spellStart"/>
      <w:r w:rsidRPr="00CE2045">
        <w:rPr>
          <w:sz w:val="28"/>
          <w:szCs w:val="28"/>
          <w:lang w:eastAsia="x-none"/>
        </w:rPr>
        <w:t>биореактора</w:t>
      </w:r>
      <w:proofErr w:type="spellEnd"/>
      <w:r w:rsidRPr="00CE2045">
        <w:rPr>
          <w:sz w:val="28"/>
          <w:szCs w:val="28"/>
          <w:lang w:eastAsia="x-none"/>
        </w:rPr>
        <w:t xml:space="preserve"> сточная вода поступает в </w:t>
      </w:r>
      <w:proofErr w:type="spellStart"/>
      <w:r w:rsidRPr="00CE2045">
        <w:rPr>
          <w:sz w:val="28"/>
          <w:szCs w:val="28"/>
          <w:lang w:eastAsia="x-none"/>
        </w:rPr>
        <w:t>аэротенк</w:t>
      </w:r>
      <w:proofErr w:type="spellEnd"/>
      <w:r w:rsidRPr="00CE2045">
        <w:rPr>
          <w:sz w:val="28"/>
          <w:szCs w:val="28"/>
          <w:lang w:eastAsia="x-none"/>
        </w:rPr>
        <w:t xml:space="preserve"> в зону интенсивной аэрации, где происходит смешение сточных вод с активным илом. В </w:t>
      </w:r>
      <w:proofErr w:type="spellStart"/>
      <w:r w:rsidRPr="00CE2045">
        <w:rPr>
          <w:sz w:val="28"/>
          <w:szCs w:val="28"/>
          <w:lang w:eastAsia="x-none"/>
        </w:rPr>
        <w:t>аэротенке</w:t>
      </w:r>
      <w:proofErr w:type="spellEnd"/>
      <w:r w:rsidRPr="00CE2045">
        <w:rPr>
          <w:sz w:val="28"/>
          <w:szCs w:val="28"/>
          <w:lang w:eastAsia="x-none"/>
        </w:rPr>
        <w:t xml:space="preserve"> происходит удаление (поедание активным илом) основной части органических загрязнений сточных вод, а также нитрификация аммонийного азота. Данный процесс осуществляется за счет жизнедеятельности микрофлоры (активного ила) при постоянной подаче воздуха. Аэрация осуществляется при помощи погружных </w:t>
      </w:r>
      <w:proofErr w:type="spellStart"/>
      <w:r w:rsidRPr="00CE2045">
        <w:rPr>
          <w:sz w:val="28"/>
          <w:szCs w:val="28"/>
          <w:lang w:eastAsia="x-none"/>
        </w:rPr>
        <w:t>эжекторных</w:t>
      </w:r>
      <w:proofErr w:type="spellEnd"/>
      <w:r w:rsidRPr="00CE2045">
        <w:rPr>
          <w:sz w:val="28"/>
          <w:szCs w:val="28"/>
          <w:lang w:eastAsia="x-none"/>
        </w:rPr>
        <w:t xml:space="preserve"> аэраторов и циркуляционно-</w:t>
      </w:r>
      <w:proofErr w:type="spellStart"/>
      <w:r w:rsidRPr="00CE2045">
        <w:rPr>
          <w:sz w:val="28"/>
          <w:szCs w:val="28"/>
          <w:lang w:eastAsia="x-none"/>
        </w:rPr>
        <w:t>аэраторных</w:t>
      </w:r>
      <w:proofErr w:type="spellEnd"/>
      <w:r w:rsidRPr="00CE2045">
        <w:rPr>
          <w:sz w:val="28"/>
          <w:szCs w:val="28"/>
          <w:lang w:eastAsia="x-none"/>
        </w:rPr>
        <w:t xml:space="preserve"> насосов.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После </w:t>
      </w:r>
      <w:proofErr w:type="spellStart"/>
      <w:r w:rsidRPr="00CE2045">
        <w:rPr>
          <w:sz w:val="28"/>
          <w:szCs w:val="28"/>
          <w:lang w:eastAsia="x-none"/>
        </w:rPr>
        <w:t>аэротенка</w:t>
      </w:r>
      <w:proofErr w:type="spellEnd"/>
      <w:r w:rsidRPr="00CE2045">
        <w:rPr>
          <w:sz w:val="28"/>
          <w:szCs w:val="28"/>
          <w:lang w:eastAsia="x-none"/>
        </w:rPr>
        <w:t xml:space="preserve"> сточные воды поступают во вторичные отстойники, оборудованные тонкослойными модулями, где происходит отделение активного ила очищенных сточных вод. Оседающий активный ил и </w:t>
      </w:r>
      <w:proofErr w:type="gramStart"/>
      <w:r w:rsidRPr="00CE2045">
        <w:rPr>
          <w:sz w:val="28"/>
          <w:szCs w:val="28"/>
          <w:lang w:eastAsia="x-none"/>
        </w:rPr>
        <w:t>отмершая</w:t>
      </w:r>
      <w:proofErr w:type="gramEnd"/>
      <w:r w:rsidRPr="00CE2045">
        <w:rPr>
          <w:sz w:val="28"/>
          <w:szCs w:val="28"/>
          <w:lang w:eastAsia="x-none"/>
        </w:rPr>
        <w:t xml:space="preserve"> биопленка оседают в приямках отстойника и по мере накопления удаляются в </w:t>
      </w:r>
      <w:proofErr w:type="spellStart"/>
      <w:r w:rsidRPr="00CE2045">
        <w:rPr>
          <w:sz w:val="28"/>
          <w:szCs w:val="28"/>
          <w:lang w:eastAsia="x-none"/>
        </w:rPr>
        <w:t>осадкоуплотнитель</w:t>
      </w:r>
      <w:proofErr w:type="spellEnd"/>
      <w:r w:rsidRPr="00CE2045">
        <w:rPr>
          <w:sz w:val="28"/>
          <w:szCs w:val="28"/>
          <w:lang w:eastAsia="x-none"/>
        </w:rPr>
        <w:t xml:space="preserve">. </w:t>
      </w:r>
    </w:p>
    <w:p w:rsidR="00B2139F" w:rsidRPr="00CE2045" w:rsidRDefault="00B2139F" w:rsidP="00B2139F">
      <w:pPr>
        <w:tabs>
          <w:tab w:val="left" w:pos="993"/>
        </w:tabs>
        <w:ind w:firstLine="709"/>
        <w:jc w:val="both"/>
        <w:rPr>
          <w:sz w:val="28"/>
          <w:szCs w:val="28"/>
          <w:lang w:eastAsia="x-none"/>
        </w:rPr>
      </w:pPr>
      <w:r w:rsidRPr="00CE2045">
        <w:rPr>
          <w:sz w:val="28"/>
          <w:szCs w:val="28"/>
          <w:lang w:eastAsia="x-none"/>
        </w:rPr>
        <w:t xml:space="preserve">Далее очищенная сточная вода поступает на обеззараживание. Обеззараживание предусмотрено излучением ультрафиолетовых ламп установок УВД-160/96. Источником ультрафиолетового излучения являются газоразрядные лампы, диапазон длин волн 205-315 </w:t>
      </w:r>
      <w:proofErr w:type="spellStart"/>
      <w:r w:rsidRPr="00CE2045">
        <w:rPr>
          <w:sz w:val="28"/>
          <w:szCs w:val="28"/>
          <w:lang w:eastAsia="x-none"/>
        </w:rPr>
        <w:t>нм</w:t>
      </w:r>
      <w:proofErr w:type="spellEnd"/>
      <w:r w:rsidRPr="00CE2045">
        <w:rPr>
          <w:sz w:val="28"/>
          <w:szCs w:val="28"/>
          <w:lang w:eastAsia="x-none"/>
        </w:rPr>
        <w:t>.</w:t>
      </w:r>
    </w:p>
    <w:p w:rsidR="00B2139F" w:rsidRDefault="00B2139F" w:rsidP="00B2139F">
      <w:pPr>
        <w:tabs>
          <w:tab w:val="left" w:pos="993"/>
        </w:tabs>
        <w:ind w:firstLine="709"/>
        <w:jc w:val="both"/>
        <w:rPr>
          <w:sz w:val="28"/>
          <w:szCs w:val="28"/>
          <w:lang w:eastAsia="x-none"/>
        </w:rPr>
      </w:pPr>
      <w:r w:rsidRPr="00CE2045">
        <w:rPr>
          <w:sz w:val="28"/>
          <w:szCs w:val="28"/>
          <w:lang w:eastAsia="x-none"/>
        </w:rPr>
        <w:t xml:space="preserve">Производственная мощность очистных сооружений канализации муниципального образования п. </w:t>
      </w:r>
      <w:proofErr w:type="gramStart"/>
      <w:r w:rsidRPr="00CE2045">
        <w:rPr>
          <w:sz w:val="28"/>
          <w:szCs w:val="28"/>
          <w:lang w:eastAsia="x-none"/>
        </w:rPr>
        <w:t>Боровский</w:t>
      </w:r>
      <w:proofErr w:type="gramEnd"/>
      <w:r w:rsidRPr="00CE2045">
        <w:rPr>
          <w:sz w:val="28"/>
          <w:szCs w:val="28"/>
          <w:lang w:eastAsia="x-none"/>
        </w:rPr>
        <w:t xml:space="preserve"> приведена в таблице 2</w:t>
      </w:r>
      <w:r>
        <w:rPr>
          <w:sz w:val="28"/>
          <w:szCs w:val="28"/>
          <w:lang w:eastAsia="x-none"/>
        </w:rPr>
        <w:t>1</w:t>
      </w:r>
      <w:r w:rsidRPr="00CE2045">
        <w:rPr>
          <w:sz w:val="28"/>
          <w:szCs w:val="28"/>
          <w:lang w:eastAsia="x-none"/>
        </w:rPr>
        <w:t>.</w:t>
      </w:r>
    </w:p>
    <w:p w:rsidR="00B2139F" w:rsidRDefault="00B2139F" w:rsidP="00B2139F">
      <w:pPr>
        <w:tabs>
          <w:tab w:val="left" w:pos="993"/>
        </w:tabs>
        <w:ind w:firstLine="709"/>
        <w:jc w:val="both"/>
        <w:rPr>
          <w:sz w:val="28"/>
          <w:szCs w:val="28"/>
          <w:lang w:eastAsia="x-none"/>
        </w:rPr>
      </w:pPr>
    </w:p>
    <w:p w:rsidR="00B2139F" w:rsidRDefault="00B2139F" w:rsidP="00B2139F">
      <w:pPr>
        <w:tabs>
          <w:tab w:val="left" w:pos="993"/>
        </w:tabs>
        <w:ind w:firstLine="709"/>
        <w:jc w:val="both"/>
        <w:rPr>
          <w:sz w:val="28"/>
          <w:szCs w:val="28"/>
          <w:lang w:eastAsia="x-none"/>
        </w:rPr>
      </w:pPr>
    </w:p>
    <w:p w:rsidR="00B2139F" w:rsidRPr="00CE2045" w:rsidRDefault="00B2139F" w:rsidP="00B2139F">
      <w:pPr>
        <w:pStyle w:val="af9"/>
        <w:ind w:right="-1"/>
        <w:jc w:val="right"/>
        <w:rPr>
          <w:b/>
          <w:sz w:val="24"/>
          <w:szCs w:val="24"/>
        </w:rPr>
      </w:pPr>
      <w:r w:rsidRPr="00CE2045">
        <w:rPr>
          <w:b/>
          <w:sz w:val="24"/>
          <w:szCs w:val="24"/>
        </w:rPr>
        <w:t xml:space="preserve">Таблица </w:t>
      </w:r>
      <w:r>
        <w:rPr>
          <w:b/>
          <w:sz w:val="24"/>
          <w:szCs w:val="24"/>
        </w:rPr>
        <w:t>21</w:t>
      </w:r>
    </w:p>
    <w:p w:rsidR="00B2139F" w:rsidRPr="00CE2045" w:rsidRDefault="00B2139F" w:rsidP="00B2139F">
      <w:pPr>
        <w:ind w:firstLine="709"/>
        <w:jc w:val="center"/>
        <w:rPr>
          <w:rFonts w:eastAsia="TimesNewRomanPSMT"/>
          <w:b/>
          <w:sz w:val="24"/>
          <w:szCs w:val="24"/>
        </w:rPr>
      </w:pPr>
      <w:r w:rsidRPr="00CE2045">
        <w:rPr>
          <w:rFonts w:eastAsia="TimesNewRomanPSMT"/>
          <w:b/>
          <w:sz w:val="24"/>
          <w:szCs w:val="24"/>
        </w:rPr>
        <w:t xml:space="preserve">Производственная мощность очистных сооружений канализации муниципального образования п. </w:t>
      </w:r>
      <w:proofErr w:type="gramStart"/>
      <w:r w:rsidRPr="00CE2045">
        <w:rPr>
          <w:rFonts w:eastAsia="TimesNewRomanPSMT"/>
          <w:b/>
          <w:sz w:val="24"/>
          <w:szCs w:val="24"/>
        </w:rPr>
        <w:t>Боровский</w:t>
      </w:r>
      <w:proofErr w:type="gramEnd"/>
    </w:p>
    <w:p w:rsidR="00B2139F" w:rsidRPr="00CE2045" w:rsidRDefault="00B2139F" w:rsidP="00B2139F">
      <w:pPr>
        <w:ind w:firstLine="709"/>
        <w:jc w:val="right"/>
        <w:rPr>
          <w:rFonts w:eastAsia="TimesNewRomanPSMT"/>
          <w:sz w:val="22"/>
          <w:szCs w:val="24"/>
        </w:rPr>
      </w:pPr>
      <w:r w:rsidRPr="00CE2045">
        <w:rPr>
          <w:rFonts w:eastAsia="TimesNewRomanPSMT"/>
          <w:sz w:val="22"/>
          <w:szCs w:val="24"/>
        </w:rPr>
        <w:t>(</w:t>
      </w:r>
      <w:r w:rsidRPr="00CE2045">
        <w:rPr>
          <w:sz w:val="24"/>
          <w:szCs w:val="28"/>
          <w:lang w:eastAsia="x-none"/>
        </w:rPr>
        <w:t>тыс. м</w:t>
      </w:r>
      <w:r w:rsidRPr="00CE2045">
        <w:rPr>
          <w:sz w:val="24"/>
          <w:szCs w:val="28"/>
          <w:vertAlign w:val="superscript"/>
          <w:lang w:eastAsia="x-none"/>
        </w:rPr>
        <w:t>3</w:t>
      </w:r>
      <w:r w:rsidRPr="00CE2045">
        <w:rPr>
          <w:sz w:val="24"/>
          <w:szCs w:val="28"/>
          <w:lang w:eastAsia="x-none"/>
        </w:rPr>
        <w:t>/</w:t>
      </w:r>
      <w:proofErr w:type="spellStart"/>
      <w:r w:rsidRPr="00CE2045">
        <w:rPr>
          <w:sz w:val="24"/>
          <w:szCs w:val="28"/>
          <w:lang w:eastAsia="x-none"/>
        </w:rPr>
        <w:t>сут</w:t>
      </w:r>
      <w:proofErr w:type="spellEnd"/>
      <w:r w:rsidRPr="00CE2045">
        <w:rPr>
          <w:sz w:val="24"/>
          <w:szCs w:val="28"/>
          <w:lang w:eastAsia="x-none"/>
        </w:rPr>
        <w:t>.)</w:t>
      </w:r>
    </w:p>
    <w:tbl>
      <w:tblPr>
        <w:tblW w:w="5000" w:type="pct"/>
        <w:tblLook w:val="04A0" w:firstRow="1" w:lastRow="0" w:firstColumn="1" w:lastColumn="0" w:noHBand="0" w:noVBand="1"/>
      </w:tblPr>
      <w:tblGrid>
        <w:gridCol w:w="629"/>
        <w:gridCol w:w="2037"/>
        <w:gridCol w:w="1185"/>
        <w:gridCol w:w="1179"/>
        <w:gridCol w:w="1177"/>
        <w:gridCol w:w="2754"/>
        <w:gridCol w:w="1454"/>
      </w:tblGrid>
      <w:tr w:rsidR="00B2139F" w:rsidRPr="00CE2045" w:rsidTr="00B2139F">
        <w:tc>
          <w:tcPr>
            <w:tcW w:w="302" w:type="pct"/>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978"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Очистные сооружения</w:t>
            </w:r>
          </w:p>
        </w:tc>
        <w:tc>
          <w:tcPr>
            <w:tcW w:w="1700" w:type="pct"/>
            <w:gridSpan w:val="3"/>
            <w:tcBorders>
              <w:top w:val="single" w:sz="8" w:space="0" w:color="auto"/>
              <w:left w:val="nil"/>
              <w:bottom w:val="single" w:sz="4" w:space="0" w:color="auto"/>
              <w:right w:val="nil"/>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Максимальный приток сточных вод</w:t>
            </w:r>
          </w:p>
        </w:tc>
        <w:tc>
          <w:tcPr>
            <w:tcW w:w="1322" w:type="pct"/>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Проектная производительность</w:t>
            </w:r>
          </w:p>
        </w:tc>
        <w:tc>
          <w:tcPr>
            <w:tcW w:w="698" w:type="pct"/>
            <w:vMerge w:val="restart"/>
            <w:tcBorders>
              <w:top w:val="single" w:sz="8" w:space="0" w:color="auto"/>
              <w:left w:val="single" w:sz="4" w:space="0" w:color="auto"/>
              <w:bottom w:val="single" w:sz="4" w:space="0" w:color="000000"/>
              <w:right w:val="single" w:sz="8"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Резерв</w:t>
            </w:r>
            <w:proofErr w:type="gramStart"/>
            <w:r w:rsidRPr="00CE2045">
              <w:rPr>
                <w:b/>
                <w:bCs/>
                <w:color w:val="000000"/>
                <w:sz w:val="24"/>
                <w:szCs w:val="24"/>
              </w:rPr>
              <w:t xml:space="preserve"> (+), </w:t>
            </w:r>
            <w:proofErr w:type="gramEnd"/>
            <w:r w:rsidRPr="00CE2045">
              <w:rPr>
                <w:b/>
                <w:bCs/>
                <w:color w:val="000000"/>
                <w:sz w:val="24"/>
                <w:szCs w:val="24"/>
              </w:rPr>
              <w:t>дефицит (-)</w:t>
            </w:r>
          </w:p>
        </w:tc>
      </w:tr>
      <w:tr w:rsidR="00B2139F" w:rsidRPr="00CE2045" w:rsidTr="00B2139F">
        <w:tc>
          <w:tcPr>
            <w:tcW w:w="302" w:type="pct"/>
            <w:vMerge/>
            <w:tcBorders>
              <w:top w:val="single" w:sz="8" w:space="0" w:color="auto"/>
              <w:left w:val="single" w:sz="8"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978" w:type="pct"/>
            <w:vMerge/>
            <w:tcBorders>
              <w:top w:val="single" w:sz="8"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2</w:t>
            </w:r>
            <w:r w:rsidRPr="00CE2045">
              <w:rPr>
                <w:b/>
                <w:bCs/>
                <w:color w:val="000000"/>
                <w:sz w:val="24"/>
                <w:szCs w:val="24"/>
              </w:rPr>
              <w:t xml:space="preserve"> г.</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3</w:t>
            </w:r>
            <w:r w:rsidRPr="00CE2045">
              <w:rPr>
                <w:b/>
                <w:bCs/>
                <w:color w:val="000000"/>
                <w:sz w:val="24"/>
                <w:szCs w:val="24"/>
              </w:rPr>
              <w:t xml:space="preserve"> г.</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201</w:t>
            </w:r>
            <w:r>
              <w:rPr>
                <w:b/>
                <w:bCs/>
                <w:color w:val="000000"/>
                <w:sz w:val="24"/>
                <w:szCs w:val="24"/>
              </w:rPr>
              <w:t>4</w:t>
            </w:r>
            <w:r w:rsidRPr="00CE2045">
              <w:rPr>
                <w:b/>
                <w:bCs/>
                <w:color w:val="000000"/>
                <w:sz w:val="24"/>
                <w:szCs w:val="24"/>
              </w:rPr>
              <w:t xml:space="preserve"> г.</w:t>
            </w:r>
          </w:p>
        </w:tc>
        <w:tc>
          <w:tcPr>
            <w:tcW w:w="1322" w:type="pct"/>
            <w:vMerge/>
            <w:tcBorders>
              <w:top w:val="single" w:sz="8"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698" w:type="pct"/>
            <w:vMerge/>
            <w:tcBorders>
              <w:top w:val="single" w:sz="8" w:space="0" w:color="auto"/>
              <w:left w:val="single" w:sz="4" w:space="0" w:color="auto"/>
              <w:bottom w:val="single" w:sz="4" w:space="0" w:color="000000"/>
              <w:right w:val="single" w:sz="8" w:space="0" w:color="auto"/>
            </w:tcBorders>
            <w:vAlign w:val="center"/>
            <w:hideMark/>
          </w:tcPr>
          <w:p w:rsidR="00B2139F" w:rsidRPr="00CE2045" w:rsidRDefault="00B2139F" w:rsidP="00B2139F">
            <w:pPr>
              <w:rPr>
                <w:b/>
                <w:bCs/>
                <w:color w:val="000000"/>
                <w:sz w:val="24"/>
                <w:szCs w:val="24"/>
              </w:rPr>
            </w:pPr>
          </w:p>
        </w:tc>
      </w:tr>
      <w:tr w:rsidR="00B2139F" w:rsidRPr="00CE2045" w:rsidTr="00B2139F">
        <w:tc>
          <w:tcPr>
            <w:tcW w:w="302" w:type="pct"/>
            <w:tcBorders>
              <w:top w:val="nil"/>
              <w:left w:val="single" w:sz="8"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97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КОС </w:t>
            </w:r>
            <w:r>
              <w:rPr>
                <w:color w:val="000000"/>
                <w:sz w:val="24"/>
                <w:szCs w:val="24"/>
              </w:rPr>
              <w:t>ПАО «Птицефабрика «</w:t>
            </w:r>
            <w:proofErr w:type="spellStart"/>
            <w:r>
              <w:rPr>
                <w:color w:val="000000"/>
                <w:sz w:val="24"/>
                <w:szCs w:val="24"/>
              </w:rPr>
              <w:t>Боровская</w:t>
            </w:r>
            <w:proofErr w:type="spellEnd"/>
            <w:r>
              <w:rPr>
                <w:color w:val="000000"/>
                <w:sz w:val="24"/>
                <w:szCs w:val="24"/>
              </w:rPr>
              <w:t>»</w:t>
            </w: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2,92</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2,85</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2,74</w:t>
            </w:r>
          </w:p>
        </w:tc>
        <w:tc>
          <w:tcPr>
            <w:tcW w:w="132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3,50</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0,58</w:t>
            </w:r>
          </w:p>
        </w:tc>
      </w:tr>
      <w:tr w:rsidR="00B2139F" w:rsidRPr="00CE2045" w:rsidTr="00B2139F">
        <w:tc>
          <w:tcPr>
            <w:tcW w:w="302" w:type="pct"/>
            <w:tcBorders>
              <w:top w:val="nil"/>
              <w:left w:val="single" w:sz="8"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97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C24C9A">
            <w:pPr>
              <w:jc w:val="center"/>
              <w:rPr>
                <w:color w:val="000000"/>
                <w:sz w:val="24"/>
                <w:szCs w:val="24"/>
              </w:rPr>
            </w:pPr>
            <w:r w:rsidRPr="00CE2045">
              <w:rPr>
                <w:color w:val="000000"/>
                <w:sz w:val="24"/>
                <w:szCs w:val="24"/>
              </w:rPr>
              <w:t xml:space="preserve">КОС п. </w:t>
            </w:r>
            <w:proofErr w:type="gramStart"/>
            <w:r w:rsidRPr="00CE2045">
              <w:rPr>
                <w:color w:val="000000"/>
                <w:sz w:val="24"/>
                <w:szCs w:val="24"/>
              </w:rPr>
              <w:t>Боровский</w:t>
            </w:r>
            <w:proofErr w:type="gramEnd"/>
            <w:r w:rsidRPr="00CE2045">
              <w:rPr>
                <w:color w:val="000000"/>
                <w:sz w:val="24"/>
                <w:szCs w:val="24"/>
              </w:rPr>
              <w:t>»</w:t>
            </w:r>
          </w:p>
        </w:tc>
        <w:tc>
          <w:tcPr>
            <w:tcW w:w="569"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1,23</w:t>
            </w:r>
          </w:p>
        </w:tc>
        <w:tc>
          <w:tcPr>
            <w:tcW w:w="56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1,18</w:t>
            </w:r>
          </w:p>
        </w:tc>
        <w:tc>
          <w:tcPr>
            <w:tcW w:w="564"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1,14</w:t>
            </w:r>
          </w:p>
        </w:tc>
        <w:tc>
          <w:tcPr>
            <w:tcW w:w="132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2,15</w:t>
            </w:r>
          </w:p>
        </w:tc>
        <w:tc>
          <w:tcPr>
            <w:tcW w:w="698" w:type="pct"/>
            <w:tcBorders>
              <w:top w:val="nil"/>
              <w:left w:val="single" w:sz="4" w:space="0" w:color="auto"/>
              <w:bottom w:val="single" w:sz="4" w:space="0" w:color="auto"/>
              <w:right w:val="single" w:sz="8"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0,92</w:t>
            </w:r>
          </w:p>
        </w:tc>
      </w:tr>
    </w:tbl>
    <w:p w:rsidR="00B2139F" w:rsidRPr="00CE2045" w:rsidRDefault="00B2139F" w:rsidP="00B2139F">
      <w:pPr>
        <w:tabs>
          <w:tab w:val="left" w:pos="993"/>
        </w:tabs>
        <w:ind w:firstLine="709"/>
        <w:jc w:val="both"/>
        <w:rPr>
          <w:sz w:val="28"/>
          <w:szCs w:val="28"/>
          <w:lang w:eastAsia="x-none"/>
        </w:rPr>
      </w:pPr>
    </w:p>
    <w:p w:rsidR="00B2139F" w:rsidRPr="00CE2045" w:rsidRDefault="00B2139F" w:rsidP="00C24C9A">
      <w:pPr>
        <w:pStyle w:val="22"/>
        <w:numPr>
          <w:ilvl w:val="2"/>
          <w:numId w:val="95"/>
        </w:numPr>
        <w:tabs>
          <w:tab w:val="clear" w:pos="1134"/>
          <w:tab w:val="left" w:pos="1418"/>
        </w:tabs>
        <w:spacing w:before="0" w:after="0"/>
      </w:pPr>
      <w:bookmarkStart w:id="137" w:name="_Toc417484354"/>
      <w:bookmarkStart w:id="138" w:name="_Toc437865625"/>
      <w:bookmarkStart w:id="139" w:name="_Toc438455273"/>
      <w:r w:rsidRPr="00CE2045">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sidRPr="00CE2045">
        <w:lastRenderedPageBreak/>
        <w:t>водоотведения) и перечень централизованных систем водоотведения</w:t>
      </w:r>
      <w:bookmarkEnd w:id="132"/>
      <w:bookmarkEnd w:id="137"/>
      <w:bookmarkEnd w:id="138"/>
      <w:bookmarkEnd w:id="139"/>
    </w:p>
    <w:p w:rsidR="00B2139F" w:rsidRPr="00CE2045" w:rsidRDefault="00B2139F" w:rsidP="00B2139F">
      <w:pPr>
        <w:pStyle w:val="93"/>
        <w:tabs>
          <w:tab w:val="left" w:pos="4258"/>
        </w:tabs>
        <w:spacing w:line="240" w:lineRule="auto"/>
        <w:ind w:firstLine="709"/>
        <w:jc w:val="both"/>
        <w:rPr>
          <w:snapToGrid w:val="0"/>
          <w:sz w:val="28"/>
          <w:szCs w:val="28"/>
        </w:rPr>
      </w:pPr>
      <w:bookmarkStart w:id="140" w:name="bookmark84"/>
      <w:bookmarkStart w:id="141" w:name="bookmark85"/>
      <w:r w:rsidRPr="00CE2045">
        <w:rPr>
          <w:snapToGrid w:val="0"/>
          <w:sz w:val="28"/>
          <w:szCs w:val="28"/>
        </w:rPr>
        <w:t xml:space="preserve">В муниципальном образовании поселок Боровский можно выделить </w:t>
      </w:r>
      <w:r w:rsidRPr="00CE2045">
        <w:rPr>
          <w:snapToGrid w:val="0"/>
          <w:sz w:val="28"/>
          <w:szCs w:val="28"/>
        </w:rPr>
        <w:br/>
        <w:t xml:space="preserve">2 технологические зоны централизованного водоотведения. </w:t>
      </w:r>
    </w:p>
    <w:p w:rsidR="00B2139F" w:rsidRPr="00CE2045" w:rsidRDefault="00B2139F" w:rsidP="00B2139F">
      <w:pPr>
        <w:pStyle w:val="93"/>
        <w:tabs>
          <w:tab w:val="left" w:pos="4258"/>
        </w:tabs>
        <w:spacing w:line="240" w:lineRule="auto"/>
        <w:ind w:firstLine="709"/>
        <w:jc w:val="both"/>
        <w:rPr>
          <w:snapToGrid w:val="0"/>
          <w:sz w:val="28"/>
          <w:szCs w:val="28"/>
        </w:rPr>
      </w:pPr>
      <w:r w:rsidRPr="00CE2045">
        <w:rPr>
          <w:snapToGrid w:val="0"/>
          <w:sz w:val="28"/>
          <w:szCs w:val="28"/>
        </w:rPr>
        <w:t xml:space="preserve">К первой зоне водоотведения относятся потребители, сточные воды которых проходят очистку </w:t>
      </w:r>
      <w:proofErr w:type="gramStart"/>
      <w:r w:rsidRPr="00CE2045">
        <w:rPr>
          <w:snapToGrid w:val="0"/>
          <w:sz w:val="28"/>
          <w:szCs w:val="28"/>
        </w:rPr>
        <w:t>на</w:t>
      </w:r>
      <w:proofErr w:type="gramEnd"/>
      <w:r w:rsidRPr="00CE2045">
        <w:rPr>
          <w:snapToGrid w:val="0"/>
          <w:sz w:val="28"/>
          <w:szCs w:val="28"/>
        </w:rPr>
        <w:t xml:space="preserve"> КОС </w:t>
      </w:r>
      <w:r>
        <w:rPr>
          <w:snapToGrid w:val="0"/>
          <w:sz w:val="28"/>
          <w:szCs w:val="28"/>
        </w:rPr>
        <w:t>ПАО «Птицефабрика «</w:t>
      </w:r>
      <w:proofErr w:type="spellStart"/>
      <w:r>
        <w:rPr>
          <w:snapToGrid w:val="0"/>
          <w:sz w:val="28"/>
          <w:szCs w:val="28"/>
        </w:rPr>
        <w:t>Боровская</w:t>
      </w:r>
      <w:proofErr w:type="spellEnd"/>
      <w:r>
        <w:rPr>
          <w:snapToGrid w:val="0"/>
          <w:sz w:val="28"/>
          <w:szCs w:val="28"/>
        </w:rPr>
        <w:t>»</w:t>
      </w:r>
      <w:r w:rsidRPr="00CE2045">
        <w:rPr>
          <w:snapToGrid w:val="0"/>
          <w:sz w:val="28"/>
          <w:szCs w:val="28"/>
        </w:rPr>
        <w:t xml:space="preserve">. К данной зоне относится </w:t>
      </w:r>
      <w:proofErr w:type="spellStart"/>
      <w:r w:rsidRPr="00CE2045">
        <w:rPr>
          <w:snapToGrid w:val="0"/>
          <w:sz w:val="28"/>
          <w:szCs w:val="28"/>
        </w:rPr>
        <w:t>мкр</w:t>
      </w:r>
      <w:proofErr w:type="spellEnd"/>
      <w:r w:rsidRPr="00CE2045">
        <w:rPr>
          <w:snapToGrid w:val="0"/>
          <w:sz w:val="28"/>
          <w:szCs w:val="28"/>
        </w:rPr>
        <w:t>. Мира и северо-восточная часть поселка (дом культуры, школа искусств, спортивный комплекс, а также комплекс многоквартирных домов в створе ул. Октябрьская – ул. Островского – территории Птицефабрики «</w:t>
      </w:r>
      <w:proofErr w:type="spellStart"/>
      <w:r w:rsidRPr="00CE2045">
        <w:rPr>
          <w:snapToGrid w:val="0"/>
          <w:sz w:val="28"/>
          <w:szCs w:val="28"/>
        </w:rPr>
        <w:t>Боровская</w:t>
      </w:r>
      <w:proofErr w:type="spellEnd"/>
      <w:r w:rsidRPr="00CE2045">
        <w:rPr>
          <w:snapToGrid w:val="0"/>
          <w:sz w:val="28"/>
          <w:szCs w:val="28"/>
        </w:rPr>
        <w:t xml:space="preserve">»). Сточные воды, отводимые от производственных цехов </w:t>
      </w:r>
      <w:r>
        <w:rPr>
          <w:snapToGrid w:val="0"/>
          <w:sz w:val="28"/>
          <w:szCs w:val="28"/>
        </w:rPr>
        <w:t>ПАО «Птицефабрика «</w:t>
      </w:r>
      <w:proofErr w:type="spellStart"/>
      <w:r>
        <w:rPr>
          <w:snapToGrid w:val="0"/>
          <w:sz w:val="28"/>
          <w:szCs w:val="28"/>
        </w:rPr>
        <w:t>Боровская</w:t>
      </w:r>
      <w:proofErr w:type="spellEnd"/>
      <w:r>
        <w:rPr>
          <w:snapToGrid w:val="0"/>
          <w:sz w:val="28"/>
          <w:szCs w:val="28"/>
        </w:rPr>
        <w:t>»</w:t>
      </w:r>
      <w:r w:rsidRPr="00CE2045">
        <w:rPr>
          <w:snapToGrid w:val="0"/>
          <w:sz w:val="28"/>
          <w:szCs w:val="28"/>
        </w:rPr>
        <w:t xml:space="preserve">, отличаются повышенной агрессивностью и специфическим составом. Разбавление производственных стоков </w:t>
      </w:r>
      <w:proofErr w:type="spellStart"/>
      <w:r w:rsidRPr="00CE2045">
        <w:rPr>
          <w:snapToGrid w:val="0"/>
          <w:sz w:val="28"/>
          <w:szCs w:val="28"/>
        </w:rPr>
        <w:t>хозбытовыми</w:t>
      </w:r>
      <w:proofErr w:type="spellEnd"/>
      <w:r w:rsidRPr="00CE2045">
        <w:rPr>
          <w:snapToGrid w:val="0"/>
          <w:sz w:val="28"/>
          <w:szCs w:val="28"/>
        </w:rPr>
        <w:t xml:space="preserve"> облегчает процесс очистки.</w:t>
      </w:r>
    </w:p>
    <w:p w:rsidR="00C24C9A" w:rsidRDefault="00C24C9A" w:rsidP="00B2139F">
      <w:pPr>
        <w:pStyle w:val="93"/>
        <w:shd w:val="clear" w:color="auto" w:fill="auto"/>
        <w:tabs>
          <w:tab w:val="left" w:pos="4258"/>
        </w:tabs>
        <w:spacing w:line="240" w:lineRule="auto"/>
        <w:ind w:firstLine="709"/>
        <w:jc w:val="both"/>
        <w:rPr>
          <w:rFonts w:ascii="Times New Roman" w:hAnsi="Times New Roman" w:cs="Times New Roman"/>
          <w:i/>
          <w:sz w:val="24"/>
          <w:szCs w:val="24"/>
        </w:rPr>
      </w:pPr>
      <w:r w:rsidRPr="00AB0C38">
        <w:rPr>
          <w:rFonts w:ascii="Times New Roman" w:hAnsi="Times New Roman" w:cs="Times New Roman"/>
          <w:i/>
          <w:sz w:val="24"/>
          <w:szCs w:val="24"/>
        </w:rPr>
        <w:t xml:space="preserve">Ко второй зоне водоотведения относятся потребители, сточные воды от которых проходят очистку </w:t>
      </w:r>
      <w:proofErr w:type="gramStart"/>
      <w:r w:rsidRPr="00AB0C38">
        <w:rPr>
          <w:rFonts w:ascii="Times New Roman" w:hAnsi="Times New Roman" w:cs="Times New Roman"/>
          <w:i/>
          <w:sz w:val="24"/>
          <w:szCs w:val="24"/>
        </w:rPr>
        <w:t>на</w:t>
      </w:r>
      <w:proofErr w:type="gramEnd"/>
      <w:r w:rsidRPr="00AB0C38">
        <w:rPr>
          <w:rFonts w:ascii="Times New Roman" w:hAnsi="Times New Roman" w:cs="Times New Roman"/>
          <w:i/>
          <w:sz w:val="24"/>
          <w:szCs w:val="24"/>
        </w:rPr>
        <w:t xml:space="preserve"> КОС п. Боровский. К ним относятся </w:t>
      </w:r>
      <w:proofErr w:type="spellStart"/>
      <w:r w:rsidRPr="00AB0C38">
        <w:rPr>
          <w:rFonts w:ascii="Times New Roman" w:hAnsi="Times New Roman" w:cs="Times New Roman"/>
          <w:i/>
          <w:sz w:val="24"/>
          <w:szCs w:val="24"/>
        </w:rPr>
        <w:t>мкр</w:t>
      </w:r>
      <w:proofErr w:type="spellEnd"/>
      <w:r w:rsidRPr="00AB0C38">
        <w:rPr>
          <w:rFonts w:ascii="Times New Roman" w:hAnsi="Times New Roman" w:cs="Times New Roman"/>
          <w:i/>
          <w:sz w:val="24"/>
          <w:szCs w:val="24"/>
        </w:rPr>
        <w:t>. Центральный и многоквартирные дома по ул. Братьев Мареевых.</w:t>
      </w:r>
    </w:p>
    <w:p w:rsidR="00B2139F" w:rsidRPr="00CE2045" w:rsidRDefault="00B2139F" w:rsidP="00B2139F">
      <w:pPr>
        <w:pStyle w:val="93"/>
        <w:shd w:val="clear" w:color="auto" w:fill="auto"/>
        <w:tabs>
          <w:tab w:val="left" w:pos="4258"/>
        </w:tabs>
        <w:spacing w:line="240" w:lineRule="auto"/>
        <w:ind w:firstLine="709"/>
        <w:jc w:val="both"/>
        <w:rPr>
          <w:snapToGrid w:val="0"/>
          <w:sz w:val="28"/>
          <w:szCs w:val="28"/>
        </w:rPr>
      </w:pPr>
      <w:r w:rsidRPr="00CE2045">
        <w:rPr>
          <w:snapToGrid w:val="0"/>
          <w:sz w:val="28"/>
          <w:szCs w:val="28"/>
        </w:rPr>
        <w:t xml:space="preserve">В перспективе планируется подключение частного сектора по ул. Братьев Мареевых, частного сектора по ул. </w:t>
      </w:r>
      <w:proofErr w:type="gramStart"/>
      <w:r w:rsidRPr="00CE2045">
        <w:rPr>
          <w:snapToGrid w:val="0"/>
          <w:sz w:val="28"/>
          <w:szCs w:val="28"/>
        </w:rPr>
        <w:t>Новая</w:t>
      </w:r>
      <w:proofErr w:type="gramEnd"/>
      <w:r w:rsidRPr="00CE2045">
        <w:rPr>
          <w:snapToGrid w:val="0"/>
          <w:sz w:val="28"/>
          <w:szCs w:val="28"/>
        </w:rPr>
        <w:t xml:space="preserve"> Озерная, частного сектора </w:t>
      </w:r>
      <w:r w:rsidRPr="00CE2045">
        <w:rPr>
          <w:snapToGrid w:val="0"/>
          <w:sz w:val="28"/>
          <w:szCs w:val="28"/>
        </w:rPr>
        <w:br/>
      </w:r>
      <w:proofErr w:type="spellStart"/>
      <w:r w:rsidRPr="00CE2045">
        <w:rPr>
          <w:snapToGrid w:val="0"/>
          <w:sz w:val="28"/>
          <w:szCs w:val="28"/>
        </w:rPr>
        <w:t>мкр</w:t>
      </w:r>
      <w:proofErr w:type="spellEnd"/>
      <w:r w:rsidRPr="00CE2045">
        <w:rPr>
          <w:snapToGrid w:val="0"/>
          <w:sz w:val="28"/>
          <w:szCs w:val="28"/>
        </w:rPr>
        <w:t xml:space="preserve">. «Двадцатка», перспективных потребителей в </w:t>
      </w:r>
      <w:proofErr w:type="spellStart"/>
      <w:r w:rsidRPr="00CE2045">
        <w:rPr>
          <w:snapToGrid w:val="0"/>
          <w:sz w:val="28"/>
          <w:szCs w:val="28"/>
        </w:rPr>
        <w:t>мкр</w:t>
      </w:r>
      <w:proofErr w:type="spellEnd"/>
      <w:r w:rsidRPr="00CE2045">
        <w:rPr>
          <w:snapToGrid w:val="0"/>
          <w:sz w:val="28"/>
          <w:szCs w:val="28"/>
        </w:rPr>
        <w:t>. Мира.</w:t>
      </w:r>
    </w:p>
    <w:p w:rsidR="00B2139F" w:rsidRPr="00CE2045" w:rsidRDefault="00B2139F" w:rsidP="00B2139F">
      <w:pPr>
        <w:pStyle w:val="93"/>
        <w:shd w:val="clear" w:color="auto" w:fill="auto"/>
        <w:tabs>
          <w:tab w:val="left" w:pos="4258"/>
        </w:tabs>
        <w:spacing w:line="240" w:lineRule="auto"/>
        <w:ind w:firstLine="709"/>
        <w:jc w:val="both"/>
        <w:rPr>
          <w:snapToGrid w:val="0"/>
          <w:sz w:val="28"/>
          <w:szCs w:val="28"/>
        </w:rPr>
      </w:pPr>
    </w:p>
    <w:p w:rsidR="00B2139F" w:rsidRPr="00CE2045" w:rsidRDefault="00B2139F" w:rsidP="00C24C9A">
      <w:pPr>
        <w:pStyle w:val="22"/>
        <w:numPr>
          <w:ilvl w:val="2"/>
          <w:numId w:val="95"/>
        </w:numPr>
        <w:tabs>
          <w:tab w:val="clear" w:pos="1134"/>
          <w:tab w:val="left" w:pos="1418"/>
        </w:tabs>
        <w:spacing w:before="0" w:after="0"/>
        <w:rPr>
          <w:bCs/>
          <w:iCs/>
        </w:rPr>
      </w:pPr>
      <w:bookmarkStart w:id="142" w:name="_Toc387822193"/>
      <w:bookmarkStart w:id="143" w:name="_Toc417484355"/>
      <w:bookmarkStart w:id="144" w:name="_Toc437865626"/>
      <w:bookmarkStart w:id="145" w:name="_Toc438455274"/>
      <w:r w:rsidRPr="00CE2045">
        <w:rPr>
          <w:bCs/>
          <w:iC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42"/>
      <w:bookmarkEnd w:id="143"/>
      <w:bookmarkEnd w:id="144"/>
      <w:bookmarkEnd w:id="145"/>
    </w:p>
    <w:p w:rsidR="00B2139F" w:rsidRPr="00CE2045" w:rsidRDefault="00B2139F" w:rsidP="00B2139F">
      <w:pPr>
        <w:ind w:firstLine="709"/>
        <w:jc w:val="both"/>
        <w:rPr>
          <w:sz w:val="28"/>
          <w:szCs w:val="28"/>
          <w:lang w:eastAsia="x-none"/>
        </w:rPr>
      </w:pPr>
      <w:r w:rsidRPr="00CE2045">
        <w:rPr>
          <w:sz w:val="28"/>
          <w:szCs w:val="28"/>
          <w:lang w:eastAsia="x-none"/>
        </w:rPr>
        <w:t xml:space="preserve">Утилизация осадка </w:t>
      </w:r>
      <w:proofErr w:type="gramStart"/>
      <w:r w:rsidRPr="00CE2045">
        <w:rPr>
          <w:sz w:val="28"/>
          <w:szCs w:val="28"/>
          <w:lang w:eastAsia="x-none"/>
        </w:rPr>
        <w:t>на</w:t>
      </w:r>
      <w:proofErr w:type="gramEnd"/>
      <w:r w:rsidRPr="00CE2045">
        <w:rPr>
          <w:sz w:val="28"/>
          <w:szCs w:val="28"/>
          <w:lang w:eastAsia="x-none"/>
        </w:rPr>
        <w:t xml:space="preserve"> </w:t>
      </w:r>
      <w:proofErr w:type="gramStart"/>
      <w:r w:rsidRPr="00CE2045">
        <w:rPr>
          <w:sz w:val="28"/>
          <w:szCs w:val="28"/>
          <w:lang w:eastAsia="x-none"/>
        </w:rPr>
        <w:t>КОС</w:t>
      </w:r>
      <w:proofErr w:type="gramEnd"/>
      <w:r w:rsidRPr="00CE2045">
        <w:rPr>
          <w:sz w:val="28"/>
          <w:szCs w:val="28"/>
          <w:lang w:eastAsia="x-none"/>
        </w:rPr>
        <w:t xml:space="preserve"> </w:t>
      </w:r>
      <w:r>
        <w:rPr>
          <w:sz w:val="28"/>
          <w:szCs w:val="28"/>
          <w:lang w:eastAsia="x-none"/>
        </w:rPr>
        <w:t>ПАО «Птицефабрика «</w:t>
      </w:r>
      <w:proofErr w:type="spellStart"/>
      <w:r>
        <w:rPr>
          <w:sz w:val="28"/>
          <w:szCs w:val="28"/>
          <w:lang w:eastAsia="x-none"/>
        </w:rPr>
        <w:t>Боровская</w:t>
      </w:r>
      <w:proofErr w:type="spellEnd"/>
      <w:r>
        <w:rPr>
          <w:sz w:val="28"/>
          <w:szCs w:val="28"/>
          <w:lang w:eastAsia="x-none"/>
        </w:rPr>
        <w:t>»</w:t>
      </w:r>
      <w:r w:rsidRPr="00CE2045">
        <w:rPr>
          <w:sz w:val="28"/>
          <w:szCs w:val="28"/>
          <w:lang w:eastAsia="x-none"/>
        </w:rPr>
        <w:t xml:space="preserve"> производится его вывозом на </w:t>
      </w:r>
      <w:proofErr w:type="spellStart"/>
      <w:r w:rsidRPr="00CE2045">
        <w:rPr>
          <w:sz w:val="28"/>
          <w:szCs w:val="28"/>
          <w:lang w:eastAsia="x-none"/>
        </w:rPr>
        <w:t>песковые</w:t>
      </w:r>
      <w:proofErr w:type="spellEnd"/>
      <w:r w:rsidRPr="00CE2045">
        <w:rPr>
          <w:sz w:val="28"/>
          <w:szCs w:val="28"/>
          <w:lang w:eastAsia="x-none"/>
        </w:rPr>
        <w:t xml:space="preserve"> площадки и иловые поля, где происходит перегнивание органики. Вывоз перегнившего осадка практически не осуществляется (проводился 1 раз за 17 лет эксплуатации).</w:t>
      </w:r>
    </w:p>
    <w:p w:rsidR="00C24C9A" w:rsidRDefault="00C24C9A" w:rsidP="00B2139F">
      <w:pPr>
        <w:ind w:firstLine="709"/>
        <w:jc w:val="both"/>
        <w:rPr>
          <w:i/>
          <w:sz w:val="24"/>
          <w:szCs w:val="24"/>
        </w:rPr>
      </w:pPr>
      <w:r w:rsidRPr="00AB0C38">
        <w:rPr>
          <w:i/>
          <w:sz w:val="24"/>
          <w:szCs w:val="24"/>
        </w:rPr>
        <w:t xml:space="preserve">На КОС п. Боровский для обезвреживания осадок в </w:t>
      </w:r>
      <w:proofErr w:type="spellStart"/>
      <w:r w:rsidRPr="00AB0C38">
        <w:rPr>
          <w:i/>
          <w:sz w:val="24"/>
          <w:szCs w:val="24"/>
        </w:rPr>
        <w:t>осадкоуплотнителе</w:t>
      </w:r>
      <w:proofErr w:type="spellEnd"/>
      <w:r w:rsidRPr="00AB0C38">
        <w:rPr>
          <w:i/>
          <w:sz w:val="24"/>
          <w:szCs w:val="24"/>
        </w:rPr>
        <w:t xml:space="preserve"> нагревается до 60</w:t>
      </w:r>
      <w:proofErr w:type="gramStart"/>
      <w:r w:rsidRPr="00AB0C38">
        <w:rPr>
          <w:i/>
          <w:sz w:val="24"/>
          <w:szCs w:val="24"/>
        </w:rPr>
        <w:t>°С</w:t>
      </w:r>
      <w:proofErr w:type="gramEnd"/>
      <w:r w:rsidRPr="00AB0C38">
        <w:rPr>
          <w:i/>
          <w:sz w:val="24"/>
          <w:szCs w:val="24"/>
        </w:rPr>
        <w:t xml:space="preserve"> и выдерживается 20 минут. Далее для увеличения водоотдачи, осветления и </w:t>
      </w:r>
      <w:proofErr w:type="spellStart"/>
      <w:r w:rsidRPr="00AB0C38">
        <w:rPr>
          <w:i/>
          <w:sz w:val="24"/>
          <w:szCs w:val="24"/>
        </w:rPr>
        <w:t>дефосфотирования</w:t>
      </w:r>
      <w:proofErr w:type="spellEnd"/>
      <w:r w:rsidRPr="00AB0C38">
        <w:rPr>
          <w:i/>
          <w:sz w:val="24"/>
          <w:szCs w:val="24"/>
        </w:rPr>
        <w:t xml:space="preserve"> сточной воды в осадок добавляется реагент «</w:t>
      </w:r>
      <w:proofErr w:type="spellStart"/>
      <w:r w:rsidRPr="00AB0C38">
        <w:rPr>
          <w:i/>
          <w:sz w:val="24"/>
          <w:szCs w:val="24"/>
        </w:rPr>
        <w:t>Праестол</w:t>
      </w:r>
      <w:proofErr w:type="spellEnd"/>
      <w:r w:rsidRPr="00AB0C38">
        <w:rPr>
          <w:i/>
          <w:sz w:val="24"/>
          <w:szCs w:val="24"/>
        </w:rPr>
        <w:t xml:space="preserve">», рабочий раствор реагента приготавливается в </w:t>
      </w:r>
      <w:proofErr w:type="spellStart"/>
      <w:r w:rsidRPr="00AB0C38">
        <w:rPr>
          <w:i/>
          <w:sz w:val="24"/>
          <w:szCs w:val="24"/>
        </w:rPr>
        <w:t>реагентном</w:t>
      </w:r>
      <w:proofErr w:type="spellEnd"/>
      <w:r w:rsidRPr="00AB0C38">
        <w:rPr>
          <w:i/>
          <w:sz w:val="24"/>
          <w:szCs w:val="24"/>
        </w:rPr>
        <w:t xml:space="preserve"> узле. После уплотнения осадка в течение не менее 5 часов, отстоянная </w:t>
      </w:r>
      <w:proofErr w:type="spellStart"/>
      <w:r w:rsidRPr="00AB0C38">
        <w:rPr>
          <w:i/>
          <w:sz w:val="24"/>
          <w:szCs w:val="24"/>
        </w:rPr>
        <w:t>надиловая</w:t>
      </w:r>
      <w:proofErr w:type="spellEnd"/>
      <w:r w:rsidRPr="00AB0C38">
        <w:rPr>
          <w:i/>
          <w:sz w:val="24"/>
          <w:szCs w:val="24"/>
        </w:rPr>
        <w:t xml:space="preserve"> вода подается на КНС и далее в голову очистных сооружений.</w:t>
      </w:r>
    </w:p>
    <w:p w:rsidR="00B2139F" w:rsidRPr="00CE2045" w:rsidRDefault="00B2139F" w:rsidP="00B2139F">
      <w:pPr>
        <w:ind w:firstLine="709"/>
        <w:jc w:val="both"/>
        <w:rPr>
          <w:sz w:val="28"/>
          <w:szCs w:val="28"/>
          <w:lang w:eastAsia="x-none"/>
        </w:rPr>
      </w:pPr>
      <w:r w:rsidRPr="00CE2045">
        <w:rPr>
          <w:sz w:val="28"/>
          <w:szCs w:val="28"/>
          <w:lang w:eastAsia="x-none"/>
        </w:rPr>
        <w:t xml:space="preserve">Уплотненный осадок иловыми насосами подается на вакуум-фильтры, где обезвоживается до 80% влажности. </w:t>
      </w:r>
      <w:proofErr w:type="spellStart"/>
      <w:r w:rsidRPr="00CE2045">
        <w:rPr>
          <w:sz w:val="28"/>
          <w:szCs w:val="28"/>
          <w:lang w:eastAsia="x-none"/>
        </w:rPr>
        <w:t>Фугат</w:t>
      </w:r>
      <w:proofErr w:type="spellEnd"/>
      <w:r w:rsidRPr="00CE2045">
        <w:rPr>
          <w:sz w:val="28"/>
          <w:szCs w:val="28"/>
          <w:lang w:eastAsia="x-none"/>
        </w:rPr>
        <w:t xml:space="preserve"> отводится в КНС и далее в голову очистных сооружений. Обезвоженный осадок накапливается в контейнере, выгружается в автотранспорт и утилизируется на полигоне ТБО.</w:t>
      </w:r>
    </w:p>
    <w:p w:rsidR="00B2139F" w:rsidRPr="00CE2045" w:rsidRDefault="00B2139F" w:rsidP="00B2139F">
      <w:pPr>
        <w:ind w:firstLine="709"/>
        <w:jc w:val="both"/>
        <w:rPr>
          <w:sz w:val="28"/>
          <w:szCs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46" w:name="_Toc417484356"/>
      <w:bookmarkStart w:id="147" w:name="_Toc387822194"/>
      <w:bookmarkStart w:id="148" w:name="_Toc437865627"/>
      <w:bookmarkStart w:id="149" w:name="_Toc438455275"/>
      <w:bookmarkEnd w:id="140"/>
      <w:bookmarkEnd w:id="141"/>
      <w:r w:rsidRPr="00CE2045">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46"/>
      <w:bookmarkEnd w:id="147"/>
      <w:bookmarkEnd w:id="148"/>
      <w:bookmarkEnd w:id="149"/>
    </w:p>
    <w:p w:rsidR="00B2139F" w:rsidRDefault="00B2139F" w:rsidP="00B2139F">
      <w:pPr>
        <w:ind w:firstLine="709"/>
        <w:jc w:val="both"/>
        <w:rPr>
          <w:rFonts w:eastAsia="Calibri"/>
          <w:sz w:val="28"/>
        </w:rPr>
      </w:pP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Протяженность сетей водоотведения на территории п. Боровский на 19.07.2019г. составляет 29,003км, из них на обслуживан</w:t>
      </w:r>
      <w:proofErr w:type="gramStart"/>
      <w:r w:rsidRPr="00AC32D2">
        <w:rPr>
          <w:rFonts w:ascii="Arial" w:hAnsi="Arial" w:cs="Arial"/>
          <w:sz w:val="26"/>
          <w:szCs w:val="26"/>
        </w:rPr>
        <w:t>ии ООО</w:t>
      </w:r>
      <w:proofErr w:type="gramEnd"/>
      <w:r w:rsidRPr="00AC32D2">
        <w:rPr>
          <w:rFonts w:ascii="Arial" w:hAnsi="Arial" w:cs="Arial"/>
          <w:sz w:val="26"/>
          <w:szCs w:val="26"/>
        </w:rPr>
        <w:t xml:space="preserve"> «Тюмень Водоканал» на </w:t>
      </w:r>
      <w:r w:rsidRPr="00AC32D2">
        <w:rPr>
          <w:rFonts w:ascii="Arial" w:hAnsi="Arial" w:cs="Arial"/>
          <w:sz w:val="26"/>
          <w:szCs w:val="26"/>
        </w:rPr>
        <w:lastRenderedPageBreak/>
        <w:t xml:space="preserve">01.10.2021г. находятся 25,5425 км. Характеристика сетей водоотведения в </w:t>
      </w:r>
      <w:proofErr w:type="spellStart"/>
      <w:r w:rsidRPr="00AC32D2">
        <w:rPr>
          <w:rFonts w:ascii="Arial" w:hAnsi="Arial" w:cs="Arial"/>
          <w:sz w:val="26"/>
          <w:szCs w:val="26"/>
        </w:rPr>
        <w:t>п</w:t>
      </w:r>
      <w:proofErr w:type="gramStart"/>
      <w:r w:rsidRPr="00AC32D2">
        <w:rPr>
          <w:rFonts w:ascii="Arial" w:hAnsi="Arial" w:cs="Arial"/>
          <w:sz w:val="26"/>
          <w:szCs w:val="26"/>
        </w:rPr>
        <w:t>.Б</w:t>
      </w:r>
      <w:proofErr w:type="gramEnd"/>
      <w:r w:rsidRPr="00AC32D2">
        <w:rPr>
          <w:rFonts w:ascii="Arial" w:hAnsi="Arial" w:cs="Arial"/>
          <w:sz w:val="26"/>
          <w:szCs w:val="26"/>
        </w:rPr>
        <w:t>оровский</w:t>
      </w:r>
      <w:proofErr w:type="spellEnd"/>
      <w:r w:rsidRPr="00AC32D2">
        <w:rPr>
          <w:rFonts w:ascii="Arial" w:hAnsi="Arial" w:cs="Arial"/>
          <w:sz w:val="26"/>
          <w:szCs w:val="26"/>
        </w:rPr>
        <w:t xml:space="preserve"> представлена в таблице 22.</w:t>
      </w:r>
    </w:p>
    <w:p w:rsidR="00AA03DC" w:rsidRPr="00AC32D2" w:rsidRDefault="00AA03DC" w:rsidP="00AA03DC">
      <w:pPr>
        <w:pStyle w:val="afff3"/>
        <w:jc w:val="both"/>
        <w:rPr>
          <w:rFonts w:ascii="Arial" w:hAnsi="Arial" w:cs="Arial"/>
          <w:sz w:val="26"/>
          <w:szCs w:val="26"/>
        </w:rPr>
      </w:pPr>
      <w:r w:rsidRPr="00AC32D2">
        <w:rPr>
          <w:rFonts w:ascii="Arial" w:hAnsi="Arial" w:cs="Arial"/>
          <w:sz w:val="26"/>
          <w:szCs w:val="26"/>
        </w:rPr>
        <w:t xml:space="preserve">Протяженность сетей водоотведения на территории </w:t>
      </w:r>
      <w:proofErr w:type="spellStart"/>
      <w:r w:rsidRPr="00AC32D2">
        <w:rPr>
          <w:rFonts w:ascii="Arial" w:hAnsi="Arial" w:cs="Arial"/>
          <w:sz w:val="26"/>
          <w:szCs w:val="26"/>
        </w:rPr>
        <w:t>промзоны</w:t>
      </w:r>
      <w:proofErr w:type="spellEnd"/>
      <w:r w:rsidRPr="00AC32D2">
        <w:rPr>
          <w:rFonts w:ascii="Arial" w:hAnsi="Arial" w:cs="Arial"/>
          <w:sz w:val="26"/>
          <w:szCs w:val="26"/>
        </w:rPr>
        <w:t xml:space="preserve"> Южная, находящихся на обслуживании ООО «Тюмень Водоканал» на 01.10.2021г</w:t>
      </w:r>
      <w:proofErr w:type="gramStart"/>
      <w:r w:rsidRPr="00AC32D2">
        <w:rPr>
          <w:rFonts w:ascii="Arial" w:hAnsi="Arial" w:cs="Arial"/>
          <w:sz w:val="26"/>
          <w:szCs w:val="26"/>
        </w:rPr>
        <w:t xml:space="preserve">,. </w:t>
      </w:r>
      <w:proofErr w:type="gramEnd"/>
      <w:r w:rsidRPr="00AC32D2">
        <w:rPr>
          <w:rFonts w:ascii="Arial" w:hAnsi="Arial" w:cs="Arial"/>
          <w:sz w:val="26"/>
          <w:szCs w:val="26"/>
        </w:rPr>
        <w:t>составляет 9,153 км»</w:t>
      </w:r>
    </w:p>
    <w:p w:rsidR="00B2139F" w:rsidRPr="00CE2045" w:rsidRDefault="00B2139F" w:rsidP="00B2139F">
      <w:pPr>
        <w:pStyle w:val="af9"/>
        <w:keepNext/>
        <w:jc w:val="right"/>
        <w:rPr>
          <w:b/>
          <w:sz w:val="24"/>
        </w:rPr>
      </w:pPr>
      <w:r w:rsidRPr="00CE2045">
        <w:rPr>
          <w:b/>
          <w:sz w:val="24"/>
        </w:rPr>
        <w:t xml:space="preserve">Таблица </w:t>
      </w:r>
      <w:r>
        <w:rPr>
          <w:b/>
          <w:sz w:val="24"/>
        </w:rPr>
        <w:t>22</w:t>
      </w:r>
    </w:p>
    <w:p w:rsidR="00B2139F" w:rsidRDefault="00B2139F" w:rsidP="00B2139F">
      <w:pPr>
        <w:jc w:val="center"/>
        <w:rPr>
          <w:b/>
          <w:sz w:val="24"/>
        </w:rPr>
      </w:pPr>
      <w:r w:rsidRPr="00CE2045">
        <w:rPr>
          <w:b/>
          <w:sz w:val="24"/>
        </w:rPr>
        <w:t xml:space="preserve">Характеристика сетей водоотведения п. </w:t>
      </w:r>
      <w:proofErr w:type="gramStart"/>
      <w:r w:rsidRPr="00CE2045">
        <w:rPr>
          <w:b/>
          <w:sz w:val="24"/>
        </w:rPr>
        <w:t>Боровский</w:t>
      </w:r>
      <w:proofErr w:type="gramEnd"/>
      <w:r w:rsidRPr="00CE2045">
        <w:rPr>
          <w:b/>
          <w:sz w:val="24"/>
        </w:rPr>
        <w:t>»</w:t>
      </w:r>
    </w:p>
    <w:tbl>
      <w:tblPr>
        <w:tblW w:w="4730" w:type="pct"/>
        <w:tblLook w:val="04A0" w:firstRow="1" w:lastRow="0" w:firstColumn="1" w:lastColumn="0" w:noHBand="0" w:noVBand="1"/>
      </w:tblPr>
      <w:tblGrid>
        <w:gridCol w:w="1118"/>
        <w:gridCol w:w="1772"/>
        <w:gridCol w:w="1833"/>
        <w:gridCol w:w="1813"/>
        <w:gridCol w:w="1679"/>
        <w:gridCol w:w="1638"/>
      </w:tblGrid>
      <w:tr w:rsidR="00AA03DC" w:rsidRPr="00AC32D2" w:rsidTr="00AA03DC">
        <w:trPr>
          <w:trHeight w:val="60"/>
        </w:trPr>
        <w:tc>
          <w:tcPr>
            <w:tcW w:w="568" w:type="pct"/>
            <w:vMerge w:val="restart"/>
            <w:tcBorders>
              <w:top w:val="single" w:sz="8" w:space="0" w:color="000000"/>
              <w:left w:val="single" w:sz="8" w:space="0" w:color="000000"/>
              <w:right w:val="single" w:sz="4" w:space="0" w:color="000000"/>
            </w:tcBorders>
            <w:vAlign w:val="center"/>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 </w:t>
            </w:r>
            <w:proofErr w:type="gramStart"/>
            <w:r w:rsidRPr="00AC32D2">
              <w:rPr>
                <w:rFonts w:ascii="Arial" w:hAnsi="Arial" w:cs="Arial"/>
                <w:sz w:val="26"/>
                <w:szCs w:val="26"/>
              </w:rPr>
              <w:t>п</w:t>
            </w:r>
            <w:proofErr w:type="gramEnd"/>
            <w:r w:rsidRPr="00AC32D2">
              <w:rPr>
                <w:rFonts w:ascii="Arial" w:hAnsi="Arial" w:cs="Arial"/>
                <w:sz w:val="26"/>
                <w:szCs w:val="26"/>
              </w:rPr>
              <w:t>/п</w:t>
            </w:r>
          </w:p>
        </w:tc>
        <w:tc>
          <w:tcPr>
            <w:tcW w:w="899" w:type="pct"/>
            <w:vMerge w:val="restart"/>
            <w:tcBorders>
              <w:top w:val="single" w:sz="8" w:space="0" w:color="000000"/>
              <w:left w:val="single" w:sz="8" w:space="0" w:color="000000"/>
              <w:bottom w:val="single" w:sz="8"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Диаметр, </w:t>
            </w:r>
            <w:proofErr w:type="gramStart"/>
            <w:r w:rsidRPr="00AC32D2">
              <w:rPr>
                <w:rFonts w:ascii="Arial" w:hAnsi="Arial" w:cs="Arial"/>
                <w:sz w:val="26"/>
                <w:szCs w:val="26"/>
              </w:rPr>
              <w:t>мм</w:t>
            </w:r>
            <w:proofErr w:type="gramEnd"/>
          </w:p>
        </w:tc>
        <w:tc>
          <w:tcPr>
            <w:tcW w:w="3533" w:type="pct"/>
            <w:gridSpan w:val="4"/>
            <w:tcBorders>
              <w:top w:val="single" w:sz="8" w:space="0" w:color="000000"/>
              <w:left w:val="nil"/>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протяженность в однотрубном исчислении, метров</w:t>
            </w:r>
          </w:p>
        </w:tc>
      </w:tr>
      <w:tr w:rsidR="00AA03DC" w:rsidRPr="00AC32D2" w:rsidTr="00AA03DC">
        <w:trPr>
          <w:trHeight w:val="60"/>
        </w:trPr>
        <w:tc>
          <w:tcPr>
            <w:tcW w:w="568" w:type="pct"/>
            <w:vMerge/>
            <w:tcBorders>
              <w:left w:val="single" w:sz="8" w:space="0" w:color="000000"/>
              <w:right w:val="single" w:sz="4" w:space="0" w:color="000000"/>
            </w:tcBorders>
          </w:tcPr>
          <w:p w:rsidR="00AA03DC" w:rsidRPr="00AC32D2" w:rsidRDefault="00AA03DC" w:rsidP="00AA03DC">
            <w:pPr>
              <w:jc w:val="both"/>
              <w:rPr>
                <w:rFonts w:ascii="Arial" w:hAnsi="Arial" w:cs="Arial"/>
                <w:sz w:val="26"/>
                <w:szCs w:val="26"/>
              </w:rPr>
            </w:pPr>
          </w:p>
        </w:tc>
        <w:tc>
          <w:tcPr>
            <w:tcW w:w="899"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930" w:type="pct"/>
            <w:vMerge w:val="restart"/>
            <w:tcBorders>
              <w:top w:val="nil"/>
              <w:left w:val="single" w:sz="4" w:space="0" w:color="000000"/>
              <w:bottom w:val="single" w:sz="8"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всего</w:t>
            </w:r>
          </w:p>
        </w:tc>
        <w:tc>
          <w:tcPr>
            <w:tcW w:w="2603" w:type="pct"/>
            <w:gridSpan w:val="3"/>
            <w:tcBorders>
              <w:top w:val="single" w:sz="4" w:space="0" w:color="000000"/>
              <w:left w:val="nil"/>
              <w:bottom w:val="single" w:sz="4" w:space="0" w:color="auto"/>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в </w:t>
            </w:r>
            <w:proofErr w:type="spellStart"/>
            <w:r w:rsidRPr="00AC32D2">
              <w:rPr>
                <w:rFonts w:ascii="Arial" w:hAnsi="Arial" w:cs="Arial"/>
                <w:sz w:val="26"/>
                <w:szCs w:val="26"/>
              </w:rPr>
              <w:t>т.ч</w:t>
            </w:r>
            <w:proofErr w:type="spellEnd"/>
            <w:r w:rsidRPr="00AC32D2">
              <w:rPr>
                <w:rFonts w:ascii="Arial" w:hAnsi="Arial" w:cs="Arial"/>
                <w:sz w:val="26"/>
                <w:szCs w:val="26"/>
              </w:rPr>
              <w:t>. по материалу трубы</w:t>
            </w:r>
          </w:p>
        </w:tc>
      </w:tr>
      <w:tr w:rsidR="00AA03DC" w:rsidRPr="00AC32D2" w:rsidTr="00AA03DC">
        <w:trPr>
          <w:trHeight w:val="60"/>
        </w:trPr>
        <w:tc>
          <w:tcPr>
            <w:tcW w:w="568" w:type="pct"/>
            <w:vMerge/>
            <w:tcBorders>
              <w:left w:val="single" w:sz="8" w:space="0" w:color="000000"/>
              <w:bottom w:val="single" w:sz="8" w:space="0" w:color="000000"/>
              <w:right w:val="single" w:sz="4" w:space="0" w:color="000000"/>
            </w:tcBorders>
          </w:tcPr>
          <w:p w:rsidR="00AA03DC" w:rsidRPr="00AC32D2" w:rsidRDefault="00AA03DC" w:rsidP="00AA03DC">
            <w:pPr>
              <w:jc w:val="both"/>
              <w:rPr>
                <w:rFonts w:ascii="Arial" w:hAnsi="Arial" w:cs="Arial"/>
                <w:sz w:val="26"/>
                <w:szCs w:val="26"/>
              </w:rPr>
            </w:pPr>
          </w:p>
        </w:tc>
        <w:tc>
          <w:tcPr>
            <w:tcW w:w="899" w:type="pct"/>
            <w:vMerge/>
            <w:tcBorders>
              <w:top w:val="single" w:sz="8" w:space="0" w:color="000000"/>
              <w:left w:val="single" w:sz="8" w:space="0" w:color="000000"/>
              <w:bottom w:val="single" w:sz="8"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930" w:type="pct"/>
            <w:vMerge/>
            <w:tcBorders>
              <w:top w:val="nil"/>
              <w:left w:val="single" w:sz="4" w:space="0" w:color="000000"/>
              <w:bottom w:val="single" w:sz="8" w:space="0" w:color="000000"/>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чугун</w:t>
            </w:r>
          </w:p>
        </w:tc>
        <w:tc>
          <w:tcPr>
            <w:tcW w:w="8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полиэтилен</w:t>
            </w:r>
          </w:p>
        </w:tc>
        <w:tc>
          <w:tcPr>
            <w:tcW w:w="8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сталь</w:t>
            </w:r>
          </w:p>
        </w:tc>
      </w:tr>
      <w:tr w:rsidR="00AA03DC" w:rsidRPr="00AC32D2" w:rsidTr="00AA03DC">
        <w:trPr>
          <w:trHeight w:val="60"/>
        </w:trPr>
        <w:tc>
          <w:tcPr>
            <w:tcW w:w="568" w:type="pct"/>
            <w:tcBorders>
              <w:top w:val="nil"/>
              <w:left w:val="single" w:sz="4" w:space="0" w:color="auto"/>
              <w:bottom w:val="single" w:sz="4" w:space="0" w:color="auto"/>
              <w:right w:val="single" w:sz="4" w:space="0" w:color="auto"/>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w:t>
            </w:r>
          </w:p>
        </w:tc>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2 171,0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744,0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1 427,0   </w:t>
            </w:r>
          </w:p>
        </w:tc>
      </w:tr>
      <w:tr w:rsidR="00AA03DC" w:rsidRPr="00AC32D2" w:rsidTr="00AA03DC">
        <w:trPr>
          <w:trHeight w:val="70"/>
        </w:trPr>
        <w:tc>
          <w:tcPr>
            <w:tcW w:w="568" w:type="pct"/>
            <w:tcBorders>
              <w:top w:val="nil"/>
              <w:left w:val="single" w:sz="4" w:space="0" w:color="auto"/>
              <w:bottom w:val="single" w:sz="4" w:space="0" w:color="auto"/>
              <w:right w:val="single" w:sz="4" w:space="0" w:color="auto"/>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2</w:t>
            </w:r>
          </w:p>
        </w:tc>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110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3 551,0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3 197,5   </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3</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150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5 057,0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1 618,0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3 439,0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4</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160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5 920,0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5 959,5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314,0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5</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3 573,0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240,0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2 063,0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6</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225</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2 662,0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3590,0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342,0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7</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250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1 246,0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1 049,0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197,0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8</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273</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277,0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277,0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9</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95,0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95,0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10</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315</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1 979,0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1 789,0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190,0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11</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325</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221,0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221,0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12</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400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450,0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450,0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r w:rsidR="00AA03DC" w:rsidRPr="00AC32D2" w:rsidTr="00AA03DC">
        <w:trPr>
          <w:trHeight w:val="70"/>
        </w:trPr>
        <w:tc>
          <w:tcPr>
            <w:tcW w:w="568" w:type="pct"/>
            <w:tcBorders>
              <w:top w:val="nil"/>
              <w:left w:val="single" w:sz="8" w:space="0" w:color="000000"/>
              <w:bottom w:val="single" w:sz="4" w:space="0" w:color="000000"/>
              <w:right w:val="single" w:sz="4" w:space="0" w:color="000000"/>
            </w:tcBorders>
          </w:tcPr>
          <w:p w:rsidR="00AA03DC" w:rsidRPr="00AC32D2" w:rsidRDefault="00AA03DC" w:rsidP="00AA03DC">
            <w:pPr>
              <w:jc w:val="both"/>
              <w:rPr>
                <w:rFonts w:ascii="Arial" w:hAnsi="Arial" w:cs="Arial"/>
                <w:sz w:val="26"/>
                <w:szCs w:val="26"/>
              </w:rPr>
            </w:pPr>
            <w:r w:rsidRPr="00AC32D2">
              <w:rPr>
                <w:rFonts w:ascii="Arial" w:hAnsi="Arial" w:cs="Arial"/>
                <w:sz w:val="26"/>
                <w:szCs w:val="26"/>
              </w:rPr>
              <w:t>13</w:t>
            </w:r>
          </w:p>
        </w:tc>
        <w:tc>
          <w:tcPr>
            <w:tcW w:w="899" w:type="pct"/>
            <w:tcBorders>
              <w:top w:val="nil"/>
              <w:left w:val="single" w:sz="8" w:space="0" w:color="000000"/>
              <w:bottom w:val="single" w:sz="4" w:space="0" w:color="000000"/>
              <w:right w:val="single" w:sz="4" w:space="0" w:color="000000"/>
            </w:tcBorders>
            <w:shd w:val="clear" w:color="auto" w:fill="auto"/>
            <w:noWrap/>
            <w:vAlign w:val="center"/>
            <w:hideMark/>
          </w:tcPr>
          <w:p w:rsidR="00AA03DC" w:rsidRPr="00AC32D2" w:rsidRDefault="00AA03DC" w:rsidP="00AA03DC">
            <w:pPr>
              <w:jc w:val="both"/>
              <w:rPr>
                <w:rFonts w:ascii="Arial" w:hAnsi="Arial" w:cs="Arial"/>
                <w:sz w:val="26"/>
                <w:szCs w:val="26"/>
              </w:rPr>
            </w:pPr>
            <w:proofErr w:type="spellStart"/>
            <w:r w:rsidRPr="00AC32D2">
              <w:rPr>
                <w:rFonts w:ascii="Arial" w:hAnsi="Arial" w:cs="Arial"/>
                <w:sz w:val="26"/>
                <w:szCs w:val="26"/>
              </w:rPr>
              <w:t>Ду</w:t>
            </w:r>
            <w:proofErr w:type="spellEnd"/>
            <w:r w:rsidRPr="00AC32D2">
              <w:rPr>
                <w:rFonts w:ascii="Arial" w:hAnsi="Arial" w:cs="Arial"/>
                <w:sz w:val="26"/>
                <w:szCs w:val="26"/>
              </w:rPr>
              <w:t xml:space="preserve"> 500</w:t>
            </w:r>
          </w:p>
        </w:tc>
        <w:tc>
          <w:tcPr>
            <w:tcW w:w="930" w:type="pct"/>
            <w:tcBorders>
              <w:top w:val="nil"/>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Cs/>
                <w:sz w:val="26"/>
                <w:szCs w:val="26"/>
              </w:rPr>
            </w:pPr>
            <w:r w:rsidRPr="00AC32D2">
              <w:rPr>
                <w:rFonts w:ascii="Arial" w:hAnsi="Arial" w:cs="Arial"/>
                <w:bCs/>
                <w:sz w:val="26"/>
                <w:szCs w:val="26"/>
              </w:rPr>
              <w:t xml:space="preserve">1 801,0   </w:t>
            </w:r>
          </w:p>
        </w:tc>
        <w:tc>
          <w:tcPr>
            <w:tcW w:w="920"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903,0   </w:t>
            </w:r>
          </w:p>
        </w:tc>
        <w:tc>
          <w:tcPr>
            <w:tcW w:w="85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780,0   </w:t>
            </w:r>
          </w:p>
        </w:tc>
        <w:tc>
          <w:tcPr>
            <w:tcW w:w="832" w:type="pct"/>
            <w:tcBorders>
              <w:top w:val="nil"/>
              <w:left w:val="nil"/>
              <w:bottom w:val="single" w:sz="4" w:space="0" w:color="000000"/>
              <w:right w:val="single" w:sz="4" w:space="0" w:color="000000"/>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xml:space="preserve">118,0   </w:t>
            </w:r>
          </w:p>
        </w:tc>
      </w:tr>
      <w:tr w:rsidR="00AA03DC" w:rsidRPr="00AC32D2" w:rsidTr="00AA03DC">
        <w:trPr>
          <w:trHeight w:val="70"/>
        </w:trPr>
        <w:tc>
          <w:tcPr>
            <w:tcW w:w="568" w:type="pct"/>
            <w:tcBorders>
              <w:top w:val="single" w:sz="4" w:space="0" w:color="auto"/>
              <w:left w:val="single" w:sz="4" w:space="0" w:color="auto"/>
              <w:bottom w:val="single" w:sz="4" w:space="0" w:color="auto"/>
              <w:right w:val="single" w:sz="4" w:space="0" w:color="auto"/>
            </w:tcBorders>
          </w:tcPr>
          <w:p w:rsidR="00AA03DC" w:rsidRPr="00AC32D2" w:rsidRDefault="00AA03DC" w:rsidP="00AA03DC">
            <w:pPr>
              <w:jc w:val="both"/>
              <w:rPr>
                <w:rFonts w:ascii="Arial" w:hAnsi="Arial" w:cs="Arial"/>
                <w:sz w:val="26"/>
                <w:szCs w:val="26"/>
              </w:rPr>
            </w:pPr>
          </w:p>
        </w:tc>
        <w:tc>
          <w:tcPr>
            <w:tcW w:w="8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Итого:</w:t>
            </w:r>
          </w:p>
        </w:tc>
        <w:tc>
          <w:tcPr>
            <w:tcW w:w="930"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b/>
                <w:bCs/>
                <w:sz w:val="26"/>
                <w:szCs w:val="26"/>
              </w:rPr>
            </w:pPr>
            <w:r w:rsidRPr="00AC32D2">
              <w:rPr>
                <w:rFonts w:ascii="Arial" w:hAnsi="Arial" w:cs="Arial"/>
                <w:b/>
                <w:bCs/>
                <w:sz w:val="26"/>
                <w:szCs w:val="26"/>
              </w:rPr>
              <w:t xml:space="preserve">29 003,0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5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c>
          <w:tcPr>
            <w:tcW w:w="832" w:type="pct"/>
            <w:tcBorders>
              <w:top w:val="single" w:sz="4" w:space="0" w:color="auto"/>
              <w:left w:val="nil"/>
              <w:bottom w:val="single" w:sz="4" w:space="0" w:color="auto"/>
              <w:right w:val="single" w:sz="4" w:space="0" w:color="auto"/>
            </w:tcBorders>
            <w:shd w:val="clear" w:color="auto" w:fill="auto"/>
            <w:vAlign w:val="center"/>
            <w:hideMark/>
          </w:tcPr>
          <w:p w:rsidR="00AA03DC" w:rsidRPr="00AC32D2" w:rsidRDefault="00AA03DC" w:rsidP="00AA03DC">
            <w:pPr>
              <w:jc w:val="both"/>
              <w:rPr>
                <w:rFonts w:ascii="Arial" w:hAnsi="Arial" w:cs="Arial"/>
                <w:sz w:val="26"/>
                <w:szCs w:val="26"/>
              </w:rPr>
            </w:pPr>
            <w:r w:rsidRPr="00AC32D2">
              <w:rPr>
                <w:rFonts w:ascii="Arial" w:hAnsi="Arial" w:cs="Arial"/>
                <w:sz w:val="26"/>
                <w:szCs w:val="26"/>
              </w:rPr>
              <w:t> </w:t>
            </w:r>
          </w:p>
        </w:tc>
      </w:tr>
    </w:tbl>
    <w:p w:rsidR="00B2139F" w:rsidRDefault="00B2139F" w:rsidP="00B2139F">
      <w:pPr>
        <w:ind w:firstLine="709"/>
        <w:jc w:val="both"/>
        <w:rPr>
          <w:rFonts w:eastAsia="Calibri"/>
          <w:sz w:val="28"/>
        </w:rPr>
      </w:pPr>
    </w:p>
    <w:p w:rsidR="00B2139F" w:rsidRPr="00CE2045" w:rsidRDefault="00B2139F" w:rsidP="00B2139F">
      <w:pPr>
        <w:ind w:firstLine="709"/>
        <w:jc w:val="both"/>
        <w:rPr>
          <w:rFonts w:eastAsia="Calibri"/>
          <w:sz w:val="28"/>
        </w:rPr>
      </w:pPr>
      <w:r w:rsidRPr="00CE2045">
        <w:rPr>
          <w:rFonts w:eastAsia="Calibri"/>
          <w:sz w:val="28"/>
        </w:rPr>
        <w:t xml:space="preserve">На балансе </w:t>
      </w:r>
      <w:r>
        <w:rPr>
          <w:rFonts w:eastAsia="Calibri"/>
          <w:sz w:val="28"/>
        </w:rPr>
        <w:t>ПАО «Птицефабрика «</w:t>
      </w:r>
      <w:proofErr w:type="spellStart"/>
      <w:r>
        <w:rPr>
          <w:rFonts w:eastAsia="Calibri"/>
          <w:sz w:val="28"/>
        </w:rPr>
        <w:t>Боровская</w:t>
      </w:r>
      <w:proofErr w:type="spellEnd"/>
      <w:r>
        <w:rPr>
          <w:rFonts w:eastAsia="Calibri"/>
          <w:sz w:val="28"/>
        </w:rPr>
        <w:t>»</w:t>
      </w:r>
      <w:r w:rsidRPr="00CE2045">
        <w:rPr>
          <w:rFonts w:eastAsia="Calibri"/>
          <w:sz w:val="28"/>
        </w:rPr>
        <w:t xml:space="preserve"> находится 34 км сетей водоотведения. Сети имеют разный год постройки и разный износ. Годы постройки варьируются от 1977 г. до 2006 г., износ - от 25 % до 100 %. Средний износ сетей по предприятию составляет 47,6 %. </w:t>
      </w:r>
    </w:p>
    <w:p w:rsidR="00B2139F" w:rsidRDefault="00B2139F" w:rsidP="00B2139F">
      <w:pPr>
        <w:ind w:firstLine="709"/>
        <w:jc w:val="both"/>
        <w:rPr>
          <w:rFonts w:eastAsia="Calibri"/>
          <w:sz w:val="28"/>
        </w:rPr>
      </w:pPr>
      <w:r w:rsidRPr="00CE2045">
        <w:rPr>
          <w:rFonts w:eastAsia="Calibri"/>
          <w:sz w:val="28"/>
        </w:rPr>
        <w:t xml:space="preserve">Характеристика сетей водоотведения </w:t>
      </w:r>
      <w:r>
        <w:rPr>
          <w:rFonts w:eastAsia="Calibri"/>
          <w:sz w:val="28"/>
        </w:rPr>
        <w:t>ПАО «Птицефабрика «</w:t>
      </w:r>
      <w:proofErr w:type="spellStart"/>
      <w:r>
        <w:rPr>
          <w:rFonts w:eastAsia="Calibri"/>
          <w:sz w:val="28"/>
        </w:rPr>
        <w:t>Боровская</w:t>
      </w:r>
      <w:proofErr w:type="spellEnd"/>
      <w:r>
        <w:rPr>
          <w:rFonts w:eastAsia="Calibri"/>
          <w:sz w:val="28"/>
        </w:rPr>
        <w:t>»</w:t>
      </w:r>
      <w:r w:rsidRPr="00CE2045">
        <w:rPr>
          <w:rFonts w:eastAsia="Calibri"/>
          <w:sz w:val="28"/>
        </w:rPr>
        <w:t xml:space="preserve"> представлена в таблице </w:t>
      </w:r>
      <w:r>
        <w:rPr>
          <w:rFonts w:eastAsia="Calibri"/>
          <w:sz w:val="28"/>
        </w:rPr>
        <w:t>23</w:t>
      </w:r>
      <w:r w:rsidRPr="00CE2045">
        <w:rPr>
          <w:rFonts w:eastAsia="Calibri"/>
          <w:sz w:val="28"/>
        </w:rPr>
        <w:t>.</w:t>
      </w:r>
    </w:p>
    <w:p w:rsidR="00B2139F" w:rsidRDefault="00B2139F" w:rsidP="00B2139F">
      <w:pPr>
        <w:ind w:firstLine="709"/>
        <w:jc w:val="both"/>
        <w:rPr>
          <w:rFonts w:eastAsia="Calibri"/>
          <w:sz w:val="28"/>
        </w:rPr>
      </w:pPr>
    </w:p>
    <w:p w:rsidR="00B2139F" w:rsidRPr="00CE2045" w:rsidRDefault="00B2139F" w:rsidP="00B2139F">
      <w:pPr>
        <w:pStyle w:val="af9"/>
        <w:ind w:right="-1"/>
        <w:jc w:val="right"/>
        <w:rPr>
          <w:b/>
          <w:sz w:val="24"/>
          <w:szCs w:val="24"/>
        </w:rPr>
      </w:pPr>
      <w:r w:rsidRPr="00CE2045">
        <w:rPr>
          <w:b/>
          <w:sz w:val="24"/>
          <w:szCs w:val="24"/>
        </w:rPr>
        <w:t xml:space="preserve">Таблица </w:t>
      </w:r>
      <w:r>
        <w:rPr>
          <w:b/>
          <w:sz w:val="24"/>
          <w:szCs w:val="24"/>
        </w:rPr>
        <w:t>23</w:t>
      </w:r>
    </w:p>
    <w:p w:rsidR="00B2139F" w:rsidRPr="00CE2045" w:rsidRDefault="00B2139F" w:rsidP="00B2139F">
      <w:pPr>
        <w:ind w:firstLine="709"/>
        <w:jc w:val="center"/>
        <w:rPr>
          <w:rFonts w:eastAsia="TimesNewRomanPSMT"/>
          <w:b/>
          <w:sz w:val="24"/>
          <w:szCs w:val="24"/>
        </w:rPr>
      </w:pPr>
      <w:r w:rsidRPr="00CE2045">
        <w:rPr>
          <w:rFonts w:eastAsia="TimesNewRomanPSMT"/>
          <w:b/>
          <w:sz w:val="24"/>
          <w:szCs w:val="24"/>
        </w:rPr>
        <w:t xml:space="preserve">Характеристика сетей водоотведения </w:t>
      </w:r>
      <w:r>
        <w:rPr>
          <w:rFonts w:eastAsia="TimesNewRomanPSMT"/>
          <w:b/>
          <w:sz w:val="24"/>
          <w:szCs w:val="24"/>
        </w:rPr>
        <w:t>ПАО «Птицефабрика «</w:t>
      </w:r>
      <w:proofErr w:type="spellStart"/>
      <w:r>
        <w:rPr>
          <w:rFonts w:eastAsia="TimesNewRomanPSMT"/>
          <w:b/>
          <w:sz w:val="24"/>
          <w:szCs w:val="24"/>
        </w:rPr>
        <w:t>Боровская</w:t>
      </w:r>
      <w:proofErr w:type="spellEnd"/>
      <w:r>
        <w:rPr>
          <w:rFonts w:eastAsia="TimesNewRomanPSMT"/>
          <w:b/>
          <w:sz w:val="24"/>
          <w:szCs w:val="24"/>
        </w:rPr>
        <w:t>»</w:t>
      </w:r>
    </w:p>
    <w:tbl>
      <w:tblPr>
        <w:tblW w:w="5000" w:type="pct"/>
        <w:tblLook w:val="04A0" w:firstRow="1" w:lastRow="0" w:firstColumn="1" w:lastColumn="0" w:noHBand="0" w:noVBand="1"/>
      </w:tblPr>
      <w:tblGrid>
        <w:gridCol w:w="787"/>
        <w:gridCol w:w="1848"/>
        <w:gridCol w:w="1716"/>
        <w:gridCol w:w="2802"/>
        <w:gridCol w:w="1966"/>
        <w:gridCol w:w="1296"/>
      </w:tblGrid>
      <w:tr w:rsidR="00B2139F" w:rsidRPr="00CE2045" w:rsidTr="00B2139F">
        <w:trPr>
          <w:tblHead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 </w:t>
            </w:r>
            <w:proofErr w:type="gramStart"/>
            <w:r w:rsidRPr="00CE2045">
              <w:rPr>
                <w:b/>
                <w:bCs/>
                <w:color w:val="000000"/>
                <w:sz w:val="24"/>
                <w:szCs w:val="24"/>
              </w:rPr>
              <w:t>п</w:t>
            </w:r>
            <w:proofErr w:type="gramEnd"/>
            <w:r w:rsidRPr="00CE2045">
              <w:rPr>
                <w:b/>
                <w:bCs/>
                <w:color w:val="000000"/>
                <w:sz w:val="24"/>
                <w:szCs w:val="24"/>
              </w:rPr>
              <w:t>/п</w:t>
            </w:r>
          </w:p>
        </w:tc>
        <w:tc>
          <w:tcPr>
            <w:tcW w:w="887"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Материал труб</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Диаметр, </w:t>
            </w:r>
            <w:proofErr w:type="gramStart"/>
            <w:r w:rsidRPr="00CE2045">
              <w:rPr>
                <w:b/>
                <w:bCs/>
                <w:color w:val="000000"/>
                <w:sz w:val="24"/>
                <w:szCs w:val="24"/>
              </w:rPr>
              <w:t>мм</w:t>
            </w:r>
            <w:proofErr w:type="gramEnd"/>
          </w:p>
        </w:tc>
        <w:tc>
          <w:tcPr>
            <w:tcW w:w="1345"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Протяженность, </w:t>
            </w:r>
            <w:proofErr w:type="gramStart"/>
            <w:r w:rsidRPr="00CE2045">
              <w:rPr>
                <w:b/>
                <w:bCs/>
                <w:color w:val="000000"/>
                <w:sz w:val="24"/>
                <w:szCs w:val="24"/>
              </w:rPr>
              <w:t>км</w:t>
            </w:r>
            <w:proofErr w:type="gramEnd"/>
          </w:p>
        </w:tc>
        <w:tc>
          <w:tcPr>
            <w:tcW w:w="944"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Год прокладки</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Износ, %</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273</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6,04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1977</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72</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325</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1996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34</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ПЭ</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3,00</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25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керамика</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3,67</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1979</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85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PRAGMA</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2,19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2006</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17,5</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чугун</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100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3,81</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1993</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40</w:t>
            </w:r>
          </w:p>
        </w:tc>
      </w:tr>
      <w:tr w:rsidR="00B2139F" w:rsidRPr="00CE2045" w:rsidTr="00B2139F">
        <w:tc>
          <w:tcPr>
            <w:tcW w:w="37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7</w:t>
            </w:r>
          </w:p>
        </w:tc>
        <w:tc>
          <w:tcPr>
            <w:tcW w:w="88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асбест</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160</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1,29</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1982</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100</w:t>
            </w:r>
          </w:p>
        </w:tc>
      </w:tr>
      <w:tr w:rsidR="00B2139F" w:rsidRPr="00CE2045" w:rsidTr="00B2139F">
        <w:tc>
          <w:tcPr>
            <w:tcW w:w="2089"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Итого:</w:t>
            </w:r>
          </w:p>
        </w:tc>
        <w:tc>
          <w:tcPr>
            <w:tcW w:w="1345"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34</w:t>
            </w:r>
          </w:p>
        </w:tc>
        <w:tc>
          <w:tcPr>
            <w:tcW w:w="944"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 </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47,6</w:t>
            </w:r>
          </w:p>
        </w:tc>
      </w:tr>
    </w:tbl>
    <w:p w:rsidR="00B2139F" w:rsidRDefault="00B2139F" w:rsidP="00B2139F">
      <w:pPr>
        <w:ind w:firstLine="709"/>
        <w:jc w:val="both"/>
        <w:rPr>
          <w:sz w:val="28"/>
          <w:szCs w:val="28"/>
        </w:rPr>
      </w:pPr>
    </w:p>
    <w:p w:rsidR="00B2139F" w:rsidRPr="00CE2045" w:rsidRDefault="00B2139F" w:rsidP="00B2139F">
      <w:pPr>
        <w:ind w:firstLine="567"/>
        <w:jc w:val="both"/>
        <w:rPr>
          <w:sz w:val="28"/>
          <w:szCs w:val="28"/>
        </w:rPr>
      </w:pPr>
      <w:r w:rsidRPr="00CE2045">
        <w:rPr>
          <w:sz w:val="28"/>
          <w:szCs w:val="28"/>
        </w:rPr>
        <w:t>Характеристика канализационных насосных станций, участвующих в системе отведения сточных вод с территории п. </w:t>
      </w:r>
      <w:proofErr w:type="gramStart"/>
      <w:r w:rsidRPr="00CE2045">
        <w:rPr>
          <w:sz w:val="28"/>
          <w:szCs w:val="28"/>
        </w:rPr>
        <w:t>Боровский</w:t>
      </w:r>
      <w:proofErr w:type="gramEnd"/>
      <w:r w:rsidRPr="00CE2045">
        <w:rPr>
          <w:sz w:val="28"/>
          <w:szCs w:val="28"/>
        </w:rPr>
        <w:t>, представлена в таблице </w:t>
      </w:r>
      <w:r>
        <w:rPr>
          <w:sz w:val="28"/>
          <w:szCs w:val="28"/>
        </w:rPr>
        <w:t>24</w:t>
      </w:r>
      <w:r w:rsidRPr="00CE2045">
        <w:rPr>
          <w:sz w:val="28"/>
          <w:szCs w:val="28"/>
        </w:rPr>
        <w:t>.</w:t>
      </w:r>
    </w:p>
    <w:p w:rsidR="00B2139F" w:rsidRPr="00CE2045" w:rsidRDefault="00B2139F" w:rsidP="00B2139F">
      <w:pPr>
        <w:pStyle w:val="af9"/>
        <w:tabs>
          <w:tab w:val="left" w:pos="708"/>
        </w:tabs>
        <w:jc w:val="right"/>
        <w:rPr>
          <w:b/>
          <w:sz w:val="24"/>
          <w:szCs w:val="24"/>
        </w:rPr>
      </w:pPr>
      <w:r w:rsidRPr="00CE2045">
        <w:rPr>
          <w:b/>
          <w:sz w:val="24"/>
          <w:szCs w:val="24"/>
        </w:rPr>
        <w:lastRenderedPageBreak/>
        <w:t xml:space="preserve">Таблица </w:t>
      </w:r>
      <w:r>
        <w:rPr>
          <w:b/>
          <w:sz w:val="24"/>
          <w:szCs w:val="24"/>
        </w:rPr>
        <w:t>24</w:t>
      </w:r>
    </w:p>
    <w:p w:rsidR="00B2139F" w:rsidRPr="00CE2045" w:rsidRDefault="00B2139F" w:rsidP="00B2139F">
      <w:pPr>
        <w:tabs>
          <w:tab w:val="left" w:pos="708"/>
        </w:tabs>
        <w:jc w:val="center"/>
        <w:rPr>
          <w:b/>
          <w:sz w:val="24"/>
          <w:szCs w:val="24"/>
        </w:rPr>
      </w:pPr>
      <w:r w:rsidRPr="00CE2045">
        <w:rPr>
          <w:b/>
          <w:sz w:val="24"/>
          <w:szCs w:val="24"/>
        </w:rPr>
        <w:t>Характеристика оборудования КНС</w:t>
      </w:r>
    </w:p>
    <w:tbl>
      <w:tblPr>
        <w:tblW w:w="5000" w:type="pct"/>
        <w:tblLook w:val="04A0" w:firstRow="1" w:lastRow="0" w:firstColumn="1" w:lastColumn="0" w:noHBand="0" w:noVBand="1"/>
      </w:tblPr>
      <w:tblGrid>
        <w:gridCol w:w="674"/>
        <w:gridCol w:w="3614"/>
        <w:gridCol w:w="3754"/>
        <w:gridCol w:w="2373"/>
      </w:tblGrid>
      <w:tr w:rsidR="00B2139F" w:rsidRPr="00CA170B" w:rsidTr="00B2139F">
        <w:trPr>
          <w:trHeight w:val="276"/>
          <w:tblHeader/>
        </w:trPr>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 xml:space="preserve">№ </w:t>
            </w:r>
            <w:proofErr w:type="gramStart"/>
            <w:r w:rsidRPr="00CA170B">
              <w:rPr>
                <w:b/>
                <w:bCs/>
                <w:color w:val="000000"/>
                <w:sz w:val="24"/>
                <w:szCs w:val="24"/>
              </w:rPr>
              <w:t>п</w:t>
            </w:r>
            <w:proofErr w:type="gramEnd"/>
            <w:r w:rsidRPr="00CA170B">
              <w:rPr>
                <w:b/>
                <w:bCs/>
                <w:color w:val="000000"/>
                <w:sz w:val="24"/>
                <w:szCs w:val="24"/>
              </w:rPr>
              <w:t>/п</w:t>
            </w:r>
          </w:p>
        </w:tc>
        <w:tc>
          <w:tcPr>
            <w:tcW w:w="17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Насосная станция</w:t>
            </w:r>
          </w:p>
        </w:tc>
        <w:tc>
          <w:tcPr>
            <w:tcW w:w="18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Проектная производительность, тыс. м</w:t>
            </w:r>
            <w:r w:rsidRPr="00CA170B">
              <w:rPr>
                <w:b/>
                <w:bCs/>
                <w:color w:val="000000"/>
                <w:sz w:val="24"/>
                <w:szCs w:val="24"/>
                <w:vertAlign w:val="superscript"/>
              </w:rPr>
              <w:t>3</w:t>
            </w:r>
            <w:r w:rsidRPr="00CA170B">
              <w:rPr>
                <w:b/>
                <w:bCs/>
                <w:color w:val="000000"/>
                <w:sz w:val="24"/>
                <w:szCs w:val="24"/>
              </w:rPr>
              <w:t>/</w:t>
            </w:r>
            <w:proofErr w:type="spellStart"/>
            <w:r w:rsidRPr="00CA170B">
              <w:rPr>
                <w:b/>
                <w:bCs/>
                <w:color w:val="000000"/>
                <w:sz w:val="24"/>
                <w:szCs w:val="24"/>
              </w:rPr>
              <w:t>сут</w:t>
            </w:r>
            <w:proofErr w:type="spellEnd"/>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b/>
                <w:bCs/>
                <w:color w:val="000000"/>
                <w:sz w:val="24"/>
                <w:szCs w:val="24"/>
              </w:rPr>
            </w:pPr>
            <w:r w:rsidRPr="00CA170B">
              <w:rPr>
                <w:b/>
                <w:bCs/>
                <w:color w:val="000000"/>
                <w:sz w:val="24"/>
                <w:szCs w:val="24"/>
              </w:rPr>
              <w:t>Износ сооружения</w:t>
            </w:r>
          </w:p>
        </w:tc>
      </w:tr>
      <w:tr w:rsidR="00B2139F" w:rsidRPr="00CA170B" w:rsidTr="00B2139F">
        <w:trPr>
          <w:trHeight w:val="276"/>
        </w:trPr>
        <w:tc>
          <w:tcPr>
            <w:tcW w:w="324"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735"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802"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B2139F" w:rsidRPr="00CA170B" w:rsidRDefault="00B2139F" w:rsidP="00B2139F">
            <w:pPr>
              <w:rPr>
                <w:b/>
                <w:bCs/>
                <w:color w:val="000000"/>
                <w:sz w:val="24"/>
                <w:szCs w:val="24"/>
              </w:rPr>
            </w:pP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1</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КНС-1</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2,00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50%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КНС-2</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2,4</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w:t>
            </w:r>
          </w:p>
        </w:tc>
        <w:tc>
          <w:tcPr>
            <w:tcW w:w="1735"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КНС-3</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3,22</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95%</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4</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КНС-5</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2,52</w:t>
            </w:r>
          </w:p>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30%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5</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КНС-9</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5,5*2</w:t>
            </w:r>
          </w:p>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sz w:val="24"/>
                <w:szCs w:val="24"/>
              </w:rPr>
            </w:pPr>
            <w:r w:rsidRPr="00CA170B">
              <w:rPr>
                <w:color w:val="000000"/>
                <w:sz w:val="24"/>
                <w:szCs w:val="24"/>
              </w:rPr>
              <w:t>6</w:t>
            </w:r>
          </w:p>
        </w:tc>
        <w:tc>
          <w:tcPr>
            <w:tcW w:w="1735" w:type="pct"/>
            <w:tcBorders>
              <w:top w:val="nil"/>
              <w:left w:val="nil"/>
              <w:bottom w:val="single" w:sz="4" w:space="0" w:color="auto"/>
              <w:right w:val="single" w:sz="4" w:space="0" w:color="auto"/>
            </w:tcBorders>
            <w:shd w:val="clear" w:color="auto" w:fill="auto"/>
            <w:noWrap/>
          </w:tcPr>
          <w:p w:rsidR="00B2139F" w:rsidRPr="00CA170B" w:rsidRDefault="00B2139F" w:rsidP="00B2139F">
            <w:pPr>
              <w:jc w:val="center"/>
            </w:pPr>
            <w:r w:rsidRPr="00CA170B">
              <w:t xml:space="preserve">КНС В РАЙОНЕ </w:t>
            </w:r>
            <w:proofErr w:type="gramStart"/>
            <w:r w:rsidRPr="00CA170B">
              <w:t>ЖИЛОГО</w:t>
            </w:r>
            <w:proofErr w:type="gramEnd"/>
            <w:r w:rsidRPr="00CA170B">
              <w:t xml:space="preserve"> </w:t>
            </w:r>
          </w:p>
          <w:p w:rsidR="00B2139F" w:rsidRPr="00CA170B" w:rsidRDefault="00B2139F" w:rsidP="00B2139F">
            <w:pPr>
              <w:jc w:val="center"/>
            </w:pPr>
            <w:r w:rsidRPr="00CA170B">
              <w:t>КОМПЛЕКСА «ШОКОЛАД»</w:t>
            </w:r>
          </w:p>
        </w:tc>
        <w:tc>
          <w:tcPr>
            <w:tcW w:w="1802" w:type="pct"/>
            <w:tcBorders>
              <w:top w:val="nil"/>
              <w:left w:val="nil"/>
              <w:bottom w:val="single" w:sz="4" w:space="0" w:color="auto"/>
              <w:right w:val="single" w:sz="4" w:space="0" w:color="auto"/>
            </w:tcBorders>
            <w:shd w:val="clear" w:color="auto" w:fill="auto"/>
          </w:tcPr>
          <w:p w:rsidR="00B2139F" w:rsidRPr="00CA170B" w:rsidRDefault="00B2139F" w:rsidP="00B2139F"/>
        </w:tc>
        <w:tc>
          <w:tcPr>
            <w:tcW w:w="1139" w:type="pct"/>
            <w:tcBorders>
              <w:top w:val="nil"/>
              <w:left w:val="nil"/>
              <w:bottom w:val="single" w:sz="4" w:space="0" w:color="auto"/>
              <w:right w:val="single" w:sz="4" w:space="0" w:color="auto"/>
            </w:tcBorders>
            <w:shd w:val="clear" w:color="auto" w:fill="auto"/>
          </w:tcPr>
          <w:p w:rsidR="00B2139F" w:rsidRPr="00CA170B" w:rsidRDefault="00B2139F" w:rsidP="00B2139F">
            <w:pPr>
              <w:jc w:val="center"/>
            </w:pPr>
            <w:r w:rsidRPr="00CA170B">
              <w:t>20%</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7</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КНС-3</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3,90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92,2%</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8</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КНС-7</w:t>
            </w:r>
            <w:r w:rsidRPr="00CA170B">
              <w:rPr>
                <w:color w:val="000000"/>
                <w:sz w:val="24"/>
                <w:szCs w:val="24"/>
                <w:vertAlign w:val="superscript"/>
              </w:rPr>
              <w:t>ПФ</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7,00</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91,2%</w:t>
            </w:r>
          </w:p>
        </w:tc>
      </w:tr>
      <w:tr w:rsidR="00B2139F" w:rsidRPr="00CA170B" w:rsidTr="00B2139F">
        <w:tc>
          <w:tcPr>
            <w:tcW w:w="324" w:type="pct"/>
            <w:tcBorders>
              <w:top w:val="nil"/>
              <w:left w:val="single" w:sz="4" w:space="0" w:color="auto"/>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w:t>
            </w:r>
          </w:p>
        </w:tc>
        <w:tc>
          <w:tcPr>
            <w:tcW w:w="1735" w:type="pct"/>
            <w:tcBorders>
              <w:top w:val="nil"/>
              <w:left w:val="nil"/>
              <w:bottom w:val="single" w:sz="4" w:space="0" w:color="auto"/>
              <w:right w:val="single" w:sz="4" w:space="0" w:color="auto"/>
            </w:tcBorders>
            <w:shd w:val="clear" w:color="auto" w:fill="auto"/>
            <w:noWrap/>
            <w:vAlign w:val="center"/>
            <w:hideMark/>
          </w:tcPr>
          <w:p w:rsidR="00B2139F" w:rsidRPr="00CA170B" w:rsidRDefault="00B2139F" w:rsidP="00B2139F">
            <w:pPr>
              <w:jc w:val="center"/>
              <w:rPr>
                <w:color w:val="000000"/>
                <w:sz w:val="24"/>
                <w:szCs w:val="24"/>
              </w:rPr>
            </w:pPr>
            <w:r w:rsidRPr="00CA170B">
              <w:rPr>
                <w:color w:val="000000"/>
                <w:sz w:val="24"/>
                <w:szCs w:val="24"/>
              </w:rPr>
              <w:t>КНС-8</w:t>
            </w:r>
            <w:r w:rsidRPr="00CA170B">
              <w:rPr>
                <w:color w:val="000000"/>
                <w:sz w:val="24"/>
                <w:szCs w:val="24"/>
                <w:vertAlign w:val="superscript"/>
              </w:rPr>
              <w:t>ПФ</w:t>
            </w:r>
            <w:r w:rsidRPr="00CA170B">
              <w:rPr>
                <w:color w:val="000000"/>
                <w:sz w:val="24"/>
                <w:szCs w:val="24"/>
              </w:rPr>
              <w:t xml:space="preserve"> </w:t>
            </w:r>
          </w:p>
        </w:tc>
        <w:tc>
          <w:tcPr>
            <w:tcW w:w="1802"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0,22</w:t>
            </w:r>
          </w:p>
        </w:tc>
        <w:tc>
          <w:tcPr>
            <w:tcW w:w="1139" w:type="pct"/>
            <w:tcBorders>
              <w:top w:val="nil"/>
              <w:left w:val="nil"/>
              <w:bottom w:val="single" w:sz="4" w:space="0" w:color="auto"/>
              <w:right w:val="single" w:sz="4" w:space="0" w:color="auto"/>
            </w:tcBorders>
            <w:shd w:val="clear" w:color="auto" w:fill="auto"/>
            <w:vAlign w:val="center"/>
            <w:hideMark/>
          </w:tcPr>
          <w:p w:rsidR="00B2139F" w:rsidRPr="00CA170B" w:rsidRDefault="00B2139F" w:rsidP="00B2139F">
            <w:pPr>
              <w:jc w:val="center"/>
              <w:rPr>
                <w:color w:val="000000"/>
                <w:sz w:val="24"/>
                <w:szCs w:val="24"/>
              </w:rPr>
            </w:pPr>
            <w:r w:rsidRPr="00CA170B">
              <w:rPr>
                <w:color w:val="000000"/>
                <w:sz w:val="24"/>
                <w:szCs w:val="24"/>
              </w:rPr>
              <w:t>97,5%</w:t>
            </w:r>
          </w:p>
        </w:tc>
      </w:tr>
    </w:tbl>
    <w:p w:rsidR="00B2139F" w:rsidRDefault="00B2139F" w:rsidP="00B2139F">
      <w:pPr>
        <w:ind w:firstLine="567"/>
        <w:jc w:val="both"/>
        <w:rPr>
          <w:sz w:val="28"/>
          <w:szCs w:val="28"/>
        </w:rPr>
      </w:pPr>
    </w:p>
    <w:p w:rsidR="00BB5298" w:rsidRPr="00FE6975" w:rsidRDefault="00BB5298" w:rsidP="00BB5298">
      <w:pPr>
        <w:pStyle w:val="afff3"/>
        <w:jc w:val="both"/>
        <w:rPr>
          <w:rFonts w:ascii="Times New Roman" w:hAnsi="Times New Roman"/>
          <w:i/>
          <w:sz w:val="24"/>
          <w:szCs w:val="24"/>
        </w:rPr>
      </w:pPr>
      <w:r w:rsidRPr="00FE6975">
        <w:rPr>
          <w:rFonts w:ascii="Times New Roman" w:hAnsi="Times New Roman"/>
          <w:i/>
          <w:sz w:val="24"/>
          <w:szCs w:val="24"/>
        </w:rPr>
        <w:t>Из 6-и насосных станций п. Боровский, две станции (КНС-2 и КНС-3) имеют высокий износ. Так, в КНС-3 для усиления конструкции стакана в машинном отделении установлены распорки из швеллера. Перегородка между машинным и приемным отделением негерметична. Общий износ КНС-3 составляет 90%.</w:t>
      </w:r>
    </w:p>
    <w:p w:rsidR="00B2139F" w:rsidRDefault="00B2139F" w:rsidP="00B2139F">
      <w:pPr>
        <w:ind w:right="-1" w:firstLine="567"/>
        <w:jc w:val="both"/>
        <w:rPr>
          <w:sz w:val="28"/>
          <w:szCs w:val="28"/>
        </w:rPr>
      </w:pPr>
      <w:r w:rsidRPr="00CE2045">
        <w:rPr>
          <w:sz w:val="28"/>
          <w:szCs w:val="28"/>
        </w:rPr>
        <w:t>Данные по параметрам работы насосных станций приведены в таблице</w:t>
      </w:r>
      <w:r>
        <w:rPr>
          <w:sz w:val="28"/>
          <w:szCs w:val="28"/>
        </w:rPr>
        <w:t xml:space="preserve"> 25</w:t>
      </w:r>
      <w:r w:rsidRPr="00CE2045">
        <w:rPr>
          <w:sz w:val="28"/>
          <w:szCs w:val="28"/>
        </w:rPr>
        <w:t>.</w:t>
      </w:r>
    </w:p>
    <w:p w:rsidR="00B2139F" w:rsidRDefault="00B2139F" w:rsidP="00B2139F">
      <w:pPr>
        <w:ind w:right="-1" w:firstLine="567"/>
        <w:jc w:val="both"/>
        <w:rPr>
          <w:sz w:val="28"/>
          <w:szCs w:val="28"/>
        </w:rPr>
      </w:pP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25</w:t>
      </w:r>
      <w:r w:rsidRPr="00CE2045">
        <w:rPr>
          <w:b/>
          <w:sz w:val="24"/>
          <w:szCs w:val="24"/>
        </w:rPr>
        <w:t xml:space="preserve"> </w:t>
      </w:r>
    </w:p>
    <w:p w:rsidR="00B2139F" w:rsidRPr="00CE2045" w:rsidRDefault="00B2139F" w:rsidP="00B2139F">
      <w:pPr>
        <w:pStyle w:val="Default"/>
        <w:ind w:firstLine="709"/>
        <w:jc w:val="center"/>
        <w:rPr>
          <w:rFonts w:eastAsia="Arial Unicode MS"/>
          <w:b/>
          <w:u w:color="000000"/>
        </w:rPr>
      </w:pPr>
      <w:r w:rsidRPr="00CE2045">
        <w:rPr>
          <w:rFonts w:eastAsia="Arial Unicode MS"/>
          <w:b/>
          <w:u w:color="000000"/>
        </w:rPr>
        <w:t>Параметры работы насосных канализационных насосных станций</w:t>
      </w:r>
    </w:p>
    <w:tbl>
      <w:tblPr>
        <w:tblW w:w="5000" w:type="pct"/>
        <w:jc w:val="center"/>
        <w:tblLayout w:type="fixed"/>
        <w:tblLook w:val="04A0" w:firstRow="1" w:lastRow="0" w:firstColumn="1" w:lastColumn="0" w:noHBand="0" w:noVBand="1"/>
      </w:tblPr>
      <w:tblGrid>
        <w:gridCol w:w="534"/>
        <w:gridCol w:w="1414"/>
        <w:gridCol w:w="1600"/>
        <w:gridCol w:w="671"/>
        <w:gridCol w:w="704"/>
        <w:gridCol w:w="1275"/>
        <w:gridCol w:w="1702"/>
        <w:gridCol w:w="1746"/>
        <w:gridCol w:w="769"/>
      </w:tblGrid>
      <w:tr w:rsidR="00B2139F" w:rsidRPr="00CE2045" w:rsidTr="00B2139F">
        <w:trPr>
          <w:tblHeader/>
          <w:jc w:val="center"/>
        </w:trPr>
        <w:tc>
          <w:tcPr>
            <w:tcW w:w="25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b/>
                <w:color w:val="000000"/>
                <w:sz w:val="24"/>
                <w:szCs w:val="24"/>
              </w:rPr>
            </w:pPr>
            <w:r w:rsidRPr="00CE2045">
              <w:rPr>
                <w:b/>
                <w:color w:val="000000"/>
                <w:sz w:val="24"/>
                <w:szCs w:val="24"/>
              </w:rPr>
              <w:t xml:space="preserve">№ </w:t>
            </w:r>
            <w:proofErr w:type="gramStart"/>
            <w:r w:rsidRPr="00CE2045">
              <w:rPr>
                <w:b/>
                <w:color w:val="000000"/>
                <w:sz w:val="24"/>
                <w:szCs w:val="24"/>
              </w:rPr>
              <w:t>п</w:t>
            </w:r>
            <w:proofErr w:type="gramEnd"/>
            <w:r w:rsidRPr="00CE2045">
              <w:rPr>
                <w:b/>
                <w:color w:val="000000"/>
                <w:sz w:val="24"/>
                <w:szCs w:val="24"/>
              </w:rPr>
              <w:t>/п</w:t>
            </w:r>
          </w:p>
        </w:tc>
        <w:tc>
          <w:tcPr>
            <w:tcW w:w="679" w:type="pct"/>
            <w:vMerge w:val="restart"/>
            <w:tcBorders>
              <w:top w:val="single" w:sz="4" w:space="0" w:color="auto"/>
              <w:left w:val="nil"/>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Станция</w:t>
            </w:r>
          </w:p>
        </w:tc>
        <w:tc>
          <w:tcPr>
            <w:tcW w:w="768"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Марка</w:t>
            </w:r>
          </w:p>
        </w:tc>
        <w:tc>
          <w:tcPr>
            <w:tcW w:w="66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Кол-во</w:t>
            </w:r>
          </w:p>
        </w:tc>
        <w:tc>
          <w:tcPr>
            <w:tcW w:w="61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ind w:hanging="107"/>
              <w:jc w:val="center"/>
              <w:rPr>
                <w:b/>
                <w:bCs/>
                <w:color w:val="000000"/>
                <w:sz w:val="24"/>
                <w:szCs w:val="24"/>
              </w:rPr>
            </w:pPr>
            <w:r w:rsidRPr="00CE2045">
              <w:rPr>
                <w:b/>
                <w:bCs/>
                <w:color w:val="000000"/>
                <w:sz w:val="24"/>
                <w:szCs w:val="24"/>
              </w:rPr>
              <w:t>Производительность, м</w:t>
            </w:r>
            <w:r w:rsidRPr="00CE2045">
              <w:rPr>
                <w:b/>
                <w:bCs/>
                <w:color w:val="000000"/>
                <w:sz w:val="24"/>
                <w:szCs w:val="24"/>
                <w:vertAlign w:val="superscript"/>
              </w:rPr>
              <w:t>3</w:t>
            </w:r>
            <w:r w:rsidRPr="00CE2045">
              <w:rPr>
                <w:b/>
                <w:bCs/>
                <w:color w:val="000000"/>
                <w:sz w:val="24"/>
                <w:szCs w:val="24"/>
              </w:rPr>
              <w:t>/час</w:t>
            </w:r>
          </w:p>
        </w:tc>
        <w:tc>
          <w:tcPr>
            <w:tcW w:w="81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Число часов работы в смену</w:t>
            </w:r>
          </w:p>
        </w:tc>
        <w:tc>
          <w:tcPr>
            <w:tcW w:w="83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Число рабочих дней в году, </w:t>
            </w:r>
            <w:proofErr w:type="spellStart"/>
            <w:r w:rsidRPr="00CE2045">
              <w:rPr>
                <w:b/>
                <w:bCs/>
                <w:color w:val="000000"/>
                <w:sz w:val="24"/>
                <w:szCs w:val="24"/>
              </w:rPr>
              <w:t>дн</w:t>
            </w:r>
            <w:proofErr w:type="spellEnd"/>
            <w:r w:rsidRPr="00CE2045">
              <w:rPr>
                <w:b/>
                <w:bCs/>
                <w:color w:val="000000"/>
                <w:sz w:val="24"/>
                <w:szCs w:val="24"/>
              </w:rPr>
              <w:t>.</w:t>
            </w:r>
          </w:p>
        </w:tc>
        <w:tc>
          <w:tcPr>
            <w:tcW w:w="36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К исп. </w:t>
            </w:r>
            <w:proofErr w:type="gramStart"/>
            <w:r w:rsidRPr="00CE2045">
              <w:rPr>
                <w:b/>
                <w:bCs/>
                <w:color w:val="000000"/>
                <w:sz w:val="24"/>
                <w:szCs w:val="24"/>
              </w:rPr>
              <w:t xml:space="preserve">( </w:t>
            </w:r>
            <w:proofErr w:type="gramEnd"/>
            <w:r w:rsidRPr="00CE2045">
              <w:rPr>
                <w:b/>
                <w:bCs/>
                <w:color w:val="000000"/>
                <w:sz w:val="24"/>
                <w:szCs w:val="24"/>
              </w:rPr>
              <w:t>≤1)</w:t>
            </w:r>
          </w:p>
        </w:tc>
      </w:tr>
      <w:tr w:rsidR="00B2139F" w:rsidRPr="00CE2045" w:rsidTr="00B2139F">
        <w:trPr>
          <w:tblHeader/>
          <w:jc w:val="center"/>
        </w:trPr>
        <w:tc>
          <w:tcPr>
            <w:tcW w:w="256" w:type="pct"/>
            <w:vMerge/>
            <w:tcBorders>
              <w:top w:val="single" w:sz="4" w:space="0" w:color="auto"/>
              <w:left w:val="single" w:sz="4" w:space="0" w:color="auto"/>
              <w:bottom w:val="single" w:sz="4" w:space="0" w:color="auto"/>
              <w:right w:val="single" w:sz="4" w:space="0" w:color="auto"/>
            </w:tcBorders>
            <w:vAlign w:val="center"/>
            <w:hideMark/>
          </w:tcPr>
          <w:p w:rsidR="00B2139F" w:rsidRPr="00CE2045" w:rsidRDefault="00B2139F" w:rsidP="00B2139F">
            <w:pPr>
              <w:rPr>
                <w:color w:val="000000"/>
                <w:sz w:val="24"/>
                <w:szCs w:val="24"/>
              </w:rPr>
            </w:pPr>
          </w:p>
        </w:tc>
        <w:tc>
          <w:tcPr>
            <w:tcW w:w="679" w:type="pct"/>
            <w:vMerge/>
            <w:tcBorders>
              <w:top w:val="single" w:sz="4" w:space="0" w:color="auto"/>
              <w:left w:val="nil"/>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768"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322"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Раб.</w:t>
            </w:r>
          </w:p>
        </w:tc>
        <w:tc>
          <w:tcPr>
            <w:tcW w:w="33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b/>
                <w:bCs/>
                <w:color w:val="000000"/>
                <w:sz w:val="24"/>
                <w:szCs w:val="24"/>
              </w:rPr>
            </w:pPr>
            <w:r w:rsidRPr="00CE2045">
              <w:rPr>
                <w:b/>
                <w:bCs/>
                <w:color w:val="000000"/>
                <w:sz w:val="24"/>
                <w:szCs w:val="24"/>
              </w:rPr>
              <w:t>Рез.</w:t>
            </w:r>
          </w:p>
        </w:tc>
        <w:tc>
          <w:tcPr>
            <w:tcW w:w="612"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817"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838"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rsidR="00B2139F" w:rsidRPr="00CE2045" w:rsidRDefault="00B2139F" w:rsidP="00B2139F">
            <w:pPr>
              <w:rPr>
                <w:b/>
                <w:bCs/>
                <w:color w:val="000000"/>
                <w:sz w:val="24"/>
                <w:szCs w:val="24"/>
              </w:rPr>
            </w:pP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3</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144</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16</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0,4</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8</w:t>
            </w:r>
            <w:r w:rsidRPr="00CE2045">
              <w:rPr>
                <w:color w:val="000000"/>
                <w:sz w:val="24"/>
                <w:szCs w:val="24"/>
                <w:vertAlign w:val="superscript"/>
              </w:rPr>
              <w:t>ПФ</w:t>
            </w:r>
            <w:r w:rsidRPr="00CE2045">
              <w:rPr>
                <w:color w:val="000000"/>
                <w:sz w:val="24"/>
                <w:szCs w:val="24"/>
              </w:rPr>
              <w:t xml:space="preserve"> </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color w:val="000000"/>
                <w:sz w:val="24"/>
                <w:szCs w:val="24"/>
              </w:rPr>
            </w:pPr>
            <w:proofErr w:type="spellStart"/>
            <w:r w:rsidRPr="00CE2045">
              <w:rPr>
                <w:color w:val="000000"/>
                <w:sz w:val="24"/>
                <w:szCs w:val="24"/>
              </w:rPr>
              <w:t>Flyght</w:t>
            </w:r>
            <w:proofErr w:type="spellEnd"/>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0,4</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3</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КНС 7</w:t>
            </w:r>
            <w:r w:rsidRPr="00CE2045">
              <w:rPr>
                <w:color w:val="000000"/>
                <w:sz w:val="24"/>
                <w:szCs w:val="24"/>
                <w:vertAlign w:val="superscript"/>
              </w:rPr>
              <w:t>ПФ</w:t>
            </w:r>
          </w:p>
        </w:tc>
        <w:tc>
          <w:tcPr>
            <w:tcW w:w="768"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color w:val="000000"/>
                <w:sz w:val="24"/>
                <w:szCs w:val="24"/>
              </w:rPr>
            </w:pPr>
            <w:r w:rsidRPr="00CE2045">
              <w:rPr>
                <w:color w:val="000000"/>
                <w:sz w:val="24"/>
                <w:szCs w:val="24"/>
              </w:rPr>
              <w:t>ФГ 144/46</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2</w:t>
            </w:r>
          </w:p>
        </w:tc>
        <w:tc>
          <w:tcPr>
            <w:tcW w:w="612"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jc w:val="center"/>
              <w:rPr>
                <w:color w:val="000000"/>
                <w:sz w:val="24"/>
                <w:szCs w:val="24"/>
              </w:rPr>
            </w:pPr>
            <w:r w:rsidRPr="00CE2045">
              <w:rPr>
                <w:color w:val="000000"/>
                <w:sz w:val="24"/>
                <w:szCs w:val="24"/>
              </w:rPr>
              <w:t>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18</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0,8</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4</w:t>
            </w:r>
          </w:p>
        </w:tc>
        <w:tc>
          <w:tcPr>
            <w:tcW w:w="679" w:type="pct"/>
            <w:tcBorders>
              <w:top w:val="single" w:sz="4" w:space="0" w:color="auto"/>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1</w:t>
            </w:r>
          </w:p>
        </w:tc>
        <w:tc>
          <w:tcPr>
            <w:tcW w:w="76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Иртыш ПФ</w:t>
            </w:r>
            <w:proofErr w:type="gramStart"/>
            <w:r w:rsidRPr="00CE2045">
              <w:rPr>
                <w:sz w:val="24"/>
                <w:szCs w:val="24"/>
              </w:rPr>
              <w:t>2</w:t>
            </w:r>
            <w:proofErr w:type="gramEnd"/>
            <w:r w:rsidRPr="00CE2045">
              <w:rPr>
                <w:sz w:val="24"/>
                <w:szCs w:val="24"/>
              </w:rPr>
              <w:t xml:space="preserve"> 50/200-11/2</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33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612"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45</w:t>
            </w:r>
          </w:p>
        </w:tc>
        <w:tc>
          <w:tcPr>
            <w:tcW w:w="817"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369" w:type="pct"/>
            <w:tcBorders>
              <w:top w:val="single" w:sz="4" w:space="0" w:color="auto"/>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5</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1</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r w:rsidRPr="00CE2045">
              <w:rPr>
                <w:sz w:val="24"/>
                <w:szCs w:val="24"/>
              </w:rPr>
              <w:t>Иртыш ПФ</w:t>
            </w:r>
            <w:proofErr w:type="gramStart"/>
            <w:r w:rsidRPr="00CE2045">
              <w:rPr>
                <w:sz w:val="24"/>
                <w:szCs w:val="24"/>
              </w:rPr>
              <w:t>2</w:t>
            </w:r>
            <w:proofErr w:type="gramEnd"/>
            <w:r w:rsidRPr="00CE2045">
              <w:rPr>
                <w:sz w:val="24"/>
                <w:szCs w:val="24"/>
              </w:rPr>
              <w:t xml:space="preserve"> 50/200-11/2</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45</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0,89</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6</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2</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100-65-200-2</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100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0,26</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7</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150-125-315</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200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0,26</w:t>
            </w:r>
          </w:p>
        </w:tc>
      </w:tr>
      <w:tr w:rsidR="00B2139F" w:rsidRPr="00CE2045" w:rsidTr="00B2139F">
        <w:trPr>
          <w:jc w:val="center"/>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8</w:t>
            </w:r>
          </w:p>
        </w:tc>
        <w:tc>
          <w:tcPr>
            <w:tcW w:w="679" w:type="pct"/>
            <w:tcBorders>
              <w:top w:val="nil"/>
              <w:left w:val="nil"/>
              <w:bottom w:val="single" w:sz="4" w:space="0" w:color="auto"/>
              <w:right w:val="single" w:sz="4" w:space="0" w:color="auto"/>
            </w:tcBorders>
            <w:shd w:val="clear" w:color="000000" w:fill="FFFFFF"/>
            <w:noWrap/>
            <w:vAlign w:val="center"/>
            <w:hideMark/>
          </w:tcPr>
          <w:p w:rsidR="00B2139F" w:rsidRPr="00CE2045" w:rsidRDefault="00B2139F" w:rsidP="00B2139F">
            <w:pPr>
              <w:rPr>
                <w:sz w:val="24"/>
                <w:szCs w:val="24"/>
              </w:rPr>
            </w:pPr>
            <w:r w:rsidRPr="00CE2045">
              <w:rPr>
                <w:sz w:val="24"/>
                <w:szCs w:val="24"/>
              </w:rPr>
              <w:t>КНС № 3</w:t>
            </w:r>
          </w:p>
        </w:tc>
        <w:tc>
          <w:tcPr>
            <w:tcW w:w="76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rPr>
                <w:sz w:val="24"/>
                <w:szCs w:val="24"/>
              </w:rPr>
            </w:pPr>
            <w:proofErr w:type="gramStart"/>
            <w:r w:rsidRPr="00CE2045">
              <w:rPr>
                <w:sz w:val="24"/>
                <w:szCs w:val="24"/>
              </w:rPr>
              <w:t>СМ</w:t>
            </w:r>
            <w:proofErr w:type="gramEnd"/>
            <w:r w:rsidRPr="00CE2045">
              <w:rPr>
                <w:sz w:val="24"/>
                <w:szCs w:val="24"/>
              </w:rPr>
              <w:t xml:space="preserve"> 150-125-400</w:t>
            </w:r>
          </w:p>
        </w:tc>
        <w:tc>
          <w:tcPr>
            <w:tcW w:w="32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w:t>
            </w:r>
          </w:p>
        </w:tc>
        <w:tc>
          <w:tcPr>
            <w:tcW w:w="3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w:t>
            </w:r>
          </w:p>
        </w:tc>
        <w:tc>
          <w:tcPr>
            <w:tcW w:w="612"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170</w:t>
            </w:r>
          </w:p>
        </w:tc>
        <w:tc>
          <w:tcPr>
            <w:tcW w:w="817"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24</w:t>
            </w:r>
          </w:p>
        </w:tc>
        <w:tc>
          <w:tcPr>
            <w:tcW w:w="838"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365</w:t>
            </w:r>
          </w:p>
        </w:tc>
        <w:tc>
          <w:tcPr>
            <w:tcW w:w="369"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autoSpaceDE w:val="0"/>
              <w:autoSpaceDN w:val="0"/>
              <w:adjustRightInd w:val="0"/>
              <w:jc w:val="center"/>
              <w:rPr>
                <w:sz w:val="24"/>
                <w:szCs w:val="24"/>
              </w:rPr>
            </w:pPr>
            <w:r w:rsidRPr="00CE2045">
              <w:rPr>
                <w:sz w:val="24"/>
                <w:szCs w:val="24"/>
              </w:rPr>
              <w:t>0,25</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9</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sidRPr="00684485">
              <w:rPr>
                <w:sz w:val="24"/>
                <w:szCs w:val="24"/>
              </w:rPr>
              <w:t>КНС-5</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rPr>
            </w:pPr>
            <w:r w:rsidRPr="00684485">
              <w:rPr>
                <w:sz w:val="24"/>
                <w:szCs w:val="24"/>
              </w:rPr>
              <w:t>Иртыш ПФ</w:t>
            </w:r>
            <w:proofErr w:type="gramStart"/>
            <w:r w:rsidRPr="00684485">
              <w:rPr>
                <w:sz w:val="24"/>
                <w:szCs w:val="24"/>
              </w:rPr>
              <w:t>2</w:t>
            </w:r>
            <w:proofErr w:type="gramEnd"/>
            <w:r w:rsidRPr="00684485">
              <w:rPr>
                <w:sz w:val="24"/>
                <w:szCs w:val="24"/>
              </w:rPr>
              <w:t xml:space="preserve"> 80/315-18, 5/4</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1</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100</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r w:rsidRPr="00684485">
              <w:rPr>
                <w:sz w:val="24"/>
                <w:szCs w:val="24"/>
              </w:rPr>
              <w:t>0,4</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10</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sidRPr="00684485">
              <w:rPr>
                <w:sz w:val="24"/>
                <w:szCs w:val="24"/>
              </w:rPr>
              <w:t>КНС-9</w:t>
            </w:r>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lang w:val="en-US"/>
              </w:rPr>
            </w:pPr>
            <w:proofErr w:type="spellStart"/>
            <w:r w:rsidRPr="00684485">
              <w:rPr>
                <w:sz w:val="24"/>
                <w:szCs w:val="24"/>
                <w:lang w:val="en-US"/>
              </w:rPr>
              <w:t>Grundfus</w:t>
            </w:r>
            <w:proofErr w:type="spellEnd"/>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220*2</w:t>
            </w: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0.25</w:t>
            </w:r>
          </w:p>
        </w:tc>
      </w:tr>
      <w:tr w:rsidR="00B2139F" w:rsidRPr="00CE2045" w:rsidTr="00B2139F">
        <w:trPr>
          <w:jc w:val="center"/>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139F" w:rsidRPr="00CE2045" w:rsidRDefault="00B2139F" w:rsidP="00B2139F">
            <w:pPr>
              <w:jc w:val="center"/>
              <w:rPr>
                <w:color w:val="000000"/>
                <w:sz w:val="24"/>
                <w:szCs w:val="24"/>
              </w:rPr>
            </w:pPr>
            <w:r>
              <w:rPr>
                <w:color w:val="000000"/>
                <w:sz w:val="24"/>
                <w:szCs w:val="24"/>
              </w:rPr>
              <w:t>11</w:t>
            </w:r>
          </w:p>
        </w:tc>
        <w:tc>
          <w:tcPr>
            <w:tcW w:w="679" w:type="pct"/>
            <w:tcBorders>
              <w:top w:val="single" w:sz="4" w:space="0" w:color="auto"/>
              <w:left w:val="nil"/>
              <w:bottom w:val="single" w:sz="4" w:space="0" w:color="auto"/>
              <w:right w:val="single" w:sz="4" w:space="0" w:color="auto"/>
            </w:tcBorders>
            <w:shd w:val="clear" w:color="000000" w:fill="FFFFFF"/>
            <w:noWrap/>
            <w:vAlign w:val="center"/>
          </w:tcPr>
          <w:p w:rsidR="00B2139F" w:rsidRPr="00684485" w:rsidRDefault="00B2139F" w:rsidP="00B2139F">
            <w:pPr>
              <w:rPr>
                <w:sz w:val="24"/>
                <w:szCs w:val="24"/>
              </w:rPr>
            </w:pPr>
            <w:r>
              <w:rPr>
                <w:sz w:val="24"/>
                <w:szCs w:val="24"/>
              </w:rPr>
              <w:t>КНС в р-не жилого комплекса «Шоколад»</w:t>
            </w:r>
            <w:r w:rsidRPr="00684485">
              <w:rPr>
                <w:sz w:val="24"/>
                <w:szCs w:val="24"/>
              </w:rPr>
              <w:t xml:space="preserve"> </w:t>
            </w:r>
            <w:proofErr w:type="spellStart"/>
            <w:r w:rsidRPr="00684485">
              <w:rPr>
                <w:sz w:val="24"/>
                <w:szCs w:val="24"/>
              </w:rPr>
              <w:t>ул</w:t>
            </w:r>
            <w:proofErr w:type="gramStart"/>
            <w:r w:rsidRPr="00684485">
              <w:rPr>
                <w:sz w:val="24"/>
                <w:szCs w:val="24"/>
              </w:rPr>
              <w:t>.М</w:t>
            </w:r>
            <w:proofErr w:type="gramEnd"/>
            <w:r w:rsidRPr="00684485">
              <w:rPr>
                <w:sz w:val="24"/>
                <w:szCs w:val="24"/>
              </w:rPr>
              <w:t>ира</w:t>
            </w:r>
            <w:proofErr w:type="spellEnd"/>
          </w:p>
        </w:tc>
        <w:tc>
          <w:tcPr>
            <w:tcW w:w="76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rPr>
                <w:sz w:val="24"/>
                <w:szCs w:val="24"/>
                <w:lang w:val="en-US"/>
              </w:rPr>
            </w:pPr>
            <w:r w:rsidRPr="00684485">
              <w:rPr>
                <w:sz w:val="24"/>
                <w:szCs w:val="24"/>
                <w:lang w:val="en-US"/>
              </w:rPr>
              <w:t>WILLO</w:t>
            </w:r>
          </w:p>
        </w:tc>
        <w:tc>
          <w:tcPr>
            <w:tcW w:w="32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w:t>
            </w:r>
          </w:p>
        </w:tc>
        <w:tc>
          <w:tcPr>
            <w:tcW w:w="3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w:t>
            </w:r>
          </w:p>
        </w:tc>
        <w:tc>
          <w:tcPr>
            <w:tcW w:w="612"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rPr>
            </w:pPr>
          </w:p>
        </w:tc>
        <w:tc>
          <w:tcPr>
            <w:tcW w:w="817"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24</w:t>
            </w:r>
          </w:p>
        </w:tc>
        <w:tc>
          <w:tcPr>
            <w:tcW w:w="838"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365</w:t>
            </w:r>
          </w:p>
        </w:tc>
        <w:tc>
          <w:tcPr>
            <w:tcW w:w="369" w:type="pct"/>
            <w:tcBorders>
              <w:top w:val="single" w:sz="4" w:space="0" w:color="auto"/>
              <w:left w:val="nil"/>
              <w:bottom w:val="single" w:sz="4" w:space="0" w:color="auto"/>
              <w:right w:val="single" w:sz="4" w:space="0" w:color="auto"/>
            </w:tcBorders>
            <w:shd w:val="clear" w:color="000000" w:fill="FFFFFF"/>
            <w:vAlign w:val="center"/>
          </w:tcPr>
          <w:p w:rsidR="00B2139F" w:rsidRPr="00684485" w:rsidRDefault="00B2139F" w:rsidP="00B2139F">
            <w:pPr>
              <w:autoSpaceDE w:val="0"/>
              <w:autoSpaceDN w:val="0"/>
              <w:adjustRightInd w:val="0"/>
              <w:jc w:val="center"/>
              <w:rPr>
                <w:sz w:val="24"/>
                <w:szCs w:val="24"/>
                <w:lang w:val="en-US"/>
              </w:rPr>
            </w:pPr>
            <w:r w:rsidRPr="00684485">
              <w:rPr>
                <w:sz w:val="24"/>
                <w:szCs w:val="24"/>
                <w:lang w:val="en-US"/>
              </w:rPr>
              <w:t>0.25</w:t>
            </w:r>
          </w:p>
        </w:tc>
      </w:tr>
    </w:tbl>
    <w:p w:rsidR="00B2139F" w:rsidRDefault="00B2139F" w:rsidP="00B2139F">
      <w:pPr>
        <w:ind w:right="-1" w:firstLine="567"/>
        <w:jc w:val="both"/>
        <w:rPr>
          <w:sz w:val="28"/>
          <w:szCs w:val="28"/>
        </w:rPr>
      </w:pPr>
    </w:p>
    <w:p w:rsidR="00B2139F" w:rsidRPr="00CE2045" w:rsidRDefault="00B2139F" w:rsidP="00B2139F">
      <w:pPr>
        <w:ind w:right="-1" w:firstLine="567"/>
        <w:jc w:val="both"/>
        <w:rPr>
          <w:sz w:val="28"/>
          <w:szCs w:val="28"/>
        </w:rPr>
      </w:pPr>
      <w:r w:rsidRPr="00CE2045">
        <w:rPr>
          <w:sz w:val="28"/>
          <w:szCs w:val="28"/>
        </w:rPr>
        <w:lastRenderedPageBreak/>
        <w:t>График работы насосных станций зависит от величины притока сточных вод на насосные станции. При этом, как видно из таблицы, коэффициент использования оборудования колеблется от 0,25 до 0,89, что говорит о возможном резерве оборудования по показателю «производительность» и недостаточно эффективном использовании мощностей установленного оборудования при низком коэффициенте использования.</w:t>
      </w:r>
    </w:p>
    <w:p w:rsidR="00B2139F" w:rsidRPr="00CE2045" w:rsidRDefault="00B2139F" w:rsidP="00B2139F">
      <w:pPr>
        <w:ind w:firstLine="567"/>
        <w:jc w:val="both"/>
      </w:pPr>
    </w:p>
    <w:p w:rsidR="00B2139F" w:rsidRPr="00CE2045" w:rsidRDefault="00B2139F" w:rsidP="00C24C9A">
      <w:pPr>
        <w:pStyle w:val="22"/>
        <w:numPr>
          <w:ilvl w:val="2"/>
          <w:numId w:val="95"/>
        </w:numPr>
        <w:tabs>
          <w:tab w:val="clear" w:pos="1134"/>
          <w:tab w:val="left" w:pos="1418"/>
        </w:tabs>
        <w:spacing w:before="0" w:after="0"/>
        <w:ind w:left="1418" w:hanging="709"/>
        <w:rPr>
          <w:bCs/>
          <w:iCs/>
        </w:rPr>
      </w:pPr>
      <w:bookmarkStart w:id="150" w:name="_Toc417484357"/>
      <w:bookmarkStart w:id="151" w:name="_Toc387822195"/>
      <w:bookmarkStart w:id="152" w:name="_Toc437865628"/>
      <w:bookmarkStart w:id="153" w:name="_Toc438455276"/>
      <w:r w:rsidRPr="00CE2045">
        <w:rPr>
          <w:bCs/>
          <w:iCs/>
        </w:rPr>
        <w:t>Оценка безопасности и надежности объектов централизованной системы водоотведения и их управляемости</w:t>
      </w:r>
      <w:bookmarkEnd w:id="150"/>
      <w:bookmarkEnd w:id="151"/>
      <w:bookmarkEnd w:id="152"/>
      <w:bookmarkEnd w:id="153"/>
    </w:p>
    <w:p w:rsidR="00B2139F" w:rsidRDefault="00B2139F" w:rsidP="00B2139F">
      <w:pPr>
        <w:ind w:firstLine="709"/>
        <w:jc w:val="both"/>
        <w:rPr>
          <w:sz w:val="28"/>
          <w:szCs w:val="28"/>
        </w:rPr>
      </w:pPr>
    </w:p>
    <w:p w:rsidR="00B2139F" w:rsidRPr="00CE2045" w:rsidRDefault="00B2139F" w:rsidP="00B2139F">
      <w:pPr>
        <w:ind w:firstLine="709"/>
        <w:jc w:val="both"/>
        <w:rPr>
          <w:sz w:val="28"/>
          <w:szCs w:val="28"/>
        </w:rPr>
      </w:pPr>
      <w:r w:rsidRPr="00CE2045">
        <w:rPr>
          <w:sz w:val="28"/>
          <w:szCs w:val="28"/>
        </w:rPr>
        <w:t>Основными причинами отказов на сетях являются физический износ сетей, нарушение гидравлического режима и действия третьих лиц.</w:t>
      </w:r>
    </w:p>
    <w:p w:rsidR="00B2139F" w:rsidRPr="00CE2045" w:rsidRDefault="00B2139F" w:rsidP="00B2139F">
      <w:pPr>
        <w:ind w:firstLine="709"/>
        <w:jc w:val="both"/>
        <w:rPr>
          <w:sz w:val="28"/>
          <w:szCs w:val="28"/>
        </w:rPr>
      </w:pPr>
      <w:r w:rsidRPr="00CE2045">
        <w:rPr>
          <w:sz w:val="28"/>
          <w:szCs w:val="28"/>
        </w:rPr>
        <w:t xml:space="preserve">Прямым показателем качества эксплуатации, наладки и ремонтов выступает обеспечение потребителей услугой водоотведения в требуемом количестве заданного качества. Количество часов бесперебойного предоставления услуг в </w:t>
      </w:r>
      <w:r w:rsidRPr="00CE2045">
        <w:rPr>
          <w:sz w:val="28"/>
          <w:szCs w:val="28"/>
        </w:rPr>
        <w:br/>
        <w:t>201</w:t>
      </w:r>
      <w:r>
        <w:rPr>
          <w:sz w:val="28"/>
          <w:szCs w:val="28"/>
        </w:rPr>
        <w:t>7</w:t>
      </w:r>
      <w:r w:rsidRPr="00CE2045">
        <w:rPr>
          <w:sz w:val="28"/>
          <w:szCs w:val="28"/>
        </w:rPr>
        <w:t xml:space="preserve"> г. составило 8760 часов. </w:t>
      </w:r>
    </w:p>
    <w:p w:rsidR="00B2139F" w:rsidRPr="00CE2045" w:rsidRDefault="00B2139F" w:rsidP="00B2139F">
      <w:pPr>
        <w:ind w:firstLine="709"/>
        <w:jc w:val="both"/>
        <w:rPr>
          <w:sz w:val="28"/>
          <w:szCs w:val="28"/>
        </w:rPr>
      </w:pPr>
      <w:r w:rsidRPr="00CE2045">
        <w:rPr>
          <w:sz w:val="28"/>
          <w:szCs w:val="28"/>
        </w:rPr>
        <w:t>Параметры качества и надежности по сетям водоотведения по муниципальному образованию поселок Боровский за 201</w:t>
      </w:r>
      <w:r>
        <w:rPr>
          <w:sz w:val="28"/>
          <w:szCs w:val="28"/>
        </w:rPr>
        <w:t>7</w:t>
      </w:r>
      <w:r w:rsidRPr="00CE2045">
        <w:rPr>
          <w:sz w:val="28"/>
          <w:szCs w:val="28"/>
        </w:rPr>
        <w:t xml:space="preserve"> г.: </w:t>
      </w:r>
    </w:p>
    <w:p w:rsidR="00B2139F" w:rsidRPr="00CE2045" w:rsidRDefault="00B2139F" w:rsidP="0016249D">
      <w:pPr>
        <w:pStyle w:val="aff9"/>
        <w:numPr>
          <w:ilvl w:val="0"/>
          <w:numId w:val="82"/>
        </w:numPr>
        <w:jc w:val="both"/>
        <w:rPr>
          <w:sz w:val="28"/>
          <w:szCs w:val="28"/>
        </w:rPr>
      </w:pPr>
      <w:r w:rsidRPr="00CE2045">
        <w:rPr>
          <w:sz w:val="28"/>
          <w:szCs w:val="28"/>
        </w:rPr>
        <w:t xml:space="preserve">перебои в снабжении потребителей – 0 часов; </w:t>
      </w:r>
    </w:p>
    <w:p w:rsidR="00B2139F" w:rsidRPr="00CE2045" w:rsidRDefault="00B2139F" w:rsidP="0016249D">
      <w:pPr>
        <w:pStyle w:val="aff9"/>
        <w:numPr>
          <w:ilvl w:val="0"/>
          <w:numId w:val="82"/>
        </w:numPr>
        <w:jc w:val="both"/>
        <w:rPr>
          <w:sz w:val="28"/>
          <w:szCs w:val="28"/>
        </w:rPr>
      </w:pPr>
      <w:r w:rsidRPr="00CE2045">
        <w:rPr>
          <w:sz w:val="28"/>
          <w:szCs w:val="28"/>
        </w:rPr>
        <w:t>продолжительность (бесперебойность) поставки товаров и услуг –</w:t>
      </w:r>
      <w:r w:rsidRPr="00CE2045">
        <w:rPr>
          <w:sz w:val="28"/>
          <w:szCs w:val="28"/>
        </w:rPr>
        <w:br/>
        <w:t xml:space="preserve">24 ч/день; </w:t>
      </w:r>
    </w:p>
    <w:p w:rsidR="00B2139F" w:rsidRPr="00CE2045" w:rsidRDefault="00B2139F" w:rsidP="0016249D">
      <w:pPr>
        <w:pStyle w:val="aff9"/>
        <w:numPr>
          <w:ilvl w:val="0"/>
          <w:numId w:val="82"/>
        </w:numPr>
        <w:jc w:val="both"/>
        <w:rPr>
          <w:sz w:val="28"/>
          <w:szCs w:val="28"/>
        </w:rPr>
      </w:pPr>
      <w:r w:rsidRPr="00CE2045">
        <w:rPr>
          <w:sz w:val="28"/>
          <w:szCs w:val="28"/>
        </w:rPr>
        <w:t xml:space="preserve">количество часов предоставления услуг в отчетном периоде – </w:t>
      </w:r>
      <w:r w:rsidRPr="00CE2045">
        <w:rPr>
          <w:sz w:val="28"/>
          <w:szCs w:val="28"/>
        </w:rPr>
        <w:br/>
        <w:t xml:space="preserve">8760 часов. </w:t>
      </w:r>
    </w:p>
    <w:p w:rsidR="00B2139F" w:rsidRPr="00CE2045" w:rsidRDefault="00B2139F" w:rsidP="00B2139F">
      <w:pPr>
        <w:ind w:firstLine="709"/>
        <w:jc w:val="both"/>
        <w:rPr>
          <w:sz w:val="28"/>
          <w:szCs w:val="28"/>
        </w:rPr>
      </w:pPr>
      <w:r w:rsidRPr="00CE2045">
        <w:rPr>
          <w:sz w:val="28"/>
          <w:szCs w:val="28"/>
        </w:rPr>
        <w:t xml:space="preserve">В системе водоотведения муниципального образования поселок Боровский перекачку сточных вод от абонентов </w:t>
      </w:r>
      <w:proofErr w:type="spellStart"/>
      <w:r w:rsidRPr="00CE2045">
        <w:rPr>
          <w:sz w:val="28"/>
          <w:szCs w:val="28"/>
        </w:rPr>
        <w:t>мкр</w:t>
      </w:r>
      <w:proofErr w:type="spellEnd"/>
      <w:r w:rsidRPr="00CE2045">
        <w:rPr>
          <w:sz w:val="28"/>
          <w:szCs w:val="28"/>
        </w:rPr>
        <w:t>. Центральный осуществляется посредством КНС-2. Данная насосная станция имеет недостаточное заглубление, вследствие чего сети водоотведения находятся постоянно в подтопленном состоянии, что недопустимо для самотечных сетей водоотведения.</w:t>
      </w:r>
    </w:p>
    <w:p w:rsidR="00BB5298" w:rsidRDefault="00BB5298" w:rsidP="00B2139F">
      <w:pPr>
        <w:tabs>
          <w:tab w:val="left" w:pos="1134"/>
        </w:tabs>
        <w:autoSpaceDE w:val="0"/>
        <w:autoSpaceDN w:val="0"/>
        <w:adjustRightInd w:val="0"/>
        <w:ind w:firstLine="709"/>
        <w:jc w:val="both"/>
        <w:rPr>
          <w:i/>
          <w:sz w:val="24"/>
          <w:szCs w:val="24"/>
        </w:rPr>
      </w:pPr>
      <w:r w:rsidRPr="00BC4316">
        <w:rPr>
          <w:i/>
          <w:sz w:val="24"/>
          <w:szCs w:val="24"/>
        </w:rPr>
        <w:t xml:space="preserve">На базе </w:t>
      </w:r>
      <w:r>
        <w:rPr>
          <w:i/>
          <w:sz w:val="24"/>
          <w:szCs w:val="24"/>
        </w:rPr>
        <w:t>ООО «Тюмень Водоканал»</w:t>
      </w:r>
      <w:r w:rsidRPr="00BC4316">
        <w:rPr>
          <w:i/>
          <w:sz w:val="24"/>
          <w:szCs w:val="24"/>
        </w:rPr>
        <w:t xml:space="preserve"> функционирует диспетчерская служба, осуществляющая круглосуточный оперативно-диспетчерский </w:t>
      </w:r>
      <w:proofErr w:type="gramStart"/>
      <w:r w:rsidRPr="00BC4316">
        <w:rPr>
          <w:i/>
          <w:sz w:val="24"/>
          <w:szCs w:val="24"/>
        </w:rPr>
        <w:t>контроль за</w:t>
      </w:r>
      <w:proofErr w:type="gramEnd"/>
      <w:r w:rsidRPr="00BC4316">
        <w:rPr>
          <w:i/>
          <w:sz w:val="24"/>
          <w:szCs w:val="24"/>
        </w:rPr>
        <w:t xml:space="preserve"> соблюдением режимов и управление режимами работы систем водоотведения в целях обеспечения потребителей услугой водоотведения</w:t>
      </w:r>
    </w:p>
    <w:p w:rsidR="00B2139F" w:rsidRPr="00CE2045" w:rsidRDefault="00B2139F" w:rsidP="00B2139F">
      <w:pPr>
        <w:tabs>
          <w:tab w:val="left" w:pos="1134"/>
        </w:tabs>
        <w:autoSpaceDE w:val="0"/>
        <w:autoSpaceDN w:val="0"/>
        <w:adjustRightInd w:val="0"/>
        <w:ind w:firstLine="709"/>
        <w:jc w:val="both"/>
        <w:rPr>
          <w:sz w:val="28"/>
          <w:szCs w:val="28"/>
        </w:rPr>
      </w:pPr>
      <w:r w:rsidRPr="00CE2045">
        <w:rPr>
          <w:sz w:val="28"/>
          <w:szCs w:val="28"/>
        </w:rPr>
        <w:t>Основными задачами диспетчерской являются:</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 xml:space="preserve"> учет инцидентов и аварийных ситуаций в системе;</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координация и оперативный контроль хода выполнения работ по своевременному и квалифицированному устранению аварийных ситуаций, последствий аварий и инцидентов;</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координация работы аварийно-диспетчерских служб;</w:t>
      </w:r>
    </w:p>
    <w:p w:rsidR="00B2139F" w:rsidRPr="00CE2045" w:rsidRDefault="00B2139F" w:rsidP="0016249D">
      <w:pPr>
        <w:numPr>
          <w:ilvl w:val="0"/>
          <w:numId w:val="83"/>
        </w:numPr>
        <w:tabs>
          <w:tab w:val="left" w:pos="0"/>
          <w:tab w:val="left" w:pos="993"/>
        </w:tabs>
        <w:ind w:left="0" w:firstLine="709"/>
        <w:jc w:val="both"/>
        <w:rPr>
          <w:sz w:val="28"/>
          <w:szCs w:val="28"/>
        </w:rPr>
      </w:pPr>
      <w:r w:rsidRPr="00CE2045">
        <w:rPr>
          <w:sz w:val="28"/>
          <w:szCs w:val="28"/>
        </w:rPr>
        <w:t>круглосуточный обмен оперативной информацией согласно действующим положениям.</w:t>
      </w:r>
    </w:p>
    <w:p w:rsidR="00B2139F" w:rsidRPr="00CE2045" w:rsidRDefault="00B2139F" w:rsidP="00B2139F">
      <w:pPr>
        <w:ind w:firstLine="709"/>
        <w:jc w:val="both"/>
        <w:rPr>
          <w:color w:val="000000"/>
          <w:sz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54" w:name="_Toc387822196"/>
      <w:bookmarkStart w:id="155" w:name="_Toc417484358"/>
      <w:bookmarkStart w:id="156" w:name="_Toc437865629"/>
      <w:bookmarkStart w:id="157" w:name="_Toc438455277"/>
      <w:r w:rsidRPr="00CE2045">
        <w:t>Оценка воздействия сбросов сточных вод через централизованную систему водоотведения на окружающую среду</w:t>
      </w:r>
      <w:bookmarkEnd w:id="154"/>
      <w:bookmarkEnd w:id="155"/>
      <w:bookmarkEnd w:id="156"/>
      <w:bookmarkEnd w:id="157"/>
    </w:p>
    <w:p w:rsidR="00B2139F" w:rsidRDefault="00B2139F" w:rsidP="00B2139F">
      <w:pPr>
        <w:tabs>
          <w:tab w:val="left" w:pos="0"/>
        </w:tabs>
        <w:ind w:firstLine="567"/>
        <w:jc w:val="both"/>
        <w:rPr>
          <w:sz w:val="28"/>
          <w:szCs w:val="28"/>
        </w:rPr>
      </w:pPr>
      <w:bookmarkStart w:id="158" w:name="bookmark92"/>
      <w:bookmarkStart w:id="159" w:name="bookmark93"/>
    </w:p>
    <w:p w:rsidR="00BB5298" w:rsidRDefault="00BB5298" w:rsidP="00B2139F">
      <w:pPr>
        <w:tabs>
          <w:tab w:val="left" w:pos="0"/>
        </w:tabs>
        <w:ind w:firstLine="567"/>
        <w:jc w:val="both"/>
        <w:rPr>
          <w:sz w:val="28"/>
          <w:szCs w:val="28"/>
        </w:rPr>
      </w:pPr>
      <w:r w:rsidRPr="00BC4316">
        <w:rPr>
          <w:i/>
          <w:sz w:val="24"/>
          <w:szCs w:val="24"/>
        </w:rPr>
        <w:lastRenderedPageBreak/>
        <w:t>Технологические схемы очистки КОС ПАО «Птицефабрика «</w:t>
      </w:r>
      <w:proofErr w:type="spellStart"/>
      <w:r w:rsidRPr="00BC4316">
        <w:rPr>
          <w:i/>
          <w:sz w:val="24"/>
          <w:szCs w:val="24"/>
        </w:rPr>
        <w:t>Боровская</w:t>
      </w:r>
      <w:proofErr w:type="spellEnd"/>
      <w:r w:rsidRPr="00BC4316">
        <w:rPr>
          <w:i/>
          <w:sz w:val="24"/>
          <w:szCs w:val="24"/>
        </w:rPr>
        <w:t xml:space="preserve">» и КОС </w:t>
      </w:r>
      <w:proofErr w:type="spellStart"/>
      <w:r w:rsidRPr="00BC4316">
        <w:rPr>
          <w:i/>
          <w:sz w:val="24"/>
          <w:szCs w:val="24"/>
        </w:rPr>
        <w:t>п</w:t>
      </w:r>
      <w:proofErr w:type="gramStart"/>
      <w:r w:rsidRPr="00BC4316">
        <w:rPr>
          <w:i/>
          <w:sz w:val="24"/>
          <w:szCs w:val="24"/>
        </w:rPr>
        <w:t>.Б</w:t>
      </w:r>
      <w:proofErr w:type="gramEnd"/>
      <w:r w:rsidRPr="00BC4316">
        <w:rPr>
          <w:i/>
          <w:sz w:val="24"/>
          <w:szCs w:val="24"/>
        </w:rPr>
        <w:t>оровский</w:t>
      </w:r>
      <w:proofErr w:type="spellEnd"/>
      <w:r w:rsidRPr="00BC4316">
        <w:rPr>
          <w:i/>
          <w:sz w:val="24"/>
          <w:szCs w:val="24"/>
        </w:rPr>
        <w:t>» на сегодняшний день не обеспечивают нормативные требования к качеству очистки сточных вод по показателям</w:t>
      </w:r>
      <w:r w:rsidRPr="00CE2045">
        <w:rPr>
          <w:sz w:val="28"/>
          <w:szCs w:val="28"/>
        </w:rPr>
        <w:t xml:space="preserve"> </w:t>
      </w:r>
    </w:p>
    <w:p w:rsidR="00B2139F" w:rsidRDefault="00B2139F" w:rsidP="00B2139F">
      <w:pPr>
        <w:tabs>
          <w:tab w:val="left" w:pos="0"/>
        </w:tabs>
        <w:ind w:firstLine="567"/>
        <w:jc w:val="both"/>
        <w:rPr>
          <w:sz w:val="28"/>
          <w:szCs w:val="28"/>
        </w:rPr>
      </w:pPr>
      <w:r w:rsidRPr="00CE2045">
        <w:rPr>
          <w:sz w:val="28"/>
          <w:szCs w:val="28"/>
        </w:rPr>
        <w:t xml:space="preserve">Данные о количестве проведенных проб на сбросе очищенных (частично очищенных) сточных вод </w:t>
      </w:r>
      <w:r>
        <w:rPr>
          <w:sz w:val="28"/>
          <w:szCs w:val="28"/>
        </w:rPr>
        <w:t>ПАО «Птицефабрика «</w:t>
      </w:r>
      <w:proofErr w:type="spellStart"/>
      <w:r>
        <w:rPr>
          <w:sz w:val="28"/>
          <w:szCs w:val="28"/>
        </w:rPr>
        <w:t>Боровская</w:t>
      </w:r>
      <w:proofErr w:type="spellEnd"/>
      <w:r>
        <w:rPr>
          <w:sz w:val="28"/>
          <w:szCs w:val="28"/>
        </w:rPr>
        <w:t>»</w:t>
      </w:r>
      <w:r w:rsidRPr="00CE2045">
        <w:rPr>
          <w:sz w:val="28"/>
          <w:szCs w:val="28"/>
        </w:rPr>
        <w:t xml:space="preserve"> за 2014 г. представлены в таблице </w:t>
      </w:r>
      <w:r>
        <w:rPr>
          <w:sz w:val="28"/>
          <w:szCs w:val="28"/>
        </w:rPr>
        <w:t>26</w:t>
      </w:r>
      <w:r w:rsidRPr="00CE2045">
        <w:rPr>
          <w:sz w:val="28"/>
          <w:szCs w:val="28"/>
        </w:rPr>
        <w:t xml:space="preserve">. </w:t>
      </w:r>
    </w:p>
    <w:p w:rsidR="00B2139F" w:rsidRPr="00CE2045" w:rsidRDefault="00B2139F" w:rsidP="00B2139F">
      <w:pPr>
        <w:tabs>
          <w:tab w:val="left" w:pos="0"/>
        </w:tabs>
        <w:ind w:firstLine="567"/>
        <w:jc w:val="both"/>
        <w:rPr>
          <w:sz w:val="24"/>
          <w:szCs w:val="28"/>
        </w:rPr>
      </w:pPr>
    </w:p>
    <w:p w:rsidR="00B2139F" w:rsidRPr="00CE2045" w:rsidRDefault="00B2139F" w:rsidP="00B2139F">
      <w:pPr>
        <w:pStyle w:val="af9"/>
        <w:keepNext/>
        <w:jc w:val="right"/>
        <w:rPr>
          <w:b/>
          <w:sz w:val="24"/>
        </w:rPr>
      </w:pPr>
      <w:r w:rsidRPr="00CE2045">
        <w:rPr>
          <w:b/>
          <w:sz w:val="24"/>
        </w:rPr>
        <w:t xml:space="preserve">Таблица </w:t>
      </w:r>
      <w:r>
        <w:rPr>
          <w:b/>
          <w:sz w:val="24"/>
        </w:rPr>
        <w:t>26</w:t>
      </w:r>
    </w:p>
    <w:p w:rsidR="00B2139F" w:rsidRPr="00CE2045" w:rsidRDefault="00B2139F" w:rsidP="00B2139F">
      <w:pPr>
        <w:jc w:val="center"/>
        <w:rPr>
          <w:b/>
          <w:sz w:val="24"/>
        </w:rPr>
      </w:pPr>
      <w:r w:rsidRPr="00CE2045">
        <w:rPr>
          <w:b/>
          <w:sz w:val="24"/>
        </w:rPr>
        <w:t xml:space="preserve">Данные о пробах очищенных сточных вод </w:t>
      </w:r>
      <w:r>
        <w:rPr>
          <w:b/>
          <w:sz w:val="24"/>
        </w:rPr>
        <w:t>ПАО «Птицефабрика «</w:t>
      </w:r>
      <w:proofErr w:type="spellStart"/>
      <w:r>
        <w:rPr>
          <w:b/>
          <w:sz w:val="24"/>
        </w:rPr>
        <w:t>Боровская</w:t>
      </w:r>
      <w:proofErr w:type="spellEnd"/>
      <w:r>
        <w:rPr>
          <w:b/>
          <w:sz w:val="24"/>
        </w:rPr>
        <w:t>»</w:t>
      </w:r>
      <w:r w:rsidRPr="00CE2045">
        <w:rPr>
          <w:b/>
          <w:sz w:val="24"/>
        </w:rPr>
        <w:t xml:space="preserve"> за 2014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1933"/>
        <w:gridCol w:w="2771"/>
        <w:gridCol w:w="3201"/>
      </w:tblGrid>
      <w:tr w:rsidR="00B2139F" w:rsidRPr="00CE2045" w:rsidTr="00B2139F">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Показатели</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Количество проведенных проб, ед.</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Количество проб, выявивших несоответствие сточных вод санитарным нормам, ед.</w:t>
            </w:r>
          </w:p>
        </w:tc>
        <w:tc>
          <w:tcPr>
            <w:tcW w:w="0" w:type="auto"/>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Доля проб, выявивших несоответствие сточных вод санитарным нормам, в общем количестве проведенных проб, %</w:t>
            </w:r>
          </w:p>
        </w:tc>
      </w:tr>
      <w:tr w:rsidR="00B2139F" w:rsidRPr="00CE2045" w:rsidTr="00B2139F">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2</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3</w:t>
            </w:r>
          </w:p>
        </w:tc>
        <w:tc>
          <w:tcPr>
            <w:tcW w:w="0" w:type="auto"/>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4</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Взвешенные вещества</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88,</w:t>
            </w:r>
            <w:r>
              <w:rPr>
                <w:color w:val="000000"/>
                <w:sz w:val="24"/>
                <w:szCs w:val="24"/>
              </w:rPr>
              <w:t>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БПК</w:t>
            </w:r>
            <w:r w:rsidRPr="00CE2045">
              <w:rPr>
                <w:color w:val="000000"/>
                <w:sz w:val="24"/>
                <w:szCs w:val="24"/>
                <w:vertAlign w:val="subscript"/>
              </w:rPr>
              <w:t>5</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w:t>
            </w:r>
            <w:r>
              <w:rPr>
                <w:color w:val="000000"/>
                <w:sz w:val="24"/>
                <w:szCs w:val="24"/>
              </w:rPr>
              <w:t>8,9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Аммоний-ион</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31</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8</w:t>
            </w:r>
            <w:r>
              <w:rPr>
                <w:color w:val="000000"/>
                <w:sz w:val="24"/>
                <w:szCs w:val="24"/>
              </w:rPr>
              <w:t>6,1</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Нитрит-ион</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5</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13,9</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Фосфаты (по Р)</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20</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55,5</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Нефтепродукты</w:t>
            </w:r>
          </w:p>
        </w:tc>
        <w:tc>
          <w:tcPr>
            <w:tcW w:w="0" w:type="auto"/>
            <w:tcBorders>
              <w:top w:val="single" w:sz="4" w:space="0" w:color="auto"/>
              <w:left w:val="single" w:sz="4" w:space="0" w:color="auto"/>
              <w:bottom w:val="single" w:sz="4" w:space="0" w:color="auto"/>
              <w:right w:val="single" w:sz="4" w:space="0" w:color="auto"/>
            </w:tcBorders>
            <w:noWrap/>
            <w:hideMark/>
          </w:tcPr>
          <w:p w:rsidR="00B2139F" w:rsidRPr="00275CFC" w:rsidRDefault="00B2139F" w:rsidP="00B2139F">
            <w:pPr>
              <w:jc w:val="center"/>
            </w:pPr>
            <w:r w:rsidRPr="00275CFC">
              <w:rPr>
                <w:color w:val="000000"/>
                <w:sz w:val="24"/>
                <w:szCs w:val="24"/>
              </w:rPr>
              <w:t>36</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2</w:t>
            </w:r>
          </w:p>
        </w:tc>
        <w:tc>
          <w:tcPr>
            <w:tcW w:w="0" w:type="auto"/>
            <w:shd w:val="clear" w:color="auto" w:fill="auto"/>
            <w:noWrap/>
            <w:vAlign w:val="bottom"/>
            <w:hideMark/>
          </w:tcPr>
          <w:p w:rsidR="00B2139F" w:rsidRPr="00CE2045" w:rsidRDefault="00B2139F" w:rsidP="00B2139F">
            <w:pPr>
              <w:jc w:val="center"/>
              <w:rPr>
                <w:color w:val="000000"/>
                <w:sz w:val="24"/>
                <w:szCs w:val="24"/>
              </w:rPr>
            </w:pPr>
            <w:r w:rsidRPr="00CE2045">
              <w:rPr>
                <w:color w:val="000000"/>
                <w:sz w:val="24"/>
                <w:szCs w:val="24"/>
              </w:rPr>
              <w:t>5,</w:t>
            </w:r>
            <w:r>
              <w:rPr>
                <w:color w:val="000000"/>
                <w:sz w:val="24"/>
                <w:szCs w:val="24"/>
              </w:rPr>
              <w:t>5</w:t>
            </w:r>
          </w:p>
        </w:tc>
      </w:tr>
      <w:tr w:rsidR="00B2139F" w:rsidRPr="00CE2045" w:rsidTr="00B2139F">
        <w:tc>
          <w:tcPr>
            <w:tcW w:w="0" w:type="auto"/>
            <w:shd w:val="clear" w:color="auto" w:fill="auto"/>
            <w:noWrap/>
            <w:vAlign w:val="bottom"/>
            <w:hideMark/>
          </w:tcPr>
          <w:p w:rsidR="00B2139F" w:rsidRPr="00CE2045" w:rsidRDefault="00B2139F" w:rsidP="00B2139F">
            <w:pPr>
              <w:rPr>
                <w:color w:val="000000"/>
                <w:sz w:val="24"/>
                <w:szCs w:val="24"/>
              </w:rPr>
            </w:pPr>
            <w:r w:rsidRPr="00CE2045">
              <w:rPr>
                <w:color w:val="000000"/>
                <w:sz w:val="24"/>
                <w:szCs w:val="24"/>
              </w:rPr>
              <w:t>Микробиология</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B2139F" w:rsidRPr="00275CFC" w:rsidRDefault="00B2139F" w:rsidP="00B2139F">
            <w:pPr>
              <w:jc w:val="center"/>
              <w:rPr>
                <w:color w:val="000000"/>
                <w:sz w:val="24"/>
                <w:szCs w:val="24"/>
              </w:rPr>
            </w:pPr>
            <w:r w:rsidRPr="00275CFC">
              <w:rPr>
                <w:color w:val="000000"/>
                <w:sz w:val="24"/>
                <w:szCs w:val="24"/>
              </w:rPr>
              <w:t>1</w:t>
            </w:r>
          </w:p>
        </w:tc>
        <w:tc>
          <w:tcPr>
            <w:tcW w:w="0" w:type="auto"/>
            <w:shd w:val="clear" w:color="auto" w:fill="auto"/>
            <w:noWrap/>
            <w:vAlign w:val="bottom"/>
            <w:hideMark/>
          </w:tcPr>
          <w:p w:rsidR="00B2139F" w:rsidRPr="00CE2045" w:rsidRDefault="00B2139F" w:rsidP="00B2139F">
            <w:pPr>
              <w:jc w:val="center"/>
              <w:rPr>
                <w:color w:val="000000"/>
                <w:sz w:val="24"/>
                <w:szCs w:val="24"/>
              </w:rPr>
            </w:pPr>
            <w:r>
              <w:rPr>
                <w:color w:val="000000"/>
                <w:sz w:val="24"/>
                <w:szCs w:val="24"/>
              </w:rPr>
              <w:t>14,3</w:t>
            </w:r>
          </w:p>
        </w:tc>
      </w:tr>
    </w:tbl>
    <w:p w:rsidR="00B2139F" w:rsidRPr="00CE2045" w:rsidRDefault="00B2139F" w:rsidP="00B2139F">
      <w:pPr>
        <w:tabs>
          <w:tab w:val="left" w:pos="0"/>
        </w:tabs>
        <w:ind w:firstLine="567"/>
        <w:jc w:val="both"/>
        <w:rPr>
          <w:sz w:val="28"/>
          <w:szCs w:val="28"/>
        </w:rPr>
      </w:pPr>
      <w:r w:rsidRPr="00CE2045">
        <w:rPr>
          <w:sz w:val="28"/>
          <w:szCs w:val="28"/>
        </w:rPr>
        <w:t xml:space="preserve">Данные о качестве очистки сточных вод п. </w:t>
      </w:r>
      <w:proofErr w:type="gramStart"/>
      <w:r w:rsidRPr="00CE2045">
        <w:rPr>
          <w:sz w:val="28"/>
          <w:szCs w:val="28"/>
        </w:rPr>
        <w:t>Боровский</w:t>
      </w:r>
      <w:proofErr w:type="gramEnd"/>
      <w:r w:rsidRPr="00CE2045">
        <w:rPr>
          <w:sz w:val="28"/>
          <w:szCs w:val="28"/>
        </w:rPr>
        <w:t xml:space="preserve">» представлены в таблице </w:t>
      </w:r>
      <w:r>
        <w:rPr>
          <w:sz w:val="28"/>
          <w:szCs w:val="28"/>
        </w:rPr>
        <w:t>27</w:t>
      </w:r>
      <w:r w:rsidRPr="00CE2045">
        <w:rPr>
          <w:sz w:val="28"/>
          <w:szCs w:val="28"/>
        </w:rPr>
        <w:t>.</w:t>
      </w: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27</w:t>
      </w:r>
    </w:p>
    <w:p w:rsidR="00B2139F" w:rsidRPr="00CE2045" w:rsidRDefault="00B2139F" w:rsidP="00B2139F">
      <w:pPr>
        <w:jc w:val="center"/>
        <w:rPr>
          <w:b/>
          <w:sz w:val="24"/>
          <w:szCs w:val="24"/>
        </w:rPr>
      </w:pPr>
      <w:r w:rsidRPr="00CE2045">
        <w:rPr>
          <w:b/>
          <w:sz w:val="24"/>
          <w:szCs w:val="24"/>
        </w:rPr>
        <w:t xml:space="preserve">Показатели качества очистки сточных вод п. </w:t>
      </w:r>
      <w:proofErr w:type="gramStart"/>
      <w:r w:rsidRPr="00CE2045">
        <w:rPr>
          <w:b/>
          <w:sz w:val="24"/>
          <w:szCs w:val="24"/>
        </w:rPr>
        <w:t>Боровский</w:t>
      </w:r>
      <w:proofErr w:type="gramEnd"/>
      <w:r w:rsidRPr="00CE2045">
        <w:rPr>
          <w:b/>
          <w:sz w:val="24"/>
          <w:szCs w:val="24"/>
        </w:rPr>
        <w:t>»</w:t>
      </w:r>
    </w:p>
    <w:tbl>
      <w:tblPr>
        <w:tblW w:w="5000" w:type="pct"/>
        <w:tblLook w:val="04A0" w:firstRow="1" w:lastRow="0" w:firstColumn="1" w:lastColumn="0" w:noHBand="0" w:noVBand="1"/>
      </w:tblPr>
      <w:tblGrid>
        <w:gridCol w:w="850"/>
        <w:gridCol w:w="2668"/>
        <w:gridCol w:w="1304"/>
        <w:gridCol w:w="2333"/>
        <w:gridCol w:w="3260"/>
      </w:tblGrid>
      <w:tr w:rsidR="00B2139F" w:rsidRPr="00CE2045" w:rsidTr="00B2139F">
        <w:trPr>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lang w:val="de-DE"/>
              </w:rPr>
              <w:t>№ п/п</w:t>
            </w:r>
          </w:p>
        </w:tc>
        <w:tc>
          <w:tcPr>
            <w:tcW w:w="1281"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Показатели</w:t>
            </w:r>
            <w:proofErr w:type="spellEnd"/>
          </w:p>
        </w:tc>
        <w:tc>
          <w:tcPr>
            <w:tcW w:w="626"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Ед</w:t>
            </w:r>
            <w:proofErr w:type="spellEnd"/>
            <w:r w:rsidRPr="00CE2045">
              <w:rPr>
                <w:b/>
                <w:bCs/>
                <w:color w:val="000000"/>
                <w:sz w:val="24"/>
                <w:szCs w:val="24"/>
                <w:lang w:val="de-DE"/>
              </w:rPr>
              <w:t xml:space="preserve">. </w:t>
            </w:r>
            <w:proofErr w:type="spellStart"/>
            <w:r w:rsidRPr="00CE2045">
              <w:rPr>
                <w:b/>
                <w:bCs/>
                <w:color w:val="000000"/>
                <w:sz w:val="24"/>
                <w:szCs w:val="24"/>
                <w:lang w:val="de-DE"/>
              </w:rPr>
              <w:t>изм</w:t>
            </w:r>
            <w:proofErr w:type="spellEnd"/>
            <w:r w:rsidRPr="00CE2045">
              <w:rPr>
                <w:b/>
                <w:bCs/>
                <w:color w:val="000000"/>
                <w:sz w:val="24"/>
                <w:szCs w:val="24"/>
                <w:lang w:val="de-DE"/>
              </w:rPr>
              <w:t>.</w:t>
            </w:r>
          </w:p>
        </w:tc>
        <w:tc>
          <w:tcPr>
            <w:tcW w:w="1120"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 xml:space="preserve">КОС </w:t>
            </w:r>
            <w:r w:rsidRPr="00CE2045">
              <w:rPr>
                <w:b/>
                <w:bCs/>
                <w:color w:val="000000"/>
                <w:sz w:val="24"/>
                <w:szCs w:val="24"/>
              </w:rPr>
              <w:br/>
              <w:t xml:space="preserve">п. </w:t>
            </w:r>
            <w:proofErr w:type="gramStart"/>
            <w:r w:rsidRPr="00CE2045">
              <w:rPr>
                <w:b/>
                <w:bCs/>
                <w:color w:val="000000"/>
                <w:sz w:val="24"/>
                <w:szCs w:val="24"/>
              </w:rPr>
              <w:t>Боровский</w:t>
            </w:r>
            <w:proofErr w:type="gramEnd"/>
          </w:p>
          <w:p w:rsidR="00B2139F" w:rsidRPr="00CE2045" w:rsidRDefault="00B2139F" w:rsidP="00B2139F">
            <w:pPr>
              <w:jc w:val="center"/>
              <w:rPr>
                <w:b/>
                <w:bCs/>
                <w:color w:val="000000"/>
                <w:sz w:val="24"/>
                <w:szCs w:val="24"/>
              </w:rPr>
            </w:pPr>
            <w:r w:rsidRPr="00CE2045">
              <w:rPr>
                <w:b/>
                <w:bCs/>
                <w:color w:val="000000"/>
                <w:sz w:val="24"/>
                <w:szCs w:val="24"/>
              </w:rPr>
              <w:t>(по данным за 4 кв. 2014 г.)</w:t>
            </w:r>
          </w:p>
        </w:tc>
        <w:tc>
          <w:tcPr>
            <w:tcW w:w="1565"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proofErr w:type="spellStart"/>
            <w:r w:rsidRPr="00CE2045">
              <w:rPr>
                <w:b/>
                <w:bCs/>
                <w:color w:val="000000"/>
                <w:sz w:val="24"/>
                <w:szCs w:val="24"/>
                <w:lang w:val="de-DE"/>
              </w:rPr>
              <w:t>Ориентировочный</w:t>
            </w:r>
            <w:proofErr w:type="spellEnd"/>
            <w:r w:rsidRPr="00CE2045">
              <w:rPr>
                <w:b/>
                <w:bCs/>
                <w:color w:val="000000"/>
                <w:sz w:val="24"/>
                <w:szCs w:val="24"/>
                <w:lang w:val="de-DE"/>
              </w:rPr>
              <w:t xml:space="preserve"> </w:t>
            </w:r>
            <w:proofErr w:type="spellStart"/>
            <w:r w:rsidRPr="00CE2045">
              <w:rPr>
                <w:b/>
                <w:bCs/>
                <w:color w:val="000000"/>
                <w:sz w:val="24"/>
                <w:szCs w:val="24"/>
                <w:lang w:val="de-DE"/>
              </w:rPr>
              <w:t>норматив</w:t>
            </w:r>
            <w:proofErr w:type="spellEnd"/>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1</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Сухой</w:t>
            </w:r>
            <w:proofErr w:type="spellEnd"/>
            <w:r w:rsidRPr="00CE2045">
              <w:rPr>
                <w:color w:val="000000"/>
                <w:sz w:val="24"/>
                <w:szCs w:val="24"/>
                <w:lang w:val="de-DE"/>
              </w:rPr>
              <w:t xml:space="preserve"> </w:t>
            </w:r>
            <w:proofErr w:type="spellStart"/>
            <w:r w:rsidRPr="00CE2045">
              <w:rPr>
                <w:color w:val="000000"/>
                <w:sz w:val="24"/>
                <w:szCs w:val="24"/>
                <w:lang w:val="de-DE"/>
              </w:rPr>
              <w:t>остаток</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594,5</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2</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Взвешенные</w:t>
            </w:r>
            <w:proofErr w:type="spellEnd"/>
            <w:r w:rsidRPr="00CE2045">
              <w:rPr>
                <w:color w:val="000000"/>
                <w:sz w:val="24"/>
                <w:szCs w:val="24"/>
                <w:lang w:val="de-DE"/>
              </w:rPr>
              <w:t xml:space="preserve"> </w:t>
            </w:r>
            <w:proofErr w:type="spellStart"/>
            <w:r w:rsidRPr="00CE2045">
              <w:rPr>
                <w:color w:val="000000"/>
                <w:sz w:val="24"/>
                <w:szCs w:val="24"/>
                <w:lang w:val="de-DE"/>
              </w:rPr>
              <w:t>вещества</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12</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10,45</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3</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Аммоний-ион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9,1</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color w:val="000000"/>
                <w:sz w:val="24"/>
                <w:szCs w:val="24"/>
              </w:rPr>
            </w:pPr>
            <w:r w:rsidRPr="00CE2045">
              <w:rPr>
                <w:b/>
                <w:color w:val="000000"/>
                <w:sz w:val="24"/>
                <w:szCs w:val="24"/>
              </w:rPr>
              <w:t>0,4</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4</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Нитрит-ион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1,3</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0,08</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5</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Нитрат-ион</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2,1</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40</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6</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lang w:val="de-DE"/>
              </w:rPr>
              <w:t xml:space="preserve">БПК </w:t>
            </w:r>
            <w:r w:rsidRPr="00CE2045">
              <w:rPr>
                <w:color w:val="000000"/>
                <w:sz w:val="24"/>
                <w:szCs w:val="24"/>
                <w:vertAlign w:val="subscript"/>
                <w:lang w:val="de-DE"/>
              </w:rPr>
              <w:t>п</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9,6</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6</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7</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Фосфат-ион</w:t>
            </w:r>
            <w:proofErr w:type="spellEnd"/>
            <w:r w:rsidRPr="00CE2045">
              <w:rPr>
                <w:color w:val="000000"/>
                <w:sz w:val="24"/>
                <w:szCs w:val="24"/>
                <w:lang w:val="de-DE"/>
              </w:rPr>
              <w:t xml:space="preserve"> (РО</w:t>
            </w:r>
            <w:r w:rsidRPr="00CE2045">
              <w:rPr>
                <w:color w:val="000000"/>
                <w:sz w:val="24"/>
                <w:szCs w:val="24"/>
                <w:vertAlign w:val="subscript"/>
                <w:lang w:val="de-DE"/>
              </w:rPr>
              <w:t>4</w:t>
            </w:r>
            <w:r w:rsidRPr="00CE2045">
              <w:rPr>
                <w:color w:val="000000"/>
                <w:sz w:val="24"/>
                <w:szCs w:val="24"/>
                <w:lang w:val="de-DE"/>
              </w:rPr>
              <w:t>)</w:t>
            </w:r>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b/>
                <w:color w:val="000000"/>
                <w:sz w:val="24"/>
                <w:szCs w:val="24"/>
              </w:rPr>
            </w:pPr>
            <w:r w:rsidRPr="00CE2045">
              <w:rPr>
                <w:b/>
                <w:color w:val="000000"/>
                <w:sz w:val="24"/>
                <w:szCs w:val="24"/>
              </w:rPr>
              <w:t>2,2</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b/>
                <w:color w:val="000000"/>
                <w:sz w:val="24"/>
                <w:szCs w:val="24"/>
              </w:rPr>
            </w:pPr>
            <w:r w:rsidRPr="00CE2045">
              <w:rPr>
                <w:b/>
                <w:color w:val="000000"/>
                <w:sz w:val="24"/>
                <w:szCs w:val="24"/>
              </w:rPr>
              <w:t>0,2</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8</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Сульфаты</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42,8</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500</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9</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Железо</w:t>
            </w:r>
            <w:proofErr w:type="spellEnd"/>
            <w:r w:rsidRPr="00CE2045">
              <w:rPr>
                <w:color w:val="000000"/>
                <w:sz w:val="24"/>
                <w:szCs w:val="24"/>
                <w:lang w:val="de-DE"/>
              </w:rPr>
              <w:t xml:space="preserve"> </w:t>
            </w:r>
            <w:proofErr w:type="spellStart"/>
            <w:r w:rsidRPr="00CE2045">
              <w:rPr>
                <w:color w:val="000000"/>
                <w:sz w:val="24"/>
                <w:szCs w:val="24"/>
                <w:lang w:val="de-DE"/>
              </w:rPr>
              <w:t>общее</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0,6</w:t>
            </w:r>
          </w:p>
        </w:tc>
        <w:tc>
          <w:tcPr>
            <w:tcW w:w="1565"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0,2</w:t>
            </w:r>
          </w:p>
        </w:tc>
      </w:tr>
      <w:tr w:rsidR="00B2139F" w:rsidRPr="00CE2045" w:rsidTr="00B2139F">
        <w:tc>
          <w:tcPr>
            <w:tcW w:w="408" w:type="pct"/>
            <w:tcBorders>
              <w:top w:val="nil"/>
              <w:left w:val="single" w:sz="4" w:space="0" w:color="auto"/>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10</w:t>
            </w:r>
          </w:p>
        </w:tc>
        <w:tc>
          <w:tcPr>
            <w:tcW w:w="1281"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Хлориды</w:t>
            </w:r>
            <w:proofErr w:type="spellEnd"/>
          </w:p>
        </w:tc>
        <w:tc>
          <w:tcPr>
            <w:tcW w:w="626"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proofErr w:type="spellStart"/>
            <w:r w:rsidRPr="00CE2045">
              <w:rPr>
                <w:color w:val="000000"/>
                <w:sz w:val="24"/>
                <w:szCs w:val="24"/>
                <w:lang w:val="de-DE"/>
              </w:rPr>
              <w:t>мг</w:t>
            </w:r>
            <w:proofErr w:type="spellEnd"/>
            <w:r w:rsidRPr="00CE2045">
              <w:rPr>
                <w:color w:val="000000"/>
                <w:sz w:val="24"/>
                <w:szCs w:val="24"/>
                <w:lang w:val="de-DE"/>
              </w:rPr>
              <w:t>/дм</w:t>
            </w:r>
            <w:r w:rsidRPr="00CE2045">
              <w:rPr>
                <w:color w:val="000000"/>
                <w:sz w:val="24"/>
                <w:szCs w:val="24"/>
                <w:vertAlign w:val="superscript"/>
                <w:lang w:val="de-DE"/>
              </w:rPr>
              <w:t>3</w:t>
            </w:r>
          </w:p>
        </w:tc>
        <w:tc>
          <w:tcPr>
            <w:tcW w:w="1120" w:type="pct"/>
            <w:tcBorders>
              <w:top w:val="nil"/>
              <w:left w:val="nil"/>
              <w:bottom w:val="single" w:sz="4" w:space="0" w:color="auto"/>
              <w:right w:val="single" w:sz="4" w:space="0" w:color="auto"/>
            </w:tcBorders>
            <w:shd w:val="clear" w:color="auto" w:fill="auto"/>
            <w:vAlign w:val="center"/>
          </w:tcPr>
          <w:p w:rsidR="00B2139F" w:rsidRPr="00CE2045" w:rsidRDefault="00B2139F" w:rsidP="00B2139F">
            <w:pPr>
              <w:jc w:val="center"/>
              <w:rPr>
                <w:color w:val="000000"/>
                <w:sz w:val="24"/>
                <w:szCs w:val="24"/>
              </w:rPr>
            </w:pPr>
            <w:r w:rsidRPr="00CE2045">
              <w:rPr>
                <w:color w:val="000000"/>
                <w:sz w:val="24"/>
                <w:szCs w:val="24"/>
              </w:rPr>
              <w:t>39,7</w:t>
            </w:r>
          </w:p>
        </w:tc>
        <w:tc>
          <w:tcPr>
            <w:tcW w:w="1565" w:type="pct"/>
            <w:tcBorders>
              <w:top w:val="nil"/>
              <w:left w:val="nil"/>
              <w:bottom w:val="single" w:sz="4" w:space="0" w:color="auto"/>
              <w:right w:val="single" w:sz="4" w:space="0" w:color="auto"/>
            </w:tcBorders>
            <w:shd w:val="clear" w:color="000000" w:fill="FFFFFF"/>
            <w:vAlign w:val="center"/>
            <w:hideMark/>
          </w:tcPr>
          <w:p w:rsidR="00B2139F" w:rsidRPr="00CE2045" w:rsidRDefault="00B2139F" w:rsidP="00B2139F">
            <w:pPr>
              <w:jc w:val="center"/>
              <w:rPr>
                <w:color w:val="000000"/>
                <w:sz w:val="24"/>
                <w:szCs w:val="24"/>
              </w:rPr>
            </w:pPr>
            <w:r w:rsidRPr="00CE2045">
              <w:rPr>
                <w:color w:val="000000"/>
                <w:sz w:val="24"/>
                <w:szCs w:val="24"/>
              </w:rPr>
              <w:t>300</w:t>
            </w:r>
          </w:p>
        </w:tc>
      </w:tr>
    </w:tbl>
    <w:bookmarkEnd w:id="158"/>
    <w:bookmarkEnd w:id="159"/>
    <w:p w:rsidR="00CB05C6" w:rsidRPr="004674A0" w:rsidRDefault="00CB05C6" w:rsidP="00CB05C6">
      <w:pPr>
        <w:pStyle w:val="afff3"/>
        <w:tabs>
          <w:tab w:val="left" w:pos="3120"/>
        </w:tabs>
        <w:jc w:val="both"/>
        <w:rPr>
          <w:rFonts w:ascii="Times New Roman" w:hAnsi="Times New Roman"/>
          <w:i/>
          <w:sz w:val="24"/>
          <w:szCs w:val="24"/>
        </w:rPr>
      </w:pPr>
      <w:r w:rsidRPr="004674A0">
        <w:rPr>
          <w:rFonts w:ascii="Times New Roman" w:hAnsi="Times New Roman"/>
          <w:i/>
          <w:sz w:val="24"/>
          <w:szCs w:val="24"/>
        </w:rPr>
        <w:t>На КОС п. Боровский» превышены ориентировочные нормативы в сбрасываемых сточных водах по показателям аммоний-ион, нитрит-ион, нитрат-ион, фосфат-ион и БПК.</w:t>
      </w:r>
    </w:p>
    <w:p w:rsidR="00CB05C6" w:rsidRPr="004674A0" w:rsidRDefault="00CB05C6" w:rsidP="00CB05C6">
      <w:pPr>
        <w:pStyle w:val="afff3"/>
        <w:tabs>
          <w:tab w:val="left" w:pos="3120"/>
        </w:tabs>
        <w:rPr>
          <w:rFonts w:ascii="Times New Roman" w:hAnsi="Times New Roman"/>
          <w:i/>
          <w:sz w:val="24"/>
          <w:szCs w:val="24"/>
        </w:rPr>
      </w:pPr>
      <w:r w:rsidRPr="004674A0">
        <w:rPr>
          <w:rFonts w:ascii="Times New Roman" w:hAnsi="Times New Roman"/>
          <w:i/>
          <w:sz w:val="24"/>
          <w:szCs w:val="24"/>
        </w:rPr>
        <w:t xml:space="preserve">По данным протокола лабораторного исследования от 17.11.2014 пробы сточных вод </w:t>
      </w:r>
      <w:proofErr w:type="spellStart"/>
      <w:r>
        <w:rPr>
          <w:rFonts w:ascii="Times New Roman" w:hAnsi="Times New Roman"/>
          <w:i/>
          <w:sz w:val="24"/>
          <w:szCs w:val="24"/>
        </w:rPr>
        <w:t>п</w:t>
      </w:r>
      <w:proofErr w:type="gramStart"/>
      <w:r>
        <w:rPr>
          <w:rFonts w:ascii="Times New Roman" w:hAnsi="Times New Roman"/>
          <w:i/>
          <w:sz w:val="24"/>
          <w:szCs w:val="24"/>
        </w:rPr>
        <w:t>.</w:t>
      </w:r>
      <w:r w:rsidRPr="004674A0">
        <w:rPr>
          <w:rFonts w:ascii="Times New Roman" w:hAnsi="Times New Roman"/>
          <w:i/>
          <w:sz w:val="24"/>
          <w:szCs w:val="24"/>
        </w:rPr>
        <w:t>Б</w:t>
      </w:r>
      <w:proofErr w:type="gramEnd"/>
      <w:r w:rsidRPr="004674A0">
        <w:rPr>
          <w:rFonts w:ascii="Times New Roman" w:hAnsi="Times New Roman"/>
          <w:i/>
          <w:sz w:val="24"/>
          <w:szCs w:val="24"/>
        </w:rPr>
        <w:t>оровский</w:t>
      </w:r>
      <w:proofErr w:type="spellEnd"/>
      <w:r w:rsidRPr="004674A0">
        <w:rPr>
          <w:rFonts w:ascii="Times New Roman" w:hAnsi="Times New Roman"/>
          <w:i/>
          <w:sz w:val="24"/>
          <w:szCs w:val="24"/>
        </w:rPr>
        <w:t xml:space="preserve"> после очистки по микробиологическим показателям соответствуют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CB05C6" w:rsidRDefault="00CB05C6" w:rsidP="00CB05C6">
      <w:pPr>
        <w:pStyle w:val="afff3"/>
        <w:tabs>
          <w:tab w:val="left" w:pos="3120"/>
        </w:tabs>
        <w:jc w:val="both"/>
        <w:rPr>
          <w:rFonts w:ascii="Times New Roman" w:hAnsi="Times New Roman"/>
          <w:i/>
          <w:sz w:val="24"/>
          <w:szCs w:val="24"/>
        </w:rPr>
      </w:pPr>
      <w:r w:rsidRPr="004674A0">
        <w:rPr>
          <w:rFonts w:ascii="Times New Roman" w:hAnsi="Times New Roman"/>
          <w:i/>
          <w:sz w:val="24"/>
          <w:szCs w:val="24"/>
        </w:rPr>
        <w:t xml:space="preserve">Сброс сточных вод от КОС </w:t>
      </w:r>
      <w:r>
        <w:rPr>
          <w:rFonts w:ascii="Times New Roman" w:hAnsi="Times New Roman"/>
          <w:i/>
          <w:sz w:val="24"/>
          <w:szCs w:val="24"/>
        </w:rPr>
        <w:t>п. Боровский</w:t>
      </w:r>
      <w:r w:rsidRPr="004674A0">
        <w:rPr>
          <w:rFonts w:ascii="Times New Roman" w:hAnsi="Times New Roman"/>
          <w:i/>
          <w:sz w:val="24"/>
          <w:szCs w:val="24"/>
        </w:rPr>
        <w:t xml:space="preserve"> в болото без названия 2 производится на основании решения о предоставлении водного объект</w:t>
      </w:r>
      <w:r>
        <w:rPr>
          <w:rFonts w:ascii="Times New Roman" w:hAnsi="Times New Roman"/>
          <w:i/>
          <w:sz w:val="24"/>
          <w:szCs w:val="24"/>
        </w:rPr>
        <w:t>а в пользование от 24.12.2014 №</w:t>
      </w:r>
      <w:r w:rsidRPr="004674A0">
        <w:rPr>
          <w:rFonts w:ascii="Times New Roman" w:hAnsi="Times New Roman"/>
          <w:i/>
          <w:sz w:val="24"/>
          <w:szCs w:val="24"/>
        </w:rPr>
        <w:t xml:space="preserve">72-14.01.05.022-Б-РСВХ-С-2014-00707/00, выданного Департаментом недропользования и экологии Тюменской </w:t>
      </w:r>
      <w:r w:rsidRPr="004674A0">
        <w:rPr>
          <w:rFonts w:ascii="Times New Roman" w:hAnsi="Times New Roman"/>
          <w:i/>
          <w:sz w:val="24"/>
          <w:szCs w:val="24"/>
        </w:rPr>
        <w:lastRenderedPageBreak/>
        <w:t xml:space="preserve">области на срок до 31.12.2019. Водный объект «Болото без названия 2» расположен в 94 км от устья р. Пышмы в границах муниципального образования поселок Боровский. </w:t>
      </w:r>
      <w:proofErr w:type="spellStart"/>
      <w:r w:rsidRPr="004674A0">
        <w:rPr>
          <w:rFonts w:ascii="Times New Roman" w:hAnsi="Times New Roman"/>
          <w:i/>
          <w:sz w:val="24"/>
          <w:szCs w:val="24"/>
        </w:rPr>
        <w:t>Водовыпуск</w:t>
      </w:r>
      <w:proofErr w:type="spellEnd"/>
      <w:r w:rsidRPr="004674A0">
        <w:rPr>
          <w:rFonts w:ascii="Times New Roman" w:hAnsi="Times New Roman"/>
          <w:i/>
          <w:sz w:val="24"/>
          <w:szCs w:val="24"/>
        </w:rPr>
        <w:t xml:space="preserve"> – сосредоточенный, самотечный, расположен на</w:t>
      </w:r>
      <w:r>
        <w:t xml:space="preserve"> </w:t>
      </w:r>
      <w:r w:rsidRPr="004674A0">
        <w:rPr>
          <w:rFonts w:ascii="Times New Roman" w:hAnsi="Times New Roman"/>
          <w:i/>
          <w:sz w:val="24"/>
          <w:szCs w:val="24"/>
        </w:rPr>
        <w:t>расстоянии 0 м от береговой линии; уровень сброса от поверхности воды – 1,5 м.</w:t>
      </w:r>
    </w:p>
    <w:p w:rsidR="00B2139F" w:rsidRPr="00CE2045" w:rsidRDefault="00B2139F" w:rsidP="00B2139F">
      <w:pPr>
        <w:pStyle w:val="af9"/>
        <w:keepNext/>
        <w:jc w:val="right"/>
        <w:rPr>
          <w:b/>
          <w:sz w:val="24"/>
        </w:rPr>
      </w:pPr>
      <w:r w:rsidRPr="00CE2045">
        <w:rPr>
          <w:b/>
          <w:sz w:val="24"/>
        </w:rPr>
        <w:t xml:space="preserve">Таблица </w:t>
      </w:r>
      <w:r>
        <w:rPr>
          <w:b/>
          <w:sz w:val="24"/>
        </w:rPr>
        <w:t>28</w:t>
      </w:r>
    </w:p>
    <w:p w:rsidR="00B2139F" w:rsidRPr="00CE2045" w:rsidRDefault="00B2139F" w:rsidP="00B2139F">
      <w:pPr>
        <w:jc w:val="center"/>
        <w:rPr>
          <w:b/>
          <w:sz w:val="24"/>
        </w:rPr>
      </w:pPr>
      <w:r w:rsidRPr="00CE2045">
        <w:rPr>
          <w:b/>
          <w:sz w:val="24"/>
        </w:rPr>
        <w:t xml:space="preserve">Максимальное содержание загрязняющих веществ в сточных и (или) дренажных водах от КОС «ЖКХ п. </w:t>
      </w:r>
      <w:proofErr w:type="gramStart"/>
      <w:r w:rsidRPr="00CE2045">
        <w:rPr>
          <w:b/>
          <w:sz w:val="24"/>
        </w:rPr>
        <w:t>Боровский</w:t>
      </w:r>
      <w:proofErr w:type="gramEnd"/>
      <w:r w:rsidRPr="00CE2045">
        <w:rPr>
          <w:b/>
          <w:sz w:val="24"/>
        </w:rPr>
        <w:t>»</w:t>
      </w:r>
    </w:p>
    <w:tbl>
      <w:tblPr>
        <w:tblW w:w="5000" w:type="pct"/>
        <w:tblCellMar>
          <w:left w:w="10" w:type="dxa"/>
          <w:right w:w="10" w:type="dxa"/>
        </w:tblCellMar>
        <w:tblLook w:val="04A0" w:firstRow="1" w:lastRow="0" w:firstColumn="1" w:lastColumn="0" w:noHBand="0" w:noVBand="1"/>
      </w:tblPr>
      <w:tblGrid>
        <w:gridCol w:w="3454"/>
        <w:gridCol w:w="2581"/>
        <w:gridCol w:w="4184"/>
      </w:tblGrid>
      <w:tr w:rsidR="00B2139F" w:rsidRPr="00CE2045" w:rsidTr="00B2139F">
        <w:trPr>
          <w:trHeight w:val="842"/>
        </w:trPr>
        <w:tc>
          <w:tcPr>
            <w:tcW w:w="1690"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74" w:lineRule="exact"/>
              <w:jc w:val="center"/>
              <w:rPr>
                <w:b/>
                <w:sz w:val="24"/>
                <w:szCs w:val="24"/>
              </w:rPr>
            </w:pPr>
            <w:r w:rsidRPr="00CE2045">
              <w:rPr>
                <w:b/>
                <w:sz w:val="24"/>
                <w:szCs w:val="24"/>
              </w:rPr>
              <w:t>Наименование загрязняющих веществ и показателей</w:t>
            </w:r>
          </w:p>
        </w:tc>
        <w:tc>
          <w:tcPr>
            <w:tcW w:w="1263"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40" w:lineRule="auto"/>
              <w:ind w:left="200"/>
              <w:jc w:val="center"/>
              <w:rPr>
                <w:b/>
                <w:sz w:val="24"/>
                <w:szCs w:val="24"/>
              </w:rPr>
            </w:pPr>
            <w:r w:rsidRPr="00CE2045">
              <w:rPr>
                <w:b/>
                <w:sz w:val="24"/>
                <w:szCs w:val="24"/>
              </w:rPr>
              <w:t>Единицы измерения</w:t>
            </w:r>
          </w:p>
        </w:tc>
        <w:tc>
          <w:tcPr>
            <w:tcW w:w="2047" w:type="pct"/>
            <w:tcBorders>
              <w:top w:val="single" w:sz="4" w:space="0" w:color="auto"/>
              <w:left w:val="single" w:sz="4" w:space="0" w:color="auto"/>
              <w:bottom w:val="single" w:sz="4" w:space="0" w:color="auto"/>
              <w:right w:val="single" w:sz="4" w:space="0" w:color="auto"/>
            </w:tcBorders>
            <w:shd w:val="clear" w:color="auto" w:fill="FFFFFF"/>
            <w:vAlign w:val="center"/>
          </w:tcPr>
          <w:p w:rsidR="00B2139F" w:rsidRPr="00CE2045" w:rsidRDefault="00B2139F" w:rsidP="00B2139F">
            <w:pPr>
              <w:pStyle w:val="103"/>
              <w:shd w:val="clear" w:color="auto" w:fill="auto"/>
              <w:spacing w:before="0" w:line="274" w:lineRule="exact"/>
              <w:jc w:val="center"/>
              <w:rPr>
                <w:b/>
                <w:sz w:val="24"/>
                <w:szCs w:val="24"/>
              </w:rPr>
            </w:pPr>
            <w:r w:rsidRPr="00CE2045">
              <w:rPr>
                <w:b/>
                <w:sz w:val="24"/>
                <w:szCs w:val="24"/>
              </w:rPr>
              <w:t>Допустимая концентрация загрязняющих веще</w:t>
            </w:r>
            <w:proofErr w:type="gramStart"/>
            <w:r w:rsidRPr="00CE2045">
              <w:rPr>
                <w:b/>
                <w:sz w:val="24"/>
                <w:szCs w:val="24"/>
              </w:rPr>
              <w:t>ств в сбр</w:t>
            </w:r>
            <w:proofErr w:type="gramEnd"/>
            <w:r w:rsidRPr="00CE2045">
              <w:rPr>
                <w:b/>
                <w:sz w:val="24"/>
                <w:szCs w:val="24"/>
              </w:rPr>
              <w:t>асываемых сточных водах</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b/>
                <w:sz w:val="24"/>
                <w:szCs w:val="24"/>
              </w:rPr>
            </w:pPr>
            <w:r w:rsidRPr="00CE2045">
              <w:rPr>
                <w:b/>
                <w:sz w:val="24"/>
                <w:szCs w:val="24"/>
              </w:rPr>
              <w:t>1</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180"/>
              <w:jc w:val="left"/>
              <w:rPr>
                <w:b/>
                <w:sz w:val="24"/>
                <w:szCs w:val="24"/>
              </w:rPr>
            </w:pPr>
            <w:r w:rsidRPr="00CE2045">
              <w:rPr>
                <w:b/>
                <w:sz w:val="24"/>
                <w:szCs w:val="24"/>
              </w:rPr>
              <w:t>2</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800"/>
              <w:jc w:val="left"/>
              <w:rPr>
                <w:b/>
                <w:sz w:val="24"/>
                <w:szCs w:val="24"/>
              </w:rPr>
            </w:pPr>
            <w:r w:rsidRPr="00CE2045">
              <w:rPr>
                <w:b/>
                <w:sz w:val="24"/>
                <w:szCs w:val="24"/>
              </w:rPr>
              <w:t>3</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Взвешенные вещества</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Сф+0,75</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lang w:val="ru-RU"/>
              </w:rPr>
            </w:pPr>
            <w:r w:rsidRPr="00CE2045">
              <w:rPr>
                <w:rStyle w:val="1pt"/>
                <w:sz w:val="24"/>
                <w:szCs w:val="24"/>
                <w:lang w:val="ru-RU"/>
              </w:rPr>
              <w:t>БПК</w:t>
            </w:r>
            <w:r w:rsidRPr="00CE2045">
              <w:rPr>
                <w:rStyle w:val="1pt"/>
                <w:sz w:val="24"/>
                <w:szCs w:val="24"/>
                <w:vertAlign w:val="subscript"/>
                <w:lang w:val="ru-RU"/>
              </w:rPr>
              <w:t>5</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4,0</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Сухой остаток</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1000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Аммоний ион (по азоту)</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1,5</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 xml:space="preserve">Нитрат ион </w:t>
            </w:r>
            <w:r w:rsidRPr="00CE2045">
              <w:rPr>
                <w:sz w:val="24"/>
                <w:szCs w:val="24"/>
                <w:lang w:val="en-US"/>
              </w:rPr>
              <w:t>(NO</w:t>
            </w:r>
            <w:r w:rsidRPr="00CE2045">
              <w:rPr>
                <w:sz w:val="24"/>
                <w:szCs w:val="24"/>
                <w:vertAlign w:val="subscript"/>
                <w:lang w:val="en-US"/>
              </w:rPr>
              <w:t>3</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45,0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 xml:space="preserve">Нитрит ион </w:t>
            </w:r>
            <w:r w:rsidRPr="00CE2045">
              <w:rPr>
                <w:sz w:val="24"/>
                <w:szCs w:val="24"/>
                <w:lang w:val="en-US"/>
              </w:rPr>
              <w:t>(N</w:t>
            </w:r>
            <w:r w:rsidRPr="00CE2045">
              <w:rPr>
                <w:sz w:val="24"/>
                <w:szCs w:val="24"/>
                <w:lang w:val="ru-RU"/>
              </w:rPr>
              <w:t>О</w:t>
            </w:r>
            <w:r w:rsidRPr="00CE2045">
              <w:rPr>
                <w:sz w:val="24"/>
                <w:szCs w:val="24"/>
                <w:vertAlign w:val="subscript"/>
                <w:lang w:val="ru-RU"/>
              </w:rPr>
              <w:t>2</w:t>
            </w:r>
            <w:r w:rsidRPr="00CE2045">
              <w:rPr>
                <w:sz w:val="24"/>
                <w:szCs w:val="24"/>
                <w:lang w:val="en-US"/>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3,3</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Фосфат (по Р)</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3,5</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Хлориды (по С</w:t>
            </w:r>
            <w:proofErr w:type="gramStart"/>
            <w:r w:rsidRPr="00CE2045">
              <w:rPr>
                <w:sz w:val="24"/>
                <w:szCs w:val="24"/>
                <w:lang w:val="ru-RU"/>
              </w:rPr>
              <w:t>l</w:t>
            </w:r>
            <w:proofErr w:type="gramEnd"/>
            <w:r w:rsidRPr="00CE2045">
              <w:rPr>
                <w:sz w:val="24"/>
                <w:szCs w:val="24"/>
              </w:rPr>
              <w:t>)</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350,0</w:t>
            </w:r>
          </w:p>
        </w:tc>
      </w:tr>
      <w:tr w:rsidR="00B2139F" w:rsidRPr="00CE2045" w:rsidTr="00B2139F">
        <w:trPr>
          <w:trHeight w:val="288"/>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Нефтепродукты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0,3</w:t>
            </w:r>
          </w:p>
        </w:tc>
      </w:tr>
      <w:tr w:rsidR="00B2139F" w:rsidRPr="00CE2045" w:rsidTr="00B2139F">
        <w:trPr>
          <w:trHeight w:val="281"/>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Железо общее</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0,3</w:t>
            </w:r>
          </w:p>
        </w:tc>
      </w:tr>
      <w:tr w:rsidR="00B2139F" w:rsidRPr="00CE2045" w:rsidTr="00B2139F">
        <w:trPr>
          <w:trHeight w:val="274"/>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Сульфаты</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500,0</w:t>
            </w:r>
          </w:p>
        </w:tc>
      </w:tr>
      <w:tr w:rsidR="00B2139F" w:rsidRPr="00CE2045" w:rsidTr="00B2139F">
        <w:trPr>
          <w:trHeight w:val="310"/>
        </w:trPr>
        <w:tc>
          <w:tcPr>
            <w:tcW w:w="1690"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120"/>
              <w:jc w:val="left"/>
              <w:rPr>
                <w:sz w:val="24"/>
                <w:szCs w:val="24"/>
              </w:rPr>
            </w:pPr>
            <w:r w:rsidRPr="00CE2045">
              <w:rPr>
                <w:sz w:val="24"/>
                <w:szCs w:val="24"/>
              </w:rPr>
              <w:t>АПАВ</w:t>
            </w:r>
          </w:p>
        </w:tc>
        <w:tc>
          <w:tcPr>
            <w:tcW w:w="1263"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ind w:left="900"/>
              <w:jc w:val="left"/>
              <w:rPr>
                <w:sz w:val="24"/>
                <w:szCs w:val="24"/>
              </w:rPr>
            </w:pPr>
            <w:r w:rsidRPr="00CE2045">
              <w:rPr>
                <w:sz w:val="24"/>
                <w:szCs w:val="24"/>
              </w:rPr>
              <w:t>мг/дм</w:t>
            </w:r>
            <w:r w:rsidRPr="00CE2045">
              <w:rPr>
                <w:sz w:val="24"/>
                <w:szCs w:val="24"/>
                <w:vertAlign w:val="superscript"/>
              </w:rPr>
              <w:t>3</w:t>
            </w:r>
          </w:p>
        </w:tc>
        <w:tc>
          <w:tcPr>
            <w:tcW w:w="2047" w:type="pct"/>
            <w:tcBorders>
              <w:top w:val="single" w:sz="4" w:space="0" w:color="auto"/>
              <w:left w:val="single" w:sz="4" w:space="0" w:color="auto"/>
              <w:bottom w:val="single" w:sz="4" w:space="0" w:color="auto"/>
              <w:right w:val="single" w:sz="4" w:space="0" w:color="auto"/>
            </w:tcBorders>
            <w:shd w:val="clear" w:color="auto" w:fill="FFFFFF"/>
          </w:tcPr>
          <w:p w:rsidR="00B2139F" w:rsidRPr="00CE2045" w:rsidRDefault="00B2139F" w:rsidP="00B2139F">
            <w:pPr>
              <w:pStyle w:val="103"/>
              <w:shd w:val="clear" w:color="auto" w:fill="auto"/>
              <w:spacing w:before="0" w:line="240" w:lineRule="auto"/>
              <w:jc w:val="center"/>
              <w:rPr>
                <w:sz w:val="24"/>
                <w:szCs w:val="24"/>
              </w:rPr>
            </w:pPr>
            <w:r w:rsidRPr="00CE2045">
              <w:rPr>
                <w:sz w:val="24"/>
                <w:szCs w:val="24"/>
              </w:rPr>
              <w:t>0,5</w:t>
            </w:r>
          </w:p>
        </w:tc>
      </w:tr>
    </w:tbl>
    <w:p w:rsidR="00B2139F" w:rsidRPr="00CE2045" w:rsidRDefault="00B2139F" w:rsidP="00B2139F">
      <w:pPr>
        <w:pStyle w:val="afffffffffff2"/>
        <w:shd w:val="clear" w:color="auto" w:fill="auto"/>
        <w:spacing w:line="220" w:lineRule="exact"/>
        <w:jc w:val="center"/>
        <w:rPr>
          <w:b/>
          <w:sz w:val="24"/>
        </w:rPr>
      </w:pPr>
    </w:p>
    <w:p w:rsidR="00B2139F" w:rsidRDefault="00B2139F" w:rsidP="00B2139F">
      <w:pPr>
        <w:ind w:firstLine="709"/>
        <w:jc w:val="both"/>
        <w:rPr>
          <w:color w:val="000000" w:themeColor="text1"/>
          <w:sz w:val="28"/>
          <w:szCs w:val="28"/>
        </w:rPr>
      </w:pPr>
      <w:r w:rsidRPr="00CE2045">
        <w:rPr>
          <w:sz w:val="28"/>
        </w:rPr>
        <w:t>Для предотвращения воздействия сточных вод на окружающую среду и обеспечения соблюдения требований санитарных норм</w:t>
      </w:r>
      <w:r w:rsidRPr="00B16620">
        <w:rPr>
          <w:color w:val="000000" w:themeColor="text1"/>
          <w:sz w:val="28"/>
          <w:szCs w:val="28"/>
        </w:rPr>
        <w:t xml:space="preserve"> </w:t>
      </w:r>
      <w:r>
        <w:rPr>
          <w:color w:val="000000" w:themeColor="text1"/>
          <w:sz w:val="28"/>
          <w:szCs w:val="28"/>
        </w:rPr>
        <w:t xml:space="preserve">предусмотрен </w:t>
      </w:r>
      <w:r w:rsidRPr="00833D95">
        <w:rPr>
          <w:color w:val="000000" w:themeColor="text1"/>
          <w:sz w:val="28"/>
          <w:szCs w:val="28"/>
        </w:rPr>
        <w:t xml:space="preserve">переход муниципального образования поселок Боровский на централизованную систему </w:t>
      </w:r>
      <w:r>
        <w:rPr>
          <w:color w:val="000000" w:themeColor="text1"/>
          <w:sz w:val="28"/>
          <w:szCs w:val="28"/>
        </w:rPr>
        <w:t>водоотведения</w:t>
      </w:r>
      <w:r w:rsidRPr="00833D95">
        <w:rPr>
          <w:color w:val="000000" w:themeColor="text1"/>
          <w:sz w:val="28"/>
          <w:szCs w:val="28"/>
        </w:rPr>
        <w:t xml:space="preserve"> </w:t>
      </w:r>
      <w:proofErr w:type="spellStart"/>
      <w:r w:rsidRPr="00833D95">
        <w:rPr>
          <w:color w:val="000000" w:themeColor="text1"/>
          <w:sz w:val="28"/>
          <w:szCs w:val="28"/>
        </w:rPr>
        <w:t>г</w:t>
      </w:r>
      <w:proofErr w:type="gramStart"/>
      <w:r w:rsidRPr="00833D95">
        <w:rPr>
          <w:color w:val="000000" w:themeColor="text1"/>
          <w:sz w:val="28"/>
          <w:szCs w:val="28"/>
        </w:rPr>
        <w:t>.Т</w:t>
      </w:r>
      <w:proofErr w:type="gramEnd"/>
      <w:r w:rsidRPr="00833D95">
        <w:rPr>
          <w:color w:val="000000" w:themeColor="text1"/>
          <w:sz w:val="28"/>
          <w:szCs w:val="28"/>
        </w:rPr>
        <w:t>юмени</w:t>
      </w:r>
      <w:proofErr w:type="spellEnd"/>
      <w:r w:rsidRPr="00833D95">
        <w:rPr>
          <w:color w:val="000000" w:themeColor="text1"/>
          <w:sz w:val="28"/>
          <w:szCs w:val="28"/>
        </w:rPr>
        <w:t xml:space="preserve"> (строительство и реконструкция сетей </w:t>
      </w:r>
      <w:r>
        <w:rPr>
          <w:color w:val="000000" w:themeColor="text1"/>
          <w:sz w:val="28"/>
          <w:szCs w:val="28"/>
        </w:rPr>
        <w:t>водоотведения</w:t>
      </w:r>
      <w:r w:rsidRPr="00833D95">
        <w:rPr>
          <w:color w:val="000000" w:themeColor="text1"/>
          <w:sz w:val="28"/>
          <w:szCs w:val="28"/>
        </w:rPr>
        <w:t xml:space="preserve">, строительство </w:t>
      </w:r>
      <w:r>
        <w:rPr>
          <w:color w:val="000000" w:themeColor="text1"/>
          <w:sz w:val="28"/>
          <w:szCs w:val="28"/>
        </w:rPr>
        <w:t>К</w:t>
      </w:r>
      <w:r w:rsidRPr="00833D95">
        <w:rPr>
          <w:color w:val="000000" w:themeColor="text1"/>
          <w:sz w:val="28"/>
          <w:szCs w:val="28"/>
        </w:rPr>
        <w:t>НС).</w:t>
      </w:r>
    </w:p>
    <w:p w:rsidR="00B2139F" w:rsidRPr="00CE2045" w:rsidRDefault="00B2139F" w:rsidP="00B2139F">
      <w:pPr>
        <w:pStyle w:val="4b"/>
        <w:shd w:val="clear" w:color="auto" w:fill="auto"/>
        <w:spacing w:before="0" w:line="240" w:lineRule="auto"/>
        <w:ind w:right="20" w:firstLine="720"/>
        <w:jc w:val="both"/>
        <w:rPr>
          <w:sz w:val="28"/>
          <w:szCs w:val="23"/>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60" w:name="_Toc417484359"/>
      <w:bookmarkStart w:id="161" w:name="_Toc387822197"/>
      <w:bookmarkStart w:id="162" w:name="_Toc437865630"/>
      <w:bookmarkStart w:id="163" w:name="_Toc438455278"/>
      <w:r w:rsidRPr="00CE2045">
        <w:t>Описание территорий муниципального образования, не охваченных централизованной системой водоотведения</w:t>
      </w:r>
      <w:bookmarkEnd w:id="160"/>
      <w:bookmarkEnd w:id="161"/>
      <w:bookmarkEnd w:id="162"/>
      <w:bookmarkEnd w:id="163"/>
      <w:r w:rsidRPr="00CE2045">
        <w:t xml:space="preserve"> </w:t>
      </w:r>
    </w:p>
    <w:p w:rsidR="00B2139F" w:rsidRPr="00CE2045" w:rsidRDefault="00B2139F" w:rsidP="00B2139F">
      <w:pPr>
        <w:pStyle w:val="4b"/>
        <w:shd w:val="clear" w:color="auto" w:fill="auto"/>
        <w:spacing w:before="0" w:line="240" w:lineRule="auto"/>
        <w:ind w:right="20" w:firstLine="720"/>
        <w:jc w:val="both"/>
        <w:rPr>
          <w:sz w:val="28"/>
        </w:rPr>
      </w:pPr>
      <w:bookmarkStart w:id="164" w:name="bookmark95"/>
      <w:r w:rsidRPr="00CE2045">
        <w:rPr>
          <w:sz w:val="28"/>
        </w:rPr>
        <w:t xml:space="preserve">Централизованной системой водоотведения не охвачена территория частной жилой застройки муниципального образования поселок Боровский. Районы частного сектора оборудованы системой локальной канализации с выгребными ямами. Стоки, накапливаемые в выгребных ямах, вывозятся на КНС-3. </w:t>
      </w:r>
    </w:p>
    <w:p w:rsidR="00B2139F" w:rsidRPr="00CE2045" w:rsidRDefault="00B2139F" w:rsidP="00B2139F">
      <w:pPr>
        <w:pStyle w:val="4b"/>
        <w:shd w:val="clear" w:color="auto" w:fill="auto"/>
        <w:spacing w:before="0" w:line="240" w:lineRule="auto"/>
        <w:ind w:right="20" w:firstLine="720"/>
        <w:jc w:val="both"/>
        <w:rPr>
          <w:sz w:val="28"/>
        </w:rPr>
      </w:pPr>
      <w:r w:rsidRPr="00CE2045">
        <w:rPr>
          <w:sz w:val="28"/>
        </w:rPr>
        <w:t xml:space="preserve">По данным паспорта муниципального образования поселок Боровский за 2014 г. доля населения, не охваченного услугой водоотведения, составляет 40% от общей численности. </w:t>
      </w:r>
    </w:p>
    <w:bookmarkEnd w:id="164"/>
    <w:p w:rsidR="00B2139F" w:rsidRPr="00CE2045" w:rsidRDefault="00B2139F" w:rsidP="00B2139F">
      <w:pPr>
        <w:ind w:firstLine="851"/>
        <w:jc w:val="both"/>
        <w:rPr>
          <w:rFonts w:eastAsiaTheme="majorEastAsia"/>
          <w:bCs/>
          <w:sz w:val="28"/>
          <w:szCs w:val="28"/>
        </w:rPr>
      </w:pPr>
    </w:p>
    <w:p w:rsidR="00B2139F" w:rsidRPr="00CE2045" w:rsidRDefault="00B2139F" w:rsidP="00C24C9A">
      <w:pPr>
        <w:pStyle w:val="22"/>
        <w:numPr>
          <w:ilvl w:val="2"/>
          <w:numId w:val="95"/>
        </w:numPr>
        <w:tabs>
          <w:tab w:val="clear" w:pos="1134"/>
          <w:tab w:val="left" w:pos="1418"/>
        </w:tabs>
        <w:spacing w:before="0" w:after="0"/>
        <w:ind w:left="1418" w:hanging="709"/>
      </w:pPr>
      <w:bookmarkStart w:id="165" w:name="_Toc387822198"/>
      <w:bookmarkStart w:id="166" w:name="_Toc417484360"/>
      <w:bookmarkStart w:id="167" w:name="_Toc437865631"/>
      <w:bookmarkStart w:id="168" w:name="_Toc438455279"/>
      <w:r w:rsidRPr="00CE2045">
        <w:t xml:space="preserve">Описание существующих технических и технологических проблем системы водоотведения </w:t>
      </w:r>
      <w:bookmarkEnd w:id="165"/>
      <w:bookmarkEnd w:id="166"/>
      <w:r w:rsidRPr="00CE2045">
        <w:t>поселения</w:t>
      </w:r>
      <w:bookmarkEnd w:id="167"/>
      <w:bookmarkEnd w:id="168"/>
    </w:p>
    <w:p w:rsidR="00CB05C6" w:rsidRPr="004674A0" w:rsidRDefault="00CB05C6" w:rsidP="00CB05C6">
      <w:pPr>
        <w:pStyle w:val="afff3"/>
        <w:tabs>
          <w:tab w:val="left" w:pos="1200"/>
        </w:tabs>
        <w:rPr>
          <w:rFonts w:ascii="Times New Roman" w:hAnsi="Times New Roman"/>
          <w:i/>
          <w:sz w:val="24"/>
          <w:szCs w:val="24"/>
        </w:rPr>
      </w:pPr>
      <w:bookmarkStart w:id="169" w:name="_Toc387822199"/>
      <w:bookmarkStart w:id="170" w:name="_Toc417484361"/>
      <w:bookmarkStart w:id="171" w:name="_Toc437865632"/>
      <w:bookmarkStart w:id="172" w:name="_Toc438455280"/>
      <w:r w:rsidRPr="004674A0">
        <w:rPr>
          <w:rFonts w:ascii="Times New Roman" w:hAnsi="Times New Roman"/>
          <w:i/>
          <w:sz w:val="24"/>
          <w:szCs w:val="24"/>
        </w:rPr>
        <w:t xml:space="preserve">В результате инженерно-технического </w:t>
      </w:r>
      <w:proofErr w:type="gramStart"/>
      <w:r w:rsidRPr="004674A0">
        <w:rPr>
          <w:rFonts w:ascii="Times New Roman" w:hAnsi="Times New Roman"/>
          <w:i/>
          <w:sz w:val="24"/>
          <w:szCs w:val="24"/>
        </w:rPr>
        <w:t>анализа работы системы водоотведения муниципального образования</w:t>
      </w:r>
      <w:proofErr w:type="gramEnd"/>
      <w:r w:rsidRPr="004674A0">
        <w:rPr>
          <w:rFonts w:ascii="Times New Roman" w:hAnsi="Times New Roman"/>
          <w:i/>
          <w:sz w:val="24"/>
          <w:szCs w:val="24"/>
        </w:rPr>
        <w:t xml:space="preserve"> поселок Боровский выявлены следующие технические и технологические проблемы:</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канализационные очистные сооружения:</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технологические и технические проблемы КОС ПАО «Птицефабрика «</w:t>
      </w:r>
      <w:proofErr w:type="spellStart"/>
      <w:r w:rsidRPr="004674A0">
        <w:rPr>
          <w:rFonts w:ascii="Times New Roman" w:hAnsi="Times New Roman"/>
          <w:i/>
          <w:sz w:val="24"/>
          <w:szCs w:val="24"/>
        </w:rPr>
        <w:t>Боровская</w:t>
      </w:r>
      <w:proofErr w:type="spellEnd"/>
      <w:r w:rsidRPr="004674A0">
        <w:rPr>
          <w:rFonts w:ascii="Times New Roman" w:hAnsi="Times New Roman"/>
          <w:i/>
          <w:sz w:val="24"/>
          <w:szCs w:val="24"/>
        </w:rPr>
        <w:t>» влияющие на производительность и качество очистки;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технологические проблемы КОС п. Боровский влияющие на качество очистки;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lastRenderedPageBreak/>
        <w:t xml:space="preserve">- </w:t>
      </w:r>
      <w:r w:rsidRPr="004674A0">
        <w:rPr>
          <w:rFonts w:ascii="Times New Roman" w:hAnsi="Times New Roman"/>
          <w:i/>
          <w:sz w:val="24"/>
          <w:szCs w:val="24"/>
        </w:rPr>
        <w:t xml:space="preserve">работы по строительству КОС п. </w:t>
      </w:r>
      <w:proofErr w:type="gramStart"/>
      <w:r w:rsidRPr="004674A0">
        <w:rPr>
          <w:rFonts w:ascii="Times New Roman" w:hAnsi="Times New Roman"/>
          <w:i/>
          <w:sz w:val="24"/>
          <w:szCs w:val="24"/>
        </w:rPr>
        <w:t>Боровский</w:t>
      </w:r>
      <w:proofErr w:type="gramEnd"/>
      <w:r w:rsidRPr="004674A0">
        <w:rPr>
          <w:rFonts w:ascii="Times New Roman" w:hAnsi="Times New Roman"/>
          <w:i/>
          <w:sz w:val="24"/>
          <w:szCs w:val="24"/>
        </w:rPr>
        <w:t xml:space="preserve"> были выполнены с отступлением от проекта в части оборудования и архитектурно-строительных решений. Фактически незавершенный строительством объект без необходимой документации находи</w:t>
      </w:r>
      <w:r>
        <w:rPr>
          <w:rFonts w:ascii="Times New Roman" w:hAnsi="Times New Roman"/>
          <w:i/>
          <w:sz w:val="24"/>
          <w:szCs w:val="24"/>
        </w:rPr>
        <w:t>л</w:t>
      </w:r>
      <w:r w:rsidRPr="004674A0">
        <w:rPr>
          <w:rFonts w:ascii="Times New Roman" w:hAnsi="Times New Roman"/>
          <w:i/>
          <w:sz w:val="24"/>
          <w:szCs w:val="24"/>
        </w:rPr>
        <w:t>ся на временном обслуживании МУП «ЖКХ п. Боровский»</w:t>
      </w:r>
      <w:r>
        <w:rPr>
          <w:rFonts w:ascii="Times New Roman" w:hAnsi="Times New Roman"/>
          <w:i/>
          <w:sz w:val="24"/>
          <w:szCs w:val="24"/>
        </w:rPr>
        <w:t>, в настоящее время передан ООО «Тюмень Водоканал»</w:t>
      </w:r>
      <w:r w:rsidRPr="004674A0">
        <w:rPr>
          <w:rFonts w:ascii="Times New Roman" w:hAnsi="Times New Roman"/>
          <w:i/>
          <w:sz w:val="24"/>
          <w:szCs w:val="24"/>
        </w:rPr>
        <w:t>;</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физический износ КНС-2 и КНС-3;</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показатель удельного расхода электрической энергии;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КНС ПАО «Птицефабрика «</w:t>
      </w:r>
      <w:proofErr w:type="spellStart"/>
      <w:r w:rsidRPr="004674A0">
        <w:rPr>
          <w:rFonts w:ascii="Times New Roman" w:hAnsi="Times New Roman"/>
          <w:i/>
          <w:sz w:val="24"/>
          <w:szCs w:val="24"/>
        </w:rPr>
        <w:t>Боровская</w:t>
      </w:r>
      <w:proofErr w:type="spellEnd"/>
      <w:r w:rsidRPr="004674A0">
        <w:rPr>
          <w:rFonts w:ascii="Times New Roman" w:hAnsi="Times New Roman"/>
          <w:i/>
          <w:sz w:val="24"/>
          <w:szCs w:val="24"/>
        </w:rPr>
        <w:t>» имеют срок службы от 37 до 41 года;</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сети водоотведения:</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 xml:space="preserve">недостаточное заглубление КНС-2, вследствие чего самотечные сети водоотведения </w:t>
      </w:r>
      <w:proofErr w:type="spellStart"/>
      <w:r w:rsidRPr="004674A0">
        <w:rPr>
          <w:rFonts w:ascii="Times New Roman" w:hAnsi="Times New Roman"/>
          <w:i/>
          <w:sz w:val="24"/>
          <w:szCs w:val="24"/>
        </w:rPr>
        <w:t>мкр</w:t>
      </w:r>
      <w:proofErr w:type="spellEnd"/>
      <w:r w:rsidRPr="004674A0">
        <w:rPr>
          <w:rFonts w:ascii="Times New Roman" w:hAnsi="Times New Roman"/>
          <w:i/>
          <w:sz w:val="24"/>
          <w:szCs w:val="24"/>
        </w:rPr>
        <w:t>. Центральный работают при постоянном подпоре, что приводит к заиливанию сетей и ускоренному разрушению колодцев на сети;</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высокий уровень износа сетей водоотведения поселка;</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низкий уровень автоматизации и диспетчеризации производственных процессов;</w:t>
      </w:r>
    </w:p>
    <w:p w:rsidR="00CB05C6" w:rsidRPr="004674A0" w:rsidRDefault="00CB05C6" w:rsidP="00CB05C6">
      <w:pPr>
        <w:pStyle w:val="afff3"/>
        <w:tabs>
          <w:tab w:val="left" w:pos="1200"/>
        </w:tabs>
        <w:rPr>
          <w:rFonts w:ascii="Times New Roman" w:hAnsi="Times New Roman"/>
          <w:i/>
          <w:sz w:val="24"/>
          <w:szCs w:val="24"/>
        </w:rPr>
      </w:pPr>
      <w:r>
        <w:rPr>
          <w:rFonts w:ascii="Times New Roman" w:hAnsi="Times New Roman"/>
          <w:i/>
          <w:sz w:val="24"/>
          <w:szCs w:val="24"/>
        </w:rPr>
        <w:t xml:space="preserve">- </w:t>
      </w:r>
      <w:r w:rsidRPr="004674A0">
        <w:rPr>
          <w:rFonts w:ascii="Times New Roman" w:hAnsi="Times New Roman"/>
          <w:i/>
          <w:sz w:val="24"/>
          <w:szCs w:val="24"/>
        </w:rPr>
        <w:t>отсутствие централизованного водоотведения частного сектора.</w:t>
      </w:r>
    </w:p>
    <w:p w:rsidR="00B2139F" w:rsidRPr="00CE2045" w:rsidRDefault="00B2139F" w:rsidP="00B2139F">
      <w:pPr>
        <w:pStyle w:val="14"/>
        <w:numPr>
          <w:ilvl w:val="0"/>
          <w:numId w:val="57"/>
        </w:numPr>
        <w:tabs>
          <w:tab w:val="clear" w:pos="567"/>
          <w:tab w:val="left" w:pos="1418"/>
        </w:tabs>
        <w:spacing w:before="0" w:after="0"/>
        <w:ind w:left="0" w:firstLine="709"/>
        <w:rPr>
          <w:iCs/>
          <w:sz w:val="28"/>
          <w:szCs w:val="28"/>
        </w:rPr>
      </w:pPr>
      <w:r w:rsidRPr="00CE2045">
        <w:rPr>
          <w:iCs/>
          <w:sz w:val="28"/>
          <w:szCs w:val="28"/>
        </w:rPr>
        <w:t>Балансы сточных вод в системе водоотведения</w:t>
      </w:r>
      <w:bookmarkEnd w:id="169"/>
      <w:bookmarkEnd w:id="170"/>
      <w:bookmarkEnd w:id="171"/>
      <w:bookmarkEnd w:id="172"/>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73" w:name="_Toc387822200"/>
      <w:bookmarkStart w:id="174" w:name="_Toc417484362"/>
      <w:bookmarkStart w:id="175" w:name="_Toc437865633"/>
      <w:bookmarkStart w:id="176" w:name="_Toc438455281"/>
      <w:r w:rsidRPr="00CE2045">
        <w:rPr>
          <w:bCs/>
          <w:iCs/>
        </w:rPr>
        <w:t>Баланс поступления сточных вод в централизованную систему водоотведения и отведения стоков по технологическим зонам водоотведения</w:t>
      </w:r>
      <w:bookmarkEnd w:id="173"/>
      <w:bookmarkEnd w:id="174"/>
      <w:bookmarkEnd w:id="175"/>
      <w:bookmarkEnd w:id="176"/>
    </w:p>
    <w:p w:rsidR="00B2139F" w:rsidRPr="00CE2045" w:rsidRDefault="00B2139F" w:rsidP="00B2139F">
      <w:pPr>
        <w:pStyle w:val="Default"/>
        <w:ind w:firstLine="709"/>
        <w:jc w:val="both"/>
        <w:rPr>
          <w:color w:val="auto"/>
          <w:sz w:val="28"/>
          <w:szCs w:val="28"/>
        </w:rPr>
      </w:pPr>
      <w:r w:rsidRPr="002B1BD7">
        <w:rPr>
          <w:color w:val="auto"/>
          <w:sz w:val="28"/>
          <w:szCs w:val="28"/>
        </w:rPr>
        <w:t>Баланс поступления сточных вод в централизованную систему водоотведения по технологическим зонам ПАО «Птицефабрика «</w:t>
      </w:r>
      <w:proofErr w:type="spellStart"/>
      <w:r w:rsidRPr="002B1BD7">
        <w:rPr>
          <w:color w:val="auto"/>
          <w:sz w:val="28"/>
          <w:szCs w:val="28"/>
        </w:rPr>
        <w:t>Боровская</w:t>
      </w:r>
      <w:proofErr w:type="spellEnd"/>
      <w:r w:rsidRPr="002B1BD7">
        <w:rPr>
          <w:color w:val="auto"/>
          <w:sz w:val="28"/>
          <w:szCs w:val="28"/>
        </w:rPr>
        <w:t xml:space="preserve">» и МУП «ЖКХ п. Боровский» в период с 2016 г. по 2018 г. представлен в таблице </w:t>
      </w:r>
      <w:r w:rsidR="00CB05C6">
        <w:rPr>
          <w:color w:val="auto"/>
          <w:sz w:val="28"/>
          <w:szCs w:val="28"/>
        </w:rPr>
        <w:t>29</w:t>
      </w:r>
      <w:r w:rsidRPr="002B1BD7">
        <w:rPr>
          <w:color w:val="auto"/>
          <w:sz w:val="28"/>
          <w:szCs w:val="28"/>
        </w:rPr>
        <w:t>.</w:t>
      </w:r>
      <w:r w:rsidRPr="00CE2045">
        <w:rPr>
          <w:color w:val="auto"/>
          <w:sz w:val="28"/>
          <w:szCs w:val="28"/>
        </w:rPr>
        <w:t xml:space="preserve">   </w:t>
      </w:r>
    </w:p>
    <w:p w:rsidR="00B2139F" w:rsidRPr="00CE2045" w:rsidRDefault="00B2139F" w:rsidP="00B2139F">
      <w:pPr>
        <w:pStyle w:val="af9"/>
        <w:keepNext/>
        <w:jc w:val="right"/>
        <w:rPr>
          <w:b/>
          <w:sz w:val="24"/>
          <w:szCs w:val="24"/>
        </w:rPr>
      </w:pPr>
      <w:r w:rsidRPr="00CE2045">
        <w:rPr>
          <w:b/>
          <w:sz w:val="24"/>
          <w:szCs w:val="24"/>
        </w:rPr>
        <w:t xml:space="preserve">Таблица </w:t>
      </w:r>
      <w:r w:rsidR="00CB05C6">
        <w:rPr>
          <w:b/>
          <w:sz w:val="24"/>
          <w:szCs w:val="24"/>
        </w:rPr>
        <w:t>29</w:t>
      </w:r>
    </w:p>
    <w:p w:rsidR="00B2139F" w:rsidRDefault="00B2139F" w:rsidP="00B2139F">
      <w:pPr>
        <w:jc w:val="center"/>
        <w:rPr>
          <w:b/>
          <w:sz w:val="24"/>
          <w:szCs w:val="24"/>
        </w:rPr>
      </w:pPr>
      <w:r w:rsidRPr="00753B77">
        <w:rPr>
          <w:b/>
          <w:sz w:val="24"/>
          <w:szCs w:val="24"/>
        </w:rPr>
        <w:t>Баланс поступления сточных вод в централизованную систему водоотведения муниципального образования поселок Боровский</w:t>
      </w:r>
    </w:p>
    <w:p w:rsidR="00B2139F" w:rsidRDefault="00B2139F" w:rsidP="00B2139F">
      <w:pPr>
        <w:jc w:val="center"/>
        <w:rPr>
          <w:b/>
          <w:sz w:val="24"/>
          <w:szCs w:val="24"/>
        </w:rPr>
      </w:pPr>
    </w:p>
    <w:tbl>
      <w:tblPr>
        <w:tblW w:w="4640" w:type="pct"/>
        <w:tblLook w:val="04A0" w:firstRow="1" w:lastRow="0" w:firstColumn="1" w:lastColumn="0" w:noHBand="0" w:noVBand="1"/>
      </w:tblPr>
      <w:tblGrid>
        <w:gridCol w:w="4737"/>
        <w:gridCol w:w="1199"/>
        <w:gridCol w:w="1243"/>
        <w:gridCol w:w="1243"/>
        <w:gridCol w:w="1243"/>
      </w:tblGrid>
      <w:tr w:rsidR="00B2139F" w:rsidRPr="00A612C8" w:rsidTr="00B2139F">
        <w:trPr>
          <w:tblHeader/>
        </w:trPr>
        <w:tc>
          <w:tcPr>
            <w:tcW w:w="244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Показатель</w:t>
            </w:r>
          </w:p>
        </w:tc>
        <w:tc>
          <w:tcPr>
            <w:tcW w:w="620"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Ед. изм.</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2016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2017 г.</w:t>
            </w:r>
          </w:p>
        </w:tc>
        <w:tc>
          <w:tcPr>
            <w:tcW w:w="643" w:type="pct"/>
            <w:tcBorders>
              <w:top w:val="single" w:sz="4" w:space="0" w:color="auto"/>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b/>
                <w:bCs/>
                <w:sz w:val="24"/>
                <w:szCs w:val="24"/>
              </w:rPr>
            </w:pPr>
            <w:r w:rsidRPr="00A612C8">
              <w:rPr>
                <w:b/>
                <w:bCs/>
                <w:sz w:val="24"/>
                <w:szCs w:val="24"/>
              </w:rPr>
              <w:t>2018 г.</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Всего очищено</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1343,249</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1287,977</w:t>
            </w:r>
          </w:p>
        </w:tc>
        <w:tc>
          <w:tcPr>
            <w:tcW w:w="643" w:type="pct"/>
            <w:tcBorders>
              <w:top w:val="nil"/>
              <w:left w:val="nil"/>
              <w:bottom w:val="single" w:sz="4" w:space="0" w:color="auto"/>
              <w:right w:val="single" w:sz="4" w:space="0" w:color="auto"/>
            </w:tcBorders>
            <w:shd w:val="clear" w:color="auto" w:fill="auto"/>
            <w:noWrap/>
            <w:vAlign w:val="center"/>
          </w:tcPr>
          <w:p w:rsidR="00B2139F" w:rsidRPr="00A612C8" w:rsidRDefault="00B2139F" w:rsidP="00B2139F">
            <w:pPr>
              <w:jc w:val="center"/>
              <w:rPr>
                <w:b/>
                <w:bCs/>
                <w:sz w:val="24"/>
                <w:szCs w:val="24"/>
              </w:rPr>
            </w:pPr>
            <w:r w:rsidRPr="00A612C8">
              <w:rPr>
                <w:b/>
                <w:bCs/>
                <w:sz w:val="24"/>
                <w:szCs w:val="24"/>
              </w:rPr>
              <w:t>1303,513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
                <w:bCs/>
                <w:sz w:val="24"/>
                <w:szCs w:val="24"/>
              </w:rPr>
            </w:pPr>
            <w:r w:rsidRPr="00A612C8">
              <w:rPr>
                <w:b/>
                <w:bCs/>
                <w:sz w:val="24"/>
                <w:szCs w:val="24"/>
              </w:rPr>
              <w:t xml:space="preserve">Очищено </w:t>
            </w:r>
            <w:proofErr w:type="gramStart"/>
            <w:r w:rsidRPr="00A612C8">
              <w:rPr>
                <w:b/>
                <w:bCs/>
                <w:sz w:val="24"/>
                <w:szCs w:val="24"/>
              </w:rPr>
              <w:t>на</w:t>
            </w:r>
            <w:proofErr w:type="gramEnd"/>
            <w:r w:rsidRPr="00A612C8">
              <w:rPr>
                <w:b/>
                <w:bCs/>
                <w:sz w:val="24"/>
                <w:szCs w:val="24"/>
              </w:rPr>
              <w:t xml:space="preserve"> КОС ПАО «Птицефабрика «</w:t>
            </w:r>
            <w:proofErr w:type="spellStart"/>
            <w:r w:rsidRPr="00A612C8">
              <w:rPr>
                <w:b/>
                <w:bCs/>
                <w:sz w:val="24"/>
                <w:szCs w:val="24"/>
              </w:rPr>
              <w:t>Боровская</w:t>
            </w:r>
            <w:proofErr w:type="spellEnd"/>
            <w:r w:rsidRPr="00A612C8">
              <w:rPr>
                <w:b/>
                <w:bCs/>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795,862</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758,492</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779,01</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от производственных нужд ВОС ПАО «Птицефабрика «</w:t>
            </w:r>
            <w:proofErr w:type="spellStart"/>
            <w:r w:rsidRPr="00A612C8">
              <w:rPr>
                <w:sz w:val="24"/>
                <w:szCs w:val="24"/>
              </w:rPr>
              <w:t>Боровская</w:t>
            </w:r>
            <w:proofErr w:type="spellEnd"/>
            <w:r w:rsidRPr="00A612C8">
              <w:rPr>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168,556</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161,054</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145,00</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ПАО «Птицефабрика «</w:t>
            </w:r>
            <w:proofErr w:type="spellStart"/>
            <w:r w:rsidRPr="00A612C8">
              <w:rPr>
                <w:sz w:val="24"/>
                <w:szCs w:val="24"/>
              </w:rPr>
              <w:t>Боровская</w:t>
            </w:r>
            <w:proofErr w:type="spellEnd"/>
            <w:r w:rsidRPr="00A612C8">
              <w:rPr>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303,755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249,327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jc w:val="center"/>
              <w:rPr>
                <w:sz w:val="24"/>
                <w:szCs w:val="24"/>
              </w:rPr>
            </w:pPr>
            <w:r w:rsidRPr="00A612C8">
              <w:rPr>
                <w:sz w:val="24"/>
                <w:szCs w:val="24"/>
              </w:rPr>
              <w:t>274,00</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Cs/>
                <w:sz w:val="24"/>
                <w:szCs w:val="24"/>
              </w:rPr>
            </w:pPr>
            <w:r w:rsidRPr="00A612C8">
              <w:rPr>
                <w:bCs/>
                <w:sz w:val="24"/>
                <w:szCs w:val="24"/>
              </w:rPr>
              <w:t xml:space="preserve">Передано от МУП «ЖКХ </w:t>
            </w:r>
            <w:proofErr w:type="spellStart"/>
            <w:r w:rsidRPr="00A612C8">
              <w:rPr>
                <w:bCs/>
                <w:sz w:val="24"/>
                <w:szCs w:val="24"/>
              </w:rPr>
              <w:t>п</w:t>
            </w:r>
            <w:proofErr w:type="gramStart"/>
            <w:r w:rsidRPr="00A612C8">
              <w:rPr>
                <w:bCs/>
                <w:sz w:val="24"/>
                <w:szCs w:val="24"/>
              </w:rPr>
              <w:t>.Б</w:t>
            </w:r>
            <w:proofErr w:type="gramEnd"/>
            <w:r w:rsidRPr="00A612C8">
              <w:rPr>
                <w:bCs/>
                <w:sz w:val="24"/>
                <w:szCs w:val="24"/>
              </w:rPr>
              <w:t>оровский</w:t>
            </w:r>
            <w:proofErr w:type="spellEnd"/>
            <w:r w:rsidRPr="00A612C8">
              <w:rPr>
                <w:bCs/>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323,551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348,111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360,01</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b/>
                <w:bCs/>
                <w:sz w:val="24"/>
                <w:szCs w:val="24"/>
              </w:rPr>
            </w:pPr>
            <w:r w:rsidRPr="00A612C8">
              <w:rPr>
                <w:b/>
                <w:bCs/>
                <w:sz w:val="24"/>
                <w:szCs w:val="24"/>
              </w:rPr>
              <w:t xml:space="preserve">Очищено КОС МУП «ЖКХ </w:t>
            </w:r>
            <w:proofErr w:type="spellStart"/>
            <w:r w:rsidRPr="00A612C8">
              <w:rPr>
                <w:b/>
                <w:bCs/>
                <w:sz w:val="24"/>
                <w:szCs w:val="24"/>
              </w:rPr>
              <w:t>п</w:t>
            </w:r>
            <w:proofErr w:type="gramStart"/>
            <w:r w:rsidRPr="00A612C8">
              <w:rPr>
                <w:b/>
                <w:bCs/>
                <w:sz w:val="24"/>
                <w:szCs w:val="24"/>
              </w:rPr>
              <w:t>.Б</w:t>
            </w:r>
            <w:proofErr w:type="gramEnd"/>
            <w:r w:rsidRPr="00A612C8">
              <w:rPr>
                <w:b/>
                <w:bCs/>
                <w:sz w:val="24"/>
                <w:szCs w:val="24"/>
              </w:rPr>
              <w:t>оровский</w:t>
            </w:r>
            <w:proofErr w:type="spellEnd"/>
            <w:r w:rsidRPr="00A612C8">
              <w:rPr>
                <w:b/>
                <w:bCs/>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547,387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529,485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b/>
                <w:bCs/>
                <w:sz w:val="24"/>
                <w:szCs w:val="24"/>
              </w:rPr>
            </w:pPr>
            <w:r w:rsidRPr="00A612C8">
              <w:rPr>
                <w:b/>
                <w:bCs/>
                <w:sz w:val="24"/>
                <w:szCs w:val="24"/>
              </w:rPr>
              <w:t>524,503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 xml:space="preserve">МУП «ЖКХ </w:t>
            </w:r>
            <w:proofErr w:type="spellStart"/>
            <w:r w:rsidRPr="00A612C8">
              <w:rPr>
                <w:sz w:val="24"/>
                <w:szCs w:val="24"/>
              </w:rPr>
              <w:t>п</w:t>
            </w:r>
            <w:proofErr w:type="gramStart"/>
            <w:r w:rsidRPr="00A612C8">
              <w:rPr>
                <w:sz w:val="24"/>
                <w:szCs w:val="24"/>
              </w:rPr>
              <w:t>.Б</w:t>
            </w:r>
            <w:proofErr w:type="gramEnd"/>
            <w:r w:rsidRPr="00A612C8">
              <w:rPr>
                <w:sz w:val="24"/>
                <w:szCs w:val="24"/>
              </w:rPr>
              <w:t>оровский</w:t>
            </w:r>
            <w:proofErr w:type="spellEnd"/>
            <w:r w:rsidRPr="00A612C8">
              <w:rPr>
                <w:sz w:val="24"/>
                <w:szCs w:val="24"/>
              </w:rPr>
              <w:t>»</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4,071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3,718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0,54</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Население</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441,801</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431,906</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422,147</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Бюджетные организации</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28,997</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26,708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24,703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Прочие предприятия</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33,639</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36,758</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48,003</w:t>
            </w:r>
          </w:p>
        </w:tc>
      </w:tr>
      <w:tr w:rsidR="00B2139F" w:rsidRPr="00A612C8" w:rsidTr="00B2139F">
        <w:tc>
          <w:tcPr>
            <w:tcW w:w="2449" w:type="pct"/>
            <w:tcBorders>
              <w:top w:val="nil"/>
              <w:left w:val="single" w:sz="4" w:space="0" w:color="auto"/>
              <w:bottom w:val="single" w:sz="4" w:space="0" w:color="auto"/>
              <w:right w:val="single" w:sz="4" w:space="0" w:color="auto"/>
            </w:tcBorders>
            <w:shd w:val="clear" w:color="auto" w:fill="auto"/>
            <w:vAlign w:val="center"/>
            <w:hideMark/>
          </w:tcPr>
          <w:p w:rsidR="00B2139F" w:rsidRPr="00A612C8" w:rsidRDefault="00B2139F" w:rsidP="00B2139F">
            <w:pPr>
              <w:jc w:val="center"/>
              <w:rPr>
                <w:sz w:val="24"/>
                <w:szCs w:val="24"/>
              </w:rPr>
            </w:pPr>
            <w:r w:rsidRPr="00A612C8">
              <w:rPr>
                <w:sz w:val="24"/>
                <w:szCs w:val="24"/>
              </w:rPr>
              <w:t>Неорганизованный приток</w:t>
            </w:r>
          </w:p>
        </w:tc>
        <w:tc>
          <w:tcPr>
            <w:tcW w:w="620" w:type="pct"/>
            <w:tcBorders>
              <w:top w:val="nil"/>
              <w:left w:val="nil"/>
              <w:bottom w:val="single" w:sz="4" w:space="0" w:color="auto"/>
              <w:right w:val="single" w:sz="4" w:space="0" w:color="auto"/>
            </w:tcBorders>
            <w:shd w:val="clear" w:color="000000" w:fill="FFFFFF"/>
            <w:vAlign w:val="center"/>
            <w:hideMark/>
          </w:tcPr>
          <w:p w:rsidR="00B2139F" w:rsidRPr="00A612C8" w:rsidRDefault="00B2139F" w:rsidP="00B2139F">
            <w:pPr>
              <w:jc w:val="center"/>
              <w:rPr>
                <w:sz w:val="24"/>
                <w:szCs w:val="24"/>
              </w:rPr>
            </w:pPr>
            <w:r w:rsidRPr="00A612C8">
              <w:rPr>
                <w:sz w:val="24"/>
                <w:szCs w:val="24"/>
              </w:rPr>
              <w:t xml:space="preserve">тыс. м </w:t>
            </w:r>
            <w:r w:rsidRPr="00A612C8">
              <w:rPr>
                <w:sz w:val="24"/>
                <w:szCs w:val="24"/>
                <w:vertAlign w:val="superscript"/>
              </w:rPr>
              <w:t>3</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38,879</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30,395</w:t>
            </w:r>
          </w:p>
        </w:tc>
        <w:tc>
          <w:tcPr>
            <w:tcW w:w="643" w:type="pct"/>
            <w:tcBorders>
              <w:top w:val="nil"/>
              <w:left w:val="nil"/>
              <w:bottom w:val="single" w:sz="4" w:space="0" w:color="auto"/>
              <w:right w:val="single" w:sz="4" w:space="0" w:color="auto"/>
            </w:tcBorders>
            <w:shd w:val="clear" w:color="auto" w:fill="auto"/>
            <w:noWrap/>
            <w:vAlign w:val="center"/>
            <w:hideMark/>
          </w:tcPr>
          <w:p w:rsidR="00B2139F" w:rsidRPr="00A612C8" w:rsidRDefault="00B2139F" w:rsidP="00B2139F">
            <w:pPr>
              <w:rPr>
                <w:sz w:val="24"/>
                <w:szCs w:val="24"/>
              </w:rPr>
            </w:pPr>
            <w:r w:rsidRPr="00A612C8">
              <w:rPr>
                <w:sz w:val="24"/>
                <w:szCs w:val="24"/>
              </w:rPr>
              <w:t>29,110</w:t>
            </w:r>
          </w:p>
        </w:tc>
      </w:tr>
    </w:tbl>
    <w:p w:rsidR="00B2139F" w:rsidRPr="00CE2045" w:rsidRDefault="00B2139F" w:rsidP="00B2139F">
      <w:pPr>
        <w:jc w:val="center"/>
        <w:rPr>
          <w:b/>
          <w:sz w:val="24"/>
          <w:szCs w:val="24"/>
        </w:rPr>
      </w:pPr>
    </w:p>
    <w:p w:rsidR="00B2139F" w:rsidRPr="00CE2045" w:rsidRDefault="00B2139F" w:rsidP="00B2139F"/>
    <w:p w:rsidR="00B2139F" w:rsidRPr="00CE2045" w:rsidRDefault="00B2139F" w:rsidP="00B2139F">
      <w:pPr>
        <w:pStyle w:val="22"/>
        <w:numPr>
          <w:ilvl w:val="2"/>
          <w:numId w:val="64"/>
        </w:numPr>
        <w:tabs>
          <w:tab w:val="clear" w:pos="1134"/>
          <w:tab w:val="left" w:pos="1418"/>
        </w:tabs>
        <w:spacing w:before="0" w:after="0"/>
        <w:ind w:left="1418" w:hanging="709"/>
      </w:pPr>
      <w:bookmarkStart w:id="177" w:name="_Toc385921621"/>
      <w:bookmarkStart w:id="178" w:name="_Toc387822201"/>
      <w:bookmarkStart w:id="179" w:name="_Toc417484363"/>
      <w:bookmarkStart w:id="180" w:name="_Toc437865634"/>
      <w:bookmarkStart w:id="181" w:name="_Toc438455282"/>
      <w:r w:rsidRPr="00CE2045">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77"/>
      <w:bookmarkEnd w:id="178"/>
      <w:bookmarkEnd w:id="179"/>
      <w:bookmarkEnd w:id="180"/>
      <w:bookmarkEnd w:id="181"/>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sz w:val="28"/>
          <w:szCs w:val="28"/>
        </w:rPr>
        <w:t xml:space="preserve">К неорганизованному стоку относятся дождевые, талые и инфильтрационные воды, поступающие в централизованную систему водоотведения через </w:t>
      </w:r>
      <w:proofErr w:type="spellStart"/>
      <w:r w:rsidRPr="00CE2045">
        <w:rPr>
          <w:sz w:val="28"/>
          <w:szCs w:val="28"/>
        </w:rPr>
        <w:t>неплотности</w:t>
      </w:r>
      <w:proofErr w:type="spellEnd"/>
      <w:r w:rsidRPr="00CE2045">
        <w:rPr>
          <w:sz w:val="28"/>
          <w:szCs w:val="28"/>
        </w:rPr>
        <w:t xml:space="preserve"> в элементах канализационной сети и сооружений. </w:t>
      </w:r>
      <w:r w:rsidRPr="00CE2045">
        <w:rPr>
          <w:rFonts w:eastAsia="Arial Unicode MS"/>
          <w:color w:val="000000"/>
          <w:sz w:val="28"/>
          <w:szCs w:val="28"/>
          <w:u w:color="000000"/>
        </w:rPr>
        <w:t xml:space="preserve">Доля неучтенных расходов сточных вод, поступивших в систему коммунальной канализации, определяется </w:t>
      </w:r>
      <w:r w:rsidRPr="00CE2045">
        <w:rPr>
          <w:rFonts w:eastAsia="Arial Unicode MS"/>
          <w:color w:val="000000"/>
          <w:sz w:val="28"/>
          <w:szCs w:val="28"/>
          <w:u w:color="000000"/>
        </w:rPr>
        <w:lastRenderedPageBreak/>
        <w:t>разницей между объемом сточных вод, пропущенных через систему коммунальной канализации, и объемом сточных вод, отведенных от абонентов.</w:t>
      </w:r>
    </w:p>
    <w:p w:rsidR="00CB05C6" w:rsidRPr="00CE2045" w:rsidRDefault="00CB05C6" w:rsidP="00CB05C6">
      <w:pPr>
        <w:rPr>
          <w:rStyle w:val="afffffc"/>
          <w:rFonts w:eastAsiaTheme="majorEastAsia"/>
          <w:b w:val="0"/>
          <w:bCs w:val="0"/>
          <w:i w:val="0"/>
          <w:sz w:val="28"/>
          <w:szCs w:val="28"/>
        </w:rPr>
      </w:pPr>
      <w:bookmarkStart w:id="182" w:name="_Toc385921622"/>
      <w:bookmarkStart w:id="183" w:name="_Toc387822202"/>
      <w:r w:rsidRPr="00861AED">
        <w:rPr>
          <w:i/>
          <w:sz w:val="24"/>
          <w:szCs w:val="24"/>
        </w:rPr>
        <w:t xml:space="preserve">Данные о фактическом неорганизованном притоке сточных вод по технологической зоне п. </w:t>
      </w:r>
      <w:proofErr w:type="gramStart"/>
      <w:r w:rsidRPr="00861AED">
        <w:rPr>
          <w:i/>
          <w:sz w:val="24"/>
          <w:szCs w:val="24"/>
        </w:rPr>
        <w:t>Боровский</w:t>
      </w:r>
      <w:proofErr w:type="gramEnd"/>
      <w:r w:rsidRPr="00861AED">
        <w:rPr>
          <w:i/>
          <w:sz w:val="24"/>
          <w:szCs w:val="24"/>
        </w:rPr>
        <w:t xml:space="preserve"> представлены в таблице </w:t>
      </w:r>
      <w:r>
        <w:rPr>
          <w:i/>
          <w:sz w:val="24"/>
          <w:szCs w:val="24"/>
        </w:rPr>
        <w:t>30</w:t>
      </w:r>
      <w:r w:rsidRPr="00861AED">
        <w:rPr>
          <w:i/>
          <w:sz w:val="24"/>
          <w:szCs w:val="24"/>
        </w:rPr>
        <w:t>.</w:t>
      </w:r>
    </w:p>
    <w:p w:rsidR="00B2139F" w:rsidRPr="00CE2045" w:rsidRDefault="00B2139F" w:rsidP="00B2139F">
      <w:pPr>
        <w:pStyle w:val="Default"/>
        <w:ind w:firstLine="709"/>
        <w:jc w:val="both"/>
        <w:rPr>
          <w:rFonts w:eastAsia="Arial Unicode MS"/>
          <w:sz w:val="28"/>
          <w:szCs w:val="28"/>
          <w:u w:color="000000"/>
        </w:rPr>
      </w:pPr>
      <w:r w:rsidRPr="00CE2045">
        <w:rPr>
          <w:rFonts w:eastAsia="Arial Unicode MS"/>
          <w:sz w:val="28"/>
          <w:szCs w:val="28"/>
          <w:u w:color="000000"/>
        </w:rPr>
        <w:t xml:space="preserve">Неорганизованный приток по технологической зоне </w:t>
      </w:r>
      <w:r>
        <w:rPr>
          <w:rFonts w:eastAsia="Arial Unicode MS"/>
          <w:sz w:val="28"/>
          <w:szCs w:val="28"/>
          <w:u w:color="000000"/>
        </w:rPr>
        <w:t>ПАО «Птицефабрика «</w:t>
      </w:r>
      <w:proofErr w:type="spellStart"/>
      <w:r>
        <w:rPr>
          <w:rFonts w:eastAsia="Arial Unicode MS"/>
          <w:sz w:val="28"/>
          <w:szCs w:val="28"/>
          <w:u w:color="000000"/>
        </w:rPr>
        <w:t>Боровская</w:t>
      </w:r>
      <w:proofErr w:type="spellEnd"/>
      <w:r>
        <w:rPr>
          <w:rFonts w:eastAsia="Arial Unicode MS"/>
          <w:sz w:val="28"/>
          <w:szCs w:val="28"/>
          <w:u w:color="000000"/>
        </w:rPr>
        <w:t>»</w:t>
      </w:r>
      <w:r w:rsidRPr="00CE2045">
        <w:rPr>
          <w:rFonts w:eastAsia="Arial Unicode MS"/>
          <w:sz w:val="28"/>
          <w:szCs w:val="28"/>
          <w:u w:color="000000"/>
        </w:rPr>
        <w:t xml:space="preserve"> отсутствует.</w:t>
      </w:r>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84" w:name="_Toc417484364"/>
      <w:bookmarkStart w:id="185" w:name="_Toc437865635"/>
      <w:bookmarkStart w:id="186" w:name="_Toc438455283"/>
      <w:r w:rsidRPr="00CE2045">
        <w:rPr>
          <w:bCs/>
          <w:iC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82"/>
      <w:bookmarkEnd w:id="183"/>
      <w:bookmarkEnd w:id="184"/>
      <w:bookmarkEnd w:id="185"/>
      <w:bookmarkEnd w:id="186"/>
    </w:p>
    <w:p w:rsidR="00B2139F" w:rsidRDefault="00B2139F" w:rsidP="00B2139F">
      <w:pPr>
        <w:pStyle w:val="Default"/>
        <w:ind w:firstLine="567"/>
        <w:jc w:val="both"/>
        <w:rPr>
          <w:rFonts w:eastAsia="Arial Unicode MS"/>
          <w:sz w:val="28"/>
          <w:szCs w:val="28"/>
          <w:u w:color="000000"/>
        </w:rPr>
      </w:pPr>
      <w:bookmarkStart w:id="187" w:name="_Toc387822203"/>
      <w:r w:rsidRPr="00CE2045">
        <w:rPr>
          <w:rFonts w:eastAsia="Arial Unicode MS"/>
          <w:sz w:val="28"/>
          <w:szCs w:val="28"/>
          <w:u w:color="000000"/>
        </w:rPr>
        <w:t>Коммерческий учет принимаемых сточных вод в систему водоотведения осуществляется в соответствии с действующим законодательством. В случае отсутствия у абонента приборов учета сточных вод объем отведенных абонентом сточных вод принимается равным объему воды, поданной абоненту из всех источников централизованного водоснабжения, при этом учитывается объем поверхностных сточных вод в случае, если прием таких сточных вод в систему водоотведения предусмотрен договором водоотведения.</w:t>
      </w:r>
      <w:r>
        <w:rPr>
          <w:rFonts w:eastAsia="Arial Unicode MS"/>
          <w:sz w:val="28"/>
          <w:szCs w:val="28"/>
          <w:u w:color="000000"/>
        </w:rPr>
        <w:t xml:space="preserve"> На территории муниципального образования поселок Боровский поверхностные стоки поступают в водоотводные дренажные каналы, затем на рельеф.</w:t>
      </w:r>
    </w:p>
    <w:p w:rsidR="00B2139F" w:rsidRPr="00CE2045" w:rsidRDefault="00B2139F" w:rsidP="00B2139F">
      <w:pPr>
        <w:pStyle w:val="Default"/>
        <w:ind w:firstLine="709"/>
        <w:jc w:val="both"/>
        <w:rPr>
          <w:rFonts w:eastAsia="Arial Unicode MS"/>
          <w:sz w:val="28"/>
          <w:szCs w:val="28"/>
          <w:u w:color="000000"/>
        </w:rPr>
      </w:pPr>
      <w:r w:rsidRPr="00CE2045">
        <w:rPr>
          <w:rFonts w:eastAsia="Arial Unicode MS"/>
          <w:sz w:val="28"/>
          <w:szCs w:val="28"/>
          <w:u w:color="000000"/>
        </w:rPr>
        <w:t>Приборы учета и места их установки на объектах системы водоотведения представлены в таблице </w:t>
      </w:r>
      <w:r>
        <w:rPr>
          <w:rFonts w:eastAsia="Arial Unicode MS"/>
          <w:sz w:val="28"/>
          <w:szCs w:val="28"/>
          <w:u w:color="000000"/>
        </w:rPr>
        <w:t>31</w:t>
      </w:r>
      <w:r w:rsidRPr="00CE2045">
        <w:rPr>
          <w:rFonts w:eastAsia="Arial Unicode MS"/>
          <w:sz w:val="28"/>
          <w:szCs w:val="28"/>
          <w:u w:color="000000"/>
        </w:rPr>
        <w:t>.</w:t>
      </w:r>
    </w:p>
    <w:p w:rsidR="00B2139F" w:rsidRPr="00CE2045" w:rsidRDefault="00B2139F" w:rsidP="00B2139F">
      <w:pPr>
        <w:pStyle w:val="af9"/>
        <w:jc w:val="right"/>
        <w:rPr>
          <w:b/>
          <w:sz w:val="24"/>
          <w:szCs w:val="24"/>
        </w:rPr>
      </w:pPr>
      <w:r w:rsidRPr="00CE2045">
        <w:rPr>
          <w:b/>
          <w:sz w:val="24"/>
          <w:szCs w:val="24"/>
        </w:rPr>
        <w:t xml:space="preserve">Таблица </w:t>
      </w:r>
      <w:r>
        <w:rPr>
          <w:b/>
          <w:sz w:val="24"/>
          <w:szCs w:val="24"/>
        </w:rPr>
        <w:t>31</w:t>
      </w:r>
    </w:p>
    <w:p w:rsidR="00B2139F" w:rsidRPr="00CE2045" w:rsidRDefault="00B2139F" w:rsidP="00B2139F">
      <w:pPr>
        <w:pStyle w:val="Default"/>
        <w:ind w:firstLine="709"/>
        <w:jc w:val="center"/>
        <w:rPr>
          <w:rFonts w:eastAsia="Arial Unicode MS"/>
          <w:b/>
          <w:u w:color="000000"/>
        </w:rPr>
      </w:pPr>
      <w:r w:rsidRPr="00CE2045">
        <w:rPr>
          <w:rFonts w:eastAsia="Arial Unicode MS"/>
          <w:b/>
          <w:u w:color="000000"/>
        </w:rPr>
        <w:t>Сведения по приборам учета сточных вод</w:t>
      </w:r>
    </w:p>
    <w:tbl>
      <w:tblPr>
        <w:tblW w:w="5000" w:type="pct"/>
        <w:tblLayout w:type="fixed"/>
        <w:tblLook w:val="04A0" w:firstRow="1" w:lastRow="0" w:firstColumn="1" w:lastColumn="0" w:noHBand="0" w:noVBand="1"/>
      </w:tblPr>
      <w:tblGrid>
        <w:gridCol w:w="3082"/>
        <w:gridCol w:w="2975"/>
        <w:gridCol w:w="4358"/>
      </w:tblGrid>
      <w:tr w:rsidR="00B2139F" w:rsidRPr="00CE2045" w:rsidTr="00B2139F">
        <w:trPr>
          <w:trHeight w:val="315"/>
          <w:tblHeader/>
        </w:trPr>
        <w:tc>
          <w:tcPr>
            <w:tcW w:w="14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Объект</w:t>
            </w:r>
          </w:p>
        </w:tc>
        <w:tc>
          <w:tcPr>
            <w:tcW w:w="1428"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Место установки</w:t>
            </w:r>
          </w:p>
        </w:tc>
        <w:tc>
          <w:tcPr>
            <w:tcW w:w="2092" w:type="pct"/>
            <w:tcBorders>
              <w:top w:val="single" w:sz="4" w:space="0" w:color="auto"/>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b/>
                <w:bCs/>
                <w:color w:val="000000"/>
                <w:sz w:val="24"/>
                <w:szCs w:val="24"/>
              </w:rPr>
            </w:pPr>
            <w:r w:rsidRPr="00CE2045">
              <w:rPr>
                <w:b/>
                <w:bCs/>
                <w:color w:val="000000"/>
                <w:sz w:val="24"/>
                <w:szCs w:val="24"/>
              </w:rPr>
              <w:t>Назначение</w:t>
            </w:r>
          </w:p>
        </w:tc>
      </w:tr>
      <w:tr w:rsidR="00B2139F" w:rsidRPr="00CE2045" w:rsidTr="00B2139F">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КОС </w:t>
            </w:r>
            <w:r>
              <w:rPr>
                <w:color w:val="000000"/>
                <w:sz w:val="24"/>
                <w:szCs w:val="24"/>
              </w:rPr>
              <w:t>ПАО «Птицефабрика «</w:t>
            </w:r>
            <w:proofErr w:type="spellStart"/>
            <w:r>
              <w:rPr>
                <w:color w:val="000000"/>
                <w:sz w:val="24"/>
                <w:szCs w:val="24"/>
              </w:rPr>
              <w:t>Боровская</w:t>
            </w:r>
            <w:proofErr w:type="spellEnd"/>
            <w:r>
              <w:rPr>
                <w:color w:val="000000"/>
                <w:sz w:val="24"/>
                <w:szCs w:val="24"/>
              </w:rPr>
              <w:t>»</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582A7C">
              <w:rPr>
                <w:color w:val="000000"/>
                <w:sz w:val="24"/>
                <w:szCs w:val="24"/>
              </w:rPr>
              <w:t>Трубопровод на выпуске с очистных сооружений</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582A7C">
              <w:rPr>
                <w:color w:val="000000"/>
                <w:sz w:val="24"/>
                <w:szCs w:val="24"/>
              </w:rPr>
              <w:t>Учет количества сбрасываемых в водный объект сточных вод</w:t>
            </w:r>
          </w:p>
        </w:tc>
      </w:tr>
      <w:tr w:rsidR="00B2139F" w:rsidRPr="00CE2045" w:rsidTr="00B2139F">
        <w:trPr>
          <w:trHeight w:val="630"/>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FA5869">
            <w:pPr>
              <w:jc w:val="center"/>
              <w:rPr>
                <w:color w:val="000000"/>
                <w:sz w:val="24"/>
                <w:szCs w:val="24"/>
              </w:rPr>
            </w:pPr>
            <w:r w:rsidRPr="00CE2045">
              <w:rPr>
                <w:color w:val="000000"/>
                <w:sz w:val="24"/>
                <w:szCs w:val="24"/>
              </w:rPr>
              <w:t>КНС-3 п. Боровский»</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перекачиваемых на КНС-7</w:t>
            </w:r>
            <w:r w:rsidRPr="00CE2045">
              <w:rPr>
                <w:color w:val="000000"/>
                <w:sz w:val="24"/>
                <w:szCs w:val="24"/>
                <w:vertAlign w:val="superscript"/>
              </w:rPr>
              <w:t>ПФ</w:t>
            </w:r>
            <w:r w:rsidRPr="00CE2045">
              <w:rPr>
                <w:color w:val="000000"/>
                <w:sz w:val="24"/>
                <w:szCs w:val="24"/>
              </w:rPr>
              <w:t> </w:t>
            </w:r>
          </w:p>
        </w:tc>
      </w:tr>
      <w:tr w:rsidR="00B2139F" w:rsidRPr="00CE2045" w:rsidTr="00B2139F">
        <w:trPr>
          <w:trHeight w:val="630"/>
        </w:trPr>
        <w:tc>
          <w:tcPr>
            <w:tcW w:w="1480" w:type="pct"/>
            <w:tcBorders>
              <w:top w:val="nil"/>
              <w:left w:val="single" w:sz="4" w:space="0" w:color="auto"/>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КНС-7</w:t>
            </w:r>
            <w:r w:rsidRPr="00CE2045">
              <w:rPr>
                <w:color w:val="000000"/>
                <w:sz w:val="24"/>
                <w:szCs w:val="24"/>
                <w:vertAlign w:val="superscript"/>
              </w:rPr>
              <w:t>ПФ</w:t>
            </w:r>
          </w:p>
        </w:tc>
        <w:tc>
          <w:tcPr>
            <w:tcW w:w="1428"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Напорный трубопровод</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 xml:space="preserve">Учет количества стоков перекачиваемых </w:t>
            </w:r>
            <w:proofErr w:type="gramStart"/>
            <w:r w:rsidRPr="00CE2045">
              <w:rPr>
                <w:color w:val="000000"/>
                <w:sz w:val="24"/>
                <w:szCs w:val="24"/>
              </w:rPr>
              <w:t>на</w:t>
            </w:r>
            <w:proofErr w:type="gramEnd"/>
            <w:r w:rsidRPr="00CE2045">
              <w:rPr>
                <w:color w:val="000000"/>
                <w:sz w:val="24"/>
                <w:szCs w:val="24"/>
              </w:rPr>
              <w:t xml:space="preserve"> КОС ОАО "Птицефабрика «</w:t>
            </w:r>
            <w:proofErr w:type="spellStart"/>
            <w:r w:rsidRPr="00CE2045">
              <w:rPr>
                <w:color w:val="000000"/>
                <w:sz w:val="24"/>
                <w:szCs w:val="24"/>
              </w:rPr>
              <w:t>Боровская</w:t>
            </w:r>
            <w:proofErr w:type="spellEnd"/>
            <w:r w:rsidRPr="00CE2045">
              <w:rPr>
                <w:color w:val="000000"/>
                <w:sz w:val="24"/>
                <w:szCs w:val="24"/>
              </w:rPr>
              <w:t>"</w:t>
            </w:r>
          </w:p>
        </w:tc>
      </w:tr>
      <w:tr w:rsidR="00B2139F" w:rsidRPr="00CE2045" w:rsidTr="00B2139F">
        <w:trPr>
          <w:trHeight w:val="315"/>
        </w:trPr>
        <w:tc>
          <w:tcPr>
            <w:tcW w:w="1480" w:type="pct"/>
            <w:tcBorders>
              <w:top w:val="nil"/>
              <w:left w:val="single" w:sz="4" w:space="0" w:color="auto"/>
              <w:bottom w:val="single" w:sz="4" w:space="0" w:color="auto"/>
              <w:right w:val="single" w:sz="4" w:space="0" w:color="auto"/>
            </w:tcBorders>
            <w:shd w:val="clear" w:color="auto" w:fill="auto"/>
            <w:vAlign w:val="center"/>
            <w:hideMark/>
          </w:tcPr>
          <w:p w:rsidR="00B2139F" w:rsidRPr="00CE2045" w:rsidRDefault="00B2139F" w:rsidP="00FA5869">
            <w:pPr>
              <w:jc w:val="center"/>
              <w:rPr>
                <w:color w:val="000000"/>
                <w:sz w:val="24"/>
                <w:szCs w:val="24"/>
              </w:rPr>
            </w:pPr>
            <w:r w:rsidRPr="00CE2045">
              <w:rPr>
                <w:color w:val="000000"/>
                <w:sz w:val="24"/>
                <w:szCs w:val="24"/>
              </w:rPr>
              <w:t xml:space="preserve">КОС п. </w:t>
            </w:r>
            <w:proofErr w:type="gramStart"/>
            <w:r w:rsidRPr="00CE2045">
              <w:rPr>
                <w:color w:val="000000"/>
                <w:sz w:val="24"/>
                <w:szCs w:val="24"/>
              </w:rPr>
              <w:t>Боровский</w:t>
            </w:r>
            <w:proofErr w:type="gramEnd"/>
            <w:r w:rsidRPr="00CE2045">
              <w:rPr>
                <w:color w:val="000000"/>
                <w:sz w:val="24"/>
                <w:szCs w:val="24"/>
              </w:rPr>
              <w:t>»</w:t>
            </w:r>
          </w:p>
        </w:tc>
        <w:tc>
          <w:tcPr>
            <w:tcW w:w="1428" w:type="pct"/>
            <w:tcBorders>
              <w:top w:val="nil"/>
              <w:left w:val="nil"/>
              <w:bottom w:val="single" w:sz="4" w:space="0" w:color="auto"/>
              <w:right w:val="single" w:sz="4" w:space="0" w:color="auto"/>
            </w:tcBorders>
            <w:shd w:val="clear" w:color="auto" w:fill="auto"/>
            <w:noWrap/>
            <w:vAlign w:val="center"/>
            <w:hideMark/>
          </w:tcPr>
          <w:p w:rsidR="00B2139F" w:rsidRPr="00CE2045" w:rsidRDefault="00B2139F" w:rsidP="00B2139F">
            <w:pPr>
              <w:jc w:val="center"/>
              <w:rPr>
                <w:color w:val="000000"/>
                <w:sz w:val="24"/>
                <w:szCs w:val="24"/>
              </w:rPr>
            </w:pPr>
            <w:r w:rsidRPr="00CE2045">
              <w:rPr>
                <w:color w:val="000000"/>
                <w:sz w:val="24"/>
                <w:szCs w:val="24"/>
              </w:rPr>
              <w:t xml:space="preserve">Трубопровод поступления сточных вод </w:t>
            </w:r>
            <w:proofErr w:type="gramStart"/>
            <w:r w:rsidRPr="00CE2045">
              <w:rPr>
                <w:color w:val="000000"/>
                <w:sz w:val="24"/>
                <w:szCs w:val="24"/>
              </w:rPr>
              <w:t>на</w:t>
            </w:r>
            <w:proofErr w:type="gramEnd"/>
            <w:r w:rsidRPr="00CE2045">
              <w:rPr>
                <w:color w:val="000000"/>
                <w:sz w:val="24"/>
                <w:szCs w:val="24"/>
              </w:rPr>
              <w:t xml:space="preserve"> КОС </w:t>
            </w:r>
          </w:p>
        </w:tc>
        <w:tc>
          <w:tcPr>
            <w:tcW w:w="2092" w:type="pct"/>
            <w:tcBorders>
              <w:top w:val="nil"/>
              <w:left w:val="nil"/>
              <w:bottom w:val="single" w:sz="4" w:space="0" w:color="auto"/>
              <w:right w:val="single" w:sz="4" w:space="0" w:color="auto"/>
            </w:tcBorders>
            <w:shd w:val="clear" w:color="auto" w:fill="auto"/>
            <w:vAlign w:val="center"/>
            <w:hideMark/>
          </w:tcPr>
          <w:p w:rsidR="00B2139F" w:rsidRPr="00CE2045" w:rsidRDefault="00B2139F" w:rsidP="00B2139F">
            <w:pPr>
              <w:jc w:val="center"/>
              <w:rPr>
                <w:color w:val="000000"/>
                <w:sz w:val="24"/>
                <w:szCs w:val="24"/>
              </w:rPr>
            </w:pPr>
            <w:r w:rsidRPr="00CE2045">
              <w:rPr>
                <w:color w:val="000000"/>
                <w:sz w:val="24"/>
                <w:szCs w:val="24"/>
              </w:rPr>
              <w:t>Учет количества стоков, принимаемых на очистку</w:t>
            </w:r>
          </w:p>
        </w:tc>
      </w:tr>
    </w:tbl>
    <w:p w:rsidR="00B2139F" w:rsidRPr="00CE2045" w:rsidRDefault="00B2139F" w:rsidP="00B2139F">
      <w:pPr>
        <w:pStyle w:val="22"/>
        <w:numPr>
          <w:ilvl w:val="2"/>
          <w:numId w:val="64"/>
        </w:numPr>
        <w:tabs>
          <w:tab w:val="clear" w:pos="1134"/>
          <w:tab w:val="left" w:pos="1418"/>
        </w:tabs>
        <w:spacing w:before="0" w:after="0"/>
        <w:ind w:left="1418" w:hanging="709"/>
      </w:pPr>
      <w:bookmarkStart w:id="188" w:name="_Toc417484365"/>
      <w:bookmarkStart w:id="189" w:name="_Toc437865636"/>
      <w:bookmarkStart w:id="190" w:name="_Toc438455284"/>
      <w:r w:rsidRPr="00CE2045">
        <w:t>Результаты ретроспективного анализа балансов поступления сточных вод в централизованную систему водоотведения по технологическим зонам водоотведения и по муниципальному образованию с выделением зон дефицитов и резервов производственных мощностей</w:t>
      </w:r>
      <w:bookmarkEnd w:id="187"/>
      <w:bookmarkEnd w:id="188"/>
      <w:bookmarkEnd w:id="189"/>
      <w:bookmarkEnd w:id="190"/>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Динамика поступления сточных вод в централизованные системы водоотведения муниципального образования поселок Боровский представлена на рисунке </w:t>
      </w:r>
      <w:r>
        <w:rPr>
          <w:rFonts w:eastAsia="Arial Unicode MS"/>
          <w:color w:val="000000"/>
          <w:sz w:val="28"/>
          <w:szCs w:val="28"/>
          <w:u w:color="000000"/>
        </w:rPr>
        <w:t>2</w:t>
      </w:r>
      <w:r w:rsidRPr="00CE2045">
        <w:rPr>
          <w:rFonts w:eastAsia="Arial Unicode MS"/>
          <w:color w:val="000000"/>
          <w:sz w:val="28"/>
          <w:szCs w:val="28"/>
          <w:u w:color="000000"/>
        </w:rPr>
        <w:t>.</w:t>
      </w:r>
    </w:p>
    <w:p w:rsidR="00B2139F" w:rsidRPr="00CE2045" w:rsidRDefault="00B2139F" w:rsidP="00B2139F">
      <w:pPr>
        <w:autoSpaceDE w:val="0"/>
        <w:autoSpaceDN w:val="0"/>
        <w:adjustRightInd w:val="0"/>
        <w:jc w:val="center"/>
        <w:rPr>
          <w:rFonts w:eastAsia="Arial Unicode MS"/>
          <w:color w:val="000000"/>
          <w:sz w:val="28"/>
          <w:szCs w:val="28"/>
          <w:u w:color="000000"/>
        </w:rPr>
      </w:pPr>
      <w:r w:rsidRPr="00CE2045">
        <w:rPr>
          <w:rFonts w:eastAsia="Arial Unicode MS"/>
          <w:noProof/>
        </w:rPr>
        <w:lastRenderedPageBreak/>
        <w:drawing>
          <wp:inline distT="0" distB="0" distL="0" distR="0" wp14:anchorId="3D829FBE" wp14:editId="573711AA">
            <wp:extent cx="4563745" cy="2734945"/>
            <wp:effectExtent l="0" t="0" r="825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3745" cy="2734945"/>
                    </a:xfrm>
                    <a:prstGeom prst="rect">
                      <a:avLst/>
                    </a:prstGeom>
                    <a:noFill/>
                    <a:ln>
                      <a:noFill/>
                    </a:ln>
                  </pic:spPr>
                </pic:pic>
              </a:graphicData>
            </a:graphic>
          </wp:inline>
        </w:drawing>
      </w:r>
    </w:p>
    <w:p w:rsidR="00B2139F" w:rsidRPr="00CE2045" w:rsidRDefault="00B2139F" w:rsidP="00B2139F">
      <w:pPr>
        <w:pStyle w:val="af9"/>
        <w:jc w:val="both"/>
        <w:rPr>
          <w:b/>
          <w:sz w:val="24"/>
          <w:szCs w:val="24"/>
        </w:rPr>
      </w:pPr>
      <w:r w:rsidRPr="00CE2045">
        <w:rPr>
          <w:b/>
          <w:sz w:val="24"/>
          <w:szCs w:val="24"/>
        </w:rPr>
        <w:t xml:space="preserve">Рисунок </w:t>
      </w:r>
      <w:r>
        <w:rPr>
          <w:b/>
          <w:sz w:val="24"/>
          <w:szCs w:val="24"/>
        </w:rPr>
        <w:t>2</w:t>
      </w:r>
      <w:r w:rsidRPr="00CE2045">
        <w:rPr>
          <w:b/>
          <w:sz w:val="24"/>
          <w:szCs w:val="24"/>
        </w:rPr>
        <w:t xml:space="preserve">. </w:t>
      </w:r>
      <w:r w:rsidRPr="00CE2045">
        <w:rPr>
          <w:rFonts w:eastAsia="Arial Unicode MS"/>
          <w:b/>
          <w:color w:val="000000"/>
          <w:sz w:val="24"/>
          <w:szCs w:val="24"/>
          <w:u w:color="000000"/>
        </w:rPr>
        <w:t>Динамика поступления сточных вод в централизованные системы водоотведения поселок Боровский, тыс. м³</w:t>
      </w:r>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r w:rsidRPr="00CE2045">
        <w:rPr>
          <w:rFonts w:eastAsia="Arial Unicode MS"/>
          <w:color w:val="000000"/>
          <w:sz w:val="28"/>
          <w:szCs w:val="28"/>
          <w:u w:color="000000"/>
        </w:rPr>
        <w:t xml:space="preserve">За период 2010-2014 гг. дефицитов производственных мощностей по технологическим зонам водоотведения </w:t>
      </w:r>
      <w:r>
        <w:rPr>
          <w:rFonts w:eastAsia="Arial Unicode MS"/>
          <w:color w:val="000000"/>
          <w:sz w:val="28"/>
          <w:szCs w:val="28"/>
          <w:u w:color="000000"/>
        </w:rPr>
        <w:t>ПАО «Птицефабрика «</w:t>
      </w:r>
      <w:proofErr w:type="spellStart"/>
      <w:r>
        <w:rPr>
          <w:rFonts w:eastAsia="Arial Unicode MS"/>
          <w:color w:val="000000"/>
          <w:sz w:val="28"/>
          <w:szCs w:val="28"/>
          <w:u w:color="000000"/>
        </w:rPr>
        <w:t>Боровская</w:t>
      </w:r>
      <w:proofErr w:type="spellEnd"/>
      <w:r>
        <w:rPr>
          <w:rFonts w:eastAsia="Arial Unicode MS"/>
          <w:color w:val="000000"/>
          <w:sz w:val="28"/>
          <w:szCs w:val="28"/>
          <w:u w:color="000000"/>
        </w:rPr>
        <w:t>»</w:t>
      </w:r>
      <w:r w:rsidRPr="00CE2045">
        <w:rPr>
          <w:rFonts w:eastAsia="Arial Unicode MS"/>
          <w:color w:val="000000"/>
          <w:sz w:val="28"/>
          <w:szCs w:val="28"/>
          <w:u w:color="000000"/>
        </w:rPr>
        <w:t xml:space="preserve"> и МУП «ЖКХ п. Боровский» не возникало (рис. </w:t>
      </w:r>
      <w:r>
        <w:rPr>
          <w:rFonts w:eastAsia="Arial Unicode MS"/>
          <w:color w:val="000000"/>
          <w:sz w:val="28"/>
          <w:szCs w:val="28"/>
          <w:u w:color="000000"/>
        </w:rPr>
        <w:t>3, 4</w:t>
      </w:r>
      <w:r w:rsidRPr="00CE2045">
        <w:rPr>
          <w:rFonts w:eastAsia="Arial Unicode MS"/>
          <w:color w:val="000000"/>
          <w:sz w:val="28"/>
          <w:szCs w:val="28"/>
          <w:u w:color="000000"/>
        </w:rPr>
        <w:t>).</w:t>
      </w:r>
    </w:p>
    <w:p w:rsidR="00B2139F" w:rsidRPr="00CE2045" w:rsidRDefault="00B2139F" w:rsidP="00B2139F">
      <w:pPr>
        <w:pStyle w:val="affffd"/>
        <w:keepNext/>
        <w:spacing w:line="240" w:lineRule="auto"/>
        <w:jc w:val="center"/>
      </w:pPr>
      <w:r w:rsidRPr="00CE2045">
        <w:rPr>
          <w:noProof/>
          <w:lang w:eastAsia="ru-RU"/>
        </w:rPr>
        <w:drawing>
          <wp:inline distT="0" distB="0" distL="0" distR="0" wp14:anchorId="76AD9832" wp14:editId="7CB4B683">
            <wp:extent cx="5430741" cy="34874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3909" cy="3489529"/>
                    </a:xfrm>
                    <a:prstGeom prst="rect">
                      <a:avLst/>
                    </a:prstGeom>
                    <a:noFill/>
                    <a:ln>
                      <a:noFill/>
                    </a:ln>
                  </pic:spPr>
                </pic:pic>
              </a:graphicData>
            </a:graphic>
          </wp:inline>
        </w:drawing>
      </w:r>
    </w:p>
    <w:p w:rsidR="00B2139F" w:rsidRPr="00CE2045" w:rsidRDefault="00B2139F" w:rsidP="00B2139F">
      <w:pPr>
        <w:pStyle w:val="af9"/>
        <w:jc w:val="both"/>
        <w:rPr>
          <w:b/>
          <w:sz w:val="24"/>
        </w:rPr>
      </w:pPr>
      <w:r w:rsidRPr="00CE2045">
        <w:rPr>
          <w:b/>
          <w:sz w:val="24"/>
        </w:rPr>
        <w:t xml:space="preserve">Рисунок </w:t>
      </w:r>
      <w:r>
        <w:rPr>
          <w:b/>
          <w:sz w:val="24"/>
        </w:rPr>
        <w:t>3</w:t>
      </w:r>
      <w:r w:rsidRPr="00CE2045">
        <w:rPr>
          <w:b/>
          <w:sz w:val="24"/>
        </w:rPr>
        <w:t xml:space="preserve">. Динамика поступления сточных вод в максимальные сутки по технологической зоне </w:t>
      </w:r>
      <w:r>
        <w:rPr>
          <w:b/>
          <w:sz w:val="24"/>
        </w:rPr>
        <w:t>ПАО «Птицефабрика «</w:t>
      </w:r>
      <w:proofErr w:type="spellStart"/>
      <w:r>
        <w:rPr>
          <w:b/>
          <w:sz w:val="24"/>
        </w:rPr>
        <w:t>Боровская</w:t>
      </w:r>
      <w:proofErr w:type="spellEnd"/>
      <w:r>
        <w:rPr>
          <w:b/>
          <w:sz w:val="24"/>
        </w:rPr>
        <w:t>»</w:t>
      </w:r>
      <w:r w:rsidRPr="00CE2045">
        <w:rPr>
          <w:b/>
          <w:sz w:val="24"/>
        </w:rPr>
        <w:t>, тыс. м³/</w:t>
      </w:r>
      <w:proofErr w:type="spellStart"/>
      <w:r w:rsidRPr="00CE2045">
        <w:rPr>
          <w:b/>
          <w:sz w:val="24"/>
        </w:rPr>
        <w:t>сут</w:t>
      </w:r>
      <w:proofErr w:type="spellEnd"/>
      <w:r w:rsidRPr="00CE2045">
        <w:rPr>
          <w:b/>
          <w:sz w:val="24"/>
        </w:rPr>
        <w:t>.</w:t>
      </w:r>
    </w:p>
    <w:p w:rsidR="00B2139F" w:rsidRPr="00CE2045" w:rsidRDefault="00B2139F" w:rsidP="00B2139F">
      <w:pPr>
        <w:keepNext/>
        <w:jc w:val="center"/>
      </w:pPr>
      <w:r w:rsidRPr="00CE2045">
        <w:rPr>
          <w:noProof/>
        </w:rPr>
        <w:lastRenderedPageBreak/>
        <w:drawing>
          <wp:inline distT="0" distB="0" distL="0" distR="0" wp14:anchorId="3BCAC5A3" wp14:editId="6D0CD667">
            <wp:extent cx="5208105" cy="3344524"/>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1776" cy="3346881"/>
                    </a:xfrm>
                    <a:prstGeom prst="rect">
                      <a:avLst/>
                    </a:prstGeom>
                    <a:noFill/>
                    <a:ln>
                      <a:noFill/>
                    </a:ln>
                  </pic:spPr>
                </pic:pic>
              </a:graphicData>
            </a:graphic>
          </wp:inline>
        </w:drawing>
      </w:r>
    </w:p>
    <w:p w:rsidR="00B2139F" w:rsidRPr="00CE2045" w:rsidRDefault="00B2139F" w:rsidP="00B2139F">
      <w:pPr>
        <w:pStyle w:val="af9"/>
        <w:jc w:val="both"/>
        <w:rPr>
          <w:b/>
          <w:sz w:val="24"/>
          <w:szCs w:val="24"/>
        </w:rPr>
      </w:pPr>
      <w:r w:rsidRPr="00CE2045">
        <w:rPr>
          <w:b/>
          <w:sz w:val="24"/>
          <w:szCs w:val="24"/>
        </w:rPr>
        <w:t xml:space="preserve">Рисунок </w:t>
      </w:r>
      <w:r>
        <w:rPr>
          <w:b/>
          <w:sz w:val="24"/>
          <w:szCs w:val="24"/>
        </w:rPr>
        <w:t>4</w:t>
      </w:r>
      <w:r w:rsidRPr="00CE2045">
        <w:rPr>
          <w:b/>
          <w:sz w:val="24"/>
          <w:szCs w:val="24"/>
        </w:rPr>
        <w:t xml:space="preserve">. Динамика поступления сточных вод в максимальные сутки по технологической зоне п. </w:t>
      </w:r>
      <w:proofErr w:type="gramStart"/>
      <w:r w:rsidRPr="00CE2045">
        <w:rPr>
          <w:b/>
          <w:sz w:val="24"/>
          <w:szCs w:val="24"/>
        </w:rPr>
        <w:t>Боровский</w:t>
      </w:r>
      <w:proofErr w:type="gramEnd"/>
      <w:r w:rsidRPr="00CE2045">
        <w:rPr>
          <w:b/>
          <w:sz w:val="24"/>
          <w:szCs w:val="24"/>
        </w:rPr>
        <w:t>»</w:t>
      </w:r>
    </w:p>
    <w:p w:rsidR="00B2139F" w:rsidRDefault="00B2139F" w:rsidP="00B2139F">
      <w:pPr>
        <w:pStyle w:val="af9"/>
        <w:jc w:val="left"/>
      </w:pPr>
    </w:p>
    <w:p w:rsidR="00B2139F" w:rsidRPr="00CE2045" w:rsidRDefault="00B2139F" w:rsidP="00B2139F">
      <w:pPr>
        <w:pStyle w:val="22"/>
        <w:numPr>
          <w:ilvl w:val="2"/>
          <w:numId w:val="64"/>
        </w:numPr>
        <w:tabs>
          <w:tab w:val="clear" w:pos="1134"/>
          <w:tab w:val="left" w:pos="1418"/>
        </w:tabs>
        <w:spacing w:before="0" w:after="0"/>
        <w:ind w:left="1418" w:hanging="709"/>
        <w:rPr>
          <w:bCs/>
          <w:iCs/>
        </w:rPr>
      </w:pPr>
      <w:bookmarkStart w:id="191" w:name="_Toc387822204"/>
      <w:bookmarkStart w:id="192" w:name="_Toc417484366"/>
      <w:bookmarkStart w:id="193" w:name="_Toc437865637"/>
      <w:bookmarkStart w:id="194" w:name="_Toc438455285"/>
      <w:r w:rsidRPr="00CE2045">
        <w:rPr>
          <w:bCs/>
          <w:iCs/>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с учетом различных сценариев развития </w:t>
      </w:r>
      <w:bookmarkEnd w:id="191"/>
      <w:bookmarkEnd w:id="192"/>
      <w:bookmarkEnd w:id="193"/>
      <w:r w:rsidRPr="00CE2045">
        <w:rPr>
          <w:bCs/>
          <w:iCs/>
        </w:rPr>
        <w:t>муниципального образования</w:t>
      </w:r>
      <w:bookmarkEnd w:id="194"/>
    </w:p>
    <w:p w:rsidR="00B2139F" w:rsidRDefault="00B2139F" w:rsidP="00B2139F">
      <w:pPr>
        <w:pStyle w:val="Default"/>
        <w:ind w:firstLine="709"/>
        <w:jc w:val="both"/>
        <w:rPr>
          <w:rFonts w:eastAsia="Arial Unicode MS"/>
          <w:sz w:val="28"/>
          <w:szCs w:val="28"/>
          <w:u w:color="000000"/>
        </w:rPr>
      </w:pPr>
    </w:p>
    <w:p w:rsidR="00B2139F" w:rsidRDefault="00B2139F" w:rsidP="00B2139F">
      <w:pPr>
        <w:pStyle w:val="Default"/>
        <w:ind w:firstLine="709"/>
        <w:jc w:val="both"/>
        <w:rPr>
          <w:rFonts w:eastAsia="Arial Unicode MS"/>
          <w:sz w:val="28"/>
          <w:szCs w:val="28"/>
          <w:u w:color="000000"/>
        </w:rPr>
      </w:pPr>
      <w:r w:rsidRPr="00B56E56">
        <w:rPr>
          <w:color w:val="auto"/>
          <w:sz w:val="28"/>
          <w:szCs w:val="28"/>
          <w:lang w:bidi="ru-RU"/>
        </w:rPr>
        <w:t>Прогнозные балансы поступления сточных вод в централизованн</w:t>
      </w:r>
      <w:r>
        <w:rPr>
          <w:color w:val="auto"/>
          <w:sz w:val="28"/>
          <w:szCs w:val="28"/>
          <w:lang w:bidi="ru-RU"/>
        </w:rPr>
        <w:t>ые</w:t>
      </w:r>
      <w:r w:rsidRPr="00B56E56">
        <w:rPr>
          <w:color w:val="auto"/>
          <w:sz w:val="28"/>
          <w:szCs w:val="28"/>
          <w:lang w:bidi="ru-RU"/>
        </w:rPr>
        <w:t xml:space="preserve"> систем</w:t>
      </w:r>
      <w:r>
        <w:rPr>
          <w:color w:val="auto"/>
          <w:sz w:val="28"/>
          <w:szCs w:val="28"/>
          <w:lang w:bidi="ru-RU"/>
        </w:rPr>
        <w:t xml:space="preserve">ы </w:t>
      </w:r>
      <w:r w:rsidRPr="00B56E56">
        <w:rPr>
          <w:color w:val="auto"/>
          <w:sz w:val="28"/>
          <w:szCs w:val="28"/>
          <w:lang w:bidi="ru-RU"/>
        </w:rPr>
        <w:t>водоотведения и отведения стоков по технологическим зонам водоотведения представлен</w:t>
      </w:r>
      <w:r>
        <w:rPr>
          <w:color w:val="auto"/>
          <w:sz w:val="28"/>
          <w:szCs w:val="28"/>
          <w:lang w:bidi="ru-RU"/>
        </w:rPr>
        <w:t>ы</w:t>
      </w:r>
      <w:r w:rsidRPr="00B56E56">
        <w:rPr>
          <w:color w:val="auto"/>
          <w:sz w:val="28"/>
          <w:szCs w:val="28"/>
          <w:lang w:bidi="ru-RU"/>
        </w:rPr>
        <w:t xml:space="preserve"> </w:t>
      </w:r>
      <w:proofErr w:type="gramStart"/>
      <w:r w:rsidRPr="00CE2045">
        <w:rPr>
          <w:rFonts w:eastAsia="Arial Unicode MS"/>
          <w:sz w:val="28"/>
          <w:szCs w:val="28"/>
          <w:u w:color="000000"/>
        </w:rPr>
        <w:t>таблиц</w:t>
      </w:r>
      <w:r>
        <w:rPr>
          <w:rFonts w:eastAsia="Arial Unicode MS"/>
          <w:sz w:val="28"/>
          <w:szCs w:val="28"/>
          <w:u w:color="000000"/>
        </w:rPr>
        <w:t>ах</w:t>
      </w:r>
      <w:proofErr w:type="gramEnd"/>
      <w:r w:rsidRPr="00CE2045">
        <w:rPr>
          <w:rFonts w:eastAsia="Arial Unicode MS"/>
          <w:sz w:val="28"/>
          <w:szCs w:val="28"/>
          <w:u w:color="000000"/>
        </w:rPr>
        <w:t> </w:t>
      </w:r>
      <w:r>
        <w:rPr>
          <w:rFonts w:eastAsia="Arial Unicode MS"/>
          <w:sz w:val="28"/>
          <w:szCs w:val="28"/>
          <w:u w:color="000000"/>
        </w:rPr>
        <w:t>32, 33</w:t>
      </w:r>
      <w:r w:rsidRPr="00CE2045">
        <w:rPr>
          <w:rFonts w:eastAsia="Arial Unicode MS"/>
          <w:sz w:val="28"/>
          <w:szCs w:val="28"/>
          <w:u w:color="000000"/>
        </w:rPr>
        <w:t>.</w:t>
      </w:r>
    </w:p>
    <w:p w:rsidR="00B2139F" w:rsidRDefault="00B2139F" w:rsidP="00B2139F">
      <w:pPr>
        <w:autoSpaceDE w:val="0"/>
        <w:autoSpaceDN w:val="0"/>
        <w:adjustRightInd w:val="0"/>
        <w:ind w:firstLine="709"/>
        <w:jc w:val="both"/>
        <w:rPr>
          <w:rFonts w:eastAsia="Arial Unicode MS"/>
          <w:color w:val="000000"/>
          <w:sz w:val="28"/>
          <w:szCs w:val="28"/>
          <w:u w:color="000000"/>
        </w:rPr>
      </w:pPr>
      <w:bookmarkStart w:id="195" w:name="_Toc387822205"/>
    </w:p>
    <w:p w:rsidR="00B2139F" w:rsidRDefault="00B2139F" w:rsidP="00B2139F">
      <w:pPr>
        <w:pStyle w:val="14"/>
        <w:numPr>
          <w:ilvl w:val="0"/>
          <w:numId w:val="57"/>
        </w:numPr>
        <w:tabs>
          <w:tab w:val="clear" w:pos="567"/>
          <w:tab w:val="left" w:pos="1418"/>
        </w:tabs>
        <w:spacing w:before="0" w:after="0"/>
        <w:ind w:left="0" w:firstLine="709"/>
        <w:rPr>
          <w:bCs/>
          <w:sz w:val="28"/>
          <w:szCs w:val="28"/>
        </w:rPr>
      </w:pPr>
      <w:bookmarkStart w:id="196" w:name="_Toc417484367"/>
      <w:bookmarkStart w:id="197" w:name="_Toc437865638"/>
      <w:bookmarkStart w:id="198" w:name="_Toc438455286"/>
      <w:r w:rsidRPr="00CE2045">
        <w:rPr>
          <w:bCs/>
          <w:sz w:val="28"/>
          <w:szCs w:val="28"/>
        </w:rPr>
        <w:t>Прогноз объема сточных вод</w:t>
      </w:r>
      <w:bookmarkEnd w:id="195"/>
      <w:bookmarkEnd w:id="196"/>
      <w:bookmarkEnd w:id="197"/>
      <w:bookmarkEnd w:id="198"/>
    </w:p>
    <w:p w:rsidR="00B2139F" w:rsidRDefault="00B2139F" w:rsidP="00B2139F"/>
    <w:p w:rsidR="00B2139F" w:rsidRDefault="00B2139F" w:rsidP="00B2139F">
      <w:pPr>
        <w:pStyle w:val="24"/>
        <w:tabs>
          <w:tab w:val="left" w:pos="1134"/>
        </w:tabs>
        <w:spacing w:line="240" w:lineRule="auto"/>
        <w:ind w:firstLine="710"/>
        <w:rPr>
          <w:sz w:val="28"/>
          <w:szCs w:val="28"/>
        </w:rPr>
      </w:pPr>
      <w:r>
        <w:rPr>
          <w:sz w:val="28"/>
          <w:szCs w:val="28"/>
        </w:rPr>
        <w:t xml:space="preserve">Прогноз </w:t>
      </w:r>
      <w:proofErr w:type="gramStart"/>
      <w:r>
        <w:rPr>
          <w:sz w:val="28"/>
          <w:szCs w:val="28"/>
        </w:rPr>
        <w:t>объема сточных вод системы водоотведения поселения</w:t>
      </w:r>
      <w:proofErr w:type="gramEnd"/>
      <w:r>
        <w:rPr>
          <w:sz w:val="28"/>
          <w:szCs w:val="28"/>
        </w:rPr>
        <w:t xml:space="preserve"> представлены в таблицах </w:t>
      </w:r>
      <w:r>
        <w:rPr>
          <w:rFonts w:eastAsia="Arial Unicode MS"/>
          <w:sz w:val="28"/>
          <w:szCs w:val="28"/>
          <w:u w:color="000000"/>
        </w:rPr>
        <w:t>32, 33</w:t>
      </w:r>
      <w:r>
        <w:rPr>
          <w:sz w:val="28"/>
          <w:szCs w:val="28"/>
        </w:rPr>
        <w:t>.</w:t>
      </w:r>
    </w:p>
    <w:p w:rsidR="00B2139F" w:rsidRPr="0040258C" w:rsidRDefault="00B2139F" w:rsidP="00B2139F"/>
    <w:p w:rsidR="00B2139F" w:rsidRPr="00CE2045" w:rsidRDefault="00B2139F" w:rsidP="00B2139F">
      <w:pPr>
        <w:pStyle w:val="22"/>
        <w:numPr>
          <w:ilvl w:val="2"/>
          <w:numId w:val="65"/>
        </w:numPr>
        <w:tabs>
          <w:tab w:val="clear" w:pos="1134"/>
          <w:tab w:val="left" w:pos="1418"/>
        </w:tabs>
        <w:spacing w:before="0" w:after="0"/>
        <w:ind w:left="1418" w:hanging="709"/>
      </w:pPr>
      <w:bookmarkStart w:id="199" w:name="_Toc387822206"/>
      <w:bookmarkStart w:id="200" w:name="_Toc417484368"/>
      <w:bookmarkStart w:id="201" w:name="_Toc437865639"/>
      <w:bookmarkStart w:id="202" w:name="_Toc438455287"/>
      <w:r w:rsidRPr="00CE2045">
        <w:t>Сведения о фактическом и ожидаемом поступлении сточных вод в централизованную систему водоотведения</w:t>
      </w:r>
      <w:bookmarkEnd w:id="199"/>
      <w:bookmarkEnd w:id="200"/>
      <w:bookmarkEnd w:id="201"/>
      <w:bookmarkEnd w:id="202"/>
    </w:p>
    <w:p w:rsidR="00B2139F" w:rsidRDefault="00B2139F" w:rsidP="00B2139F">
      <w:pPr>
        <w:autoSpaceDE w:val="0"/>
        <w:autoSpaceDN w:val="0"/>
        <w:adjustRightInd w:val="0"/>
        <w:ind w:firstLine="709"/>
        <w:jc w:val="both"/>
        <w:rPr>
          <w:rFonts w:eastAsia="Arial Unicode MS"/>
          <w:color w:val="000000"/>
          <w:sz w:val="28"/>
          <w:szCs w:val="28"/>
          <w:u w:color="000000"/>
        </w:rPr>
      </w:pPr>
    </w:p>
    <w:p w:rsidR="00B2139F" w:rsidRDefault="00B2139F" w:rsidP="00B2139F">
      <w:pPr>
        <w:pStyle w:val="Default"/>
        <w:ind w:left="284" w:firstLine="709"/>
        <w:jc w:val="both"/>
        <w:rPr>
          <w:color w:val="auto"/>
          <w:sz w:val="28"/>
          <w:szCs w:val="28"/>
        </w:rPr>
      </w:pPr>
      <w:r>
        <w:rPr>
          <w:color w:val="auto"/>
          <w:sz w:val="28"/>
          <w:szCs w:val="28"/>
        </w:rPr>
        <w:t xml:space="preserve">Сведения </w:t>
      </w:r>
      <w:r w:rsidRPr="00610070">
        <w:rPr>
          <w:color w:val="auto"/>
          <w:sz w:val="28"/>
          <w:szCs w:val="28"/>
        </w:rPr>
        <w:t>о фактическом и</w:t>
      </w:r>
      <w:r>
        <w:rPr>
          <w:color w:val="auto"/>
          <w:sz w:val="28"/>
          <w:szCs w:val="28"/>
        </w:rPr>
        <w:t xml:space="preserve"> ожидаемом поступлении сточных вод в централизованные системы водоотведения представлены в таблицах </w:t>
      </w:r>
      <w:r>
        <w:rPr>
          <w:rFonts w:eastAsia="Arial Unicode MS"/>
          <w:sz w:val="28"/>
          <w:szCs w:val="28"/>
          <w:u w:color="000000"/>
        </w:rPr>
        <w:t>32, 33</w:t>
      </w:r>
      <w:r>
        <w:rPr>
          <w:color w:val="auto"/>
          <w:sz w:val="28"/>
          <w:szCs w:val="28"/>
        </w:rPr>
        <w:t>.</w:t>
      </w:r>
    </w:p>
    <w:p w:rsidR="00B2139F" w:rsidRPr="00CE2045" w:rsidRDefault="00B2139F" w:rsidP="00B2139F">
      <w:pPr>
        <w:autoSpaceDE w:val="0"/>
        <w:autoSpaceDN w:val="0"/>
        <w:adjustRightInd w:val="0"/>
        <w:ind w:firstLine="709"/>
        <w:jc w:val="both"/>
        <w:rPr>
          <w:rFonts w:eastAsia="Arial Unicode MS"/>
          <w:color w:val="000000"/>
          <w:sz w:val="28"/>
          <w:szCs w:val="28"/>
          <w:u w:color="000000"/>
        </w:rPr>
      </w:pPr>
    </w:p>
    <w:p w:rsidR="00B2139F" w:rsidRPr="00CE2045" w:rsidRDefault="00B2139F" w:rsidP="00B2139F">
      <w:pPr>
        <w:autoSpaceDE w:val="0"/>
        <w:autoSpaceDN w:val="0"/>
        <w:adjustRightInd w:val="0"/>
        <w:ind w:firstLine="709"/>
        <w:jc w:val="both"/>
        <w:rPr>
          <w:rFonts w:eastAsia="Arial Unicode MS"/>
          <w:sz w:val="28"/>
          <w:szCs w:val="28"/>
          <w:u w:color="000000"/>
        </w:rPr>
      </w:pPr>
    </w:p>
    <w:p w:rsidR="00B2139F" w:rsidRPr="00CE2045" w:rsidRDefault="00B2139F" w:rsidP="00B2139F">
      <w:pPr>
        <w:autoSpaceDE w:val="0"/>
        <w:autoSpaceDN w:val="0"/>
        <w:adjustRightInd w:val="0"/>
        <w:ind w:firstLine="709"/>
        <w:jc w:val="both"/>
        <w:rPr>
          <w:rFonts w:eastAsia="Arial Unicode MS"/>
          <w:sz w:val="28"/>
          <w:szCs w:val="28"/>
          <w:u w:color="000000"/>
        </w:rPr>
        <w:sectPr w:rsidR="00B2139F" w:rsidRPr="00CE2045" w:rsidSect="00B2139F">
          <w:headerReference w:type="even" r:id="rId35"/>
          <w:headerReference w:type="default" r:id="rId36"/>
          <w:footerReference w:type="even" r:id="rId37"/>
          <w:footerReference w:type="default" r:id="rId38"/>
          <w:headerReference w:type="first" r:id="rId39"/>
          <w:footerReference w:type="first" r:id="rId40"/>
          <w:pgSz w:w="11900" w:h="16840"/>
          <w:pgMar w:top="1134" w:right="567" w:bottom="1134" w:left="1134" w:header="0" w:footer="760" w:gutter="0"/>
          <w:cols w:space="720"/>
        </w:sectPr>
      </w:pPr>
    </w:p>
    <w:p w:rsidR="00B2139F" w:rsidRDefault="00B2139F" w:rsidP="00B2139F">
      <w:pPr>
        <w:spacing w:before="6" w:after="3"/>
        <w:ind w:left="1238" w:right="208" w:firstLine="7972"/>
        <w:jc w:val="right"/>
        <w:rPr>
          <w:b/>
          <w:sz w:val="24"/>
        </w:rPr>
      </w:pPr>
      <w:r>
        <w:rPr>
          <w:b/>
          <w:sz w:val="24"/>
        </w:rPr>
        <w:lastRenderedPageBreak/>
        <w:t xml:space="preserve">Таблица 32 </w:t>
      </w:r>
    </w:p>
    <w:p w:rsidR="00B2139F" w:rsidRDefault="00B2139F" w:rsidP="00B2139F">
      <w:pPr>
        <w:pStyle w:val="Default"/>
        <w:ind w:firstLine="851"/>
        <w:jc w:val="center"/>
        <w:rPr>
          <w:b/>
          <w:color w:val="auto"/>
        </w:rPr>
      </w:pPr>
      <w:r>
        <w:rPr>
          <w:b/>
          <w:color w:val="auto"/>
        </w:rPr>
        <w:t xml:space="preserve">Перспективный баланс централизованной системы водоотведения технологической зоны </w:t>
      </w:r>
      <w:r w:rsidRPr="00685012">
        <w:rPr>
          <w:b/>
          <w:color w:val="auto"/>
        </w:rPr>
        <w:t>ПАО «Птицефабрика «</w:t>
      </w:r>
      <w:proofErr w:type="spellStart"/>
      <w:r w:rsidRPr="00685012">
        <w:rPr>
          <w:b/>
          <w:color w:val="auto"/>
        </w:rPr>
        <w:t>Боровская</w:t>
      </w:r>
      <w:proofErr w:type="spellEnd"/>
      <w:r w:rsidRPr="00685012">
        <w:rPr>
          <w:b/>
          <w:color w:val="auto"/>
        </w:rPr>
        <w:t>»</w:t>
      </w:r>
    </w:p>
    <w:p w:rsidR="00B2139F" w:rsidRDefault="00B2139F" w:rsidP="00B2139F">
      <w:pPr>
        <w:pStyle w:val="Default"/>
        <w:ind w:firstLine="851"/>
        <w:jc w:val="center"/>
        <w:rPr>
          <w:b/>
          <w:color w:val="auto"/>
        </w:rPr>
      </w:pPr>
    </w:p>
    <w:p w:rsidR="00B2139F" w:rsidRDefault="00B2139F" w:rsidP="00B2139F">
      <w:pPr>
        <w:pStyle w:val="Default"/>
        <w:ind w:firstLine="851"/>
        <w:jc w:val="center"/>
        <w:rPr>
          <w:b/>
          <w:color w:val="auto"/>
        </w:rPr>
      </w:pPr>
    </w:p>
    <w:p w:rsidR="00B2139F" w:rsidRPr="001A29FD" w:rsidRDefault="00B2139F" w:rsidP="00B2139F">
      <w:pPr>
        <w:ind w:left="1134" w:right="555"/>
        <w:rPr>
          <w:b/>
          <w:sz w:val="16"/>
          <w:szCs w:val="16"/>
        </w:rPr>
      </w:pP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B2139F" w:rsidRPr="001A29FD" w:rsidTr="00B2139F">
        <w:trPr>
          <w:trHeight w:val="20"/>
        </w:trPr>
        <w:tc>
          <w:tcPr>
            <w:tcW w:w="738" w:type="dxa"/>
            <w:vMerge w:val="restart"/>
            <w:vAlign w:val="center"/>
          </w:tcPr>
          <w:p w:rsidR="00B2139F" w:rsidRPr="001A29FD" w:rsidRDefault="00B2139F" w:rsidP="00B2139F">
            <w:pPr>
              <w:rPr>
                <w:b/>
                <w:sz w:val="16"/>
                <w:szCs w:val="16"/>
              </w:rPr>
            </w:pPr>
            <w:r w:rsidRPr="001A29FD">
              <w:rPr>
                <w:b/>
                <w:sz w:val="16"/>
                <w:szCs w:val="16"/>
              </w:rPr>
              <w:t>№</w:t>
            </w:r>
          </w:p>
          <w:p w:rsidR="00B2139F" w:rsidRPr="001A29FD" w:rsidRDefault="00B2139F" w:rsidP="00B2139F">
            <w:pPr>
              <w:rPr>
                <w:b/>
                <w:sz w:val="16"/>
                <w:szCs w:val="16"/>
              </w:rPr>
            </w:pPr>
            <w:proofErr w:type="gramStart"/>
            <w:r w:rsidRPr="001A29FD">
              <w:rPr>
                <w:b/>
                <w:sz w:val="16"/>
                <w:szCs w:val="16"/>
              </w:rPr>
              <w:t>п</w:t>
            </w:r>
            <w:proofErr w:type="gramEnd"/>
            <w:r w:rsidRPr="001A29FD">
              <w:rPr>
                <w:b/>
                <w:sz w:val="16"/>
                <w:szCs w:val="16"/>
              </w:rPr>
              <w:t>/п</w:t>
            </w:r>
          </w:p>
        </w:tc>
        <w:tc>
          <w:tcPr>
            <w:tcW w:w="4048" w:type="dxa"/>
            <w:vMerge w:val="restart"/>
            <w:vAlign w:val="center"/>
          </w:tcPr>
          <w:p w:rsidR="00B2139F" w:rsidRPr="001A29FD" w:rsidRDefault="00B2139F" w:rsidP="00B2139F">
            <w:pPr>
              <w:rPr>
                <w:b/>
                <w:sz w:val="16"/>
                <w:szCs w:val="16"/>
              </w:rPr>
            </w:pPr>
          </w:p>
          <w:p w:rsidR="00B2139F" w:rsidRPr="001A29FD" w:rsidRDefault="00B2139F" w:rsidP="00B2139F">
            <w:pPr>
              <w:rPr>
                <w:b/>
                <w:sz w:val="16"/>
                <w:szCs w:val="16"/>
              </w:rPr>
            </w:pPr>
            <w:r w:rsidRPr="001A29FD">
              <w:rPr>
                <w:b/>
                <w:sz w:val="16"/>
                <w:szCs w:val="16"/>
              </w:rPr>
              <w:t>Наименование</w:t>
            </w:r>
          </w:p>
        </w:tc>
        <w:tc>
          <w:tcPr>
            <w:tcW w:w="992" w:type="dxa"/>
            <w:vMerge w:val="restart"/>
            <w:vAlign w:val="center"/>
          </w:tcPr>
          <w:p w:rsidR="00B2139F" w:rsidRPr="001A29FD" w:rsidRDefault="00B2139F" w:rsidP="00B2139F">
            <w:pPr>
              <w:jc w:val="center"/>
              <w:rPr>
                <w:b/>
                <w:sz w:val="16"/>
                <w:szCs w:val="16"/>
              </w:rPr>
            </w:pPr>
            <w:r w:rsidRPr="001A29FD">
              <w:rPr>
                <w:b/>
                <w:sz w:val="16"/>
                <w:szCs w:val="16"/>
              </w:rPr>
              <w:t>Ед. изм.</w:t>
            </w:r>
          </w:p>
        </w:tc>
        <w:tc>
          <w:tcPr>
            <w:tcW w:w="993" w:type="dxa"/>
            <w:vAlign w:val="center"/>
          </w:tcPr>
          <w:p w:rsidR="00B2139F" w:rsidRPr="001A29FD" w:rsidRDefault="00B2139F" w:rsidP="00B2139F">
            <w:pPr>
              <w:jc w:val="center"/>
              <w:rPr>
                <w:b/>
                <w:sz w:val="16"/>
                <w:szCs w:val="16"/>
              </w:rPr>
            </w:pPr>
            <w:r w:rsidRPr="001A29FD">
              <w:rPr>
                <w:b/>
                <w:sz w:val="16"/>
                <w:szCs w:val="16"/>
              </w:rPr>
              <w:t>2019 г.</w:t>
            </w:r>
          </w:p>
        </w:tc>
        <w:tc>
          <w:tcPr>
            <w:tcW w:w="992" w:type="dxa"/>
            <w:vAlign w:val="center"/>
          </w:tcPr>
          <w:p w:rsidR="00B2139F" w:rsidRPr="001A29FD" w:rsidRDefault="00B2139F" w:rsidP="00B2139F">
            <w:pPr>
              <w:jc w:val="center"/>
              <w:rPr>
                <w:b/>
                <w:sz w:val="16"/>
                <w:szCs w:val="16"/>
              </w:rPr>
            </w:pPr>
            <w:r w:rsidRPr="001A29FD">
              <w:rPr>
                <w:b/>
                <w:sz w:val="16"/>
                <w:szCs w:val="16"/>
              </w:rPr>
              <w:t>2020 г.</w:t>
            </w:r>
          </w:p>
        </w:tc>
        <w:tc>
          <w:tcPr>
            <w:tcW w:w="992" w:type="dxa"/>
            <w:vAlign w:val="center"/>
          </w:tcPr>
          <w:p w:rsidR="00B2139F" w:rsidRPr="001A29FD" w:rsidRDefault="00B2139F" w:rsidP="00B2139F">
            <w:pPr>
              <w:jc w:val="center"/>
              <w:rPr>
                <w:b/>
                <w:sz w:val="16"/>
                <w:szCs w:val="16"/>
              </w:rPr>
            </w:pPr>
            <w:r w:rsidRPr="001A29FD">
              <w:rPr>
                <w:b/>
                <w:sz w:val="16"/>
                <w:szCs w:val="16"/>
              </w:rPr>
              <w:t>2021 г.</w:t>
            </w:r>
          </w:p>
        </w:tc>
        <w:tc>
          <w:tcPr>
            <w:tcW w:w="992" w:type="dxa"/>
            <w:vAlign w:val="center"/>
          </w:tcPr>
          <w:p w:rsidR="00B2139F" w:rsidRPr="001A29FD" w:rsidRDefault="00B2139F" w:rsidP="00B2139F">
            <w:pPr>
              <w:jc w:val="center"/>
              <w:rPr>
                <w:b/>
                <w:sz w:val="16"/>
                <w:szCs w:val="16"/>
              </w:rPr>
            </w:pPr>
            <w:r w:rsidRPr="001A29FD">
              <w:rPr>
                <w:b/>
                <w:sz w:val="16"/>
                <w:szCs w:val="16"/>
              </w:rPr>
              <w:t>2022 г.</w:t>
            </w:r>
          </w:p>
        </w:tc>
        <w:tc>
          <w:tcPr>
            <w:tcW w:w="1134" w:type="dxa"/>
            <w:vAlign w:val="center"/>
          </w:tcPr>
          <w:p w:rsidR="00B2139F" w:rsidRPr="001A29FD" w:rsidRDefault="00B2139F" w:rsidP="00B2139F">
            <w:pPr>
              <w:jc w:val="center"/>
              <w:rPr>
                <w:b/>
                <w:sz w:val="16"/>
                <w:szCs w:val="16"/>
              </w:rPr>
            </w:pPr>
            <w:r w:rsidRPr="001A29FD">
              <w:rPr>
                <w:b/>
                <w:sz w:val="16"/>
                <w:szCs w:val="16"/>
              </w:rPr>
              <w:t>2023 г.</w:t>
            </w:r>
          </w:p>
        </w:tc>
        <w:tc>
          <w:tcPr>
            <w:tcW w:w="1134" w:type="dxa"/>
            <w:vAlign w:val="center"/>
          </w:tcPr>
          <w:p w:rsidR="00B2139F" w:rsidRPr="001A29FD" w:rsidRDefault="00B2139F" w:rsidP="00B2139F">
            <w:pPr>
              <w:jc w:val="center"/>
              <w:rPr>
                <w:b/>
                <w:sz w:val="16"/>
                <w:szCs w:val="16"/>
              </w:rPr>
            </w:pPr>
            <w:r w:rsidRPr="001A29FD">
              <w:rPr>
                <w:b/>
                <w:sz w:val="16"/>
                <w:szCs w:val="16"/>
              </w:rPr>
              <w:t>2024 г.</w:t>
            </w:r>
          </w:p>
        </w:tc>
        <w:tc>
          <w:tcPr>
            <w:tcW w:w="931" w:type="dxa"/>
            <w:vAlign w:val="center"/>
          </w:tcPr>
          <w:p w:rsidR="00B2139F" w:rsidRPr="001A29FD" w:rsidRDefault="00B2139F" w:rsidP="00B2139F">
            <w:pPr>
              <w:jc w:val="center"/>
              <w:rPr>
                <w:b/>
                <w:sz w:val="16"/>
                <w:szCs w:val="16"/>
              </w:rPr>
            </w:pPr>
            <w:r w:rsidRPr="001A29FD">
              <w:rPr>
                <w:b/>
                <w:sz w:val="16"/>
                <w:szCs w:val="16"/>
              </w:rPr>
              <w:t>2025 г.</w:t>
            </w:r>
          </w:p>
        </w:tc>
      </w:tr>
      <w:tr w:rsidR="00B2139F" w:rsidRPr="001A29FD" w:rsidTr="00B2139F">
        <w:trPr>
          <w:trHeight w:val="20"/>
        </w:trPr>
        <w:tc>
          <w:tcPr>
            <w:tcW w:w="738" w:type="dxa"/>
            <w:vMerge/>
            <w:tcBorders>
              <w:top w:val="nil"/>
            </w:tcBorders>
            <w:vAlign w:val="center"/>
          </w:tcPr>
          <w:p w:rsidR="00B2139F" w:rsidRPr="001A29FD" w:rsidRDefault="00B2139F" w:rsidP="00B2139F">
            <w:pPr>
              <w:rPr>
                <w:b/>
                <w:sz w:val="16"/>
                <w:szCs w:val="16"/>
              </w:rPr>
            </w:pPr>
          </w:p>
        </w:tc>
        <w:tc>
          <w:tcPr>
            <w:tcW w:w="4048" w:type="dxa"/>
            <w:vMerge/>
            <w:tcBorders>
              <w:top w:val="nil"/>
            </w:tcBorders>
            <w:vAlign w:val="center"/>
          </w:tcPr>
          <w:p w:rsidR="00B2139F" w:rsidRPr="001A29FD" w:rsidRDefault="00B2139F" w:rsidP="00B2139F">
            <w:pPr>
              <w:rPr>
                <w:b/>
                <w:sz w:val="16"/>
                <w:szCs w:val="16"/>
              </w:rPr>
            </w:pPr>
          </w:p>
        </w:tc>
        <w:tc>
          <w:tcPr>
            <w:tcW w:w="992" w:type="dxa"/>
            <w:vMerge/>
            <w:tcBorders>
              <w:top w:val="nil"/>
            </w:tcBorders>
            <w:vAlign w:val="center"/>
          </w:tcPr>
          <w:p w:rsidR="00B2139F" w:rsidRPr="001A29FD" w:rsidRDefault="00B2139F" w:rsidP="00B2139F">
            <w:pPr>
              <w:jc w:val="center"/>
              <w:rPr>
                <w:b/>
                <w:sz w:val="16"/>
                <w:szCs w:val="16"/>
              </w:rPr>
            </w:pPr>
          </w:p>
        </w:tc>
        <w:tc>
          <w:tcPr>
            <w:tcW w:w="993" w:type="dxa"/>
            <w:vAlign w:val="center"/>
          </w:tcPr>
          <w:p w:rsidR="00B2139F" w:rsidRPr="001A29FD" w:rsidRDefault="00B2139F" w:rsidP="00B2139F">
            <w:pPr>
              <w:jc w:val="center"/>
              <w:rPr>
                <w:b/>
                <w:sz w:val="16"/>
                <w:szCs w:val="16"/>
              </w:rPr>
            </w:pPr>
            <w:r w:rsidRPr="001A29FD">
              <w:rPr>
                <w:b/>
                <w:sz w:val="16"/>
                <w:szCs w:val="16"/>
              </w:rPr>
              <w:t>оценка</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992" w:type="dxa"/>
            <w:vAlign w:val="center"/>
          </w:tcPr>
          <w:p w:rsidR="00B2139F" w:rsidRPr="001A29FD" w:rsidRDefault="00B2139F" w:rsidP="00B2139F">
            <w:pPr>
              <w:jc w:val="center"/>
              <w:rPr>
                <w:b/>
                <w:sz w:val="16"/>
                <w:szCs w:val="16"/>
              </w:rPr>
            </w:pPr>
            <w:r w:rsidRPr="001A29FD">
              <w:rPr>
                <w:b/>
                <w:sz w:val="16"/>
                <w:szCs w:val="16"/>
              </w:rPr>
              <w:t>план</w:t>
            </w:r>
          </w:p>
        </w:tc>
        <w:tc>
          <w:tcPr>
            <w:tcW w:w="1134" w:type="dxa"/>
            <w:vAlign w:val="center"/>
          </w:tcPr>
          <w:p w:rsidR="00B2139F" w:rsidRPr="001A29FD" w:rsidRDefault="00B2139F" w:rsidP="00B2139F">
            <w:pPr>
              <w:jc w:val="center"/>
              <w:rPr>
                <w:b/>
                <w:sz w:val="16"/>
                <w:szCs w:val="16"/>
              </w:rPr>
            </w:pPr>
            <w:r w:rsidRPr="001A29FD">
              <w:rPr>
                <w:b/>
                <w:sz w:val="16"/>
                <w:szCs w:val="16"/>
              </w:rPr>
              <w:t>план</w:t>
            </w:r>
          </w:p>
        </w:tc>
        <w:tc>
          <w:tcPr>
            <w:tcW w:w="1134" w:type="dxa"/>
            <w:vAlign w:val="center"/>
          </w:tcPr>
          <w:p w:rsidR="00B2139F" w:rsidRPr="001A29FD" w:rsidRDefault="00B2139F" w:rsidP="00B2139F">
            <w:pPr>
              <w:jc w:val="center"/>
              <w:rPr>
                <w:b/>
                <w:sz w:val="16"/>
                <w:szCs w:val="16"/>
              </w:rPr>
            </w:pPr>
            <w:r w:rsidRPr="001A29FD">
              <w:rPr>
                <w:b/>
                <w:sz w:val="16"/>
                <w:szCs w:val="16"/>
              </w:rPr>
              <w:t>план</w:t>
            </w:r>
          </w:p>
        </w:tc>
        <w:tc>
          <w:tcPr>
            <w:tcW w:w="931" w:type="dxa"/>
            <w:vAlign w:val="center"/>
          </w:tcPr>
          <w:p w:rsidR="00B2139F" w:rsidRPr="001A29FD" w:rsidRDefault="00B2139F" w:rsidP="00B2139F">
            <w:pPr>
              <w:jc w:val="center"/>
              <w:rPr>
                <w:b/>
                <w:sz w:val="16"/>
                <w:szCs w:val="16"/>
              </w:rPr>
            </w:pPr>
            <w:r w:rsidRPr="001A29FD">
              <w:rPr>
                <w:b/>
                <w:sz w:val="16"/>
                <w:szCs w:val="16"/>
              </w:rPr>
              <w:t>план</w:t>
            </w:r>
          </w:p>
        </w:tc>
      </w:tr>
      <w:tr w:rsidR="00B2139F" w:rsidRPr="001A29FD" w:rsidTr="00B2139F">
        <w:trPr>
          <w:trHeight w:val="131"/>
        </w:trPr>
        <w:tc>
          <w:tcPr>
            <w:tcW w:w="738" w:type="dxa"/>
            <w:vAlign w:val="center"/>
          </w:tcPr>
          <w:p w:rsidR="00B2139F" w:rsidRPr="001A29FD" w:rsidRDefault="00B2139F" w:rsidP="00B2139F">
            <w:pPr>
              <w:jc w:val="center"/>
              <w:rPr>
                <w:sz w:val="16"/>
                <w:szCs w:val="16"/>
              </w:rPr>
            </w:pPr>
            <w:r w:rsidRPr="001A29FD">
              <w:rPr>
                <w:sz w:val="16"/>
                <w:szCs w:val="16"/>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jc w:val="cente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517,242</w:t>
            </w:r>
          </w:p>
        </w:tc>
      </w:tr>
      <w:tr w:rsidR="00B2139F" w:rsidRPr="001A29FD" w:rsidTr="00B2139F">
        <w:trPr>
          <w:trHeight w:val="70"/>
        </w:trPr>
        <w:tc>
          <w:tcPr>
            <w:tcW w:w="738" w:type="dxa"/>
            <w:vAlign w:val="center"/>
          </w:tcPr>
          <w:p w:rsidR="00B2139F" w:rsidRPr="001A29FD" w:rsidRDefault="00B2139F" w:rsidP="00B2139F">
            <w:pPr>
              <w:jc w:val="center"/>
              <w:rPr>
                <w:sz w:val="16"/>
                <w:szCs w:val="16"/>
              </w:rPr>
            </w:pPr>
            <w:r w:rsidRPr="001A29FD">
              <w:rPr>
                <w:sz w:val="16"/>
                <w:szCs w:val="16"/>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bottom"/>
          </w:tcPr>
          <w:p w:rsidR="00B2139F" w:rsidRPr="001A29FD" w:rsidRDefault="00B2139F" w:rsidP="00B2139F">
            <w:pPr>
              <w:jc w:val="center"/>
              <w:rPr>
                <w:color w:val="000000"/>
                <w:sz w:val="16"/>
                <w:szCs w:val="16"/>
              </w:rPr>
            </w:pPr>
            <w:r w:rsidRPr="001A29FD">
              <w:rPr>
                <w:color w:val="000000"/>
                <w:sz w:val="16"/>
                <w:szCs w:val="16"/>
              </w:rPr>
              <w:t>0,000</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0,000</w:t>
            </w:r>
          </w:p>
        </w:tc>
      </w:tr>
      <w:tr w:rsidR="00B2139F" w:rsidRPr="001A29FD" w:rsidTr="00B2139F">
        <w:trPr>
          <w:trHeight w:val="20"/>
        </w:trPr>
        <w:tc>
          <w:tcPr>
            <w:tcW w:w="738" w:type="dxa"/>
            <w:vAlign w:val="center"/>
          </w:tcPr>
          <w:p w:rsidR="00B2139F" w:rsidRPr="001A29FD" w:rsidRDefault="00B2139F" w:rsidP="00B2139F">
            <w:pPr>
              <w:jc w:val="center"/>
              <w:rPr>
                <w:sz w:val="16"/>
                <w:szCs w:val="16"/>
              </w:rPr>
            </w:pPr>
            <w:r w:rsidRPr="001A29FD">
              <w:rPr>
                <w:sz w:val="16"/>
                <w:szCs w:val="16"/>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488,919</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497,015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501,051</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509,147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513,183</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517,242</w:t>
            </w:r>
          </w:p>
        </w:tc>
      </w:tr>
      <w:tr w:rsidR="00B2139F" w:rsidRPr="001A29FD" w:rsidTr="00B2139F">
        <w:trPr>
          <w:trHeight w:val="70"/>
        </w:trPr>
        <w:tc>
          <w:tcPr>
            <w:tcW w:w="738" w:type="dxa"/>
            <w:vAlign w:val="center"/>
          </w:tcPr>
          <w:p w:rsidR="00B2139F" w:rsidRPr="001A29FD" w:rsidRDefault="00B2139F" w:rsidP="00B2139F">
            <w:pPr>
              <w:jc w:val="center"/>
              <w:rPr>
                <w:sz w:val="16"/>
                <w:szCs w:val="16"/>
              </w:rPr>
            </w:pPr>
            <w:r w:rsidRPr="001A29FD">
              <w:rPr>
                <w:sz w:val="16"/>
                <w:szCs w:val="16"/>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0,994</w:t>
            </w:r>
          </w:p>
        </w:tc>
      </w:tr>
      <w:tr w:rsidR="00B2139F" w:rsidRPr="001A29FD" w:rsidTr="00B2139F">
        <w:trPr>
          <w:trHeight w:val="20"/>
        </w:trPr>
        <w:tc>
          <w:tcPr>
            <w:tcW w:w="738" w:type="dxa"/>
            <w:vAlign w:val="center"/>
          </w:tcPr>
          <w:p w:rsidR="00B2139F" w:rsidRPr="001A29FD" w:rsidRDefault="00B2139F" w:rsidP="00B2139F">
            <w:pPr>
              <w:jc w:val="center"/>
              <w:rPr>
                <w:sz w:val="16"/>
                <w:szCs w:val="16"/>
              </w:rPr>
            </w:pPr>
            <w:r w:rsidRPr="001A29FD">
              <w:rPr>
                <w:sz w:val="16"/>
                <w:szCs w:val="16"/>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487,925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496,020</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500,057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508,152</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512,189</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516,248</w:t>
            </w:r>
          </w:p>
        </w:tc>
      </w:tr>
      <w:tr w:rsidR="00B2139F" w:rsidRPr="001A29FD" w:rsidTr="00B2139F">
        <w:trPr>
          <w:trHeight w:val="20"/>
        </w:trPr>
        <w:tc>
          <w:tcPr>
            <w:tcW w:w="738" w:type="dxa"/>
            <w:tcBorders>
              <w:bottom w:val="single" w:sz="4" w:space="0" w:color="auto"/>
            </w:tcBorders>
            <w:vAlign w:val="center"/>
          </w:tcPr>
          <w:p w:rsidR="00B2139F" w:rsidRPr="001A29FD" w:rsidRDefault="00B2139F" w:rsidP="00B2139F">
            <w:pPr>
              <w:jc w:val="center"/>
              <w:rPr>
                <w:sz w:val="16"/>
                <w:szCs w:val="16"/>
              </w:rPr>
            </w:pPr>
            <w:r w:rsidRPr="001A29FD">
              <w:rPr>
                <w:sz w:val="16"/>
                <w:szCs w:val="16"/>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jc w:val="cente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412,707</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420,802</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424,839</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432,934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436,971</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441,030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22,294</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color w:val="000000"/>
                <w:sz w:val="16"/>
                <w:szCs w:val="16"/>
              </w:rPr>
            </w:pPr>
            <w:r w:rsidRPr="001A29FD">
              <w:rPr>
                <w:color w:val="000000"/>
                <w:sz w:val="16"/>
                <w:szCs w:val="16"/>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color w:val="000000"/>
                <w:sz w:val="16"/>
                <w:szCs w:val="16"/>
              </w:rPr>
            </w:pPr>
            <w:r w:rsidRPr="001A29FD">
              <w:rPr>
                <w:color w:val="000000"/>
                <w:sz w:val="16"/>
                <w:szCs w:val="16"/>
              </w:rPr>
              <w:t>52,924</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 xml:space="preserve">Объем сточных вод </w:t>
            </w:r>
            <w:r w:rsidRPr="001A29FD">
              <w:rPr>
                <w:sz w:val="16"/>
                <w:szCs w:val="16"/>
              </w:rPr>
              <w:t xml:space="preserve"> </w:t>
            </w:r>
            <w:proofErr w:type="gramStart"/>
            <w:r w:rsidRPr="001A29FD">
              <w:rPr>
                <w:b/>
                <w:bCs/>
                <w:color w:val="000000"/>
                <w:sz w:val="16"/>
                <w:szCs w:val="16"/>
              </w:rPr>
              <w:t>на</w:t>
            </w:r>
            <w:proofErr w:type="gramEnd"/>
            <w:r w:rsidRPr="001A29FD">
              <w:rPr>
                <w:b/>
                <w:bCs/>
                <w:color w:val="000000"/>
                <w:sz w:val="16"/>
                <w:szCs w:val="16"/>
              </w:rPr>
              <w:t xml:space="preserve"> КОС ПАО «Птицефабрика «</w:t>
            </w:r>
            <w:proofErr w:type="spellStart"/>
            <w:r w:rsidRPr="001A29FD">
              <w:rPr>
                <w:b/>
                <w:bCs/>
                <w:color w:val="000000"/>
                <w:sz w:val="16"/>
                <w:szCs w:val="16"/>
              </w:rPr>
              <w:t>Боровская</w:t>
            </w:r>
            <w:proofErr w:type="spellEnd"/>
            <w:r w:rsidRPr="001A29FD">
              <w:rPr>
                <w:b/>
                <w:bCs/>
                <w:color w:val="000000"/>
                <w:sz w:val="16"/>
                <w:szCs w:val="16"/>
              </w:rPr>
              <w:t>»</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360,014</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FA5869">
            <w:pPr>
              <w:rPr>
                <w:b/>
                <w:bCs/>
                <w:color w:val="000000"/>
                <w:sz w:val="16"/>
                <w:szCs w:val="16"/>
              </w:rPr>
            </w:pPr>
            <w:r w:rsidRPr="001A29FD">
              <w:rPr>
                <w:b/>
                <w:bCs/>
                <w:color w:val="000000"/>
                <w:sz w:val="16"/>
                <w:szCs w:val="16"/>
              </w:rPr>
              <w:t xml:space="preserve">Объем сточных вод, поступивших </w:t>
            </w:r>
            <w:proofErr w:type="gramStart"/>
            <w:r w:rsidRPr="001A29FD">
              <w:rPr>
                <w:b/>
                <w:bCs/>
                <w:color w:val="000000"/>
                <w:sz w:val="16"/>
                <w:szCs w:val="16"/>
              </w:rPr>
              <w:t>на</w:t>
            </w:r>
            <w:proofErr w:type="gramEnd"/>
            <w:r w:rsidRPr="001A29FD">
              <w:rPr>
                <w:b/>
                <w:bCs/>
                <w:color w:val="000000"/>
                <w:sz w:val="16"/>
                <w:szCs w:val="16"/>
              </w:rPr>
              <w:t xml:space="preserve"> </w:t>
            </w:r>
            <w:r w:rsidRPr="001A29FD">
              <w:rPr>
                <w:sz w:val="16"/>
                <w:szCs w:val="16"/>
              </w:rPr>
              <w:t xml:space="preserve"> </w:t>
            </w:r>
            <w:r w:rsidRPr="001A29FD">
              <w:rPr>
                <w:b/>
                <w:bCs/>
                <w:color w:val="000000"/>
                <w:sz w:val="16"/>
                <w:szCs w:val="16"/>
              </w:rPr>
              <w:t xml:space="preserve">КОС </w:t>
            </w:r>
            <w:r w:rsidR="00FA5869">
              <w:rPr>
                <w:b/>
                <w:bCs/>
                <w:color w:val="000000"/>
                <w:sz w:val="16"/>
                <w:szCs w:val="16"/>
              </w:rPr>
              <w:t>п. Боровский</w:t>
            </w:r>
          </w:p>
        </w:tc>
        <w:tc>
          <w:tcPr>
            <w:tcW w:w="992" w:type="dxa"/>
            <w:tcBorders>
              <w:top w:val="nil"/>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128,905</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137,001</w:t>
            </w:r>
          </w:p>
        </w:tc>
        <w:tc>
          <w:tcPr>
            <w:tcW w:w="992"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141,037</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31" w:type="dxa"/>
            <w:tcBorders>
              <w:top w:val="nil"/>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313,889</w:t>
            </w:r>
          </w:p>
        </w:tc>
      </w:tr>
      <w:tr w:rsidR="00B2139F" w:rsidRPr="001A29FD"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1A29FD" w:rsidRDefault="00B2139F" w:rsidP="00B2139F">
            <w:pPr>
              <w:jc w:val="center"/>
              <w:rPr>
                <w:sz w:val="16"/>
                <w:szCs w:val="16"/>
              </w:rPr>
            </w:pPr>
            <w:r w:rsidRPr="001A29FD">
              <w:rPr>
                <w:sz w:val="16"/>
                <w:szCs w:val="16"/>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rPr>
                <w:b/>
                <w:bCs/>
                <w:color w:val="000000"/>
                <w:sz w:val="16"/>
                <w:szCs w:val="16"/>
              </w:rPr>
            </w:pPr>
            <w:r w:rsidRPr="001A29FD">
              <w:rPr>
                <w:b/>
                <w:bCs/>
                <w:color w:val="000000"/>
                <w:sz w:val="16"/>
                <w:szCs w:val="16"/>
              </w:rPr>
              <w:t xml:space="preserve">Объем сточных вод, поступивших на очистные сооружения </w:t>
            </w:r>
            <w:proofErr w:type="spellStart"/>
            <w:r w:rsidRPr="001A29FD">
              <w:rPr>
                <w:b/>
                <w:bCs/>
                <w:color w:val="000000"/>
                <w:sz w:val="16"/>
                <w:szCs w:val="16"/>
              </w:rPr>
              <w:t>г</w:t>
            </w:r>
            <w:proofErr w:type="gramStart"/>
            <w:r w:rsidRPr="001A29FD">
              <w:rPr>
                <w:b/>
                <w:bCs/>
                <w:color w:val="000000"/>
                <w:sz w:val="16"/>
                <w:szCs w:val="16"/>
              </w:rPr>
              <w:t>.Т</w:t>
            </w:r>
            <w:proofErr w:type="gramEnd"/>
            <w:r w:rsidRPr="001A29FD">
              <w:rPr>
                <w:b/>
                <w:bCs/>
                <w:color w:val="000000"/>
                <w:sz w:val="16"/>
                <w:szCs w:val="16"/>
              </w:rPr>
              <w:t>юмени</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1A29FD" w:rsidRDefault="00B2139F" w:rsidP="00B2139F">
            <w:pPr>
              <w:rPr>
                <w:sz w:val="16"/>
                <w:szCs w:val="16"/>
              </w:rPr>
            </w:pPr>
            <w:r w:rsidRPr="001A29FD">
              <w:rPr>
                <w:sz w:val="16"/>
                <w:szCs w:val="16"/>
              </w:rPr>
              <w:t>тыс</w:t>
            </w:r>
            <w:proofErr w:type="gramStart"/>
            <w:r w:rsidRPr="001A29FD">
              <w:rPr>
                <w:sz w:val="16"/>
                <w:szCs w:val="16"/>
              </w:rPr>
              <w:t>.м</w:t>
            </w:r>
            <w:proofErr w:type="gramEnd"/>
            <w:r w:rsidRPr="001A29FD">
              <w:rPr>
                <w:sz w:val="16"/>
                <w:szCs w:val="16"/>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1A29FD" w:rsidRDefault="00B2139F" w:rsidP="00B2139F">
            <w:pPr>
              <w:jc w:val="center"/>
              <w:rPr>
                <w:b/>
                <w:bCs/>
                <w:color w:val="000000"/>
                <w:sz w:val="16"/>
                <w:szCs w:val="16"/>
              </w:rPr>
            </w:pPr>
            <w:r w:rsidRPr="001A29FD">
              <w:rPr>
                <w:b/>
                <w:bCs/>
                <w:color w:val="000000"/>
                <w:sz w:val="16"/>
                <w:szCs w:val="16"/>
              </w:rPr>
              <w:t>831,131</w:t>
            </w:r>
          </w:p>
        </w:tc>
      </w:tr>
    </w:tbl>
    <w:p w:rsidR="00B2139F" w:rsidRPr="001A29FD" w:rsidRDefault="00B2139F" w:rsidP="00B2139F">
      <w:pPr>
        <w:spacing w:before="63" w:after="4"/>
        <w:ind w:left="1134" w:right="555"/>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Pr="00CA170B" w:rsidRDefault="00B2139F" w:rsidP="00B2139F">
      <w:pPr>
        <w:spacing w:before="4" w:after="3"/>
        <w:ind w:left="1090" w:right="210"/>
        <w:jc w:val="right"/>
        <w:rPr>
          <w:b/>
          <w:sz w:val="24"/>
        </w:rPr>
      </w:pPr>
      <w:r w:rsidRPr="00CA170B">
        <w:rPr>
          <w:b/>
          <w:sz w:val="24"/>
        </w:rPr>
        <w:lastRenderedPageBreak/>
        <w:t xml:space="preserve">Таблица 33 </w:t>
      </w:r>
    </w:p>
    <w:p w:rsidR="00B2139F" w:rsidRPr="00CA170B" w:rsidRDefault="00B2139F" w:rsidP="00B2139F">
      <w:pPr>
        <w:spacing w:before="4" w:after="3"/>
        <w:ind w:left="1090" w:right="210"/>
        <w:jc w:val="right"/>
        <w:rPr>
          <w:b/>
          <w:sz w:val="24"/>
        </w:rPr>
      </w:pPr>
      <w:r w:rsidRPr="00CA170B">
        <w:rPr>
          <w:b/>
          <w:sz w:val="24"/>
        </w:rPr>
        <w:t>Перспективный баланс централизованной системы водоотведения технологической зоны поселок Боровский</w:t>
      </w:r>
    </w:p>
    <w:tbl>
      <w:tblPr>
        <w:tblpPr w:leftFromText="180" w:rightFromText="180" w:vertAnchor="page" w:horzAnchor="page" w:tblpX="2356" w:tblpY="24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38"/>
        <w:gridCol w:w="4048"/>
        <w:gridCol w:w="992"/>
        <w:gridCol w:w="993"/>
        <w:gridCol w:w="992"/>
        <w:gridCol w:w="992"/>
        <w:gridCol w:w="992"/>
        <w:gridCol w:w="1134"/>
        <w:gridCol w:w="1134"/>
        <w:gridCol w:w="931"/>
      </w:tblGrid>
      <w:tr w:rsidR="00B2139F" w:rsidRPr="00CA170B" w:rsidTr="00B2139F">
        <w:trPr>
          <w:trHeight w:val="20"/>
        </w:trPr>
        <w:tc>
          <w:tcPr>
            <w:tcW w:w="738" w:type="dxa"/>
            <w:vMerge w:val="restart"/>
            <w:vAlign w:val="center"/>
          </w:tcPr>
          <w:p w:rsidR="00B2139F" w:rsidRPr="00CA170B" w:rsidRDefault="00B2139F" w:rsidP="00B2139F">
            <w:pPr>
              <w:rPr>
                <w:b/>
                <w:sz w:val="24"/>
                <w:szCs w:val="24"/>
              </w:rPr>
            </w:pPr>
            <w:r w:rsidRPr="00CA170B">
              <w:rPr>
                <w:b/>
                <w:sz w:val="24"/>
                <w:szCs w:val="24"/>
              </w:rPr>
              <w:t>№</w:t>
            </w:r>
          </w:p>
          <w:p w:rsidR="00B2139F" w:rsidRPr="00CA170B" w:rsidRDefault="00B2139F" w:rsidP="00B2139F">
            <w:pPr>
              <w:rPr>
                <w:b/>
                <w:sz w:val="24"/>
                <w:szCs w:val="24"/>
              </w:rPr>
            </w:pPr>
            <w:proofErr w:type="gramStart"/>
            <w:r w:rsidRPr="00CA170B">
              <w:rPr>
                <w:b/>
                <w:sz w:val="24"/>
                <w:szCs w:val="24"/>
              </w:rPr>
              <w:t>п</w:t>
            </w:r>
            <w:proofErr w:type="gramEnd"/>
            <w:r w:rsidRPr="00CA170B">
              <w:rPr>
                <w:b/>
                <w:sz w:val="24"/>
                <w:szCs w:val="24"/>
              </w:rPr>
              <w:t>/п</w:t>
            </w:r>
          </w:p>
        </w:tc>
        <w:tc>
          <w:tcPr>
            <w:tcW w:w="4048" w:type="dxa"/>
            <w:vMerge w:val="restart"/>
            <w:vAlign w:val="center"/>
          </w:tcPr>
          <w:p w:rsidR="00B2139F" w:rsidRPr="00CA170B" w:rsidRDefault="00B2139F" w:rsidP="00B2139F">
            <w:pPr>
              <w:rPr>
                <w:b/>
                <w:sz w:val="24"/>
                <w:szCs w:val="24"/>
              </w:rPr>
            </w:pPr>
          </w:p>
          <w:p w:rsidR="00B2139F" w:rsidRPr="00CA170B" w:rsidRDefault="00B2139F" w:rsidP="00B2139F">
            <w:pPr>
              <w:rPr>
                <w:b/>
                <w:sz w:val="24"/>
                <w:szCs w:val="24"/>
              </w:rPr>
            </w:pPr>
            <w:r w:rsidRPr="00CA170B">
              <w:rPr>
                <w:b/>
                <w:sz w:val="24"/>
                <w:szCs w:val="24"/>
              </w:rPr>
              <w:t>Наименование</w:t>
            </w:r>
          </w:p>
        </w:tc>
        <w:tc>
          <w:tcPr>
            <w:tcW w:w="992" w:type="dxa"/>
            <w:vMerge w:val="restart"/>
            <w:vAlign w:val="center"/>
          </w:tcPr>
          <w:p w:rsidR="00B2139F" w:rsidRPr="00CA170B" w:rsidRDefault="00B2139F" w:rsidP="00B2139F">
            <w:pPr>
              <w:jc w:val="center"/>
              <w:rPr>
                <w:b/>
                <w:sz w:val="24"/>
                <w:szCs w:val="24"/>
              </w:rPr>
            </w:pPr>
            <w:r w:rsidRPr="00CA170B">
              <w:rPr>
                <w:b/>
                <w:sz w:val="24"/>
                <w:szCs w:val="24"/>
              </w:rPr>
              <w:t>Ед. изм.</w:t>
            </w:r>
          </w:p>
        </w:tc>
        <w:tc>
          <w:tcPr>
            <w:tcW w:w="993" w:type="dxa"/>
            <w:vAlign w:val="center"/>
          </w:tcPr>
          <w:p w:rsidR="00B2139F" w:rsidRPr="00CA170B" w:rsidRDefault="00B2139F" w:rsidP="00B2139F">
            <w:pPr>
              <w:jc w:val="center"/>
              <w:rPr>
                <w:b/>
                <w:sz w:val="24"/>
                <w:szCs w:val="24"/>
              </w:rPr>
            </w:pPr>
            <w:r w:rsidRPr="00CA170B">
              <w:rPr>
                <w:b/>
                <w:sz w:val="24"/>
                <w:szCs w:val="24"/>
              </w:rPr>
              <w:t>2019 г.</w:t>
            </w:r>
          </w:p>
        </w:tc>
        <w:tc>
          <w:tcPr>
            <w:tcW w:w="992" w:type="dxa"/>
            <w:vAlign w:val="center"/>
          </w:tcPr>
          <w:p w:rsidR="00B2139F" w:rsidRPr="00CA170B" w:rsidRDefault="00B2139F" w:rsidP="00B2139F">
            <w:pPr>
              <w:jc w:val="center"/>
              <w:rPr>
                <w:b/>
                <w:sz w:val="24"/>
                <w:szCs w:val="24"/>
              </w:rPr>
            </w:pPr>
            <w:r w:rsidRPr="00CA170B">
              <w:rPr>
                <w:b/>
                <w:sz w:val="24"/>
                <w:szCs w:val="24"/>
              </w:rPr>
              <w:t>2020 г.</w:t>
            </w:r>
          </w:p>
        </w:tc>
        <w:tc>
          <w:tcPr>
            <w:tcW w:w="992" w:type="dxa"/>
            <w:vAlign w:val="center"/>
          </w:tcPr>
          <w:p w:rsidR="00B2139F" w:rsidRPr="00CA170B" w:rsidRDefault="00B2139F" w:rsidP="00B2139F">
            <w:pPr>
              <w:jc w:val="center"/>
              <w:rPr>
                <w:b/>
                <w:sz w:val="24"/>
                <w:szCs w:val="24"/>
              </w:rPr>
            </w:pPr>
            <w:r w:rsidRPr="00CA170B">
              <w:rPr>
                <w:b/>
                <w:sz w:val="24"/>
                <w:szCs w:val="24"/>
              </w:rPr>
              <w:t>2021 г.</w:t>
            </w:r>
          </w:p>
        </w:tc>
        <w:tc>
          <w:tcPr>
            <w:tcW w:w="992" w:type="dxa"/>
            <w:vAlign w:val="center"/>
          </w:tcPr>
          <w:p w:rsidR="00B2139F" w:rsidRPr="00CA170B" w:rsidRDefault="00B2139F" w:rsidP="00B2139F">
            <w:pPr>
              <w:jc w:val="center"/>
              <w:rPr>
                <w:b/>
                <w:sz w:val="24"/>
                <w:szCs w:val="24"/>
              </w:rPr>
            </w:pPr>
            <w:r w:rsidRPr="00CA170B">
              <w:rPr>
                <w:b/>
                <w:sz w:val="24"/>
                <w:szCs w:val="24"/>
              </w:rPr>
              <w:t>2022 г.</w:t>
            </w:r>
          </w:p>
        </w:tc>
        <w:tc>
          <w:tcPr>
            <w:tcW w:w="1134" w:type="dxa"/>
            <w:vAlign w:val="center"/>
          </w:tcPr>
          <w:p w:rsidR="00B2139F" w:rsidRPr="00CA170B" w:rsidRDefault="00B2139F" w:rsidP="00B2139F">
            <w:pPr>
              <w:jc w:val="center"/>
              <w:rPr>
                <w:b/>
                <w:sz w:val="24"/>
                <w:szCs w:val="24"/>
              </w:rPr>
            </w:pPr>
            <w:r w:rsidRPr="00CA170B">
              <w:rPr>
                <w:b/>
                <w:sz w:val="24"/>
                <w:szCs w:val="24"/>
              </w:rPr>
              <w:t>2023 г.</w:t>
            </w:r>
          </w:p>
        </w:tc>
        <w:tc>
          <w:tcPr>
            <w:tcW w:w="1134" w:type="dxa"/>
            <w:vAlign w:val="center"/>
          </w:tcPr>
          <w:p w:rsidR="00B2139F" w:rsidRPr="00CA170B" w:rsidRDefault="00B2139F" w:rsidP="00B2139F">
            <w:pPr>
              <w:jc w:val="center"/>
              <w:rPr>
                <w:b/>
                <w:sz w:val="24"/>
                <w:szCs w:val="24"/>
              </w:rPr>
            </w:pPr>
            <w:r w:rsidRPr="00CA170B">
              <w:rPr>
                <w:b/>
                <w:sz w:val="24"/>
                <w:szCs w:val="24"/>
              </w:rPr>
              <w:t>2024 г.</w:t>
            </w:r>
          </w:p>
        </w:tc>
        <w:tc>
          <w:tcPr>
            <w:tcW w:w="931" w:type="dxa"/>
            <w:vAlign w:val="center"/>
          </w:tcPr>
          <w:p w:rsidR="00B2139F" w:rsidRPr="00CA170B" w:rsidRDefault="00B2139F" w:rsidP="00B2139F">
            <w:pPr>
              <w:jc w:val="center"/>
              <w:rPr>
                <w:b/>
                <w:sz w:val="24"/>
                <w:szCs w:val="24"/>
              </w:rPr>
            </w:pPr>
            <w:r w:rsidRPr="00CA170B">
              <w:rPr>
                <w:b/>
                <w:sz w:val="24"/>
                <w:szCs w:val="24"/>
              </w:rPr>
              <w:t>2025 г.</w:t>
            </w:r>
          </w:p>
        </w:tc>
      </w:tr>
      <w:tr w:rsidR="00B2139F" w:rsidRPr="00CA170B" w:rsidTr="00B2139F">
        <w:trPr>
          <w:trHeight w:val="20"/>
        </w:trPr>
        <w:tc>
          <w:tcPr>
            <w:tcW w:w="738" w:type="dxa"/>
            <w:vMerge/>
            <w:tcBorders>
              <w:top w:val="nil"/>
            </w:tcBorders>
            <w:vAlign w:val="center"/>
          </w:tcPr>
          <w:p w:rsidR="00B2139F" w:rsidRPr="00CA170B" w:rsidRDefault="00B2139F" w:rsidP="00B2139F">
            <w:pPr>
              <w:rPr>
                <w:b/>
                <w:sz w:val="24"/>
                <w:szCs w:val="24"/>
              </w:rPr>
            </w:pPr>
          </w:p>
        </w:tc>
        <w:tc>
          <w:tcPr>
            <w:tcW w:w="4048" w:type="dxa"/>
            <w:vMerge/>
            <w:tcBorders>
              <w:top w:val="nil"/>
            </w:tcBorders>
            <w:vAlign w:val="center"/>
          </w:tcPr>
          <w:p w:rsidR="00B2139F" w:rsidRPr="00CA170B" w:rsidRDefault="00B2139F" w:rsidP="00B2139F">
            <w:pPr>
              <w:rPr>
                <w:b/>
                <w:sz w:val="24"/>
                <w:szCs w:val="24"/>
              </w:rPr>
            </w:pPr>
          </w:p>
        </w:tc>
        <w:tc>
          <w:tcPr>
            <w:tcW w:w="992" w:type="dxa"/>
            <w:vMerge/>
            <w:tcBorders>
              <w:top w:val="nil"/>
            </w:tcBorders>
            <w:vAlign w:val="center"/>
          </w:tcPr>
          <w:p w:rsidR="00B2139F" w:rsidRPr="00CA170B" w:rsidRDefault="00B2139F" w:rsidP="00B2139F">
            <w:pPr>
              <w:jc w:val="center"/>
              <w:rPr>
                <w:b/>
                <w:sz w:val="24"/>
                <w:szCs w:val="24"/>
              </w:rPr>
            </w:pPr>
          </w:p>
        </w:tc>
        <w:tc>
          <w:tcPr>
            <w:tcW w:w="993" w:type="dxa"/>
            <w:vAlign w:val="center"/>
          </w:tcPr>
          <w:p w:rsidR="00B2139F" w:rsidRPr="00CA170B" w:rsidRDefault="00B2139F" w:rsidP="00B2139F">
            <w:pPr>
              <w:jc w:val="center"/>
              <w:rPr>
                <w:b/>
                <w:sz w:val="24"/>
                <w:szCs w:val="24"/>
              </w:rPr>
            </w:pPr>
            <w:r w:rsidRPr="00CA170B">
              <w:rPr>
                <w:b/>
                <w:sz w:val="24"/>
                <w:szCs w:val="24"/>
              </w:rPr>
              <w:t>оценка</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992" w:type="dxa"/>
            <w:vAlign w:val="center"/>
          </w:tcPr>
          <w:p w:rsidR="00B2139F" w:rsidRPr="00CA170B" w:rsidRDefault="00B2139F" w:rsidP="00B2139F">
            <w:pPr>
              <w:jc w:val="center"/>
              <w:rPr>
                <w:b/>
                <w:sz w:val="24"/>
                <w:szCs w:val="24"/>
              </w:rPr>
            </w:pPr>
            <w:r w:rsidRPr="00CA170B">
              <w:rPr>
                <w:b/>
                <w:sz w:val="24"/>
                <w:szCs w:val="24"/>
              </w:rPr>
              <w:t>план</w:t>
            </w:r>
          </w:p>
        </w:tc>
        <w:tc>
          <w:tcPr>
            <w:tcW w:w="1134" w:type="dxa"/>
            <w:vAlign w:val="center"/>
          </w:tcPr>
          <w:p w:rsidR="00B2139F" w:rsidRPr="00CA170B" w:rsidRDefault="00B2139F" w:rsidP="00B2139F">
            <w:pPr>
              <w:jc w:val="center"/>
              <w:rPr>
                <w:b/>
                <w:sz w:val="24"/>
                <w:szCs w:val="24"/>
              </w:rPr>
            </w:pPr>
            <w:r w:rsidRPr="00CA170B">
              <w:rPr>
                <w:b/>
                <w:sz w:val="24"/>
                <w:szCs w:val="24"/>
              </w:rPr>
              <w:t>план</w:t>
            </w:r>
          </w:p>
        </w:tc>
        <w:tc>
          <w:tcPr>
            <w:tcW w:w="1134" w:type="dxa"/>
            <w:vAlign w:val="center"/>
          </w:tcPr>
          <w:p w:rsidR="00B2139F" w:rsidRPr="00CA170B" w:rsidRDefault="00B2139F" w:rsidP="00B2139F">
            <w:pPr>
              <w:jc w:val="center"/>
              <w:rPr>
                <w:b/>
                <w:sz w:val="24"/>
                <w:szCs w:val="24"/>
              </w:rPr>
            </w:pPr>
            <w:r w:rsidRPr="00CA170B">
              <w:rPr>
                <w:b/>
                <w:sz w:val="24"/>
                <w:szCs w:val="24"/>
              </w:rPr>
              <w:t>план</w:t>
            </w:r>
          </w:p>
        </w:tc>
        <w:tc>
          <w:tcPr>
            <w:tcW w:w="931" w:type="dxa"/>
            <w:vAlign w:val="center"/>
          </w:tcPr>
          <w:p w:rsidR="00B2139F" w:rsidRPr="00CA170B" w:rsidRDefault="00B2139F" w:rsidP="00B2139F">
            <w:pPr>
              <w:jc w:val="center"/>
              <w:rPr>
                <w:b/>
                <w:sz w:val="24"/>
                <w:szCs w:val="24"/>
              </w:rPr>
            </w:pPr>
            <w:r w:rsidRPr="00CA170B">
              <w:rPr>
                <w:b/>
                <w:sz w:val="24"/>
                <w:szCs w:val="24"/>
              </w:rPr>
              <w:t>план</w:t>
            </w:r>
          </w:p>
        </w:tc>
      </w:tr>
      <w:tr w:rsidR="00B2139F" w:rsidRPr="00CA170B" w:rsidTr="00B2139F">
        <w:trPr>
          <w:trHeight w:val="131"/>
        </w:trPr>
        <w:tc>
          <w:tcPr>
            <w:tcW w:w="738" w:type="dxa"/>
            <w:vAlign w:val="center"/>
          </w:tcPr>
          <w:p w:rsidR="00B2139F" w:rsidRPr="00CA170B" w:rsidRDefault="00B2139F" w:rsidP="00B2139F">
            <w:pPr>
              <w:jc w:val="center"/>
              <w:rPr>
                <w:sz w:val="24"/>
                <w:szCs w:val="24"/>
              </w:rPr>
            </w:pPr>
            <w:r w:rsidRPr="00CA170B">
              <w:rPr>
                <w:sz w:val="24"/>
                <w:szCs w:val="24"/>
              </w:rPr>
              <w:t>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Прием сточных вод, всего</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pPr>
              <w:jc w:val="center"/>
              <w:rPr>
                <w:sz w:val="24"/>
                <w:szCs w:val="24"/>
              </w:rPr>
            </w:pPr>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488,919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488,919</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497,015</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501,051</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509,147</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513,183</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517,242</w:t>
            </w:r>
          </w:p>
        </w:tc>
      </w:tr>
      <w:tr w:rsidR="00B2139F" w:rsidRPr="00CA170B" w:rsidTr="00B2139F">
        <w:trPr>
          <w:trHeight w:val="70"/>
        </w:trPr>
        <w:tc>
          <w:tcPr>
            <w:tcW w:w="738" w:type="dxa"/>
            <w:vAlign w:val="center"/>
          </w:tcPr>
          <w:p w:rsidR="00B2139F" w:rsidRPr="00CA170B" w:rsidRDefault="00B2139F" w:rsidP="00B2139F">
            <w:pPr>
              <w:jc w:val="center"/>
              <w:rPr>
                <w:sz w:val="24"/>
                <w:szCs w:val="24"/>
              </w:rPr>
            </w:pPr>
            <w:r w:rsidRPr="00CA170B">
              <w:rPr>
                <w:sz w:val="24"/>
                <w:szCs w:val="24"/>
              </w:rPr>
              <w:t>2</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Неучтенный приток сточных вод</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bottom"/>
          </w:tcPr>
          <w:p w:rsidR="00B2139F" w:rsidRPr="00CA170B" w:rsidRDefault="00B2139F" w:rsidP="00B2139F">
            <w:pPr>
              <w:jc w:val="center"/>
              <w:rPr>
                <w:color w:val="000000"/>
              </w:rPr>
            </w:pPr>
            <w:r w:rsidRPr="00CA170B">
              <w:rPr>
                <w:color w:val="000000"/>
              </w:rPr>
              <w:t>0,000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0,000</w:t>
            </w:r>
          </w:p>
        </w:tc>
      </w:tr>
      <w:tr w:rsidR="00B2139F" w:rsidRPr="00CA170B" w:rsidTr="00B2139F">
        <w:trPr>
          <w:trHeight w:val="20"/>
        </w:trPr>
        <w:tc>
          <w:tcPr>
            <w:tcW w:w="738" w:type="dxa"/>
            <w:vAlign w:val="center"/>
          </w:tcPr>
          <w:p w:rsidR="00B2139F" w:rsidRPr="00CA170B" w:rsidRDefault="00B2139F" w:rsidP="00B2139F">
            <w:pPr>
              <w:jc w:val="center"/>
              <w:rPr>
                <w:sz w:val="24"/>
                <w:szCs w:val="24"/>
              </w:rPr>
            </w:pPr>
            <w:r w:rsidRPr="00CA170B">
              <w:rPr>
                <w:sz w:val="24"/>
                <w:szCs w:val="24"/>
              </w:rPr>
              <w:t>3</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Получено сточных вод, по абонентам:</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488,919</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488,919</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497,015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501,051</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509,147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513,183</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517,242</w:t>
            </w:r>
          </w:p>
        </w:tc>
      </w:tr>
      <w:tr w:rsidR="00B2139F" w:rsidRPr="00CA170B" w:rsidTr="00B2139F">
        <w:trPr>
          <w:trHeight w:val="70"/>
        </w:trPr>
        <w:tc>
          <w:tcPr>
            <w:tcW w:w="738" w:type="dxa"/>
            <w:vAlign w:val="center"/>
          </w:tcPr>
          <w:p w:rsidR="00B2139F" w:rsidRPr="00CA170B" w:rsidRDefault="00B2139F" w:rsidP="00B2139F">
            <w:pPr>
              <w:jc w:val="center"/>
              <w:rPr>
                <w:sz w:val="24"/>
                <w:szCs w:val="24"/>
              </w:rPr>
            </w:pPr>
            <w:r w:rsidRPr="00CA170B">
              <w:rPr>
                <w:sz w:val="24"/>
                <w:szCs w:val="24"/>
              </w:rPr>
              <w:t>4</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собственное потребление   </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0,994</w:t>
            </w:r>
          </w:p>
        </w:tc>
      </w:tr>
      <w:tr w:rsidR="00B2139F" w:rsidRPr="00CA170B" w:rsidTr="00B2139F">
        <w:trPr>
          <w:trHeight w:val="20"/>
        </w:trPr>
        <w:tc>
          <w:tcPr>
            <w:tcW w:w="738" w:type="dxa"/>
            <w:vAlign w:val="center"/>
          </w:tcPr>
          <w:p w:rsidR="00B2139F" w:rsidRPr="00CA170B" w:rsidRDefault="00B2139F" w:rsidP="00B2139F">
            <w:pPr>
              <w:jc w:val="center"/>
              <w:rPr>
                <w:sz w:val="24"/>
                <w:szCs w:val="24"/>
              </w:rPr>
            </w:pPr>
            <w:r w:rsidRPr="00CA170B">
              <w:rPr>
                <w:sz w:val="24"/>
                <w:szCs w:val="24"/>
              </w:rPr>
              <w:t>5</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стороннее потребление:</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487,925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487,925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496,020</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500,057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508,152</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512,189</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516,248</w:t>
            </w:r>
          </w:p>
        </w:tc>
      </w:tr>
      <w:tr w:rsidR="00B2139F" w:rsidRPr="00CA170B" w:rsidTr="00B2139F">
        <w:trPr>
          <w:trHeight w:val="20"/>
        </w:trPr>
        <w:tc>
          <w:tcPr>
            <w:tcW w:w="738" w:type="dxa"/>
            <w:tcBorders>
              <w:bottom w:val="single" w:sz="4" w:space="0" w:color="auto"/>
            </w:tcBorders>
            <w:vAlign w:val="center"/>
          </w:tcPr>
          <w:p w:rsidR="00B2139F" w:rsidRPr="00CA170B" w:rsidRDefault="00B2139F" w:rsidP="00B2139F">
            <w:pPr>
              <w:jc w:val="center"/>
              <w:rPr>
                <w:sz w:val="24"/>
                <w:szCs w:val="24"/>
              </w:rPr>
            </w:pPr>
            <w:r w:rsidRPr="00CA170B">
              <w:rPr>
                <w:sz w:val="24"/>
                <w:szCs w:val="24"/>
              </w:rPr>
              <w:t>6</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населения</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pPr>
              <w:jc w:val="center"/>
              <w:rPr>
                <w:sz w:val="24"/>
                <w:szCs w:val="24"/>
              </w:rPr>
            </w:pPr>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412,707</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412,707</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420,802</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424,839</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432,934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436,971</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441,030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7</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бюджетных организаций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22,294</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8</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color w:val="000000"/>
              </w:rPr>
            </w:pPr>
            <w:r w:rsidRPr="00CA170B">
              <w:rPr>
                <w:color w:val="000000"/>
              </w:rPr>
              <w:t xml:space="preserve">         от  прочих предприятий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color w:val="000000"/>
              </w:rPr>
            </w:pPr>
            <w:r w:rsidRPr="00CA170B">
              <w:rPr>
                <w:color w:val="000000"/>
              </w:rPr>
              <w:t>52,924</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9</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w:t>
            </w:r>
            <w:r w:rsidRPr="00CA170B">
              <w:t xml:space="preserve"> </w:t>
            </w:r>
            <w:proofErr w:type="gramStart"/>
            <w:r w:rsidRPr="00CA170B">
              <w:rPr>
                <w:b/>
                <w:bCs/>
                <w:color w:val="000000"/>
              </w:rPr>
              <w:t>на</w:t>
            </w:r>
            <w:proofErr w:type="gramEnd"/>
            <w:r w:rsidRPr="00CA170B">
              <w:rPr>
                <w:b/>
                <w:bCs/>
                <w:color w:val="000000"/>
              </w:rPr>
              <w:t xml:space="preserve"> КОС ПАО «Птицефабрика «</w:t>
            </w:r>
            <w:proofErr w:type="spellStart"/>
            <w:r w:rsidRPr="00CA170B">
              <w:rPr>
                <w:b/>
                <w:bCs/>
                <w:color w:val="000000"/>
              </w:rPr>
              <w:t>Боровская</w:t>
            </w:r>
            <w:proofErr w:type="spellEnd"/>
            <w:r w:rsidRPr="00CA170B">
              <w:rPr>
                <w:b/>
                <w:bCs/>
                <w:color w:val="000000"/>
              </w:rPr>
              <w:t>»</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360,014</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10</w:t>
            </w:r>
          </w:p>
        </w:tc>
        <w:tc>
          <w:tcPr>
            <w:tcW w:w="4048"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поступивших </w:t>
            </w:r>
            <w:proofErr w:type="gramStart"/>
            <w:r w:rsidRPr="00CA170B">
              <w:rPr>
                <w:b/>
                <w:bCs/>
                <w:color w:val="000000"/>
              </w:rPr>
              <w:t>на</w:t>
            </w:r>
            <w:proofErr w:type="gramEnd"/>
            <w:r w:rsidRPr="00CA170B">
              <w:rPr>
                <w:b/>
                <w:bCs/>
                <w:color w:val="000000"/>
              </w:rPr>
              <w:t xml:space="preserve"> </w:t>
            </w:r>
            <w:r w:rsidRPr="00CA170B">
              <w:t xml:space="preserve"> </w:t>
            </w:r>
            <w:proofErr w:type="gramStart"/>
            <w:r w:rsidRPr="00CA170B">
              <w:rPr>
                <w:b/>
                <w:bCs/>
                <w:color w:val="000000"/>
              </w:rPr>
              <w:t>КОС</w:t>
            </w:r>
            <w:proofErr w:type="gramEnd"/>
            <w:r w:rsidRPr="00CA170B">
              <w:rPr>
                <w:b/>
                <w:bCs/>
                <w:color w:val="000000"/>
              </w:rPr>
              <w:t xml:space="preserve"> МУП ЖКХ «Боровский»</w:t>
            </w:r>
          </w:p>
        </w:tc>
        <w:tc>
          <w:tcPr>
            <w:tcW w:w="992" w:type="dxa"/>
            <w:tcBorders>
              <w:top w:val="nil"/>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128,905</w:t>
            </w:r>
          </w:p>
        </w:tc>
        <w:tc>
          <w:tcPr>
            <w:tcW w:w="992" w:type="dxa"/>
            <w:tcBorders>
              <w:top w:val="nil"/>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128,905</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137,001</w:t>
            </w:r>
          </w:p>
        </w:tc>
        <w:tc>
          <w:tcPr>
            <w:tcW w:w="992"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141,037</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31" w:type="dxa"/>
            <w:tcBorders>
              <w:top w:val="nil"/>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11</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Ожидаемое поступление сточных вод от перспективной застройки*</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CA170B" w:rsidRDefault="00B2139F" w:rsidP="00B2139F">
            <w:pPr>
              <w:rPr>
                <w:sz w:val="24"/>
                <w:szCs w:val="24"/>
              </w:rPr>
            </w:pPr>
            <w:r w:rsidRPr="00CA170B">
              <w:rPr>
                <w:sz w:val="24"/>
                <w:szCs w:val="24"/>
              </w:rPr>
              <w:t>тыс. м3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313,889</w:t>
            </w:r>
          </w:p>
        </w:tc>
      </w:tr>
      <w:tr w:rsidR="00B2139F" w:rsidRPr="00CA170B" w:rsidTr="00B2139F">
        <w:trPr>
          <w:trHeight w:val="20"/>
        </w:trPr>
        <w:tc>
          <w:tcPr>
            <w:tcW w:w="738" w:type="dxa"/>
            <w:tcBorders>
              <w:top w:val="single" w:sz="4" w:space="0" w:color="auto"/>
              <w:left w:val="single" w:sz="4" w:space="0" w:color="auto"/>
              <w:bottom w:val="single" w:sz="4" w:space="0" w:color="auto"/>
              <w:right w:val="single" w:sz="4" w:space="0" w:color="auto"/>
            </w:tcBorders>
            <w:vAlign w:val="center"/>
          </w:tcPr>
          <w:p w:rsidR="00B2139F" w:rsidRPr="00CA170B" w:rsidRDefault="00B2139F" w:rsidP="00B2139F">
            <w:pPr>
              <w:jc w:val="center"/>
              <w:rPr>
                <w:sz w:val="24"/>
                <w:szCs w:val="24"/>
              </w:rPr>
            </w:pPr>
            <w:r w:rsidRPr="00CA170B">
              <w:rPr>
                <w:sz w:val="24"/>
                <w:szCs w:val="24"/>
              </w:rPr>
              <w:t>12</w:t>
            </w:r>
          </w:p>
        </w:tc>
        <w:tc>
          <w:tcPr>
            <w:tcW w:w="4048"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rPr>
                <w:b/>
                <w:bCs/>
                <w:color w:val="000000"/>
              </w:rPr>
            </w:pPr>
            <w:r w:rsidRPr="00CA170B">
              <w:rPr>
                <w:b/>
                <w:bCs/>
                <w:color w:val="000000"/>
              </w:rPr>
              <w:t xml:space="preserve">Объем сточных вод, поступивших на очистные сооружения </w:t>
            </w:r>
            <w:proofErr w:type="spellStart"/>
            <w:r w:rsidRPr="00CA170B">
              <w:rPr>
                <w:b/>
                <w:bCs/>
                <w:color w:val="000000"/>
              </w:rPr>
              <w:t>г</w:t>
            </w:r>
            <w:proofErr w:type="gramStart"/>
            <w:r w:rsidRPr="00CA170B">
              <w:rPr>
                <w:b/>
                <w:bCs/>
                <w:color w:val="000000"/>
              </w:rPr>
              <w:t>.Т</w:t>
            </w:r>
            <w:proofErr w:type="gramEnd"/>
            <w:r w:rsidRPr="00CA170B">
              <w:rPr>
                <w:b/>
                <w:bCs/>
                <w:color w:val="000000"/>
              </w:rPr>
              <w:t>юмени</w:t>
            </w:r>
            <w:proofErr w:type="spellEnd"/>
          </w:p>
        </w:tc>
        <w:tc>
          <w:tcPr>
            <w:tcW w:w="992" w:type="dxa"/>
            <w:tcBorders>
              <w:top w:val="single" w:sz="4" w:space="0" w:color="auto"/>
              <w:left w:val="nil"/>
              <w:bottom w:val="single" w:sz="4" w:space="0" w:color="auto"/>
              <w:right w:val="single" w:sz="4" w:space="0" w:color="auto"/>
            </w:tcBorders>
            <w:shd w:val="clear" w:color="000000" w:fill="FFFFFF"/>
            <w:vAlign w:val="center"/>
          </w:tcPr>
          <w:p w:rsidR="00B2139F" w:rsidRPr="00CA170B" w:rsidRDefault="00B2139F" w:rsidP="00B2139F">
            <w:r w:rsidRPr="00CA170B">
              <w:rPr>
                <w:sz w:val="24"/>
                <w:szCs w:val="24"/>
              </w:rPr>
              <w:t>тыс</w:t>
            </w:r>
            <w:proofErr w:type="gramStart"/>
            <w:r w:rsidRPr="00CA170B">
              <w:rPr>
                <w:sz w:val="24"/>
                <w:szCs w:val="24"/>
              </w:rPr>
              <w:t>.м</w:t>
            </w:r>
            <w:proofErr w:type="gramEnd"/>
            <w:r w:rsidRPr="00CA170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992"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0,000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823,036</w:t>
            </w:r>
          </w:p>
        </w:tc>
        <w:tc>
          <w:tcPr>
            <w:tcW w:w="1134"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827,072</w:t>
            </w:r>
          </w:p>
        </w:tc>
        <w:tc>
          <w:tcPr>
            <w:tcW w:w="931" w:type="dxa"/>
            <w:tcBorders>
              <w:top w:val="single" w:sz="4" w:space="0" w:color="auto"/>
              <w:left w:val="nil"/>
              <w:bottom w:val="single" w:sz="4" w:space="0" w:color="auto"/>
              <w:right w:val="single" w:sz="4" w:space="0" w:color="auto"/>
            </w:tcBorders>
            <w:shd w:val="clear" w:color="auto" w:fill="auto"/>
            <w:vAlign w:val="center"/>
          </w:tcPr>
          <w:p w:rsidR="00B2139F" w:rsidRPr="00CA170B" w:rsidRDefault="00B2139F" w:rsidP="00B2139F">
            <w:pPr>
              <w:jc w:val="center"/>
              <w:rPr>
                <w:b/>
                <w:bCs/>
                <w:color w:val="000000"/>
              </w:rPr>
            </w:pPr>
            <w:r w:rsidRPr="00CA170B">
              <w:rPr>
                <w:b/>
                <w:bCs/>
                <w:color w:val="000000"/>
              </w:rPr>
              <w:t>831,131</w:t>
            </w:r>
          </w:p>
        </w:tc>
      </w:tr>
    </w:tbl>
    <w:p w:rsidR="00B2139F" w:rsidRPr="00CA170B" w:rsidRDefault="00B2139F" w:rsidP="00B2139F">
      <w:pPr>
        <w:spacing w:before="4" w:after="3"/>
        <w:ind w:left="1090" w:right="210"/>
        <w:jc w:val="right"/>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Default="00B2139F" w:rsidP="00B2139F">
      <w:pPr>
        <w:spacing w:before="4" w:after="3"/>
        <w:ind w:left="1090" w:right="210"/>
      </w:pPr>
    </w:p>
    <w:p w:rsidR="00B2139F" w:rsidRPr="00CA170B" w:rsidRDefault="00B2139F" w:rsidP="00B2139F">
      <w:pPr>
        <w:spacing w:before="4" w:after="3"/>
        <w:ind w:left="1090" w:right="210"/>
        <w:rPr>
          <w:b/>
        </w:rPr>
      </w:pPr>
      <w:r w:rsidRPr="00CA170B">
        <w:t>*Перспективная многоэтажная жилая застройка 204687 м</w:t>
      </w:r>
      <w:proofErr w:type="gramStart"/>
      <w:r w:rsidRPr="00CA170B">
        <w:rPr>
          <w:vertAlign w:val="superscript"/>
        </w:rPr>
        <w:t>2</w:t>
      </w:r>
      <w:proofErr w:type="gramEnd"/>
      <w:r w:rsidRPr="00CA170B">
        <w:t>, школа, детский сад, строящиеся жилые дома в п. Боровский с нагрузкой 859,97 м3/</w:t>
      </w:r>
      <w:proofErr w:type="spellStart"/>
      <w:r w:rsidRPr="00CA170B">
        <w:t>сут</w:t>
      </w:r>
      <w:proofErr w:type="spellEnd"/>
      <w:r w:rsidRPr="00CA170B">
        <w:t xml:space="preserve"> </w:t>
      </w: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Default="00B2139F" w:rsidP="00B2139F">
      <w:pPr>
        <w:pStyle w:val="Default"/>
        <w:ind w:firstLine="851"/>
        <w:rPr>
          <w:b/>
          <w:sz w:val="16"/>
          <w:szCs w:val="16"/>
        </w:rPr>
      </w:pPr>
    </w:p>
    <w:p w:rsidR="00B2139F" w:rsidRPr="001A29FD" w:rsidRDefault="00B2139F" w:rsidP="00B2139F">
      <w:pPr>
        <w:pStyle w:val="Default"/>
        <w:ind w:firstLine="851"/>
        <w:rPr>
          <w:b/>
          <w:sz w:val="16"/>
          <w:szCs w:val="16"/>
        </w:rPr>
      </w:pPr>
    </w:p>
    <w:p w:rsidR="00B2139F" w:rsidRDefault="00B2139F" w:rsidP="00B2139F">
      <w:pPr>
        <w:rPr>
          <w:sz w:val="16"/>
          <w:szCs w:val="16"/>
        </w:rPr>
      </w:pPr>
    </w:p>
    <w:p w:rsidR="00B2139F" w:rsidRPr="001A29FD" w:rsidRDefault="00B2139F" w:rsidP="00B2139F">
      <w:pPr>
        <w:rPr>
          <w:sz w:val="16"/>
          <w:szCs w:val="16"/>
        </w:rPr>
        <w:sectPr w:rsidR="00B2139F" w:rsidRPr="001A29FD" w:rsidSect="00B2139F">
          <w:pgSz w:w="16840" w:h="11900" w:orient="landscape"/>
          <w:pgMar w:top="1134" w:right="1134" w:bottom="567" w:left="1134" w:header="0" w:footer="760" w:gutter="0"/>
          <w:cols w:space="720"/>
          <w:docGrid w:linePitch="272"/>
        </w:sectPr>
      </w:pPr>
    </w:p>
    <w:p w:rsidR="00B2139F" w:rsidRPr="00CE2045" w:rsidRDefault="00B2139F" w:rsidP="00B2139F">
      <w:pPr>
        <w:pStyle w:val="22"/>
        <w:numPr>
          <w:ilvl w:val="2"/>
          <w:numId w:val="65"/>
        </w:numPr>
        <w:tabs>
          <w:tab w:val="clear" w:pos="1134"/>
          <w:tab w:val="left" w:pos="1418"/>
        </w:tabs>
        <w:spacing w:before="0" w:after="0"/>
        <w:ind w:left="1418" w:hanging="709"/>
        <w:rPr>
          <w:bCs/>
          <w:iCs/>
        </w:rPr>
      </w:pPr>
      <w:bookmarkStart w:id="203" w:name="_Toc387822207"/>
      <w:bookmarkStart w:id="204" w:name="_Toc417484369"/>
      <w:bookmarkStart w:id="205" w:name="_Toc437865640"/>
      <w:bookmarkStart w:id="206" w:name="_Toc438455288"/>
      <w:r w:rsidRPr="00CE2045">
        <w:rPr>
          <w:bCs/>
          <w:iCs/>
        </w:rPr>
        <w:lastRenderedPageBreak/>
        <w:t>Описание структуры централизованной системы водоотведения (эксплуатационные и технологические зоны)</w:t>
      </w:r>
      <w:bookmarkEnd w:id="203"/>
      <w:bookmarkEnd w:id="204"/>
      <w:bookmarkEnd w:id="205"/>
      <w:bookmarkEnd w:id="206"/>
    </w:p>
    <w:p w:rsidR="00B2139F" w:rsidRDefault="00B2139F" w:rsidP="00B2139F">
      <w:pPr>
        <w:pStyle w:val="Default"/>
        <w:ind w:firstLine="851"/>
        <w:jc w:val="both"/>
        <w:rPr>
          <w:sz w:val="28"/>
          <w:szCs w:val="28"/>
        </w:rPr>
      </w:pPr>
      <w:r>
        <w:rPr>
          <w:sz w:val="28"/>
          <w:szCs w:val="28"/>
        </w:rPr>
        <w:t>Централизованная система водоотведения ПАО «Птицефабрика «</w:t>
      </w:r>
      <w:proofErr w:type="spellStart"/>
      <w:r>
        <w:rPr>
          <w:sz w:val="28"/>
          <w:szCs w:val="28"/>
        </w:rPr>
        <w:t>Боровская</w:t>
      </w:r>
      <w:proofErr w:type="spellEnd"/>
      <w:r>
        <w:rPr>
          <w:sz w:val="28"/>
          <w:szCs w:val="28"/>
        </w:rPr>
        <w:t>» на перспективу до 2025 г. остается в пределах существующей технологической зоны водоотведения КОС ПАО «Птицефабрика «</w:t>
      </w:r>
      <w:proofErr w:type="spellStart"/>
      <w:r>
        <w:rPr>
          <w:sz w:val="28"/>
          <w:szCs w:val="28"/>
        </w:rPr>
        <w:t>Боровская</w:t>
      </w:r>
      <w:proofErr w:type="spellEnd"/>
      <w:r>
        <w:rPr>
          <w:sz w:val="28"/>
          <w:szCs w:val="28"/>
        </w:rPr>
        <w:t>».</w:t>
      </w:r>
    </w:p>
    <w:p w:rsidR="00B2139F" w:rsidRPr="00CE2045" w:rsidRDefault="00FA5869" w:rsidP="00FA5869">
      <w:pPr>
        <w:ind w:firstLine="708"/>
        <w:contextualSpacing/>
        <w:jc w:val="both"/>
        <w:rPr>
          <w:sz w:val="24"/>
          <w:szCs w:val="24"/>
        </w:rPr>
      </w:pPr>
      <w:r w:rsidRPr="00143D04">
        <w:rPr>
          <w:i/>
          <w:sz w:val="24"/>
          <w:szCs w:val="24"/>
        </w:rPr>
        <w:t xml:space="preserve">В рамках Схемы водоотведения предусматривается переход технологической зоны </w:t>
      </w:r>
      <w:r>
        <w:rPr>
          <w:i/>
          <w:sz w:val="24"/>
          <w:szCs w:val="24"/>
        </w:rPr>
        <w:t>п. Боровский</w:t>
      </w:r>
      <w:r w:rsidRPr="00143D04">
        <w:rPr>
          <w:i/>
          <w:sz w:val="24"/>
          <w:szCs w:val="24"/>
        </w:rPr>
        <w:t xml:space="preserve"> на централизованную систему водоотведения </w:t>
      </w:r>
      <w:proofErr w:type="spellStart"/>
      <w:r w:rsidRPr="00143D04">
        <w:rPr>
          <w:i/>
          <w:sz w:val="24"/>
          <w:szCs w:val="24"/>
        </w:rPr>
        <w:t>г</w:t>
      </w:r>
      <w:proofErr w:type="gramStart"/>
      <w:r w:rsidRPr="00143D04">
        <w:rPr>
          <w:i/>
          <w:sz w:val="24"/>
          <w:szCs w:val="24"/>
        </w:rPr>
        <w:t>.Т</w:t>
      </w:r>
      <w:proofErr w:type="gramEnd"/>
      <w:r w:rsidRPr="00143D04">
        <w:rPr>
          <w:i/>
          <w:sz w:val="24"/>
          <w:szCs w:val="24"/>
        </w:rPr>
        <w:t>юмени</w:t>
      </w:r>
      <w:proofErr w:type="spellEnd"/>
      <w:r w:rsidRPr="00143D04">
        <w:rPr>
          <w:i/>
          <w:sz w:val="24"/>
          <w:szCs w:val="24"/>
        </w:rPr>
        <w:t xml:space="preserve"> с последующей очисткой стоков на ГОСК.</w:t>
      </w:r>
    </w:p>
    <w:p w:rsidR="00B2139F" w:rsidRPr="00CE2045" w:rsidRDefault="00B2139F" w:rsidP="00B2139F">
      <w:pPr>
        <w:pStyle w:val="22"/>
        <w:numPr>
          <w:ilvl w:val="2"/>
          <w:numId w:val="65"/>
        </w:numPr>
        <w:tabs>
          <w:tab w:val="clear" w:pos="1134"/>
          <w:tab w:val="left" w:pos="1418"/>
        </w:tabs>
        <w:spacing w:before="0" w:after="0"/>
        <w:ind w:left="1418" w:hanging="709"/>
      </w:pPr>
      <w:bookmarkStart w:id="207" w:name="_Toc387822208"/>
      <w:bookmarkStart w:id="208" w:name="_Toc417484370"/>
      <w:bookmarkStart w:id="209" w:name="_Toc437865641"/>
      <w:bookmarkStart w:id="210" w:name="_Toc438455289"/>
      <w:r w:rsidRPr="00CE2045">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07"/>
      <w:bookmarkEnd w:id="208"/>
      <w:bookmarkEnd w:id="209"/>
      <w:bookmarkEnd w:id="210"/>
    </w:p>
    <w:p w:rsidR="00B2139F" w:rsidRPr="00052D46" w:rsidRDefault="00B2139F" w:rsidP="00B2139F">
      <w:pPr>
        <w:pStyle w:val="Default"/>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за счет присоединения новых потребителей к существующей системе централизованного водоотведения муниципального образования поселок Боровский.</w:t>
      </w:r>
    </w:p>
    <w:p w:rsidR="00B2139F" w:rsidRDefault="00B2139F" w:rsidP="00B2139F">
      <w:pPr>
        <w:pStyle w:val="Default"/>
        <w:tabs>
          <w:tab w:val="left" w:pos="1365"/>
        </w:tabs>
        <w:ind w:firstLine="851"/>
        <w:jc w:val="both"/>
        <w:rPr>
          <w:sz w:val="28"/>
          <w:szCs w:val="28"/>
        </w:rPr>
      </w:pPr>
      <w:r w:rsidRPr="00052D46">
        <w:rPr>
          <w:rFonts w:eastAsia="Arial Unicode MS"/>
          <w:sz w:val="28"/>
          <w:szCs w:val="28"/>
          <w:u w:color="000000"/>
        </w:rPr>
        <w:t>На основании прогнозных данных до 2025 г. предусмотрено увеличение объемов водоотведения о</w:t>
      </w:r>
      <w:r w:rsidRPr="00052D46">
        <w:rPr>
          <w:sz w:val="28"/>
          <w:szCs w:val="28"/>
        </w:rPr>
        <w:t xml:space="preserve">т Центральной части п. </w:t>
      </w:r>
      <w:proofErr w:type="gramStart"/>
      <w:r w:rsidRPr="00052D46">
        <w:rPr>
          <w:sz w:val="28"/>
          <w:szCs w:val="28"/>
        </w:rPr>
        <w:t>Боровский</w:t>
      </w:r>
      <w:proofErr w:type="gramEnd"/>
      <w:r w:rsidRPr="00052D46">
        <w:rPr>
          <w:sz w:val="28"/>
          <w:szCs w:val="28"/>
        </w:rPr>
        <w:t>, от ИЖС по ул. Новая Озерная и ул. Вокзальная.</w:t>
      </w:r>
    </w:p>
    <w:p w:rsidR="00B2139F" w:rsidRDefault="00B2139F" w:rsidP="00B2139F">
      <w:pPr>
        <w:pStyle w:val="Default"/>
        <w:ind w:firstLine="851"/>
        <w:jc w:val="both"/>
        <w:rPr>
          <w:sz w:val="28"/>
          <w:szCs w:val="28"/>
        </w:rPr>
      </w:pPr>
      <w:r>
        <w:rPr>
          <w:sz w:val="28"/>
          <w:szCs w:val="28"/>
        </w:rPr>
        <w:t>В рамках С</w:t>
      </w:r>
      <w:r w:rsidRPr="0027093F">
        <w:rPr>
          <w:sz w:val="28"/>
          <w:szCs w:val="28"/>
        </w:rPr>
        <w:t>хем</w:t>
      </w:r>
      <w:r>
        <w:rPr>
          <w:sz w:val="28"/>
          <w:szCs w:val="28"/>
        </w:rPr>
        <w:t>ы</w:t>
      </w:r>
      <w:r w:rsidRPr="0027093F">
        <w:rPr>
          <w:sz w:val="28"/>
          <w:szCs w:val="28"/>
        </w:rPr>
        <w:t xml:space="preserve"> водоотведения </w:t>
      </w:r>
      <w:r>
        <w:rPr>
          <w:sz w:val="28"/>
          <w:szCs w:val="28"/>
        </w:rPr>
        <w:t xml:space="preserve">в 2022г. </w:t>
      </w:r>
      <w:r w:rsidRPr="0027093F">
        <w:rPr>
          <w:sz w:val="28"/>
          <w:szCs w:val="28"/>
        </w:rPr>
        <w:t>предусматривает</w:t>
      </w:r>
      <w:r>
        <w:rPr>
          <w:sz w:val="28"/>
          <w:szCs w:val="28"/>
        </w:rPr>
        <w:t>ся</w:t>
      </w:r>
      <w:r w:rsidRPr="0027093F">
        <w:rPr>
          <w:sz w:val="28"/>
          <w:szCs w:val="28"/>
        </w:rPr>
        <w:t xml:space="preserve"> </w:t>
      </w:r>
      <w:r>
        <w:rPr>
          <w:sz w:val="28"/>
          <w:szCs w:val="28"/>
        </w:rPr>
        <w:t xml:space="preserve">переход </w:t>
      </w:r>
      <w:proofErr w:type="spellStart"/>
      <w:r>
        <w:rPr>
          <w:sz w:val="28"/>
          <w:szCs w:val="28"/>
        </w:rPr>
        <w:t>п</w:t>
      </w:r>
      <w:proofErr w:type="gramStart"/>
      <w:r>
        <w:rPr>
          <w:sz w:val="28"/>
          <w:szCs w:val="28"/>
        </w:rPr>
        <w:t>.</w:t>
      </w:r>
      <w:r w:rsidRPr="001A7070">
        <w:rPr>
          <w:sz w:val="28"/>
          <w:szCs w:val="28"/>
        </w:rPr>
        <w:t>Б</w:t>
      </w:r>
      <w:proofErr w:type="gramEnd"/>
      <w:r w:rsidRPr="001A7070">
        <w:rPr>
          <w:sz w:val="28"/>
          <w:szCs w:val="28"/>
        </w:rPr>
        <w:t>оровский</w:t>
      </w:r>
      <w:proofErr w:type="spellEnd"/>
      <w:r w:rsidRPr="001A7070">
        <w:rPr>
          <w:sz w:val="28"/>
          <w:szCs w:val="28"/>
        </w:rPr>
        <w:t xml:space="preserve">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r w:rsidRPr="0027093F">
        <w:rPr>
          <w:sz w:val="28"/>
          <w:szCs w:val="28"/>
        </w:rPr>
        <w:t>Тюмени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r>
        <w:rPr>
          <w:sz w:val="28"/>
          <w:szCs w:val="28"/>
        </w:rPr>
        <w:t xml:space="preserve"> </w:t>
      </w:r>
    </w:p>
    <w:p w:rsidR="00B2139F" w:rsidRDefault="00B2139F" w:rsidP="00B2139F">
      <w:pPr>
        <w:ind w:firstLine="709"/>
        <w:jc w:val="both"/>
        <w:rPr>
          <w:sz w:val="28"/>
          <w:szCs w:val="28"/>
        </w:rPr>
      </w:pPr>
      <w:r w:rsidRPr="00B96032">
        <w:rPr>
          <w:sz w:val="28"/>
          <w:szCs w:val="28"/>
        </w:rPr>
        <w:t>В рамках Схемы водоотведения ПАО «Птицефабрика «</w:t>
      </w:r>
      <w:proofErr w:type="spellStart"/>
      <w:r w:rsidRPr="00B96032">
        <w:rPr>
          <w:sz w:val="28"/>
          <w:szCs w:val="28"/>
        </w:rPr>
        <w:t>Боровская</w:t>
      </w:r>
      <w:proofErr w:type="spellEnd"/>
      <w:r w:rsidRPr="00B96032">
        <w:rPr>
          <w:sz w:val="28"/>
          <w:szCs w:val="28"/>
        </w:rPr>
        <w:t xml:space="preserve">» планируются работы по устранению технических ограничений </w:t>
      </w:r>
      <w:proofErr w:type="gramStart"/>
      <w:r w:rsidRPr="00B96032">
        <w:rPr>
          <w:sz w:val="28"/>
          <w:szCs w:val="28"/>
        </w:rPr>
        <w:t>на</w:t>
      </w:r>
      <w:proofErr w:type="gramEnd"/>
      <w:r w:rsidRPr="00B96032">
        <w:rPr>
          <w:sz w:val="28"/>
          <w:szCs w:val="28"/>
        </w:rPr>
        <w:t xml:space="preserve"> </w:t>
      </w:r>
      <w:proofErr w:type="gramStart"/>
      <w:r w:rsidRPr="00B96032">
        <w:rPr>
          <w:sz w:val="28"/>
          <w:szCs w:val="28"/>
        </w:rPr>
        <w:t>КОС</w:t>
      </w:r>
      <w:proofErr w:type="gramEnd"/>
      <w:r w:rsidRPr="00B96032">
        <w:rPr>
          <w:sz w:val="28"/>
          <w:szCs w:val="28"/>
        </w:rPr>
        <w:t xml:space="preserve"> ПАО «Птицефабрика «</w:t>
      </w:r>
      <w:proofErr w:type="spellStart"/>
      <w:r w:rsidRPr="00B96032">
        <w:rPr>
          <w:sz w:val="28"/>
          <w:szCs w:val="28"/>
        </w:rPr>
        <w:t>Боровская</w:t>
      </w:r>
      <w:proofErr w:type="spellEnd"/>
      <w:r w:rsidRPr="00B96032">
        <w:rPr>
          <w:sz w:val="28"/>
          <w:szCs w:val="28"/>
        </w:rPr>
        <w:t>» с доведением производительности до проектной величины – 5 тыс. м</w:t>
      </w:r>
      <w:r w:rsidRPr="00B96032">
        <w:rPr>
          <w:sz w:val="28"/>
          <w:szCs w:val="28"/>
          <w:vertAlign w:val="superscript"/>
        </w:rPr>
        <w:t>3</w:t>
      </w:r>
      <w:r w:rsidRPr="00B96032">
        <w:rPr>
          <w:sz w:val="28"/>
          <w:szCs w:val="28"/>
        </w:rPr>
        <w:t>/</w:t>
      </w:r>
      <w:proofErr w:type="spellStart"/>
      <w:r w:rsidRPr="00B96032">
        <w:rPr>
          <w:sz w:val="28"/>
          <w:szCs w:val="28"/>
        </w:rPr>
        <w:t>сут</w:t>
      </w:r>
      <w:proofErr w:type="spellEnd"/>
      <w:r w:rsidRPr="00B96032">
        <w:rPr>
          <w:sz w:val="28"/>
          <w:szCs w:val="28"/>
        </w:rPr>
        <w:t>. Также предусматриваются мероприятия по изменению и доработке технологической схемы для снижения негативного воздействия на окружающую среду.</w:t>
      </w:r>
    </w:p>
    <w:p w:rsidR="00B2139F" w:rsidRDefault="00B2139F" w:rsidP="00B2139F">
      <w:pPr>
        <w:pStyle w:val="Default"/>
        <w:ind w:firstLine="709"/>
        <w:jc w:val="both"/>
        <w:rPr>
          <w:sz w:val="28"/>
          <w:szCs w:val="28"/>
        </w:rPr>
      </w:pPr>
    </w:p>
    <w:p w:rsidR="00B2139F" w:rsidRPr="00CE2045" w:rsidRDefault="00B2139F" w:rsidP="00B2139F">
      <w:pPr>
        <w:tabs>
          <w:tab w:val="left" w:pos="1515"/>
        </w:tabs>
        <w:rPr>
          <w:sz w:val="2"/>
          <w:szCs w:val="2"/>
        </w:rPr>
      </w:pPr>
      <w:r w:rsidRPr="00CE2045">
        <w:rPr>
          <w:rFonts w:eastAsia="Arial Unicode MS"/>
        </w:rPr>
        <w:tab/>
      </w:r>
    </w:p>
    <w:p w:rsidR="00B2139F" w:rsidRPr="00CE2045" w:rsidRDefault="00B2139F" w:rsidP="00B2139F">
      <w:pPr>
        <w:pStyle w:val="22"/>
        <w:numPr>
          <w:ilvl w:val="2"/>
          <w:numId w:val="65"/>
        </w:numPr>
        <w:tabs>
          <w:tab w:val="clear" w:pos="1134"/>
          <w:tab w:val="left" w:pos="1418"/>
        </w:tabs>
        <w:spacing w:before="0" w:after="0"/>
        <w:ind w:left="1418" w:hanging="709"/>
        <w:rPr>
          <w:bCs/>
          <w:iCs/>
        </w:rPr>
      </w:pPr>
      <w:bookmarkStart w:id="211" w:name="_Toc387822209"/>
      <w:bookmarkStart w:id="212" w:name="_Toc417484371"/>
      <w:bookmarkStart w:id="213" w:name="_Toc437865642"/>
      <w:bookmarkStart w:id="214" w:name="_Toc438455290"/>
      <w:r w:rsidRPr="00CE2045">
        <w:rPr>
          <w:bCs/>
          <w:iCs/>
        </w:rPr>
        <w:t>Результаты анализа гидравлических режимов и режимов работы элементов централизованной системы водоотведения</w:t>
      </w:r>
      <w:bookmarkEnd w:id="211"/>
      <w:bookmarkEnd w:id="212"/>
      <w:bookmarkEnd w:id="213"/>
      <w:bookmarkEnd w:id="214"/>
    </w:p>
    <w:p w:rsidR="00B2139F" w:rsidRDefault="00B2139F" w:rsidP="00B2139F">
      <w:pPr>
        <w:pStyle w:val="Default"/>
        <w:ind w:firstLine="709"/>
        <w:jc w:val="both"/>
        <w:rPr>
          <w:rFonts w:eastAsia="Arial Unicode MS"/>
          <w:sz w:val="28"/>
          <w:szCs w:val="28"/>
          <w:highlight w:val="yellow"/>
        </w:rPr>
      </w:pPr>
      <w:bookmarkStart w:id="215" w:name="_Toc387822210"/>
      <w:r>
        <w:rPr>
          <w:sz w:val="28"/>
          <w:szCs w:val="28"/>
        </w:rPr>
        <w:tab/>
      </w:r>
      <w:r>
        <w:rPr>
          <w:rFonts w:eastAsia="Arial Unicode MS"/>
          <w:sz w:val="28"/>
          <w:szCs w:val="28"/>
        </w:rPr>
        <w:t xml:space="preserve">На рисунке 5 представлены гидравлические схемы работы напорных сетей водоотведения поселка </w:t>
      </w:r>
      <w:proofErr w:type="gramStart"/>
      <w:r>
        <w:rPr>
          <w:rFonts w:eastAsia="Arial Unicode MS"/>
          <w:sz w:val="28"/>
          <w:szCs w:val="28"/>
        </w:rPr>
        <w:t>Боровский</w:t>
      </w:r>
      <w:proofErr w:type="gramEnd"/>
      <w:r>
        <w:rPr>
          <w:rFonts w:eastAsia="Arial Unicode MS"/>
          <w:sz w:val="28"/>
          <w:szCs w:val="28"/>
        </w:rPr>
        <w:t xml:space="preserve">, отражены секундные расходы сточных вод, скорости движения воды, а также диаметры и протяженности напорных и самотечных сетей. Расчет гидравлических режимов производится для определения скоростных характеристик течения воды по напорным и самотечным линиям. Расчет произведен исходя из производительности насосов, установленных на КНС (для напорных линий), и расчетных расходов по зонам </w:t>
      </w:r>
      <w:proofErr w:type="spellStart"/>
      <w:r>
        <w:rPr>
          <w:rFonts w:eastAsia="Arial Unicode MS"/>
          <w:sz w:val="28"/>
          <w:szCs w:val="28"/>
        </w:rPr>
        <w:t>канализования</w:t>
      </w:r>
      <w:proofErr w:type="spellEnd"/>
      <w:r>
        <w:rPr>
          <w:rFonts w:eastAsia="Arial Unicode MS"/>
          <w:sz w:val="28"/>
          <w:szCs w:val="28"/>
        </w:rPr>
        <w:t xml:space="preserve"> (для самотечных линий).</w:t>
      </w:r>
    </w:p>
    <w:p w:rsidR="00B2139F" w:rsidRDefault="00B2139F" w:rsidP="00B2139F">
      <w:pPr>
        <w:pStyle w:val="Default"/>
        <w:ind w:firstLine="709"/>
        <w:jc w:val="both"/>
        <w:rPr>
          <w:rFonts w:eastAsia="Arial Unicode MS"/>
          <w:sz w:val="28"/>
          <w:szCs w:val="28"/>
        </w:rPr>
      </w:pPr>
      <w:r>
        <w:rPr>
          <w:rFonts w:eastAsia="Arial Unicode MS"/>
          <w:sz w:val="28"/>
          <w:szCs w:val="28"/>
        </w:rPr>
        <w:t>Из рисунка видно, что напорные линии от КНС-2, КНС-1, КНС-3, КНС-7</w:t>
      </w:r>
      <w:r>
        <w:rPr>
          <w:rFonts w:eastAsia="Arial Unicode MS"/>
          <w:sz w:val="28"/>
          <w:szCs w:val="28"/>
          <w:vertAlign w:val="superscript"/>
        </w:rPr>
        <w:t>ПФ</w:t>
      </w:r>
      <w:r>
        <w:rPr>
          <w:rFonts w:eastAsia="Arial Unicode MS"/>
          <w:sz w:val="28"/>
          <w:szCs w:val="28"/>
        </w:rPr>
        <w:t xml:space="preserve"> имеют завышенные диаметры и в связи с этим малую скорость движения воды – от</w:t>
      </w:r>
      <w:proofErr w:type="gramStart"/>
      <w:r>
        <w:rPr>
          <w:rFonts w:eastAsia="Arial Unicode MS"/>
          <w:sz w:val="28"/>
          <w:szCs w:val="28"/>
        </w:rPr>
        <w:t>0</w:t>
      </w:r>
      <w:proofErr w:type="gramEnd"/>
      <w:r>
        <w:rPr>
          <w:rFonts w:eastAsia="Arial Unicode MS"/>
          <w:sz w:val="28"/>
          <w:szCs w:val="28"/>
        </w:rPr>
        <w:t xml:space="preserve">,34 до 0,79м/с. Завышенные диаметры не обеспечивают </w:t>
      </w:r>
      <w:proofErr w:type="spellStart"/>
      <w:r>
        <w:rPr>
          <w:rFonts w:eastAsia="Arial Unicode MS"/>
          <w:sz w:val="28"/>
          <w:szCs w:val="28"/>
        </w:rPr>
        <w:t>самоочищающие</w:t>
      </w:r>
      <w:proofErr w:type="spellEnd"/>
      <w:r>
        <w:rPr>
          <w:rFonts w:eastAsia="Arial Unicode MS"/>
          <w:sz w:val="28"/>
          <w:szCs w:val="28"/>
        </w:rPr>
        <w:t xml:space="preserve"> скорости движения воды, что может приводить к заиливанию трубопровода и уменьшению поперечного сечения трубы.</w:t>
      </w:r>
    </w:p>
    <w:p w:rsidR="00B2139F" w:rsidRDefault="00B2139F" w:rsidP="00B2139F">
      <w:pPr>
        <w:pStyle w:val="Default"/>
        <w:ind w:firstLine="709"/>
        <w:jc w:val="both"/>
        <w:rPr>
          <w:rFonts w:eastAsia="Arial Unicode MS"/>
          <w:sz w:val="28"/>
          <w:szCs w:val="28"/>
        </w:rPr>
        <w:sectPr w:rsidR="00B2139F" w:rsidSect="00B2139F">
          <w:pgSz w:w="11906" w:h="16838"/>
          <w:pgMar w:top="851" w:right="567" w:bottom="993" w:left="1134" w:header="708" w:footer="708" w:gutter="0"/>
          <w:cols w:space="708"/>
          <w:docGrid w:linePitch="360"/>
        </w:sectPr>
      </w:pPr>
    </w:p>
    <w:p w:rsidR="00B2139F" w:rsidRDefault="00B2139F" w:rsidP="00B2139F">
      <w:pPr>
        <w:pStyle w:val="Default"/>
        <w:ind w:firstLine="709"/>
        <w:jc w:val="both"/>
        <w:rPr>
          <w:rFonts w:eastAsia="Arial Unicode MS"/>
          <w:sz w:val="28"/>
          <w:szCs w:val="28"/>
        </w:rPr>
      </w:pPr>
      <w:r>
        <w:rPr>
          <w:noProof/>
        </w:rPr>
        <w:lastRenderedPageBreak/>
        <w:drawing>
          <wp:inline distT="0" distB="0" distL="0" distR="0" wp14:anchorId="208A259B" wp14:editId="6ED16C45">
            <wp:extent cx="8566785" cy="568452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41">
                      <a:extLst>
                        <a:ext uri="{28A0092B-C50C-407E-A947-70E740481C1C}">
                          <a14:useLocalDpi xmlns:a14="http://schemas.microsoft.com/office/drawing/2010/main" val="0"/>
                        </a:ext>
                      </a:extLst>
                    </a:blip>
                    <a:srcRect l="3726" t="-8" r="30793" b="5928"/>
                    <a:stretch/>
                  </pic:blipFill>
                  <pic:spPr bwMode="auto">
                    <a:xfrm>
                      <a:off x="0" y="0"/>
                      <a:ext cx="8566785" cy="5684520"/>
                    </a:xfrm>
                    <a:prstGeom prst="rect">
                      <a:avLst/>
                    </a:prstGeom>
                    <a:noFill/>
                    <a:ln>
                      <a:noFill/>
                    </a:ln>
                    <a:extLst>
                      <a:ext uri="{53640926-AAD7-44D8-BBD7-CCE9431645EC}">
                        <a14:shadowObscured xmlns:a14="http://schemas.microsoft.com/office/drawing/2010/main"/>
                      </a:ext>
                    </a:extLst>
                  </pic:spPr>
                </pic:pic>
              </a:graphicData>
            </a:graphic>
          </wp:inline>
        </w:drawing>
      </w:r>
    </w:p>
    <w:p w:rsidR="00B2139F" w:rsidRDefault="00B2139F" w:rsidP="00B2139F">
      <w:pPr>
        <w:pStyle w:val="af9"/>
        <w:jc w:val="both"/>
        <w:rPr>
          <w:rFonts w:eastAsia="Arial Unicode MS"/>
          <w:szCs w:val="28"/>
        </w:rPr>
      </w:pPr>
      <w:r>
        <w:rPr>
          <w:b/>
          <w:sz w:val="24"/>
          <w:szCs w:val="24"/>
        </w:rPr>
        <w:t xml:space="preserve">Рисунок 5. Гидравлический режим </w:t>
      </w:r>
      <w:proofErr w:type="gramStart"/>
      <w:r>
        <w:rPr>
          <w:b/>
          <w:sz w:val="24"/>
          <w:szCs w:val="24"/>
        </w:rPr>
        <w:t>работы элементов централизованной системы водоотведения муниципального образования</w:t>
      </w:r>
      <w:proofErr w:type="gramEnd"/>
      <w:r>
        <w:rPr>
          <w:b/>
          <w:sz w:val="24"/>
          <w:szCs w:val="24"/>
        </w:rPr>
        <w:t xml:space="preserve"> поселок Боровский</w:t>
      </w:r>
    </w:p>
    <w:p w:rsidR="00B2139F" w:rsidRDefault="00B2139F" w:rsidP="00B2139F">
      <w:pPr>
        <w:pStyle w:val="Default"/>
        <w:ind w:firstLine="709"/>
        <w:jc w:val="both"/>
        <w:rPr>
          <w:rFonts w:eastAsia="Arial Unicode MS"/>
          <w:sz w:val="28"/>
          <w:szCs w:val="28"/>
        </w:rPr>
        <w:sectPr w:rsidR="00B2139F" w:rsidSect="00B2139F">
          <w:pgSz w:w="16838" w:h="11906" w:orient="landscape"/>
          <w:pgMar w:top="1134" w:right="851" w:bottom="567" w:left="993" w:header="708" w:footer="708" w:gutter="0"/>
          <w:cols w:space="708"/>
          <w:docGrid w:linePitch="360"/>
        </w:sectPr>
      </w:pPr>
    </w:p>
    <w:bookmarkEnd w:id="215"/>
    <w:p w:rsidR="00B2139F" w:rsidRPr="00CE2045" w:rsidRDefault="00B2139F" w:rsidP="00B2139F">
      <w:pPr>
        <w:rPr>
          <w:sz w:val="2"/>
          <w:szCs w:val="2"/>
        </w:rPr>
      </w:pPr>
    </w:p>
    <w:p w:rsidR="00B2139F" w:rsidRPr="00CE2045" w:rsidRDefault="00B2139F" w:rsidP="00B2139F">
      <w:pPr>
        <w:ind w:firstLine="709"/>
        <w:jc w:val="both"/>
        <w:rPr>
          <w:sz w:val="2"/>
          <w:szCs w:val="2"/>
        </w:rPr>
      </w:pPr>
    </w:p>
    <w:p w:rsidR="00B2139F" w:rsidRPr="00CE2045" w:rsidRDefault="00B2139F" w:rsidP="00B2139F">
      <w:pPr>
        <w:pStyle w:val="22"/>
        <w:numPr>
          <w:ilvl w:val="2"/>
          <w:numId w:val="65"/>
        </w:numPr>
        <w:tabs>
          <w:tab w:val="clear" w:pos="1134"/>
          <w:tab w:val="left" w:pos="1418"/>
        </w:tabs>
        <w:spacing w:before="0" w:after="0"/>
        <w:ind w:left="1418" w:hanging="709"/>
      </w:pPr>
      <w:bookmarkStart w:id="216" w:name="_Toc417484372"/>
      <w:bookmarkStart w:id="217" w:name="_Toc437865643"/>
      <w:bookmarkStart w:id="218" w:name="_Toc438455291"/>
      <w:bookmarkStart w:id="219" w:name="_Toc417484373"/>
      <w:bookmarkStart w:id="220" w:name="_Toc437865644"/>
      <w:bookmarkStart w:id="221" w:name="_Toc387822211"/>
      <w:r w:rsidRPr="00CE2045">
        <w:t xml:space="preserve">Анализ </w:t>
      </w:r>
      <w:proofErr w:type="gramStart"/>
      <w:r w:rsidRPr="00CE2045">
        <w:t>резервов производственных мощностей очистных сооружений системы водоотведения</w:t>
      </w:r>
      <w:proofErr w:type="gramEnd"/>
      <w:r w:rsidRPr="00CE2045">
        <w:t xml:space="preserve"> и возможности расширения зоны их действия</w:t>
      </w:r>
      <w:bookmarkEnd w:id="216"/>
      <w:bookmarkEnd w:id="217"/>
      <w:bookmarkEnd w:id="218"/>
    </w:p>
    <w:p w:rsidR="00B2139F" w:rsidRDefault="00B2139F" w:rsidP="00B2139F">
      <w:pPr>
        <w:pStyle w:val="Default"/>
        <w:ind w:firstLine="709"/>
        <w:jc w:val="both"/>
        <w:rPr>
          <w:sz w:val="28"/>
          <w:szCs w:val="28"/>
        </w:rPr>
      </w:pPr>
    </w:p>
    <w:p w:rsidR="00FA5869" w:rsidRPr="00143D04" w:rsidRDefault="00FA5869" w:rsidP="00FA5869">
      <w:pPr>
        <w:pStyle w:val="afff3"/>
        <w:rPr>
          <w:rFonts w:ascii="Times New Roman" w:hAnsi="Times New Roman"/>
          <w:i/>
          <w:sz w:val="24"/>
          <w:szCs w:val="24"/>
        </w:rPr>
      </w:pPr>
      <w:r w:rsidRPr="00143D04">
        <w:rPr>
          <w:rFonts w:ascii="Times New Roman" w:hAnsi="Times New Roman"/>
          <w:i/>
          <w:sz w:val="24"/>
          <w:szCs w:val="24"/>
        </w:rPr>
        <w:t xml:space="preserve">Производительность канализационных очистных сооружений в муниципальном образовании п. </w:t>
      </w:r>
      <w:proofErr w:type="gramStart"/>
      <w:r w:rsidRPr="00143D04">
        <w:rPr>
          <w:rFonts w:ascii="Times New Roman" w:hAnsi="Times New Roman"/>
          <w:i/>
          <w:sz w:val="24"/>
          <w:szCs w:val="24"/>
        </w:rPr>
        <w:t>Боровский</w:t>
      </w:r>
      <w:proofErr w:type="gramEnd"/>
      <w:r w:rsidRPr="00143D04">
        <w:rPr>
          <w:rFonts w:ascii="Times New Roman" w:hAnsi="Times New Roman"/>
          <w:i/>
          <w:sz w:val="24"/>
          <w:szCs w:val="24"/>
        </w:rPr>
        <w:t xml:space="preserve"> в настоящее время составляет: </w:t>
      </w:r>
    </w:p>
    <w:p w:rsidR="00FA5869" w:rsidRPr="00143D04" w:rsidRDefault="00FA5869" w:rsidP="00FA5869">
      <w:pPr>
        <w:pStyle w:val="afff3"/>
        <w:rPr>
          <w:rFonts w:ascii="Times New Roman" w:hAnsi="Times New Roman"/>
          <w:i/>
          <w:sz w:val="24"/>
          <w:szCs w:val="24"/>
        </w:rPr>
      </w:pPr>
      <w:r>
        <w:rPr>
          <w:rFonts w:ascii="Times New Roman" w:hAnsi="Times New Roman"/>
          <w:i/>
          <w:sz w:val="24"/>
          <w:szCs w:val="24"/>
        </w:rPr>
        <w:t xml:space="preserve">- </w:t>
      </w:r>
      <w:r w:rsidRPr="00143D04">
        <w:rPr>
          <w:rFonts w:ascii="Times New Roman" w:hAnsi="Times New Roman"/>
          <w:i/>
          <w:sz w:val="24"/>
          <w:szCs w:val="24"/>
        </w:rPr>
        <w:t>КОС ПАО «Птицефабрика «</w:t>
      </w:r>
      <w:proofErr w:type="spellStart"/>
      <w:r w:rsidRPr="00143D04">
        <w:rPr>
          <w:rFonts w:ascii="Times New Roman" w:hAnsi="Times New Roman"/>
          <w:i/>
          <w:sz w:val="24"/>
          <w:szCs w:val="24"/>
        </w:rPr>
        <w:t>Боровская</w:t>
      </w:r>
      <w:proofErr w:type="spellEnd"/>
      <w:r w:rsidRPr="00143D04">
        <w:rPr>
          <w:rFonts w:ascii="Times New Roman" w:hAnsi="Times New Roman"/>
          <w:i/>
          <w:sz w:val="24"/>
          <w:szCs w:val="24"/>
        </w:rPr>
        <w:t>» – 3,5 тыс. м3/</w:t>
      </w:r>
      <w:proofErr w:type="spellStart"/>
      <w:r w:rsidRPr="00143D04">
        <w:rPr>
          <w:rFonts w:ascii="Times New Roman" w:hAnsi="Times New Roman"/>
          <w:i/>
          <w:sz w:val="24"/>
          <w:szCs w:val="24"/>
        </w:rPr>
        <w:t>сут</w:t>
      </w:r>
      <w:proofErr w:type="spellEnd"/>
      <w:r w:rsidRPr="00143D04">
        <w:rPr>
          <w:rFonts w:ascii="Times New Roman" w:hAnsi="Times New Roman"/>
          <w:i/>
          <w:sz w:val="24"/>
          <w:szCs w:val="24"/>
        </w:rPr>
        <w:t>.;</w:t>
      </w:r>
    </w:p>
    <w:p w:rsidR="00FA5869" w:rsidRDefault="00FA5869" w:rsidP="00FA5869">
      <w:pPr>
        <w:pStyle w:val="afff3"/>
        <w:rPr>
          <w:rFonts w:ascii="Times New Roman" w:hAnsi="Times New Roman"/>
          <w:i/>
          <w:sz w:val="24"/>
          <w:szCs w:val="24"/>
        </w:rPr>
      </w:pPr>
      <w:r>
        <w:rPr>
          <w:rFonts w:ascii="Times New Roman" w:hAnsi="Times New Roman"/>
          <w:i/>
          <w:sz w:val="24"/>
          <w:szCs w:val="24"/>
        </w:rPr>
        <w:t xml:space="preserve">- </w:t>
      </w:r>
      <w:r w:rsidRPr="00143D04">
        <w:rPr>
          <w:rFonts w:ascii="Times New Roman" w:hAnsi="Times New Roman"/>
          <w:i/>
          <w:sz w:val="24"/>
          <w:szCs w:val="24"/>
        </w:rPr>
        <w:t xml:space="preserve">КОС п. </w:t>
      </w:r>
      <w:proofErr w:type="gramStart"/>
      <w:r w:rsidRPr="00143D04">
        <w:rPr>
          <w:rFonts w:ascii="Times New Roman" w:hAnsi="Times New Roman"/>
          <w:i/>
          <w:sz w:val="24"/>
          <w:szCs w:val="24"/>
        </w:rPr>
        <w:t>Боровский</w:t>
      </w:r>
      <w:proofErr w:type="gramEnd"/>
      <w:r w:rsidRPr="00143D04">
        <w:rPr>
          <w:rFonts w:ascii="Times New Roman" w:hAnsi="Times New Roman"/>
          <w:i/>
          <w:sz w:val="24"/>
          <w:szCs w:val="24"/>
        </w:rPr>
        <w:t xml:space="preserve"> – 2,15 тыс. м3/</w:t>
      </w:r>
      <w:proofErr w:type="spellStart"/>
      <w:r w:rsidRPr="00143D04">
        <w:rPr>
          <w:rFonts w:ascii="Times New Roman" w:hAnsi="Times New Roman"/>
          <w:i/>
          <w:sz w:val="24"/>
          <w:szCs w:val="24"/>
        </w:rPr>
        <w:t>сут</w:t>
      </w:r>
      <w:proofErr w:type="spellEnd"/>
      <w:r w:rsidRPr="00143D04">
        <w:rPr>
          <w:rFonts w:ascii="Times New Roman" w:hAnsi="Times New Roman"/>
          <w:i/>
          <w:sz w:val="24"/>
          <w:szCs w:val="24"/>
        </w:rPr>
        <w:t>.</w:t>
      </w:r>
    </w:p>
    <w:p w:rsidR="00B2139F" w:rsidRPr="00CE2045" w:rsidRDefault="00B2139F" w:rsidP="00B2139F">
      <w:pPr>
        <w:pStyle w:val="Default"/>
        <w:ind w:firstLine="709"/>
        <w:jc w:val="both"/>
        <w:rPr>
          <w:rFonts w:eastAsia="Arial Unicode MS"/>
          <w:color w:val="auto"/>
          <w:sz w:val="28"/>
          <w:szCs w:val="28"/>
          <w:u w:color="000000"/>
        </w:rPr>
      </w:pPr>
      <w:r w:rsidRPr="00CE2045">
        <w:rPr>
          <w:rFonts w:eastAsia="Arial Unicode MS"/>
          <w:color w:val="auto"/>
          <w:sz w:val="28"/>
          <w:szCs w:val="28"/>
          <w:u w:color="000000"/>
        </w:rPr>
        <w:t xml:space="preserve">Резерв мощности </w:t>
      </w:r>
      <w:r w:rsidRPr="00CE2045">
        <w:rPr>
          <w:rFonts w:eastAsia="Arial Unicode MS"/>
          <w:sz w:val="28"/>
          <w:szCs w:val="28"/>
          <w:u w:color="000000"/>
        </w:rPr>
        <w:t xml:space="preserve">КОС </w:t>
      </w:r>
      <w:r>
        <w:rPr>
          <w:sz w:val="28"/>
          <w:szCs w:val="28"/>
        </w:rPr>
        <w:t>ПАО «Птицефабрика «</w:t>
      </w:r>
      <w:proofErr w:type="spellStart"/>
      <w:r>
        <w:rPr>
          <w:sz w:val="28"/>
          <w:szCs w:val="28"/>
        </w:rPr>
        <w:t>Боровская</w:t>
      </w:r>
      <w:proofErr w:type="spellEnd"/>
      <w:r>
        <w:rPr>
          <w:sz w:val="28"/>
          <w:szCs w:val="28"/>
        </w:rPr>
        <w:t>»</w:t>
      </w:r>
      <w:r w:rsidRPr="00CE2045">
        <w:rPr>
          <w:rFonts w:eastAsia="Arial Unicode MS"/>
          <w:color w:val="auto"/>
          <w:sz w:val="28"/>
          <w:szCs w:val="28"/>
          <w:u w:color="000000"/>
        </w:rPr>
        <w:t xml:space="preserve"> в 2014 г. составил 0,76 тыс. м</w:t>
      </w:r>
      <w:r w:rsidRPr="00CE2045">
        <w:rPr>
          <w:rFonts w:eastAsia="Arial Unicode MS"/>
          <w:color w:val="auto"/>
          <w:sz w:val="28"/>
          <w:szCs w:val="28"/>
          <w:u w:color="000000"/>
          <w:vertAlign w:val="superscript"/>
        </w:rPr>
        <w:t>3</w:t>
      </w:r>
      <w:r w:rsidRPr="00CE2045">
        <w:rPr>
          <w:rFonts w:eastAsia="Arial Unicode MS"/>
          <w:color w:val="auto"/>
          <w:sz w:val="28"/>
          <w:szCs w:val="28"/>
          <w:u w:color="000000"/>
        </w:rPr>
        <w:t>/</w:t>
      </w:r>
      <w:proofErr w:type="spellStart"/>
      <w:r w:rsidRPr="00CE2045">
        <w:rPr>
          <w:rFonts w:eastAsia="Arial Unicode MS"/>
          <w:color w:val="auto"/>
          <w:sz w:val="28"/>
          <w:szCs w:val="28"/>
          <w:u w:color="000000"/>
        </w:rPr>
        <w:t>сут</w:t>
      </w:r>
      <w:proofErr w:type="spellEnd"/>
      <w:r w:rsidRPr="00CE2045">
        <w:rPr>
          <w:rFonts w:eastAsia="Arial Unicode MS"/>
          <w:color w:val="auto"/>
          <w:sz w:val="28"/>
          <w:szCs w:val="28"/>
          <w:u w:color="000000"/>
        </w:rPr>
        <w:t xml:space="preserve">. (или 22%), в перспективе до 2025 г. прогнозируется увеличение </w:t>
      </w:r>
      <w:r w:rsidRPr="00CE2045">
        <w:rPr>
          <w:sz w:val="28"/>
          <w:szCs w:val="28"/>
        </w:rPr>
        <w:t>производительности до проектной величины – 5 тыс. м</w:t>
      </w:r>
      <w:r w:rsidRPr="00CE2045">
        <w:rPr>
          <w:sz w:val="28"/>
          <w:szCs w:val="28"/>
          <w:vertAlign w:val="superscript"/>
        </w:rPr>
        <w:t>3</w:t>
      </w:r>
      <w:r w:rsidRPr="00CE2045">
        <w:rPr>
          <w:sz w:val="28"/>
          <w:szCs w:val="28"/>
        </w:rPr>
        <w:t>/</w:t>
      </w:r>
      <w:proofErr w:type="spellStart"/>
      <w:r w:rsidRPr="00CE2045">
        <w:rPr>
          <w:sz w:val="28"/>
          <w:szCs w:val="28"/>
        </w:rPr>
        <w:t>сут</w:t>
      </w:r>
      <w:proofErr w:type="spellEnd"/>
      <w:r w:rsidRPr="00CE2045">
        <w:rPr>
          <w:rFonts w:eastAsia="Arial Unicode MS"/>
          <w:color w:val="auto"/>
          <w:sz w:val="28"/>
          <w:szCs w:val="28"/>
          <w:u w:color="000000"/>
        </w:rPr>
        <w:t xml:space="preserve">.  </w:t>
      </w:r>
    </w:p>
    <w:p w:rsidR="00B2139F" w:rsidRPr="00CE2045" w:rsidRDefault="00FA5869" w:rsidP="00B2139F">
      <w:pPr>
        <w:pStyle w:val="Default"/>
        <w:ind w:firstLine="709"/>
        <w:jc w:val="both"/>
        <w:rPr>
          <w:rFonts w:eastAsia="Arial Unicode MS"/>
          <w:color w:val="auto"/>
          <w:sz w:val="28"/>
          <w:szCs w:val="28"/>
          <w:u w:color="000000"/>
        </w:rPr>
      </w:pPr>
      <w:r w:rsidRPr="00C7572F">
        <w:rPr>
          <w:i/>
        </w:rPr>
        <w:t>Резерв мощности КОС п. Боровский</w:t>
      </w:r>
      <w:r>
        <w:rPr>
          <w:i/>
        </w:rPr>
        <w:t xml:space="preserve"> в 2014 г. составил </w:t>
      </w:r>
      <w:r w:rsidRPr="00C7572F">
        <w:rPr>
          <w:i/>
        </w:rPr>
        <w:t>1,01 тыс. м3/</w:t>
      </w:r>
      <w:proofErr w:type="spellStart"/>
      <w:r w:rsidRPr="00C7572F">
        <w:rPr>
          <w:i/>
        </w:rPr>
        <w:t>сут</w:t>
      </w:r>
      <w:proofErr w:type="spellEnd"/>
      <w:r w:rsidRPr="00C7572F">
        <w:rPr>
          <w:i/>
        </w:rPr>
        <w:t>. (или 47%), в перспективе до 2025 г. прогнозируется дефицит мощности.</w:t>
      </w:r>
      <w:r w:rsidRPr="00C7572F">
        <w:t xml:space="preserve">  </w:t>
      </w:r>
    </w:p>
    <w:p w:rsidR="00B2139F" w:rsidRDefault="00B2139F" w:rsidP="00B2139F">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 xml:space="preserve">переход </w:t>
      </w:r>
      <w:proofErr w:type="spellStart"/>
      <w:r>
        <w:rPr>
          <w:sz w:val="28"/>
          <w:szCs w:val="28"/>
        </w:rPr>
        <w:t>п</w:t>
      </w:r>
      <w:proofErr w:type="gramStart"/>
      <w:r>
        <w:rPr>
          <w:sz w:val="28"/>
          <w:szCs w:val="28"/>
        </w:rPr>
        <w:t>.</w:t>
      </w:r>
      <w:r w:rsidRPr="001A7070">
        <w:rPr>
          <w:sz w:val="28"/>
          <w:szCs w:val="28"/>
        </w:rPr>
        <w:t>Б</w:t>
      </w:r>
      <w:proofErr w:type="gramEnd"/>
      <w:r w:rsidRPr="001A7070">
        <w:rPr>
          <w:sz w:val="28"/>
          <w:szCs w:val="28"/>
        </w:rPr>
        <w:t>оровский</w:t>
      </w:r>
      <w:proofErr w:type="spellEnd"/>
      <w:r w:rsidRPr="001A7070">
        <w:rPr>
          <w:sz w:val="28"/>
          <w:szCs w:val="28"/>
        </w:rPr>
        <w:t xml:space="preserve">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r w:rsidRPr="0027093F">
        <w:rPr>
          <w:sz w:val="28"/>
          <w:szCs w:val="28"/>
        </w:rPr>
        <w:t>Тюмени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Default="00B2139F" w:rsidP="00B2139F">
      <w:pPr>
        <w:pStyle w:val="Default"/>
        <w:ind w:firstLine="709"/>
        <w:jc w:val="both"/>
        <w:rPr>
          <w:rFonts w:eastAsia="Arial Unicode MS"/>
          <w:sz w:val="28"/>
          <w:szCs w:val="28"/>
          <w:u w:color="000000"/>
        </w:rPr>
      </w:pPr>
    </w:p>
    <w:p w:rsidR="00B2139F" w:rsidRDefault="00B2139F" w:rsidP="00B2139F">
      <w:pPr>
        <w:pStyle w:val="14"/>
        <w:numPr>
          <w:ilvl w:val="0"/>
          <w:numId w:val="57"/>
        </w:numPr>
        <w:tabs>
          <w:tab w:val="clear" w:pos="567"/>
          <w:tab w:val="left" w:pos="1418"/>
        </w:tabs>
        <w:spacing w:before="0" w:after="0"/>
        <w:ind w:hanging="720"/>
        <w:rPr>
          <w:iCs/>
          <w:sz w:val="28"/>
          <w:szCs w:val="28"/>
        </w:rPr>
      </w:pPr>
      <w:bookmarkStart w:id="222" w:name="_Toc438455292"/>
      <w:r w:rsidRPr="00CE2045">
        <w:rPr>
          <w:iCs/>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19"/>
      <w:bookmarkEnd w:id="220"/>
      <w:bookmarkEnd w:id="222"/>
      <w:r w:rsidRPr="00CE2045">
        <w:rPr>
          <w:iCs/>
          <w:sz w:val="28"/>
          <w:szCs w:val="28"/>
        </w:rPr>
        <w:t xml:space="preserve"> </w:t>
      </w:r>
      <w:bookmarkEnd w:id="221"/>
    </w:p>
    <w:p w:rsidR="00B2139F" w:rsidRPr="00502234" w:rsidRDefault="00B2139F" w:rsidP="00B2139F">
      <w:pPr>
        <w:widowControl w:val="0"/>
        <w:autoSpaceDE w:val="0"/>
        <w:autoSpaceDN w:val="0"/>
        <w:ind w:left="142" w:right="200" w:firstLine="567"/>
        <w:jc w:val="both"/>
        <w:rPr>
          <w:color w:val="000000"/>
          <w:sz w:val="28"/>
          <w:szCs w:val="28"/>
          <w:lang w:bidi="ru-RU"/>
        </w:rPr>
      </w:pPr>
      <w:r w:rsidRPr="00502234">
        <w:rPr>
          <w:sz w:val="28"/>
          <w:szCs w:val="28"/>
          <w:lang w:bidi="ru-RU"/>
        </w:rPr>
        <w:t xml:space="preserve">В рамках Схемы водоотведения запланированы работы по проектированию и </w:t>
      </w:r>
      <w:r w:rsidRPr="00502234">
        <w:rPr>
          <w:color w:val="000000"/>
          <w:sz w:val="28"/>
          <w:szCs w:val="28"/>
          <w:lang w:bidi="ru-RU"/>
        </w:rPr>
        <w:t>строительству сетей и сооружений водоотведения для транспортировки стоков</w:t>
      </w:r>
      <w:r>
        <w:rPr>
          <w:color w:val="000000"/>
          <w:sz w:val="28"/>
          <w:szCs w:val="28"/>
          <w:lang w:bidi="ru-RU"/>
        </w:rPr>
        <w:t xml:space="preserve"> </w:t>
      </w:r>
      <w:proofErr w:type="spellStart"/>
      <w:r>
        <w:rPr>
          <w:color w:val="000000"/>
          <w:sz w:val="28"/>
          <w:szCs w:val="28"/>
          <w:lang w:bidi="ru-RU"/>
        </w:rPr>
        <w:t>п</w:t>
      </w:r>
      <w:proofErr w:type="gramStart"/>
      <w:r>
        <w:rPr>
          <w:color w:val="000000"/>
          <w:sz w:val="28"/>
          <w:szCs w:val="28"/>
          <w:lang w:bidi="ru-RU"/>
        </w:rPr>
        <w:t>.Б</w:t>
      </w:r>
      <w:proofErr w:type="gramEnd"/>
      <w:r>
        <w:rPr>
          <w:color w:val="000000"/>
          <w:sz w:val="28"/>
          <w:szCs w:val="28"/>
          <w:lang w:bidi="ru-RU"/>
        </w:rPr>
        <w:t>оровский</w:t>
      </w:r>
      <w:proofErr w:type="spellEnd"/>
      <w:r w:rsidRPr="00502234">
        <w:rPr>
          <w:color w:val="000000"/>
          <w:sz w:val="28"/>
          <w:szCs w:val="28"/>
          <w:lang w:bidi="ru-RU"/>
        </w:rPr>
        <w:t xml:space="preserve"> в централизованную систему водоотведения г. Тюмени.</w:t>
      </w:r>
    </w:p>
    <w:p w:rsidR="00B2139F" w:rsidRDefault="00B2139F" w:rsidP="00B2139F"/>
    <w:p w:rsidR="00B2139F" w:rsidRPr="00502234" w:rsidRDefault="00B2139F" w:rsidP="00B2139F"/>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23" w:name="_Toc387822212"/>
      <w:bookmarkStart w:id="224" w:name="_Toc417484374"/>
      <w:bookmarkStart w:id="225" w:name="_Toc437865645"/>
      <w:bookmarkStart w:id="226" w:name="_Toc438455293"/>
      <w:r w:rsidRPr="00CE2045">
        <w:rPr>
          <w:bCs/>
          <w:iCs/>
        </w:rPr>
        <w:t>Основные направления, принципы, задачи и целевые показатели развития централизованной системы водоотведения</w:t>
      </w:r>
      <w:bookmarkEnd w:id="223"/>
      <w:bookmarkEnd w:id="224"/>
      <w:bookmarkEnd w:id="225"/>
      <w:bookmarkEnd w:id="226"/>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bookmarkStart w:id="227" w:name="_Toc387822213"/>
      <w:r w:rsidRPr="00CE2045">
        <w:rPr>
          <w:snapToGrid w:val="0"/>
          <w:sz w:val="28"/>
        </w:rPr>
        <w:t xml:space="preserve">Развитие централизованной системы водоотведения муниципального образования поселок Боровский на период до 2025 г. предусматривается в целях реализации государственной политики в сфере водоотведения, направленной </w:t>
      </w:r>
      <w:proofErr w:type="gramStart"/>
      <w:r w:rsidRPr="00CE2045">
        <w:rPr>
          <w:snapToGrid w:val="0"/>
          <w:sz w:val="28"/>
        </w:rPr>
        <w:t>на</w:t>
      </w:r>
      <w:proofErr w:type="gramEnd"/>
      <w:r w:rsidRPr="00CE2045">
        <w:rPr>
          <w:snapToGrid w:val="0"/>
          <w:sz w:val="28"/>
        </w:rPr>
        <w:t>:</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охраны здоровья населения и улучшения качества жизни населения путем обеспечения бесперебойного и качественного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снижения негативного воздействия на водные объекты путем повышения качества очистки сточных вод; </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доступности услуг водоотведения для абонентов за счет развития централизованной системы водоотведения.</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Принципами развития централизованной системы водоотведения являются: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приоритетность обеспечения населения услугами по водоотведению;</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создание условий для привлечения инвестиций в сферу водоотведения, обеспечение гарантий возврата частных инвестиций;</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достижение и соблюдение баланса экономических интересов организаций, осуществляющих водоотведение, и их абонентов;</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lastRenderedPageBreak/>
        <w:t>обеспечение равных условий доступа абонентов к водоотведению.</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Основными задачами</w:t>
      </w:r>
      <w:r w:rsidRPr="00CE2045">
        <w:rPr>
          <w:bCs/>
          <w:iCs/>
          <w:snapToGrid w:val="0"/>
          <w:sz w:val="28"/>
        </w:rPr>
        <w:t xml:space="preserve"> развития централизованной системы </w:t>
      </w:r>
      <w:r w:rsidRPr="00CE2045">
        <w:rPr>
          <w:snapToGrid w:val="0"/>
          <w:sz w:val="28"/>
        </w:rPr>
        <w:t>во</w:t>
      </w:r>
      <w:r w:rsidRPr="00CE2045">
        <w:rPr>
          <w:bCs/>
          <w:iCs/>
          <w:snapToGrid w:val="0"/>
          <w:sz w:val="28"/>
        </w:rPr>
        <w:t>доотведения</w:t>
      </w:r>
      <w:r w:rsidRPr="00CE2045">
        <w:rPr>
          <w:snapToGrid w:val="0"/>
          <w:sz w:val="28"/>
        </w:rPr>
        <w:t xml:space="preserve"> являются: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реконструкция канализационной сети в целях повышения надежности и снижения количества отказов системы;</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повышение энергетической эффективности системы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строительство сетей и сооружений для отведения сточных вод с территорий, не имеющих централизованного водоотведения, и территорий перспективной комплексной застройки в целях обеспечения доступности услуг водоотведения для населения.</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В соответствии с постановлением Правительства РФ от 05.09.2013 №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надежности и бесперебойности водоотведения;</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обслуживания абонентов;</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качества очистки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показатели эффективности использования ресурсов при транспортировке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 xml:space="preserve">соотношение цены реализации мероприятий инвестиционной программы и их эффективности </w:t>
      </w:r>
      <w:r w:rsidRPr="00CE2045">
        <w:rPr>
          <w:sz w:val="28"/>
          <w:szCs w:val="28"/>
        </w:rPr>
        <w:t>–</w:t>
      </w:r>
      <w:r w:rsidRPr="00CE2045">
        <w:rPr>
          <w:snapToGrid w:val="0"/>
          <w:sz w:val="28"/>
        </w:rPr>
        <w:t xml:space="preserve"> улучшение качества очистки сточных вод;</w:t>
      </w:r>
    </w:p>
    <w:p w:rsidR="00B2139F" w:rsidRPr="00CE2045" w:rsidRDefault="00B2139F" w:rsidP="00B2139F">
      <w:pPr>
        <w:pStyle w:val="93"/>
        <w:numPr>
          <w:ilvl w:val="0"/>
          <w:numId w:val="55"/>
        </w:numPr>
        <w:shd w:val="clear" w:color="auto" w:fill="auto"/>
        <w:tabs>
          <w:tab w:val="left" w:pos="142"/>
          <w:tab w:val="left" w:pos="993"/>
        </w:tabs>
        <w:spacing w:line="240" w:lineRule="auto"/>
        <w:ind w:left="0" w:right="20" w:firstLine="709"/>
        <w:jc w:val="both"/>
        <w:rPr>
          <w:snapToGrid w:val="0"/>
          <w:sz w:val="28"/>
        </w:rPr>
      </w:pPr>
      <w:r w:rsidRPr="00CE2045">
        <w:rPr>
          <w:snapToGrid w:val="0"/>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2139F" w:rsidRPr="00CE2045" w:rsidRDefault="00B2139F" w:rsidP="00B2139F">
      <w:pPr>
        <w:pStyle w:val="93"/>
        <w:shd w:val="clear" w:color="auto" w:fill="auto"/>
        <w:tabs>
          <w:tab w:val="left" w:pos="993"/>
        </w:tabs>
        <w:spacing w:line="240" w:lineRule="auto"/>
        <w:ind w:right="20" w:firstLine="709"/>
        <w:jc w:val="both"/>
        <w:rPr>
          <w:snapToGrid w:val="0"/>
          <w:sz w:val="28"/>
        </w:rPr>
      </w:pPr>
      <w:r w:rsidRPr="00CE2045">
        <w:rPr>
          <w:snapToGrid w:val="0"/>
          <w:sz w:val="28"/>
        </w:rPr>
        <w:t>Значения целевых показателей развития централизованных систем водоотведения приведены в разделе 2.7. настоящей Схемы.</w:t>
      </w:r>
    </w:p>
    <w:p w:rsidR="00B2139F" w:rsidRPr="00CE2045" w:rsidRDefault="00B2139F" w:rsidP="00B2139F">
      <w:pPr>
        <w:pStyle w:val="121"/>
        <w:ind w:firstLine="709"/>
      </w:pPr>
    </w:p>
    <w:p w:rsidR="00B2139F" w:rsidRPr="00CE2045" w:rsidRDefault="00B2139F" w:rsidP="00B2139F">
      <w:pPr>
        <w:pStyle w:val="22"/>
        <w:numPr>
          <w:ilvl w:val="2"/>
          <w:numId w:val="66"/>
        </w:numPr>
        <w:tabs>
          <w:tab w:val="clear" w:pos="1134"/>
          <w:tab w:val="left" w:pos="1418"/>
        </w:tabs>
        <w:spacing w:before="0" w:after="0"/>
        <w:ind w:left="1418" w:hanging="709"/>
      </w:pPr>
      <w:bookmarkStart w:id="228" w:name="_Toc417484375"/>
      <w:bookmarkStart w:id="229" w:name="_Toc437865646"/>
      <w:bookmarkStart w:id="230" w:name="_Toc438455294"/>
      <w:r w:rsidRPr="00CE2045">
        <w:t>Перечень основных мероприятий по реализации схем водоотведения с разбивкой по годам, включая технические обоснования этих мероприятий</w:t>
      </w:r>
      <w:bookmarkEnd w:id="227"/>
      <w:bookmarkEnd w:id="228"/>
      <w:bookmarkEnd w:id="229"/>
      <w:bookmarkEnd w:id="230"/>
      <w:r w:rsidRPr="00CE2045">
        <w:t xml:space="preserve"> </w:t>
      </w:r>
    </w:p>
    <w:p w:rsidR="00B2139F" w:rsidRDefault="00B2139F" w:rsidP="00B2139F">
      <w:pPr>
        <w:widowControl w:val="0"/>
        <w:autoSpaceDE w:val="0"/>
        <w:autoSpaceDN w:val="0"/>
        <w:ind w:firstLine="709"/>
        <w:jc w:val="both"/>
        <w:rPr>
          <w:sz w:val="28"/>
          <w:szCs w:val="28"/>
          <w:lang w:bidi="ru-RU"/>
        </w:rPr>
      </w:pPr>
    </w:p>
    <w:p w:rsidR="00B2139F" w:rsidRPr="000358CF" w:rsidRDefault="00B2139F" w:rsidP="00B2139F">
      <w:pPr>
        <w:widowControl w:val="0"/>
        <w:autoSpaceDE w:val="0"/>
        <w:autoSpaceDN w:val="0"/>
        <w:ind w:firstLine="709"/>
        <w:jc w:val="both"/>
        <w:rPr>
          <w:sz w:val="28"/>
          <w:szCs w:val="28"/>
        </w:rPr>
      </w:pPr>
      <w:r w:rsidRPr="000358CF">
        <w:rPr>
          <w:sz w:val="28"/>
          <w:szCs w:val="28"/>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sz w:val="28"/>
          <w:szCs w:val="28"/>
          <w:lang w:bidi="ru-RU"/>
        </w:rPr>
        <w:t>с разбивкой по годам, сформирован по следующим группам:</w:t>
      </w:r>
    </w:p>
    <w:p w:rsidR="00B2139F" w:rsidRPr="000358CF" w:rsidRDefault="00B2139F" w:rsidP="0016249D">
      <w:pPr>
        <w:widowControl w:val="0"/>
        <w:numPr>
          <w:ilvl w:val="3"/>
          <w:numId w:val="91"/>
        </w:numPr>
        <w:tabs>
          <w:tab w:val="left" w:pos="1542"/>
        </w:tabs>
        <w:autoSpaceDE w:val="0"/>
        <w:autoSpaceDN w:val="0"/>
        <w:ind w:right="210"/>
        <w:jc w:val="both"/>
        <w:rPr>
          <w:sz w:val="28"/>
          <w:szCs w:val="22"/>
          <w:lang w:bidi="ru-RU"/>
        </w:rPr>
      </w:pPr>
      <w:r w:rsidRPr="000358CF">
        <w:rPr>
          <w:sz w:val="28"/>
          <w:szCs w:val="22"/>
          <w:lang w:bidi="ru-RU"/>
        </w:rPr>
        <w:t>предложения по строительству, реконструкции и техническому перевооружению объектов водоотведения и очистки сточных вод;</w:t>
      </w:r>
    </w:p>
    <w:p w:rsidR="00B2139F" w:rsidRPr="000358CF" w:rsidRDefault="00B2139F" w:rsidP="0016249D">
      <w:pPr>
        <w:widowControl w:val="0"/>
        <w:numPr>
          <w:ilvl w:val="0"/>
          <w:numId w:val="90"/>
        </w:numPr>
        <w:autoSpaceDE w:val="0"/>
        <w:autoSpaceDN w:val="0"/>
        <w:ind w:left="1560" w:hanging="426"/>
        <w:jc w:val="both"/>
        <w:rPr>
          <w:sz w:val="28"/>
          <w:szCs w:val="28"/>
          <w:lang w:bidi="ru-RU"/>
        </w:rPr>
      </w:pPr>
      <w:r w:rsidRPr="000358CF">
        <w:rPr>
          <w:bCs/>
          <w:color w:val="000000"/>
          <w:sz w:val="28"/>
          <w:szCs w:val="28"/>
          <w:lang w:bidi="ru-RU"/>
        </w:rPr>
        <w:t>предложения по строительству, реконструкции и техническому перевооружению сетей водоотведения.</w:t>
      </w:r>
    </w:p>
    <w:p w:rsidR="00B2139F" w:rsidRDefault="00B2139F" w:rsidP="00B2139F">
      <w:pPr>
        <w:widowControl w:val="0"/>
        <w:tabs>
          <w:tab w:val="left" w:pos="1418"/>
        </w:tabs>
        <w:autoSpaceDE w:val="0"/>
        <w:autoSpaceDN w:val="0"/>
        <w:ind w:firstLine="709"/>
        <w:jc w:val="both"/>
        <w:rPr>
          <w:bCs/>
          <w:iCs/>
          <w:sz w:val="28"/>
          <w:szCs w:val="28"/>
          <w:lang w:bidi="ru-RU"/>
        </w:rPr>
      </w:pPr>
      <w:r w:rsidRPr="000358CF">
        <w:rPr>
          <w:bCs/>
          <w:iCs/>
          <w:sz w:val="28"/>
          <w:szCs w:val="28"/>
          <w:lang w:bidi="ru-RU"/>
        </w:rPr>
        <w:t xml:space="preserve">По результатам инженерно-технического анализа сформировано </w:t>
      </w:r>
      <w:r>
        <w:rPr>
          <w:bCs/>
          <w:iCs/>
          <w:sz w:val="28"/>
          <w:szCs w:val="28"/>
          <w:lang w:bidi="ru-RU"/>
        </w:rPr>
        <w:t>6</w:t>
      </w:r>
      <w:r w:rsidRPr="000358CF">
        <w:rPr>
          <w:bCs/>
          <w:iCs/>
          <w:sz w:val="28"/>
          <w:szCs w:val="28"/>
          <w:lang w:bidi="ru-RU"/>
        </w:rPr>
        <w:t> мероприятия по системе водоотведения.</w:t>
      </w:r>
    </w:p>
    <w:p w:rsidR="00B2139F" w:rsidRPr="001A29FD" w:rsidRDefault="00B2139F" w:rsidP="00B2139F">
      <w:pPr>
        <w:widowControl w:val="0"/>
        <w:tabs>
          <w:tab w:val="left" w:pos="1418"/>
        </w:tabs>
        <w:autoSpaceDE w:val="0"/>
        <w:autoSpaceDN w:val="0"/>
        <w:ind w:firstLine="709"/>
        <w:jc w:val="both"/>
        <w:rPr>
          <w:bCs/>
          <w:iCs/>
          <w:sz w:val="28"/>
          <w:szCs w:val="28"/>
          <w:lang w:bidi="ru-RU"/>
        </w:rPr>
      </w:pPr>
      <w:r w:rsidRPr="001A29FD">
        <w:rPr>
          <w:sz w:val="28"/>
          <w:szCs w:val="28"/>
        </w:rPr>
        <w:t xml:space="preserve">С целью подключения  перспективной многоэтажной жилой застройки 204687 м2, школы, детского сада, строящихся жилых домов в п. Боровский предусмотрены </w:t>
      </w:r>
      <w:r w:rsidRPr="001A29FD">
        <w:rPr>
          <w:sz w:val="28"/>
          <w:szCs w:val="28"/>
        </w:rPr>
        <w:lastRenderedPageBreak/>
        <w:t xml:space="preserve">мероприятия по строительству КНС в районе ул. Мира с учетом вывода из эксплуатации  существующей КНС-3 </w:t>
      </w:r>
      <w:proofErr w:type="spellStart"/>
      <w:r w:rsidRPr="001A29FD">
        <w:rPr>
          <w:sz w:val="28"/>
          <w:szCs w:val="28"/>
        </w:rPr>
        <w:t>п</w:t>
      </w:r>
      <w:proofErr w:type="gramStart"/>
      <w:r w:rsidRPr="001A29FD">
        <w:rPr>
          <w:sz w:val="28"/>
          <w:szCs w:val="28"/>
        </w:rPr>
        <w:t>.Б</w:t>
      </w:r>
      <w:proofErr w:type="gramEnd"/>
      <w:r w:rsidRPr="001A29FD">
        <w:rPr>
          <w:sz w:val="28"/>
          <w:szCs w:val="28"/>
        </w:rPr>
        <w:t>оровский</w:t>
      </w:r>
      <w:proofErr w:type="spellEnd"/>
      <w:r w:rsidRPr="001A29FD">
        <w:rPr>
          <w:sz w:val="28"/>
          <w:szCs w:val="28"/>
        </w:rPr>
        <w:t xml:space="preserve"> производительностью 4080,0 м</w:t>
      </w:r>
      <w:r w:rsidRPr="001A29FD">
        <w:rPr>
          <w:sz w:val="28"/>
          <w:szCs w:val="28"/>
          <w:vertAlign w:val="superscript"/>
        </w:rPr>
        <w:t>3</w:t>
      </w:r>
      <w:r w:rsidRPr="001A29FD">
        <w:rPr>
          <w:sz w:val="28"/>
          <w:szCs w:val="28"/>
        </w:rPr>
        <w:t>/</w:t>
      </w:r>
      <w:proofErr w:type="spellStart"/>
      <w:r w:rsidRPr="001A29FD">
        <w:rPr>
          <w:sz w:val="28"/>
          <w:szCs w:val="28"/>
        </w:rPr>
        <w:t>сут</w:t>
      </w:r>
      <w:proofErr w:type="spellEnd"/>
    </w:p>
    <w:p w:rsidR="00B2139F" w:rsidRPr="000358CF" w:rsidRDefault="00B2139F" w:rsidP="00B2139F">
      <w:pPr>
        <w:widowControl w:val="0"/>
        <w:tabs>
          <w:tab w:val="left" w:pos="1418"/>
        </w:tabs>
        <w:autoSpaceDE w:val="0"/>
        <w:autoSpaceDN w:val="0"/>
        <w:ind w:firstLine="709"/>
        <w:jc w:val="both"/>
        <w:rPr>
          <w:bCs/>
          <w:iCs/>
          <w:sz w:val="28"/>
          <w:szCs w:val="28"/>
          <w:lang w:bidi="ru-RU"/>
        </w:rPr>
      </w:pPr>
      <w:r w:rsidRPr="000358CF">
        <w:rPr>
          <w:color w:val="000000"/>
          <w:sz w:val="28"/>
          <w:szCs w:val="22"/>
          <w:lang w:bidi="ru-RU"/>
        </w:rPr>
        <w:t xml:space="preserve">Перечень основных мероприятий по реализации </w:t>
      </w:r>
      <w:r w:rsidRPr="000358CF">
        <w:rPr>
          <w:rFonts w:eastAsia="Arial Unicode MS"/>
          <w:iCs/>
          <w:sz w:val="28"/>
          <w:szCs w:val="28"/>
          <w:lang w:bidi="ru-RU"/>
        </w:rPr>
        <w:t xml:space="preserve">Схемы водоснабжения и водоотведения, </w:t>
      </w:r>
      <w:r w:rsidRPr="000358CF">
        <w:rPr>
          <w:color w:val="000000"/>
          <w:sz w:val="28"/>
          <w:szCs w:val="22"/>
          <w:lang w:bidi="ru-RU"/>
        </w:rPr>
        <w:t xml:space="preserve">с разбивкой по годам, представлен в </w:t>
      </w:r>
      <w:r w:rsidRPr="000358CF">
        <w:rPr>
          <w:bCs/>
          <w:iCs/>
          <w:sz w:val="28"/>
          <w:szCs w:val="28"/>
          <w:lang w:bidi="ru-RU"/>
        </w:rPr>
        <w:t>Приложении 1.</w:t>
      </w:r>
    </w:p>
    <w:p w:rsidR="00B2139F" w:rsidRDefault="00B2139F" w:rsidP="00B2139F">
      <w:pPr>
        <w:pStyle w:val="93"/>
        <w:shd w:val="clear" w:color="auto" w:fill="auto"/>
        <w:tabs>
          <w:tab w:val="left" w:pos="993"/>
        </w:tabs>
        <w:spacing w:line="240" w:lineRule="auto"/>
        <w:ind w:right="20" w:firstLine="709"/>
        <w:jc w:val="both"/>
        <w:rPr>
          <w:snapToGrid w:val="0"/>
          <w:sz w:val="28"/>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31" w:name="_Toc387822214"/>
      <w:bookmarkStart w:id="232" w:name="_Toc417484376"/>
      <w:bookmarkStart w:id="233" w:name="_Toc437865647"/>
      <w:bookmarkStart w:id="234" w:name="_Toc438455295"/>
      <w:r w:rsidRPr="00CE2045">
        <w:rPr>
          <w:bCs/>
          <w:iCs/>
        </w:rPr>
        <w:t>Технические обоснования основных мероприятий по реализации схем водоотведения</w:t>
      </w:r>
      <w:bookmarkEnd w:id="231"/>
      <w:bookmarkEnd w:id="232"/>
      <w:bookmarkEnd w:id="233"/>
      <w:bookmarkEnd w:id="234"/>
    </w:p>
    <w:p w:rsidR="00B2139F" w:rsidRDefault="00B2139F" w:rsidP="00B2139F">
      <w:pPr>
        <w:widowControl w:val="0"/>
        <w:autoSpaceDE w:val="0"/>
        <w:autoSpaceDN w:val="0"/>
        <w:ind w:right="229" w:firstLine="709"/>
        <w:jc w:val="both"/>
        <w:rPr>
          <w:sz w:val="28"/>
          <w:szCs w:val="28"/>
          <w:lang w:bidi="ru-RU"/>
        </w:rPr>
      </w:pPr>
    </w:p>
    <w:p w:rsidR="00B2139F" w:rsidRPr="000358CF" w:rsidRDefault="00B2139F" w:rsidP="00B2139F">
      <w:pPr>
        <w:widowControl w:val="0"/>
        <w:tabs>
          <w:tab w:val="left" w:pos="1418"/>
        </w:tabs>
        <w:autoSpaceDE w:val="0"/>
        <w:autoSpaceDN w:val="0"/>
        <w:ind w:firstLine="709"/>
        <w:jc w:val="both"/>
        <w:rPr>
          <w:bCs/>
          <w:iCs/>
          <w:sz w:val="28"/>
          <w:szCs w:val="28"/>
        </w:rPr>
      </w:pPr>
      <w:r w:rsidRPr="000358CF">
        <w:rPr>
          <w:bCs/>
          <w:iCs/>
          <w:sz w:val="28"/>
          <w:szCs w:val="28"/>
          <w:lang w:bidi="ru-RU"/>
        </w:rPr>
        <w:t>Мероприятия и инвестиционные проекты (группы аналогичных мероприятий) сформированы в блоки по целям и ожидаемым результатам.</w:t>
      </w:r>
    </w:p>
    <w:p w:rsidR="00B2139F" w:rsidRDefault="00B2139F" w:rsidP="00B2139F">
      <w:pPr>
        <w:widowControl w:val="0"/>
        <w:autoSpaceDE w:val="0"/>
        <w:autoSpaceDN w:val="0"/>
        <w:ind w:right="229" w:firstLine="709"/>
        <w:jc w:val="both"/>
        <w:rPr>
          <w:sz w:val="28"/>
          <w:szCs w:val="28"/>
          <w:lang w:bidi="ru-RU"/>
        </w:rPr>
      </w:pPr>
      <w:r w:rsidRPr="000358CF">
        <w:rPr>
          <w:sz w:val="28"/>
          <w:szCs w:val="28"/>
          <w:lang w:bidi="ru-RU"/>
        </w:rPr>
        <w:t>Перечень основных мероприятий в системе водоотведения муниципального образования представлен в табл.</w:t>
      </w:r>
      <w:r w:rsidRPr="000358CF">
        <w:rPr>
          <w:spacing w:val="-1"/>
          <w:sz w:val="28"/>
          <w:szCs w:val="28"/>
          <w:lang w:bidi="ru-RU"/>
        </w:rPr>
        <w:t xml:space="preserve"> </w:t>
      </w:r>
      <w:r>
        <w:rPr>
          <w:sz w:val="28"/>
          <w:szCs w:val="28"/>
          <w:lang w:bidi="ru-RU"/>
        </w:rPr>
        <w:t>34</w:t>
      </w:r>
      <w:r w:rsidRPr="000358CF">
        <w:rPr>
          <w:sz w:val="28"/>
          <w:szCs w:val="28"/>
          <w:lang w:bidi="ru-RU"/>
        </w:rPr>
        <w:t>.</w:t>
      </w:r>
    </w:p>
    <w:p w:rsidR="00AA03DC" w:rsidRDefault="007421F0" w:rsidP="007421F0">
      <w:pPr>
        <w:widowControl w:val="0"/>
        <w:autoSpaceDE w:val="0"/>
        <w:autoSpaceDN w:val="0"/>
        <w:ind w:right="229" w:firstLine="709"/>
        <w:jc w:val="right"/>
        <w:rPr>
          <w:sz w:val="28"/>
          <w:szCs w:val="28"/>
          <w:lang w:bidi="ru-RU"/>
        </w:rPr>
      </w:pPr>
      <w:r w:rsidRPr="006A4677">
        <w:rPr>
          <w:rFonts w:ascii="Arial" w:hAnsi="Arial" w:cs="Arial"/>
          <w:b/>
          <w:sz w:val="26"/>
          <w:szCs w:val="26"/>
        </w:rPr>
        <w:t>Таблица 34</w:t>
      </w:r>
    </w:p>
    <w:tbl>
      <w:tblPr>
        <w:tblStyle w:val="TableNormal6"/>
        <w:tblpPr w:leftFromText="180" w:rightFromText="180" w:vertAnchor="text" w:horzAnchor="margin" w:tblpXSpec="center" w:tblpY="473"/>
        <w:tblW w:w="10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
        <w:gridCol w:w="4946"/>
        <w:gridCol w:w="1985"/>
        <w:gridCol w:w="2593"/>
      </w:tblGrid>
      <w:tr w:rsidR="007421F0" w:rsidRPr="006A4677" w:rsidTr="007421F0">
        <w:trPr>
          <w:trHeight w:val="20"/>
        </w:trPr>
        <w:tc>
          <w:tcPr>
            <w:tcW w:w="10123" w:type="dxa"/>
            <w:gridSpan w:val="4"/>
            <w:tcBorders>
              <w:top w:val="nil"/>
              <w:left w:val="nil"/>
              <w:bottom w:val="single" w:sz="4" w:space="0" w:color="auto"/>
              <w:right w:val="nil"/>
            </w:tcBorders>
          </w:tcPr>
          <w:p w:rsidR="007421F0" w:rsidRPr="006A4677" w:rsidRDefault="007421F0" w:rsidP="007421F0">
            <w:pPr>
              <w:ind w:left="541"/>
              <w:jc w:val="center"/>
              <w:rPr>
                <w:rFonts w:ascii="Arial" w:eastAsia="Calibri" w:hAnsi="Arial" w:cs="Arial"/>
                <w:b/>
                <w:sz w:val="26"/>
                <w:szCs w:val="26"/>
                <w:lang w:val="ru-RU"/>
              </w:rPr>
            </w:pPr>
            <w:r w:rsidRPr="006A4677">
              <w:rPr>
                <w:rFonts w:ascii="Arial" w:eastAsia="Calibri" w:hAnsi="Arial" w:cs="Arial"/>
                <w:b/>
                <w:sz w:val="26"/>
                <w:szCs w:val="26"/>
                <w:lang w:val="ru-RU"/>
              </w:rPr>
              <w:t>Перечень мероприятий и инвестиционных проектов в системе водоотведения</w:t>
            </w:r>
          </w:p>
        </w:tc>
      </w:tr>
      <w:tr w:rsidR="007421F0" w:rsidRPr="006A4677" w:rsidTr="007421F0">
        <w:trPr>
          <w:trHeight w:val="20"/>
        </w:trPr>
        <w:tc>
          <w:tcPr>
            <w:tcW w:w="599" w:type="dxa"/>
            <w:tcBorders>
              <w:top w:val="single" w:sz="4" w:space="0" w:color="auto"/>
            </w:tcBorders>
          </w:tcPr>
          <w:p w:rsidR="007421F0" w:rsidRPr="006A4677" w:rsidRDefault="007421F0" w:rsidP="007421F0">
            <w:pPr>
              <w:ind w:left="136" w:right="107" w:firstLine="50"/>
              <w:jc w:val="center"/>
              <w:rPr>
                <w:rFonts w:ascii="Arial" w:eastAsia="Calibri" w:hAnsi="Arial" w:cs="Arial"/>
                <w:b/>
                <w:sz w:val="26"/>
                <w:szCs w:val="26"/>
              </w:rPr>
            </w:pPr>
            <w:r w:rsidRPr="006A4677">
              <w:rPr>
                <w:rFonts w:ascii="Arial" w:eastAsia="Calibri" w:hAnsi="Arial" w:cs="Arial"/>
                <w:b/>
                <w:sz w:val="26"/>
                <w:szCs w:val="26"/>
              </w:rPr>
              <w:t>№ п/п</w:t>
            </w:r>
          </w:p>
        </w:tc>
        <w:tc>
          <w:tcPr>
            <w:tcW w:w="4946" w:type="dxa"/>
            <w:tcBorders>
              <w:top w:val="single" w:sz="4" w:space="0" w:color="auto"/>
            </w:tcBorders>
          </w:tcPr>
          <w:p w:rsidR="007421F0" w:rsidRPr="006A4677" w:rsidRDefault="007421F0" w:rsidP="007421F0">
            <w:pPr>
              <w:jc w:val="center"/>
              <w:rPr>
                <w:rFonts w:ascii="Arial" w:eastAsia="Calibri" w:hAnsi="Arial" w:cs="Arial"/>
                <w:b/>
                <w:sz w:val="26"/>
                <w:szCs w:val="26"/>
              </w:rPr>
            </w:pPr>
            <w:proofErr w:type="spellStart"/>
            <w:r w:rsidRPr="006A4677">
              <w:rPr>
                <w:rFonts w:ascii="Arial" w:eastAsia="Calibri" w:hAnsi="Arial" w:cs="Arial"/>
                <w:b/>
                <w:sz w:val="26"/>
                <w:szCs w:val="26"/>
              </w:rPr>
              <w:t>Наименование</w:t>
            </w:r>
            <w:proofErr w:type="spellEnd"/>
          </w:p>
        </w:tc>
        <w:tc>
          <w:tcPr>
            <w:tcW w:w="1985" w:type="dxa"/>
            <w:tcBorders>
              <w:top w:val="single" w:sz="4" w:space="0" w:color="auto"/>
            </w:tcBorders>
          </w:tcPr>
          <w:p w:rsidR="007421F0" w:rsidRPr="006A4677" w:rsidRDefault="007421F0" w:rsidP="007421F0">
            <w:pPr>
              <w:ind w:left="466" w:right="77" w:hanging="356"/>
              <w:jc w:val="center"/>
              <w:rPr>
                <w:rFonts w:ascii="Arial" w:eastAsia="Calibri" w:hAnsi="Arial" w:cs="Arial"/>
                <w:b/>
                <w:sz w:val="26"/>
                <w:szCs w:val="26"/>
              </w:rPr>
            </w:pPr>
            <w:proofErr w:type="spellStart"/>
            <w:r w:rsidRPr="006A4677">
              <w:rPr>
                <w:rFonts w:ascii="Arial" w:eastAsia="Calibri" w:hAnsi="Arial" w:cs="Arial"/>
                <w:b/>
                <w:sz w:val="26"/>
                <w:szCs w:val="26"/>
              </w:rPr>
              <w:t>Населенный</w:t>
            </w:r>
            <w:proofErr w:type="spellEnd"/>
          </w:p>
          <w:p w:rsidR="007421F0" w:rsidRPr="006A4677" w:rsidRDefault="007421F0" w:rsidP="007421F0">
            <w:pPr>
              <w:ind w:left="466" w:right="77" w:hanging="356"/>
              <w:jc w:val="center"/>
              <w:rPr>
                <w:rFonts w:ascii="Arial" w:eastAsia="Calibri" w:hAnsi="Arial" w:cs="Arial"/>
                <w:b/>
                <w:sz w:val="26"/>
                <w:szCs w:val="26"/>
              </w:rPr>
            </w:pPr>
            <w:proofErr w:type="spellStart"/>
            <w:r w:rsidRPr="006A4677">
              <w:rPr>
                <w:rFonts w:ascii="Arial" w:eastAsia="Calibri" w:hAnsi="Arial" w:cs="Arial"/>
                <w:b/>
                <w:sz w:val="26"/>
                <w:szCs w:val="26"/>
              </w:rPr>
              <w:t>пункт</w:t>
            </w:r>
            <w:proofErr w:type="spellEnd"/>
          </w:p>
        </w:tc>
        <w:tc>
          <w:tcPr>
            <w:tcW w:w="2593" w:type="dxa"/>
            <w:tcBorders>
              <w:top w:val="single" w:sz="4" w:space="0" w:color="auto"/>
            </w:tcBorders>
            <w:vAlign w:val="center"/>
          </w:tcPr>
          <w:p w:rsidR="007421F0" w:rsidRPr="006A4677" w:rsidRDefault="007421F0" w:rsidP="007421F0">
            <w:pPr>
              <w:ind w:left="541"/>
              <w:rPr>
                <w:rFonts w:ascii="Arial" w:eastAsia="Calibri" w:hAnsi="Arial" w:cs="Arial"/>
                <w:b/>
                <w:sz w:val="26"/>
                <w:szCs w:val="26"/>
              </w:rPr>
            </w:pPr>
            <w:proofErr w:type="spellStart"/>
            <w:r w:rsidRPr="006A4677">
              <w:rPr>
                <w:rFonts w:ascii="Arial" w:eastAsia="Calibri" w:hAnsi="Arial" w:cs="Arial"/>
                <w:b/>
                <w:sz w:val="26"/>
                <w:szCs w:val="26"/>
              </w:rPr>
              <w:t>Обоснование</w:t>
            </w:r>
            <w:proofErr w:type="spellEnd"/>
            <w:r w:rsidRPr="006A4677">
              <w:rPr>
                <w:rFonts w:ascii="Arial" w:eastAsia="Calibri" w:hAnsi="Arial" w:cs="Arial"/>
                <w:b/>
                <w:sz w:val="26"/>
                <w:szCs w:val="26"/>
              </w:rPr>
              <w:t xml:space="preserve"> </w:t>
            </w:r>
            <w:proofErr w:type="spellStart"/>
            <w:r w:rsidRPr="006A4677">
              <w:rPr>
                <w:rFonts w:ascii="Arial" w:eastAsia="Calibri" w:hAnsi="Arial" w:cs="Arial"/>
                <w:b/>
                <w:sz w:val="26"/>
                <w:szCs w:val="26"/>
              </w:rPr>
              <w:t>мероприятия</w:t>
            </w:r>
            <w:proofErr w:type="spellEnd"/>
          </w:p>
        </w:tc>
      </w:tr>
      <w:tr w:rsidR="007421F0" w:rsidRPr="006A4677" w:rsidTr="007421F0">
        <w:trPr>
          <w:trHeight w:val="20"/>
        </w:trPr>
        <w:tc>
          <w:tcPr>
            <w:tcW w:w="599" w:type="dxa"/>
            <w:shd w:val="clear" w:color="auto" w:fill="E3DFEB"/>
          </w:tcPr>
          <w:p w:rsidR="007421F0" w:rsidRPr="006A4677" w:rsidRDefault="007421F0" w:rsidP="007421F0">
            <w:pPr>
              <w:rPr>
                <w:rFonts w:ascii="Arial" w:eastAsia="Calibri" w:hAnsi="Arial" w:cs="Arial"/>
                <w:sz w:val="26"/>
                <w:szCs w:val="26"/>
              </w:rPr>
            </w:pPr>
          </w:p>
        </w:tc>
        <w:tc>
          <w:tcPr>
            <w:tcW w:w="6931" w:type="dxa"/>
            <w:gridSpan w:val="2"/>
            <w:shd w:val="clear" w:color="auto" w:fill="E3DFEB"/>
          </w:tcPr>
          <w:p w:rsidR="007421F0" w:rsidRPr="006A4677" w:rsidRDefault="007421F0" w:rsidP="007421F0">
            <w:pPr>
              <w:rPr>
                <w:rFonts w:ascii="Arial" w:eastAsia="Calibri" w:hAnsi="Arial" w:cs="Arial"/>
                <w:sz w:val="26"/>
                <w:szCs w:val="26"/>
                <w:lang w:val="ru-RU"/>
              </w:rPr>
            </w:pPr>
            <w:r w:rsidRPr="006A4677">
              <w:rPr>
                <w:rFonts w:ascii="Arial" w:eastAsia="Calibri" w:hAnsi="Arial" w:cs="Arial"/>
                <w:b/>
                <w:sz w:val="26"/>
                <w:szCs w:val="26"/>
                <w:lang w:val="ru-RU"/>
              </w:rPr>
              <w:t>Предложения по новому строительству сооружений и головных насосных станций системы водоотведения</w:t>
            </w:r>
          </w:p>
        </w:tc>
        <w:tc>
          <w:tcPr>
            <w:tcW w:w="2593" w:type="dxa"/>
            <w:vMerge w:val="restart"/>
            <w:shd w:val="clear" w:color="auto" w:fill="auto"/>
            <w:vAlign w:val="center"/>
          </w:tcPr>
          <w:p w:rsidR="007421F0" w:rsidRPr="006A4677" w:rsidRDefault="007421F0" w:rsidP="007421F0">
            <w:pPr>
              <w:jc w:val="center"/>
              <w:rPr>
                <w:rFonts w:ascii="Arial" w:eastAsia="Calibri" w:hAnsi="Arial" w:cs="Arial"/>
                <w:sz w:val="26"/>
                <w:szCs w:val="26"/>
                <w:lang w:val="ru-RU"/>
              </w:rPr>
            </w:pPr>
            <w:r w:rsidRPr="006A4677">
              <w:rPr>
                <w:rFonts w:ascii="Arial" w:eastAsia="Calibri" w:hAnsi="Arial" w:cs="Arial"/>
                <w:sz w:val="26"/>
                <w:szCs w:val="26"/>
                <w:lang w:val="ru-RU"/>
              </w:rPr>
              <w:t>1.</w:t>
            </w:r>
            <w:r w:rsidRPr="006A4677">
              <w:rPr>
                <w:rFonts w:ascii="Arial" w:eastAsia="Microsoft YaHei" w:hAnsi="Arial" w:cs="Arial"/>
                <w:kern w:val="24"/>
                <w:sz w:val="26"/>
                <w:szCs w:val="26"/>
                <w:lang w:val="ru-RU"/>
              </w:rPr>
              <w:t xml:space="preserve"> </w:t>
            </w:r>
            <w:r w:rsidRPr="006A4677">
              <w:rPr>
                <w:rFonts w:ascii="Arial" w:eastAsia="Calibri" w:hAnsi="Arial" w:cs="Arial"/>
                <w:sz w:val="26"/>
                <w:szCs w:val="26"/>
                <w:lang w:val="ru-RU"/>
              </w:rPr>
              <w:t>Повышение надежности оказания услуг водоотведения.</w:t>
            </w:r>
          </w:p>
          <w:p w:rsidR="007421F0" w:rsidRPr="006A4677" w:rsidRDefault="007421F0" w:rsidP="007421F0">
            <w:pPr>
              <w:jc w:val="center"/>
              <w:rPr>
                <w:rFonts w:ascii="Arial" w:eastAsia="Calibri" w:hAnsi="Arial" w:cs="Arial"/>
                <w:sz w:val="26"/>
                <w:szCs w:val="26"/>
                <w:lang w:val="ru-RU"/>
              </w:rPr>
            </w:pPr>
            <w:r w:rsidRPr="006A4677">
              <w:rPr>
                <w:rFonts w:ascii="Arial" w:eastAsia="Calibri" w:hAnsi="Arial" w:cs="Arial"/>
                <w:sz w:val="26"/>
                <w:szCs w:val="26"/>
                <w:lang w:val="ru-RU"/>
              </w:rPr>
              <w:t>2. Создание условий для подключения к централизованным сетям водоотведения домовладений.</w:t>
            </w:r>
          </w:p>
          <w:p w:rsidR="007421F0" w:rsidRPr="006A4677" w:rsidRDefault="007421F0" w:rsidP="007421F0">
            <w:pPr>
              <w:rPr>
                <w:rFonts w:ascii="Arial" w:eastAsia="Calibri" w:hAnsi="Arial" w:cs="Arial"/>
                <w:sz w:val="26"/>
                <w:szCs w:val="26"/>
                <w:lang w:val="ru-RU"/>
              </w:rPr>
            </w:pPr>
          </w:p>
        </w:tc>
      </w:tr>
      <w:tr w:rsidR="007421F0" w:rsidRPr="006A4677" w:rsidTr="007421F0">
        <w:trPr>
          <w:trHeight w:val="20"/>
        </w:trPr>
        <w:tc>
          <w:tcPr>
            <w:tcW w:w="599" w:type="dxa"/>
            <w:shd w:val="clear" w:color="auto" w:fill="auto"/>
            <w:vAlign w:val="center"/>
          </w:tcPr>
          <w:p w:rsidR="007421F0" w:rsidRPr="006A4677" w:rsidRDefault="007421F0" w:rsidP="007421F0">
            <w:pPr>
              <w:jc w:val="center"/>
              <w:rPr>
                <w:rFonts w:ascii="Arial" w:eastAsia="Calibri" w:hAnsi="Arial" w:cs="Arial"/>
                <w:sz w:val="26"/>
                <w:szCs w:val="26"/>
              </w:rPr>
            </w:pPr>
            <w:r w:rsidRPr="006A4677">
              <w:rPr>
                <w:rFonts w:ascii="Arial" w:eastAsia="Calibri" w:hAnsi="Arial" w:cs="Arial"/>
                <w:sz w:val="26"/>
                <w:szCs w:val="26"/>
              </w:rPr>
              <w:t>1</w:t>
            </w:r>
          </w:p>
        </w:tc>
        <w:tc>
          <w:tcPr>
            <w:tcW w:w="4946" w:type="dxa"/>
            <w:shd w:val="clear" w:color="auto" w:fill="auto"/>
            <w:vAlign w:val="center"/>
          </w:tcPr>
          <w:p w:rsidR="007421F0" w:rsidRPr="006A4677" w:rsidRDefault="007421F0" w:rsidP="007421F0">
            <w:pPr>
              <w:ind w:left="110" w:right="564"/>
              <w:rPr>
                <w:rFonts w:ascii="Arial" w:eastAsia="Calibri" w:hAnsi="Arial" w:cs="Arial"/>
                <w:b/>
                <w:sz w:val="26"/>
                <w:szCs w:val="26"/>
                <w:lang w:val="ru-RU"/>
              </w:rPr>
            </w:pPr>
            <w:r w:rsidRPr="006A4677">
              <w:rPr>
                <w:rFonts w:ascii="Arial" w:eastAsia="Calibri" w:hAnsi="Arial" w:cs="Arial"/>
                <w:sz w:val="26"/>
                <w:szCs w:val="26"/>
                <w:lang w:val="ru-RU"/>
              </w:rPr>
              <w:t>Строительство КНС с точкой слива, 1шт</w:t>
            </w:r>
          </w:p>
        </w:tc>
        <w:tc>
          <w:tcPr>
            <w:tcW w:w="1985" w:type="dxa"/>
            <w:shd w:val="clear" w:color="auto" w:fill="auto"/>
            <w:vAlign w:val="center"/>
          </w:tcPr>
          <w:p w:rsidR="007421F0" w:rsidRPr="006A4677" w:rsidRDefault="007421F0" w:rsidP="007421F0">
            <w:pPr>
              <w:jc w:val="center"/>
              <w:rPr>
                <w:rFonts w:ascii="Arial" w:eastAsia="Calibri" w:hAnsi="Arial" w:cs="Arial"/>
                <w:sz w:val="26"/>
                <w:szCs w:val="26"/>
              </w:rPr>
            </w:pPr>
            <w:r w:rsidRPr="006A4677">
              <w:rPr>
                <w:rFonts w:ascii="Arial" w:eastAsia="Calibri" w:hAnsi="Arial" w:cs="Arial"/>
                <w:sz w:val="26"/>
                <w:szCs w:val="26"/>
                <w:lang w:val="ru-RU"/>
              </w:rPr>
              <w:t xml:space="preserve">МО </w:t>
            </w:r>
            <w:proofErr w:type="spellStart"/>
            <w:r w:rsidRPr="006A4677">
              <w:rPr>
                <w:rFonts w:ascii="Arial" w:eastAsia="Calibri" w:hAnsi="Arial" w:cs="Arial"/>
                <w:sz w:val="26"/>
                <w:szCs w:val="26"/>
              </w:rPr>
              <w:t>п</w:t>
            </w:r>
            <w:proofErr w:type="gramStart"/>
            <w:r w:rsidRPr="006A4677">
              <w:rPr>
                <w:rFonts w:ascii="Arial" w:eastAsia="Calibri" w:hAnsi="Arial" w:cs="Arial"/>
                <w:sz w:val="26"/>
                <w:szCs w:val="26"/>
              </w:rPr>
              <w:t>.Б</w:t>
            </w:r>
            <w:proofErr w:type="gramEnd"/>
            <w:r w:rsidRPr="006A4677">
              <w:rPr>
                <w:rFonts w:ascii="Arial" w:eastAsia="Calibri" w:hAnsi="Arial" w:cs="Arial"/>
                <w:sz w:val="26"/>
                <w:szCs w:val="26"/>
              </w:rPr>
              <w:t>оровский</w:t>
            </w:r>
            <w:proofErr w:type="spellEnd"/>
          </w:p>
        </w:tc>
        <w:tc>
          <w:tcPr>
            <w:tcW w:w="2593" w:type="dxa"/>
            <w:vMerge/>
            <w:shd w:val="clear" w:color="auto" w:fill="auto"/>
            <w:vAlign w:val="center"/>
          </w:tcPr>
          <w:p w:rsidR="007421F0" w:rsidRPr="006A4677" w:rsidRDefault="007421F0" w:rsidP="007421F0">
            <w:pPr>
              <w:rPr>
                <w:rFonts w:ascii="Arial" w:eastAsia="Calibri" w:hAnsi="Arial" w:cs="Arial"/>
                <w:sz w:val="26"/>
                <w:szCs w:val="26"/>
              </w:rPr>
            </w:pPr>
          </w:p>
        </w:tc>
      </w:tr>
      <w:tr w:rsidR="007421F0" w:rsidRPr="006A4677" w:rsidTr="007421F0">
        <w:trPr>
          <w:trHeight w:val="20"/>
        </w:trPr>
        <w:tc>
          <w:tcPr>
            <w:tcW w:w="599" w:type="dxa"/>
            <w:shd w:val="clear" w:color="auto" w:fill="auto"/>
            <w:vAlign w:val="center"/>
          </w:tcPr>
          <w:p w:rsidR="007421F0" w:rsidRPr="006A4677" w:rsidRDefault="007421F0" w:rsidP="007421F0">
            <w:pPr>
              <w:jc w:val="center"/>
              <w:rPr>
                <w:rFonts w:ascii="Arial" w:eastAsia="Calibri" w:hAnsi="Arial" w:cs="Arial"/>
                <w:sz w:val="26"/>
                <w:szCs w:val="26"/>
                <w:lang w:val="ru-RU"/>
              </w:rPr>
            </w:pPr>
            <w:r w:rsidRPr="006A4677">
              <w:rPr>
                <w:rFonts w:ascii="Arial" w:eastAsia="Calibri" w:hAnsi="Arial" w:cs="Arial"/>
                <w:sz w:val="26"/>
                <w:szCs w:val="26"/>
                <w:lang w:val="ru-RU"/>
              </w:rPr>
              <w:t>2</w:t>
            </w:r>
          </w:p>
        </w:tc>
        <w:tc>
          <w:tcPr>
            <w:tcW w:w="4946" w:type="dxa"/>
            <w:shd w:val="clear" w:color="auto" w:fill="auto"/>
            <w:vAlign w:val="center"/>
          </w:tcPr>
          <w:p w:rsidR="007421F0" w:rsidRPr="006A4677" w:rsidRDefault="007421F0" w:rsidP="007421F0">
            <w:pPr>
              <w:ind w:left="110" w:right="564"/>
              <w:rPr>
                <w:rFonts w:ascii="Arial" w:eastAsia="Calibri" w:hAnsi="Arial" w:cs="Arial"/>
                <w:sz w:val="26"/>
                <w:szCs w:val="26"/>
                <w:lang w:val="ru-RU"/>
              </w:rPr>
            </w:pPr>
            <w:r w:rsidRPr="006A4677">
              <w:rPr>
                <w:rFonts w:ascii="Arial" w:eastAsia="Calibri" w:hAnsi="Arial" w:cs="Arial"/>
                <w:sz w:val="26"/>
                <w:szCs w:val="26"/>
                <w:lang w:val="ru-RU"/>
              </w:rPr>
              <w:t xml:space="preserve">Строительство КНС в районе ул. Мира с учетом вывода из эксплуатации  существующей КНС-3 </w:t>
            </w:r>
            <w:proofErr w:type="spellStart"/>
            <w:r w:rsidRPr="006A4677">
              <w:rPr>
                <w:rFonts w:ascii="Arial" w:eastAsia="Calibri" w:hAnsi="Arial" w:cs="Arial"/>
                <w:sz w:val="26"/>
                <w:szCs w:val="26"/>
                <w:lang w:val="ru-RU"/>
              </w:rPr>
              <w:t>п</w:t>
            </w:r>
            <w:proofErr w:type="gramStart"/>
            <w:r w:rsidRPr="006A4677">
              <w:rPr>
                <w:rFonts w:ascii="Arial" w:eastAsia="Calibri" w:hAnsi="Arial" w:cs="Arial"/>
                <w:sz w:val="26"/>
                <w:szCs w:val="26"/>
                <w:lang w:val="ru-RU"/>
              </w:rPr>
              <w:t>.Б</w:t>
            </w:r>
            <w:proofErr w:type="gramEnd"/>
            <w:r w:rsidRPr="006A4677">
              <w:rPr>
                <w:rFonts w:ascii="Arial" w:eastAsia="Calibri" w:hAnsi="Arial" w:cs="Arial"/>
                <w:sz w:val="26"/>
                <w:szCs w:val="26"/>
                <w:lang w:val="ru-RU"/>
              </w:rPr>
              <w:t>оровский</w:t>
            </w:r>
            <w:proofErr w:type="spellEnd"/>
          </w:p>
        </w:tc>
        <w:tc>
          <w:tcPr>
            <w:tcW w:w="1985" w:type="dxa"/>
            <w:shd w:val="clear" w:color="auto" w:fill="auto"/>
            <w:vAlign w:val="center"/>
          </w:tcPr>
          <w:p w:rsidR="007421F0" w:rsidRPr="006A4677" w:rsidRDefault="007421F0" w:rsidP="007421F0">
            <w:pPr>
              <w:jc w:val="center"/>
              <w:rPr>
                <w:rFonts w:ascii="Arial" w:eastAsia="Calibri" w:hAnsi="Arial" w:cs="Arial"/>
                <w:sz w:val="26"/>
                <w:szCs w:val="26"/>
                <w:lang w:val="ru-RU"/>
              </w:rPr>
            </w:pPr>
            <w:proofErr w:type="spellStart"/>
            <w:r w:rsidRPr="006A4677">
              <w:rPr>
                <w:rFonts w:ascii="Arial" w:eastAsia="Calibri" w:hAnsi="Arial" w:cs="Arial"/>
                <w:sz w:val="26"/>
                <w:szCs w:val="26"/>
                <w:lang w:val="ru-RU"/>
              </w:rPr>
              <w:t>п</w:t>
            </w:r>
            <w:proofErr w:type="gramStart"/>
            <w:r w:rsidRPr="006A4677">
              <w:rPr>
                <w:rFonts w:ascii="Arial" w:eastAsia="Calibri" w:hAnsi="Arial" w:cs="Arial"/>
                <w:sz w:val="26"/>
                <w:szCs w:val="26"/>
                <w:lang w:val="ru-RU"/>
              </w:rPr>
              <w:t>.Б</w:t>
            </w:r>
            <w:proofErr w:type="gramEnd"/>
            <w:r w:rsidRPr="006A4677">
              <w:rPr>
                <w:rFonts w:ascii="Arial" w:eastAsia="Calibri" w:hAnsi="Arial" w:cs="Arial"/>
                <w:sz w:val="26"/>
                <w:szCs w:val="26"/>
                <w:lang w:val="ru-RU"/>
              </w:rPr>
              <w:t>оровский</w:t>
            </w:r>
            <w:proofErr w:type="spellEnd"/>
          </w:p>
        </w:tc>
        <w:tc>
          <w:tcPr>
            <w:tcW w:w="2593" w:type="dxa"/>
            <w:vMerge/>
            <w:shd w:val="clear" w:color="auto" w:fill="auto"/>
            <w:vAlign w:val="center"/>
          </w:tcPr>
          <w:p w:rsidR="007421F0" w:rsidRPr="006A4677" w:rsidRDefault="007421F0" w:rsidP="007421F0">
            <w:pPr>
              <w:rPr>
                <w:rFonts w:ascii="Arial" w:eastAsia="Calibri" w:hAnsi="Arial" w:cs="Arial"/>
                <w:sz w:val="26"/>
                <w:szCs w:val="26"/>
                <w:lang w:val="ru-RU"/>
              </w:rPr>
            </w:pPr>
          </w:p>
        </w:tc>
      </w:tr>
      <w:tr w:rsidR="007421F0" w:rsidRPr="006A4677" w:rsidTr="007421F0">
        <w:trPr>
          <w:trHeight w:val="20"/>
        </w:trPr>
        <w:tc>
          <w:tcPr>
            <w:tcW w:w="599" w:type="dxa"/>
            <w:shd w:val="clear" w:color="auto" w:fill="E3DFEB"/>
          </w:tcPr>
          <w:p w:rsidR="007421F0" w:rsidRPr="006A4677" w:rsidRDefault="007421F0" w:rsidP="007421F0">
            <w:pPr>
              <w:rPr>
                <w:rFonts w:ascii="Arial" w:eastAsia="Calibri" w:hAnsi="Arial" w:cs="Arial"/>
                <w:sz w:val="26"/>
                <w:szCs w:val="26"/>
                <w:lang w:val="ru-RU"/>
              </w:rPr>
            </w:pPr>
          </w:p>
        </w:tc>
        <w:tc>
          <w:tcPr>
            <w:tcW w:w="6931" w:type="dxa"/>
            <w:gridSpan w:val="2"/>
            <w:tcBorders>
              <w:bottom w:val="single" w:sz="4" w:space="0" w:color="auto"/>
            </w:tcBorders>
            <w:shd w:val="clear" w:color="auto" w:fill="E3DFEB"/>
          </w:tcPr>
          <w:p w:rsidR="007421F0" w:rsidRPr="006A4677" w:rsidRDefault="007421F0" w:rsidP="007421F0">
            <w:pPr>
              <w:rPr>
                <w:rFonts w:ascii="Arial" w:eastAsia="Calibri" w:hAnsi="Arial" w:cs="Arial"/>
                <w:sz w:val="26"/>
                <w:szCs w:val="26"/>
                <w:lang w:val="ru-RU"/>
              </w:rPr>
            </w:pPr>
            <w:r w:rsidRPr="006A4677">
              <w:rPr>
                <w:rFonts w:ascii="Arial" w:eastAsia="Calibri" w:hAnsi="Arial" w:cs="Arial"/>
                <w:b/>
                <w:sz w:val="26"/>
                <w:szCs w:val="26"/>
                <w:lang w:val="ru-RU"/>
              </w:rPr>
              <w:t>Предложения по строительству и реконструкции сетей водоотведения для обеспечения нормативной надежности и безопасности</w:t>
            </w:r>
          </w:p>
        </w:tc>
        <w:tc>
          <w:tcPr>
            <w:tcW w:w="2593" w:type="dxa"/>
            <w:vMerge/>
            <w:shd w:val="clear" w:color="auto" w:fill="auto"/>
          </w:tcPr>
          <w:p w:rsidR="007421F0" w:rsidRPr="006A4677" w:rsidRDefault="007421F0" w:rsidP="007421F0">
            <w:pPr>
              <w:rPr>
                <w:rFonts w:ascii="Arial" w:eastAsia="Calibri" w:hAnsi="Arial" w:cs="Arial"/>
                <w:sz w:val="26"/>
                <w:szCs w:val="26"/>
                <w:lang w:val="ru-RU"/>
              </w:rPr>
            </w:pPr>
          </w:p>
        </w:tc>
      </w:tr>
      <w:tr w:rsidR="007421F0" w:rsidRPr="006A4677" w:rsidTr="007421F0">
        <w:trPr>
          <w:trHeight w:val="20"/>
        </w:trPr>
        <w:tc>
          <w:tcPr>
            <w:tcW w:w="599" w:type="dxa"/>
            <w:tcBorders>
              <w:right w:val="single" w:sz="4" w:space="0" w:color="auto"/>
            </w:tcBorders>
          </w:tcPr>
          <w:p w:rsidR="007421F0" w:rsidRPr="006A4677" w:rsidRDefault="007421F0" w:rsidP="007421F0">
            <w:pPr>
              <w:spacing w:before="216"/>
              <w:jc w:val="center"/>
              <w:rPr>
                <w:rFonts w:ascii="Arial" w:eastAsia="Calibri" w:hAnsi="Arial" w:cs="Arial"/>
                <w:sz w:val="26"/>
                <w:szCs w:val="26"/>
                <w:lang w:val="ru-RU"/>
              </w:rPr>
            </w:pPr>
            <w:r w:rsidRPr="006A4677">
              <w:rPr>
                <w:rFonts w:ascii="Arial" w:eastAsia="Calibri" w:hAnsi="Arial" w:cs="Arial"/>
                <w:sz w:val="26"/>
                <w:szCs w:val="26"/>
                <w:lang w:val="ru-RU"/>
              </w:rPr>
              <w:t>3</w:t>
            </w:r>
          </w:p>
        </w:tc>
        <w:tc>
          <w:tcPr>
            <w:tcW w:w="4946" w:type="dxa"/>
            <w:tcBorders>
              <w:top w:val="single" w:sz="4" w:space="0" w:color="auto"/>
              <w:left w:val="single" w:sz="4" w:space="0" w:color="auto"/>
              <w:bottom w:val="single" w:sz="4" w:space="0" w:color="auto"/>
              <w:right w:val="single" w:sz="4" w:space="0" w:color="auto"/>
            </w:tcBorders>
          </w:tcPr>
          <w:p w:rsidR="007421F0" w:rsidRPr="006A4677" w:rsidRDefault="007421F0" w:rsidP="007421F0">
            <w:pPr>
              <w:ind w:left="110"/>
              <w:rPr>
                <w:rFonts w:ascii="Arial" w:eastAsia="Calibri" w:hAnsi="Arial" w:cs="Arial"/>
                <w:sz w:val="26"/>
                <w:szCs w:val="26"/>
                <w:lang w:val="ru-RU"/>
              </w:rPr>
            </w:pPr>
            <w:r w:rsidRPr="006A4677">
              <w:rPr>
                <w:rFonts w:ascii="Arial" w:eastAsia="Calibri" w:hAnsi="Arial" w:cs="Arial"/>
                <w:sz w:val="26"/>
                <w:szCs w:val="26"/>
                <w:lang w:val="ru-RU"/>
              </w:rPr>
              <w:t>Строительство канализационного коллектора</w:t>
            </w:r>
            <w:proofErr w:type="gramStart"/>
            <w:r w:rsidRPr="006A4677">
              <w:rPr>
                <w:rFonts w:ascii="Arial" w:eastAsia="Calibri" w:hAnsi="Arial" w:cs="Arial"/>
                <w:sz w:val="26"/>
                <w:szCs w:val="26"/>
                <w:lang w:val="ru-RU"/>
              </w:rPr>
              <w:t xml:space="preserve"> Д</w:t>
            </w:r>
            <w:proofErr w:type="gramEnd"/>
            <w:r w:rsidRPr="006A4677">
              <w:rPr>
                <w:rFonts w:ascii="Arial" w:eastAsia="Calibri" w:hAnsi="Arial" w:cs="Arial"/>
                <w:sz w:val="26"/>
                <w:szCs w:val="26"/>
                <w:lang w:val="ru-RU"/>
              </w:rPr>
              <w:t>=500мм п. Боровский – Тюмень (ориентировочная протяженность 11000м)</w:t>
            </w:r>
          </w:p>
        </w:tc>
        <w:tc>
          <w:tcPr>
            <w:tcW w:w="1985" w:type="dxa"/>
            <w:tcBorders>
              <w:top w:val="single" w:sz="4" w:space="0" w:color="auto"/>
              <w:left w:val="single" w:sz="4" w:space="0" w:color="auto"/>
              <w:bottom w:val="single" w:sz="4" w:space="0" w:color="auto"/>
            </w:tcBorders>
            <w:vAlign w:val="center"/>
          </w:tcPr>
          <w:p w:rsidR="007421F0" w:rsidRPr="006A4677" w:rsidRDefault="007421F0" w:rsidP="007421F0">
            <w:pPr>
              <w:spacing w:before="216"/>
              <w:jc w:val="center"/>
              <w:rPr>
                <w:rFonts w:ascii="Arial" w:eastAsia="Calibri" w:hAnsi="Arial" w:cs="Arial"/>
                <w:sz w:val="26"/>
                <w:szCs w:val="26"/>
              </w:rPr>
            </w:pPr>
            <w:r w:rsidRPr="006A4677">
              <w:rPr>
                <w:rFonts w:ascii="Arial" w:eastAsia="Calibri" w:hAnsi="Arial" w:cs="Arial"/>
                <w:sz w:val="26"/>
                <w:szCs w:val="26"/>
                <w:lang w:val="ru-RU"/>
              </w:rPr>
              <w:t xml:space="preserve">МО </w:t>
            </w:r>
            <w:proofErr w:type="spellStart"/>
            <w:r w:rsidRPr="006A4677">
              <w:rPr>
                <w:rFonts w:ascii="Arial" w:eastAsia="Calibri" w:hAnsi="Arial" w:cs="Arial"/>
                <w:sz w:val="26"/>
                <w:szCs w:val="26"/>
              </w:rPr>
              <w:t>п</w:t>
            </w:r>
            <w:proofErr w:type="gramStart"/>
            <w:r w:rsidRPr="006A4677">
              <w:rPr>
                <w:rFonts w:ascii="Arial" w:eastAsia="Calibri" w:hAnsi="Arial" w:cs="Arial"/>
                <w:sz w:val="26"/>
                <w:szCs w:val="26"/>
              </w:rPr>
              <w:t>.Б</w:t>
            </w:r>
            <w:proofErr w:type="gramEnd"/>
            <w:r w:rsidRPr="006A4677">
              <w:rPr>
                <w:rFonts w:ascii="Arial" w:eastAsia="Calibri" w:hAnsi="Arial" w:cs="Arial"/>
                <w:sz w:val="26"/>
                <w:szCs w:val="26"/>
              </w:rPr>
              <w:t>оровский</w:t>
            </w:r>
            <w:proofErr w:type="spellEnd"/>
          </w:p>
        </w:tc>
        <w:tc>
          <w:tcPr>
            <w:tcW w:w="2593" w:type="dxa"/>
            <w:vMerge/>
            <w:shd w:val="clear" w:color="auto" w:fill="auto"/>
            <w:vAlign w:val="center"/>
          </w:tcPr>
          <w:p w:rsidR="007421F0" w:rsidRPr="006A4677" w:rsidRDefault="007421F0" w:rsidP="007421F0">
            <w:pPr>
              <w:spacing w:line="269" w:lineRule="exact"/>
              <w:ind w:left="109"/>
              <w:jc w:val="center"/>
              <w:rPr>
                <w:rFonts w:ascii="Arial" w:eastAsia="Calibri" w:hAnsi="Arial" w:cs="Arial"/>
                <w:sz w:val="26"/>
                <w:szCs w:val="26"/>
              </w:rPr>
            </w:pPr>
          </w:p>
        </w:tc>
      </w:tr>
      <w:tr w:rsidR="007421F0" w:rsidRPr="006A4677" w:rsidTr="007421F0">
        <w:trPr>
          <w:trHeight w:val="20"/>
        </w:trPr>
        <w:tc>
          <w:tcPr>
            <w:tcW w:w="599" w:type="dxa"/>
            <w:tcBorders>
              <w:right w:val="single" w:sz="4" w:space="0" w:color="auto"/>
            </w:tcBorders>
          </w:tcPr>
          <w:p w:rsidR="007421F0" w:rsidRPr="006A4677" w:rsidRDefault="007421F0" w:rsidP="007421F0">
            <w:pPr>
              <w:spacing w:before="216"/>
              <w:jc w:val="center"/>
              <w:rPr>
                <w:rFonts w:ascii="Arial" w:eastAsia="Calibri" w:hAnsi="Arial" w:cs="Arial"/>
                <w:sz w:val="26"/>
                <w:szCs w:val="26"/>
                <w:lang w:val="ru-RU"/>
              </w:rPr>
            </w:pPr>
            <w:r w:rsidRPr="006A4677">
              <w:rPr>
                <w:rFonts w:ascii="Arial" w:eastAsia="Calibri" w:hAnsi="Arial" w:cs="Arial"/>
                <w:sz w:val="26"/>
                <w:szCs w:val="26"/>
                <w:lang w:val="ru-RU"/>
              </w:rPr>
              <w:t>4</w:t>
            </w:r>
          </w:p>
        </w:tc>
        <w:tc>
          <w:tcPr>
            <w:tcW w:w="4946" w:type="dxa"/>
            <w:tcBorders>
              <w:top w:val="nil"/>
              <w:left w:val="single" w:sz="4" w:space="0" w:color="auto"/>
              <w:bottom w:val="single" w:sz="4" w:space="0" w:color="auto"/>
              <w:right w:val="single" w:sz="4" w:space="0" w:color="auto"/>
            </w:tcBorders>
            <w:shd w:val="clear" w:color="auto" w:fill="auto"/>
            <w:vAlign w:val="center"/>
          </w:tcPr>
          <w:p w:rsidR="007421F0" w:rsidRPr="006A4677" w:rsidRDefault="007421F0" w:rsidP="007421F0">
            <w:pPr>
              <w:rPr>
                <w:rFonts w:ascii="Arial" w:eastAsia="Calibri" w:hAnsi="Arial" w:cs="Arial"/>
                <w:sz w:val="26"/>
                <w:szCs w:val="26"/>
                <w:lang w:val="ru-RU"/>
              </w:rPr>
            </w:pPr>
            <w:r w:rsidRPr="006A4677">
              <w:rPr>
                <w:rFonts w:ascii="Arial" w:eastAsia="Calibri" w:hAnsi="Arial" w:cs="Arial"/>
                <w:sz w:val="26"/>
                <w:szCs w:val="26"/>
                <w:lang w:val="ru-RU"/>
              </w:rPr>
              <w:t>Строительство квартальных сетей канализации</w:t>
            </w:r>
            <w:proofErr w:type="gramStart"/>
            <w:r w:rsidRPr="006A4677">
              <w:rPr>
                <w:rFonts w:ascii="Arial" w:eastAsia="Calibri" w:hAnsi="Arial" w:cs="Arial"/>
                <w:sz w:val="26"/>
                <w:szCs w:val="26"/>
                <w:lang w:val="ru-RU"/>
              </w:rPr>
              <w:t xml:space="preserve"> Д</w:t>
            </w:r>
            <w:proofErr w:type="gramEnd"/>
            <w:r w:rsidRPr="006A4677">
              <w:rPr>
                <w:rFonts w:ascii="Arial" w:eastAsia="Calibri" w:hAnsi="Arial" w:cs="Arial"/>
                <w:sz w:val="26"/>
                <w:szCs w:val="26"/>
                <w:lang w:val="ru-RU"/>
              </w:rPr>
              <w:t>=355мм п. Боровский (ориентировочная протяженность 6300м)</w:t>
            </w:r>
          </w:p>
        </w:tc>
        <w:tc>
          <w:tcPr>
            <w:tcW w:w="1985" w:type="dxa"/>
            <w:tcBorders>
              <w:top w:val="single" w:sz="4" w:space="0" w:color="auto"/>
              <w:left w:val="single" w:sz="4" w:space="0" w:color="auto"/>
              <w:bottom w:val="single" w:sz="4" w:space="0" w:color="auto"/>
            </w:tcBorders>
            <w:vAlign w:val="center"/>
          </w:tcPr>
          <w:p w:rsidR="007421F0" w:rsidRPr="006A4677" w:rsidRDefault="007421F0" w:rsidP="007421F0">
            <w:pPr>
              <w:spacing w:before="216"/>
              <w:jc w:val="center"/>
              <w:rPr>
                <w:rFonts w:ascii="Arial" w:eastAsia="Calibri" w:hAnsi="Arial" w:cs="Arial"/>
                <w:sz w:val="26"/>
                <w:szCs w:val="26"/>
                <w:lang w:val="ru-RU"/>
              </w:rPr>
            </w:pPr>
            <w:r w:rsidRPr="006A4677">
              <w:rPr>
                <w:rFonts w:ascii="Arial" w:eastAsia="Calibri" w:hAnsi="Arial" w:cs="Arial"/>
                <w:sz w:val="26"/>
                <w:szCs w:val="26"/>
                <w:lang w:val="ru-RU"/>
              </w:rPr>
              <w:t xml:space="preserve">МО </w:t>
            </w:r>
            <w:proofErr w:type="spellStart"/>
            <w:r w:rsidRPr="006A4677">
              <w:rPr>
                <w:rFonts w:ascii="Arial" w:eastAsia="Calibri" w:hAnsi="Arial" w:cs="Arial"/>
                <w:sz w:val="26"/>
                <w:szCs w:val="26"/>
                <w:lang w:val="ru-RU"/>
              </w:rPr>
              <w:t>п</w:t>
            </w:r>
            <w:proofErr w:type="gramStart"/>
            <w:r w:rsidRPr="006A4677">
              <w:rPr>
                <w:rFonts w:ascii="Arial" w:eastAsia="Calibri" w:hAnsi="Arial" w:cs="Arial"/>
                <w:sz w:val="26"/>
                <w:szCs w:val="26"/>
                <w:lang w:val="ru-RU"/>
              </w:rPr>
              <w:t>.Б</w:t>
            </w:r>
            <w:proofErr w:type="gramEnd"/>
            <w:r w:rsidRPr="006A4677">
              <w:rPr>
                <w:rFonts w:ascii="Arial" w:eastAsia="Calibri" w:hAnsi="Arial" w:cs="Arial"/>
                <w:sz w:val="26"/>
                <w:szCs w:val="26"/>
                <w:lang w:val="ru-RU"/>
              </w:rPr>
              <w:t>оровский</w:t>
            </w:r>
            <w:proofErr w:type="spellEnd"/>
          </w:p>
        </w:tc>
        <w:tc>
          <w:tcPr>
            <w:tcW w:w="2593" w:type="dxa"/>
            <w:vMerge/>
            <w:shd w:val="clear" w:color="auto" w:fill="auto"/>
            <w:vAlign w:val="center"/>
          </w:tcPr>
          <w:p w:rsidR="007421F0" w:rsidRPr="006A4677" w:rsidRDefault="007421F0" w:rsidP="007421F0">
            <w:pPr>
              <w:spacing w:line="269" w:lineRule="exact"/>
              <w:ind w:left="109"/>
              <w:jc w:val="center"/>
              <w:rPr>
                <w:rFonts w:ascii="Arial" w:eastAsia="Calibri" w:hAnsi="Arial" w:cs="Arial"/>
                <w:sz w:val="26"/>
                <w:szCs w:val="26"/>
                <w:lang w:val="ru-RU"/>
              </w:rPr>
            </w:pPr>
          </w:p>
        </w:tc>
      </w:tr>
      <w:tr w:rsidR="007421F0" w:rsidRPr="006A4677" w:rsidTr="007421F0">
        <w:trPr>
          <w:trHeight w:val="20"/>
        </w:trPr>
        <w:tc>
          <w:tcPr>
            <w:tcW w:w="599" w:type="dxa"/>
            <w:tcBorders>
              <w:right w:val="single" w:sz="4" w:space="0" w:color="auto"/>
            </w:tcBorders>
          </w:tcPr>
          <w:p w:rsidR="007421F0" w:rsidRPr="006A4677" w:rsidRDefault="007421F0" w:rsidP="007421F0">
            <w:pPr>
              <w:spacing w:before="216"/>
              <w:jc w:val="center"/>
              <w:rPr>
                <w:rFonts w:ascii="Arial" w:eastAsia="Calibri" w:hAnsi="Arial" w:cs="Arial"/>
                <w:sz w:val="26"/>
                <w:szCs w:val="26"/>
                <w:lang w:val="ru-RU"/>
              </w:rPr>
            </w:pPr>
            <w:r w:rsidRPr="006A4677">
              <w:rPr>
                <w:rFonts w:ascii="Arial" w:eastAsia="Calibri" w:hAnsi="Arial" w:cs="Arial"/>
                <w:sz w:val="26"/>
                <w:szCs w:val="26"/>
                <w:lang w:val="ru-RU"/>
              </w:rPr>
              <w:t>5</w:t>
            </w:r>
          </w:p>
        </w:tc>
        <w:tc>
          <w:tcPr>
            <w:tcW w:w="4946" w:type="dxa"/>
            <w:tcBorders>
              <w:top w:val="nil"/>
              <w:left w:val="single" w:sz="4" w:space="0" w:color="auto"/>
              <w:bottom w:val="single" w:sz="4" w:space="0" w:color="auto"/>
              <w:right w:val="single" w:sz="4" w:space="0" w:color="auto"/>
            </w:tcBorders>
            <w:shd w:val="clear" w:color="auto" w:fill="auto"/>
            <w:vAlign w:val="center"/>
          </w:tcPr>
          <w:p w:rsidR="007421F0" w:rsidRPr="006A4677" w:rsidRDefault="007421F0" w:rsidP="007421F0">
            <w:pPr>
              <w:rPr>
                <w:rFonts w:ascii="Arial" w:eastAsia="Calibri" w:hAnsi="Arial" w:cs="Arial"/>
                <w:sz w:val="26"/>
                <w:szCs w:val="26"/>
              </w:rPr>
            </w:pPr>
            <w:r w:rsidRPr="006A4677">
              <w:rPr>
                <w:rFonts w:ascii="Arial" w:eastAsia="Calibri" w:hAnsi="Arial" w:cs="Arial"/>
                <w:sz w:val="26"/>
                <w:szCs w:val="26"/>
                <w:lang w:val="ru-RU"/>
              </w:rPr>
              <w:t>Строительство внутриквартальных сетей канализации</w:t>
            </w:r>
            <w:proofErr w:type="gramStart"/>
            <w:r w:rsidRPr="006A4677">
              <w:rPr>
                <w:rFonts w:ascii="Arial" w:eastAsia="Calibri" w:hAnsi="Arial" w:cs="Arial"/>
                <w:sz w:val="26"/>
                <w:szCs w:val="26"/>
                <w:lang w:val="ru-RU"/>
              </w:rPr>
              <w:t xml:space="preserve"> Д</w:t>
            </w:r>
            <w:proofErr w:type="gramEnd"/>
            <w:r w:rsidRPr="006A4677">
              <w:rPr>
                <w:rFonts w:ascii="Arial" w:eastAsia="Calibri" w:hAnsi="Arial" w:cs="Arial"/>
                <w:sz w:val="26"/>
                <w:szCs w:val="26"/>
                <w:lang w:val="ru-RU"/>
              </w:rPr>
              <w:t xml:space="preserve">=160мм с целью обеспечения отдельных территорий населенных пунктов централизованным водоотведением (ориентировочная протяженность 1 720м). </w:t>
            </w:r>
            <w:r w:rsidRPr="006A4677">
              <w:rPr>
                <w:rFonts w:ascii="Arial" w:eastAsia="Calibri" w:hAnsi="Arial" w:cs="Arial"/>
                <w:sz w:val="26"/>
                <w:szCs w:val="26"/>
              </w:rPr>
              <w:t xml:space="preserve">МО п. </w:t>
            </w:r>
            <w:proofErr w:type="spellStart"/>
            <w:r w:rsidRPr="006A4677">
              <w:rPr>
                <w:rFonts w:ascii="Arial" w:eastAsia="Calibri" w:hAnsi="Arial" w:cs="Arial"/>
                <w:sz w:val="26"/>
                <w:szCs w:val="26"/>
              </w:rPr>
              <w:t>Боровский</w:t>
            </w:r>
            <w:proofErr w:type="spellEnd"/>
          </w:p>
        </w:tc>
        <w:tc>
          <w:tcPr>
            <w:tcW w:w="1985" w:type="dxa"/>
            <w:tcBorders>
              <w:top w:val="single" w:sz="4" w:space="0" w:color="auto"/>
              <w:left w:val="single" w:sz="4" w:space="0" w:color="auto"/>
              <w:bottom w:val="single" w:sz="4" w:space="0" w:color="auto"/>
            </w:tcBorders>
            <w:vAlign w:val="center"/>
          </w:tcPr>
          <w:p w:rsidR="007421F0" w:rsidRPr="006A4677" w:rsidRDefault="007421F0" w:rsidP="007421F0">
            <w:pPr>
              <w:spacing w:before="216"/>
              <w:jc w:val="center"/>
              <w:rPr>
                <w:rFonts w:ascii="Arial" w:eastAsia="Calibri" w:hAnsi="Arial" w:cs="Arial"/>
                <w:sz w:val="26"/>
                <w:szCs w:val="26"/>
                <w:lang w:val="ru-RU"/>
              </w:rPr>
            </w:pPr>
            <w:proofErr w:type="spellStart"/>
            <w:r w:rsidRPr="006A4677">
              <w:rPr>
                <w:rFonts w:ascii="Arial" w:eastAsia="Calibri" w:hAnsi="Arial" w:cs="Arial"/>
                <w:sz w:val="26"/>
                <w:szCs w:val="26"/>
                <w:lang w:val="ru-RU"/>
              </w:rPr>
              <w:t>п</w:t>
            </w:r>
            <w:proofErr w:type="gramStart"/>
            <w:r w:rsidRPr="006A4677">
              <w:rPr>
                <w:rFonts w:ascii="Arial" w:eastAsia="Calibri" w:hAnsi="Arial" w:cs="Arial"/>
                <w:sz w:val="26"/>
                <w:szCs w:val="26"/>
                <w:lang w:val="ru-RU"/>
              </w:rPr>
              <w:t>.Б</w:t>
            </w:r>
            <w:proofErr w:type="gramEnd"/>
            <w:r w:rsidRPr="006A4677">
              <w:rPr>
                <w:rFonts w:ascii="Arial" w:eastAsia="Calibri" w:hAnsi="Arial" w:cs="Arial"/>
                <w:sz w:val="26"/>
                <w:szCs w:val="26"/>
                <w:lang w:val="ru-RU"/>
              </w:rPr>
              <w:t>оровский</w:t>
            </w:r>
            <w:proofErr w:type="spellEnd"/>
          </w:p>
        </w:tc>
        <w:tc>
          <w:tcPr>
            <w:tcW w:w="2593" w:type="dxa"/>
            <w:vMerge/>
            <w:shd w:val="clear" w:color="auto" w:fill="auto"/>
            <w:vAlign w:val="center"/>
          </w:tcPr>
          <w:p w:rsidR="007421F0" w:rsidRPr="006A4677" w:rsidRDefault="007421F0" w:rsidP="007421F0">
            <w:pPr>
              <w:spacing w:line="269" w:lineRule="exact"/>
              <w:ind w:left="109"/>
              <w:jc w:val="center"/>
              <w:rPr>
                <w:rFonts w:ascii="Arial" w:eastAsia="Calibri" w:hAnsi="Arial" w:cs="Arial"/>
                <w:sz w:val="26"/>
                <w:szCs w:val="26"/>
              </w:rPr>
            </w:pPr>
          </w:p>
        </w:tc>
      </w:tr>
      <w:tr w:rsidR="007421F0" w:rsidRPr="006A4677" w:rsidTr="007421F0">
        <w:trPr>
          <w:trHeight w:val="20"/>
        </w:trPr>
        <w:tc>
          <w:tcPr>
            <w:tcW w:w="599" w:type="dxa"/>
            <w:tcBorders>
              <w:right w:val="single" w:sz="4" w:space="0" w:color="auto"/>
            </w:tcBorders>
          </w:tcPr>
          <w:p w:rsidR="007421F0" w:rsidRPr="006A4677" w:rsidRDefault="007421F0" w:rsidP="007421F0">
            <w:pPr>
              <w:spacing w:before="216"/>
              <w:jc w:val="center"/>
              <w:rPr>
                <w:rFonts w:ascii="Arial" w:eastAsia="Calibri" w:hAnsi="Arial" w:cs="Arial"/>
                <w:sz w:val="26"/>
                <w:szCs w:val="26"/>
                <w:lang w:val="ru-RU"/>
              </w:rPr>
            </w:pPr>
            <w:r w:rsidRPr="006A4677">
              <w:rPr>
                <w:rFonts w:ascii="Arial" w:eastAsia="Calibri" w:hAnsi="Arial" w:cs="Arial"/>
                <w:sz w:val="26"/>
                <w:szCs w:val="26"/>
                <w:lang w:val="ru-RU"/>
              </w:rPr>
              <w:lastRenderedPageBreak/>
              <w:t>6</w:t>
            </w:r>
          </w:p>
        </w:tc>
        <w:tc>
          <w:tcPr>
            <w:tcW w:w="4946" w:type="dxa"/>
            <w:tcBorders>
              <w:top w:val="nil"/>
              <w:left w:val="single" w:sz="4" w:space="0" w:color="auto"/>
              <w:bottom w:val="single" w:sz="4" w:space="0" w:color="auto"/>
              <w:right w:val="single" w:sz="4" w:space="0" w:color="auto"/>
            </w:tcBorders>
            <w:shd w:val="clear" w:color="auto" w:fill="auto"/>
            <w:vAlign w:val="center"/>
          </w:tcPr>
          <w:p w:rsidR="007421F0" w:rsidRPr="006A4677" w:rsidRDefault="007421F0" w:rsidP="007421F0">
            <w:pPr>
              <w:rPr>
                <w:rFonts w:ascii="Arial" w:eastAsia="Calibri" w:hAnsi="Arial" w:cs="Arial"/>
                <w:sz w:val="26"/>
                <w:szCs w:val="26"/>
                <w:lang w:val="ru-RU"/>
              </w:rPr>
            </w:pPr>
            <w:r w:rsidRPr="006A4677">
              <w:rPr>
                <w:rFonts w:ascii="Arial" w:eastAsia="Calibri" w:hAnsi="Arial" w:cs="Arial"/>
                <w:sz w:val="26"/>
                <w:szCs w:val="26"/>
                <w:lang w:val="ru-RU"/>
              </w:rPr>
              <w:t>Реконструкция внутриквартальных сетей канализации</w:t>
            </w:r>
            <w:proofErr w:type="gramStart"/>
            <w:r w:rsidRPr="006A4677">
              <w:rPr>
                <w:rFonts w:ascii="Arial" w:eastAsia="Calibri" w:hAnsi="Arial" w:cs="Arial"/>
                <w:sz w:val="26"/>
                <w:szCs w:val="26"/>
                <w:lang w:val="ru-RU"/>
              </w:rPr>
              <w:t xml:space="preserve"> Д</w:t>
            </w:r>
            <w:proofErr w:type="gramEnd"/>
            <w:r w:rsidRPr="006A4677">
              <w:rPr>
                <w:rFonts w:ascii="Arial" w:eastAsia="Calibri" w:hAnsi="Arial" w:cs="Arial"/>
                <w:sz w:val="26"/>
                <w:szCs w:val="26"/>
                <w:lang w:val="ru-RU"/>
              </w:rPr>
              <w:t xml:space="preserve">=160мм с целью обеспечения отдельных территорий населенных пунктов централизованным водоотведением (ориентировочная протяженность 1 650м). МО </w:t>
            </w:r>
            <w:proofErr w:type="spellStart"/>
            <w:r w:rsidRPr="006A4677">
              <w:rPr>
                <w:rFonts w:ascii="Arial" w:eastAsia="Calibri" w:hAnsi="Arial" w:cs="Arial"/>
                <w:sz w:val="26"/>
                <w:szCs w:val="26"/>
                <w:lang w:val="ru-RU"/>
              </w:rPr>
              <w:t>п</w:t>
            </w:r>
            <w:proofErr w:type="gramStart"/>
            <w:r w:rsidRPr="006A4677">
              <w:rPr>
                <w:rFonts w:ascii="Arial" w:eastAsia="Calibri" w:hAnsi="Arial" w:cs="Arial"/>
                <w:sz w:val="26"/>
                <w:szCs w:val="26"/>
                <w:lang w:val="ru-RU"/>
              </w:rPr>
              <w:t>.Б</w:t>
            </w:r>
            <w:proofErr w:type="gramEnd"/>
            <w:r w:rsidRPr="006A4677">
              <w:rPr>
                <w:rFonts w:ascii="Arial" w:eastAsia="Calibri" w:hAnsi="Arial" w:cs="Arial"/>
                <w:sz w:val="26"/>
                <w:szCs w:val="26"/>
                <w:lang w:val="ru-RU"/>
              </w:rPr>
              <w:t>оровский</w:t>
            </w:r>
            <w:proofErr w:type="spellEnd"/>
          </w:p>
        </w:tc>
        <w:tc>
          <w:tcPr>
            <w:tcW w:w="1985" w:type="dxa"/>
            <w:tcBorders>
              <w:top w:val="single" w:sz="4" w:space="0" w:color="auto"/>
              <w:left w:val="single" w:sz="4" w:space="0" w:color="auto"/>
              <w:bottom w:val="single" w:sz="4" w:space="0" w:color="auto"/>
            </w:tcBorders>
            <w:vAlign w:val="center"/>
          </w:tcPr>
          <w:p w:rsidR="007421F0" w:rsidRPr="006A4677" w:rsidRDefault="007421F0" w:rsidP="007421F0">
            <w:pPr>
              <w:spacing w:before="216"/>
              <w:jc w:val="center"/>
              <w:rPr>
                <w:rFonts w:ascii="Arial" w:eastAsia="Calibri" w:hAnsi="Arial" w:cs="Arial"/>
                <w:sz w:val="26"/>
                <w:szCs w:val="26"/>
              </w:rPr>
            </w:pPr>
            <w:proofErr w:type="spellStart"/>
            <w:r w:rsidRPr="006A4677">
              <w:rPr>
                <w:rFonts w:ascii="Arial" w:eastAsia="Calibri" w:hAnsi="Arial" w:cs="Arial"/>
                <w:sz w:val="26"/>
                <w:szCs w:val="26"/>
              </w:rPr>
              <w:t>п.Боровский</w:t>
            </w:r>
            <w:proofErr w:type="spellEnd"/>
          </w:p>
        </w:tc>
        <w:tc>
          <w:tcPr>
            <w:tcW w:w="2593" w:type="dxa"/>
            <w:vMerge/>
            <w:shd w:val="clear" w:color="auto" w:fill="auto"/>
            <w:vAlign w:val="center"/>
          </w:tcPr>
          <w:p w:rsidR="007421F0" w:rsidRPr="006A4677" w:rsidRDefault="007421F0" w:rsidP="007421F0">
            <w:pPr>
              <w:spacing w:line="269" w:lineRule="exact"/>
              <w:ind w:left="109"/>
              <w:jc w:val="center"/>
              <w:rPr>
                <w:rFonts w:ascii="Arial" w:eastAsia="Calibri" w:hAnsi="Arial" w:cs="Arial"/>
                <w:sz w:val="26"/>
                <w:szCs w:val="26"/>
              </w:rPr>
            </w:pPr>
          </w:p>
        </w:tc>
      </w:tr>
      <w:tr w:rsidR="007421F0" w:rsidRPr="006A4677" w:rsidTr="007421F0">
        <w:trPr>
          <w:trHeight w:val="20"/>
        </w:trPr>
        <w:tc>
          <w:tcPr>
            <w:tcW w:w="599" w:type="dxa"/>
            <w:tcBorders>
              <w:right w:val="single" w:sz="4" w:space="0" w:color="auto"/>
            </w:tcBorders>
          </w:tcPr>
          <w:p w:rsidR="007421F0" w:rsidRPr="006A4677" w:rsidRDefault="007421F0" w:rsidP="007421F0">
            <w:pPr>
              <w:spacing w:before="216"/>
              <w:jc w:val="center"/>
              <w:rPr>
                <w:rFonts w:ascii="Arial" w:eastAsia="Calibri" w:hAnsi="Arial" w:cs="Arial"/>
                <w:sz w:val="26"/>
                <w:szCs w:val="26"/>
                <w:lang w:val="ru-RU"/>
              </w:rPr>
            </w:pPr>
            <w:r w:rsidRPr="006A4677">
              <w:rPr>
                <w:rFonts w:ascii="Arial" w:eastAsia="Calibri" w:hAnsi="Arial" w:cs="Arial"/>
                <w:sz w:val="26"/>
                <w:szCs w:val="26"/>
                <w:lang w:val="ru-RU"/>
              </w:rPr>
              <w:t>7</w:t>
            </w:r>
          </w:p>
        </w:tc>
        <w:tc>
          <w:tcPr>
            <w:tcW w:w="4946" w:type="dxa"/>
            <w:tcBorders>
              <w:top w:val="single" w:sz="4" w:space="0" w:color="auto"/>
              <w:left w:val="single" w:sz="4" w:space="0" w:color="auto"/>
              <w:bottom w:val="single" w:sz="4" w:space="0" w:color="auto"/>
              <w:right w:val="single" w:sz="4" w:space="0" w:color="auto"/>
            </w:tcBorders>
            <w:shd w:val="clear" w:color="auto" w:fill="auto"/>
            <w:vAlign w:val="center"/>
          </w:tcPr>
          <w:p w:rsidR="007421F0" w:rsidRPr="006A4677" w:rsidRDefault="007421F0" w:rsidP="007421F0">
            <w:pPr>
              <w:rPr>
                <w:rFonts w:ascii="Arial" w:eastAsia="Calibri" w:hAnsi="Arial" w:cs="Arial"/>
                <w:sz w:val="26"/>
                <w:szCs w:val="26"/>
                <w:lang w:val="ru-RU"/>
              </w:rPr>
            </w:pPr>
            <w:r w:rsidRPr="006A4677">
              <w:rPr>
                <w:rFonts w:ascii="Arial" w:eastAsia="Calibri" w:hAnsi="Arial" w:cs="Arial"/>
                <w:sz w:val="26"/>
                <w:szCs w:val="26"/>
                <w:lang w:val="ru-RU"/>
              </w:rPr>
              <w:t>Ликвидация объектов водоотведения выведенных из эксплуатации</w:t>
            </w:r>
          </w:p>
        </w:tc>
        <w:tc>
          <w:tcPr>
            <w:tcW w:w="1985" w:type="dxa"/>
            <w:tcBorders>
              <w:top w:val="single" w:sz="4" w:space="0" w:color="auto"/>
              <w:left w:val="single" w:sz="4" w:space="0" w:color="auto"/>
              <w:bottom w:val="single" w:sz="4" w:space="0" w:color="auto"/>
            </w:tcBorders>
            <w:vAlign w:val="center"/>
          </w:tcPr>
          <w:p w:rsidR="007421F0" w:rsidRPr="006A4677" w:rsidRDefault="007421F0" w:rsidP="007421F0">
            <w:pPr>
              <w:jc w:val="center"/>
              <w:rPr>
                <w:rFonts w:ascii="Arial" w:eastAsia="Calibri" w:hAnsi="Arial" w:cs="Arial"/>
                <w:sz w:val="26"/>
                <w:szCs w:val="26"/>
                <w:lang w:val="ru-RU"/>
              </w:rPr>
            </w:pPr>
            <w:proofErr w:type="spellStart"/>
            <w:r w:rsidRPr="006A4677">
              <w:rPr>
                <w:rFonts w:ascii="Arial" w:eastAsia="Calibri" w:hAnsi="Arial" w:cs="Arial"/>
                <w:sz w:val="26"/>
                <w:szCs w:val="26"/>
                <w:lang w:val="ru-RU"/>
              </w:rPr>
              <w:t>п</w:t>
            </w:r>
            <w:proofErr w:type="gramStart"/>
            <w:r w:rsidRPr="006A4677">
              <w:rPr>
                <w:rFonts w:ascii="Arial" w:eastAsia="Calibri" w:hAnsi="Arial" w:cs="Arial"/>
                <w:sz w:val="26"/>
                <w:szCs w:val="26"/>
                <w:lang w:val="ru-RU"/>
              </w:rPr>
              <w:t>.Б</w:t>
            </w:r>
            <w:proofErr w:type="gramEnd"/>
            <w:r w:rsidRPr="006A4677">
              <w:rPr>
                <w:rFonts w:ascii="Arial" w:eastAsia="Calibri" w:hAnsi="Arial" w:cs="Arial"/>
                <w:sz w:val="26"/>
                <w:szCs w:val="26"/>
                <w:lang w:val="ru-RU"/>
              </w:rPr>
              <w:t>оровский</w:t>
            </w:r>
            <w:proofErr w:type="spellEnd"/>
          </w:p>
        </w:tc>
        <w:tc>
          <w:tcPr>
            <w:tcW w:w="2593" w:type="dxa"/>
            <w:vMerge/>
            <w:shd w:val="clear" w:color="auto" w:fill="auto"/>
            <w:vAlign w:val="center"/>
          </w:tcPr>
          <w:p w:rsidR="007421F0" w:rsidRPr="006A4677" w:rsidRDefault="007421F0" w:rsidP="007421F0">
            <w:pPr>
              <w:spacing w:line="269" w:lineRule="exact"/>
              <w:ind w:left="109"/>
              <w:jc w:val="center"/>
              <w:rPr>
                <w:rFonts w:ascii="Arial" w:eastAsia="Calibri" w:hAnsi="Arial" w:cs="Arial"/>
                <w:sz w:val="26"/>
                <w:szCs w:val="26"/>
                <w:lang w:val="ru-RU"/>
              </w:rPr>
            </w:pPr>
          </w:p>
        </w:tc>
      </w:tr>
    </w:tbl>
    <w:p w:rsidR="00B2139F" w:rsidRPr="00030D6C" w:rsidRDefault="00B2139F" w:rsidP="00B2139F">
      <w:pPr>
        <w:widowControl w:val="0"/>
        <w:autoSpaceDE w:val="0"/>
        <w:autoSpaceDN w:val="0"/>
        <w:ind w:left="284" w:right="224" w:firstLine="656"/>
        <w:jc w:val="both"/>
        <w:rPr>
          <w:sz w:val="28"/>
          <w:szCs w:val="28"/>
          <w:lang w:bidi="ru-RU"/>
        </w:rPr>
      </w:pPr>
      <w:r w:rsidRPr="00030D6C">
        <w:rPr>
          <w:sz w:val="28"/>
          <w:szCs w:val="28"/>
          <w:lang w:bidi="ru-RU"/>
        </w:rPr>
        <w:t xml:space="preserve">Технические и технико-экономические параметры мероприятий и инвестиционных проектов, в </w:t>
      </w:r>
      <w:proofErr w:type="spellStart"/>
      <w:r w:rsidRPr="00030D6C">
        <w:rPr>
          <w:sz w:val="28"/>
          <w:szCs w:val="28"/>
          <w:lang w:bidi="ru-RU"/>
        </w:rPr>
        <w:t>т.ч</w:t>
      </w:r>
      <w:proofErr w:type="spellEnd"/>
      <w:r w:rsidRPr="00030D6C">
        <w:rPr>
          <w:sz w:val="28"/>
          <w:szCs w:val="28"/>
          <w:lang w:bidi="ru-RU"/>
        </w:rPr>
        <w:t>. ожидаемые эффекты с выделением каждого из ожидаемых эффектов и количественное их определение, сроки получения эффектов, сроки окупаемости, должны быть определены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B2139F" w:rsidRPr="00030D6C" w:rsidRDefault="00B2139F" w:rsidP="00B2139F">
      <w:pPr>
        <w:widowControl w:val="0"/>
        <w:autoSpaceDE w:val="0"/>
        <w:autoSpaceDN w:val="0"/>
        <w:ind w:left="232" w:right="228" w:firstLine="709"/>
        <w:jc w:val="both"/>
        <w:rPr>
          <w:sz w:val="28"/>
          <w:szCs w:val="28"/>
          <w:lang w:bidi="ru-RU"/>
        </w:rPr>
      </w:pPr>
      <w:proofErr w:type="gramStart"/>
      <w:r w:rsidRPr="00030D6C">
        <w:rPr>
          <w:sz w:val="28"/>
          <w:szCs w:val="28"/>
          <w:lang w:bidi="ru-RU"/>
        </w:rPr>
        <w:t xml:space="preserve">Часть мероприятий и инвестиционных проектов (организационные, </w:t>
      </w:r>
      <w:proofErr w:type="spellStart"/>
      <w:r w:rsidRPr="00030D6C">
        <w:rPr>
          <w:sz w:val="28"/>
          <w:szCs w:val="28"/>
          <w:lang w:bidi="ru-RU"/>
        </w:rPr>
        <w:t>беззатратные</w:t>
      </w:r>
      <w:proofErr w:type="spellEnd"/>
      <w:r w:rsidRPr="00030D6C">
        <w:rPr>
          <w:sz w:val="28"/>
          <w:szCs w:val="28"/>
          <w:lang w:bidi="ru-RU"/>
        </w:rPr>
        <w:t xml:space="preserve"> и </w:t>
      </w:r>
      <w:proofErr w:type="spellStart"/>
      <w:r w:rsidRPr="00030D6C">
        <w:rPr>
          <w:sz w:val="28"/>
          <w:szCs w:val="28"/>
          <w:lang w:bidi="ru-RU"/>
        </w:rPr>
        <w:t>малозатратные</w:t>
      </w:r>
      <w:proofErr w:type="spellEnd"/>
      <w:r w:rsidRPr="00030D6C">
        <w:rPr>
          <w:sz w:val="28"/>
          <w:szCs w:val="28"/>
          <w:lang w:bidi="ru-RU"/>
        </w:rPr>
        <w:t>)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w:t>
      </w:r>
      <w:proofErr w:type="gramEnd"/>
    </w:p>
    <w:p w:rsidR="00B2139F" w:rsidRPr="00030D6C" w:rsidRDefault="00B2139F" w:rsidP="00B2139F">
      <w:pPr>
        <w:widowControl w:val="0"/>
        <w:autoSpaceDE w:val="0"/>
        <w:autoSpaceDN w:val="0"/>
        <w:ind w:left="232" w:right="229" w:firstLine="709"/>
        <w:jc w:val="both"/>
        <w:rPr>
          <w:sz w:val="28"/>
          <w:szCs w:val="28"/>
          <w:lang w:bidi="ru-RU"/>
        </w:rPr>
      </w:pPr>
      <w:r w:rsidRPr="00030D6C">
        <w:rPr>
          <w:sz w:val="28"/>
          <w:szCs w:val="28"/>
          <w:lang w:bidi="ru-RU"/>
        </w:rPr>
        <w:t>Основные технические характеристики мероприятия, влияющие на срок реализации и объем финансирования (протяженность, количество, мощность и т.д.), сроки реализации мероприятий и инвестиционных проектов, необходимые капитальные затраты приведены в Приложении 1.</w:t>
      </w:r>
    </w:p>
    <w:p w:rsidR="00B2139F" w:rsidRDefault="00B2139F" w:rsidP="00B2139F">
      <w:pPr>
        <w:autoSpaceDE w:val="0"/>
        <w:autoSpaceDN w:val="0"/>
        <w:adjustRightInd w:val="0"/>
        <w:ind w:firstLine="709"/>
        <w:jc w:val="both"/>
        <w:rPr>
          <w:sz w:val="28"/>
          <w:szCs w:val="28"/>
        </w:rPr>
      </w:pPr>
    </w:p>
    <w:p w:rsidR="00AA03DC" w:rsidRPr="00AA03DC" w:rsidRDefault="00AA03DC" w:rsidP="00AA03DC">
      <w:pPr>
        <w:pStyle w:val="afff3"/>
        <w:tabs>
          <w:tab w:val="left" w:pos="0"/>
        </w:tabs>
        <w:jc w:val="both"/>
        <w:rPr>
          <w:rFonts w:ascii="Arial" w:hAnsi="Arial" w:cs="Arial"/>
          <w:b/>
          <w:sz w:val="26"/>
          <w:szCs w:val="26"/>
        </w:rPr>
      </w:pPr>
      <w:r w:rsidRPr="00AA03DC">
        <w:rPr>
          <w:rFonts w:ascii="Arial" w:hAnsi="Arial" w:cs="Arial"/>
          <w:b/>
          <w:sz w:val="26"/>
          <w:szCs w:val="26"/>
        </w:rPr>
        <w:t>2.4.4</w:t>
      </w:r>
      <w:r w:rsidRPr="00AA03DC">
        <w:rPr>
          <w:rFonts w:ascii="Arial" w:hAnsi="Arial" w:cs="Arial"/>
          <w:b/>
          <w:sz w:val="26"/>
          <w:szCs w:val="26"/>
        </w:rPr>
        <w:tab/>
        <w:t>Перечень основных мероприятий по реализации Схемы водоснабжения и водоотведения, с указанием сведения о вновь строящихся и реконструируемых объектах системы водоотведения представлен в Приложении 1.</w:t>
      </w:r>
    </w:p>
    <w:p w:rsidR="00AA03DC" w:rsidRPr="00AC32D2" w:rsidRDefault="00AA03DC" w:rsidP="00AA03DC">
      <w:pPr>
        <w:pStyle w:val="afff3"/>
        <w:tabs>
          <w:tab w:val="left" w:pos="0"/>
        </w:tabs>
        <w:jc w:val="both"/>
        <w:rPr>
          <w:rFonts w:ascii="Arial" w:hAnsi="Arial" w:cs="Arial"/>
          <w:sz w:val="26"/>
          <w:szCs w:val="26"/>
        </w:rPr>
      </w:pPr>
      <w:r>
        <w:rPr>
          <w:rFonts w:ascii="Arial" w:hAnsi="Arial" w:cs="Arial"/>
          <w:sz w:val="26"/>
          <w:szCs w:val="26"/>
        </w:rPr>
        <w:tab/>
      </w:r>
      <w:r w:rsidRPr="00AC32D2">
        <w:rPr>
          <w:rFonts w:ascii="Arial" w:hAnsi="Arial" w:cs="Arial"/>
          <w:sz w:val="26"/>
          <w:szCs w:val="26"/>
        </w:rPr>
        <w:t xml:space="preserve">После окончания выполнения мероприятий по переключению системы водоотведения </w:t>
      </w:r>
      <w:proofErr w:type="spellStart"/>
      <w:r w:rsidRPr="00AC32D2">
        <w:rPr>
          <w:rFonts w:ascii="Arial" w:hAnsi="Arial" w:cs="Arial"/>
          <w:sz w:val="26"/>
          <w:szCs w:val="26"/>
        </w:rPr>
        <w:t>п</w:t>
      </w:r>
      <w:proofErr w:type="gramStart"/>
      <w:r w:rsidRPr="00AC32D2">
        <w:rPr>
          <w:rFonts w:ascii="Arial" w:hAnsi="Arial" w:cs="Arial"/>
          <w:sz w:val="26"/>
          <w:szCs w:val="26"/>
        </w:rPr>
        <w:t>.Б</w:t>
      </w:r>
      <w:proofErr w:type="gramEnd"/>
      <w:r w:rsidRPr="00AC32D2">
        <w:rPr>
          <w:rFonts w:ascii="Arial" w:hAnsi="Arial" w:cs="Arial"/>
          <w:sz w:val="26"/>
          <w:szCs w:val="26"/>
        </w:rPr>
        <w:t>оровский</w:t>
      </w:r>
      <w:proofErr w:type="spellEnd"/>
      <w:r w:rsidRPr="00AC32D2">
        <w:rPr>
          <w:rFonts w:ascii="Arial" w:hAnsi="Arial" w:cs="Arial"/>
          <w:sz w:val="26"/>
          <w:szCs w:val="26"/>
        </w:rPr>
        <w:t xml:space="preserve"> на централизованную систему водоотведения города Тюмени подлежат выводу из эксплуатации и ликвидации КОС (канализационно очистное </w:t>
      </w:r>
      <w:proofErr w:type="spellStart"/>
      <w:r w:rsidRPr="00AC32D2">
        <w:rPr>
          <w:rFonts w:ascii="Arial" w:hAnsi="Arial" w:cs="Arial"/>
          <w:sz w:val="26"/>
          <w:szCs w:val="26"/>
        </w:rPr>
        <w:t>соор</w:t>
      </w:r>
      <w:proofErr w:type="spellEnd"/>
      <w:r w:rsidRPr="00AC32D2">
        <w:rPr>
          <w:rFonts w:ascii="Arial" w:hAnsi="Arial" w:cs="Arial"/>
          <w:sz w:val="26"/>
          <w:szCs w:val="26"/>
        </w:rPr>
        <w:t xml:space="preserve">.) (972 </w:t>
      </w:r>
      <w:proofErr w:type="spellStart"/>
      <w:r w:rsidRPr="00AC32D2">
        <w:rPr>
          <w:rFonts w:ascii="Arial" w:hAnsi="Arial" w:cs="Arial"/>
          <w:sz w:val="26"/>
          <w:szCs w:val="26"/>
        </w:rPr>
        <w:t>кв.м</w:t>
      </w:r>
      <w:proofErr w:type="spellEnd"/>
      <w:r w:rsidRPr="00AC32D2">
        <w:rPr>
          <w:rFonts w:ascii="Arial" w:hAnsi="Arial" w:cs="Arial"/>
          <w:sz w:val="26"/>
          <w:szCs w:val="26"/>
        </w:rPr>
        <w:t xml:space="preserve">.) </w:t>
      </w:r>
      <w:proofErr w:type="spellStart"/>
      <w:r w:rsidRPr="00AC32D2">
        <w:rPr>
          <w:rFonts w:ascii="Arial" w:hAnsi="Arial" w:cs="Arial"/>
          <w:sz w:val="26"/>
          <w:szCs w:val="26"/>
        </w:rPr>
        <w:t>р.п</w:t>
      </w:r>
      <w:proofErr w:type="spellEnd"/>
      <w:r w:rsidRPr="00AC32D2">
        <w:rPr>
          <w:rFonts w:ascii="Arial" w:hAnsi="Arial" w:cs="Arial"/>
          <w:sz w:val="26"/>
          <w:szCs w:val="26"/>
        </w:rPr>
        <w:t xml:space="preserve">. </w:t>
      </w:r>
      <w:proofErr w:type="gramStart"/>
      <w:r w:rsidRPr="00AC32D2">
        <w:rPr>
          <w:rFonts w:ascii="Arial" w:hAnsi="Arial" w:cs="Arial"/>
          <w:sz w:val="26"/>
          <w:szCs w:val="26"/>
        </w:rPr>
        <w:t>Боровский, ул. Герцена, 116)</w:t>
      </w:r>
      <w:proofErr w:type="gramEnd"/>
    </w:p>
    <w:p w:rsidR="00AA03DC" w:rsidRDefault="00AA03DC" w:rsidP="00AA03DC">
      <w:pPr>
        <w:widowControl w:val="0"/>
        <w:tabs>
          <w:tab w:val="left" w:pos="0"/>
        </w:tabs>
        <w:autoSpaceDE w:val="0"/>
        <w:autoSpaceDN w:val="0"/>
        <w:spacing w:before="5"/>
        <w:ind w:right="210"/>
        <w:jc w:val="both"/>
        <w:rPr>
          <w:rFonts w:ascii="Arial" w:hAnsi="Arial" w:cs="Arial"/>
          <w:sz w:val="26"/>
          <w:szCs w:val="26"/>
        </w:rPr>
      </w:pPr>
      <w:r>
        <w:rPr>
          <w:rFonts w:ascii="Arial" w:hAnsi="Arial" w:cs="Arial"/>
          <w:sz w:val="26"/>
          <w:szCs w:val="26"/>
        </w:rPr>
        <w:tab/>
      </w:r>
      <w:r w:rsidRPr="00AC32D2">
        <w:rPr>
          <w:rFonts w:ascii="Arial" w:hAnsi="Arial" w:cs="Arial"/>
          <w:sz w:val="26"/>
          <w:szCs w:val="26"/>
        </w:rPr>
        <w:t xml:space="preserve">В связи со строительством КНС в районе ул. Мира подлежит выводу из эксплуатации  существующая КНС-3 </w:t>
      </w:r>
      <w:proofErr w:type="spellStart"/>
      <w:r w:rsidRPr="00AC32D2">
        <w:rPr>
          <w:rFonts w:ascii="Arial" w:hAnsi="Arial" w:cs="Arial"/>
          <w:sz w:val="26"/>
          <w:szCs w:val="26"/>
        </w:rPr>
        <w:t>п</w:t>
      </w:r>
      <w:proofErr w:type="gramStart"/>
      <w:r w:rsidRPr="00AC32D2">
        <w:rPr>
          <w:rFonts w:ascii="Arial" w:hAnsi="Arial" w:cs="Arial"/>
          <w:sz w:val="26"/>
          <w:szCs w:val="26"/>
        </w:rPr>
        <w:t>.Б</w:t>
      </w:r>
      <w:proofErr w:type="gramEnd"/>
      <w:r w:rsidRPr="00AC32D2">
        <w:rPr>
          <w:rFonts w:ascii="Arial" w:hAnsi="Arial" w:cs="Arial"/>
          <w:sz w:val="26"/>
          <w:szCs w:val="26"/>
        </w:rPr>
        <w:t>оровский</w:t>
      </w:r>
      <w:proofErr w:type="spellEnd"/>
      <w:r w:rsidRPr="00AC32D2">
        <w:rPr>
          <w:rFonts w:ascii="Arial" w:hAnsi="Arial" w:cs="Arial"/>
          <w:sz w:val="26"/>
          <w:szCs w:val="26"/>
        </w:rPr>
        <w:t xml:space="preserve"> (</w:t>
      </w:r>
      <w:proofErr w:type="spellStart"/>
      <w:r w:rsidRPr="00AC32D2">
        <w:rPr>
          <w:rFonts w:ascii="Arial" w:hAnsi="Arial" w:cs="Arial"/>
          <w:sz w:val="26"/>
          <w:szCs w:val="26"/>
        </w:rPr>
        <w:t>р.п</w:t>
      </w:r>
      <w:proofErr w:type="spellEnd"/>
      <w:r w:rsidRPr="00AC32D2">
        <w:rPr>
          <w:rFonts w:ascii="Arial" w:hAnsi="Arial" w:cs="Arial"/>
          <w:sz w:val="26"/>
          <w:szCs w:val="26"/>
        </w:rPr>
        <w:t xml:space="preserve">. </w:t>
      </w:r>
      <w:proofErr w:type="gramStart"/>
      <w:r w:rsidRPr="00AC32D2">
        <w:rPr>
          <w:rFonts w:ascii="Arial" w:hAnsi="Arial" w:cs="Arial"/>
          <w:sz w:val="26"/>
          <w:szCs w:val="26"/>
        </w:rPr>
        <w:t>Боровский</w:t>
      </w:r>
      <w:proofErr w:type="gramEnd"/>
      <w:r w:rsidRPr="00AC32D2">
        <w:rPr>
          <w:rFonts w:ascii="Arial" w:hAnsi="Arial" w:cs="Arial"/>
          <w:sz w:val="26"/>
          <w:szCs w:val="26"/>
        </w:rPr>
        <w:t>, ул. Мира, д. 15 а)»</w:t>
      </w:r>
      <w:r>
        <w:rPr>
          <w:rFonts w:ascii="Arial" w:hAnsi="Arial" w:cs="Arial"/>
          <w:sz w:val="26"/>
          <w:szCs w:val="26"/>
        </w:rPr>
        <w:t>.</w:t>
      </w:r>
    </w:p>
    <w:p w:rsidR="00B2139F" w:rsidRPr="00030D6C" w:rsidRDefault="00B2139F" w:rsidP="00B2139F">
      <w:pPr>
        <w:widowControl w:val="0"/>
        <w:autoSpaceDE w:val="0"/>
        <w:autoSpaceDN w:val="0"/>
        <w:ind w:left="284" w:right="230" w:firstLine="656"/>
        <w:jc w:val="both"/>
        <w:rPr>
          <w:sz w:val="28"/>
          <w:szCs w:val="28"/>
          <w:lang w:bidi="ru-RU"/>
        </w:rPr>
      </w:pPr>
      <w:r w:rsidRPr="00030D6C">
        <w:rPr>
          <w:sz w:val="28"/>
          <w:szCs w:val="28"/>
          <w:lang w:bidi="ru-RU"/>
        </w:rPr>
        <w:t>.</w:t>
      </w:r>
    </w:p>
    <w:p w:rsidR="00B2139F" w:rsidRPr="00CE2045" w:rsidRDefault="00B2139F" w:rsidP="00B2139F">
      <w:pPr>
        <w:pStyle w:val="affffd"/>
        <w:spacing w:line="240" w:lineRule="auto"/>
        <w:ind w:firstLine="851"/>
        <w:rPr>
          <w:rFonts w:ascii="Times New Roman" w:hAnsi="Times New Roman"/>
          <w:i/>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35" w:name="_Toc387822216"/>
      <w:bookmarkStart w:id="236" w:name="_Toc417484378"/>
      <w:bookmarkStart w:id="237" w:name="_Toc437865649"/>
      <w:bookmarkStart w:id="238" w:name="_Toc438455297"/>
      <w:r w:rsidRPr="00CE2045">
        <w:rPr>
          <w:bCs/>
          <w:iCs/>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35"/>
      <w:bookmarkEnd w:id="236"/>
      <w:bookmarkEnd w:id="237"/>
      <w:bookmarkEnd w:id="238"/>
    </w:p>
    <w:p w:rsidR="00B2139F" w:rsidRPr="00030D6C" w:rsidRDefault="00B2139F" w:rsidP="00B2139F">
      <w:pPr>
        <w:widowControl w:val="0"/>
        <w:autoSpaceDE w:val="0"/>
        <w:autoSpaceDN w:val="0"/>
        <w:spacing w:before="1"/>
        <w:ind w:left="284" w:right="225" w:firstLine="709"/>
        <w:jc w:val="both"/>
        <w:rPr>
          <w:sz w:val="28"/>
          <w:szCs w:val="28"/>
          <w:lang w:bidi="ru-RU"/>
        </w:rPr>
      </w:pPr>
      <w:r w:rsidRPr="00030D6C">
        <w:rPr>
          <w:sz w:val="28"/>
          <w:szCs w:val="28"/>
          <w:lang w:bidi="ru-RU"/>
        </w:rPr>
        <w:t xml:space="preserve">Установка систем диспетчеризации, телемеханизации и систем </w:t>
      </w:r>
      <w:r w:rsidRPr="00030D6C">
        <w:rPr>
          <w:sz w:val="28"/>
          <w:szCs w:val="28"/>
          <w:lang w:bidi="ru-RU"/>
        </w:rPr>
        <w:lastRenderedPageBreak/>
        <w:t>управления режимами на объектах водоотведения предусматривается комплексно в составе проекта по строительству КНС.</w:t>
      </w:r>
    </w:p>
    <w:p w:rsidR="00B2139F" w:rsidRPr="00CE2045" w:rsidRDefault="00B2139F" w:rsidP="00B2139F">
      <w:pPr>
        <w:tabs>
          <w:tab w:val="left" w:pos="0"/>
          <w:tab w:val="left" w:pos="1276"/>
        </w:tabs>
        <w:ind w:firstLine="709"/>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39" w:name="_Toc387822217"/>
      <w:bookmarkStart w:id="240" w:name="_Toc417484379"/>
      <w:bookmarkStart w:id="241" w:name="_Toc437865650"/>
      <w:bookmarkStart w:id="242" w:name="_Toc438455298"/>
      <w:r w:rsidRPr="00CE2045">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bookmarkEnd w:id="239"/>
      <w:bookmarkEnd w:id="240"/>
      <w:bookmarkEnd w:id="241"/>
      <w:bookmarkEnd w:id="242"/>
    </w:p>
    <w:p w:rsidR="00B2139F" w:rsidRPr="00BB75E5" w:rsidRDefault="00B2139F" w:rsidP="00B2139F">
      <w:pPr>
        <w:widowControl w:val="0"/>
        <w:autoSpaceDE w:val="0"/>
        <w:autoSpaceDN w:val="0"/>
        <w:ind w:right="520" w:firstLine="709"/>
        <w:jc w:val="both"/>
        <w:rPr>
          <w:color w:val="000000"/>
          <w:sz w:val="28"/>
          <w:szCs w:val="28"/>
        </w:rPr>
      </w:pPr>
      <w:r w:rsidRPr="00BB75E5">
        <w:rPr>
          <w:color w:val="000000"/>
          <w:sz w:val="28"/>
          <w:szCs w:val="28"/>
          <w:lang w:bidi="ru-RU"/>
        </w:rPr>
        <w:t xml:space="preserve">На период до 2025 г. в поселении планируется реконструкция и новое строительство сетей и сооружений водоотведения.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Маршруты прохождения реконструируемых трубопроводов совпадают с трассами существующих трубопроводов (за исключением объектов, вынос трассы которых обусловлен нарушением условий охранных зон).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 xml:space="preserve">Варианты маршрутов для вновь вводимых трубопроводов (трасс) выбраны из условий обеспечения кратчайшего расстояния до потребителей с учетом искусственных и естественных преград и проложены преимущественно в границах красных линий. </w:t>
      </w:r>
    </w:p>
    <w:p w:rsidR="00B2139F" w:rsidRPr="00BB75E5"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Для районов нового строительства проектируемое размещение сетей предусматривается исходя из обеспечения:</w:t>
      </w:r>
    </w:p>
    <w:p w:rsidR="00B2139F" w:rsidRPr="00BB75E5" w:rsidRDefault="00B2139F" w:rsidP="00B2139F">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максимального совмещения инженерных коммуникаций;</w:t>
      </w:r>
    </w:p>
    <w:p w:rsidR="00B2139F" w:rsidRPr="00BB75E5" w:rsidRDefault="00B2139F" w:rsidP="00B2139F">
      <w:pPr>
        <w:widowControl w:val="0"/>
        <w:numPr>
          <w:ilvl w:val="0"/>
          <w:numId w:val="41"/>
        </w:numPr>
        <w:tabs>
          <w:tab w:val="left" w:pos="993"/>
        </w:tabs>
        <w:autoSpaceDE w:val="0"/>
        <w:autoSpaceDN w:val="0"/>
        <w:ind w:left="0" w:right="520" w:firstLine="709"/>
        <w:contextualSpacing/>
        <w:jc w:val="both"/>
        <w:rPr>
          <w:color w:val="000000"/>
          <w:sz w:val="28"/>
          <w:szCs w:val="28"/>
          <w:lang w:bidi="ru-RU"/>
        </w:rPr>
      </w:pPr>
      <w:r w:rsidRPr="00BB75E5">
        <w:rPr>
          <w:color w:val="000000"/>
          <w:sz w:val="28"/>
          <w:szCs w:val="28"/>
          <w:lang w:bidi="ru-RU"/>
        </w:rPr>
        <w:t>минимальной протяженности сетей.</w:t>
      </w:r>
    </w:p>
    <w:p w:rsidR="00B2139F" w:rsidRDefault="00B2139F" w:rsidP="00B2139F">
      <w:pPr>
        <w:widowControl w:val="0"/>
        <w:autoSpaceDE w:val="0"/>
        <w:autoSpaceDN w:val="0"/>
        <w:ind w:right="520" w:firstLine="709"/>
        <w:jc w:val="both"/>
        <w:rPr>
          <w:color w:val="000000"/>
          <w:sz w:val="28"/>
          <w:szCs w:val="28"/>
          <w:lang w:bidi="ru-RU"/>
        </w:rPr>
      </w:pPr>
      <w:r w:rsidRPr="00BB75E5">
        <w:rPr>
          <w:color w:val="000000"/>
          <w:sz w:val="28"/>
          <w:szCs w:val="28"/>
          <w:lang w:bidi="ru-RU"/>
        </w:rPr>
        <w:t>Расположение линий трубопровода, минимальные расстояния до инженерных сетей и сооружений приняты согласно СП 18.13330, СП 42.13330 и СП 33.13330. Маршруты прохождения трасс и варианты</w:t>
      </w:r>
      <w:r w:rsidRPr="00BB75E5">
        <w:rPr>
          <w:sz w:val="22"/>
          <w:szCs w:val="22"/>
          <w:lang w:bidi="ru-RU"/>
        </w:rPr>
        <w:t xml:space="preserve"> </w:t>
      </w:r>
      <w:r w:rsidRPr="00BB75E5">
        <w:rPr>
          <w:color w:val="000000"/>
          <w:sz w:val="28"/>
          <w:szCs w:val="28"/>
          <w:lang w:bidi="ru-RU"/>
        </w:rPr>
        <w:t>расположения намечаемых площадок под строительство сооружений водоотведения подлежат уточнению и корректировке на стадии проектирования объектов схемы водоотведения.</w:t>
      </w:r>
    </w:p>
    <w:p w:rsidR="00B2139F" w:rsidRPr="00BB75E5" w:rsidRDefault="00B2139F" w:rsidP="00B2139F">
      <w:pPr>
        <w:widowControl w:val="0"/>
        <w:autoSpaceDE w:val="0"/>
        <w:autoSpaceDN w:val="0"/>
        <w:ind w:right="520" w:firstLine="709"/>
        <w:jc w:val="both"/>
        <w:rPr>
          <w:color w:val="000000"/>
          <w:sz w:val="28"/>
          <w:szCs w:val="28"/>
          <w:lang w:bidi="ru-RU"/>
        </w:rPr>
      </w:pPr>
    </w:p>
    <w:p w:rsidR="00B2139F" w:rsidRPr="00CE2045" w:rsidRDefault="00B2139F" w:rsidP="00B2139F">
      <w:pPr>
        <w:pStyle w:val="22"/>
        <w:numPr>
          <w:ilvl w:val="2"/>
          <w:numId w:val="66"/>
        </w:numPr>
        <w:tabs>
          <w:tab w:val="clear" w:pos="1134"/>
          <w:tab w:val="left" w:pos="1418"/>
        </w:tabs>
        <w:spacing w:before="0" w:after="0"/>
        <w:ind w:left="1418" w:hanging="709"/>
        <w:rPr>
          <w:bCs/>
          <w:iCs/>
        </w:rPr>
      </w:pPr>
      <w:bookmarkStart w:id="243" w:name="_Toc387822218"/>
      <w:bookmarkStart w:id="244" w:name="_Toc417484380"/>
      <w:bookmarkStart w:id="245" w:name="_Toc437865651"/>
      <w:bookmarkStart w:id="246" w:name="_Toc438455299"/>
      <w:r w:rsidRPr="00CE2045">
        <w:rPr>
          <w:bCs/>
          <w:iCs/>
        </w:rPr>
        <w:t>Границы и характеристики охранных зон сетей и сооружений централизованной системы водоотведения</w:t>
      </w:r>
      <w:bookmarkEnd w:id="243"/>
      <w:bookmarkEnd w:id="244"/>
      <w:bookmarkEnd w:id="245"/>
      <w:bookmarkEnd w:id="246"/>
    </w:p>
    <w:p w:rsidR="00B2139F" w:rsidRPr="00BB75E5" w:rsidRDefault="00B2139F" w:rsidP="00B2139F">
      <w:pPr>
        <w:widowControl w:val="0"/>
        <w:autoSpaceDE w:val="0"/>
        <w:autoSpaceDN w:val="0"/>
        <w:ind w:right="200" w:firstLine="851"/>
        <w:jc w:val="both"/>
        <w:rPr>
          <w:sz w:val="28"/>
          <w:szCs w:val="28"/>
          <w:lang w:bidi="ru-RU"/>
        </w:rPr>
      </w:pPr>
      <w:r w:rsidRPr="00BB75E5">
        <w:rPr>
          <w:color w:val="000000"/>
          <w:sz w:val="28"/>
          <w:szCs w:val="28"/>
          <w:lang w:bidi="ru-RU"/>
        </w:rPr>
        <w:t>Границы и характеристики охранных зон сетей и сооружений централизованной системы водоотведения подлежат уточнению и корректировке на стадии проектирования объектов схемы водоотведения.</w:t>
      </w:r>
    </w:p>
    <w:p w:rsidR="00B2139F" w:rsidRPr="00CE2045" w:rsidRDefault="00B2139F" w:rsidP="00B2139F">
      <w:pPr>
        <w:contextualSpacing/>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47" w:name="_Toc387822219"/>
      <w:bookmarkStart w:id="248" w:name="_Toc417484381"/>
      <w:bookmarkStart w:id="249" w:name="_Toc437865652"/>
      <w:bookmarkStart w:id="250" w:name="_Toc438455300"/>
      <w:r w:rsidRPr="00CE2045">
        <w:t xml:space="preserve">Границы планируемых </w:t>
      </w:r>
      <w:proofErr w:type="gramStart"/>
      <w:r w:rsidRPr="00CE2045">
        <w:t>зон размещения объектов централизованной системы водоотведения</w:t>
      </w:r>
      <w:bookmarkEnd w:id="247"/>
      <w:bookmarkEnd w:id="248"/>
      <w:bookmarkEnd w:id="249"/>
      <w:bookmarkEnd w:id="250"/>
      <w:proofErr w:type="gramEnd"/>
    </w:p>
    <w:p w:rsidR="00B2139F" w:rsidRDefault="00B2139F" w:rsidP="00B2139F">
      <w:pPr>
        <w:ind w:firstLine="851"/>
        <w:jc w:val="both"/>
        <w:rPr>
          <w:sz w:val="28"/>
          <w:szCs w:val="28"/>
        </w:rPr>
      </w:pPr>
      <w:r>
        <w:rPr>
          <w:sz w:val="28"/>
          <w:szCs w:val="28"/>
        </w:rPr>
        <w:t>Реконструкция канализационных очистных сооружений ПАО «Птицефабрика «</w:t>
      </w:r>
      <w:proofErr w:type="spellStart"/>
      <w:r>
        <w:rPr>
          <w:sz w:val="28"/>
          <w:szCs w:val="28"/>
        </w:rPr>
        <w:t>Боровская</w:t>
      </w:r>
      <w:proofErr w:type="spellEnd"/>
      <w:r>
        <w:rPr>
          <w:sz w:val="28"/>
          <w:szCs w:val="28"/>
        </w:rPr>
        <w:t>» проводится без изменения границ зон размещения существующего объекта.</w:t>
      </w:r>
    </w:p>
    <w:p w:rsidR="00B2139F" w:rsidRPr="00BB75E5" w:rsidRDefault="00B2139F" w:rsidP="00B2139F">
      <w:pPr>
        <w:widowControl w:val="0"/>
        <w:autoSpaceDE w:val="0"/>
        <w:autoSpaceDN w:val="0"/>
        <w:ind w:left="232" w:right="222" w:firstLine="708"/>
        <w:jc w:val="both"/>
        <w:rPr>
          <w:sz w:val="28"/>
          <w:szCs w:val="28"/>
          <w:lang w:bidi="ru-RU"/>
        </w:rPr>
      </w:pPr>
      <w:r w:rsidRPr="00BB75E5">
        <w:rPr>
          <w:sz w:val="28"/>
          <w:szCs w:val="28"/>
          <w:lang w:bidi="ru-RU"/>
        </w:rPr>
        <w:t xml:space="preserve">Границы планируемых зон размещения объектов централизованных систем водоотведения </w:t>
      </w:r>
      <w:proofErr w:type="spellStart"/>
      <w:r>
        <w:rPr>
          <w:sz w:val="28"/>
          <w:szCs w:val="28"/>
          <w:lang w:bidi="ru-RU"/>
        </w:rPr>
        <w:t>п</w:t>
      </w:r>
      <w:proofErr w:type="gramStart"/>
      <w:r>
        <w:rPr>
          <w:sz w:val="28"/>
          <w:szCs w:val="28"/>
          <w:lang w:bidi="ru-RU"/>
        </w:rPr>
        <w:t>.Б</w:t>
      </w:r>
      <w:proofErr w:type="gramEnd"/>
      <w:r>
        <w:rPr>
          <w:sz w:val="28"/>
          <w:szCs w:val="28"/>
          <w:lang w:bidi="ru-RU"/>
        </w:rPr>
        <w:t>оровский</w:t>
      </w:r>
      <w:proofErr w:type="spellEnd"/>
      <w:r>
        <w:rPr>
          <w:sz w:val="28"/>
          <w:szCs w:val="28"/>
          <w:lang w:bidi="ru-RU"/>
        </w:rPr>
        <w:t xml:space="preserve"> </w:t>
      </w:r>
      <w:r w:rsidRPr="00BB75E5">
        <w:rPr>
          <w:sz w:val="28"/>
          <w:szCs w:val="28"/>
          <w:lang w:bidi="ru-RU"/>
        </w:rPr>
        <w:t xml:space="preserve">определяются на стадии разработки проектной документации на строительство, в целом – совпадают с границами населенных пунктов, в </w:t>
      </w:r>
      <w:proofErr w:type="spellStart"/>
      <w:r w:rsidRPr="00BB75E5">
        <w:rPr>
          <w:sz w:val="28"/>
          <w:szCs w:val="28"/>
          <w:lang w:bidi="ru-RU"/>
        </w:rPr>
        <w:t>т.ч</w:t>
      </w:r>
      <w:proofErr w:type="spellEnd"/>
      <w:r w:rsidRPr="00BB75E5">
        <w:rPr>
          <w:sz w:val="28"/>
          <w:szCs w:val="28"/>
          <w:lang w:bidi="ru-RU"/>
        </w:rPr>
        <w:t>. с учетом возможной перспективной</w:t>
      </w:r>
      <w:r w:rsidRPr="00BB75E5">
        <w:rPr>
          <w:spacing w:val="-2"/>
          <w:sz w:val="28"/>
          <w:szCs w:val="28"/>
          <w:lang w:bidi="ru-RU"/>
        </w:rPr>
        <w:t xml:space="preserve"> </w:t>
      </w:r>
      <w:r w:rsidRPr="00BB75E5">
        <w:rPr>
          <w:sz w:val="28"/>
          <w:szCs w:val="28"/>
          <w:lang w:bidi="ru-RU"/>
        </w:rPr>
        <w:t>застройки.</w:t>
      </w:r>
    </w:p>
    <w:p w:rsidR="00B2139F" w:rsidRPr="00CE2045" w:rsidRDefault="00B2139F" w:rsidP="00B2139F">
      <w:pPr>
        <w:ind w:firstLine="851"/>
        <w:contextualSpacing/>
        <w:jc w:val="both"/>
        <w:rPr>
          <w:sz w:val="28"/>
          <w:szCs w:val="28"/>
        </w:rPr>
      </w:pPr>
    </w:p>
    <w:p w:rsidR="00B2139F" w:rsidRPr="00CE2045" w:rsidRDefault="00B2139F" w:rsidP="00B2139F">
      <w:pPr>
        <w:pStyle w:val="22"/>
        <w:numPr>
          <w:ilvl w:val="2"/>
          <w:numId w:val="66"/>
        </w:numPr>
        <w:tabs>
          <w:tab w:val="clear" w:pos="1134"/>
          <w:tab w:val="left" w:pos="1418"/>
        </w:tabs>
        <w:spacing w:before="0" w:after="0"/>
        <w:ind w:left="1418" w:hanging="709"/>
      </w:pPr>
      <w:bookmarkStart w:id="251" w:name="_Toc438455301"/>
      <w:bookmarkStart w:id="252" w:name="_Toc387822220"/>
      <w:r w:rsidRPr="00CE2045">
        <w:lastRenderedPageBreak/>
        <w:t>Карты (схемы) существующего и планируемого размещения объектов системы водоотведения</w:t>
      </w:r>
      <w:bookmarkEnd w:id="251"/>
    </w:p>
    <w:p w:rsidR="00B2139F" w:rsidRPr="00BB56CF" w:rsidRDefault="00B2139F" w:rsidP="00B2139F">
      <w:pPr>
        <w:ind w:firstLine="709"/>
        <w:jc w:val="both"/>
        <w:rPr>
          <w:color w:val="000000" w:themeColor="text1"/>
          <w:sz w:val="28"/>
          <w:szCs w:val="28"/>
          <w:lang w:bidi="ru-RU"/>
        </w:rPr>
      </w:pPr>
      <w:r w:rsidRPr="00BB56CF">
        <w:rPr>
          <w:color w:val="000000" w:themeColor="text1"/>
          <w:sz w:val="28"/>
          <w:szCs w:val="28"/>
          <w:lang w:bidi="ru-RU"/>
        </w:rPr>
        <w:t xml:space="preserve">Электронная модель систем водоснабжения и водоотведения разрабатывается для поселений, городских округов с населением 150 тыс. чел. и более. В связи с этим для муниципального образования </w:t>
      </w:r>
      <w:r>
        <w:rPr>
          <w:color w:val="000000" w:themeColor="text1"/>
          <w:sz w:val="28"/>
          <w:szCs w:val="28"/>
          <w:lang w:bidi="ru-RU"/>
        </w:rPr>
        <w:t xml:space="preserve">поселок Боровский </w:t>
      </w:r>
      <w:r w:rsidRPr="00BB56CF">
        <w:rPr>
          <w:color w:val="000000" w:themeColor="text1"/>
          <w:sz w:val="28"/>
          <w:szCs w:val="28"/>
          <w:lang w:bidi="ru-RU"/>
        </w:rPr>
        <w:t>Тюменского района Тюменской области электронная модель систем водоснабжения и водоотведения не разрабатывается.</w:t>
      </w:r>
    </w:p>
    <w:p w:rsidR="00B2139F" w:rsidRDefault="00B2139F" w:rsidP="00B2139F">
      <w:pPr>
        <w:ind w:firstLine="709"/>
        <w:jc w:val="both"/>
        <w:rPr>
          <w:color w:val="000000" w:themeColor="text1"/>
          <w:sz w:val="28"/>
          <w:szCs w:val="28"/>
          <w:lang w:bidi="ru-RU"/>
        </w:rPr>
      </w:pPr>
      <w:r w:rsidRPr="00BB56CF">
        <w:rPr>
          <w:color w:val="000000" w:themeColor="text1"/>
          <w:sz w:val="28"/>
          <w:szCs w:val="28"/>
          <w:lang w:bidi="ru-RU"/>
        </w:rPr>
        <w:t>Карты (схемы) планируемого размещения объектов централизованных систем холодного водоснабжения не предусмотрены.</w:t>
      </w:r>
    </w:p>
    <w:p w:rsidR="00B2139F" w:rsidRDefault="00B2139F" w:rsidP="00B2139F">
      <w:pPr>
        <w:ind w:firstLine="709"/>
        <w:jc w:val="both"/>
        <w:rPr>
          <w:color w:val="000000" w:themeColor="text1"/>
          <w:sz w:val="28"/>
          <w:szCs w:val="28"/>
          <w:lang w:bidi="ru-RU"/>
        </w:rPr>
      </w:pPr>
    </w:p>
    <w:p w:rsidR="00B2139F" w:rsidRPr="00CE2045" w:rsidRDefault="00B2139F" w:rsidP="00B2139F">
      <w:pPr>
        <w:pStyle w:val="14"/>
        <w:numPr>
          <w:ilvl w:val="0"/>
          <w:numId w:val="57"/>
        </w:numPr>
        <w:tabs>
          <w:tab w:val="clear" w:pos="567"/>
          <w:tab w:val="left" w:pos="1418"/>
        </w:tabs>
        <w:spacing w:before="0" w:after="0"/>
        <w:ind w:hanging="720"/>
        <w:rPr>
          <w:bCs/>
          <w:sz w:val="28"/>
          <w:szCs w:val="28"/>
        </w:rPr>
      </w:pPr>
      <w:bookmarkStart w:id="253" w:name="_Toc417484382"/>
      <w:bookmarkStart w:id="254" w:name="_Toc437865653"/>
      <w:bookmarkStart w:id="255" w:name="_Toc438455302"/>
      <w:r w:rsidRPr="00CE2045">
        <w:rPr>
          <w:bCs/>
          <w:sz w:val="28"/>
          <w:szCs w:val="28"/>
        </w:rPr>
        <w:t>Экологические аспекты мероприятий по строительству и реконструкции объектов централизованной системы водоотведения</w:t>
      </w:r>
      <w:bookmarkEnd w:id="253"/>
      <w:bookmarkEnd w:id="254"/>
      <w:bookmarkEnd w:id="255"/>
      <w:r w:rsidRPr="00CE2045">
        <w:rPr>
          <w:bCs/>
          <w:sz w:val="28"/>
          <w:szCs w:val="28"/>
        </w:rPr>
        <w:t xml:space="preserve"> </w:t>
      </w:r>
      <w:bookmarkEnd w:id="252"/>
    </w:p>
    <w:p w:rsidR="00B2139F" w:rsidRPr="00CE2045" w:rsidRDefault="00B2139F" w:rsidP="00B2139F">
      <w:pPr>
        <w:pStyle w:val="22"/>
        <w:numPr>
          <w:ilvl w:val="2"/>
          <w:numId w:val="67"/>
        </w:numPr>
        <w:tabs>
          <w:tab w:val="clear" w:pos="1134"/>
          <w:tab w:val="left" w:pos="1418"/>
        </w:tabs>
        <w:spacing w:before="0" w:after="0"/>
        <w:ind w:left="1418" w:hanging="709"/>
        <w:rPr>
          <w:bCs/>
          <w:iCs/>
        </w:rPr>
      </w:pPr>
      <w:bookmarkStart w:id="256" w:name="_Toc387822221"/>
      <w:bookmarkStart w:id="257" w:name="_Toc417484383"/>
      <w:bookmarkStart w:id="258" w:name="_Toc437865654"/>
      <w:bookmarkStart w:id="259" w:name="_Toc438455303"/>
      <w:r w:rsidRPr="00CE2045">
        <w:rPr>
          <w:bCs/>
          <w:iC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56"/>
      <w:bookmarkEnd w:id="257"/>
      <w:bookmarkEnd w:id="258"/>
      <w:bookmarkEnd w:id="259"/>
    </w:p>
    <w:p w:rsidR="00B2139F" w:rsidRDefault="00B2139F" w:rsidP="00B2139F">
      <w:pPr>
        <w:ind w:firstLine="851"/>
        <w:jc w:val="both"/>
        <w:rPr>
          <w:sz w:val="28"/>
          <w:szCs w:val="28"/>
        </w:rPr>
      </w:pPr>
      <w:r>
        <w:rPr>
          <w:sz w:val="28"/>
          <w:szCs w:val="28"/>
        </w:rPr>
        <w:t>К мероприятиям</w:t>
      </w:r>
      <w:r w:rsidRPr="00B03025">
        <w:rPr>
          <w:sz w:val="28"/>
          <w:szCs w:val="28"/>
        </w:rPr>
        <w:t xml:space="preserve"> </w:t>
      </w:r>
      <w:r>
        <w:rPr>
          <w:sz w:val="28"/>
          <w:szCs w:val="28"/>
        </w:rPr>
        <w:t>ПАО «Птицефабрика «</w:t>
      </w:r>
      <w:proofErr w:type="spellStart"/>
      <w:r>
        <w:rPr>
          <w:sz w:val="28"/>
          <w:szCs w:val="28"/>
        </w:rPr>
        <w:t>Боровская</w:t>
      </w:r>
      <w:proofErr w:type="spellEnd"/>
      <w:r>
        <w:rPr>
          <w:sz w:val="28"/>
          <w:szCs w:val="28"/>
        </w:rPr>
        <w:t>», направленным на снижение выбросов загрязняющих веществ, иных веществ и микроорганизмов в поверхностные водные объекты, относятся:</w:t>
      </w:r>
    </w:p>
    <w:p w:rsidR="00B2139F" w:rsidRDefault="00B2139F" w:rsidP="0016249D">
      <w:pPr>
        <w:pStyle w:val="aff9"/>
        <w:numPr>
          <w:ilvl w:val="0"/>
          <w:numId w:val="92"/>
        </w:numPr>
        <w:tabs>
          <w:tab w:val="left" w:pos="993"/>
        </w:tabs>
        <w:autoSpaceDE w:val="0"/>
        <w:autoSpaceDN w:val="0"/>
        <w:adjustRightInd w:val="0"/>
        <w:ind w:left="0" w:firstLine="709"/>
        <w:contextualSpacing/>
        <w:jc w:val="both"/>
        <w:rPr>
          <w:sz w:val="28"/>
          <w:szCs w:val="28"/>
        </w:rPr>
      </w:pPr>
      <w:r>
        <w:rPr>
          <w:sz w:val="28"/>
          <w:szCs w:val="28"/>
        </w:rPr>
        <w:t xml:space="preserve">изменение и доработка технологической схемы очистки сточных вод </w:t>
      </w:r>
      <w:proofErr w:type="gramStart"/>
      <w:r>
        <w:rPr>
          <w:sz w:val="28"/>
          <w:szCs w:val="28"/>
        </w:rPr>
        <w:t>на</w:t>
      </w:r>
      <w:proofErr w:type="gramEnd"/>
      <w:r>
        <w:rPr>
          <w:sz w:val="28"/>
          <w:szCs w:val="28"/>
        </w:rPr>
        <w:t xml:space="preserve"> КОС ПАО «Птицефабрика «</w:t>
      </w:r>
      <w:proofErr w:type="spellStart"/>
      <w:r>
        <w:rPr>
          <w:sz w:val="28"/>
          <w:szCs w:val="28"/>
        </w:rPr>
        <w:t>Боровская</w:t>
      </w:r>
      <w:proofErr w:type="spellEnd"/>
      <w:r>
        <w:rPr>
          <w:sz w:val="28"/>
          <w:szCs w:val="28"/>
        </w:rPr>
        <w:t>»;</w:t>
      </w:r>
    </w:p>
    <w:p w:rsidR="00B2139F" w:rsidRDefault="00B2139F" w:rsidP="0016249D">
      <w:pPr>
        <w:pStyle w:val="aff9"/>
        <w:numPr>
          <w:ilvl w:val="0"/>
          <w:numId w:val="92"/>
        </w:numPr>
        <w:tabs>
          <w:tab w:val="left" w:pos="993"/>
        </w:tabs>
        <w:autoSpaceDE w:val="0"/>
        <w:autoSpaceDN w:val="0"/>
        <w:adjustRightInd w:val="0"/>
        <w:ind w:left="0" w:firstLine="709"/>
        <w:contextualSpacing/>
        <w:jc w:val="both"/>
        <w:rPr>
          <w:sz w:val="28"/>
          <w:szCs w:val="28"/>
        </w:rPr>
      </w:pPr>
      <w:r>
        <w:rPr>
          <w:sz w:val="28"/>
          <w:szCs w:val="28"/>
        </w:rPr>
        <w:t>строительство локальных очистных сооружений от отдельных групп цехов ПАО «Птицефабрика «</w:t>
      </w:r>
      <w:proofErr w:type="spellStart"/>
      <w:r>
        <w:rPr>
          <w:sz w:val="28"/>
          <w:szCs w:val="28"/>
        </w:rPr>
        <w:t>Боровская</w:t>
      </w:r>
      <w:proofErr w:type="spellEnd"/>
      <w:r>
        <w:rPr>
          <w:sz w:val="28"/>
          <w:szCs w:val="28"/>
        </w:rPr>
        <w:t>».</w:t>
      </w:r>
    </w:p>
    <w:p w:rsidR="00B2139F" w:rsidRPr="00CE2045" w:rsidRDefault="00B2139F" w:rsidP="00B2139F">
      <w:pPr>
        <w:pStyle w:val="Default"/>
        <w:ind w:firstLine="709"/>
        <w:jc w:val="both"/>
        <w:rPr>
          <w:sz w:val="28"/>
          <w:szCs w:val="28"/>
        </w:rPr>
      </w:pPr>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 xml:space="preserve">переход </w:t>
      </w:r>
      <w:proofErr w:type="spellStart"/>
      <w:r>
        <w:rPr>
          <w:sz w:val="28"/>
          <w:szCs w:val="28"/>
        </w:rPr>
        <w:t>п</w:t>
      </w:r>
      <w:proofErr w:type="gramStart"/>
      <w:r>
        <w:rPr>
          <w:sz w:val="28"/>
          <w:szCs w:val="28"/>
        </w:rPr>
        <w:t>.</w:t>
      </w:r>
      <w:r w:rsidRPr="001A7070">
        <w:rPr>
          <w:sz w:val="28"/>
          <w:szCs w:val="28"/>
        </w:rPr>
        <w:t>Б</w:t>
      </w:r>
      <w:proofErr w:type="gramEnd"/>
      <w:r w:rsidRPr="001A7070">
        <w:rPr>
          <w:sz w:val="28"/>
          <w:szCs w:val="28"/>
        </w:rPr>
        <w:t>оровский</w:t>
      </w:r>
      <w:proofErr w:type="spellEnd"/>
      <w:r w:rsidRPr="001A7070">
        <w:rPr>
          <w:sz w:val="28"/>
          <w:szCs w:val="28"/>
        </w:rPr>
        <w:t xml:space="preserve">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r w:rsidRPr="0027093F">
        <w:rPr>
          <w:sz w:val="28"/>
          <w:szCs w:val="28"/>
        </w:rPr>
        <w:t>Тюмени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Pr="00CD3534" w:rsidRDefault="00B2139F" w:rsidP="00B2139F">
      <w:pPr>
        <w:ind w:firstLine="851"/>
        <w:contextualSpacing/>
        <w:jc w:val="both"/>
        <w:rPr>
          <w:sz w:val="28"/>
          <w:szCs w:val="28"/>
        </w:rPr>
      </w:pPr>
    </w:p>
    <w:p w:rsidR="00B2139F" w:rsidRPr="00CE2045" w:rsidRDefault="00B2139F" w:rsidP="00B2139F">
      <w:pPr>
        <w:pStyle w:val="22"/>
        <w:numPr>
          <w:ilvl w:val="2"/>
          <w:numId w:val="67"/>
        </w:numPr>
        <w:tabs>
          <w:tab w:val="clear" w:pos="1134"/>
          <w:tab w:val="left" w:pos="1418"/>
        </w:tabs>
        <w:spacing w:before="0" w:after="0"/>
        <w:ind w:left="1418" w:hanging="709"/>
      </w:pPr>
      <w:bookmarkStart w:id="260" w:name="_Toc387822222"/>
      <w:bookmarkStart w:id="261" w:name="_Toc417484384"/>
      <w:bookmarkStart w:id="262" w:name="_Toc437865655"/>
      <w:bookmarkStart w:id="263" w:name="_Toc438455304"/>
      <w:r w:rsidRPr="00CE2045">
        <w:t>Сведения о применении методов, безопасных для окружающей среды, при утилизации осадков сточных вод</w:t>
      </w:r>
      <w:bookmarkEnd w:id="260"/>
      <w:bookmarkEnd w:id="261"/>
      <w:bookmarkEnd w:id="262"/>
      <w:bookmarkEnd w:id="263"/>
    </w:p>
    <w:p w:rsidR="00FA5869" w:rsidRDefault="00FA5869" w:rsidP="00B2139F">
      <w:pPr>
        <w:pStyle w:val="4b"/>
        <w:shd w:val="clear" w:color="auto" w:fill="auto"/>
        <w:spacing w:before="0" w:line="240" w:lineRule="auto"/>
        <w:ind w:firstLine="720"/>
        <w:jc w:val="both"/>
        <w:rPr>
          <w:i/>
          <w:sz w:val="24"/>
          <w:szCs w:val="24"/>
        </w:rPr>
      </w:pPr>
      <w:proofErr w:type="gramStart"/>
      <w:r w:rsidRPr="00C7572F">
        <w:rPr>
          <w:i/>
          <w:sz w:val="24"/>
          <w:szCs w:val="24"/>
        </w:rPr>
        <w:t>Осадок сточных вод, образуемый на КОС п. Боровский, утилизируются на полигоне ТБО.</w:t>
      </w:r>
      <w:proofErr w:type="gramEnd"/>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Утилизация осадка </w:t>
      </w:r>
      <w:proofErr w:type="gramStart"/>
      <w:r>
        <w:rPr>
          <w:sz w:val="28"/>
          <w:szCs w:val="28"/>
        </w:rPr>
        <w:t>на</w:t>
      </w:r>
      <w:proofErr w:type="gramEnd"/>
      <w:r>
        <w:rPr>
          <w:sz w:val="28"/>
          <w:szCs w:val="28"/>
        </w:rPr>
        <w:t xml:space="preserve"> </w:t>
      </w:r>
      <w:proofErr w:type="gramStart"/>
      <w:r>
        <w:rPr>
          <w:sz w:val="28"/>
          <w:szCs w:val="28"/>
        </w:rPr>
        <w:t>КОС</w:t>
      </w:r>
      <w:proofErr w:type="gramEnd"/>
      <w:r>
        <w:rPr>
          <w:sz w:val="28"/>
          <w:szCs w:val="28"/>
        </w:rPr>
        <w:t xml:space="preserve"> ПАО «Птицефабрика «</w:t>
      </w:r>
      <w:proofErr w:type="spellStart"/>
      <w:r>
        <w:rPr>
          <w:sz w:val="28"/>
          <w:szCs w:val="28"/>
        </w:rPr>
        <w:t>Боровская</w:t>
      </w:r>
      <w:proofErr w:type="spellEnd"/>
      <w:r>
        <w:rPr>
          <w:sz w:val="28"/>
          <w:szCs w:val="28"/>
        </w:rPr>
        <w:t xml:space="preserve">» производится его вывозом на </w:t>
      </w:r>
      <w:proofErr w:type="spellStart"/>
      <w:r>
        <w:rPr>
          <w:sz w:val="28"/>
          <w:szCs w:val="28"/>
        </w:rPr>
        <w:t>песковые</w:t>
      </w:r>
      <w:proofErr w:type="spellEnd"/>
      <w:r>
        <w:rPr>
          <w:sz w:val="28"/>
          <w:szCs w:val="28"/>
        </w:rPr>
        <w:t xml:space="preserve"> площадки и иловые поля, где происходит перегнивание органики. </w:t>
      </w:r>
    </w:p>
    <w:p w:rsidR="00B2139F" w:rsidRDefault="00B2139F" w:rsidP="00B2139F">
      <w:pPr>
        <w:pStyle w:val="4b"/>
        <w:shd w:val="clear" w:color="auto" w:fill="auto"/>
        <w:spacing w:before="0" w:line="240" w:lineRule="auto"/>
        <w:ind w:firstLine="720"/>
        <w:jc w:val="both"/>
        <w:rPr>
          <w:sz w:val="28"/>
          <w:szCs w:val="28"/>
        </w:rPr>
      </w:pPr>
      <w:r>
        <w:rPr>
          <w:sz w:val="28"/>
          <w:szCs w:val="28"/>
        </w:rPr>
        <w:t>Такой метод не отвечает современным экологическим и техническим требованиям, приводит к длительному и чаще безвозвратному отчуждению значительных земельных ресурсов, сопровождается экологическими рисками загрязнения подземных вод в зоне влияния ме</w:t>
      </w:r>
      <w:proofErr w:type="gramStart"/>
      <w:r>
        <w:rPr>
          <w:sz w:val="28"/>
          <w:szCs w:val="28"/>
        </w:rPr>
        <w:t>ст скл</w:t>
      </w:r>
      <w:proofErr w:type="gramEnd"/>
      <w:r>
        <w:rPr>
          <w:sz w:val="28"/>
          <w:szCs w:val="28"/>
        </w:rPr>
        <w:t xml:space="preserve">адирования отходов. </w:t>
      </w:r>
    </w:p>
    <w:p w:rsidR="00B2139F" w:rsidRDefault="00B2139F" w:rsidP="00B2139F">
      <w:pPr>
        <w:pStyle w:val="4b"/>
        <w:shd w:val="clear" w:color="auto" w:fill="auto"/>
        <w:spacing w:before="0" w:line="240" w:lineRule="auto"/>
        <w:ind w:firstLine="720"/>
        <w:jc w:val="both"/>
        <w:rPr>
          <w:sz w:val="28"/>
          <w:szCs w:val="28"/>
        </w:rPr>
      </w:pPr>
      <w:r>
        <w:rPr>
          <w:sz w:val="28"/>
          <w:szCs w:val="28"/>
        </w:rPr>
        <w:t>Для решения проблемы утилизации образующихся осадков, возможно в дополнение к установке механического обезвоживания осадка можно рассмотреть вариант строительства цеха сжигания осадка с дальнейшей его утилизацией в дорожном строительстве и т. п. с оснащением установок по сжиганию уловителями загрязняющих веществ, образующихся в дымовых газах.</w:t>
      </w:r>
    </w:p>
    <w:p w:rsidR="00B2139F" w:rsidRDefault="00B2139F" w:rsidP="00B2139F">
      <w:pPr>
        <w:pStyle w:val="4b"/>
        <w:shd w:val="clear" w:color="auto" w:fill="auto"/>
        <w:spacing w:before="0" w:line="240" w:lineRule="auto"/>
        <w:ind w:firstLine="720"/>
        <w:jc w:val="both"/>
        <w:rPr>
          <w:sz w:val="28"/>
          <w:szCs w:val="28"/>
        </w:rPr>
      </w:pPr>
      <w:r>
        <w:rPr>
          <w:sz w:val="28"/>
          <w:szCs w:val="28"/>
        </w:rPr>
        <w:t xml:space="preserve">Внедрение технологии сжигания осадка сточных вод приводит к изменению состава и количества отходов производства и потребления. Исчезают отходы (осадки) при механической и биологической очистке сточных вод, образуется новый </w:t>
      </w:r>
      <w:r>
        <w:rPr>
          <w:sz w:val="28"/>
          <w:szCs w:val="28"/>
        </w:rPr>
        <w:lastRenderedPageBreak/>
        <w:t xml:space="preserve">вид отхода – золы, шлаки и пыль топочных установок и термической обработки отходов. </w:t>
      </w:r>
    </w:p>
    <w:p w:rsidR="00B2139F" w:rsidRPr="00CE2045" w:rsidRDefault="00B2139F" w:rsidP="00B2139F">
      <w:pPr>
        <w:pStyle w:val="4b"/>
        <w:shd w:val="clear" w:color="auto" w:fill="auto"/>
        <w:spacing w:before="0" w:line="240" w:lineRule="auto"/>
        <w:ind w:firstLine="720"/>
        <w:jc w:val="both"/>
        <w:rPr>
          <w:sz w:val="28"/>
          <w:szCs w:val="28"/>
        </w:rPr>
      </w:pPr>
      <w:r>
        <w:rPr>
          <w:sz w:val="28"/>
          <w:szCs w:val="28"/>
        </w:rPr>
        <w:t>Зола по параметрам острой токсичности относится к малоопасным соединениям, не обладает раздражающим действием на кожу и слизистые, не проникает через кожные покровы, не вызывает аллергических реакций, обладает слабо выраженным цитотоксическим действием</w:t>
      </w:r>
      <w:r w:rsidRPr="00CE2045">
        <w:rPr>
          <w:sz w:val="28"/>
          <w:szCs w:val="28"/>
        </w:rPr>
        <w:t xml:space="preserve">, зола относится к 3 классу опасности (малоопасный отход для здоровья человека) и к 4 классу опасности для окружающей среды. Однако использование золы в качестве дорожного основания возможно при изоляции золы от дренажных вод, поскольку имеется потенциальная водно-миграционная опасность миграции тяжелых металлов в почвенную влагу. </w:t>
      </w:r>
    </w:p>
    <w:p w:rsidR="00B2139F" w:rsidRPr="00CE2045" w:rsidRDefault="00B2139F" w:rsidP="00B2139F">
      <w:pPr>
        <w:pStyle w:val="Default"/>
        <w:ind w:firstLine="709"/>
        <w:jc w:val="both"/>
        <w:rPr>
          <w:sz w:val="28"/>
          <w:szCs w:val="28"/>
        </w:rPr>
      </w:pPr>
      <w:bookmarkStart w:id="264" w:name="_Toc387822223"/>
      <w:r w:rsidRPr="00CE2045">
        <w:rPr>
          <w:sz w:val="28"/>
          <w:szCs w:val="28"/>
        </w:rPr>
        <w:t xml:space="preserve">В рамках Схемы водоотведения на </w:t>
      </w:r>
      <w:r>
        <w:rPr>
          <w:sz w:val="28"/>
          <w:szCs w:val="28"/>
        </w:rPr>
        <w:t xml:space="preserve">2022 </w:t>
      </w:r>
      <w:r w:rsidRPr="00CE2045">
        <w:rPr>
          <w:sz w:val="28"/>
          <w:szCs w:val="28"/>
        </w:rPr>
        <w:t xml:space="preserve">год запланирован </w:t>
      </w:r>
      <w:r>
        <w:rPr>
          <w:sz w:val="28"/>
          <w:szCs w:val="28"/>
        </w:rPr>
        <w:t xml:space="preserve">переход </w:t>
      </w:r>
      <w:proofErr w:type="spellStart"/>
      <w:r>
        <w:rPr>
          <w:sz w:val="28"/>
          <w:szCs w:val="28"/>
        </w:rPr>
        <w:t>п</w:t>
      </w:r>
      <w:proofErr w:type="gramStart"/>
      <w:r>
        <w:rPr>
          <w:sz w:val="28"/>
          <w:szCs w:val="28"/>
        </w:rPr>
        <w:t>.</w:t>
      </w:r>
      <w:r w:rsidRPr="001A7070">
        <w:rPr>
          <w:sz w:val="28"/>
          <w:szCs w:val="28"/>
        </w:rPr>
        <w:t>Б</w:t>
      </w:r>
      <w:proofErr w:type="gramEnd"/>
      <w:r w:rsidRPr="001A7070">
        <w:rPr>
          <w:sz w:val="28"/>
          <w:szCs w:val="28"/>
        </w:rPr>
        <w:t>оровский</w:t>
      </w:r>
      <w:proofErr w:type="spellEnd"/>
      <w:r w:rsidRPr="001A7070">
        <w:rPr>
          <w:sz w:val="28"/>
          <w:szCs w:val="28"/>
        </w:rPr>
        <w:t xml:space="preserve"> </w:t>
      </w:r>
      <w:r>
        <w:rPr>
          <w:sz w:val="28"/>
          <w:szCs w:val="28"/>
        </w:rPr>
        <w:t>на</w:t>
      </w:r>
      <w:r w:rsidRPr="0027093F">
        <w:rPr>
          <w:sz w:val="28"/>
          <w:szCs w:val="28"/>
        </w:rPr>
        <w:t xml:space="preserve"> централизо</w:t>
      </w:r>
      <w:r>
        <w:rPr>
          <w:sz w:val="28"/>
          <w:szCs w:val="28"/>
        </w:rPr>
        <w:t xml:space="preserve">ванную систему водоотведения </w:t>
      </w:r>
      <w:proofErr w:type="spellStart"/>
      <w:r>
        <w:rPr>
          <w:sz w:val="28"/>
          <w:szCs w:val="28"/>
        </w:rPr>
        <w:t>г.</w:t>
      </w:r>
      <w:r w:rsidRPr="0027093F">
        <w:rPr>
          <w:sz w:val="28"/>
          <w:szCs w:val="28"/>
        </w:rPr>
        <w:t>Тюмени</w:t>
      </w:r>
      <w:proofErr w:type="spellEnd"/>
      <w:r w:rsidRPr="0027093F">
        <w:rPr>
          <w:sz w:val="28"/>
          <w:szCs w:val="28"/>
        </w:rPr>
        <w:t xml:space="preserve"> с последующей очисткой стоков на Г</w:t>
      </w:r>
      <w:r>
        <w:rPr>
          <w:sz w:val="28"/>
          <w:szCs w:val="28"/>
        </w:rPr>
        <w:t>ОСК</w:t>
      </w:r>
      <w:r w:rsidRPr="0027093F">
        <w:rPr>
          <w:sz w:val="28"/>
          <w:szCs w:val="28"/>
        </w:rPr>
        <w:t>.</w:t>
      </w:r>
    </w:p>
    <w:p w:rsidR="00B2139F" w:rsidRPr="00CE2045" w:rsidRDefault="00B2139F" w:rsidP="00B2139F">
      <w:pPr>
        <w:pStyle w:val="85"/>
        <w:shd w:val="clear" w:color="auto" w:fill="auto"/>
        <w:spacing w:after="136" w:line="220" w:lineRule="exact"/>
        <w:ind w:left="60"/>
        <w:rPr>
          <w:sz w:val="2"/>
          <w:szCs w:val="2"/>
        </w:rPr>
      </w:pPr>
    </w:p>
    <w:p w:rsidR="00B2139F" w:rsidRPr="00CE2045" w:rsidRDefault="00B2139F" w:rsidP="00B2139F">
      <w:pPr>
        <w:pStyle w:val="14"/>
        <w:numPr>
          <w:ilvl w:val="0"/>
          <w:numId w:val="57"/>
        </w:numPr>
        <w:tabs>
          <w:tab w:val="clear" w:pos="567"/>
          <w:tab w:val="left" w:pos="1418"/>
        </w:tabs>
        <w:spacing w:before="0" w:after="0"/>
        <w:ind w:hanging="720"/>
        <w:rPr>
          <w:iCs/>
          <w:sz w:val="28"/>
          <w:szCs w:val="28"/>
        </w:rPr>
      </w:pPr>
      <w:bookmarkStart w:id="265" w:name="_Toc417484385"/>
      <w:bookmarkStart w:id="266" w:name="_Toc437865656"/>
      <w:bookmarkStart w:id="267" w:name="_Toc438455305"/>
      <w:r w:rsidRPr="00CE2045">
        <w:rPr>
          <w:iCs/>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65"/>
      <w:bookmarkEnd w:id="266"/>
      <w:bookmarkEnd w:id="267"/>
      <w:r w:rsidRPr="00CE2045">
        <w:rPr>
          <w:iCs/>
          <w:sz w:val="28"/>
          <w:szCs w:val="28"/>
        </w:rPr>
        <w:t xml:space="preserve"> </w:t>
      </w:r>
      <w:bookmarkEnd w:id="264"/>
    </w:p>
    <w:p w:rsidR="00B2139F" w:rsidRPr="00CD3534" w:rsidRDefault="00B2139F" w:rsidP="00B2139F">
      <w:pPr>
        <w:widowControl w:val="0"/>
        <w:autoSpaceDE w:val="0"/>
        <w:autoSpaceDN w:val="0"/>
        <w:spacing w:line="242" w:lineRule="auto"/>
        <w:ind w:left="232" w:right="222" w:firstLine="708"/>
        <w:jc w:val="both"/>
        <w:rPr>
          <w:sz w:val="28"/>
          <w:szCs w:val="28"/>
          <w:lang w:bidi="ru-RU"/>
        </w:rPr>
      </w:pPr>
      <w:bookmarkStart w:id="268" w:name="_Toc387822224"/>
      <w:r w:rsidRPr="00CD3534">
        <w:rPr>
          <w:sz w:val="28"/>
          <w:szCs w:val="28"/>
          <w:lang w:bidi="ru-RU"/>
        </w:rPr>
        <w:t>Необходимый объем финансовых потребностей для реализации Схемы водоснабжения и водоотведения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и технико-экономическому обоснованию, при разработке ПСД.</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Объемы инвестиций по проектам Схемы водоснабжения и водоотведения носят прогнозный характер и подлежат ежегодному уточнению исходя из возможностей бюджетов и степени реализации мероприятий.</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Источниками инвестиций по проектам Схемы водоснабжения и водоотведения могут быть:</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собственные средства предприятий:</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прибыль;</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амортизационные отчисления;</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снижение затрат за счет реализации проектов;</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плата за подключение (присоединение);</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бюджетные средства:</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федеральный бюджет;</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областной бюджет;</w:t>
      </w:r>
    </w:p>
    <w:p w:rsidR="00B2139F" w:rsidRPr="00CD3534" w:rsidRDefault="00B2139F" w:rsidP="00B2139F">
      <w:pPr>
        <w:widowControl w:val="0"/>
        <w:autoSpaceDE w:val="0"/>
        <w:autoSpaceDN w:val="0"/>
        <w:spacing w:line="242" w:lineRule="auto"/>
        <w:ind w:left="232" w:right="222" w:firstLine="1611"/>
        <w:jc w:val="both"/>
        <w:rPr>
          <w:sz w:val="28"/>
          <w:szCs w:val="28"/>
          <w:lang w:bidi="ru-RU"/>
        </w:rPr>
      </w:pPr>
      <w:r w:rsidRPr="00CD3534">
        <w:rPr>
          <w:sz w:val="28"/>
          <w:szCs w:val="28"/>
          <w:lang w:bidi="ru-RU"/>
        </w:rPr>
        <w:t>- местный бюджет;</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кредиты;</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средства частных инвесторов (в </w:t>
      </w:r>
      <w:proofErr w:type="spellStart"/>
      <w:r w:rsidRPr="00CD3534">
        <w:rPr>
          <w:sz w:val="28"/>
          <w:szCs w:val="28"/>
          <w:lang w:bidi="ru-RU"/>
        </w:rPr>
        <w:t>т.ч</w:t>
      </w:r>
      <w:proofErr w:type="spellEnd"/>
      <w:r w:rsidRPr="00CD3534">
        <w:rPr>
          <w:sz w:val="28"/>
          <w:szCs w:val="28"/>
          <w:lang w:bidi="ru-RU"/>
        </w:rPr>
        <w:t>. по договору концессии).</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Мероприятия по строительству (реконструкции) объектов систем водоснабжения и водоотведения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водоснабжения и водоотведения. </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Иные мероприятия по строительству, реконструкции объектов водоснабжения и водоотведения могут финансироваться за счет расходов на </w:t>
      </w:r>
      <w:r w:rsidRPr="00CD3534">
        <w:rPr>
          <w:sz w:val="28"/>
          <w:szCs w:val="28"/>
          <w:lang w:bidi="ru-RU"/>
        </w:rPr>
        <w:lastRenderedPageBreak/>
        <w:t xml:space="preserve">реализацию инвестиционных программ организаций, осуществляющих регулируемые виды деятельности в сфере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Финансовое обеспечение программных инвестиционных проектов может осуществляться за счет средств бюджетов всех уровней на основании законов Тюменской области, нормативных правовых актов муниципального образования Тюменский район, утверждающих бюджет.</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 xml:space="preserve">Предоставление субсидий из </w:t>
      </w:r>
      <w:proofErr w:type="gramStart"/>
      <w:r w:rsidRPr="00CD3534">
        <w:rPr>
          <w:sz w:val="28"/>
          <w:szCs w:val="28"/>
          <w:lang w:bidi="ru-RU"/>
        </w:rPr>
        <w:t>областного</w:t>
      </w:r>
      <w:proofErr w:type="gramEnd"/>
      <w:r w:rsidRPr="00CD3534">
        <w:rPr>
          <w:sz w:val="28"/>
          <w:szCs w:val="28"/>
          <w:lang w:bidi="ru-RU"/>
        </w:rPr>
        <w:t xml:space="preserve"> и районного бюджетов осуществляется в соответствии с:</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Законом Тюменской области от 06.12.2005 № 416 «О межбюджетных отношениях в Тюменской области»;</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Постановлением Правительства Тюменской области от 28.12.2007 № 348-п «О порядке предоставления субсидий и иных межбюджетных трансфертов местным бюджетам»;</w:t>
      </w:r>
    </w:p>
    <w:p w:rsidR="00B2139F" w:rsidRPr="00CD3534" w:rsidRDefault="00B2139F" w:rsidP="00B2139F">
      <w:pPr>
        <w:widowControl w:val="0"/>
        <w:autoSpaceDE w:val="0"/>
        <w:autoSpaceDN w:val="0"/>
        <w:spacing w:line="242" w:lineRule="auto"/>
        <w:ind w:left="232" w:right="222" w:firstLine="708"/>
        <w:jc w:val="both"/>
        <w:rPr>
          <w:sz w:val="28"/>
          <w:szCs w:val="28"/>
          <w:lang w:bidi="ru-RU"/>
        </w:rPr>
      </w:pPr>
      <w:r w:rsidRPr="00CD3534">
        <w:rPr>
          <w:sz w:val="28"/>
          <w:szCs w:val="28"/>
          <w:lang w:bidi="ru-RU"/>
        </w:rPr>
        <w:t>•</w:t>
      </w:r>
      <w:r w:rsidRPr="00CD3534">
        <w:rPr>
          <w:sz w:val="28"/>
          <w:szCs w:val="28"/>
          <w:lang w:bidi="ru-RU"/>
        </w:rPr>
        <w:tab/>
        <w:t xml:space="preserve">Решением Думы Тюменского муниципального района от 28.03.2008 № 504 «Об утверждении Положения о межбюджетных отношениях в Тюменском муниципальном районе». </w:t>
      </w:r>
    </w:p>
    <w:p w:rsidR="00AA03DC" w:rsidRPr="00AC32D2" w:rsidRDefault="00AA03DC" w:rsidP="00AA03DC">
      <w:pPr>
        <w:pStyle w:val="afff3"/>
        <w:tabs>
          <w:tab w:val="left" w:pos="0"/>
        </w:tabs>
        <w:jc w:val="both"/>
        <w:rPr>
          <w:rFonts w:ascii="Arial" w:hAnsi="Arial" w:cs="Arial"/>
          <w:sz w:val="26"/>
          <w:szCs w:val="26"/>
        </w:rPr>
      </w:pPr>
      <w:r w:rsidRPr="00AC32D2">
        <w:rPr>
          <w:rFonts w:ascii="Arial" w:hAnsi="Arial" w:cs="Arial"/>
          <w:sz w:val="26"/>
          <w:szCs w:val="26"/>
        </w:rPr>
        <w:t xml:space="preserve">Совокупная величина необходимых капитальных вложений в строительство и реконструкцию объектов централизованных систем водоотведения </w:t>
      </w:r>
      <w:proofErr w:type="spellStart"/>
      <w:r w:rsidRPr="00AC32D2">
        <w:rPr>
          <w:rFonts w:ascii="Arial" w:hAnsi="Arial" w:cs="Arial"/>
          <w:sz w:val="26"/>
          <w:szCs w:val="26"/>
        </w:rPr>
        <w:t>п</w:t>
      </w:r>
      <w:proofErr w:type="gramStart"/>
      <w:r w:rsidRPr="00AC32D2">
        <w:rPr>
          <w:rFonts w:ascii="Arial" w:hAnsi="Arial" w:cs="Arial"/>
          <w:sz w:val="26"/>
          <w:szCs w:val="26"/>
        </w:rPr>
        <w:t>.Б</w:t>
      </w:r>
      <w:proofErr w:type="gramEnd"/>
      <w:r w:rsidRPr="00AC32D2">
        <w:rPr>
          <w:rFonts w:ascii="Arial" w:hAnsi="Arial" w:cs="Arial"/>
          <w:sz w:val="26"/>
          <w:szCs w:val="26"/>
        </w:rPr>
        <w:t>оровский</w:t>
      </w:r>
      <w:proofErr w:type="spellEnd"/>
      <w:r w:rsidRPr="00AC32D2">
        <w:rPr>
          <w:rFonts w:ascii="Arial" w:hAnsi="Arial" w:cs="Arial"/>
          <w:sz w:val="26"/>
          <w:szCs w:val="26"/>
        </w:rPr>
        <w:t xml:space="preserve"> составляет  </w:t>
      </w:r>
    </w:p>
    <w:p w:rsidR="007421F0" w:rsidRPr="006A4677" w:rsidRDefault="007421F0" w:rsidP="007421F0">
      <w:pPr>
        <w:pStyle w:val="afff3"/>
        <w:rPr>
          <w:rFonts w:ascii="Arial" w:hAnsi="Arial" w:cs="Arial"/>
          <w:sz w:val="26"/>
          <w:szCs w:val="26"/>
        </w:rPr>
      </w:pPr>
      <w:r w:rsidRPr="006A4677">
        <w:rPr>
          <w:rFonts w:ascii="Arial" w:hAnsi="Arial" w:cs="Arial"/>
          <w:sz w:val="26"/>
          <w:szCs w:val="26"/>
        </w:rPr>
        <w:t xml:space="preserve">350 140,57 тыс. руб., в </w:t>
      </w:r>
      <w:proofErr w:type="spellStart"/>
      <w:r w:rsidRPr="006A4677">
        <w:rPr>
          <w:rFonts w:ascii="Arial" w:hAnsi="Arial" w:cs="Arial"/>
          <w:sz w:val="26"/>
          <w:szCs w:val="26"/>
        </w:rPr>
        <w:t>т.ч</w:t>
      </w:r>
      <w:proofErr w:type="spellEnd"/>
      <w:r w:rsidRPr="006A4677">
        <w:rPr>
          <w:rFonts w:ascii="Arial" w:hAnsi="Arial" w:cs="Arial"/>
          <w:sz w:val="26"/>
          <w:szCs w:val="26"/>
        </w:rPr>
        <w:t>.:</w:t>
      </w:r>
    </w:p>
    <w:p w:rsidR="007421F0" w:rsidRPr="006A4677" w:rsidRDefault="007421F0" w:rsidP="007421F0">
      <w:pPr>
        <w:pStyle w:val="afff3"/>
        <w:rPr>
          <w:rFonts w:ascii="Arial" w:hAnsi="Arial" w:cs="Arial"/>
          <w:sz w:val="26"/>
          <w:szCs w:val="26"/>
        </w:rPr>
      </w:pPr>
      <w:r w:rsidRPr="006A4677">
        <w:rPr>
          <w:rFonts w:ascii="Arial" w:hAnsi="Arial" w:cs="Arial"/>
          <w:sz w:val="26"/>
          <w:szCs w:val="26"/>
        </w:rPr>
        <w:tab/>
        <w:t>1 этап – 350 140,57 тыс. руб.;</w:t>
      </w:r>
    </w:p>
    <w:p w:rsidR="007421F0" w:rsidRPr="006A4677" w:rsidRDefault="007421F0" w:rsidP="007421F0">
      <w:pPr>
        <w:pStyle w:val="aff9"/>
        <w:ind w:left="0"/>
        <w:rPr>
          <w:rFonts w:ascii="Arial" w:hAnsi="Arial" w:cs="Arial"/>
          <w:sz w:val="26"/>
          <w:szCs w:val="26"/>
        </w:rPr>
      </w:pPr>
      <w:r w:rsidRPr="006A4677">
        <w:rPr>
          <w:rFonts w:ascii="Arial" w:hAnsi="Arial" w:cs="Arial"/>
          <w:sz w:val="26"/>
          <w:szCs w:val="26"/>
        </w:rPr>
        <w:tab/>
        <w:t>2 этап – 0 тыс. руб.</w:t>
      </w:r>
    </w:p>
    <w:p w:rsidR="00B2139F" w:rsidRPr="00CD3534" w:rsidRDefault="00B2139F" w:rsidP="00B2139F">
      <w:pPr>
        <w:widowControl w:val="0"/>
        <w:autoSpaceDE w:val="0"/>
        <w:autoSpaceDN w:val="0"/>
        <w:spacing w:before="5"/>
        <w:ind w:left="929" w:right="210" w:firstLine="8279"/>
        <w:rPr>
          <w:b/>
          <w:sz w:val="24"/>
          <w:szCs w:val="22"/>
          <w:lang w:bidi="ru-RU"/>
        </w:rPr>
      </w:pPr>
    </w:p>
    <w:p w:rsidR="00FA5869" w:rsidRDefault="00B2139F" w:rsidP="00FA5869">
      <w:pPr>
        <w:widowControl w:val="0"/>
        <w:autoSpaceDE w:val="0"/>
        <w:autoSpaceDN w:val="0"/>
        <w:spacing w:before="5"/>
        <w:ind w:left="929" w:right="210" w:hanging="787"/>
        <w:jc w:val="right"/>
        <w:rPr>
          <w:b/>
          <w:sz w:val="24"/>
          <w:szCs w:val="22"/>
          <w:lang w:bidi="ru-RU"/>
        </w:rPr>
      </w:pPr>
      <w:r w:rsidRPr="00CD3534">
        <w:rPr>
          <w:b/>
          <w:sz w:val="24"/>
          <w:szCs w:val="22"/>
          <w:lang w:bidi="ru-RU"/>
        </w:rPr>
        <w:t xml:space="preserve">Таблица </w:t>
      </w:r>
      <w:r w:rsidR="00FA5869">
        <w:rPr>
          <w:b/>
          <w:sz w:val="24"/>
          <w:szCs w:val="22"/>
          <w:lang w:bidi="ru-RU"/>
        </w:rPr>
        <w:t>35</w:t>
      </w:r>
    </w:p>
    <w:p w:rsidR="00AA03DC" w:rsidRDefault="00AA03DC" w:rsidP="00FA5869">
      <w:pPr>
        <w:widowControl w:val="0"/>
        <w:autoSpaceDE w:val="0"/>
        <w:autoSpaceDN w:val="0"/>
        <w:spacing w:after="3"/>
        <w:ind w:left="1134"/>
        <w:rPr>
          <w:b/>
          <w:sz w:val="24"/>
          <w:lang w:bidi="ru-RU"/>
        </w:rPr>
      </w:pPr>
    </w:p>
    <w:p w:rsidR="00AA03DC" w:rsidRDefault="00AA03DC" w:rsidP="00FA5869">
      <w:pPr>
        <w:widowControl w:val="0"/>
        <w:autoSpaceDE w:val="0"/>
        <w:autoSpaceDN w:val="0"/>
        <w:spacing w:after="3"/>
        <w:ind w:left="1134"/>
        <w:rPr>
          <w:b/>
          <w:sz w:val="24"/>
          <w:lang w:bidi="ru-RU"/>
        </w:rPr>
      </w:pPr>
    </w:p>
    <w:p w:rsidR="00AA03DC" w:rsidRPr="00AC32D2" w:rsidRDefault="00AA03DC" w:rsidP="00AA03DC">
      <w:pPr>
        <w:widowControl w:val="0"/>
        <w:autoSpaceDE w:val="0"/>
        <w:autoSpaceDN w:val="0"/>
        <w:spacing w:before="5"/>
        <w:ind w:left="929" w:right="210" w:hanging="787"/>
        <w:jc w:val="center"/>
        <w:rPr>
          <w:rFonts w:ascii="Arial" w:hAnsi="Arial" w:cs="Arial"/>
          <w:b/>
          <w:sz w:val="26"/>
          <w:szCs w:val="26"/>
          <w:lang w:bidi="ru-RU"/>
        </w:rPr>
      </w:pPr>
      <w:r w:rsidRPr="00AC32D2">
        <w:rPr>
          <w:rFonts w:ascii="Arial" w:hAnsi="Arial" w:cs="Arial"/>
          <w:b/>
          <w:sz w:val="26"/>
          <w:szCs w:val="26"/>
          <w:lang w:bidi="ru-RU"/>
        </w:rPr>
        <w:t>Совокупная величина необходимых капитальных вложений в строительство и реконструкцию объектов централ</w:t>
      </w:r>
      <w:r>
        <w:rPr>
          <w:rFonts w:ascii="Arial" w:hAnsi="Arial" w:cs="Arial"/>
          <w:b/>
          <w:sz w:val="26"/>
          <w:szCs w:val="26"/>
          <w:lang w:bidi="ru-RU"/>
        </w:rPr>
        <w:t xml:space="preserve">изованных систем водоотведения  </w:t>
      </w:r>
      <w:r w:rsidRPr="00AC32D2">
        <w:rPr>
          <w:rFonts w:ascii="Arial" w:hAnsi="Arial" w:cs="Arial"/>
          <w:b/>
          <w:sz w:val="26"/>
          <w:szCs w:val="26"/>
          <w:lang w:bidi="ru-RU"/>
        </w:rPr>
        <w:t>муниципального образования поселок Боровский на 2019 – 2025 гг.</w:t>
      </w:r>
    </w:p>
    <w:tbl>
      <w:tblPr>
        <w:tblStyle w:val="TableNormal12"/>
        <w:tblW w:w="105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4"/>
        <w:gridCol w:w="4046"/>
        <w:gridCol w:w="1943"/>
        <w:gridCol w:w="2127"/>
        <w:gridCol w:w="1701"/>
      </w:tblGrid>
      <w:tr w:rsidR="00AA03DC" w:rsidRPr="00AC32D2" w:rsidTr="007421F0">
        <w:trPr>
          <w:trHeight w:val="253"/>
        </w:trPr>
        <w:tc>
          <w:tcPr>
            <w:tcW w:w="684" w:type="dxa"/>
            <w:vMerge w:val="restart"/>
          </w:tcPr>
          <w:p w:rsidR="00AA03DC" w:rsidRPr="00AC32D2" w:rsidRDefault="00AA03DC" w:rsidP="00AA03DC">
            <w:pPr>
              <w:spacing w:before="145"/>
              <w:ind w:left="177" w:right="150" w:firstLine="52"/>
              <w:jc w:val="both"/>
              <w:rPr>
                <w:rFonts w:ascii="Arial" w:hAnsi="Arial" w:cs="Arial"/>
                <w:b/>
                <w:sz w:val="26"/>
                <w:szCs w:val="26"/>
                <w:lang w:bidi="ru-RU"/>
              </w:rPr>
            </w:pPr>
            <w:r w:rsidRPr="00AC32D2">
              <w:rPr>
                <w:rFonts w:ascii="Arial" w:hAnsi="Arial" w:cs="Arial"/>
                <w:b/>
                <w:sz w:val="26"/>
                <w:szCs w:val="26"/>
                <w:lang w:bidi="ru-RU"/>
              </w:rPr>
              <w:t>№ п/п</w:t>
            </w:r>
          </w:p>
        </w:tc>
        <w:tc>
          <w:tcPr>
            <w:tcW w:w="4046" w:type="dxa"/>
            <w:vMerge w:val="restart"/>
          </w:tcPr>
          <w:p w:rsidR="00AA03DC" w:rsidRPr="00AC32D2" w:rsidRDefault="00AA03DC" w:rsidP="00AA03DC">
            <w:pPr>
              <w:spacing w:before="6"/>
              <w:jc w:val="both"/>
              <w:rPr>
                <w:rFonts w:ascii="Arial" w:hAnsi="Arial" w:cs="Arial"/>
                <w:b/>
                <w:sz w:val="26"/>
                <w:szCs w:val="26"/>
                <w:lang w:bidi="ru-RU"/>
              </w:rPr>
            </w:pPr>
          </w:p>
          <w:p w:rsidR="00AA03DC" w:rsidRPr="00AC32D2" w:rsidRDefault="00AA03DC" w:rsidP="00AA03DC">
            <w:pPr>
              <w:ind w:left="902"/>
              <w:jc w:val="both"/>
              <w:rPr>
                <w:rFonts w:ascii="Arial" w:hAnsi="Arial" w:cs="Arial"/>
                <w:b/>
                <w:sz w:val="26"/>
                <w:szCs w:val="26"/>
                <w:lang w:bidi="ru-RU"/>
              </w:rPr>
            </w:pPr>
            <w:proofErr w:type="spellStart"/>
            <w:r w:rsidRPr="00AC32D2">
              <w:rPr>
                <w:rFonts w:ascii="Arial" w:hAnsi="Arial" w:cs="Arial"/>
                <w:b/>
                <w:sz w:val="26"/>
                <w:szCs w:val="26"/>
                <w:lang w:bidi="ru-RU"/>
              </w:rPr>
              <w:t>Наименование</w:t>
            </w:r>
            <w:proofErr w:type="spellEnd"/>
          </w:p>
        </w:tc>
        <w:tc>
          <w:tcPr>
            <w:tcW w:w="1943" w:type="dxa"/>
            <w:vMerge w:val="restart"/>
          </w:tcPr>
          <w:p w:rsidR="00AA03DC" w:rsidRPr="00AC32D2" w:rsidRDefault="00AA03DC" w:rsidP="00AA03DC">
            <w:pPr>
              <w:spacing w:before="6"/>
              <w:ind w:right="194"/>
              <w:jc w:val="both"/>
              <w:rPr>
                <w:rFonts w:ascii="Arial" w:hAnsi="Arial" w:cs="Arial"/>
                <w:b/>
                <w:sz w:val="26"/>
                <w:szCs w:val="26"/>
                <w:lang w:val="ru-RU" w:bidi="ru-RU"/>
              </w:rPr>
            </w:pPr>
            <w:r w:rsidRPr="00AC32D2">
              <w:rPr>
                <w:rFonts w:ascii="Arial" w:hAnsi="Arial" w:cs="Arial"/>
                <w:b/>
                <w:sz w:val="26"/>
                <w:szCs w:val="26"/>
                <w:lang w:val="ru-RU" w:bidi="ru-RU"/>
              </w:rPr>
              <w:t xml:space="preserve">Всего </w:t>
            </w:r>
          </w:p>
          <w:p w:rsidR="00AA03DC" w:rsidRPr="00AC32D2" w:rsidRDefault="00AA03DC" w:rsidP="00AA03DC">
            <w:pPr>
              <w:spacing w:before="6"/>
              <w:ind w:right="194"/>
              <w:jc w:val="both"/>
              <w:rPr>
                <w:rFonts w:ascii="Arial" w:hAnsi="Arial" w:cs="Arial"/>
                <w:b/>
                <w:sz w:val="26"/>
                <w:szCs w:val="26"/>
                <w:lang w:val="ru-RU" w:bidi="ru-RU"/>
              </w:rPr>
            </w:pPr>
            <w:r w:rsidRPr="00AC32D2">
              <w:rPr>
                <w:rFonts w:ascii="Arial" w:hAnsi="Arial" w:cs="Arial"/>
                <w:b/>
                <w:sz w:val="26"/>
                <w:szCs w:val="26"/>
                <w:lang w:val="ru-RU" w:bidi="ru-RU"/>
              </w:rPr>
              <w:t>(2019-2025 гг.), тыс. руб.</w:t>
            </w:r>
          </w:p>
        </w:tc>
        <w:tc>
          <w:tcPr>
            <w:tcW w:w="3828" w:type="dxa"/>
            <w:gridSpan w:val="2"/>
          </w:tcPr>
          <w:p w:rsidR="00AA03DC" w:rsidRPr="00AC32D2" w:rsidRDefault="00AA03DC" w:rsidP="00AA03DC">
            <w:pPr>
              <w:spacing w:line="256" w:lineRule="exact"/>
              <w:jc w:val="both"/>
              <w:rPr>
                <w:rFonts w:ascii="Arial" w:hAnsi="Arial" w:cs="Arial"/>
                <w:b/>
                <w:sz w:val="26"/>
                <w:szCs w:val="26"/>
                <w:lang w:val="ru-RU" w:bidi="ru-RU"/>
              </w:rPr>
            </w:pPr>
            <w:r w:rsidRPr="00AC32D2">
              <w:rPr>
                <w:rFonts w:ascii="Arial" w:hAnsi="Arial" w:cs="Arial"/>
                <w:b/>
                <w:sz w:val="26"/>
                <w:szCs w:val="26"/>
                <w:lang w:val="ru-RU" w:bidi="ru-RU"/>
              </w:rPr>
              <w:t xml:space="preserve">в </w:t>
            </w:r>
            <w:proofErr w:type="spellStart"/>
            <w:r w:rsidRPr="00AC32D2">
              <w:rPr>
                <w:rFonts w:ascii="Arial" w:hAnsi="Arial" w:cs="Arial"/>
                <w:b/>
                <w:sz w:val="26"/>
                <w:szCs w:val="26"/>
                <w:lang w:val="ru-RU" w:bidi="ru-RU"/>
              </w:rPr>
              <w:t>т.ч</w:t>
            </w:r>
            <w:proofErr w:type="spellEnd"/>
            <w:r w:rsidRPr="00AC32D2">
              <w:rPr>
                <w:rFonts w:ascii="Arial" w:hAnsi="Arial" w:cs="Arial"/>
                <w:b/>
                <w:sz w:val="26"/>
                <w:szCs w:val="26"/>
                <w:lang w:val="ru-RU" w:bidi="ru-RU"/>
              </w:rPr>
              <w:t>. по этапам реализации:</w:t>
            </w:r>
          </w:p>
        </w:tc>
      </w:tr>
      <w:tr w:rsidR="00AA03DC" w:rsidRPr="00AC32D2" w:rsidTr="007421F0">
        <w:trPr>
          <w:trHeight w:val="517"/>
        </w:trPr>
        <w:tc>
          <w:tcPr>
            <w:tcW w:w="684" w:type="dxa"/>
            <w:vMerge/>
            <w:tcBorders>
              <w:top w:val="nil"/>
            </w:tcBorders>
          </w:tcPr>
          <w:p w:rsidR="00AA03DC" w:rsidRPr="00AC32D2" w:rsidRDefault="00AA03DC" w:rsidP="00AA03DC">
            <w:pPr>
              <w:jc w:val="both"/>
              <w:rPr>
                <w:rFonts w:ascii="Arial" w:hAnsi="Arial" w:cs="Arial"/>
                <w:sz w:val="26"/>
                <w:szCs w:val="26"/>
                <w:lang w:val="ru-RU" w:bidi="ru-RU"/>
              </w:rPr>
            </w:pPr>
          </w:p>
        </w:tc>
        <w:tc>
          <w:tcPr>
            <w:tcW w:w="4046" w:type="dxa"/>
            <w:vMerge/>
            <w:tcBorders>
              <w:top w:val="nil"/>
            </w:tcBorders>
          </w:tcPr>
          <w:p w:rsidR="00AA03DC" w:rsidRPr="00AC32D2" w:rsidRDefault="00AA03DC" w:rsidP="00AA03DC">
            <w:pPr>
              <w:jc w:val="both"/>
              <w:rPr>
                <w:rFonts w:ascii="Arial" w:hAnsi="Arial" w:cs="Arial"/>
                <w:sz w:val="26"/>
                <w:szCs w:val="26"/>
                <w:lang w:val="ru-RU" w:bidi="ru-RU"/>
              </w:rPr>
            </w:pPr>
          </w:p>
        </w:tc>
        <w:tc>
          <w:tcPr>
            <w:tcW w:w="1943" w:type="dxa"/>
            <w:vMerge/>
            <w:tcBorders>
              <w:top w:val="nil"/>
            </w:tcBorders>
          </w:tcPr>
          <w:p w:rsidR="00AA03DC" w:rsidRPr="00AC32D2" w:rsidRDefault="00AA03DC" w:rsidP="00AA03DC">
            <w:pPr>
              <w:jc w:val="both"/>
              <w:rPr>
                <w:rFonts w:ascii="Arial" w:hAnsi="Arial" w:cs="Arial"/>
                <w:sz w:val="26"/>
                <w:szCs w:val="26"/>
                <w:lang w:val="ru-RU" w:bidi="ru-RU"/>
              </w:rPr>
            </w:pPr>
          </w:p>
        </w:tc>
        <w:tc>
          <w:tcPr>
            <w:tcW w:w="2127" w:type="dxa"/>
          </w:tcPr>
          <w:p w:rsidR="00AA03DC" w:rsidRPr="00AC32D2" w:rsidRDefault="00AA03DC" w:rsidP="00AA03DC">
            <w:pPr>
              <w:spacing w:before="1"/>
              <w:ind w:left="138" w:right="132"/>
              <w:jc w:val="both"/>
              <w:rPr>
                <w:rFonts w:ascii="Arial" w:hAnsi="Arial" w:cs="Arial"/>
                <w:b/>
                <w:sz w:val="26"/>
                <w:szCs w:val="26"/>
                <w:lang w:val="ru-RU" w:bidi="ru-RU"/>
              </w:rPr>
            </w:pPr>
            <w:r w:rsidRPr="00AC32D2">
              <w:rPr>
                <w:rFonts w:ascii="Arial" w:hAnsi="Arial" w:cs="Arial"/>
                <w:b/>
                <w:sz w:val="26"/>
                <w:szCs w:val="26"/>
                <w:lang w:val="ru-RU" w:bidi="ru-RU"/>
              </w:rPr>
              <w:t>1 этап</w:t>
            </w:r>
          </w:p>
          <w:p w:rsidR="00AA03DC" w:rsidRPr="00AC32D2" w:rsidRDefault="00AA03DC" w:rsidP="00AA03DC">
            <w:pPr>
              <w:spacing w:line="264" w:lineRule="exact"/>
              <w:ind w:left="140" w:right="132"/>
              <w:jc w:val="both"/>
              <w:rPr>
                <w:rFonts w:ascii="Arial" w:hAnsi="Arial" w:cs="Arial"/>
                <w:b/>
                <w:sz w:val="26"/>
                <w:szCs w:val="26"/>
                <w:lang w:val="ru-RU" w:bidi="ru-RU"/>
              </w:rPr>
            </w:pPr>
            <w:r w:rsidRPr="00AC32D2">
              <w:rPr>
                <w:rFonts w:ascii="Arial" w:hAnsi="Arial" w:cs="Arial"/>
                <w:b/>
                <w:sz w:val="26"/>
                <w:szCs w:val="26"/>
                <w:lang w:val="ru-RU" w:bidi="ru-RU"/>
              </w:rPr>
              <w:t>(2019 - 2024 гг.)</w:t>
            </w:r>
          </w:p>
        </w:tc>
        <w:tc>
          <w:tcPr>
            <w:tcW w:w="1701" w:type="dxa"/>
          </w:tcPr>
          <w:p w:rsidR="00AA03DC" w:rsidRPr="00AC32D2" w:rsidRDefault="00AA03DC" w:rsidP="00AA03DC">
            <w:pPr>
              <w:spacing w:before="1"/>
              <w:ind w:left="143" w:right="133"/>
              <w:jc w:val="both"/>
              <w:rPr>
                <w:rFonts w:ascii="Arial" w:hAnsi="Arial" w:cs="Arial"/>
                <w:b/>
                <w:sz w:val="26"/>
                <w:szCs w:val="26"/>
                <w:lang w:val="ru-RU" w:bidi="ru-RU"/>
              </w:rPr>
            </w:pPr>
            <w:r w:rsidRPr="00AC32D2">
              <w:rPr>
                <w:rFonts w:ascii="Arial" w:hAnsi="Arial" w:cs="Arial"/>
                <w:b/>
                <w:sz w:val="26"/>
                <w:szCs w:val="26"/>
                <w:lang w:val="ru-RU" w:bidi="ru-RU"/>
              </w:rPr>
              <w:t>2 этап</w:t>
            </w:r>
          </w:p>
          <w:p w:rsidR="00AA03DC" w:rsidRPr="00AC32D2" w:rsidRDefault="00AA03DC" w:rsidP="00AA03DC">
            <w:pPr>
              <w:spacing w:line="264" w:lineRule="exact"/>
              <w:ind w:left="145" w:right="133"/>
              <w:jc w:val="both"/>
              <w:rPr>
                <w:rFonts w:ascii="Arial" w:hAnsi="Arial" w:cs="Arial"/>
                <w:b/>
                <w:sz w:val="26"/>
                <w:szCs w:val="26"/>
                <w:lang w:val="ru-RU" w:bidi="ru-RU"/>
              </w:rPr>
            </w:pPr>
            <w:r w:rsidRPr="00AC32D2">
              <w:rPr>
                <w:rFonts w:ascii="Arial" w:hAnsi="Arial" w:cs="Arial"/>
                <w:b/>
                <w:sz w:val="26"/>
                <w:szCs w:val="26"/>
                <w:lang w:val="ru-RU" w:bidi="ru-RU"/>
              </w:rPr>
              <w:t>(2025 г.)</w:t>
            </w:r>
          </w:p>
        </w:tc>
      </w:tr>
      <w:tr w:rsidR="007421F0" w:rsidRPr="00AC32D2" w:rsidTr="007421F0">
        <w:trPr>
          <w:trHeight w:val="20"/>
        </w:trPr>
        <w:tc>
          <w:tcPr>
            <w:tcW w:w="684" w:type="dxa"/>
            <w:shd w:val="clear" w:color="auto" w:fill="B6DDE8"/>
          </w:tcPr>
          <w:p w:rsidR="007421F0" w:rsidRPr="00AC32D2" w:rsidRDefault="007421F0" w:rsidP="00AA03DC">
            <w:pPr>
              <w:jc w:val="both"/>
              <w:rPr>
                <w:rFonts w:ascii="Arial" w:hAnsi="Arial" w:cs="Arial"/>
                <w:sz w:val="26"/>
                <w:szCs w:val="26"/>
                <w:lang w:val="ru-RU" w:bidi="ru-RU"/>
              </w:rPr>
            </w:pPr>
          </w:p>
        </w:tc>
        <w:tc>
          <w:tcPr>
            <w:tcW w:w="4046" w:type="dxa"/>
            <w:shd w:val="clear" w:color="auto" w:fill="B6DDE8"/>
          </w:tcPr>
          <w:p w:rsidR="007421F0" w:rsidRPr="00AC32D2" w:rsidRDefault="007421F0" w:rsidP="00AA03DC">
            <w:pPr>
              <w:spacing w:line="258" w:lineRule="exact"/>
              <w:ind w:left="902"/>
              <w:jc w:val="both"/>
              <w:rPr>
                <w:rFonts w:ascii="Arial" w:hAnsi="Arial" w:cs="Arial"/>
                <w:b/>
                <w:sz w:val="26"/>
                <w:szCs w:val="26"/>
                <w:lang w:val="ru-RU" w:bidi="ru-RU"/>
              </w:rPr>
            </w:pPr>
            <w:r w:rsidRPr="00AC32D2">
              <w:rPr>
                <w:rFonts w:ascii="Arial" w:hAnsi="Arial" w:cs="Arial"/>
                <w:b/>
                <w:sz w:val="26"/>
                <w:szCs w:val="26"/>
                <w:lang w:val="ru-RU" w:bidi="ru-RU"/>
              </w:rPr>
              <w:t>Водоотведение</w:t>
            </w:r>
          </w:p>
        </w:tc>
        <w:tc>
          <w:tcPr>
            <w:tcW w:w="1943" w:type="dxa"/>
            <w:shd w:val="clear" w:color="auto" w:fill="B6DDE8"/>
            <w:vAlign w:val="center"/>
          </w:tcPr>
          <w:p w:rsidR="007421F0" w:rsidRPr="006A4677" w:rsidRDefault="007421F0" w:rsidP="007421F0">
            <w:pPr>
              <w:spacing w:line="258" w:lineRule="exact"/>
              <w:ind w:right="46"/>
              <w:jc w:val="center"/>
              <w:rPr>
                <w:rFonts w:ascii="Arial" w:hAnsi="Arial" w:cs="Arial"/>
                <w:b/>
                <w:sz w:val="26"/>
                <w:szCs w:val="26"/>
                <w:lang w:val="ru-RU" w:bidi="ru-RU"/>
              </w:rPr>
            </w:pPr>
            <w:r w:rsidRPr="006A4677">
              <w:rPr>
                <w:rFonts w:ascii="Arial" w:hAnsi="Arial" w:cs="Arial"/>
                <w:b/>
                <w:sz w:val="26"/>
                <w:szCs w:val="26"/>
                <w:lang w:val="ru-RU" w:bidi="ru-RU"/>
              </w:rPr>
              <w:t>350 140,57</w:t>
            </w:r>
          </w:p>
        </w:tc>
        <w:tc>
          <w:tcPr>
            <w:tcW w:w="2127" w:type="dxa"/>
            <w:shd w:val="clear" w:color="auto" w:fill="B6DDE8"/>
            <w:vAlign w:val="center"/>
          </w:tcPr>
          <w:p w:rsidR="007421F0" w:rsidRPr="006A4677" w:rsidRDefault="007421F0" w:rsidP="007421F0">
            <w:pPr>
              <w:spacing w:line="258" w:lineRule="exact"/>
              <w:ind w:left="508"/>
              <w:rPr>
                <w:rFonts w:ascii="Arial" w:hAnsi="Arial" w:cs="Arial"/>
                <w:b/>
                <w:sz w:val="26"/>
                <w:szCs w:val="26"/>
                <w:lang w:val="ru-RU" w:bidi="ru-RU"/>
              </w:rPr>
            </w:pPr>
            <w:r w:rsidRPr="006A4677">
              <w:rPr>
                <w:rFonts w:ascii="Arial" w:hAnsi="Arial" w:cs="Arial"/>
                <w:b/>
                <w:sz w:val="26"/>
                <w:szCs w:val="26"/>
                <w:lang w:val="ru-RU" w:bidi="ru-RU"/>
              </w:rPr>
              <w:t>350 140,57</w:t>
            </w:r>
          </w:p>
        </w:tc>
        <w:tc>
          <w:tcPr>
            <w:tcW w:w="1701" w:type="dxa"/>
            <w:shd w:val="clear" w:color="auto" w:fill="B6DDE8"/>
            <w:vAlign w:val="center"/>
          </w:tcPr>
          <w:p w:rsidR="007421F0" w:rsidRPr="00AC32D2" w:rsidRDefault="007421F0" w:rsidP="00AA03DC">
            <w:pPr>
              <w:spacing w:line="258" w:lineRule="exact"/>
              <w:ind w:left="145" w:right="131"/>
              <w:jc w:val="center"/>
              <w:rPr>
                <w:rFonts w:ascii="Arial" w:hAnsi="Arial" w:cs="Arial"/>
                <w:b/>
                <w:sz w:val="26"/>
                <w:szCs w:val="26"/>
                <w:lang w:val="ru-RU" w:bidi="ru-RU"/>
              </w:rPr>
            </w:pPr>
            <w:r w:rsidRPr="00AC32D2">
              <w:rPr>
                <w:rFonts w:ascii="Arial" w:hAnsi="Arial" w:cs="Arial"/>
                <w:b/>
                <w:sz w:val="26"/>
                <w:szCs w:val="26"/>
                <w:lang w:val="ru-RU" w:bidi="ru-RU"/>
              </w:rPr>
              <w:t>0</w:t>
            </w:r>
          </w:p>
        </w:tc>
      </w:tr>
      <w:tr w:rsidR="007421F0" w:rsidRPr="00AC32D2" w:rsidTr="007421F0">
        <w:trPr>
          <w:trHeight w:val="20"/>
        </w:trPr>
        <w:tc>
          <w:tcPr>
            <w:tcW w:w="684" w:type="dxa"/>
          </w:tcPr>
          <w:p w:rsidR="007421F0" w:rsidRPr="00AC32D2" w:rsidRDefault="007421F0" w:rsidP="00AA03DC">
            <w:pPr>
              <w:jc w:val="both"/>
              <w:rPr>
                <w:rFonts w:ascii="Arial" w:hAnsi="Arial" w:cs="Arial"/>
                <w:b/>
                <w:sz w:val="26"/>
                <w:szCs w:val="26"/>
                <w:lang w:val="ru-RU" w:bidi="ru-RU"/>
              </w:rPr>
            </w:pPr>
          </w:p>
          <w:p w:rsidR="007421F0" w:rsidRPr="00AC32D2" w:rsidRDefault="007421F0" w:rsidP="00AA03DC">
            <w:pPr>
              <w:spacing w:before="3"/>
              <w:jc w:val="both"/>
              <w:rPr>
                <w:rFonts w:ascii="Arial" w:hAnsi="Arial" w:cs="Arial"/>
                <w:b/>
                <w:sz w:val="26"/>
                <w:szCs w:val="26"/>
                <w:lang w:val="ru-RU" w:bidi="ru-RU"/>
              </w:rPr>
            </w:pPr>
          </w:p>
          <w:p w:rsidR="007421F0" w:rsidRPr="00AC32D2" w:rsidRDefault="007421F0" w:rsidP="00AA03DC">
            <w:pPr>
              <w:ind w:left="10"/>
              <w:jc w:val="both"/>
              <w:rPr>
                <w:rFonts w:ascii="Arial" w:hAnsi="Arial" w:cs="Arial"/>
                <w:sz w:val="26"/>
                <w:szCs w:val="26"/>
                <w:lang w:val="ru-RU" w:bidi="ru-RU"/>
              </w:rPr>
            </w:pPr>
            <w:r w:rsidRPr="00AC32D2">
              <w:rPr>
                <w:rFonts w:ascii="Arial" w:hAnsi="Arial" w:cs="Arial"/>
                <w:sz w:val="26"/>
                <w:szCs w:val="26"/>
                <w:lang w:val="ru-RU" w:bidi="ru-RU"/>
              </w:rPr>
              <w:t>1</w:t>
            </w:r>
          </w:p>
        </w:tc>
        <w:tc>
          <w:tcPr>
            <w:tcW w:w="4046" w:type="dxa"/>
          </w:tcPr>
          <w:p w:rsidR="007421F0" w:rsidRPr="00AC32D2" w:rsidRDefault="007421F0" w:rsidP="00AA03DC">
            <w:pPr>
              <w:ind w:left="108" w:right="142"/>
              <w:jc w:val="both"/>
              <w:rPr>
                <w:rFonts w:ascii="Arial" w:hAnsi="Arial" w:cs="Arial"/>
                <w:sz w:val="26"/>
                <w:szCs w:val="26"/>
                <w:lang w:val="ru-RU" w:bidi="ru-RU"/>
              </w:rPr>
            </w:pPr>
            <w:r w:rsidRPr="00AC32D2">
              <w:rPr>
                <w:rFonts w:ascii="Arial" w:hAnsi="Arial" w:cs="Arial"/>
                <w:sz w:val="26"/>
                <w:szCs w:val="26"/>
                <w:lang w:val="ru-RU" w:bidi="ru-RU"/>
              </w:rPr>
              <w:t>Предложения по строительству, реконструкции и техническому перевооружению сетей</w:t>
            </w:r>
          </w:p>
          <w:p w:rsidR="007421F0" w:rsidRPr="00AC32D2" w:rsidRDefault="007421F0" w:rsidP="00AA03DC">
            <w:pPr>
              <w:spacing w:line="264" w:lineRule="exact"/>
              <w:ind w:left="108"/>
              <w:jc w:val="both"/>
              <w:rPr>
                <w:rFonts w:ascii="Arial" w:hAnsi="Arial" w:cs="Arial"/>
                <w:sz w:val="26"/>
                <w:szCs w:val="26"/>
                <w:lang w:bidi="ru-RU"/>
              </w:rPr>
            </w:pPr>
            <w:proofErr w:type="spellStart"/>
            <w:r w:rsidRPr="00AC32D2">
              <w:rPr>
                <w:rFonts w:ascii="Arial" w:hAnsi="Arial" w:cs="Arial"/>
                <w:sz w:val="26"/>
                <w:szCs w:val="26"/>
                <w:lang w:bidi="ru-RU"/>
              </w:rPr>
              <w:t>водоотведения</w:t>
            </w:r>
            <w:proofErr w:type="spellEnd"/>
          </w:p>
        </w:tc>
        <w:tc>
          <w:tcPr>
            <w:tcW w:w="1943" w:type="dxa"/>
            <w:vAlign w:val="center"/>
          </w:tcPr>
          <w:p w:rsidR="007421F0" w:rsidRPr="006A4677" w:rsidRDefault="007421F0" w:rsidP="007421F0">
            <w:pPr>
              <w:tabs>
                <w:tab w:val="left" w:pos="231"/>
              </w:tabs>
              <w:ind w:right="46"/>
              <w:jc w:val="center"/>
              <w:rPr>
                <w:rFonts w:ascii="Arial" w:hAnsi="Arial" w:cs="Arial"/>
                <w:sz w:val="26"/>
                <w:szCs w:val="26"/>
                <w:lang w:val="ru-RU" w:bidi="ru-RU"/>
              </w:rPr>
            </w:pPr>
            <w:r w:rsidRPr="006A4677">
              <w:rPr>
                <w:rFonts w:ascii="Arial" w:hAnsi="Arial" w:cs="Arial"/>
                <w:sz w:val="26"/>
                <w:szCs w:val="26"/>
                <w:lang w:val="ru-RU" w:bidi="ru-RU"/>
              </w:rPr>
              <w:t>350 140,57</w:t>
            </w:r>
          </w:p>
        </w:tc>
        <w:tc>
          <w:tcPr>
            <w:tcW w:w="2127" w:type="dxa"/>
            <w:vAlign w:val="center"/>
          </w:tcPr>
          <w:p w:rsidR="007421F0" w:rsidRPr="006A4677" w:rsidRDefault="007421F0" w:rsidP="007421F0">
            <w:pPr>
              <w:pStyle w:val="aff9"/>
              <w:ind w:left="720"/>
              <w:contextualSpacing/>
              <w:rPr>
                <w:rFonts w:ascii="Arial" w:hAnsi="Arial" w:cs="Arial"/>
                <w:sz w:val="26"/>
                <w:szCs w:val="26"/>
                <w:lang w:val="ru-RU" w:bidi="ru-RU"/>
              </w:rPr>
            </w:pPr>
            <w:r w:rsidRPr="006A4677">
              <w:rPr>
                <w:rFonts w:ascii="Arial" w:hAnsi="Arial" w:cs="Arial"/>
                <w:sz w:val="26"/>
                <w:szCs w:val="26"/>
                <w:lang w:val="ru-RU" w:bidi="ru-RU"/>
              </w:rPr>
              <w:t>350 140,57</w:t>
            </w:r>
          </w:p>
        </w:tc>
        <w:tc>
          <w:tcPr>
            <w:tcW w:w="1701" w:type="dxa"/>
            <w:vAlign w:val="center"/>
          </w:tcPr>
          <w:p w:rsidR="007421F0" w:rsidRPr="00AC32D2" w:rsidRDefault="007421F0" w:rsidP="00AA03DC">
            <w:pPr>
              <w:ind w:right="131"/>
              <w:jc w:val="center"/>
              <w:rPr>
                <w:rFonts w:ascii="Arial" w:hAnsi="Arial" w:cs="Arial"/>
                <w:sz w:val="26"/>
                <w:szCs w:val="26"/>
                <w:lang w:bidi="ru-RU"/>
              </w:rPr>
            </w:pPr>
            <w:r w:rsidRPr="00AC32D2">
              <w:rPr>
                <w:rFonts w:ascii="Arial" w:hAnsi="Arial" w:cs="Arial"/>
                <w:sz w:val="26"/>
                <w:szCs w:val="26"/>
                <w:lang w:bidi="ru-RU"/>
              </w:rPr>
              <w:t>0</w:t>
            </w:r>
          </w:p>
        </w:tc>
      </w:tr>
    </w:tbl>
    <w:p w:rsidR="00AA03DC" w:rsidRPr="00111B65" w:rsidRDefault="00AA03DC" w:rsidP="00FA5869">
      <w:pPr>
        <w:widowControl w:val="0"/>
        <w:autoSpaceDE w:val="0"/>
        <w:autoSpaceDN w:val="0"/>
        <w:spacing w:after="3"/>
        <w:ind w:left="1134"/>
        <w:rPr>
          <w:b/>
          <w:sz w:val="24"/>
          <w:lang w:bidi="ru-RU"/>
        </w:rPr>
      </w:pPr>
    </w:p>
    <w:p w:rsidR="00B2139F" w:rsidRPr="00CD3534" w:rsidRDefault="00B2139F" w:rsidP="00FA5869">
      <w:pPr>
        <w:widowControl w:val="0"/>
        <w:autoSpaceDE w:val="0"/>
        <w:autoSpaceDN w:val="0"/>
        <w:spacing w:before="5"/>
        <w:ind w:left="929" w:right="210"/>
        <w:rPr>
          <w:sz w:val="28"/>
          <w:szCs w:val="28"/>
          <w:lang w:bidi="ru-RU"/>
        </w:rPr>
      </w:pPr>
      <w:r w:rsidRPr="00CD3534">
        <w:rPr>
          <w:sz w:val="28"/>
          <w:szCs w:val="28"/>
          <w:lang w:bidi="ru-RU"/>
        </w:rPr>
        <w:t>Оценка стоимости основных мероприятий по реализации Схемы водоотведения представлена в Приложении</w:t>
      </w:r>
      <w:proofErr w:type="gramStart"/>
      <w:r w:rsidRPr="00CD3534">
        <w:rPr>
          <w:sz w:val="28"/>
          <w:szCs w:val="28"/>
          <w:lang w:bidi="ru-RU"/>
        </w:rPr>
        <w:t>1</w:t>
      </w:r>
      <w:proofErr w:type="gramEnd"/>
      <w:r w:rsidRPr="00CD3534">
        <w:rPr>
          <w:sz w:val="28"/>
          <w:szCs w:val="28"/>
          <w:lang w:bidi="ru-RU"/>
        </w:rPr>
        <w:t>.</w:t>
      </w:r>
    </w:p>
    <w:p w:rsidR="00B2139F" w:rsidRDefault="00B2139F" w:rsidP="00B2139F">
      <w:pPr>
        <w:pStyle w:val="Default"/>
        <w:ind w:firstLine="709"/>
        <w:jc w:val="both"/>
        <w:rPr>
          <w:sz w:val="28"/>
          <w:szCs w:val="28"/>
        </w:rPr>
      </w:pPr>
    </w:p>
    <w:p w:rsidR="00B2139F" w:rsidRPr="00CE2045" w:rsidRDefault="00B2139F" w:rsidP="00B2139F">
      <w:pPr>
        <w:pStyle w:val="14"/>
        <w:numPr>
          <w:ilvl w:val="0"/>
          <w:numId w:val="57"/>
        </w:numPr>
        <w:tabs>
          <w:tab w:val="clear" w:pos="567"/>
          <w:tab w:val="left" w:pos="1418"/>
        </w:tabs>
        <w:spacing w:before="0" w:after="0"/>
        <w:ind w:hanging="720"/>
        <w:rPr>
          <w:bCs/>
          <w:sz w:val="28"/>
          <w:szCs w:val="28"/>
        </w:rPr>
      </w:pPr>
      <w:bookmarkStart w:id="269" w:name="_Toc417484386"/>
      <w:bookmarkStart w:id="270" w:name="_Toc437865657"/>
      <w:bookmarkStart w:id="271" w:name="_Toc438455306"/>
      <w:r w:rsidRPr="00CE2045">
        <w:rPr>
          <w:bCs/>
          <w:sz w:val="28"/>
          <w:szCs w:val="28"/>
        </w:rPr>
        <w:lastRenderedPageBreak/>
        <w:t>Целевые показатели развития централизованной системы водоотведения</w:t>
      </w:r>
      <w:bookmarkEnd w:id="269"/>
      <w:bookmarkEnd w:id="270"/>
      <w:bookmarkEnd w:id="271"/>
      <w:r w:rsidRPr="00CE2045">
        <w:rPr>
          <w:bCs/>
          <w:sz w:val="28"/>
          <w:szCs w:val="28"/>
        </w:rPr>
        <w:t xml:space="preserve"> </w:t>
      </w:r>
      <w:bookmarkEnd w:id="268"/>
    </w:p>
    <w:p w:rsidR="00B2139F" w:rsidRDefault="00B2139F" w:rsidP="00B2139F">
      <w:pPr>
        <w:pStyle w:val="Default"/>
        <w:ind w:firstLine="709"/>
        <w:jc w:val="both"/>
        <w:rPr>
          <w:sz w:val="28"/>
          <w:szCs w:val="28"/>
        </w:rPr>
      </w:pPr>
    </w:p>
    <w:p w:rsidR="00B2139F" w:rsidRDefault="00B2139F" w:rsidP="00B2139F">
      <w:pPr>
        <w:pStyle w:val="Default"/>
        <w:ind w:firstLine="709"/>
        <w:rPr>
          <w:sz w:val="28"/>
          <w:szCs w:val="28"/>
          <w:lang w:bidi="ru-RU"/>
        </w:rPr>
      </w:pPr>
      <w:r w:rsidRPr="00001D18">
        <w:rPr>
          <w:color w:val="auto"/>
          <w:sz w:val="28"/>
          <w:szCs w:val="28"/>
          <w:lang w:bidi="ru-RU"/>
        </w:rPr>
        <w:t xml:space="preserve">Целевые </w:t>
      </w:r>
      <w:r w:rsidRPr="00001D18">
        <w:rPr>
          <w:color w:val="auto"/>
          <w:sz w:val="28"/>
          <w:szCs w:val="28"/>
          <w:lang w:bidi="ru-RU"/>
        </w:rPr>
        <w:tab/>
        <w:t>показатели</w:t>
      </w:r>
      <w:r w:rsidRPr="00001D18">
        <w:rPr>
          <w:color w:val="auto"/>
          <w:sz w:val="28"/>
          <w:szCs w:val="28"/>
          <w:lang w:bidi="ru-RU"/>
        </w:rPr>
        <w:tab/>
        <w:t xml:space="preserve"> развития </w:t>
      </w:r>
      <w:r w:rsidRPr="00001D18">
        <w:rPr>
          <w:color w:val="auto"/>
          <w:sz w:val="28"/>
          <w:szCs w:val="28"/>
          <w:lang w:bidi="ru-RU"/>
        </w:rPr>
        <w:tab/>
        <w:t xml:space="preserve">системы </w:t>
      </w:r>
      <w:r w:rsidRPr="00001D18">
        <w:rPr>
          <w:color w:val="auto"/>
          <w:sz w:val="28"/>
          <w:szCs w:val="28"/>
          <w:lang w:bidi="ru-RU"/>
        </w:rPr>
        <w:tab/>
        <w:t>водоотведения</w:t>
      </w:r>
      <w:r>
        <w:rPr>
          <w:color w:val="auto"/>
          <w:sz w:val="28"/>
          <w:szCs w:val="28"/>
          <w:lang w:bidi="ru-RU"/>
        </w:rPr>
        <w:t xml:space="preserve"> </w:t>
      </w:r>
      <w:r w:rsidRPr="00001D18">
        <w:rPr>
          <w:color w:val="auto"/>
          <w:sz w:val="28"/>
          <w:szCs w:val="28"/>
          <w:lang w:bidi="ru-RU"/>
        </w:rPr>
        <w:t>муниципального образования поселок Боровский представлены в табл. 3</w:t>
      </w:r>
      <w:r>
        <w:rPr>
          <w:color w:val="auto"/>
          <w:sz w:val="28"/>
          <w:szCs w:val="28"/>
          <w:lang w:bidi="ru-RU"/>
        </w:rPr>
        <w:t>6</w:t>
      </w:r>
      <w:r w:rsidRPr="00001D18">
        <w:rPr>
          <w:sz w:val="28"/>
          <w:szCs w:val="28"/>
          <w:lang w:bidi="ru-RU"/>
        </w:rPr>
        <w:t>.</w:t>
      </w:r>
    </w:p>
    <w:p w:rsidR="00B2139F" w:rsidRPr="00001D18" w:rsidRDefault="00B2139F" w:rsidP="00B2139F">
      <w:pPr>
        <w:pStyle w:val="Default"/>
        <w:ind w:firstLine="709"/>
        <w:rPr>
          <w:sz w:val="28"/>
          <w:szCs w:val="28"/>
          <w:lang w:bidi="ru-RU"/>
        </w:rPr>
      </w:pPr>
    </w:p>
    <w:p w:rsidR="00B2139F" w:rsidRPr="00CE2045" w:rsidRDefault="00FA5869" w:rsidP="00B2139F">
      <w:pPr>
        <w:pStyle w:val="14"/>
        <w:numPr>
          <w:ilvl w:val="0"/>
          <w:numId w:val="57"/>
        </w:numPr>
        <w:tabs>
          <w:tab w:val="clear" w:pos="567"/>
          <w:tab w:val="left" w:pos="1418"/>
        </w:tabs>
        <w:spacing w:before="0" w:after="0"/>
        <w:rPr>
          <w:iCs/>
          <w:sz w:val="28"/>
          <w:szCs w:val="28"/>
        </w:rPr>
      </w:pPr>
      <w:r>
        <w:rPr>
          <w:iCs/>
          <w:sz w:val="28"/>
          <w:szCs w:val="28"/>
        </w:rPr>
        <w:t xml:space="preserve"> </w:t>
      </w:r>
      <w:r w:rsidR="00B2139F" w:rsidRPr="00CE2045">
        <w:rPr>
          <w:iCs/>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456FFE" w:rsidRPr="00571E19" w:rsidRDefault="00456FFE" w:rsidP="00456FFE">
      <w:pPr>
        <w:pStyle w:val="afff3"/>
        <w:ind w:left="1069"/>
        <w:rPr>
          <w:rFonts w:ascii="Arial" w:hAnsi="Arial" w:cs="Arial"/>
          <w:sz w:val="26"/>
          <w:szCs w:val="26"/>
        </w:rPr>
      </w:pPr>
      <w:r w:rsidRPr="00571E19">
        <w:rPr>
          <w:rFonts w:ascii="Arial" w:hAnsi="Arial" w:cs="Arial"/>
          <w:sz w:val="26"/>
          <w:szCs w:val="26"/>
        </w:rPr>
        <w:t xml:space="preserve">На территории </w:t>
      </w:r>
      <w:proofErr w:type="spellStart"/>
      <w:r w:rsidRPr="00571E19">
        <w:rPr>
          <w:rFonts w:ascii="Arial" w:hAnsi="Arial" w:cs="Arial"/>
          <w:sz w:val="26"/>
          <w:szCs w:val="26"/>
        </w:rPr>
        <w:t>п</w:t>
      </w:r>
      <w:proofErr w:type="gramStart"/>
      <w:r w:rsidRPr="00571E19">
        <w:rPr>
          <w:rFonts w:ascii="Arial" w:hAnsi="Arial" w:cs="Arial"/>
          <w:sz w:val="26"/>
          <w:szCs w:val="26"/>
        </w:rPr>
        <w:t>.Б</w:t>
      </w:r>
      <w:proofErr w:type="gramEnd"/>
      <w:r w:rsidRPr="00571E19">
        <w:rPr>
          <w:rFonts w:ascii="Arial" w:hAnsi="Arial" w:cs="Arial"/>
          <w:sz w:val="26"/>
          <w:szCs w:val="26"/>
        </w:rPr>
        <w:t>оровский</w:t>
      </w:r>
      <w:proofErr w:type="spellEnd"/>
      <w:r w:rsidRPr="00571E19">
        <w:rPr>
          <w:rFonts w:ascii="Arial" w:hAnsi="Arial" w:cs="Arial"/>
          <w:sz w:val="26"/>
          <w:szCs w:val="26"/>
        </w:rPr>
        <w:t xml:space="preserve"> на 01.10.2021г выявлены бесхозяйные объекты централизованной системы водоотведения:</w:t>
      </w:r>
    </w:p>
    <w:p w:rsidR="00456FFE" w:rsidRPr="00571E19" w:rsidRDefault="00456FFE" w:rsidP="00456FFE">
      <w:pPr>
        <w:pStyle w:val="afff3"/>
        <w:rPr>
          <w:rFonts w:ascii="Arial" w:hAnsi="Arial" w:cs="Arial"/>
          <w:sz w:val="26"/>
          <w:szCs w:val="26"/>
        </w:rPr>
      </w:pPr>
      <w:r w:rsidRPr="00571E19">
        <w:rPr>
          <w:rFonts w:ascii="Arial" w:hAnsi="Arial" w:cs="Arial"/>
          <w:sz w:val="26"/>
          <w:szCs w:val="26"/>
        </w:rPr>
        <w:t>- КО</w:t>
      </w:r>
      <w:r>
        <w:rPr>
          <w:rFonts w:ascii="Arial" w:hAnsi="Arial" w:cs="Arial"/>
          <w:sz w:val="26"/>
          <w:szCs w:val="26"/>
        </w:rPr>
        <w:t>С (канализационно очистные сооружения</w:t>
      </w:r>
      <w:r w:rsidRPr="00571E19">
        <w:rPr>
          <w:rFonts w:ascii="Arial" w:hAnsi="Arial" w:cs="Arial"/>
          <w:sz w:val="26"/>
          <w:szCs w:val="26"/>
        </w:rPr>
        <w:t xml:space="preserve">) </w:t>
      </w:r>
      <w:proofErr w:type="spellStart"/>
      <w:r w:rsidRPr="00571E19">
        <w:rPr>
          <w:rFonts w:ascii="Arial" w:hAnsi="Arial" w:cs="Arial"/>
          <w:sz w:val="26"/>
          <w:szCs w:val="26"/>
        </w:rPr>
        <w:t>р.п</w:t>
      </w:r>
      <w:proofErr w:type="spellEnd"/>
      <w:r w:rsidRPr="00571E19">
        <w:rPr>
          <w:rFonts w:ascii="Arial" w:hAnsi="Arial" w:cs="Arial"/>
          <w:sz w:val="26"/>
          <w:szCs w:val="26"/>
        </w:rPr>
        <w:t xml:space="preserve">. Боровский, ул. Герцена, 116 (972 </w:t>
      </w:r>
      <w:proofErr w:type="spellStart"/>
      <w:r w:rsidRPr="00571E19">
        <w:rPr>
          <w:rFonts w:ascii="Arial" w:hAnsi="Arial" w:cs="Arial"/>
          <w:sz w:val="26"/>
          <w:szCs w:val="26"/>
        </w:rPr>
        <w:t>кв.м</w:t>
      </w:r>
      <w:proofErr w:type="spellEnd"/>
      <w:r w:rsidRPr="00571E19">
        <w:rPr>
          <w:rFonts w:ascii="Arial" w:hAnsi="Arial" w:cs="Arial"/>
          <w:sz w:val="26"/>
          <w:szCs w:val="26"/>
        </w:rPr>
        <w:t>.);</w:t>
      </w:r>
      <w:r w:rsidRPr="00571E19">
        <w:rPr>
          <w:rFonts w:ascii="Arial" w:hAnsi="Arial" w:cs="Arial"/>
          <w:sz w:val="26"/>
          <w:szCs w:val="26"/>
        </w:rPr>
        <w:tab/>
      </w:r>
      <w:r w:rsidRPr="00571E19">
        <w:rPr>
          <w:rFonts w:ascii="Arial" w:hAnsi="Arial" w:cs="Arial"/>
          <w:sz w:val="26"/>
          <w:szCs w:val="26"/>
        </w:rPr>
        <w:tab/>
      </w:r>
    </w:p>
    <w:p w:rsidR="00456FFE" w:rsidRPr="00571E19" w:rsidRDefault="00456FFE" w:rsidP="00456FFE">
      <w:pPr>
        <w:pStyle w:val="afff3"/>
        <w:rPr>
          <w:rFonts w:ascii="Arial" w:hAnsi="Arial" w:cs="Arial"/>
          <w:sz w:val="26"/>
          <w:szCs w:val="26"/>
        </w:rPr>
      </w:pPr>
      <w:r>
        <w:rPr>
          <w:rFonts w:ascii="Arial" w:hAnsi="Arial" w:cs="Arial"/>
          <w:sz w:val="26"/>
          <w:szCs w:val="26"/>
        </w:rPr>
        <w:t xml:space="preserve">- </w:t>
      </w:r>
      <w:r w:rsidRPr="00571E19">
        <w:rPr>
          <w:rFonts w:ascii="Arial" w:hAnsi="Arial" w:cs="Arial"/>
          <w:sz w:val="26"/>
          <w:szCs w:val="26"/>
        </w:rPr>
        <w:t xml:space="preserve">КНС №6 </w:t>
      </w:r>
      <w:proofErr w:type="gramStart"/>
      <w:r w:rsidRPr="00571E19">
        <w:rPr>
          <w:rFonts w:ascii="Arial" w:hAnsi="Arial" w:cs="Arial"/>
          <w:sz w:val="26"/>
          <w:szCs w:val="26"/>
        </w:rPr>
        <w:t>п</w:t>
      </w:r>
      <w:proofErr w:type="gramEnd"/>
      <w:r w:rsidRPr="00571E19">
        <w:rPr>
          <w:rFonts w:ascii="Arial" w:hAnsi="Arial" w:cs="Arial"/>
          <w:sz w:val="26"/>
          <w:szCs w:val="26"/>
        </w:rPr>
        <w:t xml:space="preserve"> Боровский, </w:t>
      </w:r>
      <w:proofErr w:type="spellStart"/>
      <w:r w:rsidRPr="00571E19">
        <w:rPr>
          <w:rFonts w:ascii="Arial" w:hAnsi="Arial" w:cs="Arial"/>
          <w:sz w:val="26"/>
          <w:szCs w:val="26"/>
        </w:rPr>
        <w:t>ул</w:t>
      </w:r>
      <w:proofErr w:type="spellEnd"/>
      <w:r w:rsidRPr="00571E19">
        <w:rPr>
          <w:rFonts w:ascii="Arial" w:hAnsi="Arial" w:cs="Arial"/>
          <w:sz w:val="26"/>
          <w:szCs w:val="26"/>
        </w:rPr>
        <w:t xml:space="preserve"> Лесной пер, 36 (9,3 </w:t>
      </w:r>
      <w:proofErr w:type="spellStart"/>
      <w:r w:rsidRPr="00571E19">
        <w:rPr>
          <w:rFonts w:ascii="Arial" w:hAnsi="Arial" w:cs="Arial"/>
          <w:sz w:val="26"/>
          <w:szCs w:val="26"/>
        </w:rPr>
        <w:t>кв.м</w:t>
      </w:r>
      <w:proofErr w:type="spellEnd"/>
      <w:r w:rsidRPr="00571E19">
        <w:rPr>
          <w:rFonts w:ascii="Arial" w:hAnsi="Arial" w:cs="Arial"/>
          <w:sz w:val="26"/>
          <w:szCs w:val="26"/>
        </w:rPr>
        <w:t>.);</w:t>
      </w:r>
    </w:p>
    <w:p w:rsidR="00456FFE" w:rsidRPr="00571E19" w:rsidRDefault="00456FFE" w:rsidP="00456FFE">
      <w:pPr>
        <w:pStyle w:val="afff3"/>
        <w:rPr>
          <w:rFonts w:ascii="Arial" w:hAnsi="Arial" w:cs="Arial"/>
          <w:sz w:val="26"/>
          <w:szCs w:val="26"/>
        </w:rPr>
      </w:pPr>
      <w:r>
        <w:rPr>
          <w:rFonts w:ascii="Arial" w:hAnsi="Arial" w:cs="Arial"/>
          <w:sz w:val="26"/>
          <w:szCs w:val="26"/>
        </w:rPr>
        <w:t xml:space="preserve">- </w:t>
      </w:r>
      <w:r w:rsidRPr="00571E19">
        <w:rPr>
          <w:rFonts w:ascii="Arial" w:hAnsi="Arial" w:cs="Arial"/>
          <w:sz w:val="26"/>
          <w:szCs w:val="26"/>
        </w:rPr>
        <w:t xml:space="preserve">КНС №7 </w:t>
      </w:r>
      <w:proofErr w:type="gramStart"/>
      <w:r w:rsidRPr="00571E19">
        <w:rPr>
          <w:rFonts w:ascii="Arial" w:hAnsi="Arial" w:cs="Arial"/>
          <w:sz w:val="26"/>
          <w:szCs w:val="26"/>
        </w:rPr>
        <w:t>п</w:t>
      </w:r>
      <w:proofErr w:type="gramEnd"/>
      <w:r w:rsidRPr="00571E19">
        <w:rPr>
          <w:rFonts w:ascii="Arial" w:hAnsi="Arial" w:cs="Arial"/>
          <w:sz w:val="26"/>
          <w:szCs w:val="26"/>
        </w:rPr>
        <w:t xml:space="preserve"> Боровский, </w:t>
      </w:r>
      <w:proofErr w:type="spellStart"/>
      <w:r w:rsidRPr="00571E19">
        <w:rPr>
          <w:rFonts w:ascii="Arial" w:hAnsi="Arial" w:cs="Arial"/>
          <w:sz w:val="26"/>
          <w:szCs w:val="26"/>
        </w:rPr>
        <w:t>ул</w:t>
      </w:r>
      <w:proofErr w:type="spellEnd"/>
      <w:r w:rsidRPr="00571E19">
        <w:rPr>
          <w:rFonts w:ascii="Arial" w:hAnsi="Arial" w:cs="Arial"/>
          <w:sz w:val="26"/>
          <w:szCs w:val="26"/>
        </w:rPr>
        <w:t xml:space="preserve"> Новая Озерная, 134 (11,4 </w:t>
      </w:r>
      <w:proofErr w:type="spellStart"/>
      <w:r w:rsidRPr="00571E19">
        <w:rPr>
          <w:rFonts w:ascii="Arial" w:hAnsi="Arial" w:cs="Arial"/>
          <w:sz w:val="26"/>
          <w:szCs w:val="26"/>
        </w:rPr>
        <w:t>кв.м</w:t>
      </w:r>
      <w:proofErr w:type="spellEnd"/>
      <w:r w:rsidRPr="00571E19">
        <w:rPr>
          <w:rFonts w:ascii="Arial" w:hAnsi="Arial" w:cs="Arial"/>
          <w:sz w:val="26"/>
          <w:szCs w:val="26"/>
        </w:rPr>
        <w:t>.)</w:t>
      </w:r>
    </w:p>
    <w:p w:rsidR="00456FFE" w:rsidRPr="00571E19" w:rsidRDefault="00456FFE" w:rsidP="00456FFE">
      <w:pPr>
        <w:pStyle w:val="afff3"/>
        <w:rPr>
          <w:rFonts w:ascii="Arial" w:hAnsi="Arial" w:cs="Arial"/>
          <w:sz w:val="26"/>
          <w:szCs w:val="26"/>
        </w:rPr>
      </w:pPr>
      <w:r>
        <w:rPr>
          <w:rFonts w:ascii="Arial" w:hAnsi="Arial" w:cs="Arial"/>
          <w:sz w:val="26"/>
          <w:szCs w:val="26"/>
        </w:rPr>
        <w:t xml:space="preserve">- </w:t>
      </w:r>
      <w:r w:rsidRPr="00571E19">
        <w:rPr>
          <w:rFonts w:ascii="Arial" w:hAnsi="Arial" w:cs="Arial"/>
          <w:sz w:val="26"/>
          <w:szCs w:val="26"/>
        </w:rPr>
        <w:t xml:space="preserve">сети водоотведения </w:t>
      </w:r>
      <w:proofErr w:type="spellStart"/>
      <w:r w:rsidRPr="00571E19">
        <w:rPr>
          <w:rFonts w:ascii="Arial" w:hAnsi="Arial" w:cs="Arial"/>
          <w:sz w:val="26"/>
          <w:szCs w:val="26"/>
        </w:rPr>
        <w:t>р.п</w:t>
      </w:r>
      <w:proofErr w:type="spellEnd"/>
      <w:r w:rsidRPr="00571E19">
        <w:rPr>
          <w:rFonts w:ascii="Arial" w:hAnsi="Arial" w:cs="Arial"/>
          <w:sz w:val="26"/>
          <w:szCs w:val="26"/>
        </w:rPr>
        <w:t>. Боровский, ул. Мира, 34 (0,3535 км);</w:t>
      </w:r>
    </w:p>
    <w:p w:rsidR="00456FFE" w:rsidRPr="00571E19" w:rsidRDefault="00456FFE" w:rsidP="00456FFE">
      <w:pPr>
        <w:pStyle w:val="afff3"/>
        <w:rPr>
          <w:rFonts w:ascii="Arial" w:hAnsi="Arial" w:cs="Arial"/>
          <w:sz w:val="26"/>
          <w:szCs w:val="26"/>
        </w:rPr>
      </w:pPr>
      <w:r w:rsidRPr="00571E19">
        <w:rPr>
          <w:rFonts w:ascii="Arial" w:hAnsi="Arial" w:cs="Arial"/>
          <w:sz w:val="26"/>
          <w:szCs w:val="26"/>
        </w:rPr>
        <w:t xml:space="preserve">- канализация </w:t>
      </w:r>
      <w:proofErr w:type="spellStart"/>
      <w:r w:rsidRPr="00571E19">
        <w:rPr>
          <w:rFonts w:ascii="Arial" w:hAnsi="Arial" w:cs="Arial"/>
          <w:sz w:val="26"/>
          <w:szCs w:val="26"/>
        </w:rPr>
        <w:t>р.п</w:t>
      </w:r>
      <w:proofErr w:type="spellEnd"/>
      <w:r w:rsidRPr="00571E19">
        <w:rPr>
          <w:rFonts w:ascii="Arial" w:hAnsi="Arial" w:cs="Arial"/>
          <w:sz w:val="26"/>
          <w:szCs w:val="26"/>
        </w:rPr>
        <w:t xml:space="preserve">. Боровский, ул. </w:t>
      </w:r>
      <w:proofErr w:type="gramStart"/>
      <w:r w:rsidRPr="00571E19">
        <w:rPr>
          <w:rFonts w:ascii="Arial" w:hAnsi="Arial" w:cs="Arial"/>
          <w:sz w:val="26"/>
          <w:szCs w:val="26"/>
        </w:rPr>
        <w:t>Советская</w:t>
      </w:r>
      <w:proofErr w:type="gramEnd"/>
      <w:r w:rsidRPr="00571E19">
        <w:rPr>
          <w:rFonts w:ascii="Arial" w:hAnsi="Arial" w:cs="Arial"/>
          <w:sz w:val="26"/>
          <w:szCs w:val="26"/>
        </w:rPr>
        <w:t xml:space="preserve"> (0,106 км);</w:t>
      </w:r>
    </w:p>
    <w:p w:rsidR="00456FFE" w:rsidRPr="00571E19" w:rsidRDefault="00456FFE" w:rsidP="00456FFE">
      <w:pPr>
        <w:pStyle w:val="afff3"/>
        <w:rPr>
          <w:rFonts w:ascii="Arial" w:hAnsi="Arial" w:cs="Arial"/>
          <w:sz w:val="26"/>
          <w:szCs w:val="26"/>
        </w:rPr>
      </w:pPr>
      <w:r w:rsidRPr="00571E19">
        <w:rPr>
          <w:rFonts w:ascii="Arial" w:hAnsi="Arial" w:cs="Arial"/>
          <w:sz w:val="26"/>
          <w:szCs w:val="26"/>
        </w:rPr>
        <w:t xml:space="preserve">- канализация </w:t>
      </w:r>
      <w:proofErr w:type="spellStart"/>
      <w:r w:rsidRPr="00571E19">
        <w:rPr>
          <w:rFonts w:ascii="Arial" w:hAnsi="Arial" w:cs="Arial"/>
          <w:sz w:val="26"/>
          <w:szCs w:val="26"/>
        </w:rPr>
        <w:t>р.п</w:t>
      </w:r>
      <w:proofErr w:type="spellEnd"/>
      <w:r w:rsidRPr="00571E19">
        <w:rPr>
          <w:rFonts w:ascii="Arial" w:hAnsi="Arial" w:cs="Arial"/>
          <w:sz w:val="26"/>
          <w:szCs w:val="26"/>
        </w:rPr>
        <w:t xml:space="preserve">. Боровский, ул. </w:t>
      </w:r>
      <w:proofErr w:type="gramStart"/>
      <w:r w:rsidRPr="00571E19">
        <w:rPr>
          <w:rFonts w:ascii="Arial" w:hAnsi="Arial" w:cs="Arial"/>
          <w:sz w:val="26"/>
          <w:szCs w:val="26"/>
        </w:rPr>
        <w:t>Советская</w:t>
      </w:r>
      <w:proofErr w:type="gramEnd"/>
      <w:r w:rsidRPr="00571E19">
        <w:rPr>
          <w:rFonts w:ascii="Arial" w:hAnsi="Arial" w:cs="Arial"/>
          <w:sz w:val="26"/>
          <w:szCs w:val="26"/>
        </w:rPr>
        <w:t xml:space="preserve"> (0,182 км);</w:t>
      </w:r>
    </w:p>
    <w:p w:rsidR="00456FFE" w:rsidRPr="00571E19" w:rsidRDefault="00456FFE" w:rsidP="00456FFE">
      <w:pPr>
        <w:pStyle w:val="afff3"/>
        <w:rPr>
          <w:rFonts w:ascii="Arial" w:hAnsi="Arial" w:cs="Arial"/>
          <w:sz w:val="26"/>
          <w:szCs w:val="26"/>
        </w:rPr>
      </w:pPr>
      <w:r w:rsidRPr="00571E19">
        <w:rPr>
          <w:rFonts w:ascii="Arial" w:hAnsi="Arial" w:cs="Arial"/>
          <w:sz w:val="26"/>
          <w:szCs w:val="26"/>
        </w:rPr>
        <w:t xml:space="preserve">- канализация </w:t>
      </w:r>
      <w:proofErr w:type="spellStart"/>
      <w:r w:rsidRPr="00571E19">
        <w:rPr>
          <w:rFonts w:ascii="Arial" w:hAnsi="Arial" w:cs="Arial"/>
          <w:sz w:val="26"/>
          <w:szCs w:val="26"/>
        </w:rPr>
        <w:t>р.п</w:t>
      </w:r>
      <w:proofErr w:type="spellEnd"/>
      <w:r w:rsidRPr="00571E19">
        <w:rPr>
          <w:rFonts w:ascii="Arial" w:hAnsi="Arial" w:cs="Arial"/>
          <w:sz w:val="26"/>
          <w:szCs w:val="26"/>
        </w:rPr>
        <w:t xml:space="preserve">. Боровский, ул. </w:t>
      </w:r>
      <w:proofErr w:type="gramStart"/>
      <w:r w:rsidRPr="00571E19">
        <w:rPr>
          <w:rFonts w:ascii="Arial" w:hAnsi="Arial" w:cs="Arial"/>
          <w:sz w:val="26"/>
          <w:szCs w:val="26"/>
        </w:rPr>
        <w:t>Советская</w:t>
      </w:r>
      <w:proofErr w:type="gramEnd"/>
      <w:r w:rsidRPr="00571E19">
        <w:rPr>
          <w:rFonts w:ascii="Arial" w:hAnsi="Arial" w:cs="Arial"/>
          <w:sz w:val="26"/>
          <w:szCs w:val="26"/>
        </w:rPr>
        <w:t xml:space="preserve"> (0,05 км);</w:t>
      </w:r>
    </w:p>
    <w:p w:rsidR="00456FFE" w:rsidRPr="00571E19" w:rsidRDefault="00456FFE" w:rsidP="00456FFE">
      <w:pPr>
        <w:pStyle w:val="afff3"/>
        <w:rPr>
          <w:rFonts w:ascii="Arial" w:hAnsi="Arial" w:cs="Arial"/>
          <w:sz w:val="26"/>
          <w:szCs w:val="26"/>
        </w:rPr>
      </w:pPr>
      <w:r w:rsidRPr="00571E19">
        <w:rPr>
          <w:rFonts w:ascii="Arial" w:hAnsi="Arial" w:cs="Arial"/>
          <w:sz w:val="26"/>
          <w:szCs w:val="26"/>
        </w:rPr>
        <w:t xml:space="preserve">- канализация </w:t>
      </w:r>
      <w:proofErr w:type="spellStart"/>
      <w:r w:rsidRPr="00571E19">
        <w:rPr>
          <w:rFonts w:ascii="Arial" w:hAnsi="Arial" w:cs="Arial"/>
          <w:sz w:val="26"/>
          <w:szCs w:val="26"/>
        </w:rPr>
        <w:t>р.п</w:t>
      </w:r>
      <w:proofErr w:type="spellEnd"/>
      <w:r w:rsidRPr="00571E19">
        <w:rPr>
          <w:rFonts w:ascii="Arial" w:hAnsi="Arial" w:cs="Arial"/>
          <w:sz w:val="26"/>
          <w:szCs w:val="26"/>
        </w:rPr>
        <w:t>. Боровский (0,386 км).</w:t>
      </w:r>
    </w:p>
    <w:p w:rsidR="00B2139F" w:rsidRDefault="00456FFE" w:rsidP="00157AA3">
      <w:pPr>
        <w:pStyle w:val="Default"/>
        <w:ind w:left="567"/>
        <w:jc w:val="both"/>
        <w:rPr>
          <w:sz w:val="28"/>
          <w:szCs w:val="28"/>
        </w:rPr>
      </w:pPr>
      <w:r w:rsidRPr="00571E19">
        <w:rPr>
          <w:rFonts w:ascii="Arial" w:hAnsi="Arial" w:cs="Arial"/>
          <w:sz w:val="26"/>
          <w:szCs w:val="26"/>
        </w:rPr>
        <w:t>Обслуживание бесхозяйных объектов осуществляет ООО «Тюмень Водоканал».</w:t>
      </w:r>
    </w:p>
    <w:p w:rsidR="00B2139F" w:rsidRPr="00CE2045" w:rsidRDefault="00B2139F" w:rsidP="00B2139F">
      <w:pPr>
        <w:pStyle w:val="Default"/>
        <w:ind w:firstLine="709"/>
        <w:jc w:val="both"/>
        <w:rPr>
          <w:sz w:val="28"/>
          <w:szCs w:val="28"/>
        </w:rPr>
      </w:pPr>
    </w:p>
    <w:p w:rsidR="00B2139F" w:rsidRPr="00CE2045" w:rsidRDefault="00B2139F" w:rsidP="00B2139F">
      <w:pPr>
        <w:pStyle w:val="Default"/>
        <w:ind w:firstLine="709"/>
        <w:jc w:val="both"/>
        <w:rPr>
          <w:sz w:val="28"/>
          <w:szCs w:val="28"/>
        </w:rPr>
        <w:sectPr w:rsidR="00B2139F" w:rsidRPr="00CE2045" w:rsidSect="00B2139F">
          <w:pgSz w:w="11906" w:h="16838"/>
          <w:pgMar w:top="851" w:right="567" w:bottom="993" w:left="1134" w:header="708" w:footer="708" w:gutter="0"/>
          <w:cols w:space="708"/>
          <w:docGrid w:linePitch="360"/>
        </w:sectPr>
      </w:pPr>
    </w:p>
    <w:p w:rsidR="00B2139F" w:rsidRPr="00CE2045" w:rsidRDefault="00B2139F" w:rsidP="00B2139F">
      <w:pPr>
        <w:pStyle w:val="af9"/>
        <w:jc w:val="right"/>
        <w:rPr>
          <w:b/>
          <w:sz w:val="24"/>
          <w:szCs w:val="24"/>
        </w:rPr>
      </w:pPr>
      <w:r w:rsidRPr="00CE2045">
        <w:rPr>
          <w:b/>
          <w:sz w:val="24"/>
          <w:szCs w:val="24"/>
        </w:rPr>
        <w:lastRenderedPageBreak/>
        <w:t xml:space="preserve">Таблица </w:t>
      </w:r>
      <w:r>
        <w:rPr>
          <w:b/>
          <w:sz w:val="24"/>
          <w:szCs w:val="24"/>
        </w:rPr>
        <w:t>36</w:t>
      </w:r>
    </w:p>
    <w:p w:rsidR="00B2139F" w:rsidRPr="00CE2045" w:rsidRDefault="00B2139F" w:rsidP="00B2139F">
      <w:pPr>
        <w:pStyle w:val="af9"/>
        <w:rPr>
          <w:b/>
          <w:sz w:val="24"/>
          <w:szCs w:val="24"/>
        </w:rPr>
      </w:pPr>
      <w:r w:rsidRPr="00CE2045">
        <w:rPr>
          <w:b/>
          <w:sz w:val="24"/>
          <w:szCs w:val="24"/>
        </w:rPr>
        <w:t xml:space="preserve">Целевые показатели развития централизованной системы водоотведения муниципального образования </w:t>
      </w:r>
    </w:p>
    <w:p w:rsidR="00B2139F" w:rsidRDefault="00B2139F" w:rsidP="00B2139F">
      <w:pPr>
        <w:pStyle w:val="af9"/>
        <w:rPr>
          <w:b/>
          <w:sz w:val="24"/>
          <w:szCs w:val="24"/>
        </w:rPr>
      </w:pPr>
      <w:r w:rsidRPr="00CE2045">
        <w:rPr>
          <w:b/>
          <w:sz w:val="24"/>
          <w:szCs w:val="24"/>
        </w:rPr>
        <w:t>п</w:t>
      </w:r>
      <w:r>
        <w:rPr>
          <w:b/>
          <w:sz w:val="24"/>
          <w:szCs w:val="24"/>
        </w:rPr>
        <w:t>оселок</w:t>
      </w:r>
      <w:r w:rsidRPr="00CE2045">
        <w:rPr>
          <w:b/>
          <w:sz w:val="24"/>
          <w:szCs w:val="24"/>
        </w:rPr>
        <w:t xml:space="preserve"> Боровский на период </w:t>
      </w:r>
      <w:r>
        <w:rPr>
          <w:b/>
          <w:sz w:val="24"/>
          <w:szCs w:val="24"/>
        </w:rPr>
        <w:t>2019-</w:t>
      </w:r>
      <w:r w:rsidRPr="00CE2045">
        <w:rPr>
          <w:b/>
          <w:sz w:val="24"/>
          <w:szCs w:val="24"/>
        </w:rPr>
        <w:t xml:space="preserve"> 2025 г</w:t>
      </w:r>
      <w:r>
        <w:rPr>
          <w:b/>
          <w:sz w:val="24"/>
          <w:szCs w:val="24"/>
        </w:rPr>
        <w:t>г</w:t>
      </w:r>
      <w:r w:rsidRPr="00CE2045">
        <w:rPr>
          <w:b/>
          <w:sz w:val="24"/>
          <w:szCs w:val="24"/>
        </w:rPr>
        <w:t>.</w:t>
      </w:r>
    </w:p>
    <w:tbl>
      <w:tblPr>
        <w:tblW w:w="5000" w:type="pct"/>
        <w:tblLook w:val="04A0" w:firstRow="1" w:lastRow="0" w:firstColumn="1" w:lastColumn="0" w:noHBand="0" w:noVBand="1"/>
      </w:tblPr>
      <w:tblGrid>
        <w:gridCol w:w="1973"/>
        <w:gridCol w:w="5697"/>
        <w:gridCol w:w="1485"/>
        <w:gridCol w:w="804"/>
        <w:gridCol w:w="804"/>
        <w:gridCol w:w="804"/>
        <w:gridCol w:w="804"/>
        <w:gridCol w:w="804"/>
        <w:gridCol w:w="804"/>
        <w:gridCol w:w="807"/>
      </w:tblGrid>
      <w:tr w:rsidR="00B2139F" w:rsidRPr="00672546" w:rsidTr="00B2139F">
        <w:trPr>
          <w:trHeight w:val="70"/>
        </w:trPr>
        <w:tc>
          <w:tcPr>
            <w:tcW w:w="6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Наименование целевого показателя</w:t>
            </w:r>
          </w:p>
        </w:tc>
        <w:tc>
          <w:tcPr>
            <w:tcW w:w="19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Данные, используемые для измерения</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color w:val="000000"/>
                <w:sz w:val="22"/>
                <w:szCs w:val="22"/>
              </w:rPr>
            </w:pPr>
            <w:r w:rsidRPr="00672546">
              <w:rPr>
                <w:color w:val="000000"/>
                <w:sz w:val="22"/>
                <w:szCs w:val="22"/>
              </w:rPr>
              <w:t>Ед. изм.</w:t>
            </w:r>
          </w:p>
        </w:tc>
        <w:tc>
          <w:tcPr>
            <w:tcW w:w="1906" w:type="pct"/>
            <w:gridSpan w:val="7"/>
            <w:tcBorders>
              <w:top w:val="single" w:sz="4" w:space="0" w:color="auto"/>
              <w:left w:val="nil"/>
              <w:bottom w:val="single" w:sz="4" w:space="0" w:color="auto"/>
              <w:right w:val="single" w:sz="4" w:space="0" w:color="auto"/>
            </w:tcBorders>
            <w:shd w:val="clear" w:color="auto" w:fill="auto"/>
          </w:tcPr>
          <w:p w:rsidR="00B2139F" w:rsidRPr="00672546" w:rsidRDefault="00B2139F" w:rsidP="00B2139F">
            <w:pPr>
              <w:jc w:val="center"/>
              <w:rPr>
                <w:b/>
                <w:bCs/>
                <w:color w:val="000000"/>
                <w:sz w:val="22"/>
                <w:szCs w:val="22"/>
              </w:rPr>
            </w:pPr>
            <w:proofErr w:type="spellStart"/>
            <w:r w:rsidRPr="00672546">
              <w:rPr>
                <w:b/>
                <w:bCs/>
                <w:color w:val="000000"/>
                <w:sz w:val="22"/>
                <w:szCs w:val="22"/>
              </w:rPr>
              <w:t>Боровское</w:t>
            </w:r>
            <w:proofErr w:type="spellEnd"/>
            <w:r w:rsidRPr="00672546">
              <w:rPr>
                <w:b/>
                <w:bCs/>
                <w:color w:val="000000"/>
                <w:sz w:val="22"/>
                <w:szCs w:val="22"/>
              </w:rPr>
              <w:t xml:space="preserve"> МО</w:t>
            </w:r>
          </w:p>
        </w:tc>
      </w:tr>
      <w:tr w:rsidR="00B2139F" w:rsidRPr="00672546" w:rsidTr="00B2139F">
        <w:trPr>
          <w:trHeight w:val="610"/>
        </w:trPr>
        <w:tc>
          <w:tcPr>
            <w:tcW w:w="6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19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50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color w:val="000000"/>
                <w:sz w:val="22"/>
                <w:szCs w:val="22"/>
              </w:rPr>
            </w:pP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2019г</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b/>
                <w:bCs/>
                <w:sz w:val="22"/>
                <w:szCs w:val="22"/>
              </w:rPr>
            </w:pPr>
            <w:r w:rsidRPr="00672546">
              <w:rPr>
                <w:b/>
                <w:bCs/>
                <w:sz w:val="22"/>
                <w:szCs w:val="22"/>
              </w:rPr>
              <w:t>2020г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2021г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2022г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2023г</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2024г</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b/>
                <w:bCs/>
                <w:sz w:val="22"/>
                <w:szCs w:val="22"/>
              </w:rPr>
            </w:pPr>
            <w:r w:rsidRPr="00672546">
              <w:rPr>
                <w:b/>
                <w:bCs/>
                <w:sz w:val="22"/>
                <w:szCs w:val="22"/>
              </w:rPr>
              <w:t>2025г</w:t>
            </w:r>
          </w:p>
        </w:tc>
      </w:tr>
      <w:tr w:rsidR="00B2139F" w:rsidRPr="00672546" w:rsidTr="00B2139F">
        <w:trPr>
          <w:trHeight w:val="30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1</w:t>
            </w:r>
          </w:p>
        </w:tc>
        <w:tc>
          <w:tcPr>
            <w:tcW w:w="1926"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2</w:t>
            </w:r>
          </w:p>
        </w:tc>
        <w:tc>
          <w:tcPr>
            <w:tcW w:w="50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4</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B2139F" w:rsidRPr="00672546" w:rsidRDefault="00B2139F" w:rsidP="00B2139F">
            <w:pPr>
              <w:jc w:val="center"/>
              <w:rPr>
                <w:b/>
                <w:bCs/>
                <w:sz w:val="22"/>
                <w:szCs w:val="22"/>
              </w:rPr>
            </w:pPr>
            <w:r w:rsidRPr="00672546">
              <w:rPr>
                <w:b/>
                <w:bCs/>
                <w:sz w:val="22"/>
                <w:szCs w:val="22"/>
              </w:rPr>
              <w:t>5</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6</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8</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9</w:t>
            </w:r>
          </w:p>
        </w:tc>
        <w:tc>
          <w:tcPr>
            <w:tcW w:w="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b/>
                <w:bCs/>
                <w:sz w:val="22"/>
                <w:szCs w:val="22"/>
              </w:rPr>
            </w:pPr>
            <w:r w:rsidRPr="00672546">
              <w:rPr>
                <w:b/>
                <w:bCs/>
                <w:sz w:val="22"/>
                <w:szCs w:val="22"/>
              </w:rPr>
              <w:t>10</w:t>
            </w:r>
          </w:p>
        </w:tc>
      </w:tr>
      <w:tr w:rsidR="00B2139F" w:rsidRPr="00672546" w:rsidTr="00B2139F">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sz w:val="22"/>
                <w:szCs w:val="22"/>
              </w:rPr>
            </w:pPr>
            <w:r w:rsidRPr="00672546">
              <w:rPr>
                <w:b/>
                <w:bCs/>
                <w:color w:val="000000"/>
                <w:sz w:val="22"/>
                <w:szCs w:val="22"/>
              </w:rPr>
              <w:t>Водоотведение</w:t>
            </w:r>
          </w:p>
        </w:tc>
      </w:tr>
      <w:tr w:rsidR="00B2139F" w:rsidRPr="00672546" w:rsidTr="00B2139F">
        <w:trPr>
          <w:trHeight w:val="150"/>
        </w:trPr>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69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Общий объем сточных вод, не подвергающихся очистке,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72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Общий объем сточных вод,  сбрасываемых в централизованные общесплавные или бытовые системы водоотведения </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118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roofErr w:type="gramStart"/>
            <w:r w:rsidRPr="0067254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50%</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70"/>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roofErr w:type="gramStart"/>
            <w:r w:rsidRPr="00672546">
              <w:rPr>
                <w:sz w:val="22"/>
                <w:szCs w:val="22"/>
              </w:rPr>
              <w:t>Количество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roofErr w:type="gramEnd"/>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915"/>
        </w:trPr>
        <w:tc>
          <w:tcPr>
            <w:tcW w:w="667"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rPr>
                <w:b/>
                <w:bCs/>
                <w:color w:val="000000"/>
                <w:sz w:val="22"/>
                <w:szCs w:val="22"/>
              </w:rPr>
            </w:pPr>
            <w:r w:rsidRPr="00672546">
              <w:rPr>
                <w:b/>
                <w:bCs/>
                <w:color w:val="000000"/>
                <w:sz w:val="22"/>
                <w:szCs w:val="22"/>
              </w:rPr>
              <w:t> </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Общее количество проб сточных вод,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шт.</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765"/>
        </w:trPr>
        <w:tc>
          <w:tcPr>
            <w:tcW w:w="667"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lastRenderedPageBreak/>
              <w:t>Показатель надежности и бесперебойности водоотведения</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удельное количество аварий и засоров в расчете на протяженность канализационной сети в год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ед./</w:t>
            </w:r>
            <w:proofErr w:type="gramStart"/>
            <w:r w:rsidRPr="00672546">
              <w:rPr>
                <w:sz w:val="22"/>
                <w:szCs w:val="22"/>
              </w:rPr>
              <w:t>км</w:t>
            </w:r>
            <w:proofErr w:type="gramEnd"/>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3,02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2,98</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2,17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2,11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1,96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1,96</w:t>
            </w:r>
          </w:p>
        </w:tc>
      </w:tr>
      <w:tr w:rsidR="00B2139F" w:rsidRPr="00672546" w:rsidTr="00B2139F">
        <w:trPr>
          <w:trHeight w:val="1020"/>
        </w:trPr>
        <w:tc>
          <w:tcPr>
            <w:tcW w:w="667" w:type="pct"/>
            <w:vMerge w:val="restar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Показатели энергетической эффективности</w:t>
            </w: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кВт*ч/</w:t>
            </w:r>
            <w:proofErr w:type="spellStart"/>
            <w:r w:rsidRPr="00672546">
              <w:rPr>
                <w:sz w:val="22"/>
                <w:szCs w:val="22"/>
              </w:rPr>
              <w:t>куб</w:t>
            </w:r>
            <w:proofErr w:type="gramStart"/>
            <w:r w:rsidRPr="00672546">
              <w:rPr>
                <w:sz w:val="22"/>
                <w:szCs w:val="22"/>
              </w:rPr>
              <w:t>.м</w:t>
            </w:r>
            <w:proofErr w:type="spellEnd"/>
            <w:proofErr w:type="gramEnd"/>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4,589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4,329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4,205</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 </w:t>
            </w:r>
          </w:p>
        </w:tc>
      </w:tr>
      <w:tr w:rsidR="00B2139F" w:rsidRPr="00672546" w:rsidTr="00B2139F">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Расход электрической энергии, потребляемой в технологическом процессе очистки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w:t>
            </w:r>
            <w:proofErr w:type="gramStart"/>
            <w:r w:rsidRPr="00672546">
              <w:rPr>
                <w:sz w:val="22"/>
                <w:szCs w:val="22"/>
              </w:rPr>
              <w:t>ч</w:t>
            </w:r>
            <w:proofErr w:type="gramEnd"/>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592</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593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51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Объем очищаемых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proofErr w:type="spellStart"/>
            <w:r w:rsidRPr="00672546">
              <w:rPr>
                <w:sz w:val="22"/>
                <w:szCs w:val="22"/>
              </w:rPr>
              <w:t>куб</w:t>
            </w:r>
            <w:proofErr w:type="gramStart"/>
            <w:r w:rsidRPr="00672546">
              <w:rPr>
                <w:sz w:val="22"/>
                <w:szCs w:val="22"/>
              </w:rPr>
              <w:t>.м</w:t>
            </w:r>
            <w:proofErr w:type="spellEnd"/>
            <w:proofErr w:type="gramEnd"/>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129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137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141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 </w:t>
            </w:r>
          </w:p>
        </w:tc>
      </w:tr>
      <w:tr w:rsidR="00B2139F" w:rsidRPr="00672546" w:rsidTr="00B2139F">
        <w:trPr>
          <w:trHeight w:val="109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 xml:space="preserve">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кВт*</w:t>
            </w:r>
            <w:proofErr w:type="gramStart"/>
            <w:r w:rsidRPr="00672546">
              <w:rPr>
                <w:sz w:val="22"/>
                <w:szCs w:val="22"/>
              </w:rPr>
              <w:t>ч</w:t>
            </w:r>
            <w:proofErr w:type="gramEnd"/>
            <w:r w:rsidRPr="00672546">
              <w:rPr>
                <w:sz w:val="22"/>
                <w:szCs w:val="22"/>
              </w:rPr>
              <w:t>/куб. м</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sz w:val="22"/>
                <w:szCs w:val="22"/>
              </w:rPr>
            </w:pPr>
            <w:r w:rsidRPr="00672546">
              <w:rPr>
                <w:sz w:val="22"/>
                <w:szCs w:val="22"/>
              </w:rPr>
              <w:t>0,239</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0,242</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0,241</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0,347</w:t>
            </w:r>
          </w:p>
        </w:tc>
        <w:tc>
          <w:tcPr>
            <w:tcW w:w="27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0,346</w:t>
            </w:r>
          </w:p>
        </w:tc>
        <w:tc>
          <w:tcPr>
            <w:tcW w:w="273"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0,346</w:t>
            </w:r>
          </w:p>
        </w:tc>
      </w:tr>
      <w:tr w:rsidR="00B2139F" w:rsidRPr="00672546" w:rsidTr="00B2139F">
        <w:trPr>
          <w:trHeight w:val="765"/>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Расход электрической энергии, потребляемой в технологическом процессе транспортировки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proofErr w:type="spellStart"/>
            <w:r w:rsidRPr="00672546">
              <w:rPr>
                <w:sz w:val="22"/>
                <w:szCs w:val="22"/>
              </w:rPr>
              <w:t>тыс</w:t>
            </w:r>
            <w:proofErr w:type="gramStart"/>
            <w:r w:rsidRPr="00672546">
              <w:rPr>
                <w:sz w:val="22"/>
                <w:szCs w:val="22"/>
              </w:rPr>
              <w:t>.к</w:t>
            </w:r>
            <w:proofErr w:type="gramEnd"/>
            <w:r w:rsidRPr="00672546">
              <w:rPr>
                <w:sz w:val="22"/>
                <w:szCs w:val="22"/>
              </w:rPr>
              <w:t>Вт.час</w:t>
            </w:r>
            <w:proofErr w:type="spellEnd"/>
            <w:r w:rsidRPr="00672546">
              <w:rPr>
                <w:sz w:val="22"/>
                <w:szCs w:val="22"/>
              </w:rPr>
              <w:t>.</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117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120</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121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178</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179</w:t>
            </w:r>
          </w:p>
        </w:tc>
      </w:tr>
      <w:tr w:rsidR="00B2139F" w:rsidRPr="00672546" w:rsidTr="00B2139F">
        <w:trPr>
          <w:trHeight w:val="300"/>
        </w:trPr>
        <w:tc>
          <w:tcPr>
            <w:tcW w:w="667" w:type="pct"/>
            <w:vMerge/>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p>
        </w:tc>
        <w:tc>
          <w:tcPr>
            <w:tcW w:w="1926"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rPr>
                <w:sz w:val="22"/>
                <w:szCs w:val="22"/>
              </w:rPr>
            </w:pPr>
            <w:r w:rsidRPr="00672546">
              <w:rPr>
                <w:sz w:val="22"/>
                <w:szCs w:val="22"/>
              </w:rPr>
              <w:t>Объем транспортируемых сточных вод</w:t>
            </w:r>
          </w:p>
        </w:tc>
        <w:tc>
          <w:tcPr>
            <w:tcW w:w="502" w:type="pct"/>
            <w:tcBorders>
              <w:top w:val="nil"/>
              <w:left w:val="single" w:sz="4" w:space="0" w:color="auto"/>
              <w:bottom w:val="single" w:sz="4" w:space="0" w:color="auto"/>
              <w:right w:val="single" w:sz="4" w:space="0" w:color="auto"/>
            </w:tcBorders>
            <w:shd w:val="clear" w:color="auto" w:fill="auto"/>
            <w:vAlign w:val="center"/>
            <w:hideMark/>
          </w:tcPr>
          <w:p w:rsidR="00B2139F" w:rsidRPr="00672546" w:rsidRDefault="00B2139F" w:rsidP="00B2139F">
            <w:pPr>
              <w:jc w:val="center"/>
              <w:rPr>
                <w:sz w:val="22"/>
                <w:szCs w:val="22"/>
              </w:rPr>
            </w:pPr>
            <w:r w:rsidRPr="00672546">
              <w:rPr>
                <w:sz w:val="22"/>
                <w:szCs w:val="22"/>
              </w:rPr>
              <w:t>тыс</w:t>
            </w:r>
            <w:proofErr w:type="gramStart"/>
            <w:r w:rsidRPr="00672546">
              <w:rPr>
                <w:sz w:val="22"/>
                <w:szCs w:val="22"/>
              </w:rPr>
              <w:t>.м</w:t>
            </w:r>
            <w:proofErr w:type="gramEnd"/>
            <w:r w:rsidRPr="00672546">
              <w:rPr>
                <w:sz w:val="22"/>
                <w:szCs w:val="22"/>
              </w:rPr>
              <w:t>3</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vAlign w:val="center"/>
          </w:tcPr>
          <w:p w:rsidR="00B2139F" w:rsidRPr="00672546" w:rsidRDefault="00B2139F" w:rsidP="00B2139F">
            <w:pPr>
              <w:jc w:val="center"/>
              <w:rPr>
                <w:color w:val="000000"/>
                <w:sz w:val="22"/>
                <w:szCs w:val="22"/>
              </w:rPr>
            </w:pPr>
            <w:r w:rsidRPr="00672546">
              <w:rPr>
                <w:color w:val="000000"/>
                <w:sz w:val="22"/>
                <w:szCs w:val="22"/>
              </w:rPr>
              <w:t>489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497</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501</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509</w:t>
            </w:r>
          </w:p>
        </w:tc>
        <w:tc>
          <w:tcPr>
            <w:tcW w:w="272"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513</w:t>
            </w:r>
          </w:p>
        </w:tc>
        <w:tc>
          <w:tcPr>
            <w:tcW w:w="273" w:type="pct"/>
            <w:tcBorders>
              <w:top w:val="nil"/>
              <w:left w:val="single" w:sz="4" w:space="0" w:color="auto"/>
              <w:bottom w:val="single" w:sz="4" w:space="0" w:color="auto"/>
              <w:right w:val="single" w:sz="4" w:space="0" w:color="auto"/>
            </w:tcBorders>
            <w:shd w:val="clear" w:color="auto" w:fill="auto"/>
            <w:noWrap/>
            <w:vAlign w:val="center"/>
            <w:hideMark/>
          </w:tcPr>
          <w:p w:rsidR="00B2139F" w:rsidRPr="00672546" w:rsidRDefault="00B2139F" w:rsidP="00B2139F">
            <w:pPr>
              <w:jc w:val="center"/>
              <w:rPr>
                <w:color w:val="000000"/>
                <w:sz w:val="22"/>
                <w:szCs w:val="22"/>
              </w:rPr>
            </w:pPr>
            <w:r w:rsidRPr="00672546">
              <w:rPr>
                <w:color w:val="000000"/>
                <w:sz w:val="22"/>
                <w:szCs w:val="22"/>
              </w:rPr>
              <w:t>517</w:t>
            </w:r>
          </w:p>
        </w:tc>
      </w:tr>
    </w:tbl>
    <w:p w:rsidR="00B2139F" w:rsidRDefault="00B2139F" w:rsidP="00B2139F"/>
    <w:p w:rsidR="00B2139F" w:rsidRPr="00001D18" w:rsidRDefault="00B2139F" w:rsidP="00B2139F"/>
    <w:p w:rsidR="00B2139F" w:rsidRPr="00CE2045" w:rsidRDefault="00B2139F" w:rsidP="00B2139F">
      <w:pPr>
        <w:pStyle w:val="14"/>
        <w:spacing w:before="0" w:after="0"/>
        <w:rPr>
          <w:rStyle w:val="afffffc"/>
          <w:i w:val="0"/>
        </w:rPr>
        <w:sectPr w:rsidR="00B2139F" w:rsidRPr="00CE2045" w:rsidSect="00B2139F">
          <w:pgSz w:w="16838" w:h="11906" w:orient="landscape"/>
          <w:pgMar w:top="1134" w:right="1134" w:bottom="567" w:left="1134" w:header="709" w:footer="709" w:gutter="0"/>
          <w:cols w:space="708"/>
          <w:titlePg/>
          <w:docGrid w:linePitch="360"/>
        </w:sectPr>
      </w:pPr>
    </w:p>
    <w:p w:rsidR="00B2139F" w:rsidRDefault="00B2139F" w:rsidP="00B2139F">
      <w:pPr>
        <w:pStyle w:val="160"/>
        <w:shd w:val="clear" w:color="auto" w:fill="auto"/>
        <w:spacing w:line="240" w:lineRule="auto"/>
        <w:ind w:right="80" w:firstLine="709"/>
        <w:jc w:val="right"/>
        <w:rPr>
          <w:b/>
          <w:sz w:val="28"/>
          <w:szCs w:val="28"/>
          <w:lang w:eastAsia="ru-RU"/>
        </w:rPr>
      </w:pPr>
      <w:r w:rsidRPr="00001D18">
        <w:rPr>
          <w:b/>
          <w:sz w:val="28"/>
          <w:szCs w:val="28"/>
          <w:lang w:eastAsia="ru-RU"/>
        </w:rPr>
        <w:lastRenderedPageBreak/>
        <w:t>Приложение 1</w:t>
      </w:r>
    </w:p>
    <w:p w:rsidR="00157AA3" w:rsidRDefault="00157AA3" w:rsidP="00B2139F">
      <w:pPr>
        <w:pStyle w:val="160"/>
        <w:shd w:val="clear" w:color="auto" w:fill="auto"/>
        <w:spacing w:line="240" w:lineRule="auto"/>
        <w:ind w:right="80" w:firstLine="709"/>
        <w:jc w:val="right"/>
        <w:rPr>
          <w:b/>
          <w:sz w:val="28"/>
          <w:szCs w:val="28"/>
          <w:lang w:eastAsia="ru-RU"/>
        </w:rPr>
      </w:pPr>
    </w:p>
    <w:p w:rsidR="00157AA3" w:rsidRPr="00032FE0"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r w:rsidRPr="00032FE0">
        <w:rPr>
          <w:rFonts w:ascii="Arial" w:hAnsi="Arial" w:cs="Arial"/>
          <w:b/>
          <w:bCs/>
          <w:lang w:bidi="ru-RU"/>
        </w:rPr>
        <w:t xml:space="preserve">Перечень мероприятий Схемы водоснабжения </w:t>
      </w:r>
      <w:r w:rsidRPr="00032FE0">
        <w:rPr>
          <w:rFonts w:ascii="Arial" w:hAnsi="Arial" w:cs="Arial"/>
          <w:b/>
          <w:bCs/>
          <w:spacing w:val="-18"/>
          <w:lang w:bidi="ru-RU"/>
        </w:rPr>
        <w:t xml:space="preserve">и </w:t>
      </w:r>
      <w:r w:rsidRPr="00032FE0">
        <w:rPr>
          <w:rFonts w:ascii="Arial" w:hAnsi="Arial" w:cs="Arial"/>
          <w:b/>
          <w:bCs/>
          <w:lang w:bidi="ru-RU"/>
        </w:rPr>
        <w:t xml:space="preserve">водоотведения </w:t>
      </w: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r w:rsidRPr="00032FE0">
        <w:rPr>
          <w:rFonts w:ascii="Arial" w:hAnsi="Arial" w:cs="Arial"/>
          <w:b/>
          <w:bCs/>
          <w:lang w:bidi="ru-RU"/>
        </w:rPr>
        <w:t>муниципального образования поселок Боровский на 201</w:t>
      </w:r>
      <w:r>
        <w:rPr>
          <w:rFonts w:ascii="Arial" w:hAnsi="Arial" w:cs="Arial"/>
          <w:b/>
          <w:bCs/>
          <w:lang w:bidi="ru-RU"/>
        </w:rPr>
        <w:t>9</w:t>
      </w:r>
      <w:r w:rsidRPr="00032FE0">
        <w:rPr>
          <w:rFonts w:ascii="Arial" w:hAnsi="Arial" w:cs="Arial"/>
          <w:b/>
          <w:bCs/>
          <w:lang w:bidi="ru-RU"/>
        </w:rPr>
        <w:t xml:space="preserve"> – 2025</w:t>
      </w:r>
      <w:r w:rsidRPr="00032FE0">
        <w:rPr>
          <w:rFonts w:ascii="Arial" w:hAnsi="Arial" w:cs="Arial"/>
          <w:b/>
          <w:bCs/>
          <w:spacing w:val="-16"/>
          <w:lang w:bidi="ru-RU"/>
        </w:rPr>
        <w:t xml:space="preserve"> </w:t>
      </w:r>
      <w:r w:rsidRPr="00032FE0">
        <w:rPr>
          <w:rFonts w:ascii="Arial" w:hAnsi="Arial" w:cs="Arial"/>
          <w:b/>
          <w:bCs/>
          <w:lang w:bidi="ru-RU"/>
        </w:rPr>
        <w:t>гг.</w:t>
      </w: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tbl>
      <w:tblPr>
        <w:tblW w:w="5144" w:type="pct"/>
        <w:tblLook w:val="04A0" w:firstRow="1" w:lastRow="0" w:firstColumn="1" w:lastColumn="0" w:noHBand="0" w:noVBand="1"/>
      </w:tblPr>
      <w:tblGrid>
        <w:gridCol w:w="670"/>
        <w:gridCol w:w="4199"/>
        <w:gridCol w:w="964"/>
        <w:gridCol w:w="1071"/>
        <w:gridCol w:w="1293"/>
        <w:gridCol w:w="1302"/>
        <w:gridCol w:w="1436"/>
        <w:gridCol w:w="1031"/>
        <w:gridCol w:w="1877"/>
        <w:gridCol w:w="1369"/>
      </w:tblGrid>
      <w:tr w:rsidR="00456FFE" w:rsidRPr="001F5629" w:rsidTr="00456FFE">
        <w:trPr>
          <w:trHeight w:val="1020"/>
        </w:trPr>
        <w:tc>
          <w:tcPr>
            <w:tcW w:w="220" w:type="pct"/>
            <w:tcBorders>
              <w:top w:val="single" w:sz="4" w:space="0" w:color="auto"/>
              <w:left w:val="single" w:sz="4" w:space="0" w:color="auto"/>
              <w:bottom w:val="nil"/>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 xml:space="preserve">№ </w:t>
            </w:r>
            <w:proofErr w:type="gramStart"/>
            <w:r w:rsidRPr="001F5629">
              <w:rPr>
                <w:rFonts w:ascii="Arial" w:hAnsi="Arial" w:cs="Arial"/>
              </w:rPr>
              <w:t>п</w:t>
            </w:r>
            <w:proofErr w:type="gramEnd"/>
            <w:r w:rsidRPr="001F5629">
              <w:rPr>
                <w:rFonts w:ascii="Arial" w:hAnsi="Arial" w:cs="Arial"/>
              </w:rPr>
              <w:t>/п</w:t>
            </w:r>
          </w:p>
        </w:tc>
        <w:tc>
          <w:tcPr>
            <w:tcW w:w="1380" w:type="pct"/>
            <w:tcBorders>
              <w:top w:val="single" w:sz="4" w:space="0" w:color="auto"/>
              <w:left w:val="nil"/>
              <w:bottom w:val="nil"/>
              <w:right w:val="single" w:sz="4" w:space="0" w:color="auto"/>
            </w:tcBorders>
            <w:shd w:val="clear" w:color="000000" w:fill="FFFFFF"/>
            <w:vAlign w:val="center"/>
            <w:hideMark/>
          </w:tcPr>
          <w:p w:rsidR="00456FFE" w:rsidRPr="001F5629" w:rsidRDefault="00456FFE" w:rsidP="00634CF6">
            <w:pPr>
              <w:jc w:val="center"/>
              <w:rPr>
                <w:rFonts w:ascii="Arial" w:hAnsi="Arial" w:cs="Arial"/>
              </w:rPr>
            </w:pPr>
            <w:r w:rsidRPr="001F5629">
              <w:rPr>
                <w:rFonts w:ascii="Arial" w:hAnsi="Arial" w:cs="Arial"/>
              </w:rPr>
              <w:t>Наименование мероприятия</w:t>
            </w:r>
          </w:p>
        </w:tc>
        <w:tc>
          <w:tcPr>
            <w:tcW w:w="317" w:type="pct"/>
            <w:tcBorders>
              <w:top w:val="single" w:sz="4" w:space="0" w:color="auto"/>
              <w:left w:val="nil"/>
              <w:bottom w:val="nil"/>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2020</w:t>
            </w:r>
          </w:p>
        </w:tc>
        <w:tc>
          <w:tcPr>
            <w:tcW w:w="352" w:type="pct"/>
            <w:tcBorders>
              <w:top w:val="single" w:sz="4" w:space="0" w:color="auto"/>
              <w:left w:val="nil"/>
              <w:bottom w:val="nil"/>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2021</w:t>
            </w:r>
          </w:p>
        </w:tc>
        <w:tc>
          <w:tcPr>
            <w:tcW w:w="425" w:type="pct"/>
            <w:tcBorders>
              <w:top w:val="single" w:sz="4" w:space="0" w:color="auto"/>
              <w:left w:val="nil"/>
              <w:bottom w:val="nil"/>
              <w:right w:val="single" w:sz="4" w:space="0" w:color="auto"/>
            </w:tcBorders>
            <w:shd w:val="clear" w:color="000000" w:fill="FFFFFF"/>
            <w:vAlign w:val="center"/>
            <w:hideMark/>
          </w:tcPr>
          <w:p w:rsidR="00456FFE" w:rsidRPr="001F5629" w:rsidRDefault="00456FFE" w:rsidP="00634CF6">
            <w:pPr>
              <w:jc w:val="center"/>
              <w:rPr>
                <w:rFonts w:ascii="Arial" w:hAnsi="Arial" w:cs="Arial"/>
              </w:rPr>
            </w:pPr>
            <w:r w:rsidRPr="001F5629">
              <w:rPr>
                <w:rFonts w:ascii="Arial" w:hAnsi="Arial" w:cs="Arial"/>
              </w:rPr>
              <w:t>2022</w:t>
            </w:r>
          </w:p>
        </w:tc>
        <w:tc>
          <w:tcPr>
            <w:tcW w:w="428" w:type="pct"/>
            <w:tcBorders>
              <w:top w:val="single" w:sz="4" w:space="0" w:color="auto"/>
              <w:left w:val="nil"/>
              <w:bottom w:val="nil"/>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2023</w:t>
            </w:r>
          </w:p>
        </w:tc>
        <w:tc>
          <w:tcPr>
            <w:tcW w:w="472" w:type="pct"/>
            <w:tcBorders>
              <w:top w:val="single" w:sz="4" w:space="0" w:color="auto"/>
              <w:left w:val="nil"/>
              <w:bottom w:val="nil"/>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2024</w:t>
            </w:r>
          </w:p>
        </w:tc>
        <w:tc>
          <w:tcPr>
            <w:tcW w:w="339" w:type="pct"/>
            <w:tcBorders>
              <w:top w:val="single" w:sz="4" w:space="0" w:color="auto"/>
              <w:left w:val="nil"/>
              <w:bottom w:val="nil"/>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2025</w:t>
            </w:r>
          </w:p>
        </w:tc>
        <w:tc>
          <w:tcPr>
            <w:tcW w:w="617" w:type="pct"/>
            <w:tcBorders>
              <w:top w:val="single" w:sz="4" w:space="0" w:color="auto"/>
              <w:left w:val="nil"/>
              <w:bottom w:val="nil"/>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Источник финансирования</w:t>
            </w:r>
          </w:p>
        </w:tc>
        <w:tc>
          <w:tcPr>
            <w:tcW w:w="450" w:type="pct"/>
            <w:tcBorders>
              <w:top w:val="single" w:sz="4" w:space="0" w:color="auto"/>
              <w:left w:val="nil"/>
              <w:bottom w:val="nil"/>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Объем инвестиций, тыс. руб.</w:t>
            </w:r>
          </w:p>
        </w:tc>
      </w:tr>
      <w:tr w:rsidR="00456FFE" w:rsidRPr="001F5629" w:rsidTr="00456FFE">
        <w:trPr>
          <w:trHeight w:val="300"/>
        </w:trPr>
        <w:tc>
          <w:tcPr>
            <w:tcW w:w="5000" w:type="pct"/>
            <w:gridSpan w:val="10"/>
            <w:tcBorders>
              <w:top w:val="single" w:sz="4" w:space="0" w:color="auto"/>
              <w:left w:val="single" w:sz="4" w:space="0" w:color="auto"/>
              <w:bottom w:val="single" w:sz="4" w:space="0" w:color="auto"/>
              <w:right w:val="nil"/>
            </w:tcBorders>
            <w:shd w:val="clear" w:color="auto" w:fill="auto"/>
            <w:noWrap/>
            <w:vAlign w:val="center"/>
            <w:hideMark/>
          </w:tcPr>
          <w:p w:rsidR="00456FFE" w:rsidRPr="001F5629" w:rsidRDefault="00456FFE" w:rsidP="00634CF6">
            <w:pPr>
              <w:jc w:val="center"/>
              <w:rPr>
                <w:rFonts w:ascii="Arial" w:hAnsi="Arial" w:cs="Arial"/>
                <w:b/>
                <w:bCs/>
              </w:rPr>
            </w:pPr>
            <w:r w:rsidRPr="001F5629">
              <w:rPr>
                <w:rFonts w:ascii="Arial" w:hAnsi="Arial" w:cs="Arial"/>
                <w:b/>
                <w:bCs/>
              </w:rPr>
              <w:t>Водоснабжение</w:t>
            </w:r>
          </w:p>
        </w:tc>
      </w:tr>
      <w:tr w:rsidR="00456FFE" w:rsidRPr="001F5629" w:rsidTr="00456FFE">
        <w:trPr>
          <w:trHeight w:val="510"/>
        </w:trPr>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1</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outlineLvl w:val="1"/>
              <w:rPr>
                <w:rFonts w:ascii="Arial" w:hAnsi="Arial" w:cs="Arial"/>
              </w:rPr>
            </w:pPr>
            <w:r w:rsidRPr="001F5629">
              <w:rPr>
                <w:rFonts w:ascii="Arial" w:hAnsi="Arial" w:cs="Arial"/>
              </w:rPr>
              <w:t>Строительство сетей водоснабжения</w:t>
            </w:r>
            <w:proofErr w:type="gramStart"/>
            <w:r w:rsidRPr="001F5629">
              <w:rPr>
                <w:rFonts w:ascii="Arial" w:hAnsi="Arial" w:cs="Arial"/>
              </w:rPr>
              <w:t xml:space="preserve"> Д</w:t>
            </w:r>
            <w:proofErr w:type="gramEnd"/>
            <w:r w:rsidRPr="001F5629">
              <w:rPr>
                <w:rFonts w:ascii="Arial" w:hAnsi="Arial" w:cs="Arial"/>
              </w:rPr>
              <w:t>=500мм (участок от точки подключения в г. Тюмень до п. Боровский, ориентировочная протяженность 10350м)</w:t>
            </w:r>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0,00</w:t>
            </w:r>
          </w:p>
        </w:tc>
      </w:tr>
      <w:tr w:rsidR="00456FFE" w:rsidRPr="001F5629" w:rsidTr="00456FFE">
        <w:trPr>
          <w:trHeight w:val="765"/>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1"/>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1"/>
              <w:rPr>
                <w:rFonts w:ascii="Arial" w:hAnsi="Arial" w:cs="Arial"/>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0,00</w:t>
            </w:r>
          </w:p>
        </w:tc>
      </w:tr>
      <w:tr w:rsidR="00456FFE" w:rsidRPr="001F5629" w:rsidTr="00456FFE">
        <w:trPr>
          <w:trHeight w:val="510"/>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1"/>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1"/>
              <w:rPr>
                <w:rFonts w:ascii="Arial" w:hAnsi="Arial" w:cs="Arial"/>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94 230,00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63 352,40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71 645,86</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229 228,26</w:t>
            </w:r>
          </w:p>
        </w:tc>
      </w:tr>
      <w:tr w:rsidR="00456FFE" w:rsidRPr="001F5629" w:rsidTr="00456FFE">
        <w:trPr>
          <w:trHeight w:val="30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138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right"/>
              <w:outlineLvl w:val="1"/>
              <w:rPr>
                <w:rFonts w:ascii="Arial" w:hAnsi="Arial" w:cs="Arial"/>
              </w:rPr>
            </w:pPr>
            <w:r w:rsidRPr="001F5629">
              <w:rPr>
                <w:rFonts w:ascii="Arial" w:hAnsi="Arial" w:cs="Arial"/>
              </w:rPr>
              <w:t>Итого:</w:t>
            </w:r>
          </w:p>
        </w:tc>
        <w:tc>
          <w:tcPr>
            <w:tcW w:w="317"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0,00</w:t>
            </w:r>
          </w:p>
        </w:tc>
        <w:tc>
          <w:tcPr>
            <w:tcW w:w="352"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94 230,00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63 352,40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71 645,86</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229 228,26</w:t>
            </w:r>
          </w:p>
        </w:tc>
      </w:tr>
      <w:tr w:rsidR="00456FFE" w:rsidRPr="001F5629" w:rsidTr="00456FFE">
        <w:trPr>
          <w:trHeight w:val="510"/>
        </w:trPr>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2</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outlineLvl w:val="1"/>
              <w:rPr>
                <w:rFonts w:ascii="Arial" w:hAnsi="Arial" w:cs="Arial"/>
              </w:rPr>
            </w:pPr>
            <w:r w:rsidRPr="001F5629">
              <w:rPr>
                <w:rFonts w:ascii="Arial" w:hAnsi="Arial" w:cs="Arial"/>
              </w:rPr>
              <w:t xml:space="preserve">Строительство ВНС, 1 </w:t>
            </w:r>
            <w:proofErr w:type="spellStart"/>
            <w:proofErr w:type="gramStart"/>
            <w:r w:rsidRPr="001F5629">
              <w:rPr>
                <w:rFonts w:ascii="Arial" w:hAnsi="Arial" w:cs="Arial"/>
              </w:rPr>
              <w:t>шт</w:t>
            </w:r>
            <w:proofErr w:type="spellEnd"/>
            <w:proofErr w:type="gramEnd"/>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1"/>
              <w:rPr>
                <w:rFonts w:ascii="Arial" w:hAnsi="Arial" w:cs="Arial"/>
              </w:rPr>
            </w:pPr>
            <w:r w:rsidRPr="001F5629">
              <w:rPr>
                <w:rFonts w:ascii="Arial" w:hAnsi="Arial" w:cs="Arial"/>
              </w:rPr>
              <w:t>0,00</w:t>
            </w:r>
          </w:p>
        </w:tc>
      </w:tr>
      <w:tr w:rsidR="00456FFE" w:rsidRPr="001F5629" w:rsidTr="00456FFE">
        <w:trPr>
          <w:trHeight w:val="765"/>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1"/>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1"/>
              <w:rPr>
                <w:rFonts w:ascii="Arial" w:hAnsi="Arial" w:cs="Arial"/>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1"/>
              <w:rPr>
                <w:rFonts w:ascii="Arial" w:hAnsi="Arial" w:cs="Arial"/>
              </w:rPr>
            </w:pPr>
            <w:r w:rsidRPr="001F5629">
              <w:rPr>
                <w:rFonts w:ascii="Arial" w:hAnsi="Arial" w:cs="Arial"/>
              </w:rPr>
              <w:t>0,00</w:t>
            </w:r>
          </w:p>
        </w:tc>
      </w:tr>
      <w:tr w:rsidR="00456FFE" w:rsidRPr="001F5629" w:rsidTr="00456FFE">
        <w:trPr>
          <w:trHeight w:val="510"/>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1"/>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1"/>
              <w:rPr>
                <w:rFonts w:ascii="Arial" w:hAnsi="Arial" w:cs="Arial"/>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462,00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2 402,00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27 817,00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30 681,00</w:t>
            </w:r>
          </w:p>
        </w:tc>
      </w:tr>
      <w:tr w:rsidR="00456FFE" w:rsidRPr="001F5629" w:rsidTr="00456FFE">
        <w:trPr>
          <w:trHeight w:val="30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138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right"/>
              <w:outlineLvl w:val="1"/>
              <w:rPr>
                <w:rFonts w:ascii="Arial" w:hAnsi="Arial" w:cs="Arial"/>
              </w:rPr>
            </w:pPr>
            <w:r w:rsidRPr="001F5629">
              <w:rPr>
                <w:rFonts w:ascii="Arial" w:hAnsi="Arial" w:cs="Arial"/>
              </w:rPr>
              <w:t>Итого:</w:t>
            </w:r>
          </w:p>
        </w:tc>
        <w:tc>
          <w:tcPr>
            <w:tcW w:w="317"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0,00</w:t>
            </w:r>
          </w:p>
        </w:tc>
        <w:tc>
          <w:tcPr>
            <w:tcW w:w="352"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462,00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2 402,00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27 817,00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1"/>
              <w:rPr>
                <w:rFonts w:ascii="Arial" w:hAnsi="Arial" w:cs="Arial"/>
                <w:b/>
                <w:bCs/>
              </w:rPr>
            </w:pPr>
            <w:r w:rsidRPr="001F5629">
              <w:rPr>
                <w:rFonts w:ascii="Arial" w:hAnsi="Arial" w:cs="Arial"/>
                <w:b/>
                <w:bCs/>
              </w:rPr>
              <w:t>30 681,00</w:t>
            </w:r>
          </w:p>
        </w:tc>
      </w:tr>
      <w:tr w:rsidR="00456FFE" w:rsidRPr="001F5629" w:rsidTr="00456FFE">
        <w:trPr>
          <w:trHeight w:val="141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lastRenderedPageBreak/>
              <w:t>3</w:t>
            </w:r>
          </w:p>
        </w:tc>
        <w:tc>
          <w:tcPr>
            <w:tcW w:w="138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outlineLvl w:val="0"/>
              <w:rPr>
                <w:rFonts w:ascii="Arial" w:hAnsi="Arial" w:cs="Arial"/>
              </w:rPr>
            </w:pPr>
            <w:r w:rsidRPr="001F5629">
              <w:rPr>
                <w:rFonts w:ascii="Arial" w:hAnsi="Arial" w:cs="Arial"/>
              </w:rPr>
              <w:t xml:space="preserve">Реконструкция участка водопровода Д=160мм с увеличением пропускной способности до Д=315мм в районе ул. Мира </w:t>
            </w:r>
            <w:proofErr w:type="spellStart"/>
            <w:r w:rsidRPr="001F5629">
              <w:rPr>
                <w:rFonts w:ascii="Arial" w:hAnsi="Arial" w:cs="Arial"/>
              </w:rPr>
              <w:t>п</w:t>
            </w:r>
            <w:proofErr w:type="gramStart"/>
            <w:r w:rsidRPr="001F5629">
              <w:rPr>
                <w:rFonts w:ascii="Arial" w:hAnsi="Arial" w:cs="Arial"/>
              </w:rPr>
              <w:t>.Б</w:t>
            </w:r>
            <w:proofErr w:type="gramEnd"/>
            <w:r w:rsidRPr="001F5629">
              <w:rPr>
                <w:rFonts w:ascii="Arial" w:hAnsi="Arial" w:cs="Arial"/>
              </w:rPr>
              <w:t>оровский</w:t>
            </w:r>
            <w:proofErr w:type="spellEnd"/>
            <w:r w:rsidRPr="001F5629">
              <w:rPr>
                <w:rFonts w:ascii="Arial" w:hAnsi="Arial" w:cs="Arial"/>
              </w:rPr>
              <w:t xml:space="preserve"> (ориентировочная протяженность 745м)</w:t>
            </w:r>
          </w:p>
        </w:tc>
        <w:tc>
          <w:tcPr>
            <w:tcW w:w="317"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0"/>
              <w:rPr>
                <w:rFonts w:ascii="Arial" w:hAnsi="Arial" w:cs="Arial"/>
              </w:rPr>
            </w:pPr>
            <w:r w:rsidRPr="001F5629">
              <w:rPr>
                <w:rFonts w:ascii="Arial" w:hAnsi="Arial" w:cs="Arial"/>
              </w:rPr>
              <w:t>938,70</w:t>
            </w:r>
          </w:p>
        </w:tc>
        <w:tc>
          <w:tcPr>
            <w:tcW w:w="352"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0"/>
              <w:rPr>
                <w:rFonts w:ascii="Arial" w:hAnsi="Arial" w:cs="Arial"/>
              </w:rPr>
            </w:pPr>
            <w:r w:rsidRPr="001F5629">
              <w:rPr>
                <w:rFonts w:ascii="Arial" w:hAnsi="Arial" w:cs="Arial"/>
              </w:rPr>
              <w:t>8 348,30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100,00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xml:space="preserve">плата за подключение (технологическое присоединение)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9 387,00</w:t>
            </w:r>
          </w:p>
        </w:tc>
      </w:tr>
      <w:tr w:rsidR="00456FFE" w:rsidRPr="001F5629" w:rsidTr="00456FFE">
        <w:trPr>
          <w:trHeight w:val="525"/>
        </w:trPr>
        <w:tc>
          <w:tcPr>
            <w:tcW w:w="16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right"/>
              <w:rPr>
                <w:rFonts w:ascii="Arial" w:hAnsi="Arial" w:cs="Arial"/>
                <w:b/>
                <w:bCs/>
              </w:rPr>
            </w:pPr>
            <w:r w:rsidRPr="001F5629">
              <w:rPr>
                <w:rFonts w:ascii="Arial" w:hAnsi="Arial" w:cs="Arial"/>
                <w:b/>
                <w:bCs/>
              </w:rPr>
              <w:t>ВСЕГО по водоснабжению</w:t>
            </w:r>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r>
      <w:tr w:rsidR="00456FFE" w:rsidRPr="001F5629" w:rsidTr="00456FFE">
        <w:trPr>
          <w:trHeight w:val="765"/>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r>
      <w:tr w:rsidR="00456FFE" w:rsidRPr="001F5629" w:rsidTr="00456FFE">
        <w:trPr>
          <w:trHeight w:val="600"/>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94 692,00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65 754,40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99 462,86</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259 909,26</w:t>
            </w:r>
          </w:p>
        </w:tc>
      </w:tr>
      <w:tr w:rsidR="00456FFE" w:rsidRPr="001F5629" w:rsidTr="00456FFE">
        <w:trPr>
          <w:trHeight w:val="765"/>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938,70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8 348,30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100,00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 xml:space="preserve">плата за подключение (технологическое присоединение)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9 387,00</w:t>
            </w:r>
          </w:p>
        </w:tc>
      </w:tr>
      <w:tr w:rsidR="00456FFE" w:rsidRPr="001F5629" w:rsidTr="00456FFE">
        <w:trPr>
          <w:trHeight w:val="315"/>
        </w:trPr>
        <w:tc>
          <w:tcPr>
            <w:tcW w:w="220" w:type="pct"/>
            <w:tcBorders>
              <w:top w:val="nil"/>
              <w:left w:val="single" w:sz="4" w:space="0" w:color="auto"/>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rPr>
            </w:pPr>
            <w:r w:rsidRPr="001F5629">
              <w:rPr>
                <w:rFonts w:ascii="Arial" w:hAnsi="Arial" w:cs="Arial"/>
              </w:rPr>
              <w:t> </w:t>
            </w:r>
          </w:p>
        </w:tc>
        <w:tc>
          <w:tcPr>
            <w:tcW w:w="1380"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right"/>
              <w:rPr>
                <w:rFonts w:ascii="Arial" w:hAnsi="Arial" w:cs="Arial"/>
              </w:rPr>
            </w:pPr>
            <w:r w:rsidRPr="001F5629">
              <w:rPr>
                <w:rFonts w:ascii="Arial" w:hAnsi="Arial" w:cs="Arial"/>
              </w:rPr>
              <w:t>Итого:</w:t>
            </w:r>
          </w:p>
        </w:tc>
        <w:tc>
          <w:tcPr>
            <w:tcW w:w="317"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b/>
                <w:bCs/>
              </w:rPr>
            </w:pPr>
            <w:r w:rsidRPr="001F5629">
              <w:rPr>
                <w:rFonts w:ascii="Arial" w:hAnsi="Arial" w:cs="Arial"/>
                <w:b/>
                <w:bCs/>
              </w:rPr>
              <w:t>938,70</w:t>
            </w:r>
          </w:p>
        </w:tc>
        <w:tc>
          <w:tcPr>
            <w:tcW w:w="352"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b/>
                <w:bCs/>
              </w:rPr>
            </w:pPr>
            <w:r w:rsidRPr="001F5629">
              <w:rPr>
                <w:rFonts w:ascii="Arial" w:hAnsi="Arial" w:cs="Arial"/>
                <w:b/>
                <w:bCs/>
              </w:rPr>
              <w:t>8 348,30</w:t>
            </w:r>
          </w:p>
        </w:tc>
        <w:tc>
          <w:tcPr>
            <w:tcW w:w="425"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b/>
                <w:bCs/>
              </w:rPr>
            </w:pPr>
            <w:r w:rsidRPr="001F5629">
              <w:rPr>
                <w:rFonts w:ascii="Arial" w:hAnsi="Arial" w:cs="Arial"/>
                <w:b/>
                <w:bCs/>
              </w:rPr>
              <w:t>94 792,00</w:t>
            </w:r>
          </w:p>
        </w:tc>
        <w:tc>
          <w:tcPr>
            <w:tcW w:w="428"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b/>
                <w:bCs/>
              </w:rPr>
            </w:pPr>
            <w:r w:rsidRPr="001F5629">
              <w:rPr>
                <w:rFonts w:ascii="Arial" w:hAnsi="Arial" w:cs="Arial"/>
                <w:b/>
                <w:bCs/>
              </w:rPr>
              <w:t>65 754,40</w:t>
            </w:r>
          </w:p>
        </w:tc>
        <w:tc>
          <w:tcPr>
            <w:tcW w:w="472"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b/>
                <w:bCs/>
              </w:rPr>
            </w:pPr>
            <w:r w:rsidRPr="001F5629">
              <w:rPr>
                <w:rFonts w:ascii="Arial" w:hAnsi="Arial" w:cs="Arial"/>
                <w:b/>
                <w:bCs/>
              </w:rPr>
              <w:t>99 462,86</w:t>
            </w:r>
          </w:p>
        </w:tc>
        <w:tc>
          <w:tcPr>
            <w:tcW w:w="339"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000000" w:fill="9BC2E6"/>
            <w:vAlign w:val="center"/>
            <w:hideMark/>
          </w:tcPr>
          <w:p w:rsidR="00456FFE" w:rsidRPr="001F5629" w:rsidRDefault="00456FFE" w:rsidP="00634CF6">
            <w:pPr>
              <w:jc w:val="center"/>
              <w:rPr>
                <w:rFonts w:ascii="Arial" w:hAnsi="Arial" w:cs="Arial"/>
                <w:b/>
                <w:bCs/>
              </w:rPr>
            </w:pPr>
            <w:r w:rsidRPr="001F5629">
              <w:rPr>
                <w:rFonts w:ascii="Arial" w:hAnsi="Arial" w:cs="Arial"/>
                <w:b/>
                <w:bCs/>
              </w:rPr>
              <w:t>269 296,26</w:t>
            </w:r>
          </w:p>
        </w:tc>
      </w:tr>
      <w:tr w:rsidR="00456FFE" w:rsidRPr="001F5629" w:rsidTr="00456FFE">
        <w:trPr>
          <w:trHeight w:val="300"/>
        </w:trPr>
        <w:tc>
          <w:tcPr>
            <w:tcW w:w="5000" w:type="pct"/>
            <w:gridSpan w:val="10"/>
            <w:tcBorders>
              <w:top w:val="single" w:sz="4" w:space="0" w:color="auto"/>
              <w:left w:val="single" w:sz="4" w:space="0" w:color="auto"/>
              <w:bottom w:val="single" w:sz="4" w:space="0" w:color="auto"/>
              <w:right w:val="nil"/>
            </w:tcBorders>
            <w:shd w:val="clear" w:color="auto" w:fill="auto"/>
            <w:noWrap/>
            <w:vAlign w:val="bottom"/>
            <w:hideMark/>
          </w:tcPr>
          <w:p w:rsidR="00456FFE" w:rsidRPr="001F5629" w:rsidRDefault="00456FFE" w:rsidP="00634CF6">
            <w:pPr>
              <w:jc w:val="center"/>
              <w:rPr>
                <w:rFonts w:ascii="Arial" w:hAnsi="Arial" w:cs="Arial"/>
                <w:b/>
                <w:bCs/>
              </w:rPr>
            </w:pPr>
            <w:r w:rsidRPr="001F5629">
              <w:rPr>
                <w:rFonts w:ascii="Arial" w:hAnsi="Arial" w:cs="Arial"/>
                <w:b/>
                <w:bCs/>
              </w:rPr>
              <w:t>Водоотведение</w:t>
            </w:r>
          </w:p>
        </w:tc>
      </w:tr>
      <w:tr w:rsidR="00456FFE" w:rsidRPr="001F5629" w:rsidTr="00456FFE">
        <w:trPr>
          <w:trHeight w:val="510"/>
        </w:trPr>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outlineLvl w:val="0"/>
              <w:rPr>
                <w:rFonts w:ascii="Arial" w:hAnsi="Arial" w:cs="Arial"/>
              </w:rPr>
            </w:pPr>
            <w:r w:rsidRPr="001F5629">
              <w:rPr>
                <w:rFonts w:ascii="Arial" w:hAnsi="Arial" w:cs="Arial"/>
              </w:rPr>
              <w:t>Строительство канализационного коллектора</w:t>
            </w:r>
            <w:proofErr w:type="gramStart"/>
            <w:r w:rsidRPr="001F5629">
              <w:rPr>
                <w:rFonts w:ascii="Arial" w:hAnsi="Arial" w:cs="Arial"/>
              </w:rPr>
              <w:t xml:space="preserve"> Д</w:t>
            </w:r>
            <w:proofErr w:type="gramEnd"/>
            <w:r w:rsidRPr="001F5629">
              <w:rPr>
                <w:rFonts w:ascii="Arial" w:hAnsi="Arial" w:cs="Arial"/>
              </w:rPr>
              <w:t>=500мм п. Боровский – Тюмень (ориентировочная протяженность 11000м)</w:t>
            </w:r>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765"/>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585"/>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117 367,06</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52 749,26</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100,00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170 216,32</w:t>
            </w:r>
          </w:p>
        </w:tc>
      </w:tr>
      <w:tr w:rsidR="00456FFE" w:rsidRPr="001F5629" w:rsidTr="00456FFE">
        <w:trPr>
          <w:trHeight w:val="30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138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right"/>
              <w:outlineLvl w:val="0"/>
              <w:rPr>
                <w:rFonts w:ascii="Arial" w:hAnsi="Arial" w:cs="Arial"/>
              </w:rPr>
            </w:pPr>
            <w:r w:rsidRPr="001F5629">
              <w:rPr>
                <w:rFonts w:ascii="Arial" w:hAnsi="Arial" w:cs="Arial"/>
              </w:rPr>
              <w:t>Итого:</w:t>
            </w: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117 367,06</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52 749,26</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100,00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170 216,32</w:t>
            </w:r>
          </w:p>
        </w:tc>
      </w:tr>
      <w:tr w:rsidR="00456FFE" w:rsidRPr="001F5629" w:rsidTr="00456FFE">
        <w:trPr>
          <w:trHeight w:val="810"/>
        </w:trPr>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lastRenderedPageBreak/>
              <w:t>2</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outlineLvl w:val="0"/>
              <w:rPr>
                <w:rFonts w:ascii="Arial" w:hAnsi="Arial" w:cs="Arial"/>
              </w:rPr>
            </w:pPr>
            <w:r w:rsidRPr="001F5629">
              <w:rPr>
                <w:rFonts w:ascii="Arial" w:hAnsi="Arial" w:cs="Arial"/>
              </w:rPr>
              <w:t>Строительство КНС с точкой слива, 1шт</w:t>
            </w:r>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810"/>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810"/>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32 667,00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17 382,00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12 617,05</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62 666,05</w:t>
            </w:r>
          </w:p>
        </w:tc>
      </w:tr>
      <w:tr w:rsidR="00456FFE" w:rsidRPr="001F5629" w:rsidTr="00456FFE">
        <w:trPr>
          <w:trHeight w:val="30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138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right"/>
              <w:outlineLvl w:val="0"/>
              <w:rPr>
                <w:rFonts w:ascii="Arial" w:hAnsi="Arial" w:cs="Arial"/>
              </w:rPr>
            </w:pPr>
            <w:r w:rsidRPr="001F5629">
              <w:rPr>
                <w:rFonts w:ascii="Arial" w:hAnsi="Arial" w:cs="Arial"/>
              </w:rPr>
              <w:t>Итого:</w:t>
            </w: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32 667,00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17 382,00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12 617,05</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62 666,05</w:t>
            </w:r>
          </w:p>
        </w:tc>
      </w:tr>
      <w:tr w:rsidR="00456FFE" w:rsidRPr="001F5629" w:rsidTr="00456FFE">
        <w:trPr>
          <w:trHeight w:val="510"/>
        </w:trPr>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3</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outlineLvl w:val="0"/>
              <w:rPr>
                <w:rFonts w:ascii="Arial" w:hAnsi="Arial" w:cs="Arial"/>
              </w:rPr>
            </w:pPr>
            <w:r w:rsidRPr="001F5629">
              <w:rPr>
                <w:rFonts w:ascii="Arial" w:hAnsi="Arial" w:cs="Arial"/>
              </w:rPr>
              <w:t>Строительство квартальных сетей канализации</w:t>
            </w:r>
            <w:proofErr w:type="gramStart"/>
            <w:r w:rsidRPr="001F5629">
              <w:rPr>
                <w:rFonts w:ascii="Arial" w:hAnsi="Arial" w:cs="Arial"/>
              </w:rPr>
              <w:t xml:space="preserve"> Д</w:t>
            </w:r>
            <w:proofErr w:type="gramEnd"/>
            <w:r w:rsidRPr="001F5629">
              <w:rPr>
                <w:rFonts w:ascii="Arial" w:hAnsi="Arial" w:cs="Arial"/>
              </w:rPr>
              <w:t>=355мм п. Боровский (ориентировочная протяженность 6300м)</w:t>
            </w:r>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765"/>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510"/>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22 780,00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38 492,00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5 632,17</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66 904,17</w:t>
            </w:r>
          </w:p>
        </w:tc>
      </w:tr>
      <w:tr w:rsidR="00456FFE" w:rsidRPr="001F5629" w:rsidTr="00456FFE">
        <w:trPr>
          <w:trHeight w:val="30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138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right"/>
              <w:outlineLvl w:val="0"/>
              <w:rPr>
                <w:rFonts w:ascii="Arial" w:hAnsi="Arial" w:cs="Arial"/>
              </w:rPr>
            </w:pPr>
            <w:r w:rsidRPr="001F5629">
              <w:rPr>
                <w:rFonts w:ascii="Arial" w:hAnsi="Arial" w:cs="Arial"/>
              </w:rPr>
              <w:t>Итого:</w:t>
            </w:r>
          </w:p>
        </w:tc>
        <w:tc>
          <w:tcPr>
            <w:tcW w:w="317"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352"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425"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22 780,00</w:t>
            </w:r>
          </w:p>
        </w:tc>
        <w:tc>
          <w:tcPr>
            <w:tcW w:w="428"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38 492,00</w:t>
            </w:r>
          </w:p>
        </w:tc>
        <w:tc>
          <w:tcPr>
            <w:tcW w:w="472"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5 632,17</w:t>
            </w:r>
          </w:p>
        </w:tc>
        <w:tc>
          <w:tcPr>
            <w:tcW w:w="339" w:type="pct"/>
            <w:tcBorders>
              <w:top w:val="nil"/>
              <w:left w:val="nil"/>
              <w:bottom w:val="single" w:sz="4" w:space="0" w:color="auto"/>
              <w:right w:val="single" w:sz="4" w:space="0" w:color="auto"/>
            </w:tcBorders>
            <w:shd w:val="clear" w:color="000000" w:fill="FFFFFF"/>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66 904,17</w:t>
            </w:r>
          </w:p>
        </w:tc>
      </w:tr>
      <w:tr w:rsidR="00456FFE" w:rsidRPr="001F5629" w:rsidTr="00456FFE">
        <w:trPr>
          <w:trHeight w:val="510"/>
        </w:trPr>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4</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outlineLvl w:val="0"/>
              <w:rPr>
                <w:rFonts w:ascii="Arial" w:hAnsi="Arial" w:cs="Arial"/>
              </w:rPr>
            </w:pPr>
            <w:r w:rsidRPr="001F5629">
              <w:rPr>
                <w:rFonts w:ascii="Arial" w:hAnsi="Arial" w:cs="Arial"/>
              </w:rPr>
              <w:t>Строительство внутриквартальных сетей канализации</w:t>
            </w:r>
            <w:proofErr w:type="gramStart"/>
            <w:r w:rsidRPr="001F5629">
              <w:rPr>
                <w:rFonts w:ascii="Arial" w:hAnsi="Arial" w:cs="Arial"/>
              </w:rPr>
              <w:t xml:space="preserve"> Д</w:t>
            </w:r>
            <w:proofErr w:type="gramEnd"/>
            <w:r w:rsidRPr="001F5629">
              <w:rPr>
                <w:rFonts w:ascii="Arial" w:hAnsi="Arial" w:cs="Arial"/>
              </w:rPr>
              <w:t xml:space="preserve">=160мм с целью обеспечения отдельных территорий населенных пунктов централизованным водоотведением (ориентировочная протяженность 1 720м). МО п. </w:t>
            </w:r>
            <w:proofErr w:type="gramStart"/>
            <w:r w:rsidRPr="001F5629">
              <w:rPr>
                <w:rFonts w:ascii="Arial" w:hAnsi="Arial" w:cs="Arial"/>
              </w:rPr>
              <w:t>Боровский</w:t>
            </w:r>
            <w:proofErr w:type="gramEnd"/>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765"/>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510"/>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428" w:type="pct"/>
            <w:tcBorders>
              <w:top w:val="nil"/>
              <w:left w:val="nil"/>
              <w:bottom w:val="single" w:sz="4" w:space="0" w:color="auto"/>
              <w:right w:val="single" w:sz="4" w:space="0" w:color="auto"/>
            </w:tcBorders>
            <w:shd w:val="clear" w:color="auto" w:fill="auto"/>
            <w:vAlign w:val="center"/>
            <w:hideMark/>
          </w:tcPr>
          <w:p w:rsidR="00456FFE" w:rsidRPr="00697E8C" w:rsidRDefault="00456FFE" w:rsidP="00634CF6">
            <w:pPr>
              <w:jc w:val="center"/>
              <w:outlineLvl w:val="0"/>
              <w:rPr>
                <w:rFonts w:ascii="Arial" w:hAnsi="Arial" w:cs="Arial"/>
                <w:color w:val="FF0000"/>
              </w:rPr>
            </w:pPr>
            <w:r w:rsidRPr="00697E8C">
              <w:rPr>
                <w:rFonts w:ascii="Arial" w:hAnsi="Arial" w:cs="Arial"/>
                <w:color w:val="FF0000"/>
              </w:rPr>
              <w:t>10 760,00</w:t>
            </w:r>
          </w:p>
        </w:tc>
        <w:tc>
          <w:tcPr>
            <w:tcW w:w="472" w:type="pct"/>
            <w:tcBorders>
              <w:top w:val="nil"/>
              <w:left w:val="nil"/>
              <w:bottom w:val="single" w:sz="4" w:space="0" w:color="auto"/>
              <w:right w:val="single" w:sz="4" w:space="0" w:color="auto"/>
            </w:tcBorders>
            <w:shd w:val="clear" w:color="auto" w:fill="auto"/>
            <w:vAlign w:val="center"/>
            <w:hideMark/>
          </w:tcPr>
          <w:p w:rsidR="00456FFE" w:rsidRPr="00697E8C" w:rsidRDefault="00456FFE" w:rsidP="00634CF6">
            <w:pPr>
              <w:jc w:val="center"/>
              <w:outlineLvl w:val="0"/>
              <w:rPr>
                <w:rFonts w:ascii="Arial" w:hAnsi="Arial" w:cs="Arial"/>
                <w:color w:val="FF0000"/>
              </w:rPr>
            </w:pPr>
            <w:r w:rsidRPr="00697E8C">
              <w:rPr>
                <w:rFonts w:ascii="Arial" w:hAnsi="Arial" w:cs="Arial"/>
                <w:color w:val="FF0000"/>
              </w:rPr>
              <w:t>5 194,00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lastRenderedPageBreak/>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lastRenderedPageBreak/>
              <w:t>15 954,00</w:t>
            </w:r>
          </w:p>
        </w:tc>
      </w:tr>
      <w:tr w:rsidR="00456FFE" w:rsidRPr="001F5629" w:rsidTr="00456FFE">
        <w:trPr>
          <w:trHeight w:val="30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lastRenderedPageBreak/>
              <w:t> </w:t>
            </w:r>
          </w:p>
        </w:tc>
        <w:tc>
          <w:tcPr>
            <w:tcW w:w="138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right"/>
              <w:outlineLvl w:val="0"/>
              <w:rPr>
                <w:rFonts w:ascii="Arial" w:hAnsi="Arial" w:cs="Arial"/>
              </w:rPr>
            </w:pPr>
            <w:r w:rsidRPr="001F5629">
              <w:rPr>
                <w:rFonts w:ascii="Arial" w:hAnsi="Arial" w:cs="Arial"/>
              </w:rPr>
              <w:t>Итого:</w:t>
            </w: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428" w:type="pct"/>
            <w:tcBorders>
              <w:top w:val="nil"/>
              <w:left w:val="nil"/>
              <w:bottom w:val="single" w:sz="4" w:space="0" w:color="auto"/>
              <w:right w:val="single" w:sz="4" w:space="0" w:color="auto"/>
            </w:tcBorders>
            <w:shd w:val="clear" w:color="auto" w:fill="auto"/>
            <w:vAlign w:val="center"/>
            <w:hideMark/>
          </w:tcPr>
          <w:p w:rsidR="00456FFE" w:rsidRPr="00697E8C" w:rsidRDefault="00456FFE" w:rsidP="00634CF6">
            <w:pPr>
              <w:jc w:val="center"/>
              <w:outlineLvl w:val="0"/>
              <w:rPr>
                <w:rFonts w:ascii="Arial" w:hAnsi="Arial" w:cs="Arial"/>
                <w:b/>
                <w:bCs/>
                <w:color w:val="FF0000"/>
              </w:rPr>
            </w:pPr>
            <w:r w:rsidRPr="00697E8C">
              <w:rPr>
                <w:rFonts w:ascii="Arial" w:hAnsi="Arial" w:cs="Arial"/>
                <w:b/>
                <w:bCs/>
                <w:color w:val="FF0000"/>
              </w:rPr>
              <w:t>10 760,00</w:t>
            </w:r>
          </w:p>
        </w:tc>
        <w:tc>
          <w:tcPr>
            <w:tcW w:w="472" w:type="pct"/>
            <w:tcBorders>
              <w:top w:val="nil"/>
              <w:left w:val="nil"/>
              <w:bottom w:val="single" w:sz="4" w:space="0" w:color="auto"/>
              <w:right w:val="single" w:sz="4" w:space="0" w:color="auto"/>
            </w:tcBorders>
            <w:shd w:val="clear" w:color="auto" w:fill="auto"/>
            <w:vAlign w:val="center"/>
            <w:hideMark/>
          </w:tcPr>
          <w:p w:rsidR="00456FFE" w:rsidRPr="00697E8C" w:rsidRDefault="00456FFE" w:rsidP="00634CF6">
            <w:pPr>
              <w:jc w:val="center"/>
              <w:outlineLvl w:val="0"/>
              <w:rPr>
                <w:rFonts w:ascii="Arial" w:hAnsi="Arial" w:cs="Arial"/>
                <w:b/>
                <w:bCs/>
                <w:color w:val="FF0000"/>
              </w:rPr>
            </w:pPr>
            <w:r w:rsidRPr="00697E8C">
              <w:rPr>
                <w:rFonts w:ascii="Arial" w:hAnsi="Arial" w:cs="Arial"/>
                <w:b/>
                <w:bCs/>
                <w:color w:val="FF0000"/>
              </w:rPr>
              <w:t>5 194,00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15 954,00</w:t>
            </w:r>
          </w:p>
        </w:tc>
      </w:tr>
      <w:tr w:rsidR="00456FFE" w:rsidRPr="001F5629" w:rsidTr="00456FFE">
        <w:trPr>
          <w:trHeight w:val="510"/>
        </w:trPr>
        <w:tc>
          <w:tcPr>
            <w:tcW w:w="22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5</w:t>
            </w:r>
          </w:p>
        </w:tc>
        <w:tc>
          <w:tcPr>
            <w:tcW w:w="1380" w:type="pct"/>
            <w:vMerge w:val="restar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outlineLvl w:val="0"/>
              <w:rPr>
                <w:rFonts w:ascii="Arial" w:hAnsi="Arial" w:cs="Arial"/>
              </w:rPr>
            </w:pPr>
            <w:r w:rsidRPr="001F5629">
              <w:rPr>
                <w:rFonts w:ascii="Arial" w:hAnsi="Arial" w:cs="Arial"/>
              </w:rPr>
              <w:t>Реконструкция внутриквартальных сетей канализации</w:t>
            </w:r>
            <w:proofErr w:type="gramStart"/>
            <w:r w:rsidRPr="001F5629">
              <w:rPr>
                <w:rFonts w:ascii="Arial" w:hAnsi="Arial" w:cs="Arial"/>
              </w:rPr>
              <w:t xml:space="preserve"> Д</w:t>
            </w:r>
            <w:proofErr w:type="gramEnd"/>
            <w:r w:rsidRPr="001F5629">
              <w:rPr>
                <w:rFonts w:ascii="Arial" w:hAnsi="Arial" w:cs="Arial"/>
              </w:rPr>
              <w:t xml:space="preserve">=160мм с целью обеспечения отдельных территорий населенных пунктов централизованным водоотведением (ориентировочная протяженность 1 650м). МО </w:t>
            </w:r>
            <w:proofErr w:type="spellStart"/>
            <w:r w:rsidRPr="001F5629">
              <w:rPr>
                <w:rFonts w:ascii="Arial" w:hAnsi="Arial" w:cs="Arial"/>
              </w:rPr>
              <w:t>п</w:t>
            </w:r>
            <w:proofErr w:type="gramStart"/>
            <w:r w:rsidRPr="001F5629">
              <w:rPr>
                <w:rFonts w:ascii="Arial" w:hAnsi="Arial" w:cs="Arial"/>
              </w:rPr>
              <w:t>.Б</w:t>
            </w:r>
            <w:proofErr w:type="gramEnd"/>
            <w:r w:rsidRPr="001F5629">
              <w:rPr>
                <w:rFonts w:ascii="Arial" w:hAnsi="Arial" w:cs="Arial"/>
              </w:rPr>
              <w:t>оровский</w:t>
            </w:r>
            <w:proofErr w:type="spellEnd"/>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765"/>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r>
      <w:tr w:rsidR="00456FFE" w:rsidRPr="001F5629" w:rsidTr="00456FFE">
        <w:trPr>
          <w:trHeight w:val="510"/>
        </w:trPr>
        <w:tc>
          <w:tcPr>
            <w:tcW w:w="22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1380" w:type="pct"/>
            <w:vMerge/>
            <w:tcBorders>
              <w:top w:val="nil"/>
              <w:left w:val="single" w:sz="4" w:space="0" w:color="auto"/>
              <w:bottom w:val="single" w:sz="4" w:space="0" w:color="auto"/>
              <w:right w:val="single" w:sz="4" w:space="0" w:color="auto"/>
            </w:tcBorders>
            <w:vAlign w:val="center"/>
            <w:hideMark/>
          </w:tcPr>
          <w:p w:rsidR="00456FFE" w:rsidRPr="001F5629" w:rsidRDefault="00456FFE" w:rsidP="00634CF6">
            <w:pPr>
              <w:outlineLvl w:val="0"/>
              <w:rPr>
                <w:rFonts w:ascii="Arial" w:hAnsi="Arial" w:cs="Arial"/>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4 664,00</w:t>
            </w:r>
          </w:p>
        </w:tc>
        <w:tc>
          <w:tcPr>
            <w:tcW w:w="428" w:type="pct"/>
            <w:tcBorders>
              <w:top w:val="nil"/>
              <w:left w:val="nil"/>
              <w:bottom w:val="single" w:sz="4" w:space="0" w:color="auto"/>
              <w:right w:val="single" w:sz="4" w:space="0" w:color="auto"/>
            </w:tcBorders>
            <w:shd w:val="clear" w:color="auto" w:fill="auto"/>
            <w:vAlign w:val="center"/>
            <w:hideMark/>
          </w:tcPr>
          <w:p w:rsidR="00456FFE" w:rsidRPr="00697E8C" w:rsidRDefault="00456FFE" w:rsidP="00634CF6">
            <w:pPr>
              <w:jc w:val="center"/>
              <w:outlineLvl w:val="0"/>
              <w:rPr>
                <w:rFonts w:ascii="Arial" w:hAnsi="Arial" w:cs="Arial"/>
                <w:color w:val="FF0000"/>
              </w:rPr>
            </w:pPr>
            <w:r w:rsidRPr="00697E8C">
              <w:rPr>
                <w:rFonts w:ascii="Arial" w:hAnsi="Arial" w:cs="Arial"/>
                <w:color w:val="FF0000"/>
              </w:rPr>
              <w:t>3 643,00</w:t>
            </w:r>
          </w:p>
        </w:tc>
        <w:tc>
          <w:tcPr>
            <w:tcW w:w="472" w:type="pct"/>
            <w:tcBorders>
              <w:top w:val="nil"/>
              <w:left w:val="nil"/>
              <w:bottom w:val="single" w:sz="4" w:space="0" w:color="auto"/>
              <w:right w:val="single" w:sz="4" w:space="0" w:color="auto"/>
            </w:tcBorders>
            <w:shd w:val="clear" w:color="auto" w:fill="auto"/>
            <w:vAlign w:val="center"/>
            <w:hideMark/>
          </w:tcPr>
          <w:p w:rsidR="00456FFE" w:rsidRPr="00697E8C" w:rsidRDefault="00456FFE" w:rsidP="00634CF6">
            <w:pPr>
              <w:jc w:val="center"/>
              <w:outlineLvl w:val="0"/>
              <w:rPr>
                <w:rFonts w:ascii="Arial" w:hAnsi="Arial" w:cs="Arial"/>
                <w:color w:val="FF0000"/>
              </w:rPr>
            </w:pPr>
            <w:r w:rsidRPr="00697E8C">
              <w:rPr>
                <w:rFonts w:ascii="Arial" w:hAnsi="Arial" w:cs="Arial"/>
                <w:color w:val="FF0000"/>
              </w:rPr>
              <w:t>100,00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8 407,00</w:t>
            </w:r>
          </w:p>
        </w:tc>
      </w:tr>
      <w:tr w:rsidR="00456FFE" w:rsidRPr="001F5629" w:rsidTr="00456FFE">
        <w:trPr>
          <w:trHeight w:val="300"/>
        </w:trPr>
        <w:tc>
          <w:tcPr>
            <w:tcW w:w="220" w:type="pct"/>
            <w:tcBorders>
              <w:top w:val="nil"/>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138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right"/>
              <w:outlineLvl w:val="0"/>
              <w:rPr>
                <w:rFonts w:ascii="Arial" w:hAnsi="Arial" w:cs="Arial"/>
              </w:rPr>
            </w:pPr>
            <w:r w:rsidRPr="001F5629">
              <w:rPr>
                <w:rFonts w:ascii="Arial" w:hAnsi="Arial" w:cs="Arial"/>
              </w:rPr>
              <w:t>Итого:</w:t>
            </w: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 </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 </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4 664,00</w:t>
            </w:r>
          </w:p>
        </w:tc>
        <w:tc>
          <w:tcPr>
            <w:tcW w:w="428" w:type="pct"/>
            <w:tcBorders>
              <w:top w:val="nil"/>
              <w:left w:val="nil"/>
              <w:bottom w:val="single" w:sz="4" w:space="0" w:color="auto"/>
              <w:right w:val="single" w:sz="4" w:space="0" w:color="auto"/>
            </w:tcBorders>
            <w:shd w:val="clear" w:color="auto" w:fill="auto"/>
            <w:vAlign w:val="center"/>
            <w:hideMark/>
          </w:tcPr>
          <w:p w:rsidR="00456FFE" w:rsidRPr="00697E8C" w:rsidRDefault="00456FFE" w:rsidP="00634CF6">
            <w:pPr>
              <w:jc w:val="center"/>
              <w:outlineLvl w:val="0"/>
              <w:rPr>
                <w:rFonts w:ascii="Arial" w:hAnsi="Arial" w:cs="Arial"/>
                <w:b/>
                <w:bCs/>
                <w:color w:val="FF0000"/>
              </w:rPr>
            </w:pPr>
            <w:r w:rsidRPr="00697E8C">
              <w:rPr>
                <w:rFonts w:ascii="Arial" w:hAnsi="Arial" w:cs="Arial"/>
                <w:b/>
                <w:bCs/>
                <w:color w:val="FF0000"/>
              </w:rPr>
              <w:t>3 643,00</w:t>
            </w:r>
          </w:p>
        </w:tc>
        <w:tc>
          <w:tcPr>
            <w:tcW w:w="472" w:type="pct"/>
            <w:tcBorders>
              <w:top w:val="nil"/>
              <w:left w:val="nil"/>
              <w:bottom w:val="single" w:sz="4" w:space="0" w:color="auto"/>
              <w:right w:val="single" w:sz="4" w:space="0" w:color="auto"/>
            </w:tcBorders>
            <w:shd w:val="clear" w:color="auto" w:fill="auto"/>
            <w:vAlign w:val="center"/>
            <w:hideMark/>
          </w:tcPr>
          <w:p w:rsidR="00456FFE" w:rsidRPr="00697E8C" w:rsidRDefault="00456FFE" w:rsidP="00634CF6">
            <w:pPr>
              <w:jc w:val="center"/>
              <w:outlineLvl w:val="0"/>
              <w:rPr>
                <w:rFonts w:ascii="Arial" w:hAnsi="Arial" w:cs="Arial"/>
                <w:b/>
                <w:bCs/>
                <w:color w:val="FF0000"/>
              </w:rPr>
            </w:pPr>
            <w:r w:rsidRPr="00697E8C">
              <w:rPr>
                <w:rFonts w:ascii="Arial" w:hAnsi="Arial" w:cs="Arial"/>
                <w:b/>
                <w:bCs/>
                <w:color w:val="FF0000"/>
              </w:rPr>
              <w:t>100,00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b/>
                <w:bCs/>
              </w:rPr>
            </w:pPr>
            <w:r w:rsidRPr="001F5629">
              <w:rPr>
                <w:rFonts w:ascii="Arial" w:hAnsi="Arial" w:cs="Arial"/>
                <w:b/>
                <w:bCs/>
              </w:rPr>
              <w:t>8 407,00</w:t>
            </w:r>
          </w:p>
        </w:tc>
      </w:tr>
      <w:tr w:rsidR="00456FFE" w:rsidRPr="001F5629" w:rsidTr="00456FFE">
        <w:trPr>
          <w:trHeight w:val="990"/>
        </w:trPr>
        <w:tc>
          <w:tcPr>
            <w:tcW w:w="220" w:type="pct"/>
            <w:tcBorders>
              <w:top w:val="nil"/>
              <w:left w:val="single" w:sz="4" w:space="0" w:color="auto"/>
              <w:bottom w:val="nil"/>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6</w:t>
            </w:r>
          </w:p>
        </w:tc>
        <w:tc>
          <w:tcPr>
            <w:tcW w:w="1380" w:type="pct"/>
            <w:tcBorders>
              <w:top w:val="nil"/>
              <w:left w:val="nil"/>
              <w:bottom w:val="nil"/>
              <w:right w:val="single" w:sz="4" w:space="0" w:color="auto"/>
            </w:tcBorders>
            <w:shd w:val="clear" w:color="auto" w:fill="auto"/>
            <w:vAlign w:val="center"/>
            <w:hideMark/>
          </w:tcPr>
          <w:p w:rsidR="00456FFE" w:rsidRPr="001F5629" w:rsidRDefault="00456FFE" w:rsidP="00634CF6">
            <w:pPr>
              <w:outlineLvl w:val="0"/>
              <w:rPr>
                <w:rFonts w:ascii="Arial" w:hAnsi="Arial" w:cs="Arial"/>
              </w:rPr>
            </w:pPr>
            <w:r w:rsidRPr="001F5629">
              <w:rPr>
                <w:rFonts w:ascii="Arial" w:hAnsi="Arial" w:cs="Arial"/>
              </w:rPr>
              <w:t xml:space="preserve">Строительство КНС в районе ул. Мира с учетом вывода из эксплуатации  существующей КНС-3 </w:t>
            </w:r>
            <w:proofErr w:type="spellStart"/>
            <w:r w:rsidRPr="001F5629">
              <w:rPr>
                <w:rFonts w:ascii="Arial" w:hAnsi="Arial" w:cs="Arial"/>
              </w:rPr>
              <w:t>п</w:t>
            </w:r>
            <w:proofErr w:type="gramStart"/>
            <w:r w:rsidRPr="001F5629">
              <w:rPr>
                <w:rFonts w:ascii="Arial" w:hAnsi="Arial" w:cs="Arial"/>
              </w:rPr>
              <w:t>.Б</w:t>
            </w:r>
            <w:proofErr w:type="gramEnd"/>
            <w:r w:rsidRPr="001F5629">
              <w:rPr>
                <w:rFonts w:ascii="Arial" w:hAnsi="Arial" w:cs="Arial"/>
              </w:rPr>
              <w:t>оровский</w:t>
            </w:r>
            <w:proofErr w:type="spellEnd"/>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16 632,00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1 900,00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2 058,00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 xml:space="preserve">плата за подключение (технологическое присоединение)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20 590,00</w:t>
            </w:r>
          </w:p>
        </w:tc>
      </w:tr>
      <w:tr w:rsidR="00456FFE" w:rsidRPr="001F5629" w:rsidTr="00456FFE">
        <w:trPr>
          <w:trHeight w:val="885"/>
        </w:trPr>
        <w:tc>
          <w:tcPr>
            <w:tcW w:w="220" w:type="pct"/>
            <w:tcBorders>
              <w:top w:val="nil"/>
              <w:left w:val="single" w:sz="4" w:space="0" w:color="auto"/>
              <w:bottom w:val="nil"/>
              <w:right w:val="single" w:sz="4" w:space="0" w:color="auto"/>
            </w:tcBorders>
            <w:shd w:val="clear" w:color="auto" w:fill="auto"/>
            <w:vAlign w:val="center"/>
            <w:hideMark/>
          </w:tcPr>
          <w:p w:rsidR="00456FFE" w:rsidRPr="001F5629" w:rsidRDefault="00456FFE" w:rsidP="00634CF6">
            <w:pPr>
              <w:jc w:val="center"/>
              <w:outlineLvl w:val="0"/>
              <w:rPr>
                <w:rFonts w:ascii="Arial" w:hAnsi="Arial" w:cs="Arial"/>
              </w:rPr>
            </w:pPr>
            <w:r w:rsidRPr="001F5629">
              <w:rPr>
                <w:rFonts w:ascii="Arial" w:hAnsi="Arial" w:cs="Arial"/>
              </w:rPr>
              <w:t>7</w:t>
            </w:r>
          </w:p>
        </w:tc>
        <w:tc>
          <w:tcPr>
            <w:tcW w:w="1380" w:type="pct"/>
            <w:tcBorders>
              <w:top w:val="nil"/>
              <w:left w:val="nil"/>
              <w:bottom w:val="nil"/>
              <w:right w:val="single" w:sz="4" w:space="0" w:color="auto"/>
            </w:tcBorders>
            <w:shd w:val="clear" w:color="auto" w:fill="auto"/>
            <w:vAlign w:val="center"/>
            <w:hideMark/>
          </w:tcPr>
          <w:p w:rsidR="00456FFE" w:rsidRPr="001F5629" w:rsidRDefault="00456FFE" w:rsidP="00634CF6">
            <w:pPr>
              <w:outlineLvl w:val="0"/>
              <w:rPr>
                <w:rFonts w:ascii="Arial" w:hAnsi="Arial" w:cs="Arial"/>
              </w:rPr>
            </w:pPr>
            <w:r w:rsidRPr="001F5629">
              <w:rPr>
                <w:rFonts w:ascii="Arial" w:hAnsi="Arial" w:cs="Arial"/>
              </w:rPr>
              <w:t>Ликвидация объектов водоотведения выведенных из эксплуатации</w:t>
            </w: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5 403,03</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outlineLvl w:val="0"/>
              <w:rPr>
                <w:rFonts w:ascii="Arial" w:hAnsi="Arial" w:cs="Arial"/>
              </w:rPr>
            </w:pPr>
            <w:r w:rsidRPr="001F5629">
              <w:rPr>
                <w:rFonts w:ascii="Arial" w:hAnsi="Arial" w:cs="Arial"/>
              </w:rPr>
              <w:t>5 403,03</w:t>
            </w:r>
          </w:p>
        </w:tc>
      </w:tr>
      <w:tr w:rsidR="00456FFE" w:rsidRPr="001F5629" w:rsidTr="00456FFE">
        <w:trPr>
          <w:trHeight w:val="525"/>
        </w:trPr>
        <w:tc>
          <w:tcPr>
            <w:tcW w:w="16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right"/>
              <w:rPr>
                <w:rFonts w:ascii="Arial" w:hAnsi="Arial" w:cs="Arial"/>
                <w:b/>
                <w:bCs/>
              </w:rPr>
            </w:pPr>
            <w:r w:rsidRPr="001F5629">
              <w:rPr>
                <w:rFonts w:ascii="Arial" w:hAnsi="Arial" w:cs="Arial"/>
                <w:b/>
                <w:bCs/>
              </w:rPr>
              <w:t>ВСЕГО по водоотведению</w:t>
            </w:r>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r>
      <w:tr w:rsidR="00456FFE" w:rsidRPr="001F5629" w:rsidTr="00456FFE">
        <w:trPr>
          <w:trHeight w:val="765"/>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5 403,03</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5 403,03</w:t>
            </w:r>
          </w:p>
        </w:tc>
      </w:tr>
      <w:tr w:rsidR="00456FFE" w:rsidRPr="001F5629" w:rsidTr="00456FFE">
        <w:trPr>
          <w:trHeight w:val="510"/>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177 478,06</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123 026,26</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23 643,22</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324 147,54</w:t>
            </w:r>
          </w:p>
        </w:tc>
      </w:tr>
      <w:tr w:rsidR="00456FFE" w:rsidRPr="001F5629" w:rsidTr="00456FFE">
        <w:trPr>
          <w:trHeight w:val="765"/>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16 632,00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1 900,00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2 058,00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 xml:space="preserve">плата за подключение (технологическое присоединение)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20 590,00</w:t>
            </w:r>
          </w:p>
        </w:tc>
      </w:tr>
      <w:tr w:rsidR="00456FFE" w:rsidRPr="001F5629" w:rsidTr="00456FFE">
        <w:trPr>
          <w:trHeight w:val="300"/>
        </w:trPr>
        <w:tc>
          <w:tcPr>
            <w:tcW w:w="1600" w:type="pct"/>
            <w:gridSpan w:val="2"/>
            <w:tcBorders>
              <w:top w:val="single" w:sz="4" w:space="0" w:color="auto"/>
              <w:left w:val="single" w:sz="4" w:space="0" w:color="auto"/>
              <w:bottom w:val="single" w:sz="4" w:space="0" w:color="auto"/>
              <w:right w:val="single" w:sz="4" w:space="0" w:color="auto"/>
            </w:tcBorders>
            <w:shd w:val="clear" w:color="000000" w:fill="F4B084"/>
            <w:vAlign w:val="center"/>
            <w:hideMark/>
          </w:tcPr>
          <w:p w:rsidR="00456FFE" w:rsidRPr="001F5629" w:rsidRDefault="00456FFE" w:rsidP="00634CF6">
            <w:pPr>
              <w:jc w:val="right"/>
              <w:rPr>
                <w:rFonts w:ascii="Arial" w:hAnsi="Arial" w:cs="Arial"/>
                <w:b/>
                <w:bCs/>
              </w:rPr>
            </w:pPr>
            <w:r w:rsidRPr="001F5629">
              <w:rPr>
                <w:rFonts w:ascii="Arial" w:hAnsi="Arial" w:cs="Arial"/>
                <w:b/>
                <w:bCs/>
              </w:rPr>
              <w:t>Итого:</w:t>
            </w:r>
          </w:p>
        </w:tc>
        <w:tc>
          <w:tcPr>
            <w:tcW w:w="317" w:type="pct"/>
            <w:tcBorders>
              <w:top w:val="nil"/>
              <w:left w:val="nil"/>
              <w:bottom w:val="single" w:sz="4" w:space="0" w:color="auto"/>
              <w:right w:val="single" w:sz="4" w:space="0" w:color="auto"/>
            </w:tcBorders>
            <w:shd w:val="clear" w:color="000000" w:fill="F4B084"/>
            <w:vAlign w:val="center"/>
            <w:hideMark/>
          </w:tcPr>
          <w:p w:rsidR="00456FFE" w:rsidRPr="001F5629" w:rsidRDefault="00456FFE" w:rsidP="00634CF6">
            <w:pPr>
              <w:jc w:val="center"/>
              <w:rPr>
                <w:rFonts w:ascii="Arial" w:hAnsi="Arial" w:cs="Arial"/>
                <w:b/>
                <w:bCs/>
              </w:rPr>
            </w:pPr>
            <w:r w:rsidRPr="001F5629">
              <w:rPr>
                <w:rFonts w:ascii="Arial" w:hAnsi="Arial" w:cs="Arial"/>
                <w:b/>
                <w:bCs/>
              </w:rPr>
              <w:t>0,000</w:t>
            </w:r>
          </w:p>
        </w:tc>
        <w:tc>
          <w:tcPr>
            <w:tcW w:w="352" w:type="pct"/>
            <w:tcBorders>
              <w:top w:val="nil"/>
              <w:left w:val="nil"/>
              <w:bottom w:val="single" w:sz="4" w:space="0" w:color="auto"/>
              <w:right w:val="single" w:sz="4" w:space="0" w:color="auto"/>
            </w:tcBorders>
            <w:shd w:val="clear" w:color="000000" w:fill="F4B084"/>
            <w:vAlign w:val="center"/>
            <w:hideMark/>
          </w:tcPr>
          <w:p w:rsidR="00456FFE" w:rsidRPr="001F5629" w:rsidRDefault="00456FFE" w:rsidP="00634CF6">
            <w:pPr>
              <w:jc w:val="center"/>
              <w:rPr>
                <w:rFonts w:ascii="Arial" w:hAnsi="Arial" w:cs="Arial"/>
                <w:b/>
                <w:bCs/>
              </w:rPr>
            </w:pPr>
            <w:r w:rsidRPr="001F5629">
              <w:rPr>
                <w:rFonts w:ascii="Arial" w:hAnsi="Arial" w:cs="Arial"/>
                <w:b/>
                <w:bCs/>
              </w:rPr>
              <w:t>0,000</w:t>
            </w:r>
          </w:p>
        </w:tc>
        <w:tc>
          <w:tcPr>
            <w:tcW w:w="425" w:type="pct"/>
            <w:tcBorders>
              <w:top w:val="nil"/>
              <w:left w:val="nil"/>
              <w:bottom w:val="single" w:sz="4" w:space="0" w:color="auto"/>
              <w:right w:val="single" w:sz="4" w:space="0" w:color="auto"/>
            </w:tcBorders>
            <w:shd w:val="clear" w:color="000000" w:fill="F4B084"/>
            <w:vAlign w:val="center"/>
            <w:hideMark/>
          </w:tcPr>
          <w:p w:rsidR="00456FFE" w:rsidRPr="001F5629" w:rsidRDefault="00456FFE" w:rsidP="00634CF6">
            <w:pPr>
              <w:jc w:val="center"/>
              <w:rPr>
                <w:rFonts w:ascii="Arial" w:hAnsi="Arial" w:cs="Arial"/>
                <w:b/>
                <w:bCs/>
              </w:rPr>
            </w:pPr>
            <w:r w:rsidRPr="001F5629">
              <w:rPr>
                <w:rFonts w:ascii="Arial" w:hAnsi="Arial" w:cs="Arial"/>
                <w:b/>
                <w:bCs/>
              </w:rPr>
              <w:t>194 110,06</w:t>
            </w:r>
          </w:p>
        </w:tc>
        <w:tc>
          <w:tcPr>
            <w:tcW w:w="428" w:type="pct"/>
            <w:tcBorders>
              <w:top w:val="nil"/>
              <w:left w:val="nil"/>
              <w:bottom w:val="single" w:sz="4" w:space="0" w:color="auto"/>
              <w:right w:val="single" w:sz="4" w:space="0" w:color="auto"/>
            </w:tcBorders>
            <w:shd w:val="clear" w:color="000000" w:fill="F4B084"/>
            <w:vAlign w:val="center"/>
            <w:hideMark/>
          </w:tcPr>
          <w:p w:rsidR="00456FFE" w:rsidRPr="001F5629" w:rsidRDefault="00456FFE" w:rsidP="00634CF6">
            <w:pPr>
              <w:jc w:val="center"/>
              <w:rPr>
                <w:rFonts w:ascii="Arial" w:hAnsi="Arial" w:cs="Arial"/>
                <w:b/>
                <w:bCs/>
              </w:rPr>
            </w:pPr>
            <w:r w:rsidRPr="001F5629">
              <w:rPr>
                <w:rFonts w:ascii="Arial" w:hAnsi="Arial" w:cs="Arial"/>
                <w:b/>
                <w:bCs/>
              </w:rPr>
              <w:t>124 926,26</w:t>
            </w:r>
          </w:p>
        </w:tc>
        <w:tc>
          <w:tcPr>
            <w:tcW w:w="472" w:type="pct"/>
            <w:tcBorders>
              <w:top w:val="nil"/>
              <w:left w:val="nil"/>
              <w:bottom w:val="single" w:sz="4" w:space="0" w:color="auto"/>
              <w:right w:val="single" w:sz="4" w:space="0" w:color="auto"/>
            </w:tcBorders>
            <w:shd w:val="clear" w:color="000000" w:fill="F4B084"/>
            <w:vAlign w:val="center"/>
            <w:hideMark/>
          </w:tcPr>
          <w:p w:rsidR="00456FFE" w:rsidRPr="001F5629" w:rsidRDefault="00456FFE" w:rsidP="00634CF6">
            <w:pPr>
              <w:jc w:val="center"/>
              <w:rPr>
                <w:rFonts w:ascii="Arial" w:hAnsi="Arial" w:cs="Arial"/>
                <w:b/>
                <w:bCs/>
              </w:rPr>
            </w:pPr>
            <w:r w:rsidRPr="001F5629">
              <w:rPr>
                <w:rFonts w:ascii="Arial" w:hAnsi="Arial" w:cs="Arial"/>
                <w:b/>
                <w:bCs/>
              </w:rPr>
              <w:t>31 104,2499</w:t>
            </w:r>
          </w:p>
        </w:tc>
        <w:tc>
          <w:tcPr>
            <w:tcW w:w="339" w:type="pct"/>
            <w:tcBorders>
              <w:top w:val="nil"/>
              <w:left w:val="nil"/>
              <w:bottom w:val="single" w:sz="4" w:space="0" w:color="auto"/>
              <w:right w:val="single" w:sz="4" w:space="0" w:color="auto"/>
            </w:tcBorders>
            <w:shd w:val="clear" w:color="000000" w:fill="F4B084"/>
            <w:vAlign w:val="center"/>
            <w:hideMark/>
          </w:tcPr>
          <w:p w:rsidR="00456FFE" w:rsidRPr="001F5629" w:rsidRDefault="00456FFE" w:rsidP="00634CF6">
            <w:pPr>
              <w:jc w:val="center"/>
              <w:rPr>
                <w:rFonts w:ascii="Arial" w:hAnsi="Arial" w:cs="Arial"/>
                <w:b/>
                <w:bCs/>
              </w:rPr>
            </w:pPr>
            <w:r w:rsidRPr="001F5629">
              <w:rPr>
                <w:rFonts w:ascii="Arial" w:hAnsi="Arial" w:cs="Arial"/>
                <w:b/>
                <w:bCs/>
              </w:rPr>
              <w:t>0,00</w:t>
            </w:r>
          </w:p>
        </w:tc>
        <w:tc>
          <w:tcPr>
            <w:tcW w:w="617" w:type="pct"/>
            <w:tcBorders>
              <w:top w:val="nil"/>
              <w:left w:val="nil"/>
              <w:bottom w:val="single" w:sz="4" w:space="0" w:color="auto"/>
              <w:right w:val="single" w:sz="4" w:space="0" w:color="auto"/>
            </w:tcBorders>
            <w:shd w:val="clear" w:color="000000" w:fill="F4B084"/>
            <w:vAlign w:val="center"/>
            <w:hideMark/>
          </w:tcPr>
          <w:p w:rsidR="00456FFE" w:rsidRPr="001F5629" w:rsidRDefault="00456FFE" w:rsidP="00634CF6">
            <w:pPr>
              <w:jc w:val="center"/>
              <w:rPr>
                <w:rFonts w:ascii="Arial" w:hAnsi="Arial" w:cs="Arial"/>
              </w:rPr>
            </w:pPr>
            <w:r w:rsidRPr="001F5629">
              <w:rPr>
                <w:rFonts w:ascii="Arial" w:hAnsi="Arial" w:cs="Arial"/>
              </w:rPr>
              <w:t> </w:t>
            </w:r>
          </w:p>
        </w:tc>
        <w:tc>
          <w:tcPr>
            <w:tcW w:w="450" w:type="pct"/>
            <w:tcBorders>
              <w:top w:val="nil"/>
              <w:left w:val="nil"/>
              <w:bottom w:val="single" w:sz="4" w:space="0" w:color="auto"/>
              <w:right w:val="single" w:sz="4" w:space="0" w:color="auto"/>
            </w:tcBorders>
            <w:shd w:val="clear" w:color="000000" w:fill="F4B084"/>
            <w:vAlign w:val="center"/>
            <w:hideMark/>
          </w:tcPr>
          <w:p w:rsidR="00456FFE" w:rsidRPr="001F5629" w:rsidRDefault="00456FFE" w:rsidP="00634CF6">
            <w:pPr>
              <w:jc w:val="center"/>
              <w:rPr>
                <w:rFonts w:ascii="Arial" w:hAnsi="Arial" w:cs="Arial"/>
                <w:b/>
                <w:bCs/>
              </w:rPr>
            </w:pPr>
            <w:r w:rsidRPr="001F5629">
              <w:rPr>
                <w:rFonts w:ascii="Arial" w:hAnsi="Arial" w:cs="Arial"/>
                <w:b/>
                <w:bCs/>
              </w:rPr>
              <w:t>350 140,57</w:t>
            </w:r>
          </w:p>
        </w:tc>
      </w:tr>
      <w:tr w:rsidR="00456FFE" w:rsidRPr="001F5629" w:rsidTr="00456FFE">
        <w:trPr>
          <w:trHeight w:val="525"/>
        </w:trPr>
        <w:tc>
          <w:tcPr>
            <w:tcW w:w="160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6FFE" w:rsidRPr="001F5629" w:rsidRDefault="00456FFE" w:rsidP="00634CF6">
            <w:pPr>
              <w:jc w:val="right"/>
              <w:rPr>
                <w:rFonts w:ascii="Arial" w:hAnsi="Arial" w:cs="Arial"/>
                <w:b/>
                <w:bCs/>
              </w:rPr>
            </w:pPr>
            <w:r w:rsidRPr="001F5629">
              <w:rPr>
                <w:rFonts w:ascii="Arial" w:hAnsi="Arial" w:cs="Arial"/>
                <w:b/>
                <w:bCs/>
              </w:rPr>
              <w:t>Общая</w:t>
            </w:r>
          </w:p>
        </w:tc>
        <w:tc>
          <w:tcPr>
            <w:tcW w:w="3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8"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39"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Собственные средства (Амортизация)</w:t>
            </w:r>
          </w:p>
        </w:tc>
        <w:tc>
          <w:tcPr>
            <w:tcW w:w="450" w:type="pct"/>
            <w:tcBorders>
              <w:top w:val="nil"/>
              <w:left w:val="nil"/>
              <w:bottom w:val="single" w:sz="4" w:space="0" w:color="auto"/>
              <w:right w:val="single" w:sz="4" w:space="0" w:color="auto"/>
            </w:tcBorders>
            <w:shd w:val="clear" w:color="000000" w:fill="E2EFDA"/>
            <w:vAlign w:val="center"/>
            <w:hideMark/>
          </w:tcPr>
          <w:p w:rsidR="00456FFE" w:rsidRPr="001F5629" w:rsidRDefault="00456FFE" w:rsidP="00634CF6">
            <w:pPr>
              <w:jc w:val="center"/>
              <w:rPr>
                <w:rFonts w:ascii="Arial" w:hAnsi="Arial" w:cs="Arial"/>
              </w:rPr>
            </w:pPr>
            <w:r w:rsidRPr="001F5629">
              <w:rPr>
                <w:rFonts w:ascii="Arial" w:hAnsi="Arial" w:cs="Arial"/>
              </w:rPr>
              <w:t>0,00</w:t>
            </w:r>
          </w:p>
        </w:tc>
      </w:tr>
      <w:tr w:rsidR="00456FFE" w:rsidRPr="001F5629" w:rsidTr="00456FFE">
        <w:trPr>
          <w:trHeight w:val="765"/>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8"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72"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5 403,03</w:t>
            </w:r>
          </w:p>
        </w:tc>
        <w:tc>
          <w:tcPr>
            <w:tcW w:w="339"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Собственные средства (Амортизация будущих периодов)</w:t>
            </w:r>
          </w:p>
        </w:tc>
        <w:tc>
          <w:tcPr>
            <w:tcW w:w="450" w:type="pct"/>
            <w:tcBorders>
              <w:top w:val="nil"/>
              <w:left w:val="nil"/>
              <w:bottom w:val="single" w:sz="4" w:space="0" w:color="auto"/>
              <w:right w:val="single" w:sz="4" w:space="0" w:color="auto"/>
            </w:tcBorders>
            <w:shd w:val="clear" w:color="000000" w:fill="FCE4D6"/>
            <w:vAlign w:val="center"/>
            <w:hideMark/>
          </w:tcPr>
          <w:p w:rsidR="00456FFE" w:rsidRPr="001F5629" w:rsidRDefault="00456FFE" w:rsidP="00634CF6">
            <w:pPr>
              <w:jc w:val="center"/>
              <w:rPr>
                <w:rFonts w:ascii="Arial" w:hAnsi="Arial" w:cs="Arial"/>
              </w:rPr>
            </w:pPr>
            <w:r w:rsidRPr="001F5629">
              <w:rPr>
                <w:rFonts w:ascii="Arial" w:hAnsi="Arial" w:cs="Arial"/>
              </w:rPr>
              <w:t>5 403,03</w:t>
            </w:r>
          </w:p>
        </w:tc>
      </w:tr>
      <w:tr w:rsidR="00456FFE" w:rsidRPr="001F5629" w:rsidTr="00456FFE">
        <w:trPr>
          <w:trHeight w:val="510"/>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272 170,06</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188 780,66</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123 106,08</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 xml:space="preserve">Бюджетные средства (Расходы </w:t>
            </w:r>
            <w:proofErr w:type="spellStart"/>
            <w:r w:rsidRPr="001F5629">
              <w:rPr>
                <w:rFonts w:ascii="Arial" w:hAnsi="Arial" w:cs="Arial"/>
              </w:rPr>
              <w:t>концедента</w:t>
            </w:r>
            <w:proofErr w:type="spellEnd"/>
            <w:r w:rsidRPr="001F5629">
              <w:rPr>
                <w:rFonts w:ascii="Arial" w:hAnsi="Arial" w:cs="Arial"/>
              </w:rPr>
              <w:t>)</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584 056,80</w:t>
            </w:r>
          </w:p>
        </w:tc>
      </w:tr>
      <w:tr w:rsidR="00456FFE" w:rsidRPr="001F5629" w:rsidTr="00456FFE">
        <w:trPr>
          <w:trHeight w:val="765"/>
        </w:trPr>
        <w:tc>
          <w:tcPr>
            <w:tcW w:w="1600" w:type="pct"/>
            <w:gridSpan w:val="2"/>
            <w:vMerge/>
            <w:tcBorders>
              <w:top w:val="single" w:sz="4" w:space="0" w:color="auto"/>
              <w:left w:val="single" w:sz="4" w:space="0" w:color="auto"/>
              <w:bottom w:val="single" w:sz="4" w:space="0" w:color="auto"/>
              <w:right w:val="single" w:sz="4" w:space="0" w:color="auto"/>
            </w:tcBorders>
            <w:vAlign w:val="center"/>
            <w:hideMark/>
          </w:tcPr>
          <w:p w:rsidR="00456FFE" w:rsidRPr="001F5629" w:rsidRDefault="00456FFE" w:rsidP="00634CF6">
            <w:pPr>
              <w:rPr>
                <w:rFonts w:ascii="Arial" w:hAnsi="Arial" w:cs="Arial"/>
                <w:b/>
                <w:bCs/>
              </w:rPr>
            </w:pPr>
          </w:p>
        </w:tc>
        <w:tc>
          <w:tcPr>
            <w:tcW w:w="3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938,70</w:t>
            </w:r>
          </w:p>
        </w:tc>
        <w:tc>
          <w:tcPr>
            <w:tcW w:w="35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8 348,30</w:t>
            </w:r>
          </w:p>
        </w:tc>
        <w:tc>
          <w:tcPr>
            <w:tcW w:w="425"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16 732,00</w:t>
            </w:r>
          </w:p>
        </w:tc>
        <w:tc>
          <w:tcPr>
            <w:tcW w:w="428"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1 900,00</w:t>
            </w:r>
          </w:p>
        </w:tc>
        <w:tc>
          <w:tcPr>
            <w:tcW w:w="472"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2 058,00</w:t>
            </w:r>
          </w:p>
        </w:tc>
        <w:tc>
          <w:tcPr>
            <w:tcW w:w="339"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0,00</w:t>
            </w:r>
          </w:p>
        </w:tc>
        <w:tc>
          <w:tcPr>
            <w:tcW w:w="617"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 xml:space="preserve">плата за подключение (технологическое присоединение) </w:t>
            </w:r>
          </w:p>
        </w:tc>
        <w:tc>
          <w:tcPr>
            <w:tcW w:w="450" w:type="pct"/>
            <w:tcBorders>
              <w:top w:val="nil"/>
              <w:left w:val="nil"/>
              <w:bottom w:val="single" w:sz="4" w:space="0" w:color="auto"/>
              <w:right w:val="single" w:sz="4" w:space="0" w:color="auto"/>
            </w:tcBorders>
            <w:shd w:val="clear" w:color="auto" w:fill="auto"/>
            <w:vAlign w:val="center"/>
            <w:hideMark/>
          </w:tcPr>
          <w:p w:rsidR="00456FFE" w:rsidRPr="001F5629" w:rsidRDefault="00456FFE" w:rsidP="00634CF6">
            <w:pPr>
              <w:jc w:val="center"/>
              <w:rPr>
                <w:rFonts w:ascii="Arial" w:hAnsi="Arial" w:cs="Arial"/>
              </w:rPr>
            </w:pPr>
            <w:r w:rsidRPr="001F5629">
              <w:rPr>
                <w:rFonts w:ascii="Arial" w:hAnsi="Arial" w:cs="Arial"/>
              </w:rPr>
              <w:t>29 977,00</w:t>
            </w:r>
          </w:p>
        </w:tc>
      </w:tr>
      <w:tr w:rsidR="00456FFE" w:rsidRPr="001F5629" w:rsidTr="00456FFE">
        <w:trPr>
          <w:trHeight w:val="315"/>
        </w:trPr>
        <w:tc>
          <w:tcPr>
            <w:tcW w:w="1600" w:type="pct"/>
            <w:gridSpan w:val="2"/>
            <w:tcBorders>
              <w:top w:val="single" w:sz="4" w:space="0" w:color="auto"/>
              <w:left w:val="single" w:sz="4" w:space="0" w:color="auto"/>
              <w:bottom w:val="single" w:sz="4" w:space="0" w:color="auto"/>
              <w:right w:val="single" w:sz="4" w:space="0" w:color="auto"/>
            </w:tcBorders>
            <w:shd w:val="clear" w:color="000000" w:fill="ED7D31"/>
            <w:vAlign w:val="center"/>
            <w:hideMark/>
          </w:tcPr>
          <w:p w:rsidR="00456FFE" w:rsidRPr="001F5629" w:rsidRDefault="00456FFE" w:rsidP="00634CF6">
            <w:pPr>
              <w:jc w:val="right"/>
              <w:rPr>
                <w:rFonts w:ascii="Arial" w:hAnsi="Arial" w:cs="Arial"/>
                <w:b/>
                <w:bCs/>
                <w:sz w:val="21"/>
                <w:szCs w:val="21"/>
              </w:rPr>
            </w:pPr>
            <w:r w:rsidRPr="001F5629">
              <w:rPr>
                <w:rFonts w:ascii="Arial" w:hAnsi="Arial" w:cs="Arial"/>
                <w:b/>
                <w:bCs/>
                <w:sz w:val="21"/>
                <w:szCs w:val="21"/>
              </w:rPr>
              <w:t>Итого:</w:t>
            </w:r>
          </w:p>
        </w:tc>
        <w:tc>
          <w:tcPr>
            <w:tcW w:w="317" w:type="pct"/>
            <w:tcBorders>
              <w:top w:val="nil"/>
              <w:left w:val="nil"/>
              <w:bottom w:val="single" w:sz="4" w:space="0" w:color="auto"/>
              <w:right w:val="single" w:sz="4" w:space="0" w:color="auto"/>
            </w:tcBorders>
            <w:shd w:val="clear" w:color="000000" w:fill="ED7D31"/>
            <w:vAlign w:val="center"/>
            <w:hideMark/>
          </w:tcPr>
          <w:p w:rsidR="00456FFE" w:rsidRPr="001F5629" w:rsidRDefault="00456FFE" w:rsidP="00634CF6">
            <w:pPr>
              <w:jc w:val="center"/>
              <w:rPr>
                <w:rFonts w:ascii="Arial" w:hAnsi="Arial" w:cs="Arial"/>
                <w:b/>
                <w:bCs/>
                <w:sz w:val="21"/>
                <w:szCs w:val="21"/>
              </w:rPr>
            </w:pPr>
            <w:r w:rsidRPr="001F5629">
              <w:rPr>
                <w:rFonts w:ascii="Arial" w:hAnsi="Arial" w:cs="Arial"/>
                <w:b/>
                <w:bCs/>
                <w:sz w:val="21"/>
                <w:szCs w:val="21"/>
              </w:rPr>
              <w:t>938,70</w:t>
            </w:r>
          </w:p>
        </w:tc>
        <w:tc>
          <w:tcPr>
            <w:tcW w:w="352" w:type="pct"/>
            <w:tcBorders>
              <w:top w:val="nil"/>
              <w:left w:val="nil"/>
              <w:bottom w:val="single" w:sz="4" w:space="0" w:color="auto"/>
              <w:right w:val="single" w:sz="4" w:space="0" w:color="auto"/>
            </w:tcBorders>
            <w:shd w:val="clear" w:color="000000" w:fill="ED7D31"/>
            <w:vAlign w:val="center"/>
            <w:hideMark/>
          </w:tcPr>
          <w:p w:rsidR="00456FFE" w:rsidRPr="001F5629" w:rsidRDefault="00456FFE" w:rsidP="00634CF6">
            <w:pPr>
              <w:jc w:val="center"/>
              <w:rPr>
                <w:rFonts w:ascii="Arial" w:hAnsi="Arial" w:cs="Arial"/>
                <w:b/>
                <w:bCs/>
                <w:sz w:val="21"/>
                <w:szCs w:val="21"/>
              </w:rPr>
            </w:pPr>
            <w:r w:rsidRPr="001F5629">
              <w:rPr>
                <w:rFonts w:ascii="Arial" w:hAnsi="Arial" w:cs="Arial"/>
                <w:b/>
                <w:bCs/>
                <w:sz w:val="21"/>
                <w:szCs w:val="21"/>
              </w:rPr>
              <w:t>8 348,30</w:t>
            </w:r>
          </w:p>
        </w:tc>
        <w:tc>
          <w:tcPr>
            <w:tcW w:w="425" w:type="pct"/>
            <w:tcBorders>
              <w:top w:val="nil"/>
              <w:left w:val="nil"/>
              <w:bottom w:val="single" w:sz="4" w:space="0" w:color="auto"/>
              <w:right w:val="single" w:sz="4" w:space="0" w:color="auto"/>
            </w:tcBorders>
            <w:shd w:val="clear" w:color="000000" w:fill="ED7D31"/>
            <w:vAlign w:val="center"/>
            <w:hideMark/>
          </w:tcPr>
          <w:p w:rsidR="00456FFE" w:rsidRPr="001F5629" w:rsidRDefault="00456FFE" w:rsidP="00634CF6">
            <w:pPr>
              <w:jc w:val="center"/>
              <w:rPr>
                <w:rFonts w:ascii="Arial" w:hAnsi="Arial" w:cs="Arial"/>
                <w:b/>
                <w:bCs/>
                <w:sz w:val="21"/>
                <w:szCs w:val="21"/>
              </w:rPr>
            </w:pPr>
            <w:r w:rsidRPr="001F5629">
              <w:rPr>
                <w:rFonts w:ascii="Arial" w:hAnsi="Arial" w:cs="Arial"/>
                <w:b/>
                <w:bCs/>
                <w:sz w:val="21"/>
                <w:szCs w:val="21"/>
              </w:rPr>
              <w:t>288 902,06</w:t>
            </w:r>
          </w:p>
        </w:tc>
        <w:tc>
          <w:tcPr>
            <w:tcW w:w="428" w:type="pct"/>
            <w:tcBorders>
              <w:top w:val="nil"/>
              <w:left w:val="nil"/>
              <w:bottom w:val="single" w:sz="4" w:space="0" w:color="auto"/>
              <w:right w:val="single" w:sz="4" w:space="0" w:color="auto"/>
            </w:tcBorders>
            <w:shd w:val="clear" w:color="000000" w:fill="ED7D31"/>
            <w:vAlign w:val="center"/>
            <w:hideMark/>
          </w:tcPr>
          <w:p w:rsidR="00456FFE" w:rsidRPr="001F5629" w:rsidRDefault="00456FFE" w:rsidP="00634CF6">
            <w:pPr>
              <w:jc w:val="center"/>
              <w:rPr>
                <w:rFonts w:ascii="Arial" w:hAnsi="Arial" w:cs="Arial"/>
                <w:b/>
                <w:bCs/>
                <w:sz w:val="21"/>
                <w:szCs w:val="21"/>
              </w:rPr>
            </w:pPr>
            <w:r w:rsidRPr="001F5629">
              <w:rPr>
                <w:rFonts w:ascii="Arial" w:hAnsi="Arial" w:cs="Arial"/>
                <w:b/>
                <w:bCs/>
                <w:sz w:val="21"/>
                <w:szCs w:val="21"/>
              </w:rPr>
              <w:t>190 680,66</w:t>
            </w:r>
          </w:p>
        </w:tc>
        <w:tc>
          <w:tcPr>
            <w:tcW w:w="472" w:type="pct"/>
            <w:tcBorders>
              <w:top w:val="nil"/>
              <w:left w:val="nil"/>
              <w:bottom w:val="single" w:sz="4" w:space="0" w:color="auto"/>
              <w:right w:val="single" w:sz="4" w:space="0" w:color="auto"/>
            </w:tcBorders>
            <w:shd w:val="clear" w:color="000000" w:fill="ED7D31"/>
            <w:vAlign w:val="center"/>
            <w:hideMark/>
          </w:tcPr>
          <w:p w:rsidR="00456FFE" w:rsidRPr="001F5629" w:rsidRDefault="00456FFE" w:rsidP="00634CF6">
            <w:pPr>
              <w:jc w:val="center"/>
              <w:rPr>
                <w:rFonts w:ascii="Arial" w:hAnsi="Arial" w:cs="Arial"/>
                <w:b/>
                <w:bCs/>
                <w:sz w:val="21"/>
                <w:szCs w:val="21"/>
              </w:rPr>
            </w:pPr>
            <w:r w:rsidRPr="001F5629">
              <w:rPr>
                <w:rFonts w:ascii="Arial" w:hAnsi="Arial" w:cs="Arial"/>
                <w:b/>
                <w:bCs/>
                <w:sz w:val="21"/>
                <w:szCs w:val="21"/>
              </w:rPr>
              <w:t>130 567,11</w:t>
            </w:r>
          </w:p>
        </w:tc>
        <w:tc>
          <w:tcPr>
            <w:tcW w:w="339" w:type="pct"/>
            <w:tcBorders>
              <w:top w:val="nil"/>
              <w:left w:val="nil"/>
              <w:bottom w:val="single" w:sz="4" w:space="0" w:color="auto"/>
              <w:right w:val="single" w:sz="4" w:space="0" w:color="auto"/>
            </w:tcBorders>
            <w:shd w:val="clear" w:color="000000" w:fill="ED7D31"/>
            <w:vAlign w:val="center"/>
            <w:hideMark/>
          </w:tcPr>
          <w:p w:rsidR="00456FFE" w:rsidRPr="001F5629" w:rsidRDefault="00456FFE" w:rsidP="00634CF6">
            <w:pPr>
              <w:jc w:val="center"/>
              <w:rPr>
                <w:rFonts w:ascii="Arial" w:hAnsi="Arial" w:cs="Arial"/>
                <w:b/>
                <w:bCs/>
                <w:sz w:val="21"/>
                <w:szCs w:val="21"/>
              </w:rPr>
            </w:pPr>
            <w:r w:rsidRPr="001F5629">
              <w:rPr>
                <w:rFonts w:ascii="Arial" w:hAnsi="Arial" w:cs="Arial"/>
                <w:b/>
                <w:bCs/>
                <w:sz w:val="21"/>
                <w:szCs w:val="21"/>
              </w:rPr>
              <w:t>0,00</w:t>
            </w:r>
          </w:p>
        </w:tc>
        <w:tc>
          <w:tcPr>
            <w:tcW w:w="617" w:type="pct"/>
            <w:tcBorders>
              <w:top w:val="nil"/>
              <w:left w:val="nil"/>
              <w:bottom w:val="single" w:sz="4" w:space="0" w:color="auto"/>
              <w:right w:val="single" w:sz="4" w:space="0" w:color="auto"/>
            </w:tcBorders>
            <w:shd w:val="clear" w:color="000000" w:fill="ED7D31"/>
            <w:vAlign w:val="center"/>
            <w:hideMark/>
          </w:tcPr>
          <w:p w:rsidR="00456FFE" w:rsidRPr="001F5629" w:rsidRDefault="00456FFE" w:rsidP="00634CF6">
            <w:pPr>
              <w:jc w:val="center"/>
              <w:rPr>
                <w:rFonts w:ascii="Arial" w:hAnsi="Arial" w:cs="Arial"/>
                <w:sz w:val="21"/>
                <w:szCs w:val="21"/>
              </w:rPr>
            </w:pPr>
            <w:r w:rsidRPr="001F5629">
              <w:rPr>
                <w:rFonts w:ascii="Arial" w:hAnsi="Arial" w:cs="Arial"/>
                <w:sz w:val="21"/>
                <w:szCs w:val="21"/>
              </w:rPr>
              <w:t> </w:t>
            </w:r>
          </w:p>
        </w:tc>
        <w:tc>
          <w:tcPr>
            <w:tcW w:w="450" w:type="pct"/>
            <w:tcBorders>
              <w:top w:val="nil"/>
              <w:left w:val="nil"/>
              <w:bottom w:val="single" w:sz="4" w:space="0" w:color="auto"/>
              <w:right w:val="single" w:sz="4" w:space="0" w:color="auto"/>
            </w:tcBorders>
            <w:shd w:val="clear" w:color="000000" w:fill="ED7D31"/>
            <w:vAlign w:val="center"/>
            <w:hideMark/>
          </w:tcPr>
          <w:p w:rsidR="00456FFE" w:rsidRPr="001F5629" w:rsidRDefault="00456FFE" w:rsidP="00634CF6">
            <w:pPr>
              <w:jc w:val="center"/>
              <w:rPr>
                <w:rFonts w:ascii="Arial" w:hAnsi="Arial" w:cs="Arial"/>
                <w:b/>
                <w:bCs/>
                <w:sz w:val="21"/>
                <w:szCs w:val="21"/>
              </w:rPr>
            </w:pPr>
            <w:r w:rsidRPr="001F5629">
              <w:rPr>
                <w:rFonts w:ascii="Arial" w:hAnsi="Arial" w:cs="Arial"/>
                <w:b/>
                <w:bCs/>
                <w:sz w:val="21"/>
                <w:szCs w:val="21"/>
              </w:rPr>
              <w:t>619 436,83</w:t>
            </w:r>
          </w:p>
        </w:tc>
      </w:tr>
    </w:tbl>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bookmarkStart w:id="272" w:name="_GoBack"/>
      <w:bookmarkEnd w:id="272"/>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Pr="00032FE0"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rFonts w:ascii="Arial" w:hAnsi="Arial" w:cs="Arial"/>
          <w:b/>
          <w:bCs/>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Pr="003A0DC7" w:rsidRDefault="00157AA3" w:rsidP="00157AA3">
      <w:pPr>
        <w:widowControl w:val="0"/>
        <w:tabs>
          <w:tab w:val="left" w:pos="2726"/>
          <w:tab w:val="left" w:pos="3231"/>
          <w:tab w:val="left" w:pos="4746"/>
          <w:tab w:val="left" w:pos="6743"/>
          <w:tab w:val="left" w:pos="7918"/>
          <w:tab w:val="left" w:pos="10158"/>
        </w:tabs>
        <w:autoSpaceDE w:val="0"/>
        <w:autoSpaceDN w:val="0"/>
        <w:ind w:left="112" w:right="104" w:firstLine="708"/>
        <w:jc w:val="center"/>
        <w:outlineLvl w:val="1"/>
        <w:rPr>
          <w:b/>
          <w:bCs/>
          <w:sz w:val="24"/>
          <w:szCs w:val="24"/>
          <w:lang w:bidi="ru-RU"/>
        </w:rPr>
      </w:pPr>
    </w:p>
    <w:p w:rsidR="00157AA3" w:rsidRPr="003A0DC7" w:rsidRDefault="00157AA3" w:rsidP="00157AA3">
      <w:pPr>
        <w:rPr>
          <w:sz w:val="24"/>
          <w:szCs w:val="24"/>
        </w:rPr>
      </w:pPr>
    </w:p>
    <w:p w:rsidR="00157AA3" w:rsidRDefault="00157AA3" w:rsidP="00157AA3"/>
    <w:p w:rsidR="00157AA3" w:rsidRDefault="00157AA3" w:rsidP="00B2139F">
      <w:pPr>
        <w:pStyle w:val="160"/>
        <w:shd w:val="clear" w:color="auto" w:fill="auto"/>
        <w:spacing w:line="240" w:lineRule="auto"/>
        <w:ind w:right="80" w:firstLine="709"/>
        <w:jc w:val="right"/>
        <w:rPr>
          <w:b/>
          <w:sz w:val="28"/>
          <w:szCs w:val="28"/>
          <w:lang w:eastAsia="ru-RU"/>
        </w:rPr>
      </w:pPr>
    </w:p>
    <w:p w:rsidR="00157AA3" w:rsidRDefault="00157AA3" w:rsidP="00B2139F">
      <w:pPr>
        <w:pStyle w:val="160"/>
        <w:shd w:val="clear" w:color="auto" w:fill="auto"/>
        <w:spacing w:line="240" w:lineRule="auto"/>
        <w:ind w:right="80" w:firstLine="709"/>
        <w:jc w:val="right"/>
        <w:rPr>
          <w:b/>
          <w:sz w:val="28"/>
          <w:szCs w:val="28"/>
          <w:lang w:eastAsia="ru-RU"/>
        </w:rPr>
      </w:pPr>
    </w:p>
    <w:bookmarkEnd w:id="2"/>
    <w:bookmarkEnd w:id="3"/>
    <w:bookmarkEnd w:id="130"/>
    <w:bookmarkEnd w:id="131"/>
    <w:p w:rsidR="00AB6070" w:rsidRPr="00001D18" w:rsidRDefault="00AB6070" w:rsidP="00B2139F">
      <w:pPr>
        <w:pStyle w:val="160"/>
        <w:shd w:val="clear" w:color="auto" w:fill="auto"/>
        <w:spacing w:line="240" w:lineRule="auto"/>
        <w:ind w:right="80" w:firstLine="709"/>
        <w:jc w:val="right"/>
        <w:rPr>
          <w:b/>
          <w:sz w:val="28"/>
          <w:szCs w:val="28"/>
          <w:lang w:eastAsia="ru-RU"/>
        </w:rPr>
      </w:pPr>
    </w:p>
    <w:sectPr w:rsidR="00AB6070" w:rsidRPr="00001D18" w:rsidSect="00FA5869">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1F0" w:rsidRDefault="007421F0" w:rsidP="00C441BC">
      <w:r>
        <w:separator/>
      </w:r>
    </w:p>
  </w:endnote>
  <w:endnote w:type="continuationSeparator" w:id="0">
    <w:p w:rsidR="007421F0" w:rsidRDefault="007421F0" w:rsidP="00C44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Default="007421F0">
    <w:pPr>
      <w:framePr w:w="12011" w:h="144" w:wrap="none" w:vAnchor="text" w:hAnchor="page" w:x="-52" w:y="-719"/>
      <w:ind w:left="6494"/>
    </w:pPr>
    <w:r>
      <w:fldChar w:fldCharType="begin"/>
    </w:r>
    <w:r>
      <w:instrText xml:space="preserve"> PAGE \* MERGEFORMAT </w:instrText>
    </w:r>
    <w:r>
      <w:fldChar w:fldCharType="separate"/>
    </w:r>
    <w:r w:rsidRPr="00CB05C6">
      <w:rPr>
        <w:rStyle w:val="afffffffffff0"/>
        <w:noProof/>
      </w:rPr>
      <w:t>69</w:t>
    </w:r>
    <w:r>
      <w:rPr>
        <w:rStyle w:val="afffffffffff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Default="007421F0">
    <w:pPr>
      <w:framePr w:w="12245" w:h="158" w:wrap="none" w:vAnchor="text" w:hAnchor="page" w:x="-169" w:y="-413"/>
      <w:ind w:left="11122"/>
    </w:pP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A06586">
      <w:rPr>
        <w:rStyle w:val="afffffffffff0"/>
        <w:rFonts w:eastAsiaTheme="minorHAnsi"/>
        <w:noProof/>
      </w:rPr>
      <w:t>40</w:t>
    </w:r>
    <w:r>
      <w:rPr>
        <w:rStyle w:val="afffffffffff0"/>
        <w:rFonts w:eastAsiaTheme="minorHAnsi"/>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987517"/>
      <w:docPartObj>
        <w:docPartGallery w:val="Page Numbers (Bottom of Page)"/>
        <w:docPartUnique/>
      </w:docPartObj>
    </w:sdtPr>
    <w:sdtContent>
      <w:p w:rsidR="007421F0" w:rsidRDefault="007421F0">
        <w:pPr>
          <w:pStyle w:val="ac"/>
          <w:jc w:val="right"/>
        </w:pPr>
        <w:r>
          <w:fldChar w:fldCharType="begin"/>
        </w:r>
        <w:r>
          <w:instrText>PAGE   \* MERGEFORMAT</w:instrText>
        </w:r>
        <w:r>
          <w:fldChar w:fldCharType="separate"/>
        </w:r>
        <w:r w:rsidR="00456FFE">
          <w:rPr>
            <w:noProof/>
          </w:rPr>
          <w:t>90</w:t>
        </w:r>
        <w:r>
          <w:fldChar w:fldCharType="end"/>
        </w:r>
      </w:p>
    </w:sdtContent>
  </w:sdt>
  <w:p w:rsidR="007421F0" w:rsidRDefault="007421F0" w:rsidP="00B2139F">
    <w:pPr>
      <w:ind w:left="1112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147614"/>
      <w:docPartObj>
        <w:docPartGallery w:val="Page Numbers (Bottom of Page)"/>
        <w:docPartUnique/>
      </w:docPartObj>
    </w:sdtPr>
    <w:sdtContent>
      <w:p w:rsidR="007421F0" w:rsidRDefault="007421F0">
        <w:pPr>
          <w:pStyle w:val="ac"/>
          <w:jc w:val="right"/>
        </w:pPr>
        <w:r>
          <w:fldChar w:fldCharType="begin"/>
        </w:r>
        <w:r>
          <w:instrText>PAGE   \* MERGEFORMAT</w:instrText>
        </w:r>
        <w:r>
          <w:fldChar w:fldCharType="separate"/>
        </w:r>
        <w:r w:rsidR="00456FFE">
          <w:rPr>
            <w:noProof/>
          </w:rPr>
          <w:t>86</w:t>
        </w:r>
        <w:r>
          <w:fldChar w:fldCharType="end"/>
        </w:r>
      </w:p>
    </w:sdtContent>
  </w:sdt>
  <w:p w:rsidR="007421F0" w:rsidRPr="00215CE0" w:rsidRDefault="007421F0" w:rsidP="00B2139F">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7073223"/>
      <w:docPartObj>
        <w:docPartGallery w:val="Page Numbers (Bottom of Page)"/>
        <w:docPartUnique/>
      </w:docPartObj>
    </w:sdtPr>
    <w:sdtContent>
      <w:p w:rsidR="007421F0" w:rsidRDefault="007421F0">
        <w:pPr>
          <w:pStyle w:val="ac"/>
          <w:jc w:val="right"/>
        </w:pPr>
        <w:r>
          <w:fldChar w:fldCharType="begin"/>
        </w:r>
        <w:r>
          <w:instrText>PAGE   \* MERGEFORMAT</w:instrText>
        </w:r>
        <w:r>
          <w:fldChar w:fldCharType="separate"/>
        </w:r>
        <w:r w:rsidR="00456FFE">
          <w:rPr>
            <w:noProof/>
          </w:rPr>
          <w:t>31</w:t>
        </w:r>
        <w:r>
          <w:fldChar w:fldCharType="end"/>
        </w:r>
      </w:p>
    </w:sdtContent>
  </w:sdt>
  <w:p w:rsidR="007421F0" w:rsidRPr="00214DA3" w:rsidRDefault="007421F0" w:rsidP="00B2139F">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Default="007421F0">
    <w:pPr>
      <w:framePr w:w="12011" w:h="144" w:wrap="none" w:vAnchor="text" w:hAnchor="page" w:x="-52" w:y="-719"/>
      <w:ind w:left="6494"/>
    </w:pPr>
    <w:r>
      <w:fldChar w:fldCharType="begin"/>
    </w:r>
    <w:r>
      <w:instrText xml:space="preserve"> PAGE \* MERGEFORMAT </w:instrText>
    </w:r>
    <w:r>
      <w:fldChar w:fldCharType="separate"/>
    </w:r>
    <w:r w:rsidRPr="002E738B">
      <w:rPr>
        <w:rStyle w:val="afffffffffff0"/>
        <w:noProof/>
      </w:rPr>
      <w:t>6</w:t>
    </w:r>
    <w:r>
      <w:rPr>
        <w:rStyle w:val="afffffffffff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168441"/>
      <w:docPartObj>
        <w:docPartGallery w:val="Page Numbers (Bottom of Page)"/>
        <w:docPartUnique/>
      </w:docPartObj>
    </w:sdtPr>
    <w:sdtContent>
      <w:p w:rsidR="007421F0" w:rsidRDefault="007421F0">
        <w:pPr>
          <w:pStyle w:val="ac"/>
          <w:jc w:val="right"/>
        </w:pPr>
        <w:r>
          <w:fldChar w:fldCharType="begin"/>
        </w:r>
        <w:r>
          <w:instrText>PAGE   \* MERGEFORMAT</w:instrText>
        </w:r>
        <w:r>
          <w:fldChar w:fldCharType="separate"/>
        </w:r>
        <w:r w:rsidR="00456FFE">
          <w:rPr>
            <w:noProof/>
          </w:rPr>
          <w:t>37</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Default="007421F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Default="007421F0">
    <w:pPr>
      <w:framePr w:w="12304" w:h="158" w:wrap="none" w:vAnchor="text" w:hAnchor="page" w:x="-198" w:y="-413"/>
      <w:ind w:left="11141"/>
    </w:pPr>
    <w:r>
      <w:rPr>
        <w:rStyle w:val="afffffffffff0"/>
        <w:rFonts w:eastAsiaTheme="minorHAnsi"/>
      </w:rPr>
      <w:t>.</w:t>
    </w:r>
    <w:r>
      <w:rPr>
        <w:rFonts w:asciiTheme="minorHAnsi" w:eastAsiaTheme="minorHAnsi" w:hAnsiTheme="minorHAnsi" w:cstheme="minorBidi"/>
        <w:sz w:val="22"/>
        <w:szCs w:val="22"/>
      </w:rPr>
      <w:fldChar w:fldCharType="begin"/>
    </w:r>
    <w:r>
      <w:instrText xml:space="preserve"> PAGE \* MERGEFORMAT </w:instrText>
    </w:r>
    <w:r>
      <w:rPr>
        <w:rFonts w:asciiTheme="minorHAnsi" w:eastAsiaTheme="minorHAnsi" w:hAnsiTheme="minorHAnsi" w:cstheme="minorBidi"/>
        <w:sz w:val="22"/>
        <w:szCs w:val="22"/>
      </w:rPr>
      <w:fldChar w:fldCharType="separate"/>
    </w:r>
    <w:r w:rsidRPr="00915827">
      <w:rPr>
        <w:rStyle w:val="afffffffffff0"/>
        <w:rFonts w:eastAsiaTheme="minorHAnsi"/>
        <w:noProof/>
      </w:rPr>
      <w:t>12</w:t>
    </w:r>
    <w:r>
      <w:rPr>
        <w:rStyle w:val="afffffffffff0"/>
        <w:rFonts w:eastAsiaTheme="min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800023"/>
      <w:docPartObj>
        <w:docPartGallery w:val="Page Numbers (Bottom of Page)"/>
        <w:docPartUnique/>
      </w:docPartObj>
    </w:sdtPr>
    <w:sdtContent>
      <w:p w:rsidR="007421F0" w:rsidRDefault="007421F0">
        <w:pPr>
          <w:pStyle w:val="ac"/>
          <w:jc w:val="right"/>
        </w:pPr>
        <w:r>
          <w:fldChar w:fldCharType="begin"/>
        </w:r>
        <w:r>
          <w:instrText>PAGE   \* MERGEFORMAT</w:instrText>
        </w:r>
        <w:r>
          <w:fldChar w:fldCharType="separate"/>
        </w:r>
        <w:r w:rsidR="00456FFE">
          <w:rPr>
            <w:noProof/>
          </w:rPr>
          <w:t>43</w:t>
        </w:r>
        <w:r>
          <w:rPr>
            <w:noProof/>
          </w:rPr>
          <w:fldChar w:fldCharType="end"/>
        </w:r>
      </w:p>
    </w:sdtContent>
  </w:sdt>
  <w:p w:rsidR="007421F0" w:rsidRDefault="007421F0">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205986"/>
      <w:docPartObj>
        <w:docPartGallery w:val="Page Numbers (Bottom of Page)"/>
        <w:docPartUnique/>
      </w:docPartObj>
    </w:sdtPr>
    <w:sdtContent>
      <w:p w:rsidR="007421F0" w:rsidRDefault="007421F0">
        <w:pPr>
          <w:pStyle w:val="ac"/>
          <w:jc w:val="right"/>
        </w:pPr>
        <w:r>
          <w:fldChar w:fldCharType="begin"/>
        </w:r>
        <w:r>
          <w:instrText>PAGE   \* MERGEFORMAT</w:instrText>
        </w:r>
        <w:r>
          <w:fldChar w:fldCharType="separate"/>
        </w:r>
        <w:r w:rsidR="00456FFE">
          <w:rPr>
            <w:noProof/>
          </w:rPr>
          <w:t>54</w:t>
        </w:r>
        <w:r>
          <w:fldChar w:fldCharType="end"/>
        </w:r>
      </w:p>
    </w:sdtContent>
  </w:sdt>
  <w:p w:rsidR="007421F0" w:rsidRDefault="007421F0">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5955473"/>
      <w:docPartObj>
        <w:docPartGallery w:val="Page Numbers (Bottom of Page)"/>
        <w:docPartUnique/>
      </w:docPartObj>
    </w:sdtPr>
    <w:sdtContent>
      <w:p w:rsidR="007421F0" w:rsidRDefault="007421F0">
        <w:pPr>
          <w:pStyle w:val="ac"/>
          <w:jc w:val="right"/>
        </w:pPr>
        <w:r>
          <w:fldChar w:fldCharType="begin"/>
        </w:r>
        <w:r>
          <w:instrText>PAGE   \* MERGEFORMAT</w:instrText>
        </w:r>
        <w:r>
          <w:fldChar w:fldCharType="separate"/>
        </w:r>
        <w:r w:rsidR="00456FFE">
          <w:rPr>
            <w:noProof/>
          </w:rPr>
          <w:t>56</w:t>
        </w:r>
        <w:r>
          <w:rPr>
            <w:noProof/>
          </w:rPr>
          <w:fldChar w:fldCharType="end"/>
        </w:r>
      </w:p>
    </w:sdtContent>
  </w:sdt>
  <w:p w:rsidR="007421F0" w:rsidRPr="00944521" w:rsidRDefault="007421F0">
    <w:pPr>
      <w:pStyle w:val="ac"/>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1F0" w:rsidRDefault="007421F0" w:rsidP="00C441BC">
      <w:r>
        <w:separator/>
      </w:r>
    </w:p>
  </w:footnote>
  <w:footnote w:type="continuationSeparator" w:id="0">
    <w:p w:rsidR="007421F0" w:rsidRDefault="007421F0" w:rsidP="00C44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Default="007421F0">
    <w:pPr>
      <w:framePr w:w="12304" w:h="235" w:wrap="none" w:vAnchor="text" w:hAnchor="page" w:x="-198" w:y="760"/>
      <w:tabs>
        <w:tab w:val="left" w:pos="1272"/>
      </w:tabs>
      <w:ind w:left="1272"/>
    </w:pPr>
    <w:r>
      <w:rPr>
        <w:rStyle w:val="afffffffffff0"/>
        <w:rFonts w:eastAsiaTheme="minorHAnsi"/>
      </w:rPr>
      <w:t>3. АНАЛИЗ ВЫПОЛНЕНИЯ ПРОИЗВОДСТВЕННЫХ ПЛАНОВ И ПРОГРАММ</w:t>
    </w:r>
    <w:r>
      <w:rPr>
        <w:rStyle w:val="afffffffffff0"/>
        <w:rFonts w:eastAsiaTheme="minorHAnsi"/>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Pr="009C0BB9" w:rsidRDefault="007421F0" w:rsidP="00B2139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Pr="005067F4" w:rsidRDefault="007421F0" w:rsidP="00B2139F">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Pr="00FD0FBB" w:rsidRDefault="007421F0" w:rsidP="00B2139F">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Pr="00827AF5" w:rsidRDefault="007421F0" w:rsidP="00B2139F">
    <w:pPr>
      <w:pStyle w:val="aa"/>
      <w:tabs>
        <w:tab w:val="center" w:pos="4958"/>
        <w:tab w:val="left" w:pos="589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1F0" w:rsidRDefault="007421F0">
    <w:pPr>
      <w:pStyle w:val="aa"/>
    </w:pPr>
  </w:p>
  <w:p w:rsidR="007421F0" w:rsidRPr="00FD0FBB" w:rsidRDefault="007421F0" w:rsidP="00B2139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555E8C"/>
    <w:multiLevelType w:val="hybridMultilevel"/>
    <w:tmpl w:val="B650A70E"/>
    <w:lvl w:ilvl="0" w:tplc="C598CA8A">
      <w:start w:val="3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920E2E"/>
    <w:multiLevelType w:val="multilevel"/>
    <w:tmpl w:val="30C6649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
    <w:nsid w:val="00C35494"/>
    <w:multiLevelType w:val="hybridMultilevel"/>
    <w:tmpl w:val="0680BA00"/>
    <w:styleLink w:val="21"/>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D53EFD"/>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7601DC8"/>
    <w:multiLevelType w:val="hybridMultilevel"/>
    <w:tmpl w:val="52C6CECE"/>
    <w:lvl w:ilvl="0" w:tplc="5AFCDBC2">
      <w:start w:val="1"/>
      <w:numFmt w:val="bullet"/>
      <w:lvlText w:val=""/>
      <w:lvlJc w:val="left"/>
      <w:pPr>
        <w:tabs>
          <w:tab w:val="num" w:pos="786"/>
        </w:tabs>
        <w:ind w:left="786" w:hanging="360"/>
      </w:pPr>
      <w:rPr>
        <w:rFonts w:ascii="Symbol" w:hAnsi="Symbol" w:hint="default"/>
        <w:color w:val="auto"/>
      </w:rPr>
    </w:lvl>
    <w:lvl w:ilvl="1" w:tplc="26A888EA">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A812CF2"/>
    <w:multiLevelType w:val="hybridMultilevel"/>
    <w:tmpl w:val="F558CA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A66130"/>
    <w:multiLevelType w:val="hybridMultilevel"/>
    <w:tmpl w:val="60AAB8E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F433C59"/>
    <w:multiLevelType w:val="hybridMultilevel"/>
    <w:tmpl w:val="C6E6DDE0"/>
    <w:lvl w:ilvl="0" w:tplc="2C52A5A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1">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7320911"/>
    <w:multiLevelType w:val="multilevel"/>
    <w:tmpl w:val="C5DC0B5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5">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A7A63A0"/>
    <w:multiLevelType w:val="hybridMultilevel"/>
    <w:tmpl w:val="6B9812AA"/>
    <w:lvl w:ilvl="0" w:tplc="7554B8DE">
      <w:start w:val="1"/>
      <w:numFmt w:val="bullet"/>
      <w:lvlText w:val=""/>
      <w:lvlJc w:val="left"/>
      <w:pPr>
        <w:ind w:left="192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1C593186"/>
    <w:multiLevelType w:val="hybridMultilevel"/>
    <w:tmpl w:val="21BA4A4E"/>
    <w:styleLink w:val="12"/>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C6D3634"/>
    <w:multiLevelType w:val="hybridMultilevel"/>
    <w:tmpl w:val="399454FA"/>
    <w:lvl w:ilvl="0" w:tplc="5D5E795C">
      <w:numFmt w:val="bullet"/>
      <w:lvlText w:val=""/>
      <w:lvlJc w:val="left"/>
      <w:pPr>
        <w:ind w:left="212" w:hanging="286"/>
      </w:pPr>
      <w:rPr>
        <w:rFonts w:ascii="Symbol" w:eastAsia="Symbol" w:hAnsi="Symbol" w:cs="Symbol" w:hint="default"/>
        <w:w w:val="100"/>
        <w:sz w:val="28"/>
        <w:szCs w:val="28"/>
        <w:lang w:val="ru-RU" w:eastAsia="ru-RU" w:bidi="ru-RU"/>
      </w:rPr>
    </w:lvl>
    <w:lvl w:ilvl="1" w:tplc="58227D8A">
      <w:numFmt w:val="bullet"/>
      <w:lvlText w:val="•"/>
      <w:lvlJc w:val="left"/>
      <w:pPr>
        <w:ind w:left="1262" w:hanging="286"/>
      </w:pPr>
      <w:rPr>
        <w:rFonts w:hint="default"/>
        <w:lang w:val="ru-RU" w:eastAsia="ru-RU" w:bidi="ru-RU"/>
      </w:rPr>
    </w:lvl>
    <w:lvl w:ilvl="2" w:tplc="8B3E5D98">
      <w:numFmt w:val="bullet"/>
      <w:lvlText w:val="•"/>
      <w:lvlJc w:val="left"/>
      <w:pPr>
        <w:ind w:left="2305" w:hanging="286"/>
      </w:pPr>
      <w:rPr>
        <w:rFonts w:hint="default"/>
        <w:lang w:val="ru-RU" w:eastAsia="ru-RU" w:bidi="ru-RU"/>
      </w:rPr>
    </w:lvl>
    <w:lvl w:ilvl="3" w:tplc="0B4CC218">
      <w:numFmt w:val="bullet"/>
      <w:lvlText w:val="•"/>
      <w:lvlJc w:val="left"/>
      <w:pPr>
        <w:ind w:left="3347" w:hanging="286"/>
      </w:pPr>
      <w:rPr>
        <w:rFonts w:hint="default"/>
        <w:lang w:val="ru-RU" w:eastAsia="ru-RU" w:bidi="ru-RU"/>
      </w:rPr>
    </w:lvl>
    <w:lvl w:ilvl="4" w:tplc="A844D7CA">
      <w:numFmt w:val="bullet"/>
      <w:lvlText w:val="•"/>
      <w:lvlJc w:val="left"/>
      <w:pPr>
        <w:ind w:left="4390" w:hanging="286"/>
      </w:pPr>
      <w:rPr>
        <w:rFonts w:hint="default"/>
        <w:lang w:val="ru-RU" w:eastAsia="ru-RU" w:bidi="ru-RU"/>
      </w:rPr>
    </w:lvl>
    <w:lvl w:ilvl="5" w:tplc="DADCCB64">
      <w:numFmt w:val="bullet"/>
      <w:lvlText w:val="•"/>
      <w:lvlJc w:val="left"/>
      <w:pPr>
        <w:ind w:left="5433" w:hanging="286"/>
      </w:pPr>
      <w:rPr>
        <w:rFonts w:hint="default"/>
        <w:lang w:val="ru-RU" w:eastAsia="ru-RU" w:bidi="ru-RU"/>
      </w:rPr>
    </w:lvl>
    <w:lvl w:ilvl="6" w:tplc="4A88D9CA">
      <w:numFmt w:val="bullet"/>
      <w:lvlText w:val="•"/>
      <w:lvlJc w:val="left"/>
      <w:pPr>
        <w:ind w:left="6475" w:hanging="286"/>
      </w:pPr>
      <w:rPr>
        <w:rFonts w:hint="default"/>
        <w:lang w:val="ru-RU" w:eastAsia="ru-RU" w:bidi="ru-RU"/>
      </w:rPr>
    </w:lvl>
    <w:lvl w:ilvl="7" w:tplc="9AECCAA6">
      <w:numFmt w:val="bullet"/>
      <w:lvlText w:val="•"/>
      <w:lvlJc w:val="left"/>
      <w:pPr>
        <w:ind w:left="7518" w:hanging="286"/>
      </w:pPr>
      <w:rPr>
        <w:rFonts w:hint="default"/>
        <w:lang w:val="ru-RU" w:eastAsia="ru-RU" w:bidi="ru-RU"/>
      </w:rPr>
    </w:lvl>
    <w:lvl w:ilvl="8" w:tplc="C78E169A">
      <w:numFmt w:val="bullet"/>
      <w:lvlText w:val="•"/>
      <w:lvlJc w:val="left"/>
      <w:pPr>
        <w:ind w:left="8561" w:hanging="286"/>
      </w:pPr>
      <w:rPr>
        <w:rFonts w:hint="default"/>
        <w:lang w:val="ru-RU" w:eastAsia="ru-RU" w:bidi="ru-RU"/>
      </w:rPr>
    </w:lvl>
  </w:abstractNum>
  <w:abstractNum w:abstractNumId="21">
    <w:nsid w:val="1D3F2C1C"/>
    <w:multiLevelType w:val="hybridMultilevel"/>
    <w:tmpl w:val="59847884"/>
    <w:lvl w:ilvl="0" w:tplc="7A3A6E94">
      <w:start w:val="1"/>
      <w:numFmt w:val="bullet"/>
      <w:pStyle w:val="a0"/>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2">
    <w:nsid w:val="1DDE7862"/>
    <w:multiLevelType w:val="hybridMultilevel"/>
    <w:tmpl w:val="6952D774"/>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EC825F6"/>
    <w:multiLevelType w:val="hybridMultilevel"/>
    <w:tmpl w:val="0D7A4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26F3182"/>
    <w:multiLevelType w:val="hybridMultilevel"/>
    <w:tmpl w:val="E57C777E"/>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23633300"/>
    <w:multiLevelType w:val="multilevel"/>
    <w:tmpl w:val="F72E6A4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5.%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6">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8">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26B518F7"/>
    <w:multiLevelType w:val="singleLevel"/>
    <w:tmpl w:val="6F30EF10"/>
    <w:lvl w:ilvl="0">
      <w:start w:val="1"/>
      <w:numFmt w:val="decimal"/>
      <w:pStyle w:val="a1"/>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nsid w:val="29DC0AFD"/>
    <w:multiLevelType w:val="hybridMultilevel"/>
    <w:tmpl w:val="E7C0540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2">
    <w:nsid w:val="2A303F38"/>
    <w:multiLevelType w:val="hybridMultilevel"/>
    <w:tmpl w:val="34FC2468"/>
    <w:lvl w:ilvl="0" w:tplc="199A79E2">
      <w:numFmt w:val="bullet"/>
      <w:lvlText w:val=""/>
      <w:lvlJc w:val="left"/>
      <w:pPr>
        <w:ind w:left="212" w:hanging="286"/>
      </w:pPr>
      <w:rPr>
        <w:rFonts w:ascii="Symbol" w:eastAsia="Symbol" w:hAnsi="Symbol" w:cs="Symbol" w:hint="default"/>
        <w:w w:val="100"/>
        <w:sz w:val="28"/>
        <w:szCs w:val="28"/>
        <w:lang w:val="ru-RU" w:eastAsia="ru-RU" w:bidi="ru-RU"/>
      </w:rPr>
    </w:lvl>
    <w:lvl w:ilvl="1" w:tplc="4ADAE720">
      <w:numFmt w:val="bullet"/>
      <w:lvlText w:val="•"/>
      <w:lvlJc w:val="left"/>
      <w:pPr>
        <w:ind w:left="1264" w:hanging="286"/>
      </w:pPr>
      <w:rPr>
        <w:rFonts w:hint="default"/>
        <w:lang w:val="ru-RU" w:eastAsia="ru-RU" w:bidi="ru-RU"/>
      </w:rPr>
    </w:lvl>
    <w:lvl w:ilvl="2" w:tplc="6132140A">
      <w:numFmt w:val="bullet"/>
      <w:lvlText w:val="•"/>
      <w:lvlJc w:val="left"/>
      <w:pPr>
        <w:ind w:left="2309" w:hanging="286"/>
      </w:pPr>
      <w:rPr>
        <w:rFonts w:hint="default"/>
        <w:lang w:val="ru-RU" w:eastAsia="ru-RU" w:bidi="ru-RU"/>
      </w:rPr>
    </w:lvl>
    <w:lvl w:ilvl="3" w:tplc="2EE0A4C4">
      <w:numFmt w:val="bullet"/>
      <w:lvlText w:val="•"/>
      <w:lvlJc w:val="left"/>
      <w:pPr>
        <w:ind w:left="3353" w:hanging="286"/>
      </w:pPr>
      <w:rPr>
        <w:rFonts w:hint="default"/>
        <w:lang w:val="ru-RU" w:eastAsia="ru-RU" w:bidi="ru-RU"/>
      </w:rPr>
    </w:lvl>
    <w:lvl w:ilvl="4" w:tplc="A6A46562">
      <w:numFmt w:val="bullet"/>
      <w:lvlText w:val="•"/>
      <w:lvlJc w:val="left"/>
      <w:pPr>
        <w:ind w:left="4398" w:hanging="286"/>
      </w:pPr>
      <w:rPr>
        <w:rFonts w:hint="default"/>
        <w:lang w:val="ru-RU" w:eastAsia="ru-RU" w:bidi="ru-RU"/>
      </w:rPr>
    </w:lvl>
    <w:lvl w:ilvl="5" w:tplc="C480D884">
      <w:numFmt w:val="bullet"/>
      <w:lvlText w:val="•"/>
      <w:lvlJc w:val="left"/>
      <w:pPr>
        <w:ind w:left="5443" w:hanging="286"/>
      </w:pPr>
      <w:rPr>
        <w:rFonts w:hint="default"/>
        <w:lang w:val="ru-RU" w:eastAsia="ru-RU" w:bidi="ru-RU"/>
      </w:rPr>
    </w:lvl>
    <w:lvl w:ilvl="6" w:tplc="C3F4FD12">
      <w:numFmt w:val="bullet"/>
      <w:lvlText w:val="•"/>
      <w:lvlJc w:val="left"/>
      <w:pPr>
        <w:ind w:left="6487" w:hanging="286"/>
      </w:pPr>
      <w:rPr>
        <w:rFonts w:hint="default"/>
        <w:lang w:val="ru-RU" w:eastAsia="ru-RU" w:bidi="ru-RU"/>
      </w:rPr>
    </w:lvl>
    <w:lvl w:ilvl="7" w:tplc="66C64942">
      <w:numFmt w:val="bullet"/>
      <w:lvlText w:val="•"/>
      <w:lvlJc w:val="left"/>
      <w:pPr>
        <w:ind w:left="7532" w:hanging="286"/>
      </w:pPr>
      <w:rPr>
        <w:rFonts w:hint="default"/>
        <w:lang w:val="ru-RU" w:eastAsia="ru-RU" w:bidi="ru-RU"/>
      </w:rPr>
    </w:lvl>
    <w:lvl w:ilvl="8" w:tplc="FBA240A4">
      <w:numFmt w:val="bullet"/>
      <w:lvlText w:val="•"/>
      <w:lvlJc w:val="left"/>
      <w:pPr>
        <w:ind w:left="8577" w:hanging="286"/>
      </w:pPr>
      <w:rPr>
        <w:rFonts w:hint="default"/>
        <w:lang w:val="ru-RU" w:eastAsia="ru-RU" w:bidi="ru-RU"/>
      </w:rPr>
    </w:lvl>
  </w:abstractNum>
  <w:abstractNum w:abstractNumId="33">
    <w:nsid w:val="2AFF287F"/>
    <w:multiLevelType w:val="hybridMultilevel"/>
    <w:tmpl w:val="25CEA666"/>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DB07493"/>
    <w:multiLevelType w:val="hybridMultilevel"/>
    <w:tmpl w:val="E968EFC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FFD2B0C"/>
    <w:multiLevelType w:val="multilevel"/>
    <w:tmpl w:val="A388302C"/>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36">
    <w:nsid w:val="361A4E71"/>
    <w:multiLevelType w:val="hybridMultilevel"/>
    <w:tmpl w:val="1B38824A"/>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6C90DAD"/>
    <w:multiLevelType w:val="hybridMultilevel"/>
    <w:tmpl w:val="8D2E8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77373FF"/>
    <w:multiLevelType w:val="hybridMultilevel"/>
    <w:tmpl w:val="C922B410"/>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8955AF9"/>
    <w:multiLevelType w:val="hybridMultilevel"/>
    <w:tmpl w:val="BCB047E0"/>
    <w:lvl w:ilvl="0" w:tplc="04190001">
      <w:start w:val="1"/>
      <w:numFmt w:val="decimal"/>
      <w:pStyle w:val="1"/>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0">
    <w:nsid w:val="3D1C2EA7"/>
    <w:multiLevelType w:val="hybridMultilevel"/>
    <w:tmpl w:val="E3549766"/>
    <w:styleLink w:val="10"/>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3E201E0E"/>
    <w:multiLevelType w:val="hybridMultilevel"/>
    <w:tmpl w:val="4C8E7A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E533D0F"/>
    <w:multiLevelType w:val="hybridMultilevel"/>
    <w:tmpl w:val="3C4CA246"/>
    <w:lvl w:ilvl="0" w:tplc="C7DCD9AE">
      <w:numFmt w:val="bullet"/>
      <w:lvlText w:val="–"/>
      <w:lvlJc w:val="left"/>
      <w:pPr>
        <w:ind w:left="212" w:hanging="286"/>
      </w:pPr>
      <w:rPr>
        <w:rFonts w:ascii="Times New Roman" w:eastAsia="Times New Roman" w:hAnsi="Times New Roman" w:cs="Times New Roman" w:hint="default"/>
        <w:w w:val="100"/>
        <w:sz w:val="28"/>
        <w:szCs w:val="28"/>
        <w:lang w:val="ru-RU" w:eastAsia="ru-RU" w:bidi="ru-RU"/>
      </w:rPr>
    </w:lvl>
    <w:lvl w:ilvl="1" w:tplc="771AB4A0">
      <w:numFmt w:val="bullet"/>
      <w:lvlText w:val="•"/>
      <w:lvlJc w:val="left"/>
      <w:pPr>
        <w:ind w:left="1264" w:hanging="286"/>
      </w:pPr>
      <w:rPr>
        <w:rFonts w:hint="default"/>
        <w:lang w:val="ru-RU" w:eastAsia="ru-RU" w:bidi="ru-RU"/>
      </w:rPr>
    </w:lvl>
    <w:lvl w:ilvl="2" w:tplc="F8B83A70">
      <w:numFmt w:val="bullet"/>
      <w:lvlText w:val="•"/>
      <w:lvlJc w:val="left"/>
      <w:pPr>
        <w:ind w:left="2309" w:hanging="286"/>
      </w:pPr>
      <w:rPr>
        <w:rFonts w:hint="default"/>
        <w:lang w:val="ru-RU" w:eastAsia="ru-RU" w:bidi="ru-RU"/>
      </w:rPr>
    </w:lvl>
    <w:lvl w:ilvl="3" w:tplc="5D445F16">
      <w:numFmt w:val="bullet"/>
      <w:lvlText w:val="•"/>
      <w:lvlJc w:val="left"/>
      <w:pPr>
        <w:ind w:left="3353" w:hanging="286"/>
      </w:pPr>
      <w:rPr>
        <w:rFonts w:hint="default"/>
        <w:lang w:val="ru-RU" w:eastAsia="ru-RU" w:bidi="ru-RU"/>
      </w:rPr>
    </w:lvl>
    <w:lvl w:ilvl="4" w:tplc="675EF4E2">
      <w:numFmt w:val="bullet"/>
      <w:lvlText w:val="•"/>
      <w:lvlJc w:val="left"/>
      <w:pPr>
        <w:ind w:left="4398" w:hanging="286"/>
      </w:pPr>
      <w:rPr>
        <w:rFonts w:hint="default"/>
        <w:lang w:val="ru-RU" w:eastAsia="ru-RU" w:bidi="ru-RU"/>
      </w:rPr>
    </w:lvl>
    <w:lvl w:ilvl="5" w:tplc="12D28AA6">
      <w:numFmt w:val="bullet"/>
      <w:lvlText w:val="•"/>
      <w:lvlJc w:val="left"/>
      <w:pPr>
        <w:ind w:left="5443" w:hanging="286"/>
      </w:pPr>
      <w:rPr>
        <w:rFonts w:hint="default"/>
        <w:lang w:val="ru-RU" w:eastAsia="ru-RU" w:bidi="ru-RU"/>
      </w:rPr>
    </w:lvl>
    <w:lvl w:ilvl="6" w:tplc="80BEA0BA">
      <w:numFmt w:val="bullet"/>
      <w:lvlText w:val="•"/>
      <w:lvlJc w:val="left"/>
      <w:pPr>
        <w:ind w:left="6487" w:hanging="286"/>
      </w:pPr>
      <w:rPr>
        <w:rFonts w:hint="default"/>
        <w:lang w:val="ru-RU" w:eastAsia="ru-RU" w:bidi="ru-RU"/>
      </w:rPr>
    </w:lvl>
    <w:lvl w:ilvl="7" w:tplc="91168422">
      <w:numFmt w:val="bullet"/>
      <w:lvlText w:val="•"/>
      <w:lvlJc w:val="left"/>
      <w:pPr>
        <w:ind w:left="7532" w:hanging="286"/>
      </w:pPr>
      <w:rPr>
        <w:rFonts w:hint="default"/>
        <w:lang w:val="ru-RU" w:eastAsia="ru-RU" w:bidi="ru-RU"/>
      </w:rPr>
    </w:lvl>
    <w:lvl w:ilvl="8" w:tplc="786E9224">
      <w:numFmt w:val="bullet"/>
      <w:lvlText w:val="•"/>
      <w:lvlJc w:val="left"/>
      <w:pPr>
        <w:ind w:left="8577" w:hanging="286"/>
      </w:pPr>
      <w:rPr>
        <w:rFonts w:hint="default"/>
        <w:lang w:val="ru-RU" w:eastAsia="ru-RU" w:bidi="ru-RU"/>
      </w:rPr>
    </w:lvl>
  </w:abstractNum>
  <w:abstractNum w:abstractNumId="43">
    <w:nsid w:val="3EBC68D2"/>
    <w:multiLevelType w:val="multilevel"/>
    <w:tmpl w:val="6F8A74C6"/>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1.%3"/>
      <w:lvlJc w:val="left"/>
      <w:pPr>
        <w:ind w:left="86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4">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6">
    <w:nsid w:val="442929DA"/>
    <w:multiLevelType w:val="multilevel"/>
    <w:tmpl w:val="06403CD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7">
    <w:nsid w:val="460A287F"/>
    <w:multiLevelType w:val="hybridMultilevel"/>
    <w:tmpl w:val="A3162CA6"/>
    <w:lvl w:ilvl="0" w:tplc="A34E7930">
      <w:start w:val="1"/>
      <w:numFmt w:val="decimal"/>
      <w:lvlText w:val="%1."/>
      <w:lvlJc w:val="left"/>
      <w:pPr>
        <w:ind w:left="928" w:hanging="360"/>
      </w:pPr>
      <w:rPr>
        <w:rFonts w:hint="default"/>
      </w:rPr>
    </w:lvl>
    <w:lvl w:ilvl="1" w:tplc="04190019" w:tentative="1">
      <w:start w:val="1"/>
      <w:numFmt w:val="lowerLetter"/>
      <w:lvlText w:val="%2."/>
      <w:lvlJc w:val="left"/>
      <w:pPr>
        <w:ind w:left="-828" w:hanging="360"/>
      </w:pPr>
    </w:lvl>
    <w:lvl w:ilvl="2" w:tplc="0419001B" w:tentative="1">
      <w:start w:val="1"/>
      <w:numFmt w:val="lowerRoman"/>
      <w:lvlText w:val="%3."/>
      <w:lvlJc w:val="right"/>
      <w:pPr>
        <w:ind w:left="-108" w:hanging="180"/>
      </w:pPr>
    </w:lvl>
    <w:lvl w:ilvl="3" w:tplc="0419000F" w:tentative="1">
      <w:start w:val="1"/>
      <w:numFmt w:val="decimal"/>
      <w:lvlText w:val="%4."/>
      <w:lvlJc w:val="left"/>
      <w:pPr>
        <w:ind w:left="612" w:hanging="360"/>
      </w:pPr>
    </w:lvl>
    <w:lvl w:ilvl="4" w:tplc="04190019" w:tentative="1">
      <w:start w:val="1"/>
      <w:numFmt w:val="lowerLetter"/>
      <w:lvlText w:val="%5."/>
      <w:lvlJc w:val="left"/>
      <w:pPr>
        <w:ind w:left="1332" w:hanging="360"/>
      </w:pPr>
    </w:lvl>
    <w:lvl w:ilvl="5" w:tplc="0419001B" w:tentative="1">
      <w:start w:val="1"/>
      <w:numFmt w:val="lowerRoman"/>
      <w:lvlText w:val="%6."/>
      <w:lvlJc w:val="right"/>
      <w:pPr>
        <w:ind w:left="2052" w:hanging="180"/>
      </w:pPr>
    </w:lvl>
    <w:lvl w:ilvl="6" w:tplc="0419000F" w:tentative="1">
      <w:start w:val="1"/>
      <w:numFmt w:val="decimal"/>
      <w:lvlText w:val="%7."/>
      <w:lvlJc w:val="left"/>
      <w:pPr>
        <w:ind w:left="2772" w:hanging="360"/>
      </w:pPr>
    </w:lvl>
    <w:lvl w:ilvl="7" w:tplc="04190019" w:tentative="1">
      <w:start w:val="1"/>
      <w:numFmt w:val="lowerLetter"/>
      <w:lvlText w:val="%8."/>
      <w:lvlJc w:val="left"/>
      <w:pPr>
        <w:ind w:left="3492" w:hanging="360"/>
      </w:pPr>
    </w:lvl>
    <w:lvl w:ilvl="8" w:tplc="0419001B" w:tentative="1">
      <w:start w:val="1"/>
      <w:numFmt w:val="lowerRoman"/>
      <w:lvlText w:val="%9."/>
      <w:lvlJc w:val="right"/>
      <w:pPr>
        <w:ind w:left="4212" w:hanging="180"/>
      </w:pPr>
    </w:lvl>
  </w:abstractNum>
  <w:abstractNum w:abstractNumId="48">
    <w:nsid w:val="47BA6D6C"/>
    <w:multiLevelType w:val="multilevel"/>
    <w:tmpl w:val="109EE71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2.1.%3"/>
      <w:lvlJc w:val="left"/>
      <w:pPr>
        <w:ind w:left="4974"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49">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1">
    <w:nsid w:val="4A544FFC"/>
    <w:multiLevelType w:val="hybridMultilevel"/>
    <w:tmpl w:val="BBEA8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3">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E444FCE"/>
    <w:multiLevelType w:val="hybridMultilevel"/>
    <w:tmpl w:val="C7B8611A"/>
    <w:lvl w:ilvl="0" w:tplc="7554B8DE">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4F5D6A4E"/>
    <w:multiLevelType w:val="hybridMultilevel"/>
    <w:tmpl w:val="16563264"/>
    <w:lvl w:ilvl="0" w:tplc="5AFCDBC2">
      <w:start w:val="1"/>
      <w:numFmt w:val="bullet"/>
      <w:lvlText w:val=""/>
      <w:lvlJc w:val="left"/>
      <w:pPr>
        <w:tabs>
          <w:tab w:val="num" w:pos="786"/>
        </w:tabs>
        <w:ind w:left="786" w:hanging="360"/>
      </w:pPr>
      <w:rPr>
        <w:rFonts w:ascii="Symbol" w:hAnsi="Symbol" w:hint="default"/>
        <w:color w:val="auto"/>
      </w:rPr>
    </w:lvl>
    <w:lvl w:ilvl="1" w:tplc="6568ADB0">
      <w:start w:val="1"/>
      <w:numFmt w:val="decimal"/>
      <w:lvlText w:val="%2."/>
      <w:lvlJc w:val="left"/>
      <w:pPr>
        <w:tabs>
          <w:tab w:val="num" w:pos="1440"/>
        </w:tabs>
        <w:ind w:left="144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59">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1"/>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60">
    <w:nsid w:val="5A5B0CD8"/>
    <w:multiLevelType w:val="hybridMultilevel"/>
    <w:tmpl w:val="1A58F626"/>
    <w:lvl w:ilvl="0" w:tplc="67EC5A02">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5B006341"/>
    <w:multiLevelType w:val="multilevel"/>
    <w:tmpl w:val="60F279E2"/>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6.%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2">
    <w:nsid w:val="5BAE70C9"/>
    <w:multiLevelType w:val="hybridMultilevel"/>
    <w:tmpl w:val="8750AD6C"/>
    <w:lvl w:ilvl="0" w:tplc="C67E786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DBF44F0"/>
    <w:multiLevelType w:val="hybridMultilevel"/>
    <w:tmpl w:val="F9783A1A"/>
    <w:lvl w:ilvl="0" w:tplc="04190001">
      <w:start w:val="1"/>
      <w:numFmt w:val="bullet"/>
      <w:lvlText w:val=""/>
      <w:lvlJc w:val="left"/>
      <w:pPr>
        <w:ind w:left="723" w:hanging="360"/>
      </w:pPr>
      <w:rPr>
        <w:rFonts w:ascii="Symbol" w:hAnsi="Symbol" w:hint="default"/>
      </w:rPr>
    </w:lvl>
    <w:lvl w:ilvl="1" w:tplc="04190003">
      <w:start w:val="1"/>
      <w:numFmt w:val="bullet"/>
      <w:lvlText w:val="o"/>
      <w:lvlJc w:val="left"/>
      <w:pPr>
        <w:ind w:left="1443" w:hanging="360"/>
      </w:pPr>
      <w:rPr>
        <w:rFonts w:ascii="Courier New" w:hAnsi="Courier New" w:cs="Courier New" w:hint="default"/>
      </w:rPr>
    </w:lvl>
    <w:lvl w:ilvl="2" w:tplc="04190005" w:tentative="1">
      <w:start w:val="1"/>
      <w:numFmt w:val="bullet"/>
      <w:lvlText w:val=""/>
      <w:lvlJc w:val="left"/>
      <w:pPr>
        <w:ind w:left="2163" w:hanging="360"/>
      </w:pPr>
      <w:rPr>
        <w:rFonts w:ascii="Wingdings" w:hAnsi="Wingdings" w:hint="default"/>
      </w:rPr>
    </w:lvl>
    <w:lvl w:ilvl="3" w:tplc="04190001" w:tentative="1">
      <w:start w:val="1"/>
      <w:numFmt w:val="bullet"/>
      <w:lvlText w:val=""/>
      <w:lvlJc w:val="left"/>
      <w:pPr>
        <w:ind w:left="2883" w:hanging="360"/>
      </w:pPr>
      <w:rPr>
        <w:rFonts w:ascii="Symbol" w:hAnsi="Symbol" w:hint="default"/>
      </w:rPr>
    </w:lvl>
    <w:lvl w:ilvl="4" w:tplc="04190003" w:tentative="1">
      <w:start w:val="1"/>
      <w:numFmt w:val="bullet"/>
      <w:lvlText w:val="o"/>
      <w:lvlJc w:val="left"/>
      <w:pPr>
        <w:ind w:left="3603" w:hanging="360"/>
      </w:pPr>
      <w:rPr>
        <w:rFonts w:ascii="Courier New" w:hAnsi="Courier New" w:cs="Courier New" w:hint="default"/>
      </w:rPr>
    </w:lvl>
    <w:lvl w:ilvl="5" w:tplc="04190005" w:tentative="1">
      <w:start w:val="1"/>
      <w:numFmt w:val="bullet"/>
      <w:lvlText w:val=""/>
      <w:lvlJc w:val="left"/>
      <w:pPr>
        <w:ind w:left="4323" w:hanging="360"/>
      </w:pPr>
      <w:rPr>
        <w:rFonts w:ascii="Wingdings" w:hAnsi="Wingdings" w:hint="default"/>
      </w:rPr>
    </w:lvl>
    <w:lvl w:ilvl="6" w:tplc="04190001" w:tentative="1">
      <w:start w:val="1"/>
      <w:numFmt w:val="bullet"/>
      <w:lvlText w:val=""/>
      <w:lvlJc w:val="left"/>
      <w:pPr>
        <w:ind w:left="5043" w:hanging="360"/>
      </w:pPr>
      <w:rPr>
        <w:rFonts w:ascii="Symbol" w:hAnsi="Symbol" w:hint="default"/>
      </w:rPr>
    </w:lvl>
    <w:lvl w:ilvl="7" w:tplc="04190003" w:tentative="1">
      <w:start w:val="1"/>
      <w:numFmt w:val="bullet"/>
      <w:lvlText w:val="o"/>
      <w:lvlJc w:val="left"/>
      <w:pPr>
        <w:ind w:left="5763" w:hanging="360"/>
      </w:pPr>
      <w:rPr>
        <w:rFonts w:ascii="Courier New" w:hAnsi="Courier New" w:cs="Courier New" w:hint="default"/>
      </w:rPr>
    </w:lvl>
    <w:lvl w:ilvl="8" w:tplc="04190005" w:tentative="1">
      <w:start w:val="1"/>
      <w:numFmt w:val="bullet"/>
      <w:lvlText w:val=""/>
      <w:lvlJc w:val="left"/>
      <w:pPr>
        <w:ind w:left="6483" w:hanging="360"/>
      </w:pPr>
      <w:rPr>
        <w:rFonts w:ascii="Wingdings" w:hAnsi="Wingdings" w:hint="default"/>
      </w:rPr>
    </w:lvl>
  </w:abstractNum>
  <w:abstractNum w:abstractNumId="64">
    <w:nsid w:val="5ED71ADA"/>
    <w:multiLevelType w:val="hybridMultilevel"/>
    <w:tmpl w:val="B3EACBB4"/>
    <w:lvl w:ilvl="0" w:tplc="067C0E3C">
      <w:numFmt w:val="bullet"/>
      <w:lvlText w:val=""/>
      <w:lvlJc w:val="left"/>
      <w:pPr>
        <w:ind w:left="212" w:hanging="286"/>
      </w:pPr>
      <w:rPr>
        <w:rFonts w:ascii="Symbol" w:eastAsia="Symbol" w:hAnsi="Symbol" w:cs="Symbol" w:hint="default"/>
        <w:w w:val="100"/>
        <w:sz w:val="28"/>
        <w:szCs w:val="28"/>
        <w:lang w:val="ru-RU" w:eastAsia="ru-RU" w:bidi="ru-RU"/>
      </w:rPr>
    </w:lvl>
    <w:lvl w:ilvl="1" w:tplc="6E5ACD40">
      <w:numFmt w:val="bullet"/>
      <w:lvlText w:val="–"/>
      <w:lvlJc w:val="left"/>
      <w:pPr>
        <w:ind w:left="2361" w:hanging="360"/>
      </w:pPr>
      <w:rPr>
        <w:rFonts w:ascii="Times New Roman" w:eastAsia="Times New Roman" w:hAnsi="Times New Roman" w:cs="Times New Roman" w:hint="default"/>
        <w:w w:val="100"/>
        <w:sz w:val="28"/>
        <w:szCs w:val="28"/>
        <w:lang w:val="ru-RU" w:eastAsia="ru-RU" w:bidi="ru-RU"/>
      </w:rPr>
    </w:lvl>
    <w:lvl w:ilvl="2" w:tplc="6E38DD8A">
      <w:numFmt w:val="bullet"/>
      <w:lvlText w:val="•"/>
      <w:lvlJc w:val="left"/>
      <w:pPr>
        <w:ind w:left="3280" w:hanging="360"/>
      </w:pPr>
      <w:rPr>
        <w:rFonts w:hint="default"/>
        <w:lang w:val="ru-RU" w:eastAsia="ru-RU" w:bidi="ru-RU"/>
      </w:rPr>
    </w:lvl>
    <w:lvl w:ilvl="3" w:tplc="B9AEE476">
      <w:numFmt w:val="bullet"/>
      <w:lvlText w:val="•"/>
      <w:lvlJc w:val="left"/>
      <w:pPr>
        <w:ind w:left="4201" w:hanging="360"/>
      </w:pPr>
      <w:rPr>
        <w:rFonts w:hint="default"/>
        <w:lang w:val="ru-RU" w:eastAsia="ru-RU" w:bidi="ru-RU"/>
      </w:rPr>
    </w:lvl>
    <w:lvl w:ilvl="4" w:tplc="3D20645A">
      <w:numFmt w:val="bullet"/>
      <w:lvlText w:val="•"/>
      <w:lvlJc w:val="left"/>
      <w:pPr>
        <w:ind w:left="5122" w:hanging="360"/>
      </w:pPr>
      <w:rPr>
        <w:rFonts w:hint="default"/>
        <w:lang w:val="ru-RU" w:eastAsia="ru-RU" w:bidi="ru-RU"/>
      </w:rPr>
    </w:lvl>
    <w:lvl w:ilvl="5" w:tplc="2D9060BC">
      <w:numFmt w:val="bullet"/>
      <w:lvlText w:val="•"/>
      <w:lvlJc w:val="left"/>
      <w:pPr>
        <w:ind w:left="6042" w:hanging="360"/>
      </w:pPr>
      <w:rPr>
        <w:rFonts w:hint="default"/>
        <w:lang w:val="ru-RU" w:eastAsia="ru-RU" w:bidi="ru-RU"/>
      </w:rPr>
    </w:lvl>
    <w:lvl w:ilvl="6" w:tplc="666CD08E">
      <w:numFmt w:val="bullet"/>
      <w:lvlText w:val="•"/>
      <w:lvlJc w:val="left"/>
      <w:pPr>
        <w:ind w:left="6963" w:hanging="360"/>
      </w:pPr>
      <w:rPr>
        <w:rFonts w:hint="default"/>
        <w:lang w:val="ru-RU" w:eastAsia="ru-RU" w:bidi="ru-RU"/>
      </w:rPr>
    </w:lvl>
    <w:lvl w:ilvl="7" w:tplc="73702584">
      <w:numFmt w:val="bullet"/>
      <w:lvlText w:val="•"/>
      <w:lvlJc w:val="left"/>
      <w:pPr>
        <w:ind w:left="7884" w:hanging="360"/>
      </w:pPr>
      <w:rPr>
        <w:rFonts w:hint="default"/>
        <w:lang w:val="ru-RU" w:eastAsia="ru-RU" w:bidi="ru-RU"/>
      </w:rPr>
    </w:lvl>
    <w:lvl w:ilvl="8" w:tplc="800A77B8">
      <w:numFmt w:val="bullet"/>
      <w:lvlText w:val="•"/>
      <w:lvlJc w:val="left"/>
      <w:pPr>
        <w:ind w:left="8804" w:hanging="360"/>
      </w:pPr>
      <w:rPr>
        <w:rFonts w:hint="default"/>
        <w:lang w:val="ru-RU" w:eastAsia="ru-RU" w:bidi="ru-RU"/>
      </w:rPr>
    </w:lvl>
  </w:abstractNum>
  <w:abstractNum w:abstractNumId="65">
    <w:nsid w:val="5ED904D7"/>
    <w:multiLevelType w:val="multilevel"/>
    <w:tmpl w:val="40EE6B34"/>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6">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1E85E92"/>
    <w:multiLevelType w:val="multilevel"/>
    <w:tmpl w:val="9DB00418"/>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3.%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8">
    <w:nsid w:val="6208082C"/>
    <w:multiLevelType w:val="hybridMultilevel"/>
    <w:tmpl w:val="F8E4CBC8"/>
    <w:lvl w:ilvl="0" w:tplc="04190011">
      <w:start w:val="1"/>
      <w:numFmt w:val="bullet"/>
      <w:lvlText w:val=""/>
      <w:lvlJc w:val="left"/>
      <w:pPr>
        <w:ind w:left="720" w:hanging="360"/>
      </w:pPr>
      <w:rPr>
        <w:rFonts w:ascii="Symbol" w:hAnsi="Symbol" w:hint="default"/>
        <w:color w:val="auto"/>
      </w:rPr>
    </w:lvl>
    <w:lvl w:ilvl="1" w:tplc="C11AB48E"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0">
    <w:nsid w:val="6338298F"/>
    <w:multiLevelType w:val="hybridMultilevel"/>
    <w:tmpl w:val="FBBABC88"/>
    <w:lvl w:ilvl="0" w:tplc="04190001">
      <w:start w:val="1"/>
      <w:numFmt w:val="bullet"/>
      <w:lvlText w:val=""/>
      <w:lvlJc w:val="left"/>
      <w:pPr>
        <w:tabs>
          <w:tab w:val="num" w:pos="786"/>
        </w:tabs>
        <w:ind w:left="786"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650E27B7"/>
    <w:multiLevelType w:val="multilevel"/>
    <w:tmpl w:val="8F4E2046"/>
    <w:lvl w:ilvl="0">
      <w:start w:val="2"/>
      <w:numFmt w:val="decimal"/>
      <w:lvlText w:val="%1."/>
      <w:lvlJc w:val="left"/>
      <w:pPr>
        <w:ind w:left="675" w:hanging="675"/>
      </w:pPr>
      <w:rPr>
        <w:rFonts w:hint="default"/>
      </w:rPr>
    </w:lvl>
    <w:lvl w:ilvl="1">
      <w:start w:val="1"/>
      <w:numFmt w:val="decimal"/>
      <w:lvlText w:val="%1.%2."/>
      <w:lvlJc w:val="left"/>
      <w:pPr>
        <w:ind w:left="1075" w:hanging="72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72">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nsid w:val="6A31238C"/>
    <w:multiLevelType w:val="hybridMultilevel"/>
    <w:tmpl w:val="C10C7094"/>
    <w:lvl w:ilvl="0" w:tplc="FF284DE6">
      <w:start w:val="1"/>
      <w:numFmt w:val="bullet"/>
      <w:pStyle w:val="a2"/>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75">
    <w:nsid w:val="6B73599E"/>
    <w:multiLevelType w:val="hybridMultilevel"/>
    <w:tmpl w:val="ABD0BA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BC95359"/>
    <w:multiLevelType w:val="hybridMultilevel"/>
    <w:tmpl w:val="8DDEF860"/>
    <w:lvl w:ilvl="0" w:tplc="7554B8D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nsid w:val="6C7F042A"/>
    <w:multiLevelType w:val="hybridMultilevel"/>
    <w:tmpl w:val="7D3012E0"/>
    <w:lvl w:ilvl="0" w:tplc="9A0898B8">
      <w:start w:val="1"/>
      <w:numFmt w:val="decimal"/>
      <w:lvlText w:val="%1."/>
      <w:lvlJc w:val="left"/>
      <w:pPr>
        <w:ind w:left="644" w:hanging="360"/>
      </w:pPr>
      <w:rPr>
        <w:rFonts w:hint="default"/>
        <w:b w:val="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DFD586D"/>
    <w:multiLevelType w:val="hybridMultilevel"/>
    <w:tmpl w:val="0A001A82"/>
    <w:lvl w:ilvl="0" w:tplc="E82A18BE">
      <w:start w:val="1"/>
      <w:numFmt w:val="decimal"/>
      <w:pStyle w:val="13"/>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1">
    <w:nsid w:val="701C34B4"/>
    <w:multiLevelType w:val="hybridMultilevel"/>
    <w:tmpl w:val="10AE1FF0"/>
    <w:lvl w:ilvl="0" w:tplc="9DEE5F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72904648"/>
    <w:multiLevelType w:val="hybridMultilevel"/>
    <w:tmpl w:val="057CD51A"/>
    <w:lvl w:ilvl="0" w:tplc="6EA40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nsid w:val="732D6707"/>
    <w:multiLevelType w:val="multilevel"/>
    <w:tmpl w:val="75AE39FE"/>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8"/>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4">
    <w:nsid w:val="735A1E27"/>
    <w:multiLevelType w:val="multilevel"/>
    <w:tmpl w:val="586EEC4E"/>
    <w:lvl w:ilvl="0">
      <w:start w:val="2"/>
      <w:numFmt w:val="decimal"/>
      <w:lvlText w:val="%1"/>
      <w:lvlJc w:val="left"/>
      <w:pPr>
        <w:ind w:left="1800" w:hanging="360"/>
      </w:pPr>
      <w:rPr>
        <w:rFonts w:hint="default"/>
        <w:sz w:val="32"/>
      </w:rPr>
    </w:lvl>
    <w:lvl w:ilvl="1">
      <w:start w:val="1"/>
      <w:numFmt w:val="decimal"/>
      <w:lvlText w:val="1.%2"/>
      <w:lvlJc w:val="left"/>
      <w:pPr>
        <w:ind w:left="1815" w:hanging="375"/>
      </w:pPr>
      <w:rPr>
        <w:rFonts w:hint="default"/>
      </w:rPr>
    </w:lvl>
    <w:lvl w:ilvl="2">
      <w:start w:val="1"/>
      <w:numFmt w:val="decimal"/>
      <w:lvlText w:val="1.4.%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85">
    <w:nsid w:val="7368352E"/>
    <w:multiLevelType w:val="hybridMultilevel"/>
    <w:tmpl w:val="266A0B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740C3267"/>
    <w:multiLevelType w:val="hybridMultilevel"/>
    <w:tmpl w:val="AF38856C"/>
    <w:lvl w:ilvl="0" w:tplc="3118F3E4">
      <w:start w:val="1"/>
      <w:numFmt w:val="bullet"/>
      <w:pStyle w:val="20"/>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88">
    <w:nsid w:val="741232A6"/>
    <w:multiLevelType w:val="multilevel"/>
    <w:tmpl w:val="0E1A4B4C"/>
    <w:styleLink w:val="110"/>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89">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nsid w:val="774F6CEF"/>
    <w:multiLevelType w:val="hybridMultilevel"/>
    <w:tmpl w:val="E70652C8"/>
    <w:lvl w:ilvl="0" w:tplc="37ECC280">
      <w:start w:val="1"/>
      <w:numFmt w:val="decimal"/>
      <w:pStyle w:val="14"/>
      <w:lvlText w:val="%1"/>
      <w:lvlJc w:val="left"/>
      <w:pPr>
        <w:ind w:left="1440" w:hanging="360"/>
      </w:pPr>
      <w:rPr>
        <w:rFonts w:hint="default"/>
        <w:sz w:val="32"/>
      </w:rPr>
    </w:lvl>
    <w:lvl w:ilvl="1" w:tplc="2AB234D2">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1">
    <w:nsid w:val="78E81FAC"/>
    <w:multiLevelType w:val="hybridMultilevel"/>
    <w:tmpl w:val="9D903BA6"/>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79131C61"/>
    <w:multiLevelType w:val="multilevel"/>
    <w:tmpl w:val="40E876EA"/>
    <w:lvl w:ilvl="0">
      <w:start w:val="1"/>
      <w:numFmt w:val="decimal"/>
      <w:lvlText w:val="%1"/>
      <w:lvlJc w:val="left"/>
      <w:pPr>
        <w:ind w:left="420" w:hanging="420"/>
      </w:pPr>
      <w:rPr>
        <w:rFonts w:hint="default"/>
      </w:rPr>
    </w:lvl>
    <w:lvl w:ilvl="1">
      <w:start w:val="1"/>
      <w:numFmt w:val="decimal"/>
      <w:pStyle w:val="22"/>
      <w:lvlText w:val="%1.%2"/>
      <w:lvlJc w:val="left"/>
      <w:pPr>
        <w:ind w:left="1130" w:hanging="420"/>
      </w:pPr>
      <w:rPr>
        <w:rFonts w:hint="default"/>
        <w:b/>
      </w:rPr>
    </w:lvl>
    <w:lvl w:ilvl="2">
      <w:start w:val="1"/>
      <w:numFmt w:val="decimal"/>
      <w:pStyle w:val="30"/>
      <w:lvlText w:val="%1.%2.%3"/>
      <w:lvlJc w:val="left"/>
      <w:pPr>
        <w:ind w:left="1855"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360" w:hanging="72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040" w:hanging="108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93">
    <w:nsid w:val="7A9F68F3"/>
    <w:multiLevelType w:val="hybridMultilevel"/>
    <w:tmpl w:val="EC6A3822"/>
    <w:lvl w:ilvl="0" w:tplc="FFFFFFFF">
      <w:start w:val="1"/>
      <w:numFmt w:val="bullet"/>
      <w:pStyle w:val="a3"/>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7B996CBF"/>
    <w:multiLevelType w:val="multilevel"/>
    <w:tmpl w:val="3DA444DA"/>
    <w:lvl w:ilvl="0">
      <w:start w:val="2"/>
      <w:numFmt w:val="decimal"/>
      <w:lvlText w:val="%1"/>
      <w:lvlJc w:val="left"/>
      <w:pPr>
        <w:ind w:left="1531" w:hanging="711"/>
      </w:pPr>
      <w:rPr>
        <w:lang w:val="ru-RU" w:eastAsia="ru-RU" w:bidi="ru-RU"/>
      </w:rPr>
    </w:lvl>
    <w:lvl w:ilvl="1">
      <w:start w:val="1"/>
      <w:numFmt w:val="decimal"/>
      <w:lvlText w:val="%1.%2"/>
      <w:lvlJc w:val="left"/>
      <w:pPr>
        <w:ind w:left="1531" w:hanging="711"/>
      </w:pPr>
      <w:rPr>
        <w:rFonts w:ascii="Times New Roman" w:eastAsia="Times New Roman" w:hAnsi="Times New Roman" w:cs="Times New Roman" w:hint="default"/>
        <w:b/>
        <w:bCs/>
        <w:w w:val="100"/>
        <w:sz w:val="28"/>
        <w:szCs w:val="28"/>
        <w:lang w:val="ru-RU" w:eastAsia="ru-RU" w:bidi="ru-RU"/>
      </w:rPr>
    </w:lvl>
    <w:lvl w:ilvl="2">
      <w:start w:val="1"/>
      <w:numFmt w:val="decimal"/>
      <w:lvlText w:val="%1.%2.%3"/>
      <w:lvlJc w:val="left"/>
      <w:pPr>
        <w:ind w:left="1531" w:hanging="711"/>
      </w:pPr>
      <w:rPr>
        <w:rFonts w:ascii="Times New Roman" w:eastAsia="Times New Roman" w:hAnsi="Times New Roman" w:cs="Times New Roman" w:hint="default"/>
        <w:b/>
        <w:bCs/>
        <w:spacing w:val="-3"/>
        <w:w w:val="100"/>
        <w:sz w:val="28"/>
        <w:szCs w:val="28"/>
        <w:lang w:val="ru-RU" w:eastAsia="ru-RU" w:bidi="ru-RU"/>
      </w:rPr>
    </w:lvl>
    <w:lvl w:ilvl="3">
      <w:numFmt w:val="bullet"/>
      <w:lvlText w:val=""/>
      <w:lvlJc w:val="left"/>
      <w:pPr>
        <w:ind w:left="1541" w:hanging="360"/>
      </w:pPr>
      <w:rPr>
        <w:rFonts w:ascii="Symbol" w:eastAsia="Symbol" w:hAnsi="Symbol" w:cs="Symbol" w:hint="default"/>
        <w:w w:val="100"/>
        <w:sz w:val="28"/>
        <w:szCs w:val="28"/>
        <w:lang w:val="ru-RU" w:eastAsia="ru-RU" w:bidi="ru-RU"/>
      </w:rPr>
    </w:lvl>
    <w:lvl w:ilvl="4">
      <w:numFmt w:val="bullet"/>
      <w:lvlText w:val="•"/>
      <w:lvlJc w:val="left"/>
      <w:pPr>
        <w:ind w:left="5094" w:hanging="360"/>
      </w:pPr>
      <w:rPr>
        <w:lang w:val="ru-RU" w:eastAsia="ru-RU" w:bidi="ru-RU"/>
      </w:rPr>
    </w:lvl>
    <w:lvl w:ilvl="5">
      <w:numFmt w:val="bullet"/>
      <w:lvlText w:val="•"/>
      <w:lvlJc w:val="left"/>
      <w:pPr>
        <w:ind w:left="5983" w:hanging="360"/>
      </w:pPr>
      <w:rPr>
        <w:lang w:val="ru-RU" w:eastAsia="ru-RU" w:bidi="ru-RU"/>
      </w:rPr>
    </w:lvl>
    <w:lvl w:ilvl="6">
      <w:numFmt w:val="bullet"/>
      <w:lvlText w:val="•"/>
      <w:lvlJc w:val="left"/>
      <w:pPr>
        <w:ind w:left="6871" w:hanging="360"/>
      </w:pPr>
      <w:rPr>
        <w:lang w:val="ru-RU" w:eastAsia="ru-RU" w:bidi="ru-RU"/>
      </w:rPr>
    </w:lvl>
    <w:lvl w:ilvl="7">
      <w:numFmt w:val="bullet"/>
      <w:lvlText w:val="•"/>
      <w:lvlJc w:val="left"/>
      <w:pPr>
        <w:ind w:left="7760" w:hanging="360"/>
      </w:pPr>
      <w:rPr>
        <w:lang w:val="ru-RU" w:eastAsia="ru-RU" w:bidi="ru-RU"/>
      </w:rPr>
    </w:lvl>
    <w:lvl w:ilvl="8">
      <w:numFmt w:val="bullet"/>
      <w:lvlText w:val="•"/>
      <w:lvlJc w:val="left"/>
      <w:pPr>
        <w:ind w:left="8649" w:hanging="360"/>
      </w:pPr>
      <w:rPr>
        <w:lang w:val="ru-RU" w:eastAsia="ru-RU" w:bidi="ru-RU"/>
      </w:rPr>
    </w:lvl>
  </w:abstractNum>
  <w:abstractNum w:abstractNumId="95">
    <w:nsid w:val="7DE20F72"/>
    <w:multiLevelType w:val="hybridMultilevel"/>
    <w:tmpl w:val="769CDE3C"/>
    <w:lvl w:ilvl="0" w:tplc="7554B8D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7F7506B6"/>
    <w:multiLevelType w:val="hybridMultilevel"/>
    <w:tmpl w:val="49F48F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F984360"/>
    <w:multiLevelType w:val="hybridMultilevel"/>
    <w:tmpl w:val="DF429E7C"/>
    <w:lvl w:ilvl="0" w:tplc="6E5ACD40">
      <w:numFmt w:val="bullet"/>
      <w:lvlText w:val="–"/>
      <w:lvlJc w:val="left"/>
      <w:pPr>
        <w:ind w:left="1701" w:hanging="420"/>
      </w:pPr>
      <w:rPr>
        <w:rFonts w:ascii="Times New Roman" w:eastAsia="Times New Roman" w:hAnsi="Times New Roman" w:cs="Times New Roman" w:hint="default"/>
        <w:w w:val="100"/>
        <w:sz w:val="28"/>
        <w:szCs w:val="28"/>
        <w:lang w:val="ru-RU" w:eastAsia="ru-RU" w:bidi="ru-RU"/>
      </w:rPr>
    </w:lvl>
    <w:lvl w:ilvl="1" w:tplc="873694E8">
      <w:numFmt w:val="bullet"/>
      <w:lvlText w:val="•"/>
      <w:lvlJc w:val="left"/>
      <w:pPr>
        <w:ind w:left="2594" w:hanging="420"/>
      </w:pPr>
      <w:rPr>
        <w:rFonts w:hint="default"/>
        <w:lang w:val="ru-RU" w:eastAsia="ru-RU" w:bidi="ru-RU"/>
      </w:rPr>
    </w:lvl>
    <w:lvl w:ilvl="2" w:tplc="21CA8694">
      <w:numFmt w:val="bullet"/>
      <w:lvlText w:val="•"/>
      <w:lvlJc w:val="left"/>
      <w:pPr>
        <w:ind w:left="3489" w:hanging="420"/>
      </w:pPr>
      <w:rPr>
        <w:rFonts w:hint="default"/>
        <w:lang w:val="ru-RU" w:eastAsia="ru-RU" w:bidi="ru-RU"/>
      </w:rPr>
    </w:lvl>
    <w:lvl w:ilvl="3" w:tplc="49F84768">
      <w:numFmt w:val="bullet"/>
      <w:lvlText w:val="•"/>
      <w:lvlJc w:val="left"/>
      <w:pPr>
        <w:ind w:left="4383" w:hanging="420"/>
      </w:pPr>
      <w:rPr>
        <w:rFonts w:hint="default"/>
        <w:lang w:val="ru-RU" w:eastAsia="ru-RU" w:bidi="ru-RU"/>
      </w:rPr>
    </w:lvl>
    <w:lvl w:ilvl="4" w:tplc="D2CEB75E">
      <w:numFmt w:val="bullet"/>
      <w:lvlText w:val="•"/>
      <w:lvlJc w:val="left"/>
      <w:pPr>
        <w:ind w:left="5278" w:hanging="420"/>
      </w:pPr>
      <w:rPr>
        <w:rFonts w:hint="default"/>
        <w:lang w:val="ru-RU" w:eastAsia="ru-RU" w:bidi="ru-RU"/>
      </w:rPr>
    </w:lvl>
    <w:lvl w:ilvl="5" w:tplc="FFF8968E">
      <w:numFmt w:val="bullet"/>
      <w:lvlText w:val="•"/>
      <w:lvlJc w:val="left"/>
      <w:pPr>
        <w:ind w:left="6173" w:hanging="420"/>
      </w:pPr>
      <w:rPr>
        <w:rFonts w:hint="default"/>
        <w:lang w:val="ru-RU" w:eastAsia="ru-RU" w:bidi="ru-RU"/>
      </w:rPr>
    </w:lvl>
    <w:lvl w:ilvl="6" w:tplc="3ABEDBA4">
      <w:numFmt w:val="bullet"/>
      <w:lvlText w:val="•"/>
      <w:lvlJc w:val="left"/>
      <w:pPr>
        <w:ind w:left="7067" w:hanging="420"/>
      </w:pPr>
      <w:rPr>
        <w:rFonts w:hint="default"/>
        <w:lang w:val="ru-RU" w:eastAsia="ru-RU" w:bidi="ru-RU"/>
      </w:rPr>
    </w:lvl>
    <w:lvl w:ilvl="7" w:tplc="CC5EE38C">
      <w:numFmt w:val="bullet"/>
      <w:lvlText w:val="•"/>
      <w:lvlJc w:val="left"/>
      <w:pPr>
        <w:ind w:left="7962" w:hanging="420"/>
      </w:pPr>
      <w:rPr>
        <w:rFonts w:hint="default"/>
        <w:lang w:val="ru-RU" w:eastAsia="ru-RU" w:bidi="ru-RU"/>
      </w:rPr>
    </w:lvl>
    <w:lvl w:ilvl="8" w:tplc="F89299E0">
      <w:numFmt w:val="bullet"/>
      <w:lvlText w:val="•"/>
      <w:lvlJc w:val="left"/>
      <w:pPr>
        <w:ind w:left="8857" w:hanging="420"/>
      </w:pPr>
      <w:rPr>
        <w:rFonts w:hint="default"/>
        <w:lang w:val="ru-RU" w:eastAsia="ru-RU" w:bidi="ru-RU"/>
      </w:rPr>
    </w:lvl>
  </w:abstractNum>
  <w:num w:numId="1">
    <w:abstractNumId w:val="21"/>
  </w:num>
  <w:num w:numId="2">
    <w:abstractNumId w:val="90"/>
  </w:num>
  <w:num w:numId="3">
    <w:abstractNumId w:val="92"/>
  </w:num>
  <w:num w:numId="4">
    <w:abstractNumId w:val="36"/>
  </w:num>
  <w:num w:numId="5">
    <w:abstractNumId w:val="30"/>
  </w:num>
  <w:num w:numId="6">
    <w:abstractNumId w:val="0"/>
  </w:num>
  <w:num w:numId="7">
    <w:abstractNumId w:val="93"/>
  </w:num>
  <w:num w:numId="8">
    <w:abstractNumId w:val="87"/>
  </w:num>
  <w:num w:numId="9">
    <w:abstractNumId w:val="54"/>
  </w:num>
  <w:num w:numId="10">
    <w:abstractNumId w:val="89"/>
  </w:num>
  <w:num w:numId="11">
    <w:abstractNumId w:val="38"/>
  </w:num>
  <w:num w:numId="12">
    <w:abstractNumId w:val="15"/>
  </w:num>
  <w:num w:numId="13">
    <w:abstractNumId w:val="12"/>
  </w:num>
  <w:num w:numId="14">
    <w:abstractNumId w:val="26"/>
  </w:num>
  <w:num w:numId="15">
    <w:abstractNumId w:val="3"/>
  </w:num>
  <w:num w:numId="16">
    <w:abstractNumId w:val="79"/>
  </w:num>
  <w:num w:numId="17">
    <w:abstractNumId w:val="88"/>
  </w:num>
  <w:num w:numId="18">
    <w:abstractNumId w:val="86"/>
  </w:num>
  <w:num w:numId="19">
    <w:abstractNumId w:val="66"/>
  </w:num>
  <w:num w:numId="20">
    <w:abstractNumId w:val="17"/>
  </w:num>
  <w:num w:numId="21">
    <w:abstractNumId w:val="59"/>
  </w:num>
  <w:num w:numId="22">
    <w:abstractNumId w:val="53"/>
  </w:num>
  <w:num w:numId="23">
    <w:abstractNumId w:val="5"/>
  </w:num>
  <w:num w:numId="24">
    <w:abstractNumId w:val="18"/>
  </w:num>
  <w:num w:numId="25">
    <w:abstractNumId w:val="45"/>
  </w:num>
  <w:num w:numId="26">
    <w:abstractNumId w:val="40"/>
  </w:num>
  <w:num w:numId="27">
    <w:abstractNumId w:val="39"/>
  </w:num>
  <w:num w:numId="28">
    <w:abstractNumId w:val="27"/>
  </w:num>
  <w:num w:numId="29">
    <w:abstractNumId w:val="49"/>
  </w:num>
  <w:num w:numId="30">
    <w:abstractNumId w:val="52"/>
  </w:num>
  <w:num w:numId="31">
    <w:abstractNumId w:val="50"/>
  </w:num>
  <w:num w:numId="32">
    <w:abstractNumId w:val="80"/>
  </w:num>
  <w:num w:numId="33">
    <w:abstractNumId w:val="10"/>
  </w:num>
  <w:num w:numId="34">
    <w:abstractNumId w:val="74"/>
  </w:num>
  <w:num w:numId="35">
    <w:abstractNumId w:val="55"/>
  </w:num>
  <w:num w:numId="36">
    <w:abstractNumId w:val="29"/>
  </w:num>
  <w:num w:numId="37">
    <w:abstractNumId w:val="73"/>
  </w:num>
  <w:num w:numId="38">
    <w:abstractNumId w:val="91"/>
  </w:num>
  <w:num w:numId="39">
    <w:abstractNumId w:val="72"/>
  </w:num>
  <w:num w:numId="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6"/>
  </w:num>
  <w:num w:numId="42">
    <w:abstractNumId w:val="8"/>
  </w:num>
  <w:num w:numId="43">
    <w:abstractNumId w:val="19"/>
  </w:num>
  <w:num w:numId="44">
    <w:abstractNumId w:val="28"/>
  </w:num>
  <w:num w:numId="45">
    <w:abstractNumId w:val="13"/>
  </w:num>
  <w:num w:numId="46">
    <w:abstractNumId w:val="11"/>
  </w:num>
  <w:num w:numId="47">
    <w:abstractNumId w:val="57"/>
  </w:num>
  <w:num w:numId="48">
    <w:abstractNumId w:val="69"/>
  </w:num>
  <w:num w:numId="49">
    <w:abstractNumId w:val="44"/>
  </w:num>
  <w:num w:numId="50">
    <w:abstractNumId w:val="58"/>
  </w:num>
  <w:num w:numId="51">
    <w:abstractNumId w:val="78"/>
  </w:num>
  <w:num w:numId="52">
    <w:abstractNumId w:val="95"/>
  </w:num>
  <w:num w:numId="53">
    <w:abstractNumId w:val="16"/>
  </w:num>
  <w:num w:numId="54">
    <w:abstractNumId w:val="24"/>
  </w:num>
  <w:num w:numId="55">
    <w:abstractNumId w:val="22"/>
  </w:num>
  <w:num w:numId="56">
    <w:abstractNumId w:val="43"/>
  </w:num>
  <w:num w:numId="57">
    <w:abstractNumId w:val="60"/>
  </w:num>
  <w:num w:numId="58">
    <w:abstractNumId w:val="65"/>
  </w:num>
  <w:num w:numId="59">
    <w:abstractNumId w:val="67"/>
  </w:num>
  <w:num w:numId="60">
    <w:abstractNumId w:val="84"/>
  </w:num>
  <w:num w:numId="61">
    <w:abstractNumId w:val="25"/>
  </w:num>
  <w:num w:numId="62">
    <w:abstractNumId w:val="61"/>
  </w:num>
  <w:num w:numId="63">
    <w:abstractNumId w:val="4"/>
  </w:num>
  <w:num w:numId="64">
    <w:abstractNumId w:val="46"/>
  </w:num>
  <w:num w:numId="65">
    <w:abstractNumId w:val="2"/>
  </w:num>
  <w:num w:numId="66">
    <w:abstractNumId w:val="35"/>
  </w:num>
  <w:num w:numId="67">
    <w:abstractNumId w:val="14"/>
  </w:num>
  <w:num w:numId="68">
    <w:abstractNumId w:val="63"/>
  </w:num>
  <w:num w:numId="69">
    <w:abstractNumId w:val="68"/>
  </w:num>
  <w:num w:numId="70">
    <w:abstractNumId w:val="51"/>
  </w:num>
  <w:num w:numId="71">
    <w:abstractNumId w:val="70"/>
  </w:num>
  <w:num w:numId="72">
    <w:abstractNumId w:val="33"/>
  </w:num>
  <w:num w:numId="73">
    <w:abstractNumId w:val="6"/>
  </w:num>
  <w:num w:numId="74">
    <w:abstractNumId w:val="56"/>
  </w:num>
  <w:num w:numId="75">
    <w:abstractNumId w:val="41"/>
  </w:num>
  <w:num w:numId="76">
    <w:abstractNumId w:val="47"/>
  </w:num>
  <w:num w:numId="77">
    <w:abstractNumId w:val="37"/>
  </w:num>
  <w:num w:numId="78">
    <w:abstractNumId w:val="96"/>
  </w:num>
  <w:num w:numId="79">
    <w:abstractNumId w:val="85"/>
  </w:num>
  <w:num w:numId="80">
    <w:abstractNumId w:val="81"/>
  </w:num>
  <w:num w:numId="81">
    <w:abstractNumId w:val="75"/>
  </w:num>
  <w:num w:numId="82">
    <w:abstractNumId w:val="7"/>
  </w:num>
  <w:num w:numId="83">
    <w:abstractNumId w:val="23"/>
  </w:num>
  <w:num w:numId="84">
    <w:abstractNumId w:val="34"/>
  </w:num>
  <w:num w:numId="85">
    <w:abstractNumId w:val="32"/>
  </w:num>
  <w:num w:numId="86">
    <w:abstractNumId w:val="20"/>
  </w:num>
  <w:num w:numId="87">
    <w:abstractNumId w:val="97"/>
  </w:num>
  <w:num w:numId="88">
    <w:abstractNumId w:val="64"/>
  </w:num>
  <w:num w:numId="89">
    <w:abstractNumId w:val="42"/>
  </w:num>
  <w:num w:numId="90">
    <w:abstractNumId w:val="31"/>
  </w:num>
  <w:num w:numId="91">
    <w:abstractNumId w:val="94"/>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92">
    <w:abstractNumId w:val="62"/>
  </w:num>
  <w:num w:numId="93">
    <w:abstractNumId w:val="82"/>
  </w:num>
  <w:num w:numId="94">
    <w:abstractNumId w:val="48"/>
  </w:num>
  <w:num w:numId="95">
    <w:abstractNumId w:val="71"/>
  </w:num>
  <w:num w:numId="96">
    <w:abstractNumId w:val="83"/>
  </w:num>
  <w:num w:numId="97">
    <w:abstractNumId w:val="77"/>
  </w:num>
  <w:num w:numId="98">
    <w:abstractNumId w:val="1"/>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4B92"/>
    <w:rsid w:val="00103EA8"/>
    <w:rsid w:val="00157AA3"/>
    <w:rsid w:val="0016249D"/>
    <w:rsid w:val="00187620"/>
    <w:rsid w:val="0028179E"/>
    <w:rsid w:val="003E4B92"/>
    <w:rsid w:val="003E5D64"/>
    <w:rsid w:val="00431B91"/>
    <w:rsid w:val="00456FFE"/>
    <w:rsid w:val="00691B22"/>
    <w:rsid w:val="007421F0"/>
    <w:rsid w:val="008D54FA"/>
    <w:rsid w:val="00973244"/>
    <w:rsid w:val="00A710D4"/>
    <w:rsid w:val="00AA03DC"/>
    <w:rsid w:val="00AB5A7B"/>
    <w:rsid w:val="00AB6070"/>
    <w:rsid w:val="00B2139F"/>
    <w:rsid w:val="00BB5298"/>
    <w:rsid w:val="00BB7DB2"/>
    <w:rsid w:val="00C24C9A"/>
    <w:rsid w:val="00C441BC"/>
    <w:rsid w:val="00CB05C6"/>
    <w:rsid w:val="00D366A0"/>
    <w:rsid w:val="00ED5536"/>
    <w:rsid w:val="00FA5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E4B92"/>
    <w:pPr>
      <w:spacing w:after="0" w:line="240" w:lineRule="auto"/>
    </w:pPr>
    <w:rPr>
      <w:rFonts w:ascii="Times New Roman" w:eastAsia="Times New Roman" w:hAnsi="Times New Roman" w:cs="Times New Roman"/>
      <w:sz w:val="20"/>
      <w:szCs w:val="20"/>
      <w:lang w:eastAsia="ru-RU"/>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B2139F"/>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B2139F"/>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B2139F"/>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B2139F"/>
    <w:pPr>
      <w:keepNext/>
      <w:spacing w:before="120"/>
      <w:ind w:right="140"/>
      <w:jc w:val="right"/>
      <w:outlineLvl w:val="3"/>
    </w:pPr>
    <w:rPr>
      <w:spacing w:val="4"/>
      <w:sz w:val="28"/>
    </w:rPr>
  </w:style>
  <w:style w:type="paragraph" w:styleId="5">
    <w:name w:val="heading 5"/>
    <w:aliases w:val=" Знак19"/>
    <w:basedOn w:val="a4"/>
    <w:next w:val="a4"/>
    <w:link w:val="50"/>
    <w:qFormat/>
    <w:rsid w:val="00B2139F"/>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B2139F"/>
    <w:pPr>
      <w:keepNext/>
      <w:jc w:val="center"/>
      <w:outlineLvl w:val="5"/>
    </w:pPr>
    <w:rPr>
      <w:sz w:val="28"/>
    </w:rPr>
  </w:style>
  <w:style w:type="paragraph" w:styleId="7">
    <w:name w:val="heading 7"/>
    <w:aliases w:val=" Знак17"/>
    <w:basedOn w:val="a4"/>
    <w:next w:val="a4"/>
    <w:link w:val="70"/>
    <w:uiPriority w:val="9"/>
    <w:qFormat/>
    <w:rsid w:val="00B2139F"/>
    <w:pPr>
      <w:keepNext/>
      <w:ind w:right="-283"/>
      <w:jc w:val="center"/>
      <w:outlineLvl w:val="6"/>
    </w:pPr>
    <w:rPr>
      <w:sz w:val="32"/>
      <w:lang w:val="en-US"/>
    </w:rPr>
  </w:style>
  <w:style w:type="paragraph" w:styleId="8">
    <w:name w:val="heading 8"/>
    <w:aliases w:val=" Знак16"/>
    <w:basedOn w:val="a4"/>
    <w:next w:val="a4"/>
    <w:link w:val="80"/>
    <w:qFormat/>
    <w:rsid w:val="00B2139F"/>
    <w:pPr>
      <w:keepNext/>
      <w:ind w:left="-142" w:right="-283"/>
      <w:jc w:val="center"/>
      <w:outlineLvl w:val="7"/>
    </w:pPr>
    <w:rPr>
      <w:sz w:val="32"/>
      <w:lang w:val="en-US"/>
    </w:rPr>
  </w:style>
  <w:style w:type="paragraph" w:styleId="9">
    <w:name w:val="heading 9"/>
    <w:aliases w:val=" Знак15"/>
    <w:basedOn w:val="a4"/>
    <w:next w:val="a4"/>
    <w:link w:val="90"/>
    <w:qFormat/>
    <w:rsid w:val="00B2139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3E4B92"/>
    <w:rPr>
      <w:rFonts w:ascii="Tahoma" w:hAnsi="Tahoma" w:cs="Tahoma"/>
      <w:sz w:val="16"/>
      <w:szCs w:val="16"/>
    </w:rPr>
  </w:style>
  <w:style w:type="character" w:customStyle="1" w:styleId="a9">
    <w:name w:val="Текст выноски Знак"/>
    <w:basedOn w:val="a5"/>
    <w:link w:val="a8"/>
    <w:uiPriority w:val="99"/>
    <w:rsid w:val="003E4B92"/>
    <w:rPr>
      <w:rFonts w:ascii="Tahoma" w:eastAsia="Times New Roman" w:hAnsi="Tahoma" w:cs="Tahoma"/>
      <w:sz w:val="16"/>
      <w:szCs w:val="16"/>
      <w:lang w:eastAsia="ru-RU"/>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B2139F"/>
    <w:rPr>
      <w:rFonts w:ascii="Times New Roman" w:eastAsia="Times New Roman" w:hAnsi="Times New Roman" w:cs="Times New Roman"/>
      <w:b/>
      <w:kern w:val="28"/>
      <w:sz w:val="32"/>
      <w:szCs w:val="20"/>
      <w:lang w:eastAsia="ru-RU"/>
    </w:rPr>
  </w:style>
  <w:style w:type="character" w:customStyle="1" w:styleId="23">
    <w:name w:val="Заголовок 2 Знак"/>
    <w:aliases w:val=" Знак2 Знак1, Знак2 Знак Знак,Знак2 Знак Знак2,H2 Знак"/>
    <w:basedOn w:val="a5"/>
    <w:link w:val="22"/>
    <w:uiPriority w:val="9"/>
    <w:rsid w:val="00B2139F"/>
    <w:rPr>
      <w:rFonts w:ascii="Times New Roman" w:eastAsia="Times New Roman" w:hAnsi="Times New Roman" w:cs="Times New Roman"/>
      <w:b/>
      <w:sz w:val="28"/>
      <w:szCs w:val="28"/>
      <w:lang w:eastAsia="ru-RU"/>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basedOn w:val="a5"/>
    <w:link w:val="30"/>
    <w:rsid w:val="00B2139F"/>
    <w:rPr>
      <w:rFonts w:ascii="Times New Roman" w:eastAsia="Times New Roman" w:hAnsi="Times New Roman" w:cs="Times New Roman"/>
      <w:b/>
      <w:sz w:val="28"/>
      <w:szCs w:val="20"/>
      <w:lang w:eastAsia="ru-RU"/>
    </w:rPr>
  </w:style>
  <w:style w:type="character" w:customStyle="1" w:styleId="40">
    <w:name w:val="Заголовок 4 Знак"/>
    <w:aliases w:val=" Знак20 Знак"/>
    <w:basedOn w:val="a5"/>
    <w:link w:val="4"/>
    <w:rsid w:val="00B2139F"/>
    <w:rPr>
      <w:rFonts w:ascii="Times New Roman" w:eastAsia="Times New Roman" w:hAnsi="Times New Roman" w:cs="Times New Roman"/>
      <w:spacing w:val="4"/>
      <w:sz w:val="28"/>
      <w:szCs w:val="20"/>
      <w:lang w:eastAsia="ru-RU"/>
    </w:rPr>
  </w:style>
  <w:style w:type="character" w:customStyle="1" w:styleId="50">
    <w:name w:val="Заголовок 5 Знак"/>
    <w:aliases w:val=" Знак19 Знак"/>
    <w:basedOn w:val="a5"/>
    <w:link w:val="5"/>
    <w:rsid w:val="00B2139F"/>
    <w:rPr>
      <w:rFonts w:ascii="Times New Roman" w:eastAsia="Times New Roman" w:hAnsi="Times New Roman" w:cs="Times New Roman"/>
      <w:spacing w:val="4"/>
      <w:sz w:val="28"/>
      <w:szCs w:val="20"/>
      <w:lang w:eastAsia="ru-RU"/>
    </w:rPr>
  </w:style>
  <w:style w:type="character" w:customStyle="1" w:styleId="60">
    <w:name w:val="Заголовок 6 Знак"/>
    <w:aliases w:val=" Знак18 Знак"/>
    <w:basedOn w:val="a5"/>
    <w:link w:val="6"/>
    <w:rsid w:val="00B2139F"/>
    <w:rPr>
      <w:rFonts w:ascii="Times New Roman" w:eastAsia="Times New Roman" w:hAnsi="Times New Roman" w:cs="Times New Roman"/>
      <w:sz w:val="28"/>
      <w:szCs w:val="20"/>
      <w:lang w:eastAsia="ru-RU"/>
    </w:rPr>
  </w:style>
  <w:style w:type="character" w:customStyle="1" w:styleId="70">
    <w:name w:val="Заголовок 7 Знак"/>
    <w:aliases w:val=" Знак17 Знак"/>
    <w:basedOn w:val="a5"/>
    <w:link w:val="7"/>
    <w:uiPriority w:val="9"/>
    <w:rsid w:val="00B2139F"/>
    <w:rPr>
      <w:rFonts w:ascii="Times New Roman" w:eastAsia="Times New Roman" w:hAnsi="Times New Roman" w:cs="Times New Roman"/>
      <w:sz w:val="32"/>
      <w:szCs w:val="20"/>
      <w:lang w:val="en-US" w:eastAsia="ru-RU"/>
    </w:rPr>
  </w:style>
  <w:style w:type="character" w:customStyle="1" w:styleId="80">
    <w:name w:val="Заголовок 8 Знак"/>
    <w:aliases w:val=" Знак16 Знак"/>
    <w:basedOn w:val="a5"/>
    <w:link w:val="8"/>
    <w:rsid w:val="00B2139F"/>
    <w:rPr>
      <w:rFonts w:ascii="Times New Roman" w:eastAsia="Times New Roman" w:hAnsi="Times New Roman" w:cs="Times New Roman"/>
      <w:sz w:val="32"/>
      <w:szCs w:val="20"/>
      <w:lang w:val="en-US" w:eastAsia="ru-RU"/>
    </w:rPr>
  </w:style>
  <w:style w:type="character" w:customStyle="1" w:styleId="90">
    <w:name w:val="Заголовок 9 Знак"/>
    <w:aliases w:val=" Знак15 Знак"/>
    <w:basedOn w:val="a5"/>
    <w:link w:val="9"/>
    <w:rsid w:val="00B2139F"/>
    <w:rPr>
      <w:rFonts w:ascii="Times New Roman" w:eastAsia="Times New Roman" w:hAnsi="Times New Roman" w:cs="Times New Roman"/>
      <w:sz w:val="28"/>
      <w:szCs w:val="20"/>
      <w:lang w:eastAsia="ru-RU"/>
    </w:rPr>
  </w:style>
  <w:style w:type="paragraph" w:styleId="aa">
    <w:name w:val="header"/>
    <w:aliases w:val=" Знак5,hd,Guideline,Знак5"/>
    <w:basedOn w:val="a4"/>
    <w:link w:val="ab"/>
    <w:rsid w:val="00B2139F"/>
    <w:pPr>
      <w:tabs>
        <w:tab w:val="center" w:pos="4153"/>
        <w:tab w:val="right" w:pos="8306"/>
      </w:tabs>
    </w:pPr>
  </w:style>
  <w:style w:type="character" w:customStyle="1" w:styleId="ab">
    <w:name w:val="Верхний колонтитул Знак"/>
    <w:aliases w:val=" Знак5 Знак,hd Знак,Guideline Знак,Знак5 Знак"/>
    <w:basedOn w:val="a5"/>
    <w:link w:val="aa"/>
    <w:rsid w:val="00B2139F"/>
    <w:rPr>
      <w:rFonts w:ascii="Times New Roman" w:eastAsia="Times New Roman" w:hAnsi="Times New Roman" w:cs="Times New Roman"/>
      <w:sz w:val="20"/>
      <w:szCs w:val="20"/>
      <w:lang w:eastAsia="ru-RU"/>
    </w:rPr>
  </w:style>
  <w:style w:type="paragraph" w:styleId="ac">
    <w:name w:val="footer"/>
    <w:basedOn w:val="a4"/>
    <w:link w:val="ad"/>
    <w:uiPriority w:val="99"/>
    <w:rsid w:val="00B2139F"/>
    <w:pPr>
      <w:tabs>
        <w:tab w:val="center" w:pos="4153"/>
        <w:tab w:val="right" w:pos="8306"/>
      </w:tabs>
    </w:pPr>
  </w:style>
  <w:style w:type="character" w:customStyle="1" w:styleId="ad">
    <w:name w:val="Нижний колонтитул Знак"/>
    <w:basedOn w:val="a5"/>
    <w:link w:val="ac"/>
    <w:uiPriority w:val="99"/>
    <w:rsid w:val="00B2139F"/>
    <w:rPr>
      <w:rFonts w:ascii="Times New Roman" w:eastAsia="Times New Roman" w:hAnsi="Times New Roman" w:cs="Times New Roman"/>
      <w:sz w:val="20"/>
      <w:szCs w:val="20"/>
      <w:lang w:eastAsia="ru-RU"/>
    </w:rPr>
  </w:style>
  <w:style w:type="character" w:styleId="ae">
    <w:name w:val="page number"/>
    <w:basedOn w:val="a5"/>
    <w:rsid w:val="00B2139F"/>
  </w:style>
  <w:style w:type="paragraph" w:styleId="af">
    <w:name w:val="Body Text Indent"/>
    <w:basedOn w:val="a4"/>
    <w:link w:val="af0"/>
    <w:rsid w:val="00B2139F"/>
    <w:pPr>
      <w:spacing w:line="360" w:lineRule="auto"/>
      <w:ind w:left="40" w:firstLine="700"/>
    </w:pPr>
    <w:rPr>
      <w:sz w:val="28"/>
    </w:rPr>
  </w:style>
  <w:style w:type="character" w:customStyle="1" w:styleId="af0">
    <w:name w:val="Основной текст с отступом Знак"/>
    <w:basedOn w:val="a5"/>
    <w:link w:val="af"/>
    <w:rsid w:val="00B2139F"/>
    <w:rPr>
      <w:rFonts w:ascii="Times New Roman" w:eastAsia="Times New Roman" w:hAnsi="Times New Roman" w:cs="Times New Roman"/>
      <w:sz w:val="28"/>
      <w:szCs w:val="20"/>
      <w:lang w:eastAsia="ru-RU"/>
    </w:rPr>
  </w:style>
  <w:style w:type="paragraph" w:styleId="24">
    <w:name w:val="Body Text Indent 2"/>
    <w:basedOn w:val="a4"/>
    <w:link w:val="25"/>
    <w:rsid w:val="00B2139F"/>
    <w:pPr>
      <w:spacing w:line="360" w:lineRule="auto"/>
      <w:ind w:firstLine="709"/>
      <w:jc w:val="both"/>
    </w:pPr>
    <w:rPr>
      <w:sz w:val="24"/>
    </w:rPr>
  </w:style>
  <w:style w:type="character" w:customStyle="1" w:styleId="25">
    <w:name w:val="Основной текст с отступом 2 Знак"/>
    <w:basedOn w:val="a5"/>
    <w:link w:val="24"/>
    <w:rsid w:val="00B2139F"/>
    <w:rPr>
      <w:rFonts w:ascii="Times New Roman" w:eastAsia="Times New Roman" w:hAnsi="Times New Roman" w:cs="Times New Roman"/>
      <w:sz w:val="24"/>
      <w:szCs w:val="20"/>
      <w:lang w:eastAsia="ru-RU"/>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B2139F"/>
    <w:pPr>
      <w:framePr w:hSpace="180" w:wrap="around" w:vAnchor="page" w:hAnchor="page" w:x="992" w:y="13514"/>
      <w:jc w:val="center"/>
    </w:pPr>
    <w:rPr>
      <w:sz w:val="28"/>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5"/>
    <w:rsid w:val="00B2139F"/>
    <w:rPr>
      <w:rFonts w:ascii="Times New Roman" w:eastAsia="Times New Roman" w:hAnsi="Times New Roman" w:cs="Times New Roman"/>
      <w:sz w:val="20"/>
      <w:szCs w:val="20"/>
      <w:lang w:eastAsia="ru-RU"/>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1"/>
    <w:uiPriority w:val="1"/>
    <w:rsid w:val="00B2139F"/>
    <w:rPr>
      <w:rFonts w:ascii="Times New Roman" w:eastAsia="Times New Roman" w:hAnsi="Times New Roman" w:cs="Times New Roman"/>
      <w:sz w:val="28"/>
      <w:szCs w:val="20"/>
      <w:lang w:eastAsia="ru-RU"/>
    </w:rPr>
  </w:style>
  <w:style w:type="paragraph" w:styleId="af3">
    <w:name w:val="Block Text"/>
    <w:basedOn w:val="a4"/>
    <w:rsid w:val="00B2139F"/>
    <w:pPr>
      <w:ind w:left="851" w:right="282" w:firstLine="709"/>
      <w:jc w:val="both"/>
    </w:pPr>
    <w:rPr>
      <w:sz w:val="28"/>
    </w:rPr>
  </w:style>
  <w:style w:type="paragraph" w:styleId="32">
    <w:name w:val="Body Text Indent 3"/>
    <w:basedOn w:val="a4"/>
    <w:link w:val="34"/>
    <w:rsid w:val="00B2139F"/>
    <w:pPr>
      <w:spacing w:line="260" w:lineRule="auto"/>
      <w:ind w:right="-1" w:firstLine="851"/>
      <w:jc w:val="both"/>
    </w:pPr>
    <w:rPr>
      <w:sz w:val="28"/>
    </w:rPr>
  </w:style>
  <w:style w:type="character" w:customStyle="1" w:styleId="34">
    <w:name w:val="Основной текст с отступом 3 Знак"/>
    <w:basedOn w:val="a5"/>
    <w:link w:val="32"/>
    <w:rsid w:val="00B2139F"/>
    <w:rPr>
      <w:rFonts w:ascii="Times New Roman" w:eastAsia="Times New Roman" w:hAnsi="Times New Roman" w:cs="Times New Roman"/>
      <w:sz w:val="28"/>
      <w:szCs w:val="20"/>
      <w:lang w:eastAsia="ru-RU"/>
    </w:rPr>
  </w:style>
  <w:style w:type="paragraph" w:styleId="af4">
    <w:name w:val="Title"/>
    <w:basedOn w:val="a4"/>
    <w:link w:val="af5"/>
    <w:qFormat/>
    <w:rsid w:val="00B2139F"/>
    <w:pPr>
      <w:jc w:val="center"/>
    </w:pPr>
    <w:rPr>
      <w:b/>
      <w:sz w:val="28"/>
    </w:rPr>
  </w:style>
  <w:style w:type="character" w:customStyle="1" w:styleId="af5">
    <w:name w:val="Название Знак"/>
    <w:basedOn w:val="a5"/>
    <w:link w:val="af4"/>
    <w:rsid w:val="00B2139F"/>
    <w:rPr>
      <w:rFonts w:ascii="Times New Roman" w:eastAsia="Times New Roman" w:hAnsi="Times New Roman" w:cs="Times New Roman"/>
      <w:b/>
      <w:sz w:val="28"/>
      <w:szCs w:val="20"/>
      <w:lang w:eastAsia="ru-RU"/>
    </w:rPr>
  </w:style>
  <w:style w:type="paragraph" w:styleId="27">
    <w:name w:val="Body Text 2"/>
    <w:aliases w:val="Надин стиль"/>
    <w:basedOn w:val="a4"/>
    <w:link w:val="28"/>
    <w:uiPriority w:val="99"/>
    <w:rsid w:val="00B2139F"/>
    <w:pPr>
      <w:jc w:val="center"/>
    </w:pPr>
    <w:rPr>
      <w:b/>
      <w:sz w:val="32"/>
    </w:rPr>
  </w:style>
  <w:style w:type="character" w:customStyle="1" w:styleId="28">
    <w:name w:val="Основной текст 2 Знак"/>
    <w:aliases w:val="Надин стиль Знак"/>
    <w:basedOn w:val="a5"/>
    <w:link w:val="27"/>
    <w:uiPriority w:val="99"/>
    <w:rsid w:val="00B2139F"/>
    <w:rPr>
      <w:rFonts w:ascii="Times New Roman" w:eastAsia="Times New Roman" w:hAnsi="Times New Roman" w:cs="Times New Roman"/>
      <w:b/>
      <w:sz w:val="32"/>
      <w:szCs w:val="20"/>
      <w:lang w:eastAsia="ru-RU"/>
    </w:rPr>
  </w:style>
  <w:style w:type="paragraph" w:styleId="35">
    <w:name w:val="Body Text 3"/>
    <w:basedOn w:val="a4"/>
    <w:link w:val="36"/>
    <w:rsid w:val="00B2139F"/>
    <w:pPr>
      <w:ind w:right="-1"/>
      <w:jc w:val="both"/>
    </w:pPr>
    <w:rPr>
      <w:sz w:val="28"/>
    </w:rPr>
  </w:style>
  <w:style w:type="character" w:customStyle="1" w:styleId="36">
    <w:name w:val="Основной текст 3 Знак"/>
    <w:basedOn w:val="a5"/>
    <w:link w:val="35"/>
    <w:rsid w:val="00B2139F"/>
    <w:rPr>
      <w:rFonts w:ascii="Times New Roman" w:eastAsia="Times New Roman" w:hAnsi="Times New Roman" w:cs="Times New Roman"/>
      <w:sz w:val="28"/>
      <w:szCs w:val="20"/>
      <w:lang w:eastAsia="ru-RU"/>
    </w:rPr>
  </w:style>
  <w:style w:type="paragraph" w:styleId="af6">
    <w:name w:val="Document Map"/>
    <w:basedOn w:val="a4"/>
    <w:link w:val="af7"/>
    <w:rsid w:val="00B2139F"/>
    <w:pPr>
      <w:shd w:val="clear" w:color="auto" w:fill="000080"/>
    </w:pPr>
    <w:rPr>
      <w:rFonts w:ascii="Tahoma" w:hAnsi="Tahoma"/>
    </w:rPr>
  </w:style>
  <w:style w:type="character" w:customStyle="1" w:styleId="af7">
    <w:name w:val="Схема документа Знак"/>
    <w:basedOn w:val="a5"/>
    <w:link w:val="af6"/>
    <w:rsid w:val="00B2139F"/>
    <w:rPr>
      <w:rFonts w:ascii="Tahoma" w:eastAsia="Times New Roman" w:hAnsi="Tahoma" w:cs="Times New Roman"/>
      <w:sz w:val="20"/>
      <w:szCs w:val="20"/>
      <w:shd w:val="clear" w:color="auto" w:fill="000080"/>
      <w:lang w:eastAsia="ru-RU"/>
    </w:rPr>
  </w:style>
  <w:style w:type="paragraph" w:styleId="af8">
    <w:name w:val="toa heading"/>
    <w:basedOn w:val="a4"/>
    <w:next w:val="a4"/>
    <w:rsid w:val="00B2139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qFormat/>
    <w:rsid w:val="00B2139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9"/>
    <w:rsid w:val="00B2139F"/>
    <w:rPr>
      <w:rFonts w:ascii="Times New Roman" w:eastAsia="Times New Roman" w:hAnsi="Times New Roman" w:cs="Times New Roman"/>
      <w:sz w:val="28"/>
      <w:szCs w:val="20"/>
      <w:lang w:eastAsia="ru-RU"/>
    </w:rPr>
  </w:style>
  <w:style w:type="table" w:styleId="afb">
    <w:name w:val="Table Grid"/>
    <w:basedOn w:val="a6"/>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B2139F"/>
    <w:pPr>
      <w:spacing w:before="120" w:line="320" w:lineRule="exact"/>
      <w:ind w:firstLine="709"/>
      <w:jc w:val="both"/>
    </w:pPr>
    <w:rPr>
      <w:sz w:val="24"/>
    </w:rPr>
  </w:style>
  <w:style w:type="paragraph" w:customStyle="1" w:styleId="a0">
    <w:name w:val="Маркированый список"/>
    <w:basedOn w:val="a4"/>
    <w:rsid w:val="00B2139F"/>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B2139F"/>
    <w:pPr>
      <w:keepNext/>
      <w:spacing w:before="120"/>
      <w:jc w:val="center"/>
    </w:pPr>
    <w:rPr>
      <w:rFonts w:ascii="Arial" w:hAnsi="Arial"/>
      <w:b/>
      <w:caps/>
    </w:rPr>
  </w:style>
  <w:style w:type="paragraph" w:customStyle="1" w:styleId="afd">
    <w:name w:val="Таблица"/>
    <w:basedOn w:val="a4"/>
    <w:next w:val="a4"/>
    <w:link w:val="afe"/>
    <w:rsid w:val="00B2139F"/>
    <w:pPr>
      <w:jc w:val="center"/>
    </w:pPr>
    <w:rPr>
      <w:rFonts w:ascii="Arial" w:hAnsi="Arial"/>
    </w:rPr>
  </w:style>
  <w:style w:type="paragraph" w:styleId="aff">
    <w:name w:val="Message Header"/>
    <w:basedOn w:val="a4"/>
    <w:next w:val="afd"/>
    <w:link w:val="aff0"/>
    <w:rsid w:val="00B2139F"/>
    <w:pPr>
      <w:jc w:val="center"/>
    </w:pPr>
    <w:rPr>
      <w:rFonts w:ascii="Arial" w:hAnsi="Arial" w:cs="Arial"/>
      <w:b/>
    </w:rPr>
  </w:style>
  <w:style w:type="character" w:customStyle="1" w:styleId="aff0">
    <w:name w:val="Шапка Знак"/>
    <w:basedOn w:val="a5"/>
    <w:link w:val="aff"/>
    <w:rsid w:val="00B2139F"/>
    <w:rPr>
      <w:rFonts w:ascii="Arial" w:eastAsia="Times New Roman" w:hAnsi="Arial" w:cs="Arial"/>
      <w:b/>
      <w:sz w:val="20"/>
      <w:szCs w:val="20"/>
      <w:lang w:eastAsia="ru-RU"/>
    </w:rPr>
  </w:style>
  <w:style w:type="paragraph" w:customStyle="1" w:styleId="aff1">
    <w:name w:val="микротекст"/>
    <w:basedOn w:val="af1"/>
    <w:rsid w:val="00B2139F"/>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B2139F"/>
    <w:pPr>
      <w:tabs>
        <w:tab w:val="left" w:pos="1400"/>
        <w:tab w:val="right" w:leader="dot" w:pos="10205"/>
      </w:tabs>
      <w:ind w:left="403"/>
    </w:pPr>
    <w:rPr>
      <w:sz w:val="28"/>
    </w:rPr>
  </w:style>
  <w:style w:type="paragraph" w:styleId="16">
    <w:name w:val="toc 1"/>
    <w:basedOn w:val="a4"/>
    <w:next w:val="a4"/>
    <w:autoRedefine/>
    <w:uiPriority w:val="39"/>
    <w:rsid w:val="00B2139F"/>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B2139F"/>
    <w:pPr>
      <w:tabs>
        <w:tab w:val="left" w:pos="1134"/>
        <w:tab w:val="right" w:leader="dot" w:pos="10206"/>
      </w:tabs>
      <w:spacing w:before="120"/>
      <w:ind w:left="200" w:right="-1"/>
    </w:pPr>
    <w:rPr>
      <w:b/>
      <w:iCs/>
      <w:sz w:val="28"/>
    </w:rPr>
  </w:style>
  <w:style w:type="character" w:styleId="aff2">
    <w:name w:val="Hyperlink"/>
    <w:basedOn w:val="a5"/>
    <w:uiPriority w:val="99"/>
    <w:rsid w:val="00B2139F"/>
    <w:rPr>
      <w:color w:val="0000FF"/>
      <w:u w:val="single"/>
    </w:rPr>
  </w:style>
  <w:style w:type="paragraph" w:styleId="41">
    <w:name w:val="toc 4"/>
    <w:basedOn w:val="a4"/>
    <w:next w:val="a4"/>
    <w:autoRedefine/>
    <w:uiPriority w:val="39"/>
    <w:rsid w:val="00B2139F"/>
    <w:pPr>
      <w:ind w:left="600"/>
    </w:pPr>
    <w:rPr>
      <w:sz w:val="24"/>
    </w:rPr>
  </w:style>
  <w:style w:type="paragraph" w:styleId="51">
    <w:name w:val="toc 5"/>
    <w:basedOn w:val="a4"/>
    <w:next w:val="a4"/>
    <w:autoRedefine/>
    <w:uiPriority w:val="39"/>
    <w:rsid w:val="00B2139F"/>
    <w:pPr>
      <w:ind w:left="800"/>
    </w:pPr>
    <w:rPr>
      <w:rFonts w:asciiTheme="minorHAnsi" w:hAnsiTheme="minorHAnsi"/>
    </w:rPr>
  </w:style>
  <w:style w:type="paragraph" w:styleId="61">
    <w:name w:val="toc 6"/>
    <w:basedOn w:val="a4"/>
    <w:next w:val="a4"/>
    <w:autoRedefine/>
    <w:uiPriority w:val="39"/>
    <w:rsid w:val="00B2139F"/>
    <w:pPr>
      <w:ind w:left="1000"/>
    </w:pPr>
    <w:rPr>
      <w:rFonts w:asciiTheme="minorHAnsi" w:hAnsiTheme="minorHAnsi"/>
    </w:rPr>
  </w:style>
  <w:style w:type="paragraph" w:styleId="71">
    <w:name w:val="toc 7"/>
    <w:basedOn w:val="a4"/>
    <w:next w:val="a4"/>
    <w:autoRedefine/>
    <w:uiPriority w:val="39"/>
    <w:rsid w:val="00B2139F"/>
    <w:pPr>
      <w:ind w:left="1200"/>
    </w:pPr>
    <w:rPr>
      <w:rFonts w:asciiTheme="minorHAnsi" w:hAnsiTheme="minorHAnsi"/>
    </w:rPr>
  </w:style>
  <w:style w:type="paragraph" w:styleId="81">
    <w:name w:val="toc 8"/>
    <w:basedOn w:val="a4"/>
    <w:next w:val="a4"/>
    <w:autoRedefine/>
    <w:uiPriority w:val="39"/>
    <w:rsid w:val="00B2139F"/>
    <w:pPr>
      <w:ind w:left="1400"/>
    </w:pPr>
    <w:rPr>
      <w:rFonts w:asciiTheme="minorHAnsi" w:hAnsiTheme="minorHAnsi"/>
    </w:rPr>
  </w:style>
  <w:style w:type="paragraph" w:styleId="91">
    <w:name w:val="toc 9"/>
    <w:basedOn w:val="a4"/>
    <w:next w:val="a4"/>
    <w:autoRedefine/>
    <w:uiPriority w:val="39"/>
    <w:rsid w:val="00B2139F"/>
    <w:pPr>
      <w:ind w:left="1600"/>
    </w:pPr>
    <w:rPr>
      <w:rFonts w:asciiTheme="minorHAnsi" w:hAnsiTheme="minorHAnsi"/>
    </w:rPr>
  </w:style>
  <w:style w:type="paragraph" w:customStyle="1" w:styleId="aff3">
    <w:name w:val="Пояснительная записка"/>
    <w:basedOn w:val="a4"/>
    <w:rsid w:val="00B2139F"/>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B2139F"/>
    <w:pPr>
      <w:spacing w:line="360" w:lineRule="auto"/>
      <w:jc w:val="both"/>
    </w:pPr>
    <w:rPr>
      <w:sz w:val="24"/>
      <w:szCs w:val="24"/>
    </w:rPr>
  </w:style>
  <w:style w:type="character" w:customStyle="1" w:styleId="aff5">
    <w:name w:val="Маркированный список Знак"/>
    <w:basedOn w:val="a5"/>
    <w:link w:val="aff4"/>
    <w:rsid w:val="00B2139F"/>
    <w:rPr>
      <w:rFonts w:ascii="Times New Roman" w:eastAsia="Times New Roman" w:hAnsi="Times New Roman" w:cs="Times New Roman"/>
      <w:sz w:val="24"/>
      <w:szCs w:val="24"/>
      <w:lang w:eastAsia="ru-RU"/>
    </w:rPr>
  </w:style>
  <w:style w:type="paragraph" w:customStyle="1" w:styleId="aff6">
    <w:name w:val="Обычный в таблице"/>
    <w:basedOn w:val="a4"/>
    <w:rsid w:val="00B2139F"/>
    <w:pPr>
      <w:spacing w:line="360" w:lineRule="auto"/>
      <w:ind w:hanging="6"/>
      <w:jc w:val="center"/>
    </w:pPr>
    <w:rPr>
      <w:sz w:val="24"/>
      <w:szCs w:val="24"/>
    </w:rPr>
  </w:style>
  <w:style w:type="paragraph" w:styleId="aff7">
    <w:name w:val="List"/>
    <w:basedOn w:val="a4"/>
    <w:rsid w:val="00B2139F"/>
    <w:pPr>
      <w:widowControl w:val="0"/>
      <w:ind w:left="283" w:hanging="283"/>
      <w:jc w:val="both"/>
    </w:pPr>
  </w:style>
  <w:style w:type="paragraph" w:styleId="aff8">
    <w:name w:val="TOC Heading"/>
    <w:basedOn w:val="14"/>
    <w:next w:val="a4"/>
    <w:uiPriority w:val="39"/>
    <w:unhideWhenUsed/>
    <w:qFormat/>
    <w:rsid w:val="00B2139F"/>
    <w:pPr>
      <w:keepLines/>
      <w:spacing w:before="480" w:after="0" w:line="276" w:lineRule="auto"/>
      <w:outlineLvl w:val="9"/>
    </w:pPr>
    <w:rPr>
      <w:rFonts w:ascii="Cambria" w:hAnsi="Cambria"/>
      <w:bCs/>
      <w:color w:val="365F91"/>
      <w:kern w:val="0"/>
      <w:szCs w:val="28"/>
      <w:lang w:eastAsia="en-US"/>
    </w:rPr>
  </w:style>
  <w:style w:type="paragraph" w:styleId="aff9">
    <w:name w:val="List Paragraph"/>
    <w:basedOn w:val="a4"/>
    <w:link w:val="affa"/>
    <w:uiPriority w:val="34"/>
    <w:qFormat/>
    <w:rsid w:val="00B2139F"/>
    <w:pPr>
      <w:ind w:left="708"/>
    </w:pPr>
  </w:style>
  <w:style w:type="character" w:customStyle="1" w:styleId="affa">
    <w:name w:val="Абзац списка Знак"/>
    <w:basedOn w:val="a5"/>
    <w:link w:val="aff9"/>
    <w:uiPriority w:val="34"/>
    <w:locked/>
    <w:rsid w:val="00B2139F"/>
    <w:rPr>
      <w:rFonts w:ascii="Times New Roman" w:eastAsia="Times New Roman" w:hAnsi="Times New Roman" w:cs="Times New Roman"/>
      <w:sz w:val="20"/>
      <w:szCs w:val="20"/>
      <w:lang w:eastAsia="ru-RU"/>
    </w:rPr>
  </w:style>
  <w:style w:type="paragraph" w:customStyle="1" w:styleId="StyleBodyTextIndent312ptJustifiedAfter0pt">
    <w:name w:val="Style Body Text Indent 3 + 12 pt Justified After:  0 pt"/>
    <w:basedOn w:val="32"/>
    <w:uiPriority w:val="99"/>
    <w:rsid w:val="00B2139F"/>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1"/>
    <w:link w:val="BodyTextKeepChar"/>
    <w:rsid w:val="00B2139F"/>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B2139F"/>
    <w:rPr>
      <w:rFonts w:ascii="Times New Roman" w:eastAsia="Times New Roman" w:hAnsi="Times New Roman" w:cs="Times New Roman"/>
      <w:spacing w:val="-5"/>
      <w:sz w:val="24"/>
      <w:szCs w:val="24"/>
    </w:rPr>
  </w:style>
  <w:style w:type="paragraph" w:styleId="a">
    <w:name w:val="List Number"/>
    <w:basedOn w:val="a4"/>
    <w:rsid w:val="00B2139F"/>
    <w:pPr>
      <w:numPr>
        <w:numId w:val="6"/>
      </w:numPr>
      <w:contextualSpacing/>
    </w:pPr>
  </w:style>
  <w:style w:type="paragraph" w:customStyle="1" w:styleId="ConsPlusNormal">
    <w:name w:val="ConsPlusNormal"/>
    <w:link w:val="ConsPlusNormal0"/>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4"/>
    <w:next w:val="a4"/>
    <w:rsid w:val="00B2139F"/>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4"/>
    <w:rsid w:val="00B2139F"/>
    <w:pPr>
      <w:spacing w:before="120"/>
      <w:ind w:firstLine="720"/>
      <w:jc w:val="both"/>
    </w:pPr>
    <w:rPr>
      <w:sz w:val="24"/>
    </w:rPr>
  </w:style>
  <w:style w:type="paragraph" w:customStyle="1" w:styleId="17">
    <w:name w:val="Маркированный список 1"/>
    <w:basedOn w:val="a4"/>
    <w:rsid w:val="00B2139F"/>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
    <w:basedOn w:val="a4"/>
    <w:link w:val="affd"/>
    <w:uiPriority w:val="99"/>
    <w:rsid w:val="00B2139F"/>
    <w:pPr>
      <w:spacing w:before="100" w:beforeAutospacing="1" w:after="100" w:afterAutospacing="1"/>
    </w:pPr>
    <w:rPr>
      <w:sz w:val="24"/>
      <w:szCs w:val="24"/>
    </w:rPr>
  </w:style>
  <w:style w:type="paragraph" w:customStyle="1" w:styleId="ConsNormal">
    <w:name w:val="ConsNormal"/>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Абзац списка1"/>
    <w:basedOn w:val="a4"/>
    <w:link w:val="ListParagraphChar"/>
    <w:qFormat/>
    <w:rsid w:val="00B2139F"/>
    <w:pPr>
      <w:spacing w:after="200" w:line="276" w:lineRule="auto"/>
      <w:ind w:left="720"/>
      <w:contextualSpacing/>
    </w:pPr>
    <w:rPr>
      <w:rFonts w:ascii="Calibri" w:hAnsi="Calibri"/>
      <w:sz w:val="22"/>
      <w:szCs w:val="22"/>
      <w:lang w:eastAsia="en-US"/>
    </w:rPr>
  </w:style>
  <w:style w:type="paragraph" w:customStyle="1" w:styleId="font5">
    <w:name w:val="font5"/>
    <w:basedOn w:val="a4"/>
    <w:rsid w:val="00B2139F"/>
    <w:pPr>
      <w:spacing w:before="100" w:beforeAutospacing="1" w:after="100" w:afterAutospacing="1"/>
    </w:pPr>
    <w:rPr>
      <w:sz w:val="24"/>
      <w:szCs w:val="24"/>
    </w:rPr>
  </w:style>
  <w:style w:type="paragraph" w:customStyle="1" w:styleId="font6">
    <w:name w:val="font6"/>
    <w:basedOn w:val="a4"/>
    <w:rsid w:val="00B2139F"/>
    <w:pPr>
      <w:spacing w:before="100" w:beforeAutospacing="1" w:after="100" w:afterAutospacing="1"/>
    </w:pPr>
    <w:rPr>
      <w:i/>
      <w:iCs/>
      <w:sz w:val="24"/>
      <w:szCs w:val="24"/>
    </w:rPr>
  </w:style>
  <w:style w:type="paragraph" w:customStyle="1" w:styleId="font7">
    <w:name w:val="font7"/>
    <w:basedOn w:val="a4"/>
    <w:rsid w:val="00B2139F"/>
    <w:pPr>
      <w:spacing w:before="100" w:beforeAutospacing="1" w:after="100" w:afterAutospacing="1"/>
    </w:pPr>
    <w:rPr>
      <w:sz w:val="24"/>
      <w:szCs w:val="24"/>
    </w:rPr>
  </w:style>
  <w:style w:type="paragraph" w:customStyle="1" w:styleId="xl67">
    <w:name w:val="xl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basedOn w:val="a5"/>
    <w:unhideWhenUsed/>
    <w:rsid w:val="00B2139F"/>
    <w:rPr>
      <w:vertAlign w:val="superscript"/>
    </w:rPr>
  </w:style>
  <w:style w:type="paragraph" w:styleId="HTML">
    <w:name w:val="HTML Preformatted"/>
    <w:basedOn w:val="a4"/>
    <w:link w:val="HTML0"/>
    <w:rsid w:val="00B21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B2139F"/>
    <w:rPr>
      <w:rFonts w:ascii="Courier New" w:eastAsia="Times New Roman" w:hAnsi="Courier New" w:cs="Courier New"/>
      <w:sz w:val="20"/>
      <w:szCs w:val="20"/>
      <w:lang w:eastAsia="ru-RU"/>
    </w:rPr>
  </w:style>
  <w:style w:type="paragraph" w:customStyle="1" w:styleId="ConsPlusNonformat">
    <w:name w:val="ConsPlusNonformat"/>
    <w:rsid w:val="00B213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Emphasis"/>
    <w:basedOn w:val="a5"/>
    <w:uiPriority w:val="20"/>
    <w:qFormat/>
    <w:rsid w:val="00B2139F"/>
    <w:rPr>
      <w:i/>
      <w:iCs/>
    </w:rPr>
  </w:style>
  <w:style w:type="paragraph" w:customStyle="1" w:styleId="a3">
    <w:name w:val="список стрелка"/>
    <w:basedOn w:val="a4"/>
    <w:rsid w:val="00B2139F"/>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B2139F"/>
  </w:style>
  <w:style w:type="paragraph" w:customStyle="1" w:styleId="20">
    <w:name w:val="Маркированный2"/>
    <w:rsid w:val="00B2139F"/>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0">
    <w:name w:val="footnote text"/>
    <w:basedOn w:val="a4"/>
    <w:link w:val="afff1"/>
    <w:rsid w:val="00B2139F"/>
  </w:style>
  <w:style w:type="character" w:customStyle="1" w:styleId="afff1">
    <w:name w:val="Текст сноски Знак"/>
    <w:basedOn w:val="a5"/>
    <w:link w:val="afff0"/>
    <w:rsid w:val="00B2139F"/>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B2139F"/>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B2139F"/>
    <w:pPr>
      <w:ind w:left="700"/>
    </w:pPr>
    <w:rPr>
      <w:sz w:val="24"/>
      <w:szCs w:val="24"/>
    </w:rPr>
  </w:style>
  <w:style w:type="paragraph" w:customStyle="1" w:styleId="220">
    <w:name w:val="Основной текст 22"/>
    <w:basedOn w:val="a4"/>
    <w:rsid w:val="00B2139F"/>
    <w:pPr>
      <w:spacing w:before="120" w:line="320" w:lineRule="exact"/>
      <w:ind w:firstLine="709"/>
      <w:jc w:val="both"/>
    </w:pPr>
    <w:rPr>
      <w:sz w:val="24"/>
    </w:rPr>
  </w:style>
  <w:style w:type="character" w:customStyle="1" w:styleId="dash041e0431044b0447043d044b0439char1">
    <w:name w:val="dash041e_0431_044b_0447_043d_044b_0439__char1"/>
    <w:rsid w:val="00B2139F"/>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B2139F"/>
    <w:pPr>
      <w:spacing w:after="60"/>
      <w:jc w:val="both"/>
    </w:pPr>
    <w:rPr>
      <w:sz w:val="24"/>
      <w:szCs w:val="24"/>
    </w:rPr>
  </w:style>
  <w:style w:type="paragraph" w:customStyle="1" w:styleId="230">
    <w:name w:val="Основной текст 23"/>
    <w:basedOn w:val="a4"/>
    <w:rsid w:val="00B2139F"/>
    <w:pPr>
      <w:spacing w:before="120" w:line="320" w:lineRule="exact"/>
      <w:ind w:firstLine="709"/>
      <w:jc w:val="both"/>
    </w:pPr>
    <w:rPr>
      <w:sz w:val="24"/>
    </w:rPr>
  </w:style>
  <w:style w:type="paragraph" w:customStyle="1" w:styleId="xl65">
    <w:name w:val="xl65"/>
    <w:basedOn w:val="a4"/>
    <w:rsid w:val="00B2139F"/>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B2139F"/>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B2139F"/>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B2139F"/>
  </w:style>
  <w:style w:type="paragraph" w:customStyle="1" w:styleId="consnormal0">
    <w:name w:val="consnormal"/>
    <w:basedOn w:val="a4"/>
    <w:rsid w:val="00B2139F"/>
    <w:pPr>
      <w:spacing w:before="100" w:beforeAutospacing="1" w:after="100" w:afterAutospacing="1"/>
    </w:pPr>
    <w:rPr>
      <w:sz w:val="24"/>
      <w:szCs w:val="24"/>
    </w:rPr>
  </w:style>
  <w:style w:type="character" w:customStyle="1" w:styleId="spelle">
    <w:name w:val="spelle"/>
    <w:basedOn w:val="a5"/>
    <w:rsid w:val="00B2139F"/>
  </w:style>
  <w:style w:type="paragraph" w:customStyle="1" w:styleId="rvps140">
    <w:name w:val="rvps140"/>
    <w:basedOn w:val="a4"/>
    <w:rsid w:val="00B2139F"/>
    <w:pPr>
      <w:spacing w:after="225"/>
    </w:pPr>
    <w:rPr>
      <w:sz w:val="24"/>
      <w:szCs w:val="24"/>
    </w:rPr>
  </w:style>
  <w:style w:type="paragraph" w:customStyle="1" w:styleId="121">
    <w:name w:val="таблицы 12"/>
    <w:basedOn w:val="a4"/>
    <w:qFormat/>
    <w:rsid w:val="00B2139F"/>
    <w:pPr>
      <w:keepLines/>
      <w:snapToGrid w:val="0"/>
      <w:jc w:val="both"/>
    </w:pPr>
    <w:rPr>
      <w:sz w:val="24"/>
    </w:rPr>
  </w:style>
  <w:style w:type="paragraph" w:customStyle="1" w:styleId="afff2">
    <w:name w:val="номер таблицы"/>
    <w:basedOn w:val="a4"/>
    <w:rsid w:val="00B2139F"/>
    <w:pPr>
      <w:spacing w:before="120" w:after="60"/>
      <w:jc w:val="right"/>
    </w:pPr>
    <w:rPr>
      <w:b/>
      <w:sz w:val="24"/>
    </w:rPr>
  </w:style>
  <w:style w:type="character" w:customStyle="1" w:styleId="2a">
    <w:name w:val="Знак Знак2"/>
    <w:locked/>
    <w:rsid w:val="00B2139F"/>
    <w:rPr>
      <w:rFonts w:ascii="Arial" w:hAnsi="Arial" w:cs="Arial"/>
      <w:b/>
      <w:bCs/>
      <w:kern w:val="32"/>
      <w:sz w:val="32"/>
      <w:szCs w:val="32"/>
      <w:lang w:val="ru-RU" w:eastAsia="ru-RU" w:bidi="ar-SA"/>
    </w:rPr>
  </w:style>
  <w:style w:type="paragraph" w:styleId="38">
    <w:name w:val="List Bullet 3"/>
    <w:basedOn w:val="a4"/>
    <w:autoRedefine/>
    <w:rsid w:val="00B2139F"/>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B2139F"/>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B2139F"/>
    <w:rPr>
      <w:rFonts w:ascii="Courier New" w:eastAsia="Times New Roman" w:hAnsi="Courier New" w:cs="Times New Roman"/>
      <w:sz w:val="20"/>
      <w:szCs w:val="20"/>
      <w:lang w:eastAsia="ru-RU"/>
    </w:rPr>
  </w:style>
  <w:style w:type="paragraph" w:styleId="19">
    <w:name w:val="index 1"/>
    <w:basedOn w:val="a4"/>
    <w:next w:val="a4"/>
    <w:autoRedefine/>
    <w:rsid w:val="00B2139F"/>
    <w:pPr>
      <w:ind w:left="160" w:hanging="160"/>
    </w:pPr>
    <w:rPr>
      <w:sz w:val="16"/>
    </w:rPr>
  </w:style>
  <w:style w:type="character" w:styleId="afff5">
    <w:name w:val="FollowedHyperlink"/>
    <w:uiPriority w:val="99"/>
    <w:rsid w:val="00B2139F"/>
    <w:rPr>
      <w:color w:val="800080"/>
      <w:u w:val="single"/>
    </w:rPr>
  </w:style>
  <w:style w:type="paragraph" w:styleId="afff6">
    <w:name w:val="Subtitle"/>
    <w:basedOn w:val="a4"/>
    <w:link w:val="afff7"/>
    <w:qFormat/>
    <w:rsid w:val="00B2139F"/>
    <w:pPr>
      <w:jc w:val="center"/>
    </w:pPr>
    <w:rPr>
      <w:b/>
    </w:rPr>
  </w:style>
  <w:style w:type="character" w:customStyle="1" w:styleId="afff7">
    <w:name w:val="Подзаголовок Знак"/>
    <w:basedOn w:val="a5"/>
    <w:link w:val="afff6"/>
    <w:rsid w:val="00B2139F"/>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4"/>
    <w:rsid w:val="00B2139F"/>
    <w:pPr>
      <w:widowControl w:val="0"/>
      <w:adjustRightInd w:val="0"/>
      <w:spacing w:line="360" w:lineRule="auto"/>
      <w:jc w:val="center"/>
      <w:textAlignment w:val="baseline"/>
    </w:pPr>
  </w:style>
  <w:style w:type="paragraph" w:customStyle="1" w:styleId="1a">
    <w:name w:val="Стиль1"/>
    <w:basedOn w:val="a4"/>
    <w:rsid w:val="00B2139F"/>
    <w:pPr>
      <w:widowControl w:val="0"/>
      <w:adjustRightInd w:val="0"/>
      <w:spacing w:line="360" w:lineRule="atLeast"/>
      <w:jc w:val="center"/>
      <w:textAlignment w:val="baseline"/>
    </w:pPr>
  </w:style>
  <w:style w:type="paragraph" w:styleId="2b">
    <w:name w:val="List 2"/>
    <w:basedOn w:val="a4"/>
    <w:rsid w:val="00B2139F"/>
    <w:pPr>
      <w:widowControl w:val="0"/>
      <w:adjustRightInd w:val="0"/>
      <w:spacing w:line="360" w:lineRule="atLeast"/>
      <w:ind w:left="566" w:hanging="283"/>
      <w:jc w:val="both"/>
      <w:textAlignment w:val="baseline"/>
    </w:pPr>
  </w:style>
  <w:style w:type="paragraph" w:styleId="2c">
    <w:name w:val="List Bullet 2"/>
    <w:basedOn w:val="a4"/>
    <w:autoRedefine/>
    <w:rsid w:val="00B2139F"/>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B2139F"/>
    <w:pPr>
      <w:widowControl w:val="0"/>
      <w:adjustRightInd w:val="0"/>
      <w:spacing w:after="120" w:line="360" w:lineRule="atLeast"/>
      <w:ind w:left="566"/>
      <w:jc w:val="both"/>
      <w:textAlignment w:val="baseline"/>
    </w:pPr>
  </w:style>
  <w:style w:type="paragraph" w:styleId="afff8">
    <w:name w:val="Normal Indent"/>
    <w:basedOn w:val="a4"/>
    <w:rsid w:val="00B2139F"/>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B2139F"/>
    <w:pPr>
      <w:widowControl w:val="0"/>
      <w:adjustRightInd w:val="0"/>
      <w:spacing w:line="360" w:lineRule="atLeast"/>
      <w:jc w:val="both"/>
      <w:textAlignment w:val="baseline"/>
    </w:pPr>
  </w:style>
  <w:style w:type="paragraph" w:styleId="afffa">
    <w:name w:val="Signature"/>
    <w:basedOn w:val="a4"/>
    <w:link w:val="afffb"/>
    <w:rsid w:val="00B2139F"/>
    <w:pPr>
      <w:widowControl w:val="0"/>
      <w:adjustRightInd w:val="0"/>
      <w:spacing w:line="360" w:lineRule="atLeast"/>
      <w:ind w:left="4252"/>
      <w:jc w:val="both"/>
      <w:textAlignment w:val="baseline"/>
    </w:pPr>
  </w:style>
  <w:style w:type="character" w:customStyle="1" w:styleId="afffb">
    <w:name w:val="Подпись Знак"/>
    <w:basedOn w:val="a5"/>
    <w:link w:val="afffa"/>
    <w:rsid w:val="00B2139F"/>
    <w:rPr>
      <w:rFonts w:ascii="Times New Roman" w:eastAsia="Times New Roman" w:hAnsi="Times New Roman" w:cs="Times New Roman"/>
      <w:sz w:val="20"/>
      <w:szCs w:val="20"/>
      <w:lang w:eastAsia="ru-RU"/>
    </w:rPr>
  </w:style>
  <w:style w:type="paragraph" w:customStyle="1" w:styleId="PP">
    <w:name w:val="Строка PP"/>
    <w:basedOn w:val="afffa"/>
    <w:rsid w:val="00B2139F"/>
  </w:style>
  <w:style w:type="paragraph" w:customStyle="1" w:styleId="afffc">
    <w:name w:val="Текстовка"/>
    <w:basedOn w:val="a4"/>
    <w:rsid w:val="00B2139F"/>
    <w:pPr>
      <w:widowControl w:val="0"/>
      <w:adjustRightInd w:val="0"/>
      <w:spacing w:line="360" w:lineRule="auto"/>
      <w:jc w:val="both"/>
      <w:textAlignment w:val="baseline"/>
    </w:pPr>
    <w:rPr>
      <w:sz w:val="24"/>
      <w:szCs w:val="24"/>
    </w:rPr>
  </w:style>
  <w:style w:type="paragraph" w:customStyle="1" w:styleId="FR1">
    <w:name w:val="FR1"/>
    <w:rsid w:val="00B2139F"/>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B2139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4"/>
    <w:rsid w:val="00B2139F"/>
    <w:pPr>
      <w:spacing w:before="100" w:beforeAutospacing="1" w:after="100" w:afterAutospacing="1"/>
    </w:pPr>
    <w:rPr>
      <w:sz w:val="24"/>
      <w:szCs w:val="24"/>
    </w:rPr>
  </w:style>
  <w:style w:type="character" w:styleId="afffd">
    <w:name w:val="Strong"/>
    <w:uiPriority w:val="22"/>
    <w:qFormat/>
    <w:rsid w:val="00B2139F"/>
    <w:rPr>
      <w:b/>
      <w:bCs/>
    </w:rPr>
  </w:style>
  <w:style w:type="paragraph" w:customStyle="1" w:styleId="1b">
    <w:name w:val="Обычный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e">
    <w:name w:val="Обычный2"/>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4"/>
    <w:rsid w:val="00B2139F"/>
    <w:pPr>
      <w:snapToGrid w:val="0"/>
    </w:pPr>
  </w:style>
  <w:style w:type="paragraph" w:customStyle="1" w:styleId="TMKHead2">
    <w:name w:val="TMK_Head_2"/>
    <w:basedOn w:val="a4"/>
    <w:next w:val="a4"/>
    <w:autoRedefine/>
    <w:rsid w:val="00B2139F"/>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B2139F"/>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B2139F"/>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B2139F"/>
    <w:pPr>
      <w:spacing w:before="100" w:beforeAutospacing="1" w:after="100" w:afterAutospacing="1"/>
    </w:pPr>
    <w:rPr>
      <w:sz w:val="24"/>
      <w:szCs w:val="24"/>
    </w:rPr>
  </w:style>
  <w:style w:type="paragraph" w:customStyle="1" w:styleId="xl92">
    <w:name w:val="xl92"/>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B2139F"/>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B2139F"/>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B2139F"/>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B2139F"/>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B2139F"/>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B2139F"/>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B2139F"/>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B2139F"/>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B2139F"/>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B2139F"/>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B2139F"/>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B2139F"/>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B2139F"/>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B2139F"/>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B2139F"/>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B2139F"/>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B2139F"/>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B2139F"/>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B2139F"/>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B2139F"/>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B2139F"/>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B2139F"/>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B2139F"/>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B2139F"/>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B2139F"/>
    <w:pPr>
      <w:jc w:val="both"/>
    </w:pPr>
  </w:style>
  <w:style w:type="character" w:customStyle="1" w:styleId="affff">
    <w:name w:val="Текст концевой сноски Знак"/>
    <w:basedOn w:val="a5"/>
    <w:link w:val="afffe"/>
    <w:uiPriority w:val="99"/>
    <w:rsid w:val="00B2139F"/>
    <w:rPr>
      <w:rFonts w:ascii="Times New Roman" w:eastAsia="Times New Roman" w:hAnsi="Times New Roman" w:cs="Times New Roman"/>
      <w:sz w:val="20"/>
      <w:szCs w:val="20"/>
      <w:lang w:eastAsia="ru-RU"/>
    </w:rPr>
  </w:style>
  <w:style w:type="character" w:styleId="affff0">
    <w:name w:val="endnote reference"/>
    <w:uiPriority w:val="99"/>
    <w:unhideWhenUsed/>
    <w:rsid w:val="00B2139F"/>
    <w:rPr>
      <w:vertAlign w:val="superscript"/>
    </w:rPr>
  </w:style>
  <w:style w:type="paragraph" w:customStyle="1" w:styleId="310">
    <w:name w:val="Обычный31"/>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B2139F"/>
    <w:rPr>
      <w:rFonts w:ascii="Times New Roman" w:eastAsia="Times New Roman" w:hAnsi="Times New Roman" w:cs="Times New Roman"/>
      <w:sz w:val="24"/>
      <w:szCs w:val="24"/>
      <w:lang w:eastAsia="ru-RU"/>
    </w:rPr>
  </w:style>
  <w:style w:type="character" w:customStyle="1" w:styleId="HTML1">
    <w:name w:val="Стандартный HTML Знак1"/>
    <w:rsid w:val="00B2139F"/>
    <w:rPr>
      <w:rFonts w:ascii="Courier New" w:eastAsia="Times New Roman" w:hAnsi="Courier New" w:cs="Courier New"/>
      <w:sz w:val="20"/>
      <w:szCs w:val="20"/>
      <w:lang w:eastAsia="ru-RU"/>
    </w:rPr>
  </w:style>
  <w:style w:type="character" w:customStyle="1" w:styleId="311">
    <w:name w:val="Заголовок 3 Знак1"/>
    <w:rsid w:val="00B2139F"/>
    <w:rPr>
      <w:rFonts w:ascii="Arial" w:eastAsia="Times New Roman" w:hAnsi="Arial" w:cs="Arial"/>
      <w:b/>
      <w:bCs/>
      <w:sz w:val="26"/>
      <w:szCs w:val="26"/>
      <w:lang w:eastAsia="ru-RU"/>
    </w:rPr>
  </w:style>
  <w:style w:type="paragraph" w:customStyle="1" w:styleId="xl139">
    <w:name w:val="xl139"/>
    <w:basedOn w:val="a4"/>
    <w:rsid w:val="00B2139F"/>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B2139F"/>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B2139F"/>
    <w:pPr>
      <w:spacing w:before="100" w:beforeAutospacing="1" w:after="100" w:afterAutospacing="1"/>
      <w:jc w:val="center"/>
      <w:textAlignment w:val="center"/>
    </w:pPr>
    <w:rPr>
      <w:color w:val="000000"/>
      <w:sz w:val="24"/>
      <w:szCs w:val="24"/>
    </w:rPr>
  </w:style>
  <w:style w:type="paragraph" w:customStyle="1" w:styleId="xl145">
    <w:name w:val="xl145"/>
    <w:basedOn w:val="a4"/>
    <w:rsid w:val="00B2139F"/>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B2139F"/>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B2139F"/>
    <w:pPr>
      <w:spacing w:before="100" w:beforeAutospacing="1" w:after="100" w:afterAutospacing="1"/>
      <w:jc w:val="right"/>
      <w:textAlignment w:val="top"/>
    </w:pPr>
    <w:rPr>
      <w:sz w:val="24"/>
      <w:szCs w:val="24"/>
    </w:rPr>
  </w:style>
  <w:style w:type="paragraph" w:customStyle="1" w:styleId="xl157">
    <w:name w:val="xl157"/>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B2139F"/>
    <w:pPr>
      <w:spacing w:before="100" w:beforeAutospacing="1" w:after="100" w:afterAutospacing="1"/>
      <w:jc w:val="center"/>
      <w:textAlignment w:val="center"/>
    </w:pPr>
    <w:rPr>
      <w:sz w:val="24"/>
      <w:szCs w:val="24"/>
    </w:rPr>
  </w:style>
  <w:style w:type="paragraph" w:customStyle="1" w:styleId="xl163">
    <w:name w:val="xl163"/>
    <w:basedOn w:val="a4"/>
    <w:rsid w:val="00B2139F"/>
    <w:pPr>
      <w:spacing w:before="100" w:beforeAutospacing="1" w:after="100" w:afterAutospacing="1"/>
      <w:textAlignment w:val="center"/>
    </w:pPr>
    <w:rPr>
      <w:sz w:val="24"/>
      <w:szCs w:val="24"/>
    </w:rPr>
  </w:style>
  <w:style w:type="paragraph" w:customStyle="1" w:styleId="xl164">
    <w:name w:val="xl164"/>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B2139F"/>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B2139F"/>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B2139F"/>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B2139F"/>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B2139F"/>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B2139F"/>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B2139F"/>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B2139F"/>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B2139F"/>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B2139F"/>
    <w:pPr>
      <w:spacing w:before="100" w:beforeAutospacing="1" w:after="100" w:afterAutospacing="1"/>
      <w:jc w:val="right"/>
      <w:textAlignment w:val="top"/>
    </w:pPr>
    <w:rPr>
      <w:color w:val="000000"/>
      <w:sz w:val="24"/>
      <w:szCs w:val="24"/>
    </w:rPr>
  </w:style>
  <w:style w:type="paragraph" w:customStyle="1" w:styleId="xl198">
    <w:name w:val="xl198"/>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B2139F"/>
    <w:pPr>
      <w:spacing w:before="100" w:beforeAutospacing="1" w:after="100" w:afterAutospacing="1"/>
      <w:jc w:val="center"/>
      <w:textAlignment w:val="center"/>
    </w:pPr>
    <w:rPr>
      <w:color w:val="000000"/>
      <w:sz w:val="24"/>
      <w:szCs w:val="24"/>
    </w:rPr>
  </w:style>
  <w:style w:type="paragraph" w:customStyle="1" w:styleId="xl209">
    <w:name w:val="xl209"/>
    <w:basedOn w:val="a4"/>
    <w:rsid w:val="00B2139F"/>
    <w:pPr>
      <w:spacing w:before="100" w:beforeAutospacing="1" w:after="100" w:afterAutospacing="1"/>
      <w:jc w:val="center"/>
      <w:textAlignment w:val="center"/>
    </w:pPr>
    <w:rPr>
      <w:color w:val="000000"/>
      <w:sz w:val="24"/>
      <w:szCs w:val="24"/>
    </w:rPr>
  </w:style>
  <w:style w:type="paragraph" w:customStyle="1" w:styleId="xl210">
    <w:name w:val="xl210"/>
    <w:basedOn w:val="a4"/>
    <w:rsid w:val="00B2139F"/>
    <w:pPr>
      <w:spacing w:before="100" w:beforeAutospacing="1" w:after="100" w:afterAutospacing="1"/>
      <w:textAlignment w:val="center"/>
    </w:pPr>
    <w:rPr>
      <w:color w:val="000000"/>
      <w:sz w:val="24"/>
      <w:szCs w:val="24"/>
    </w:rPr>
  </w:style>
  <w:style w:type="character" w:styleId="HTML2">
    <w:name w:val="HTML Cite"/>
    <w:unhideWhenUsed/>
    <w:rsid w:val="00B2139F"/>
    <w:rPr>
      <w:i w:val="0"/>
      <w:iCs w:val="0"/>
      <w:color w:val="008000"/>
    </w:rPr>
  </w:style>
  <w:style w:type="paragraph" w:customStyle="1" w:styleId="Normal1">
    <w:name w:val="Normal1"/>
    <w:rsid w:val="00B2139F"/>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B2139F"/>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B2139F"/>
    <w:rPr>
      <w:rFonts w:ascii="Times New Roman" w:eastAsia="Times New Roman" w:hAnsi="Times New Roman" w:cs="Times New Roman"/>
      <w:b/>
      <w:smallCaps/>
      <w:sz w:val="32"/>
      <w:szCs w:val="32"/>
    </w:rPr>
  </w:style>
  <w:style w:type="paragraph" w:customStyle="1" w:styleId="Heading">
    <w:name w:val="Heading"/>
    <w:rsid w:val="00B2139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B2139F"/>
    <w:rPr>
      <w:sz w:val="16"/>
      <w:szCs w:val="16"/>
    </w:rPr>
  </w:style>
  <w:style w:type="paragraph" w:styleId="affff2">
    <w:name w:val="annotation text"/>
    <w:basedOn w:val="a4"/>
    <w:link w:val="affff3"/>
    <w:rsid w:val="00B2139F"/>
    <w:pPr>
      <w:widowControl w:val="0"/>
      <w:autoSpaceDE w:val="0"/>
      <w:autoSpaceDN w:val="0"/>
      <w:adjustRightInd w:val="0"/>
    </w:pPr>
  </w:style>
  <w:style w:type="character" w:customStyle="1" w:styleId="affff3">
    <w:name w:val="Текст примечания Знак"/>
    <w:basedOn w:val="a5"/>
    <w:link w:val="affff2"/>
    <w:rsid w:val="00B2139F"/>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B2139F"/>
    <w:rPr>
      <w:b/>
      <w:bCs/>
    </w:rPr>
  </w:style>
  <w:style w:type="character" w:customStyle="1" w:styleId="affff5">
    <w:name w:val="Тема примечания Знак"/>
    <w:basedOn w:val="affff3"/>
    <w:link w:val="affff4"/>
    <w:rsid w:val="00B2139F"/>
    <w:rPr>
      <w:rFonts w:ascii="Times New Roman" w:eastAsia="Times New Roman" w:hAnsi="Times New Roman" w:cs="Times New Roman"/>
      <w:b/>
      <w:bCs/>
      <w:sz w:val="20"/>
      <w:szCs w:val="20"/>
      <w:lang w:eastAsia="ru-RU"/>
    </w:rPr>
  </w:style>
  <w:style w:type="paragraph" w:customStyle="1" w:styleId="2f">
    <w:name w:val="заголовок 2"/>
    <w:basedOn w:val="a4"/>
    <w:next w:val="a4"/>
    <w:rsid w:val="00B2139F"/>
    <w:pPr>
      <w:keepNext/>
    </w:pPr>
    <w:rPr>
      <w:bCs/>
      <w:sz w:val="32"/>
    </w:rPr>
  </w:style>
  <w:style w:type="character" w:customStyle="1" w:styleId="affff6">
    <w:name w:val="Гипертекстовая ссылка"/>
    <w:rsid w:val="00B2139F"/>
    <w:rPr>
      <w:b/>
      <w:bCs/>
      <w:color w:val="008000"/>
      <w:sz w:val="20"/>
      <w:szCs w:val="20"/>
      <w:u w:val="single"/>
    </w:rPr>
  </w:style>
  <w:style w:type="character" w:customStyle="1" w:styleId="113">
    <w:name w:val="Заголовок 1 Знак Знак Знак Знак1"/>
    <w:rsid w:val="00B2139F"/>
    <w:rPr>
      <w:b/>
      <w:bCs/>
      <w:sz w:val="32"/>
      <w:szCs w:val="24"/>
      <w:lang w:val="ru-RU" w:eastAsia="ru-RU" w:bidi="ar-SA"/>
    </w:rPr>
  </w:style>
  <w:style w:type="paragraph" w:styleId="3a">
    <w:name w:val="List 3"/>
    <w:basedOn w:val="a4"/>
    <w:rsid w:val="00B2139F"/>
    <w:pPr>
      <w:widowControl w:val="0"/>
      <w:autoSpaceDE w:val="0"/>
      <w:autoSpaceDN w:val="0"/>
      <w:adjustRightInd w:val="0"/>
      <w:ind w:left="849" w:hanging="283"/>
    </w:pPr>
  </w:style>
  <w:style w:type="paragraph" w:styleId="43">
    <w:name w:val="List 4"/>
    <w:basedOn w:val="a4"/>
    <w:rsid w:val="00B2139F"/>
    <w:pPr>
      <w:widowControl w:val="0"/>
      <w:autoSpaceDE w:val="0"/>
      <w:autoSpaceDN w:val="0"/>
      <w:adjustRightInd w:val="0"/>
      <w:ind w:left="1132" w:hanging="283"/>
    </w:pPr>
  </w:style>
  <w:style w:type="paragraph" w:styleId="44">
    <w:name w:val="List Continue 4"/>
    <w:basedOn w:val="a4"/>
    <w:rsid w:val="00B2139F"/>
    <w:pPr>
      <w:widowControl w:val="0"/>
      <w:autoSpaceDE w:val="0"/>
      <w:autoSpaceDN w:val="0"/>
      <w:adjustRightInd w:val="0"/>
      <w:spacing w:after="120"/>
      <w:ind w:left="1132"/>
    </w:pPr>
  </w:style>
  <w:style w:type="character" w:customStyle="1" w:styleId="1d">
    <w:name w:val="Знак Знак1"/>
    <w:locked/>
    <w:rsid w:val="00B2139F"/>
    <w:rPr>
      <w:b/>
      <w:sz w:val="28"/>
      <w:szCs w:val="28"/>
      <w:lang w:val="ru-RU" w:eastAsia="ru-RU" w:bidi="ar-SA"/>
    </w:rPr>
  </w:style>
  <w:style w:type="paragraph" w:customStyle="1" w:styleId="ConsNonformat">
    <w:name w:val="ConsNonformat"/>
    <w:link w:val="ConsNonformat0"/>
    <w:rsid w:val="00B2139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7">
    <w:name w:val="Оглавление"/>
    <w:basedOn w:val="a4"/>
    <w:next w:val="a4"/>
    <w:rsid w:val="00B2139F"/>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B2139F"/>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B2139F"/>
    <w:pPr>
      <w:ind w:firstLine="600"/>
      <w:jc w:val="both"/>
    </w:pPr>
    <w:rPr>
      <w:sz w:val="24"/>
      <w:szCs w:val="24"/>
    </w:rPr>
  </w:style>
  <w:style w:type="paragraph" w:customStyle="1" w:styleId="art">
    <w:name w:val="art"/>
    <w:basedOn w:val="a4"/>
    <w:rsid w:val="00B2139F"/>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B2139F"/>
    <w:pPr>
      <w:widowControl w:val="0"/>
      <w:autoSpaceDE w:val="0"/>
      <w:autoSpaceDN w:val="0"/>
      <w:adjustRightInd w:val="0"/>
      <w:outlineLvl w:val="0"/>
    </w:pPr>
    <w:rPr>
      <w:sz w:val="24"/>
      <w:szCs w:val="24"/>
    </w:rPr>
  </w:style>
  <w:style w:type="paragraph" w:customStyle="1" w:styleId="62">
    <w:name w:val="Обычный6"/>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Основной текст с отступом 2 Знак1"/>
    <w:locked/>
    <w:rsid w:val="00B2139F"/>
    <w:rPr>
      <w:rFonts w:ascii="Times New Roman" w:eastAsia="Times New Roman" w:hAnsi="Times New Roman"/>
      <w:sz w:val="24"/>
      <w:szCs w:val="24"/>
    </w:rPr>
  </w:style>
  <w:style w:type="character" w:customStyle="1" w:styleId="312">
    <w:name w:val="Основной текст с отступом 3 Знак1"/>
    <w:uiPriority w:val="99"/>
    <w:locked/>
    <w:rsid w:val="00B2139F"/>
    <w:rPr>
      <w:rFonts w:ascii="Times New Roman" w:eastAsia="Times New Roman" w:hAnsi="Times New Roman"/>
      <w:sz w:val="16"/>
      <w:szCs w:val="16"/>
    </w:rPr>
  </w:style>
  <w:style w:type="character" w:customStyle="1" w:styleId="1e">
    <w:name w:val="Основной текст с отступом Знак1"/>
    <w:locked/>
    <w:rsid w:val="00B2139F"/>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B2139F"/>
    <w:rPr>
      <w:rFonts w:ascii="Arial" w:hAnsi="Arial" w:cs="Arial"/>
      <w:b/>
      <w:bCs/>
      <w:i/>
      <w:iCs/>
      <w:sz w:val="28"/>
      <w:szCs w:val="28"/>
    </w:rPr>
  </w:style>
  <w:style w:type="paragraph" w:customStyle="1" w:styleId="affff9">
    <w:name w:val="Для записок"/>
    <w:basedOn w:val="a4"/>
    <w:rsid w:val="00B2139F"/>
    <w:pPr>
      <w:spacing w:after="100"/>
      <w:ind w:firstLine="720"/>
      <w:jc w:val="both"/>
    </w:pPr>
    <w:rPr>
      <w:sz w:val="24"/>
    </w:rPr>
  </w:style>
  <w:style w:type="paragraph" w:customStyle="1" w:styleId="xl211">
    <w:name w:val="xl2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B2139F"/>
    <w:pPr>
      <w:spacing w:before="100" w:beforeAutospacing="1" w:after="100" w:afterAutospacing="1"/>
      <w:jc w:val="center"/>
      <w:textAlignment w:val="top"/>
    </w:pPr>
    <w:rPr>
      <w:b/>
      <w:bCs/>
      <w:sz w:val="24"/>
      <w:szCs w:val="24"/>
    </w:rPr>
  </w:style>
  <w:style w:type="paragraph" w:customStyle="1" w:styleId="xl220">
    <w:name w:val="xl2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B2139F"/>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B2139F"/>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B2139F"/>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B213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2139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B2139F"/>
    <w:rPr>
      <w:rFonts w:ascii="Arial" w:hAnsi="Arial" w:cs="Arial"/>
      <w:b/>
      <w:bCs/>
      <w:kern w:val="32"/>
      <w:sz w:val="32"/>
      <w:szCs w:val="32"/>
    </w:rPr>
  </w:style>
  <w:style w:type="paragraph" w:customStyle="1" w:styleId="72">
    <w:name w:val="Обычный7"/>
    <w:rsid w:val="00B2139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4"/>
    <w:rsid w:val="00B2139F"/>
    <w:pPr>
      <w:widowControl w:val="0"/>
      <w:autoSpaceDE w:val="0"/>
      <w:autoSpaceDN w:val="0"/>
      <w:adjustRightInd w:val="0"/>
      <w:jc w:val="both"/>
    </w:pPr>
    <w:rPr>
      <w:rFonts w:ascii="Arial" w:hAnsi="Arial" w:cs="Arial"/>
      <w:sz w:val="32"/>
      <w:szCs w:val="32"/>
    </w:rPr>
  </w:style>
  <w:style w:type="paragraph" w:customStyle="1" w:styleId="82">
    <w:name w:val="Обычный8"/>
    <w:rsid w:val="00B2139F"/>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a">
    <w:name w:val="Знак Знак Знак"/>
    <w:basedOn w:val="a4"/>
    <w:rsid w:val="00B2139F"/>
    <w:rPr>
      <w:rFonts w:ascii="Verdana" w:hAnsi="Verdana" w:cs="Verdana"/>
      <w:lang w:val="en-US" w:eastAsia="en-US"/>
    </w:rPr>
  </w:style>
  <w:style w:type="paragraph" w:customStyle="1" w:styleId="Default">
    <w:name w:val="Default"/>
    <w:rsid w:val="00B213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0">
    <w:name w:val="Знак Знак Знак2"/>
    <w:basedOn w:val="a4"/>
    <w:rsid w:val="00B2139F"/>
    <w:rPr>
      <w:rFonts w:ascii="Verdana" w:hAnsi="Verdana" w:cs="Verdana"/>
      <w:lang w:val="en-US" w:eastAsia="en-US"/>
    </w:rPr>
  </w:style>
  <w:style w:type="paragraph" w:customStyle="1" w:styleId="affffb">
    <w:name w:val="заголовок табл"/>
    <w:basedOn w:val="a4"/>
    <w:autoRedefine/>
    <w:rsid w:val="00B2139F"/>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B2139F"/>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B2139F"/>
    <w:rPr>
      <w:rFonts w:ascii="Times New Roman" w:eastAsia="Times New Roman" w:hAnsi="Times New Roman" w:cs="Times New Roman"/>
      <w:sz w:val="28"/>
      <w:szCs w:val="28"/>
      <w:lang w:eastAsia="ru-RU"/>
    </w:rPr>
  </w:style>
  <w:style w:type="paragraph" w:customStyle="1" w:styleId="Iacaaiea">
    <w:name w:val="Iacaaiea"/>
    <w:basedOn w:val="a4"/>
    <w:rsid w:val="00B2139F"/>
    <w:pPr>
      <w:jc w:val="center"/>
    </w:pPr>
    <w:rPr>
      <w:sz w:val="24"/>
    </w:rPr>
  </w:style>
  <w:style w:type="paragraph" w:customStyle="1" w:styleId="affffc">
    <w:name w:val="подпись Знак"/>
    <w:basedOn w:val="a4"/>
    <w:rsid w:val="00B2139F"/>
    <w:pPr>
      <w:suppressLineNumbers/>
      <w:tabs>
        <w:tab w:val="right" w:pos="9072"/>
      </w:tabs>
      <w:spacing w:before="840"/>
    </w:pPr>
    <w:rPr>
      <w:sz w:val="24"/>
    </w:rPr>
  </w:style>
  <w:style w:type="character" w:customStyle="1" w:styleId="131">
    <w:name w:val="Обычный 13 Знак"/>
    <w:rsid w:val="00B2139F"/>
    <w:rPr>
      <w:snapToGrid w:val="0"/>
      <w:sz w:val="26"/>
      <w:szCs w:val="26"/>
    </w:rPr>
  </w:style>
  <w:style w:type="paragraph" w:customStyle="1" w:styleId="ConsPlusTitle">
    <w:name w:val="ConsPlusTitle"/>
    <w:uiPriority w:val="99"/>
    <w:rsid w:val="00B2139F"/>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d">
    <w:name w:val="No Spacing"/>
    <w:link w:val="affffe"/>
    <w:uiPriority w:val="99"/>
    <w:qFormat/>
    <w:rsid w:val="00B2139F"/>
    <w:pPr>
      <w:spacing w:after="0" w:line="360" w:lineRule="auto"/>
      <w:ind w:right="851"/>
      <w:jc w:val="both"/>
    </w:pPr>
    <w:rPr>
      <w:rFonts w:ascii="Calibri" w:eastAsia="Calibri" w:hAnsi="Calibri" w:cs="Times New Roman"/>
    </w:rPr>
  </w:style>
  <w:style w:type="paragraph" w:customStyle="1" w:styleId="CM76">
    <w:name w:val="CM76"/>
    <w:basedOn w:val="a4"/>
    <w:next w:val="a4"/>
    <w:rsid w:val="00B2139F"/>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B2139F"/>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B2139F"/>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B2139F"/>
    <w:pPr>
      <w:numPr>
        <w:numId w:val="4"/>
      </w:numPr>
    </w:pPr>
    <w:rPr>
      <w:sz w:val="24"/>
      <w:szCs w:val="24"/>
    </w:rPr>
  </w:style>
  <w:style w:type="paragraph" w:customStyle="1" w:styleId="afffff">
    <w:name w:val="_Список маркеров *"/>
    <w:basedOn w:val="a4"/>
    <w:rsid w:val="00B2139F"/>
    <w:pPr>
      <w:jc w:val="both"/>
    </w:pPr>
    <w:rPr>
      <w:sz w:val="24"/>
      <w:szCs w:val="24"/>
    </w:rPr>
  </w:style>
  <w:style w:type="paragraph" w:customStyle="1" w:styleId="afffff0">
    <w:name w:val="_Обычный"/>
    <w:basedOn w:val="a4"/>
    <w:link w:val="afffff1"/>
    <w:rsid w:val="00B2139F"/>
    <w:pPr>
      <w:ind w:firstLine="709"/>
      <w:jc w:val="both"/>
    </w:pPr>
    <w:rPr>
      <w:sz w:val="24"/>
    </w:rPr>
  </w:style>
  <w:style w:type="character" w:customStyle="1" w:styleId="afffff1">
    <w:name w:val="_Обычный Знак"/>
    <w:link w:val="afffff0"/>
    <w:rsid w:val="00B2139F"/>
    <w:rPr>
      <w:rFonts w:ascii="Times New Roman" w:eastAsia="Times New Roman" w:hAnsi="Times New Roman" w:cs="Times New Roman"/>
      <w:sz w:val="24"/>
      <w:szCs w:val="20"/>
      <w:lang w:eastAsia="ru-RU"/>
    </w:rPr>
  </w:style>
  <w:style w:type="character" w:customStyle="1" w:styleId="title11">
    <w:name w:val="title11"/>
    <w:rsid w:val="00B2139F"/>
    <w:rPr>
      <w:strike w:val="0"/>
      <w:dstrike w:val="0"/>
      <w:color w:val="000000"/>
      <w:sz w:val="34"/>
      <w:szCs w:val="34"/>
      <w:u w:val="none"/>
      <w:effect w:val="none"/>
    </w:rPr>
  </w:style>
  <w:style w:type="character" w:customStyle="1" w:styleId="FontStyle18">
    <w:name w:val="Font Style18"/>
    <w:rsid w:val="00B2139F"/>
    <w:rPr>
      <w:rFonts w:ascii="Arial" w:hAnsi="Arial" w:cs="Arial"/>
      <w:sz w:val="22"/>
      <w:szCs w:val="22"/>
    </w:rPr>
  </w:style>
  <w:style w:type="character" w:customStyle="1" w:styleId="coordinates1">
    <w:name w:val="coordinates1"/>
    <w:rsid w:val="00B2139F"/>
    <w:rPr>
      <w:caps w:val="0"/>
    </w:rPr>
  </w:style>
  <w:style w:type="character" w:customStyle="1" w:styleId="geo-lat1">
    <w:name w:val="geo-lat1"/>
    <w:basedOn w:val="a5"/>
    <w:rsid w:val="00B2139F"/>
  </w:style>
  <w:style w:type="character" w:customStyle="1" w:styleId="geo-lon1">
    <w:name w:val="geo-lon1"/>
    <w:basedOn w:val="a5"/>
    <w:rsid w:val="00B2139F"/>
  </w:style>
  <w:style w:type="character" w:customStyle="1" w:styleId="geo-multi-punct1">
    <w:name w:val="geo-multi-punct1"/>
    <w:rsid w:val="00B2139F"/>
    <w:rPr>
      <w:vanish/>
      <w:webHidden w:val="0"/>
      <w:specVanish w:val="0"/>
    </w:rPr>
  </w:style>
  <w:style w:type="character" w:customStyle="1" w:styleId="b-pseudo-link">
    <w:name w:val="b-pseudo-link"/>
    <w:basedOn w:val="a5"/>
    <w:rsid w:val="00B2139F"/>
  </w:style>
  <w:style w:type="paragraph" w:styleId="z-">
    <w:name w:val="HTML Top of Form"/>
    <w:basedOn w:val="a4"/>
    <w:next w:val="a4"/>
    <w:link w:val="z-0"/>
    <w:hidden/>
    <w:uiPriority w:val="99"/>
    <w:unhideWhenUsed/>
    <w:rsid w:val="00B2139F"/>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B2139F"/>
    <w:rPr>
      <w:rFonts w:ascii="Arial" w:eastAsia="Times New Roman" w:hAnsi="Arial" w:cs="Times New Roman"/>
      <w:vanish/>
      <w:sz w:val="16"/>
      <w:szCs w:val="16"/>
      <w:lang w:eastAsia="ru-RU"/>
    </w:rPr>
  </w:style>
  <w:style w:type="character" w:customStyle="1" w:styleId="b-form-input">
    <w:name w:val="b-form-input"/>
    <w:basedOn w:val="a5"/>
    <w:rsid w:val="00B2139F"/>
  </w:style>
  <w:style w:type="character" w:customStyle="1" w:styleId="b-form-inputbox">
    <w:name w:val="b-form-input__box"/>
    <w:basedOn w:val="a5"/>
    <w:rsid w:val="00B2139F"/>
  </w:style>
  <w:style w:type="character" w:customStyle="1" w:styleId="b-form-button">
    <w:name w:val="b-form-button"/>
    <w:basedOn w:val="a5"/>
    <w:rsid w:val="00B2139F"/>
  </w:style>
  <w:style w:type="character" w:customStyle="1" w:styleId="b-form-buttontext">
    <w:name w:val="b-form-button__text"/>
    <w:basedOn w:val="a5"/>
    <w:rsid w:val="00B2139F"/>
  </w:style>
  <w:style w:type="paragraph" w:styleId="z-1">
    <w:name w:val="HTML Bottom of Form"/>
    <w:basedOn w:val="a4"/>
    <w:next w:val="a4"/>
    <w:link w:val="z-2"/>
    <w:hidden/>
    <w:uiPriority w:val="99"/>
    <w:unhideWhenUsed/>
    <w:rsid w:val="00B2139F"/>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B2139F"/>
    <w:rPr>
      <w:rFonts w:ascii="Arial" w:eastAsia="Times New Roman" w:hAnsi="Arial" w:cs="Times New Roman"/>
      <w:vanish/>
      <w:sz w:val="16"/>
      <w:szCs w:val="16"/>
      <w:lang w:eastAsia="ru-RU"/>
    </w:rPr>
  </w:style>
  <w:style w:type="character" w:customStyle="1" w:styleId="apple-converted-space">
    <w:name w:val="apple-converted-space"/>
    <w:basedOn w:val="a5"/>
    <w:rsid w:val="00B2139F"/>
  </w:style>
  <w:style w:type="paragraph" w:customStyle="1" w:styleId="afffff2">
    <w:name w:val="Знак Знак Знак Знак"/>
    <w:basedOn w:val="a4"/>
    <w:rsid w:val="00B2139F"/>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B2139F"/>
  </w:style>
  <w:style w:type="character" w:customStyle="1" w:styleId="geo-lon">
    <w:name w:val="geo-lon"/>
    <w:basedOn w:val="a5"/>
    <w:rsid w:val="00B2139F"/>
  </w:style>
  <w:style w:type="paragraph" w:customStyle="1" w:styleId="1f">
    <w:name w:val="заголовок 1"/>
    <w:basedOn w:val="a4"/>
    <w:next w:val="a4"/>
    <w:link w:val="1f0"/>
    <w:rsid w:val="00B2139F"/>
    <w:pPr>
      <w:keepNext/>
      <w:ind w:firstLine="720"/>
      <w:jc w:val="both"/>
    </w:pPr>
    <w:rPr>
      <w:b/>
      <w:sz w:val="24"/>
    </w:rPr>
  </w:style>
  <w:style w:type="character" w:customStyle="1" w:styleId="1f0">
    <w:name w:val="заголовок 1 Знак"/>
    <w:basedOn w:val="a5"/>
    <w:link w:val="1f"/>
    <w:rsid w:val="00B2139F"/>
    <w:rPr>
      <w:rFonts w:ascii="Times New Roman" w:eastAsia="Times New Roman" w:hAnsi="Times New Roman" w:cs="Times New Roman"/>
      <w:b/>
      <w:sz w:val="24"/>
      <w:szCs w:val="20"/>
      <w:lang w:eastAsia="ru-RU"/>
    </w:rPr>
  </w:style>
  <w:style w:type="paragraph" w:customStyle="1" w:styleId="font8">
    <w:name w:val="font8"/>
    <w:basedOn w:val="a4"/>
    <w:rsid w:val="00B2139F"/>
    <w:pPr>
      <w:spacing w:before="100" w:beforeAutospacing="1" w:after="100" w:afterAutospacing="1"/>
    </w:pPr>
    <w:rPr>
      <w:b/>
      <w:bCs/>
      <w:color w:val="000000"/>
      <w:sz w:val="24"/>
      <w:szCs w:val="24"/>
    </w:rPr>
  </w:style>
  <w:style w:type="paragraph" w:styleId="afffff3">
    <w:name w:val="Body Text First Indent"/>
    <w:basedOn w:val="af1"/>
    <w:link w:val="afffff4"/>
    <w:rsid w:val="00B2139F"/>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af2"/>
    <w:link w:val="afffff3"/>
    <w:rsid w:val="00B2139F"/>
    <w:rPr>
      <w:rFonts w:ascii="Times New Roman" w:eastAsia="Times New Roman" w:hAnsi="Times New Roman" w:cs="Times New Roman"/>
      <w:sz w:val="20"/>
      <w:szCs w:val="20"/>
      <w:lang w:eastAsia="ru-RU"/>
    </w:rPr>
  </w:style>
  <w:style w:type="paragraph" w:customStyle="1" w:styleId="Web">
    <w:name w:val="Обычный (Web)"/>
    <w:aliases w:val="Обычный (веб)1,Обычный (веб)2,Обычный (веб)3,Обычный (веб)31"/>
    <w:basedOn w:val="a4"/>
    <w:rsid w:val="00B2139F"/>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
    <w:link w:val="affc"/>
    <w:uiPriority w:val="99"/>
    <w:rsid w:val="00B2139F"/>
    <w:rPr>
      <w:rFonts w:ascii="Times New Roman" w:eastAsia="Times New Roman" w:hAnsi="Times New Roman" w:cs="Times New Roman"/>
      <w:sz w:val="24"/>
      <w:szCs w:val="24"/>
      <w:lang w:eastAsia="ru-RU"/>
    </w:rPr>
  </w:style>
  <w:style w:type="paragraph" w:customStyle="1" w:styleId="240">
    <w:name w:val="Основной текст 24"/>
    <w:basedOn w:val="a4"/>
    <w:rsid w:val="00B2139F"/>
    <w:pPr>
      <w:spacing w:before="120" w:line="320" w:lineRule="exact"/>
      <w:ind w:firstLine="709"/>
      <w:jc w:val="both"/>
    </w:pPr>
    <w:rPr>
      <w:sz w:val="24"/>
    </w:rPr>
  </w:style>
  <w:style w:type="table" w:styleId="1f1">
    <w:name w:val="Table Grid 1"/>
    <w:basedOn w:val="a6"/>
    <w:rsid w:val="00B2139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B2139F"/>
    <w:rPr>
      <w:color w:val="808080"/>
    </w:rPr>
  </w:style>
  <w:style w:type="character" w:customStyle="1" w:styleId="1f2">
    <w:name w:val="Текст примечания Знак1"/>
    <w:uiPriority w:val="99"/>
    <w:semiHidden/>
    <w:rsid w:val="00B2139F"/>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B2139F"/>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B2139F"/>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B2139F"/>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B2139F"/>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B2139F"/>
    <w:rPr>
      <w:rFonts w:ascii="Tahoma" w:eastAsia="Times New Roman" w:hAnsi="Tahoma" w:cs="Tahoma"/>
      <w:sz w:val="16"/>
      <w:szCs w:val="16"/>
      <w:lang w:eastAsia="ru-RU"/>
    </w:rPr>
  </w:style>
  <w:style w:type="character" w:customStyle="1" w:styleId="ConsPlusNormal0">
    <w:name w:val="ConsPlusNormal Знак"/>
    <w:link w:val="ConsPlusNormal"/>
    <w:locked/>
    <w:rsid w:val="00B2139F"/>
    <w:rPr>
      <w:rFonts w:ascii="Arial" w:eastAsia="Times New Roman" w:hAnsi="Arial" w:cs="Arial"/>
      <w:sz w:val="20"/>
      <w:szCs w:val="20"/>
      <w:lang w:eastAsia="ru-RU"/>
    </w:rPr>
  </w:style>
  <w:style w:type="paragraph" w:customStyle="1" w:styleId="xl504">
    <w:name w:val="xl504"/>
    <w:basedOn w:val="a4"/>
    <w:rsid w:val="00B2139F"/>
    <w:pPr>
      <w:spacing w:before="100" w:beforeAutospacing="1" w:after="100" w:afterAutospacing="1"/>
      <w:textAlignment w:val="center"/>
    </w:pPr>
    <w:rPr>
      <w:b/>
      <w:bCs/>
      <w:sz w:val="24"/>
      <w:szCs w:val="24"/>
    </w:rPr>
  </w:style>
  <w:style w:type="paragraph" w:customStyle="1" w:styleId="xl505">
    <w:name w:val="xl5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B2139F"/>
    <w:pPr>
      <w:spacing w:before="100" w:beforeAutospacing="1" w:after="100" w:afterAutospacing="1"/>
      <w:textAlignment w:val="center"/>
    </w:pPr>
    <w:rPr>
      <w:sz w:val="24"/>
      <w:szCs w:val="24"/>
    </w:rPr>
  </w:style>
  <w:style w:type="paragraph" w:customStyle="1" w:styleId="xl508">
    <w:name w:val="xl50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B2139F"/>
    <w:pPr>
      <w:spacing w:before="100" w:beforeAutospacing="1" w:after="100" w:afterAutospacing="1"/>
      <w:textAlignment w:val="center"/>
    </w:pPr>
    <w:rPr>
      <w:i/>
      <w:iCs/>
      <w:sz w:val="24"/>
      <w:szCs w:val="24"/>
    </w:rPr>
  </w:style>
  <w:style w:type="paragraph" w:customStyle="1" w:styleId="xl515">
    <w:name w:val="xl5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B2139F"/>
    <w:pPr>
      <w:spacing w:before="100" w:beforeAutospacing="1" w:after="100" w:afterAutospacing="1"/>
      <w:jc w:val="center"/>
      <w:textAlignment w:val="center"/>
    </w:pPr>
    <w:rPr>
      <w:sz w:val="24"/>
      <w:szCs w:val="24"/>
    </w:rPr>
  </w:style>
  <w:style w:type="paragraph" w:customStyle="1" w:styleId="xl518">
    <w:name w:val="xl5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B2139F"/>
    <w:pPr>
      <w:spacing w:before="100" w:beforeAutospacing="1" w:after="100" w:afterAutospacing="1"/>
      <w:jc w:val="center"/>
      <w:textAlignment w:val="center"/>
    </w:pPr>
    <w:rPr>
      <w:sz w:val="24"/>
      <w:szCs w:val="24"/>
    </w:rPr>
  </w:style>
  <w:style w:type="paragraph" w:customStyle="1" w:styleId="xl526">
    <w:name w:val="xl526"/>
    <w:basedOn w:val="a4"/>
    <w:rsid w:val="00B2139F"/>
    <w:pPr>
      <w:spacing w:before="100" w:beforeAutospacing="1" w:after="100" w:afterAutospacing="1"/>
      <w:textAlignment w:val="center"/>
    </w:pPr>
    <w:rPr>
      <w:sz w:val="24"/>
      <w:szCs w:val="24"/>
    </w:rPr>
  </w:style>
  <w:style w:type="paragraph" w:customStyle="1" w:styleId="xl527">
    <w:name w:val="xl5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B2139F"/>
    <w:pPr>
      <w:spacing w:before="100" w:beforeAutospacing="1" w:after="100" w:afterAutospacing="1"/>
      <w:textAlignment w:val="center"/>
    </w:pPr>
    <w:rPr>
      <w:b/>
      <w:bCs/>
      <w:color w:val="FF0000"/>
      <w:sz w:val="24"/>
      <w:szCs w:val="24"/>
    </w:rPr>
  </w:style>
  <w:style w:type="paragraph" w:customStyle="1" w:styleId="xl535">
    <w:name w:val="xl5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B2139F"/>
    <w:pPr>
      <w:spacing w:before="100" w:beforeAutospacing="1" w:after="100" w:afterAutospacing="1"/>
      <w:textAlignment w:val="center"/>
    </w:pPr>
    <w:rPr>
      <w:color w:val="FF0000"/>
      <w:sz w:val="24"/>
      <w:szCs w:val="24"/>
    </w:rPr>
  </w:style>
  <w:style w:type="paragraph" w:customStyle="1" w:styleId="xl538">
    <w:name w:val="xl53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B2139F"/>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B2139F"/>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B2139F"/>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B2139F"/>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B2139F"/>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B2139F"/>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B2139F"/>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B2139F"/>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B2139F"/>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B2139F"/>
    <w:pPr>
      <w:spacing w:before="100" w:beforeAutospacing="1" w:after="100" w:afterAutospacing="1"/>
    </w:pPr>
    <w:rPr>
      <w:sz w:val="24"/>
      <w:szCs w:val="24"/>
    </w:rPr>
  </w:style>
  <w:style w:type="character" w:customStyle="1" w:styleId="rvts6">
    <w:name w:val="rvts6"/>
    <w:basedOn w:val="a5"/>
    <w:rsid w:val="00B2139F"/>
  </w:style>
  <w:style w:type="numbering" w:styleId="afffff6">
    <w:name w:val="Outline List 3"/>
    <w:basedOn w:val="a7"/>
    <w:rsid w:val="00B2139F"/>
  </w:style>
  <w:style w:type="character" w:customStyle="1" w:styleId="afffff7">
    <w:name w:val="Цветовое выделение"/>
    <w:rsid w:val="00B2139F"/>
    <w:rPr>
      <w:b/>
      <w:bCs/>
      <w:color w:val="000080"/>
    </w:rPr>
  </w:style>
  <w:style w:type="paragraph" w:customStyle="1" w:styleId="Style13">
    <w:name w:val="Style13"/>
    <w:basedOn w:val="a4"/>
    <w:uiPriority w:val="99"/>
    <w:rsid w:val="00B2139F"/>
    <w:pPr>
      <w:widowControl w:val="0"/>
      <w:autoSpaceDE w:val="0"/>
      <w:autoSpaceDN w:val="0"/>
      <w:adjustRightInd w:val="0"/>
    </w:pPr>
    <w:rPr>
      <w:sz w:val="24"/>
      <w:szCs w:val="24"/>
    </w:rPr>
  </w:style>
  <w:style w:type="character" w:customStyle="1" w:styleId="FontStyle89">
    <w:name w:val="Font Style89"/>
    <w:uiPriority w:val="99"/>
    <w:rsid w:val="00B2139F"/>
    <w:rPr>
      <w:rFonts w:ascii="Times New Roman" w:hAnsi="Times New Roman" w:cs="Times New Roman"/>
      <w:sz w:val="22"/>
      <w:szCs w:val="22"/>
    </w:rPr>
  </w:style>
  <w:style w:type="character" w:styleId="HTML3">
    <w:name w:val="HTML Definition"/>
    <w:basedOn w:val="a5"/>
    <w:unhideWhenUsed/>
    <w:rsid w:val="00B2139F"/>
    <w:rPr>
      <w:i/>
      <w:iCs/>
    </w:rPr>
  </w:style>
  <w:style w:type="paragraph" w:customStyle="1" w:styleId="afffff8">
    <w:name w:val="Абзац"/>
    <w:basedOn w:val="35"/>
    <w:link w:val="afffff9"/>
    <w:uiPriority w:val="99"/>
    <w:rsid w:val="00B2139F"/>
    <w:pPr>
      <w:spacing w:line="340" w:lineRule="exact"/>
      <w:ind w:right="0" w:firstLine="567"/>
    </w:pPr>
    <w:rPr>
      <w:sz w:val="26"/>
    </w:rPr>
  </w:style>
  <w:style w:type="character" w:customStyle="1" w:styleId="afffff9">
    <w:name w:val="Абзац Знак"/>
    <w:link w:val="afffff8"/>
    <w:uiPriority w:val="99"/>
    <w:rsid w:val="00B2139F"/>
    <w:rPr>
      <w:rFonts w:ascii="Times New Roman" w:eastAsia="Times New Roman" w:hAnsi="Times New Roman" w:cs="Times New Roman"/>
      <w:sz w:val="26"/>
      <w:szCs w:val="20"/>
      <w:lang w:eastAsia="ru-RU"/>
    </w:rPr>
  </w:style>
  <w:style w:type="paragraph" w:customStyle="1" w:styleId="250">
    <w:name w:val="Основной текст 25"/>
    <w:basedOn w:val="a4"/>
    <w:rsid w:val="00B2139F"/>
    <w:pPr>
      <w:spacing w:before="120" w:line="320" w:lineRule="exact"/>
      <w:ind w:firstLine="709"/>
      <w:jc w:val="both"/>
    </w:pPr>
    <w:rPr>
      <w:sz w:val="24"/>
    </w:rPr>
  </w:style>
  <w:style w:type="paragraph" w:customStyle="1" w:styleId="1f6">
    <w:name w:val="Знак Знак Знак1"/>
    <w:basedOn w:val="a4"/>
    <w:rsid w:val="00B2139F"/>
    <w:rPr>
      <w:rFonts w:ascii="Verdana" w:hAnsi="Verdana" w:cs="Verdana"/>
      <w:lang w:val="en-US" w:eastAsia="en-US"/>
    </w:rPr>
  </w:style>
  <w:style w:type="paragraph" w:customStyle="1" w:styleId="xl63">
    <w:name w:val="xl63"/>
    <w:basedOn w:val="a4"/>
    <w:rsid w:val="00B2139F"/>
    <w:pPr>
      <w:spacing w:before="100" w:beforeAutospacing="1" w:after="100" w:afterAutospacing="1"/>
      <w:jc w:val="center"/>
      <w:textAlignment w:val="center"/>
    </w:pPr>
    <w:rPr>
      <w:b/>
      <w:bCs/>
      <w:sz w:val="24"/>
      <w:szCs w:val="24"/>
    </w:rPr>
  </w:style>
  <w:style w:type="paragraph" w:customStyle="1" w:styleId="xl64">
    <w:name w:val="xl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B2139F"/>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4"/>
    <w:rsid w:val="00B2139F"/>
    <w:pPr>
      <w:jc w:val="center"/>
    </w:pPr>
    <w:rPr>
      <w:sz w:val="24"/>
      <w:szCs w:val="24"/>
      <w:lang w:val="en-US"/>
    </w:rPr>
  </w:style>
  <w:style w:type="paragraph" w:customStyle="1" w:styleId="afffffa">
    <w:name w:val="Содержимое таблицы"/>
    <w:basedOn w:val="a4"/>
    <w:rsid w:val="00B2139F"/>
    <w:pPr>
      <w:suppressLineNumbers/>
    </w:pPr>
    <w:rPr>
      <w:sz w:val="24"/>
      <w:szCs w:val="24"/>
      <w:lang w:eastAsia="ar-SA"/>
    </w:rPr>
  </w:style>
  <w:style w:type="character" w:customStyle="1" w:styleId="affffe">
    <w:name w:val="Без интервала Знак"/>
    <w:link w:val="affffd"/>
    <w:uiPriority w:val="99"/>
    <w:locked/>
    <w:rsid w:val="00B2139F"/>
    <w:rPr>
      <w:rFonts w:ascii="Calibri" w:eastAsia="Calibri" w:hAnsi="Calibri" w:cs="Times New Roman"/>
    </w:rPr>
  </w:style>
  <w:style w:type="paragraph" w:customStyle="1" w:styleId="font9">
    <w:name w:val="font9"/>
    <w:basedOn w:val="a4"/>
    <w:rsid w:val="00B2139F"/>
    <w:pPr>
      <w:spacing w:before="100" w:beforeAutospacing="1" w:after="100" w:afterAutospacing="1"/>
    </w:pPr>
    <w:rPr>
      <w:color w:val="000000"/>
      <w:sz w:val="24"/>
      <w:szCs w:val="24"/>
    </w:rPr>
  </w:style>
  <w:style w:type="paragraph" w:customStyle="1" w:styleId="font10">
    <w:name w:val="font10"/>
    <w:basedOn w:val="a4"/>
    <w:rsid w:val="00B2139F"/>
    <w:pPr>
      <w:spacing w:before="100" w:beforeAutospacing="1" w:after="100" w:afterAutospacing="1"/>
    </w:pPr>
    <w:rPr>
      <w:b/>
      <w:bCs/>
      <w:color w:val="000000"/>
      <w:sz w:val="24"/>
      <w:szCs w:val="24"/>
    </w:rPr>
  </w:style>
  <w:style w:type="paragraph" w:customStyle="1" w:styleId="font11">
    <w:name w:val="font11"/>
    <w:basedOn w:val="a4"/>
    <w:rsid w:val="00B2139F"/>
    <w:pPr>
      <w:spacing w:before="100" w:beforeAutospacing="1" w:after="100" w:afterAutospacing="1"/>
    </w:pPr>
    <w:rPr>
      <w:color w:val="000000"/>
      <w:sz w:val="24"/>
      <w:szCs w:val="24"/>
    </w:rPr>
  </w:style>
  <w:style w:type="paragraph" w:customStyle="1" w:styleId="font12">
    <w:name w:val="font12"/>
    <w:basedOn w:val="a4"/>
    <w:rsid w:val="00B2139F"/>
    <w:pPr>
      <w:spacing w:before="100" w:beforeAutospacing="1" w:after="100" w:afterAutospacing="1"/>
    </w:pPr>
    <w:rPr>
      <w:b/>
      <w:bCs/>
      <w:color w:val="000000"/>
      <w:sz w:val="24"/>
      <w:szCs w:val="24"/>
    </w:rPr>
  </w:style>
  <w:style w:type="paragraph" w:customStyle="1" w:styleId="font13">
    <w:name w:val="font13"/>
    <w:basedOn w:val="a4"/>
    <w:uiPriority w:val="99"/>
    <w:rsid w:val="00B2139F"/>
    <w:pPr>
      <w:spacing w:before="100" w:beforeAutospacing="1" w:after="100" w:afterAutospacing="1"/>
    </w:pPr>
    <w:rPr>
      <w:color w:val="000000"/>
    </w:rPr>
  </w:style>
  <w:style w:type="paragraph" w:customStyle="1" w:styleId="font14">
    <w:name w:val="font14"/>
    <w:basedOn w:val="a4"/>
    <w:uiPriority w:val="99"/>
    <w:rsid w:val="00B2139F"/>
    <w:pPr>
      <w:spacing w:before="100" w:beforeAutospacing="1" w:after="100" w:afterAutospacing="1"/>
    </w:pPr>
    <w:rPr>
      <w:color w:val="000000"/>
    </w:rPr>
  </w:style>
  <w:style w:type="paragraph" w:customStyle="1" w:styleId="260">
    <w:name w:val="Основной текст 26"/>
    <w:basedOn w:val="a4"/>
    <w:rsid w:val="00B2139F"/>
    <w:pPr>
      <w:spacing w:before="120" w:line="320" w:lineRule="exact"/>
      <w:ind w:firstLine="709"/>
      <w:jc w:val="both"/>
    </w:pPr>
    <w:rPr>
      <w:sz w:val="24"/>
    </w:rPr>
  </w:style>
  <w:style w:type="character" w:styleId="afffffb">
    <w:name w:val="line number"/>
    <w:unhideWhenUsed/>
    <w:rsid w:val="00B2139F"/>
  </w:style>
  <w:style w:type="paragraph" w:customStyle="1" w:styleId="Textbody">
    <w:name w:val="Text body"/>
    <w:basedOn w:val="a4"/>
    <w:rsid w:val="00B2139F"/>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B2139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7"/>
    <w:rsid w:val="00B2139F"/>
    <w:pPr>
      <w:numPr>
        <w:numId w:val="10"/>
      </w:numPr>
    </w:pPr>
  </w:style>
  <w:style w:type="paragraph" w:customStyle="1" w:styleId="214">
    <w:name w:val="Основной текст с отступом 21"/>
    <w:basedOn w:val="Standard"/>
    <w:rsid w:val="00B2139F"/>
    <w:pPr>
      <w:spacing w:line="360" w:lineRule="auto"/>
      <w:ind w:firstLine="900"/>
      <w:jc w:val="center"/>
    </w:pPr>
    <w:rPr>
      <w:b/>
      <w:bCs/>
      <w:sz w:val="32"/>
    </w:rPr>
  </w:style>
  <w:style w:type="paragraph" w:customStyle="1" w:styleId="53">
    <w:name w:val="Знак5 Знак Знак Знак"/>
    <w:basedOn w:val="a4"/>
    <w:rsid w:val="00B2139F"/>
    <w:pPr>
      <w:spacing w:after="160" w:line="240" w:lineRule="exact"/>
    </w:pPr>
    <w:rPr>
      <w:rFonts w:ascii="Verdana" w:hAnsi="Verdana"/>
      <w:lang w:val="en-US" w:eastAsia="en-US"/>
    </w:rPr>
  </w:style>
  <w:style w:type="character" w:styleId="afffffc">
    <w:name w:val="Intense Emphasis"/>
    <w:basedOn w:val="a5"/>
    <w:uiPriority w:val="21"/>
    <w:qFormat/>
    <w:rsid w:val="00B2139F"/>
    <w:rPr>
      <w:b/>
      <w:bCs/>
      <w:i/>
      <w:iCs/>
      <w:color w:val="4F81BD" w:themeColor="accent1"/>
    </w:rPr>
  </w:style>
  <w:style w:type="character" w:customStyle="1" w:styleId="afffffd">
    <w:name w:val="Основной текст_"/>
    <w:basedOn w:val="a5"/>
    <w:link w:val="2f1"/>
    <w:locked/>
    <w:rsid w:val="00B2139F"/>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B2139F"/>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
    <w:basedOn w:val="afffffd"/>
    <w:uiPriority w:val="99"/>
    <w:rsid w:val="00B2139F"/>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2139F"/>
    <w:pPr>
      <w:widowControl w:val="0"/>
      <w:autoSpaceDE w:val="0"/>
      <w:autoSpaceDN w:val="0"/>
      <w:adjustRightInd w:val="0"/>
    </w:pPr>
    <w:rPr>
      <w:sz w:val="24"/>
      <w:szCs w:val="24"/>
    </w:rPr>
  </w:style>
  <w:style w:type="character" w:customStyle="1" w:styleId="FontStyle82">
    <w:name w:val="Font Style82"/>
    <w:uiPriority w:val="99"/>
    <w:rsid w:val="00B2139F"/>
    <w:rPr>
      <w:rFonts w:ascii="Times New Roman" w:hAnsi="Times New Roman" w:cs="Times New Roman"/>
      <w:sz w:val="32"/>
      <w:szCs w:val="32"/>
    </w:rPr>
  </w:style>
  <w:style w:type="character" w:customStyle="1" w:styleId="FontStyle88">
    <w:name w:val="Font Style88"/>
    <w:uiPriority w:val="99"/>
    <w:rsid w:val="00B2139F"/>
    <w:rPr>
      <w:rFonts w:ascii="Times New Roman" w:hAnsi="Times New Roman" w:cs="Times New Roman"/>
      <w:sz w:val="26"/>
      <w:szCs w:val="26"/>
    </w:rPr>
  </w:style>
  <w:style w:type="paragraph" w:customStyle="1" w:styleId="xl761">
    <w:name w:val="xl7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2139F"/>
    <w:pPr>
      <w:spacing w:before="100" w:beforeAutospacing="1" w:after="100" w:afterAutospacing="1"/>
      <w:jc w:val="center"/>
      <w:textAlignment w:val="center"/>
    </w:pPr>
    <w:rPr>
      <w:sz w:val="24"/>
      <w:szCs w:val="24"/>
    </w:rPr>
  </w:style>
  <w:style w:type="paragraph" w:customStyle="1" w:styleId="xl763">
    <w:name w:val="xl763"/>
    <w:basedOn w:val="a4"/>
    <w:rsid w:val="00B2139F"/>
    <w:pPr>
      <w:spacing w:before="100" w:beforeAutospacing="1" w:after="100" w:afterAutospacing="1"/>
      <w:jc w:val="center"/>
      <w:textAlignment w:val="center"/>
    </w:pPr>
    <w:rPr>
      <w:b/>
      <w:bCs/>
      <w:sz w:val="24"/>
      <w:szCs w:val="24"/>
    </w:rPr>
  </w:style>
  <w:style w:type="paragraph" w:customStyle="1" w:styleId="xl764">
    <w:name w:val="xl7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B2139F"/>
  </w:style>
  <w:style w:type="paragraph" w:customStyle="1" w:styleId="xl34">
    <w:name w:val="xl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B2139F"/>
    <w:pPr>
      <w:spacing w:before="60" w:after="60"/>
      <w:jc w:val="both"/>
    </w:pPr>
    <w:rPr>
      <w:rFonts w:ascii="Arial" w:hAnsi="Arial"/>
      <w:b/>
      <w:i/>
      <w:sz w:val="24"/>
      <w:lang w:val="en-US"/>
    </w:rPr>
  </w:style>
  <w:style w:type="paragraph" w:customStyle="1" w:styleId="a10">
    <w:name w:val="a1"/>
    <w:basedOn w:val="a4"/>
    <w:rsid w:val="00B2139F"/>
    <w:pPr>
      <w:spacing w:before="100" w:beforeAutospacing="1" w:after="100" w:afterAutospacing="1"/>
    </w:pPr>
    <w:rPr>
      <w:sz w:val="24"/>
      <w:szCs w:val="24"/>
    </w:rPr>
  </w:style>
  <w:style w:type="paragraph" w:customStyle="1" w:styleId="a00">
    <w:name w:val="a0"/>
    <w:basedOn w:val="a4"/>
    <w:rsid w:val="00B2139F"/>
    <w:pPr>
      <w:spacing w:before="100" w:beforeAutospacing="1" w:after="100" w:afterAutospacing="1"/>
    </w:pPr>
    <w:rPr>
      <w:sz w:val="24"/>
      <w:szCs w:val="24"/>
    </w:rPr>
  </w:style>
  <w:style w:type="paragraph" w:customStyle="1" w:styleId="afffffe">
    <w:name w:val="a"/>
    <w:basedOn w:val="a4"/>
    <w:rsid w:val="00B2139F"/>
    <w:pPr>
      <w:spacing w:before="100" w:beforeAutospacing="1" w:after="100" w:afterAutospacing="1"/>
    </w:pPr>
    <w:rPr>
      <w:sz w:val="24"/>
      <w:szCs w:val="24"/>
    </w:rPr>
  </w:style>
  <w:style w:type="paragraph" w:customStyle="1" w:styleId="xl22">
    <w:name w:val="xl22"/>
    <w:basedOn w:val="a4"/>
    <w:semiHidden/>
    <w:rsid w:val="00B2139F"/>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B2139F"/>
    <w:pPr>
      <w:spacing w:after="0" w:line="240" w:lineRule="auto"/>
    </w:pPr>
    <w:rPr>
      <w:rFonts w:ascii="Times New Roman" w:eastAsia="Times New Roman" w:hAnsi="Times New Roman" w:cs="Times New Roman"/>
      <w:sz w:val="20"/>
      <w:szCs w:val="20"/>
      <w:lang w:val="en-US" w:eastAsia="ru-RU"/>
    </w:rPr>
  </w:style>
  <w:style w:type="paragraph" w:customStyle="1" w:styleId="affffff0">
    <w:name w:val="Заглавие раздела"/>
    <w:basedOn w:val="22"/>
    <w:semiHidden/>
    <w:rsid w:val="00B2139F"/>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B2139F"/>
    <w:pPr>
      <w:spacing w:line="360" w:lineRule="auto"/>
      <w:ind w:firstLine="709"/>
      <w:jc w:val="center"/>
    </w:pPr>
    <w:rPr>
      <w:b/>
      <w:caps/>
      <w:sz w:val="24"/>
      <w:szCs w:val="24"/>
    </w:rPr>
  </w:style>
  <w:style w:type="character" w:customStyle="1" w:styleId="1fa">
    <w:name w:val="Заголовок_1 Знак Знак"/>
    <w:link w:val="1f9"/>
    <w:semiHidden/>
    <w:rsid w:val="00B2139F"/>
    <w:rPr>
      <w:rFonts w:ascii="Times New Roman" w:eastAsia="Times New Roman" w:hAnsi="Times New Roman" w:cs="Times New Roman"/>
      <w:b/>
      <w:caps/>
      <w:sz w:val="24"/>
      <w:szCs w:val="24"/>
      <w:lang w:eastAsia="ru-RU"/>
    </w:rPr>
  </w:style>
  <w:style w:type="paragraph" w:customStyle="1" w:styleId="affffff1">
    <w:name w:val="Неразрывный основной текст"/>
    <w:basedOn w:val="af1"/>
    <w:semiHidden/>
    <w:rsid w:val="00B2139F"/>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9"/>
    <w:rsid w:val="00B2139F"/>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B2139F"/>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B2139F"/>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B2139F"/>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B2139F"/>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B2139F"/>
    <w:rPr>
      <w:rFonts w:ascii="Times New Roman" w:eastAsia="Times New Roman" w:hAnsi="Times New Roman" w:cs="Times New Roman"/>
      <w:sz w:val="24"/>
      <w:szCs w:val="24"/>
      <w:lang w:eastAsia="ru-RU"/>
    </w:rPr>
  </w:style>
  <w:style w:type="paragraph" w:customStyle="1" w:styleId="affffff6">
    <w:name w:val="Текст таблицы"/>
    <w:basedOn w:val="a4"/>
    <w:semiHidden/>
    <w:rsid w:val="00B2139F"/>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B2139F"/>
    <w:pPr>
      <w:spacing w:line="360" w:lineRule="auto"/>
      <w:ind w:firstLine="709"/>
      <w:jc w:val="both"/>
    </w:pPr>
    <w:rPr>
      <w:sz w:val="24"/>
      <w:szCs w:val="24"/>
      <w:u w:val="single"/>
    </w:rPr>
  </w:style>
  <w:style w:type="character" w:customStyle="1" w:styleId="affffff8">
    <w:name w:val="Подчеркнутый Знак"/>
    <w:link w:val="affffff7"/>
    <w:semiHidden/>
    <w:rsid w:val="00B2139F"/>
    <w:rPr>
      <w:rFonts w:ascii="Times New Roman" w:eastAsia="Times New Roman" w:hAnsi="Times New Roman" w:cs="Times New Roman"/>
      <w:sz w:val="24"/>
      <w:szCs w:val="24"/>
      <w:u w:val="single"/>
      <w:lang w:eastAsia="ru-RU"/>
    </w:rPr>
  </w:style>
  <w:style w:type="paragraph" w:customStyle="1" w:styleId="affffff9">
    <w:name w:val="Название документа"/>
    <w:basedOn w:val="a4"/>
    <w:semiHidden/>
    <w:rsid w:val="00B2139F"/>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B2139F"/>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B2139F"/>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B2139F"/>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B2139F"/>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B2139F"/>
    <w:pPr>
      <w:ind w:left="2520"/>
    </w:pPr>
  </w:style>
  <w:style w:type="paragraph" w:styleId="56">
    <w:name w:val="List Continue 5"/>
    <w:basedOn w:val="affffffd"/>
    <w:rsid w:val="00B2139F"/>
    <w:pPr>
      <w:ind w:left="3240"/>
    </w:pPr>
  </w:style>
  <w:style w:type="paragraph" w:styleId="2f2">
    <w:name w:val="List Number 2"/>
    <w:basedOn w:val="a"/>
    <w:rsid w:val="00B2139F"/>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B2139F"/>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B2139F"/>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B2139F"/>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1"/>
    <w:semiHidden/>
    <w:rsid w:val="00B2139F"/>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B2139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1"/>
    <w:semiHidden/>
    <w:rsid w:val="00B2139F"/>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1"/>
    <w:semiHidden/>
    <w:rsid w:val="00B2139F"/>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B2139F"/>
    <w:rPr>
      <w:b/>
      <w:bCs/>
      <w:vertAlign w:val="superscript"/>
    </w:rPr>
  </w:style>
  <w:style w:type="character" w:styleId="HTML4">
    <w:name w:val="HTML Sample"/>
    <w:rsid w:val="00B2139F"/>
    <w:rPr>
      <w:rFonts w:ascii="Courier New" w:hAnsi="Courier New" w:cs="Courier New"/>
      <w:lang w:val="ru-RU"/>
    </w:rPr>
  </w:style>
  <w:style w:type="paragraph" w:styleId="2f3">
    <w:name w:val="envelope return"/>
    <w:basedOn w:val="a4"/>
    <w:rsid w:val="00B2139F"/>
    <w:pPr>
      <w:spacing w:line="360" w:lineRule="auto"/>
      <w:ind w:left="1080" w:firstLine="709"/>
      <w:jc w:val="both"/>
    </w:pPr>
    <w:rPr>
      <w:rFonts w:ascii="Arial" w:hAnsi="Arial" w:cs="Arial"/>
      <w:spacing w:val="-5"/>
      <w:lang w:eastAsia="en-US"/>
    </w:rPr>
  </w:style>
  <w:style w:type="character" w:styleId="HTML5">
    <w:name w:val="HTML Variable"/>
    <w:rsid w:val="00B2139F"/>
    <w:rPr>
      <w:i/>
      <w:iCs/>
      <w:lang w:val="ru-RU"/>
    </w:rPr>
  </w:style>
  <w:style w:type="character" w:styleId="HTML6">
    <w:name w:val="HTML Typewriter"/>
    <w:rsid w:val="00B2139F"/>
    <w:rPr>
      <w:rFonts w:ascii="Courier New" w:hAnsi="Courier New" w:cs="Courier New"/>
      <w:sz w:val="20"/>
      <w:szCs w:val="20"/>
      <w:lang w:val="ru-RU"/>
    </w:rPr>
  </w:style>
  <w:style w:type="paragraph" w:styleId="afffffff3">
    <w:name w:val="Salutation"/>
    <w:basedOn w:val="a4"/>
    <w:next w:val="a4"/>
    <w:link w:val="afffffff4"/>
    <w:rsid w:val="00B2139F"/>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B2139F"/>
    <w:rPr>
      <w:rFonts w:ascii="Arial" w:eastAsia="Times New Roman" w:hAnsi="Arial" w:cs="Arial"/>
      <w:spacing w:val="-5"/>
      <w:sz w:val="20"/>
      <w:szCs w:val="20"/>
    </w:rPr>
  </w:style>
  <w:style w:type="paragraph" w:styleId="afffffff5">
    <w:name w:val="Closing"/>
    <w:basedOn w:val="a4"/>
    <w:link w:val="afffffff6"/>
    <w:rsid w:val="00B2139F"/>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B2139F"/>
    <w:rPr>
      <w:rFonts w:ascii="Arial" w:eastAsia="Times New Roman" w:hAnsi="Arial" w:cs="Arial"/>
      <w:spacing w:val="-5"/>
      <w:sz w:val="20"/>
      <w:szCs w:val="20"/>
    </w:rPr>
  </w:style>
  <w:style w:type="paragraph" w:styleId="afffffff7">
    <w:name w:val="E-mail Signature"/>
    <w:basedOn w:val="a4"/>
    <w:link w:val="afffffff8"/>
    <w:rsid w:val="00B2139F"/>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B2139F"/>
    <w:rPr>
      <w:rFonts w:ascii="Arial" w:eastAsia="Times New Roman" w:hAnsi="Arial" w:cs="Arial"/>
      <w:spacing w:val="-5"/>
      <w:sz w:val="20"/>
      <w:szCs w:val="20"/>
    </w:rPr>
  </w:style>
  <w:style w:type="paragraph" w:customStyle="1" w:styleId="afffffff9">
    <w:name w:val="Обычный в таблице Знак"/>
    <w:basedOn w:val="a4"/>
    <w:link w:val="afffffffa"/>
    <w:semiHidden/>
    <w:rsid w:val="00B2139F"/>
    <w:pPr>
      <w:spacing w:line="360" w:lineRule="auto"/>
      <w:ind w:firstLine="709"/>
      <w:jc w:val="both"/>
    </w:pPr>
    <w:rPr>
      <w:sz w:val="28"/>
      <w:szCs w:val="28"/>
    </w:rPr>
  </w:style>
  <w:style w:type="character" w:customStyle="1" w:styleId="1fc">
    <w:name w:val="Заголовок_1 Знак Знак Знак"/>
    <w:semiHidden/>
    <w:rsid w:val="00B2139F"/>
    <w:rPr>
      <w:b/>
      <w:caps/>
      <w:sz w:val="24"/>
      <w:szCs w:val="24"/>
      <w:lang w:val="ru-RU" w:eastAsia="ru-RU" w:bidi="ar-SA"/>
    </w:rPr>
  </w:style>
  <w:style w:type="paragraph" w:customStyle="1" w:styleId="ConsTitle">
    <w:name w:val="ConsTitle"/>
    <w:semiHidden/>
    <w:rsid w:val="00B2139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4">
    <w:name w:val="Стиль2"/>
    <w:basedOn w:val="a4"/>
    <w:next w:val="1a"/>
    <w:link w:val="2f5"/>
    <w:rsid w:val="00B2139F"/>
    <w:pPr>
      <w:spacing w:line="360" w:lineRule="auto"/>
      <w:ind w:right="-8" w:firstLine="720"/>
      <w:jc w:val="center"/>
    </w:pPr>
    <w:rPr>
      <w:b/>
      <w:caps/>
      <w:sz w:val="24"/>
      <w:szCs w:val="24"/>
    </w:rPr>
  </w:style>
  <w:style w:type="numbering" w:styleId="111111">
    <w:name w:val="Outline List 2"/>
    <w:basedOn w:val="a7"/>
    <w:rsid w:val="00B2139F"/>
    <w:pPr>
      <w:numPr>
        <w:numId w:val="28"/>
      </w:numPr>
    </w:pPr>
  </w:style>
  <w:style w:type="numbering" w:styleId="1ai">
    <w:name w:val="Outline List 1"/>
    <w:basedOn w:val="a7"/>
    <w:rsid w:val="00B2139F"/>
    <w:pPr>
      <w:numPr>
        <w:numId w:val="29"/>
      </w:numPr>
    </w:pPr>
  </w:style>
  <w:style w:type="paragraph" w:customStyle="1" w:styleId="1fd">
    <w:name w:val="Заголовок1"/>
    <w:basedOn w:val="a4"/>
    <w:semiHidden/>
    <w:rsid w:val="00B2139F"/>
    <w:pPr>
      <w:tabs>
        <w:tab w:val="left" w:pos="8460"/>
      </w:tabs>
      <w:spacing w:line="360" w:lineRule="auto"/>
      <w:ind w:firstLine="540"/>
      <w:jc w:val="center"/>
    </w:pPr>
    <w:rPr>
      <w:caps/>
      <w:sz w:val="24"/>
      <w:szCs w:val="24"/>
    </w:rPr>
  </w:style>
  <w:style w:type="paragraph" w:customStyle="1" w:styleId="afffffffb">
    <w:name w:val="База заголовка"/>
    <w:basedOn w:val="a4"/>
    <w:next w:val="af1"/>
    <w:semiHidden/>
    <w:rsid w:val="00B2139F"/>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B2139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B2139F"/>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B2139F"/>
    <w:pPr>
      <w:spacing w:line="360" w:lineRule="auto"/>
      <w:ind w:firstLine="709"/>
      <w:jc w:val="center"/>
    </w:pPr>
    <w:rPr>
      <w:caps/>
      <w:sz w:val="24"/>
      <w:szCs w:val="24"/>
    </w:rPr>
  </w:style>
  <w:style w:type="paragraph" w:customStyle="1" w:styleId="affffffff">
    <w:name w:val="База сноски"/>
    <w:basedOn w:val="a4"/>
    <w:semiHidden/>
    <w:rsid w:val="00B2139F"/>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B2139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B2139F"/>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a"/>
    <w:semiHidden/>
    <w:rsid w:val="00B2139F"/>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B2139F"/>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B2139F"/>
    <w:rPr>
      <w:rFonts w:ascii="Arial Black" w:hAnsi="Arial Black" w:cs="Arial Black"/>
      <w:spacing w:val="-4"/>
      <w:sz w:val="18"/>
      <w:szCs w:val="18"/>
    </w:rPr>
  </w:style>
  <w:style w:type="paragraph" w:customStyle="1" w:styleId="affffffff7">
    <w:name w:val="Заголовок таблицы"/>
    <w:basedOn w:val="a4"/>
    <w:semiHidden/>
    <w:rsid w:val="00B2139F"/>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B2139F"/>
    <w:rPr>
      <w:i/>
      <w:iCs/>
      <w:spacing w:val="-6"/>
      <w:sz w:val="24"/>
      <w:szCs w:val="24"/>
      <w:lang w:val="ru-RU"/>
    </w:rPr>
  </w:style>
  <w:style w:type="paragraph" w:customStyle="1" w:styleId="affffffff9">
    <w:name w:val="База оглавления"/>
    <w:basedOn w:val="a4"/>
    <w:semiHidden/>
    <w:rsid w:val="00B2139F"/>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2139F"/>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2139F"/>
    <w:rPr>
      <w:rFonts w:ascii="Arial" w:eastAsia="Times New Roman" w:hAnsi="Arial" w:cs="Arial"/>
      <w:i/>
      <w:iCs/>
      <w:spacing w:val="-5"/>
      <w:sz w:val="20"/>
      <w:szCs w:val="20"/>
    </w:rPr>
  </w:style>
  <w:style w:type="paragraph" w:styleId="affffffffa">
    <w:name w:val="envelope address"/>
    <w:basedOn w:val="a4"/>
    <w:rsid w:val="00B2139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2139F"/>
    <w:rPr>
      <w:lang w:val="ru-RU"/>
    </w:rPr>
  </w:style>
  <w:style w:type="paragraph" w:styleId="affffffffb">
    <w:name w:val="Date"/>
    <w:basedOn w:val="a4"/>
    <w:next w:val="a4"/>
    <w:link w:val="affffffffc"/>
    <w:rsid w:val="00B2139F"/>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B2139F"/>
    <w:rPr>
      <w:rFonts w:ascii="Arial" w:eastAsia="Times New Roman" w:hAnsi="Arial" w:cs="Arial"/>
      <w:spacing w:val="-5"/>
      <w:sz w:val="20"/>
      <w:szCs w:val="20"/>
    </w:rPr>
  </w:style>
  <w:style w:type="paragraph" w:styleId="affffffffd">
    <w:name w:val="Note Heading"/>
    <w:basedOn w:val="a4"/>
    <w:next w:val="a4"/>
    <w:link w:val="affffffffe"/>
    <w:rsid w:val="00B2139F"/>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B2139F"/>
    <w:rPr>
      <w:rFonts w:ascii="Arial" w:eastAsia="Times New Roman" w:hAnsi="Arial" w:cs="Arial"/>
      <w:spacing w:val="-5"/>
      <w:sz w:val="20"/>
      <w:szCs w:val="20"/>
    </w:rPr>
  </w:style>
  <w:style w:type="character" w:styleId="HTMLa">
    <w:name w:val="HTML Keyboard"/>
    <w:rsid w:val="00B2139F"/>
    <w:rPr>
      <w:rFonts w:ascii="Courier New" w:hAnsi="Courier New" w:cs="Courier New"/>
      <w:sz w:val="20"/>
      <w:szCs w:val="20"/>
      <w:lang w:val="ru-RU"/>
    </w:rPr>
  </w:style>
  <w:style w:type="character" w:styleId="HTMLb">
    <w:name w:val="HTML Code"/>
    <w:rsid w:val="00B2139F"/>
    <w:rPr>
      <w:rFonts w:ascii="Courier New" w:hAnsi="Courier New" w:cs="Courier New"/>
      <w:sz w:val="20"/>
      <w:szCs w:val="20"/>
      <w:lang w:val="ru-RU"/>
    </w:rPr>
  </w:style>
  <w:style w:type="paragraph" w:styleId="2f6">
    <w:name w:val="Body Text First Indent 2"/>
    <w:basedOn w:val="af"/>
    <w:link w:val="2f7"/>
    <w:rsid w:val="00B2139F"/>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0"/>
    <w:link w:val="2f6"/>
    <w:rsid w:val="00B2139F"/>
    <w:rPr>
      <w:rFonts w:ascii="Arial" w:eastAsia="Times New Roman" w:hAnsi="Arial" w:cs="Arial"/>
      <w:spacing w:val="-5"/>
      <w:sz w:val="20"/>
      <w:szCs w:val="20"/>
      <w:lang w:eastAsia="ru-RU"/>
    </w:rPr>
  </w:style>
  <w:style w:type="paragraph" w:customStyle="1" w:styleId="1fe">
    <w:name w:val="Название объекта1"/>
    <w:basedOn w:val="a4"/>
    <w:semiHidden/>
    <w:rsid w:val="00B2139F"/>
    <w:pPr>
      <w:spacing w:line="360" w:lineRule="auto"/>
      <w:ind w:left="1080" w:firstLine="709"/>
      <w:jc w:val="both"/>
    </w:pPr>
    <w:rPr>
      <w:rFonts w:ascii="Arial" w:hAnsi="Arial" w:cs="Arial"/>
      <w:spacing w:val="-5"/>
    </w:rPr>
  </w:style>
  <w:style w:type="paragraph" w:customStyle="1" w:styleId="1ff">
    <w:name w:val="Цитата1"/>
    <w:basedOn w:val="a4"/>
    <w:semiHidden/>
    <w:rsid w:val="00B2139F"/>
    <w:pPr>
      <w:spacing w:line="360" w:lineRule="auto"/>
      <w:ind w:left="526" w:right="43" w:firstLine="709"/>
      <w:jc w:val="both"/>
    </w:pPr>
    <w:rPr>
      <w:sz w:val="28"/>
    </w:rPr>
  </w:style>
  <w:style w:type="paragraph" w:customStyle="1" w:styleId="1ff0">
    <w:name w:val="Маркированный список1"/>
    <w:basedOn w:val="a4"/>
    <w:semiHidden/>
    <w:rsid w:val="00B2139F"/>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B2139F"/>
    <w:pPr>
      <w:spacing w:before="100" w:beforeAutospacing="1" w:after="100" w:afterAutospacing="1" w:line="360" w:lineRule="auto"/>
      <w:ind w:firstLine="709"/>
      <w:jc w:val="both"/>
    </w:pPr>
    <w:rPr>
      <w:sz w:val="28"/>
      <w:szCs w:val="24"/>
    </w:rPr>
  </w:style>
  <w:style w:type="table" w:styleId="-1">
    <w:name w:val="Table Web 1"/>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B2139F"/>
    <w:rPr>
      <w:caps/>
    </w:rPr>
  </w:style>
  <w:style w:type="character" w:customStyle="1" w:styleId="1ff9">
    <w:name w:val="Маркированный_1 Знак Знак"/>
    <w:semiHidden/>
    <w:rsid w:val="00B2139F"/>
    <w:rPr>
      <w:sz w:val="24"/>
      <w:szCs w:val="24"/>
      <w:lang w:val="ru-RU" w:eastAsia="ru-RU" w:bidi="ar-SA"/>
    </w:rPr>
  </w:style>
  <w:style w:type="character" w:customStyle="1" w:styleId="afffffffff3">
    <w:name w:val="Подчеркнутый Знак Знак"/>
    <w:semiHidden/>
    <w:rsid w:val="00B2139F"/>
    <w:rPr>
      <w:sz w:val="24"/>
      <w:szCs w:val="24"/>
      <w:u w:val="single"/>
      <w:lang w:val="ru-RU" w:eastAsia="ru-RU" w:bidi="ar-SA"/>
    </w:rPr>
  </w:style>
  <w:style w:type="paragraph" w:customStyle="1" w:styleId="afffffffff4">
    <w:name w:val="Статья"/>
    <w:basedOn w:val="a4"/>
    <w:link w:val="afffffffff5"/>
    <w:semiHidden/>
    <w:rsid w:val="00B2139F"/>
    <w:pPr>
      <w:jc w:val="both"/>
    </w:pPr>
    <w:rPr>
      <w:sz w:val="24"/>
      <w:szCs w:val="24"/>
    </w:rPr>
  </w:style>
  <w:style w:type="paragraph" w:customStyle="1" w:styleId="1ffa">
    <w:name w:val="текст 1"/>
    <w:basedOn w:val="a4"/>
    <w:next w:val="a4"/>
    <w:semiHidden/>
    <w:rsid w:val="00B2139F"/>
    <w:pPr>
      <w:ind w:firstLine="540"/>
      <w:jc w:val="both"/>
    </w:pPr>
    <w:rPr>
      <w:szCs w:val="24"/>
    </w:rPr>
  </w:style>
  <w:style w:type="paragraph" w:customStyle="1" w:styleId="afffffffff6">
    <w:name w:val="Заголовок таблици"/>
    <w:basedOn w:val="1ffa"/>
    <w:semiHidden/>
    <w:rsid w:val="00B2139F"/>
    <w:rPr>
      <w:sz w:val="22"/>
    </w:rPr>
  </w:style>
  <w:style w:type="paragraph" w:customStyle="1" w:styleId="afffffffff7">
    <w:name w:val="Номер таблици"/>
    <w:basedOn w:val="a4"/>
    <w:next w:val="a4"/>
    <w:semiHidden/>
    <w:rsid w:val="00B2139F"/>
    <w:pPr>
      <w:jc w:val="right"/>
    </w:pPr>
    <w:rPr>
      <w:b/>
      <w:szCs w:val="24"/>
    </w:rPr>
  </w:style>
  <w:style w:type="paragraph" w:customStyle="1" w:styleId="afffffffff8">
    <w:name w:val="Приложение"/>
    <w:basedOn w:val="a4"/>
    <w:next w:val="a4"/>
    <w:semiHidden/>
    <w:rsid w:val="00B2139F"/>
    <w:pPr>
      <w:jc w:val="right"/>
    </w:pPr>
    <w:rPr>
      <w:szCs w:val="24"/>
    </w:rPr>
  </w:style>
  <w:style w:type="paragraph" w:customStyle="1" w:styleId="afffffffff9">
    <w:name w:val="Обычный по таблице"/>
    <w:basedOn w:val="a4"/>
    <w:semiHidden/>
    <w:rsid w:val="00B2139F"/>
    <w:rPr>
      <w:sz w:val="24"/>
      <w:szCs w:val="24"/>
    </w:rPr>
  </w:style>
  <w:style w:type="character" w:customStyle="1" w:styleId="afffffffa">
    <w:name w:val="Обычный в таблице Знак Знак"/>
    <w:link w:val="afffffff9"/>
    <w:semiHidden/>
    <w:rsid w:val="00B2139F"/>
    <w:rPr>
      <w:rFonts w:ascii="Times New Roman" w:eastAsia="Times New Roman" w:hAnsi="Times New Roman" w:cs="Times New Roman"/>
      <w:sz w:val="28"/>
      <w:szCs w:val="28"/>
      <w:lang w:eastAsia="ru-RU"/>
    </w:rPr>
  </w:style>
  <w:style w:type="paragraph" w:customStyle="1" w:styleId="xl24">
    <w:name w:val="xl2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2139F"/>
  </w:style>
  <w:style w:type="character" w:customStyle="1" w:styleId="1ffb">
    <w:name w:val="Маркированный_1 Знак Знак Знак"/>
    <w:semiHidden/>
    <w:rsid w:val="00B2139F"/>
    <w:rPr>
      <w:sz w:val="24"/>
      <w:szCs w:val="24"/>
      <w:lang w:val="ru-RU" w:eastAsia="ru-RU" w:bidi="ar-SA"/>
    </w:rPr>
  </w:style>
  <w:style w:type="paragraph" w:customStyle="1" w:styleId="xl38">
    <w:name w:val="xl3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2139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2139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2139F"/>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2139F"/>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2139F"/>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2139F"/>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2139F"/>
    <w:pPr>
      <w:numPr>
        <w:numId w:val="30"/>
      </w:numPr>
    </w:pPr>
  </w:style>
  <w:style w:type="numbering" w:customStyle="1" w:styleId="1ai1">
    <w:name w:val="1 / a / i1"/>
    <w:basedOn w:val="a7"/>
    <w:next w:val="1ai"/>
    <w:rsid w:val="00B2139F"/>
    <w:pPr>
      <w:numPr>
        <w:numId w:val="25"/>
      </w:numPr>
    </w:pPr>
  </w:style>
  <w:style w:type="numbering" w:customStyle="1" w:styleId="10">
    <w:name w:val="Статья / Раздел1"/>
    <w:basedOn w:val="a7"/>
    <w:next w:val="afffff6"/>
    <w:rsid w:val="00B2139F"/>
    <w:pPr>
      <w:numPr>
        <w:numId w:val="26"/>
      </w:numPr>
    </w:pPr>
  </w:style>
  <w:style w:type="character" w:customStyle="1" w:styleId="3f3">
    <w:name w:val="Знак3 Знак Знак"/>
    <w:semiHidden/>
    <w:rsid w:val="00B2139F"/>
    <w:rPr>
      <w:b/>
      <w:sz w:val="24"/>
      <w:szCs w:val="24"/>
      <w:u w:val="single"/>
      <w:lang w:val="ru-RU" w:eastAsia="ru-RU" w:bidi="ar-SA"/>
    </w:rPr>
  </w:style>
  <w:style w:type="character" w:customStyle="1" w:styleId="afffffffffa">
    <w:name w:val="Подчеркнутый Знак Знак Знак"/>
    <w:semiHidden/>
    <w:rsid w:val="00B2139F"/>
    <w:rPr>
      <w:sz w:val="24"/>
      <w:szCs w:val="24"/>
      <w:u w:val="single"/>
      <w:lang w:val="ru-RU" w:eastAsia="ru-RU" w:bidi="ar-SA"/>
    </w:rPr>
  </w:style>
  <w:style w:type="character" w:customStyle="1" w:styleId="1ffc">
    <w:name w:val="Маркированный_1 Знак Знак Знак Знак"/>
    <w:semiHidden/>
    <w:rsid w:val="00B2139F"/>
    <w:rPr>
      <w:sz w:val="24"/>
      <w:szCs w:val="24"/>
      <w:lang w:val="ru-RU" w:eastAsia="ru-RU" w:bidi="ar-SA"/>
    </w:rPr>
  </w:style>
  <w:style w:type="character" w:customStyle="1" w:styleId="2ff">
    <w:name w:val="Знак2 Знак Знак"/>
    <w:semiHidden/>
    <w:rsid w:val="00B2139F"/>
    <w:rPr>
      <w:b/>
      <w:bCs/>
      <w:sz w:val="24"/>
      <w:szCs w:val="24"/>
      <w:lang w:val="ru-RU" w:eastAsia="ru-RU" w:bidi="ar-SA"/>
    </w:rPr>
  </w:style>
  <w:style w:type="character" w:customStyle="1" w:styleId="1ffd">
    <w:name w:val="Подчеркнутый Знак Знак1"/>
    <w:semiHidden/>
    <w:rsid w:val="00B2139F"/>
    <w:rPr>
      <w:sz w:val="24"/>
      <w:szCs w:val="24"/>
      <w:u w:val="single"/>
      <w:lang w:val="ru-RU" w:eastAsia="ru-RU" w:bidi="ar-SA"/>
    </w:rPr>
  </w:style>
  <w:style w:type="character" w:customStyle="1" w:styleId="115">
    <w:name w:val="Знак1 Знак Знак1"/>
    <w:semiHidden/>
    <w:rsid w:val="00B2139F"/>
    <w:rPr>
      <w:sz w:val="24"/>
      <w:szCs w:val="24"/>
      <w:lang w:val="ru-RU" w:eastAsia="ru-RU" w:bidi="ar-SA"/>
    </w:rPr>
  </w:style>
  <w:style w:type="character" w:customStyle="1" w:styleId="2ff0">
    <w:name w:val="Знак2"/>
    <w:semiHidden/>
    <w:rsid w:val="00B2139F"/>
    <w:rPr>
      <w:b/>
      <w:bCs/>
      <w:sz w:val="24"/>
      <w:szCs w:val="24"/>
      <w:lang w:val="ru-RU" w:eastAsia="ru-RU" w:bidi="ar-SA"/>
    </w:rPr>
  </w:style>
  <w:style w:type="numbering" w:customStyle="1" w:styleId="2ff1">
    <w:name w:val="Нет списка2"/>
    <w:next w:val="a7"/>
    <w:semiHidden/>
    <w:rsid w:val="00B2139F"/>
  </w:style>
  <w:style w:type="numbering" w:customStyle="1" w:styleId="1111112">
    <w:name w:val="1 / 1.1 / 1.1.12"/>
    <w:basedOn w:val="a7"/>
    <w:next w:val="111111"/>
    <w:rsid w:val="00B2139F"/>
    <w:pPr>
      <w:numPr>
        <w:numId w:val="22"/>
      </w:numPr>
    </w:pPr>
  </w:style>
  <w:style w:type="numbering" w:customStyle="1" w:styleId="1ai2">
    <w:name w:val="1 / a / i2"/>
    <w:basedOn w:val="a7"/>
    <w:next w:val="1ai"/>
    <w:rsid w:val="00B2139F"/>
    <w:pPr>
      <w:numPr>
        <w:numId w:val="23"/>
      </w:numPr>
    </w:pPr>
  </w:style>
  <w:style w:type="numbering" w:customStyle="1" w:styleId="2">
    <w:name w:val="Статья / Раздел2"/>
    <w:basedOn w:val="a7"/>
    <w:next w:val="afffff6"/>
    <w:rsid w:val="00B2139F"/>
    <w:pPr>
      <w:numPr>
        <w:numId w:val="24"/>
      </w:numPr>
    </w:pPr>
  </w:style>
  <w:style w:type="paragraph" w:customStyle="1" w:styleId="S1">
    <w:name w:val="S_Заголовок 1"/>
    <w:basedOn w:val="1f9"/>
    <w:autoRedefine/>
    <w:rsid w:val="00B2139F"/>
    <w:pPr>
      <w:ind w:firstLine="720"/>
    </w:pPr>
  </w:style>
  <w:style w:type="paragraph" w:customStyle="1" w:styleId="S2">
    <w:name w:val="S_Заголовок 2"/>
    <w:basedOn w:val="22"/>
    <w:autoRedefine/>
    <w:rsid w:val="00B2139F"/>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B2139F"/>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B2139F"/>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B2139F"/>
    <w:rPr>
      <w:rFonts w:ascii="Times New Roman" w:eastAsia="Times New Roman" w:hAnsi="Times New Roman" w:cs="Times New Roman"/>
      <w:i/>
      <w:sz w:val="28"/>
      <w:szCs w:val="24"/>
      <w:u w:val="single"/>
      <w:lang w:eastAsia="ru-RU"/>
    </w:rPr>
  </w:style>
  <w:style w:type="paragraph" w:customStyle="1" w:styleId="S">
    <w:name w:val="S_Маркированный"/>
    <w:basedOn w:val="aff4"/>
    <w:link w:val="S5"/>
    <w:autoRedefine/>
    <w:rsid w:val="00B2139F"/>
    <w:pPr>
      <w:numPr>
        <w:numId w:val="33"/>
      </w:numPr>
    </w:pPr>
  </w:style>
  <w:style w:type="paragraph" w:customStyle="1" w:styleId="S6">
    <w:name w:val="S_Обычный"/>
    <w:basedOn w:val="a4"/>
    <w:link w:val="S7"/>
    <w:qFormat/>
    <w:rsid w:val="00B2139F"/>
    <w:pPr>
      <w:spacing w:line="360" w:lineRule="auto"/>
      <w:ind w:firstLine="709"/>
      <w:jc w:val="both"/>
    </w:pPr>
    <w:rPr>
      <w:sz w:val="24"/>
      <w:szCs w:val="24"/>
    </w:rPr>
  </w:style>
  <w:style w:type="paragraph" w:customStyle="1" w:styleId="S8">
    <w:name w:val="S_Обычный в таблице"/>
    <w:basedOn w:val="a4"/>
    <w:link w:val="S9"/>
    <w:rsid w:val="00B2139F"/>
    <w:pPr>
      <w:spacing w:line="360" w:lineRule="auto"/>
      <w:jc w:val="center"/>
    </w:pPr>
    <w:rPr>
      <w:sz w:val="24"/>
      <w:szCs w:val="24"/>
    </w:rPr>
  </w:style>
  <w:style w:type="character" w:customStyle="1" w:styleId="S9">
    <w:name w:val="S_Обычный в таблице Знак"/>
    <w:link w:val="S8"/>
    <w:rsid w:val="00B2139F"/>
    <w:rPr>
      <w:rFonts w:ascii="Times New Roman" w:eastAsia="Times New Roman" w:hAnsi="Times New Roman" w:cs="Times New Roman"/>
      <w:sz w:val="24"/>
      <w:szCs w:val="24"/>
      <w:lang w:eastAsia="ru-RU"/>
    </w:rPr>
  </w:style>
  <w:style w:type="character" w:customStyle="1" w:styleId="S7">
    <w:name w:val="S_Обычный Знак"/>
    <w:link w:val="S6"/>
    <w:rsid w:val="00B2139F"/>
    <w:rPr>
      <w:rFonts w:ascii="Times New Roman" w:eastAsia="Times New Roman" w:hAnsi="Times New Roman" w:cs="Times New Roman"/>
      <w:sz w:val="24"/>
      <w:szCs w:val="24"/>
      <w:lang w:eastAsia="ru-RU"/>
    </w:rPr>
  </w:style>
  <w:style w:type="paragraph" w:customStyle="1" w:styleId="Sa">
    <w:name w:val="S_Титульный"/>
    <w:basedOn w:val="affffffff0"/>
    <w:rsid w:val="00B2139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2139F"/>
  </w:style>
  <w:style w:type="character" w:customStyle="1" w:styleId="S30">
    <w:name w:val="S_Заголовок 3 Знак Знак"/>
    <w:link w:val="S3"/>
    <w:rsid w:val="00B2139F"/>
    <w:rPr>
      <w:rFonts w:ascii="Times New Roman" w:eastAsia="Times New Roman" w:hAnsi="Times New Roman" w:cs="Times New Roman"/>
      <w:b/>
      <w:i/>
      <w:sz w:val="24"/>
      <w:szCs w:val="24"/>
      <w:lang w:eastAsia="ru-RU"/>
    </w:rPr>
  </w:style>
  <w:style w:type="paragraph" w:customStyle="1" w:styleId="xl56">
    <w:name w:val="xl56"/>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2139F"/>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2139F"/>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2139F"/>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2139F"/>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B2139F"/>
    <w:rPr>
      <w:b/>
      <w:caps/>
      <w:sz w:val="24"/>
      <w:szCs w:val="24"/>
      <w:lang w:val="ru-RU" w:eastAsia="ru-RU" w:bidi="ar-SA"/>
    </w:rPr>
  </w:style>
  <w:style w:type="paragraph" w:customStyle="1" w:styleId="1fff">
    <w:name w:val="Таблица 1 + Обычный"/>
    <w:basedOn w:val="a4"/>
    <w:autoRedefine/>
    <w:rsid w:val="00B2139F"/>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2139F"/>
    <w:rPr>
      <w:rFonts w:ascii="Times New Roman" w:eastAsia="Times New Roman" w:hAnsi="Times New Roman" w:cs="Times New Roman"/>
      <w:sz w:val="24"/>
      <w:szCs w:val="24"/>
      <w:lang w:eastAsia="ru-RU"/>
    </w:rPr>
  </w:style>
  <w:style w:type="paragraph" w:customStyle="1" w:styleId="1">
    <w:name w:val="Рисунок 1 + Обычный"/>
    <w:basedOn w:val="a4"/>
    <w:autoRedefine/>
    <w:rsid w:val="00B2139F"/>
    <w:pPr>
      <w:numPr>
        <w:numId w:val="27"/>
      </w:numPr>
      <w:spacing w:line="360" w:lineRule="auto"/>
      <w:jc w:val="right"/>
    </w:pPr>
    <w:rPr>
      <w:sz w:val="24"/>
      <w:szCs w:val="24"/>
      <w:u w:val="single"/>
    </w:rPr>
  </w:style>
  <w:style w:type="paragraph" w:customStyle="1" w:styleId="-21">
    <w:name w:val="УГТП-Заголовок 2"/>
    <w:basedOn w:val="a4"/>
    <w:semiHidden/>
    <w:rsid w:val="00B2139F"/>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2139F"/>
    <w:pPr>
      <w:spacing w:line="360" w:lineRule="auto"/>
      <w:ind w:firstLine="709"/>
      <w:jc w:val="both"/>
    </w:pPr>
    <w:rPr>
      <w:sz w:val="24"/>
      <w:szCs w:val="24"/>
      <w:u w:val="single"/>
    </w:rPr>
  </w:style>
  <w:style w:type="character" w:customStyle="1" w:styleId="Sc">
    <w:name w:val="S_Обычный с подчеркиванием Знак"/>
    <w:link w:val="Sb"/>
    <w:rsid w:val="00B2139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B2139F"/>
    <w:rPr>
      <w:sz w:val="24"/>
      <w:szCs w:val="24"/>
      <w:lang w:val="ru-RU" w:eastAsia="ru-RU" w:bidi="ar-SA"/>
    </w:rPr>
  </w:style>
  <w:style w:type="character" w:customStyle="1" w:styleId="S31">
    <w:name w:val="S_Заголовок 3 Знак"/>
    <w:rsid w:val="00B2139F"/>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2139F"/>
    <w:pPr>
      <w:tabs>
        <w:tab w:val="left" w:pos="1080"/>
      </w:tabs>
      <w:spacing w:line="360" w:lineRule="auto"/>
      <w:ind w:firstLine="720"/>
      <w:jc w:val="both"/>
    </w:pPr>
    <w:rPr>
      <w:sz w:val="24"/>
    </w:rPr>
  </w:style>
  <w:style w:type="paragraph" w:customStyle="1" w:styleId="2ff2">
    <w:name w:val="Заголовок2"/>
    <w:basedOn w:val="S6"/>
    <w:autoRedefine/>
    <w:rsid w:val="00B2139F"/>
    <w:pPr>
      <w:tabs>
        <w:tab w:val="left" w:pos="1080"/>
      </w:tabs>
      <w:ind w:firstLine="720"/>
      <w:jc w:val="center"/>
    </w:pPr>
  </w:style>
  <w:style w:type="character" w:customStyle="1" w:styleId="ConsNonformat0">
    <w:name w:val="ConsNonformat Знак"/>
    <w:link w:val="ConsNonformat"/>
    <w:rsid w:val="00B2139F"/>
    <w:rPr>
      <w:rFonts w:ascii="Courier New" w:eastAsia="Times New Roman" w:hAnsi="Courier New" w:cs="Times New Roman"/>
      <w:snapToGrid w:val="0"/>
      <w:sz w:val="20"/>
      <w:szCs w:val="20"/>
      <w:lang w:eastAsia="ru-RU"/>
    </w:rPr>
  </w:style>
  <w:style w:type="paragraph" w:customStyle="1" w:styleId="afffffffffb">
    <w:name w:val="Заголовок таблицы + Обычный"/>
    <w:basedOn w:val="S6"/>
    <w:autoRedefine/>
    <w:rsid w:val="00B2139F"/>
    <w:pPr>
      <w:jc w:val="center"/>
    </w:pPr>
    <w:rPr>
      <w:u w:val="single"/>
    </w:rPr>
  </w:style>
  <w:style w:type="paragraph" w:customStyle="1" w:styleId="117">
    <w:name w:val="Заголовок 1.1"/>
    <w:basedOn w:val="a4"/>
    <w:rsid w:val="00B2139F"/>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B2139F"/>
    <w:rPr>
      <w:rFonts w:ascii="Times New Roman" w:eastAsia="Times New Roman" w:hAnsi="Times New Roman" w:cs="Times New Roman"/>
      <w:sz w:val="24"/>
      <w:szCs w:val="24"/>
      <w:lang w:eastAsia="ru-RU"/>
    </w:rPr>
  </w:style>
  <w:style w:type="character" w:customStyle="1" w:styleId="123">
    <w:name w:val="Заголовок_12"/>
    <w:rsid w:val="00B2139F"/>
    <w:rPr>
      <w:b/>
    </w:rPr>
  </w:style>
  <w:style w:type="character" w:customStyle="1" w:styleId="215">
    <w:name w:val="Знак2 Знак1"/>
    <w:aliases w:val=" Знак2 Знак Знак Знак1"/>
    <w:rsid w:val="00B2139F"/>
    <w:rPr>
      <w:b/>
      <w:sz w:val="24"/>
      <w:szCs w:val="24"/>
      <w:lang w:val="ru-RU" w:eastAsia="ru-RU" w:bidi="ar-SA"/>
    </w:rPr>
  </w:style>
  <w:style w:type="numbering" w:customStyle="1" w:styleId="1110">
    <w:name w:val="Нет списка111"/>
    <w:next w:val="a7"/>
    <w:semiHidden/>
    <w:rsid w:val="00B2139F"/>
  </w:style>
  <w:style w:type="character" w:customStyle="1" w:styleId="Sd">
    <w:name w:val="S_Маркированный Знак Знак"/>
    <w:rsid w:val="00B2139F"/>
    <w:rPr>
      <w:sz w:val="24"/>
      <w:szCs w:val="24"/>
      <w:lang w:val="ru-RU" w:eastAsia="ru-RU" w:bidi="ar-SA"/>
    </w:rPr>
  </w:style>
  <w:style w:type="character" w:customStyle="1" w:styleId="3f4">
    <w:name w:val="Знак3 Знак Знак Знак"/>
    <w:semiHidden/>
    <w:rsid w:val="00B2139F"/>
    <w:rPr>
      <w:b/>
      <w:sz w:val="24"/>
      <w:szCs w:val="24"/>
      <w:u w:val="single"/>
      <w:lang w:val="ru-RU" w:eastAsia="ru-RU" w:bidi="ar-SA"/>
    </w:rPr>
  </w:style>
  <w:style w:type="character" w:customStyle="1" w:styleId="1fff0">
    <w:name w:val="Обычный в таблице Знак Знак1"/>
    <w:semiHidden/>
    <w:rsid w:val="00B2139F"/>
    <w:rPr>
      <w:sz w:val="24"/>
      <w:szCs w:val="24"/>
      <w:lang w:val="ru-RU" w:eastAsia="ru-RU" w:bidi="ar-SA"/>
    </w:rPr>
  </w:style>
  <w:style w:type="character" w:customStyle="1" w:styleId="afffffffffc">
    <w:name w:val="Подчеркнутый Знак Знак Знак Знак"/>
    <w:semiHidden/>
    <w:rsid w:val="00B2139F"/>
    <w:rPr>
      <w:sz w:val="24"/>
      <w:szCs w:val="24"/>
      <w:u w:val="single"/>
      <w:lang w:val="ru-RU" w:eastAsia="ru-RU" w:bidi="ar-SA"/>
    </w:rPr>
  </w:style>
  <w:style w:type="character" w:customStyle="1" w:styleId="1fff1">
    <w:name w:val="Маркированный_1 Знак Знак Знак Знак Знак"/>
    <w:semiHidden/>
    <w:rsid w:val="00B2139F"/>
    <w:rPr>
      <w:sz w:val="24"/>
      <w:szCs w:val="24"/>
      <w:lang w:val="ru-RU" w:eastAsia="ru-RU" w:bidi="ar-SA"/>
    </w:rPr>
  </w:style>
  <w:style w:type="character" w:customStyle="1" w:styleId="2ff3">
    <w:name w:val="Знак2 Знак Знак Знак"/>
    <w:semiHidden/>
    <w:rsid w:val="00B2139F"/>
    <w:rPr>
      <w:b/>
      <w:bCs/>
      <w:sz w:val="24"/>
      <w:szCs w:val="24"/>
      <w:lang w:val="ru-RU" w:eastAsia="ru-RU" w:bidi="ar-SA"/>
    </w:rPr>
  </w:style>
  <w:style w:type="character" w:customStyle="1" w:styleId="132">
    <w:name w:val="Знак1 Знак Знак Знак3"/>
    <w:semiHidden/>
    <w:rsid w:val="00B2139F"/>
    <w:rPr>
      <w:sz w:val="24"/>
      <w:szCs w:val="24"/>
      <w:lang w:val="ru-RU" w:eastAsia="ru-RU" w:bidi="ar-SA"/>
    </w:rPr>
  </w:style>
  <w:style w:type="character" w:customStyle="1" w:styleId="1fff2">
    <w:name w:val="Заголовок_1 Знак Знак Знак Знак Знак"/>
    <w:semiHidden/>
    <w:rsid w:val="00B2139F"/>
    <w:rPr>
      <w:b/>
      <w:caps/>
      <w:sz w:val="24"/>
      <w:szCs w:val="24"/>
      <w:lang w:val="ru-RU" w:eastAsia="ru-RU" w:bidi="ar-SA"/>
    </w:rPr>
  </w:style>
  <w:style w:type="paragraph" w:customStyle="1" w:styleId="Se">
    <w:name w:val="S_Заголовок таблицы"/>
    <w:basedOn w:val="S6"/>
    <w:link w:val="Sf"/>
    <w:rsid w:val="00B2139F"/>
    <w:pPr>
      <w:jc w:val="center"/>
    </w:pPr>
    <w:rPr>
      <w:u w:val="single"/>
    </w:rPr>
  </w:style>
  <w:style w:type="paragraph" w:customStyle="1" w:styleId="S0">
    <w:name w:val="S_рисунок"/>
    <w:basedOn w:val="a4"/>
    <w:autoRedefine/>
    <w:rsid w:val="00B2139F"/>
    <w:pPr>
      <w:numPr>
        <w:numId w:val="31"/>
      </w:numPr>
      <w:spacing w:line="360" w:lineRule="auto"/>
      <w:jc w:val="right"/>
    </w:pPr>
    <w:rPr>
      <w:sz w:val="24"/>
      <w:szCs w:val="24"/>
    </w:rPr>
  </w:style>
  <w:style w:type="paragraph" w:customStyle="1" w:styleId="Sf0">
    <w:name w:val="S_Таблица"/>
    <w:basedOn w:val="a4"/>
    <w:link w:val="Sf1"/>
    <w:autoRedefine/>
    <w:rsid w:val="00B2139F"/>
    <w:pPr>
      <w:spacing w:line="360" w:lineRule="auto"/>
      <w:ind w:right="-6"/>
      <w:jc w:val="right"/>
    </w:pPr>
    <w:rPr>
      <w:sz w:val="24"/>
      <w:szCs w:val="24"/>
    </w:rPr>
  </w:style>
  <w:style w:type="paragraph" w:customStyle="1" w:styleId="13">
    <w:name w:val="Рисунок 1"/>
    <w:basedOn w:val="S6"/>
    <w:autoRedefine/>
    <w:rsid w:val="00B2139F"/>
    <w:pPr>
      <w:numPr>
        <w:numId w:val="32"/>
      </w:numPr>
      <w:tabs>
        <w:tab w:val="clear" w:pos="2835"/>
      </w:tabs>
      <w:ind w:left="720" w:hanging="360"/>
      <w:jc w:val="right"/>
    </w:pPr>
  </w:style>
  <w:style w:type="character" w:customStyle="1" w:styleId="Sf">
    <w:name w:val="S_Заголовок таблицы Знак"/>
    <w:link w:val="Se"/>
    <w:rsid w:val="00B2139F"/>
    <w:rPr>
      <w:rFonts w:ascii="Times New Roman" w:eastAsia="Times New Roman" w:hAnsi="Times New Roman" w:cs="Times New Roman"/>
      <w:sz w:val="24"/>
      <w:szCs w:val="24"/>
      <w:u w:val="single"/>
      <w:lang w:eastAsia="ru-RU"/>
    </w:rPr>
  </w:style>
  <w:style w:type="paragraph" w:customStyle="1" w:styleId="afffffffffd">
    <w:name w:val="Маркированный текст"/>
    <w:basedOn w:val="a4"/>
    <w:rsid w:val="00B2139F"/>
    <w:pPr>
      <w:tabs>
        <w:tab w:val="num" w:pos="240"/>
        <w:tab w:val="num" w:pos="1429"/>
      </w:tabs>
      <w:jc w:val="both"/>
    </w:pPr>
    <w:rPr>
      <w:rFonts w:ascii="Arial" w:hAnsi="Arial" w:cs="Arial"/>
      <w:sz w:val="22"/>
    </w:rPr>
  </w:style>
  <w:style w:type="character" w:customStyle="1" w:styleId="Sf1">
    <w:name w:val="S_Таблица Знак"/>
    <w:link w:val="Sf0"/>
    <w:rsid w:val="00B2139F"/>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B2139F"/>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B2139F"/>
    <w:pPr>
      <w:spacing w:line="360" w:lineRule="auto"/>
      <w:jc w:val="center"/>
    </w:pPr>
    <w:rPr>
      <w:sz w:val="24"/>
      <w:szCs w:val="24"/>
    </w:rPr>
  </w:style>
  <w:style w:type="paragraph" w:customStyle="1" w:styleId="S11">
    <w:name w:val="S_Таблица 1"/>
    <w:basedOn w:val="S6"/>
    <w:autoRedefine/>
    <w:rsid w:val="00B2139F"/>
    <w:pPr>
      <w:ind w:left="2325" w:hanging="1605"/>
      <w:jc w:val="right"/>
    </w:pPr>
  </w:style>
  <w:style w:type="paragraph" w:customStyle="1" w:styleId="affffffffff">
    <w:name w:val="Отступ"/>
    <w:basedOn w:val="a4"/>
    <w:rsid w:val="00B2139F"/>
    <w:pPr>
      <w:tabs>
        <w:tab w:val="num" w:pos="1429"/>
      </w:tabs>
      <w:ind w:left="1134"/>
      <w:jc w:val="both"/>
    </w:pPr>
    <w:rPr>
      <w:rFonts w:ascii="Arial" w:hAnsi="Arial" w:cs="Arial"/>
      <w:sz w:val="24"/>
      <w:szCs w:val="24"/>
    </w:rPr>
  </w:style>
  <w:style w:type="paragraph" w:customStyle="1" w:styleId="text1">
    <w:name w:val="text1"/>
    <w:basedOn w:val="a4"/>
    <w:rsid w:val="00B2139F"/>
    <w:pPr>
      <w:spacing w:before="100" w:beforeAutospacing="1" w:after="127" w:line="288" w:lineRule="auto"/>
      <w:ind w:firstLine="153"/>
    </w:pPr>
    <w:rPr>
      <w:sz w:val="24"/>
      <w:szCs w:val="24"/>
    </w:rPr>
  </w:style>
  <w:style w:type="paragraph" w:customStyle="1" w:styleId="OTCHET00">
    <w:name w:val="OTCHET_00"/>
    <w:basedOn w:val="2f2"/>
    <w:rsid w:val="00B2139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2139F"/>
    <w:pPr>
      <w:widowControl w:val="0"/>
      <w:autoSpaceDE w:val="0"/>
      <w:autoSpaceDN w:val="0"/>
      <w:adjustRightInd w:val="0"/>
    </w:pPr>
    <w:rPr>
      <w:sz w:val="24"/>
      <w:szCs w:val="24"/>
    </w:rPr>
  </w:style>
  <w:style w:type="paragraph" w:customStyle="1" w:styleId="Style22">
    <w:name w:val="Style22"/>
    <w:basedOn w:val="a4"/>
    <w:uiPriority w:val="99"/>
    <w:rsid w:val="00B2139F"/>
    <w:pPr>
      <w:widowControl w:val="0"/>
      <w:autoSpaceDE w:val="0"/>
      <w:autoSpaceDN w:val="0"/>
      <w:adjustRightInd w:val="0"/>
    </w:pPr>
    <w:rPr>
      <w:sz w:val="24"/>
      <w:szCs w:val="24"/>
    </w:rPr>
  </w:style>
  <w:style w:type="paragraph" w:customStyle="1" w:styleId="Style23">
    <w:name w:val="Style23"/>
    <w:basedOn w:val="a4"/>
    <w:uiPriority w:val="99"/>
    <w:rsid w:val="00B2139F"/>
    <w:pPr>
      <w:widowControl w:val="0"/>
      <w:autoSpaceDE w:val="0"/>
      <w:autoSpaceDN w:val="0"/>
      <w:adjustRightInd w:val="0"/>
    </w:pPr>
    <w:rPr>
      <w:sz w:val="24"/>
      <w:szCs w:val="24"/>
    </w:rPr>
  </w:style>
  <w:style w:type="paragraph" w:customStyle="1" w:styleId="Style24">
    <w:name w:val="Style24"/>
    <w:basedOn w:val="a4"/>
    <w:uiPriority w:val="99"/>
    <w:rsid w:val="00B2139F"/>
    <w:pPr>
      <w:widowControl w:val="0"/>
      <w:autoSpaceDE w:val="0"/>
      <w:autoSpaceDN w:val="0"/>
      <w:adjustRightInd w:val="0"/>
    </w:pPr>
    <w:rPr>
      <w:sz w:val="24"/>
      <w:szCs w:val="24"/>
    </w:rPr>
  </w:style>
  <w:style w:type="paragraph" w:customStyle="1" w:styleId="Style27">
    <w:name w:val="Style27"/>
    <w:basedOn w:val="a4"/>
    <w:uiPriority w:val="99"/>
    <w:rsid w:val="00B2139F"/>
    <w:pPr>
      <w:widowControl w:val="0"/>
      <w:autoSpaceDE w:val="0"/>
      <w:autoSpaceDN w:val="0"/>
      <w:adjustRightInd w:val="0"/>
    </w:pPr>
    <w:rPr>
      <w:sz w:val="24"/>
      <w:szCs w:val="24"/>
    </w:rPr>
  </w:style>
  <w:style w:type="paragraph" w:customStyle="1" w:styleId="Style32">
    <w:name w:val="Style32"/>
    <w:basedOn w:val="a4"/>
    <w:uiPriority w:val="99"/>
    <w:rsid w:val="00B2139F"/>
    <w:pPr>
      <w:widowControl w:val="0"/>
      <w:autoSpaceDE w:val="0"/>
      <w:autoSpaceDN w:val="0"/>
      <w:adjustRightInd w:val="0"/>
    </w:pPr>
    <w:rPr>
      <w:sz w:val="24"/>
      <w:szCs w:val="24"/>
    </w:rPr>
  </w:style>
  <w:style w:type="paragraph" w:customStyle="1" w:styleId="Style35">
    <w:name w:val="Style35"/>
    <w:basedOn w:val="a4"/>
    <w:uiPriority w:val="99"/>
    <w:rsid w:val="00B2139F"/>
    <w:pPr>
      <w:widowControl w:val="0"/>
      <w:autoSpaceDE w:val="0"/>
      <w:autoSpaceDN w:val="0"/>
      <w:adjustRightInd w:val="0"/>
    </w:pPr>
    <w:rPr>
      <w:sz w:val="24"/>
      <w:szCs w:val="24"/>
    </w:rPr>
  </w:style>
  <w:style w:type="character" w:customStyle="1" w:styleId="FontStyle163">
    <w:name w:val="Font Style163"/>
    <w:uiPriority w:val="99"/>
    <w:rsid w:val="00B2139F"/>
    <w:rPr>
      <w:rFonts w:ascii="Times New Roman" w:hAnsi="Times New Roman" w:cs="Times New Roman"/>
      <w:sz w:val="22"/>
      <w:szCs w:val="22"/>
    </w:rPr>
  </w:style>
  <w:style w:type="paragraph" w:customStyle="1" w:styleId="Style39">
    <w:name w:val="Style39"/>
    <w:basedOn w:val="a4"/>
    <w:uiPriority w:val="99"/>
    <w:rsid w:val="00B2139F"/>
    <w:pPr>
      <w:widowControl w:val="0"/>
      <w:autoSpaceDE w:val="0"/>
      <w:autoSpaceDN w:val="0"/>
      <w:adjustRightInd w:val="0"/>
    </w:pPr>
    <w:rPr>
      <w:sz w:val="24"/>
      <w:szCs w:val="24"/>
    </w:rPr>
  </w:style>
  <w:style w:type="paragraph" w:customStyle="1" w:styleId="Style46">
    <w:name w:val="Style46"/>
    <w:basedOn w:val="a4"/>
    <w:uiPriority w:val="99"/>
    <w:rsid w:val="00B2139F"/>
    <w:pPr>
      <w:widowControl w:val="0"/>
      <w:autoSpaceDE w:val="0"/>
      <w:autoSpaceDN w:val="0"/>
      <w:adjustRightInd w:val="0"/>
    </w:pPr>
    <w:rPr>
      <w:sz w:val="24"/>
      <w:szCs w:val="24"/>
    </w:rPr>
  </w:style>
  <w:style w:type="character" w:customStyle="1" w:styleId="FontStyle83">
    <w:name w:val="Font Style83"/>
    <w:uiPriority w:val="99"/>
    <w:rsid w:val="00B2139F"/>
    <w:rPr>
      <w:rFonts w:ascii="Times New Roman" w:hAnsi="Times New Roman" w:cs="Times New Roman"/>
      <w:sz w:val="26"/>
      <w:szCs w:val="26"/>
    </w:rPr>
  </w:style>
  <w:style w:type="paragraph" w:customStyle="1" w:styleId="Style4">
    <w:name w:val="Style4"/>
    <w:basedOn w:val="a4"/>
    <w:uiPriority w:val="99"/>
    <w:rsid w:val="00B2139F"/>
    <w:pPr>
      <w:widowControl w:val="0"/>
      <w:autoSpaceDE w:val="0"/>
      <w:autoSpaceDN w:val="0"/>
      <w:adjustRightInd w:val="0"/>
    </w:pPr>
    <w:rPr>
      <w:sz w:val="24"/>
      <w:szCs w:val="24"/>
    </w:rPr>
  </w:style>
  <w:style w:type="paragraph" w:customStyle="1" w:styleId="Style6">
    <w:name w:val="Style6"/>
    <w:basedOn w:val="a4"/>
    <w:uiPriority w:val="99"/>
    <w:rsid w:val="00B2139F"/>
    <w:pPr>
      <w:widowControl w:val="0"/>
      <w:autoSpaceDE w:val="0"/>
      <w:autoSpaceDN w:val="0"/>
      <w:adjustRightInd w:val="0"/>
    </w:pPr>
    <w:rPr>
      <w:sz w:val="24"/>
      <w:szCs w:val="24"/>
    </w:rPr>
  </w:style>
  <w:style w:type="paragraph" w:customStyle="1" w:styleId="Style29">
    <w:name w:val="Style29"/>
    <w:basedOn w:val="a4"/>
    <w:uiPriority w:val="99"/>
    <w:rsid w:val="00B2139F"/>
    <w:pPr>
      <w:widowControl w:val="0"/>
      <w:autoSpaceDE w:val="0"/>
      <w:autoSpaceDN w:val="0"/>
      <w:adjustRightInd w:val="0"/>
    </w:pPr>
    <w:rPr>
      <w:sz w:val="24"/>
      <w:szCs w:val="24"/>
    </w:rPr>
  </w:style>
  <w:style w:type="paragraph" w:customStyle="1" w:styleId="Style37">
    <w:name w:val="Style37"/>
    <w:basedOn w:val="a4"/>
    <w:uiPriority w:val="99"/>
    <w:rsid w:val="00B2139F"/>
    <w:pPr>
      <w:widowControl w:val="0"/>
      <w:autoSpaceDE w:val="0"/>
      <w:autoSpaceDN w:val="0"/>
      <w:adjustRightInd w:val="0"/>
    </w:pPr>
    <w:rPr>
      <w:sz w:val="24"/>
      <w:szCs w:val="24"/>
    </w:rPr>
  </w:style>
  <w:style w:type="paragraph" w:customStyle="1" w:styleId="Style38">
    <w:name w:val="Style38"/>
    <w:basedOn w:val="a4"/>
    <w:uiPriority w:val="99"/>
    <w:rsid w:val="00B2139F"/>
    <w:pPr>
      <w:widowControl w:val="0"/>
      <w:autoSpaceDE w:val="0"/>
      <w:autoSpaceDN w:val="0"/>
      <w:adjustRightInd w:val="0"/>
    </w:pPr>
    <w:rPr>
      <w:sz w:val="24"/>
      <w:szCs w:val="24"/>
    </w:rPr>
  </w:style>
  <w:style w:type="character" w:customStyle="1" w:styleId="FontStyle90">
    <w:name w:val="Font Style90"/>
    <w:uiPriority w:val="99"/>
    <w:rsid w:val="00B2139F"/>
    <w:rPr>
      <w:rFonts w:ascii="Times New Roman" w:hAnsi="Times New Roman" w:cs="Times New Roman"/>
      <w:sz w:val="16"/>
      <w:szCs w:val="16"/>
    </w:rPr>
  </w:style>
  <w:style w:type="paragraph" w:customStyle="1" w:styleId="Style11">
    <w:name w:val="Style11"/>
    <w:basedOn w:val="a4"/>
    <w:uiPriority w:val="99"/>
    <w:rsid w:val="00B2139F"/>
    <w:pPr>
      <w:widowControl w:val="0"/>
      <w:autoSpaceDE w:val="0"/>
      <w:autoSpaceDN w:val="0"/>
      <w:adjustRightInd w:val="0"/>
    </w:pPr>
    <w:rPr>
      <w:sz w:val="24"/>
      <w:szCs w:val="24"/>
    </w:rPr>
  </w:style>
  <w:style w:type="paragraph" w:customStyle="1" w:styleId="Style28">
    <w:name w:val="Style28"/>
    <w:basedOn w:val="a4"/>
    <w:uiPriority w:val="99"/>
    <w:rsid w:val="00B2139F"/>
    <w:pPr>
      <w:widowControl w:val="0"/>
      <w:autoSpaceDE w:val="0"/>
      <w:autoSpaceDN w:val="0"/>
      <w:adjustRightInd w:val="0"/>
    </w:pPr>
    <w:rPr>
      <w:sz w:val="24"/>
      <w:szCs w:val="24"/>
    </w:rPr>
  </w:style>
  <w:style w:type="paragraph" w:customStyle="1" w:styleId="Style44">
    <w:name w:val="Style44"/>
    <w:basedOn w:val="a4"/>
    <w:uiPriority w:val="99"/>
    <w:rsid w:val="00B2139F"/>
    <w:pPr>
      <w:widowControl w:val="0"/>
      <w:autoSpaceDE w:val="0"/>
      <w:autoSpaceDN w:val="0"/>
      <w:adjustRightInd w:val="0"/>
    </w:pPr>
    <w:rPr>
      <w:sz w:val="24"/>
      <w:szCs w:val="24"/>
    </w:rPr>
  </w:style>
  <w:style w:type="paragraph" w:customStyle="1" w:styleId="Style36">
    <w:name w:val="Style36"/>
    <w:basedOn w:val="a4"/>
    <w:uiPriority w:val="99"/>
    <w:rsid w:val="00B2139F"/>
    <w:pPr>
      <w:widowControl w:val="0"/>
      <w:autoSpaceDE w:val="0"/>
      <w:autoSpaceDN w:val="0"/>
      <w:adjustRightInd w:val="0"/>
    </w:pPr>
    <w:rPr>
      <w:sz w:val="24"/>
      <w:szCs w:val="24"/>
    </w:rPr>
  </w:style>
  <w:style w:type="paragraph" w:customStyle="1" w:styleId="Style2">
    <w:name w:val="Style2"/>
    <w:basedOn w:val="a4"/>
    <w:uiPriority w:val="99"/>
    <w:rsid w:val="00B2139F"/>
    <w:pPr>
      <w:widowControl w:val="0"/>
      <w:autoSpaceDE w:val="0"/>
      <w:autoSpaceDN w:val="0"/>
      <w:adjustRightInd w:val="0"/>
    </w:pPr>
    <w:rPr>
      <w:sz w:val="24"/>
      <w:szCs w:val="24"/>
    </w:rPr>
  </w:style>
  <w:style w:type="paragraph" w:customStyle="1" w:styleId="Style7">
    <w:name w:val="Style7"/>
    <w:basedOn w:val="a4"/>
    <w:uiPriority w:val="99"/>
    <w:rsid w:val="00B2139F"/>
    <w:pPr>
      <w:widowControl w:val="0"/>
      <w:autoSpaceDE w:val="0"/>
      <w:autoSpaceDN w:val="0"/>
      <w:adjustRightInd w:val="0"/>
    </w:pPr>
    <w:rPr>
      <w:sz w:val="24"/>
      <w:szCs w:val="24"/>
    </w:rPr>
  </w:style>
  <w:style w:type="paragraph" w:customStyle="1" w:styleId="Style8">
    <w:name w:val="Style8"/>
    <w:basedOn w:val="a4"/>
    <w:uiPriority w:val="99"/>
    <w:rsid w:val="00B2139F"/>
    <w:pPr>
      <w:widowControl w:val="0"/>
      <w:autoSpaceDE w:val="0"/>
      <w:autoSpaceDN w:val="0"/>
      <w:adjustRightInd w:val="0"/>
    </w:pPr>
    <w:rPr>
      <w:sz w:val="24"/>
      <w:szCs w:val="24"/>
    </w:rPr>
  </w:style>
  <w:style w:type="paragraph" w:customStyle="1" w:styleId="Style16">
    <w:name w:val="Style16"/>
    <w:basedOn w:val="a4"/>
    <w:uiPriority w:val="99"/>
    <w:rsid w:val="00B2139F"/>
    <w:pPr>
      <w:widowControl w:val="0"/>
      <w:autoSpaceDE w:val="0"/>
      <w:autoSpaceDN w:val="0"/>
      <w:adjustRightInd w:val="0"/>
    </w:pPr>
    <w:rPr>
      <w:sz w:val="24"/>
      <w:szCs w:val="24"/>
    </w:rPr>
  </w:style>
  <w:style w:type="paragraph" w:customStyle="1" w:styleId="Style42">
    <w:name w:val="Style42"/>
    <w:basedOn w:val="a4"/>
    <w:uiPriority w:val="99"/>
    <w:rsid w:val="00B2139F"/>
    <w:pPr>
      <w:widowControl w:val="0"/>
      <w:autoSpaceDE w:val="0"/>
      <w:autoSpaceDN w:val="0"/>
      <w:adjustRightInd w:val="0"/>
    </w:pPr>
    <w:rPr>
      <w:sz w:val="24"/>
      <w:szCs w:val="24"/>
    </w:rPr>
  </w:style>
  <w:style w:type="paragraph" w:customStyle="1" w:styleId="Style47">
    <w:name w:val="Style47"/>
    <w:basedOn w:val="a4"/>
    <w:uiPriority w:val="99"/>
    <w:rsid w:val="00B2139F"/>
    <w:pPr>
      <w:widowControl w:val="0"/>
      <w:autoSpaceDE w:val="0"/>
      <w:autoSpaceDN w:val="0"/>
      <w:adjustRightInd w:val="0"/>
    </w:pPr>
    <w:rPr>
      <w:sz w:val="24"/>
      <w:szCs w:val="24"/>
    </w:rPr>
  </w:style>
  <w:style w:type="character" w:customStyle="1" w:styleId="FontStyle79">
    <w:name w:val="Font Style79"/>
    <w:uiPriority w:val="99"/>
    <w:rsid w:val="00B2139F"/>
    <w:rPr>
      <w:rFonts w:ascii="Times New Roman" w:hAnsi="Times New Roman" w:cs="Times New Roman"/>
      <w:sz w:val="26"/>
      <w:szCs w:val="26"/>
    </w:rPr>
  </w:style>
  <w:style w:type="character" w:customStyle="1" w:styleId="FontStyle80">
    <w:name w:val="Font Style80"/>
    <w:uiPriority w:val="99"/>
    <w:rsid w:val="00B2139F"/>
    <w:rPr>
      <w:rFonts w:ascii="Times New Roman" w:hAnsi="Times New Roman" w:cs="Times New Roman"/>
      <w:sz w:val="24"/>
      <w:szCs w:val="24"/>
    </w:rPr>
  </w:style>
  <w:style w:type="character" w:customStyle="1" w:styleId="FontStyle81">
    <w:name w:val="Font Style81"/>
    <w:uiPriority w:val="99"/>
    <w:rsid w:val="00B2139F"/>
    <w:rPr>
      <w:rFonts w:ascii="Times New Roman" w:hAnsi="Times New Roman" w:cs="Times New Roman"/>
      <w:sz w:val="12"/>
      <w:szCs w:val="12"/>
    </w:rPr>
  </w:style>
  <w:style w:type="character" w:customStyle="1" w:styleId="FontStyle87">
    <w:name w:val="Font Style87"/>
    <w:uiPriority w:val="99"/>
    <w:rsid w:val="00B2139F"/>
    <w:rPr>
      <w:rFonts w:ascii="Times New Roman" w:hAnsi="Times New Roman" w:cs="Times New Roman"/>
      <w:b/>
      <w:bCs/>
      <w:sz w:val="22"/>
      <w:szCs w:val="22"/>
    </w:rPr>
  </w:style>
  <w:style w:type="character" w:customStyle="1" w:styleId="FontStyle91">
    <w:name w:val="Font Style91"/>
    <w:uiPriority w:val="99"/>
    <w:rsid w:val="00B2139F"/>
    <w:rPr>
      <w:rFonts w:ascii="Times New Roman" w:hAnsi="Times New Roman" w:cs="Times New Roman"/>
      <w:sz w:val="20"/>
      <w:szCs w:val="20"/>
    </w:rPr>
  </w:style>
  <w:style w:type="paragraph" w:customStyle="1" w:styleId="Style41">
    <w:name w:val="Style41"/>
    <w:basedOn w:val="a4"/>
    <w:uiPriority w:val="99"/>
    <w:rsid w:val="00B2139F"/>
    <w:pPr>
      <w:widowControl w:val="0"/>
      <w:autoSpaceDE w:val="0"/>
      <w:autoSpaceDN w:val="0"/>
      <w:adjustRightInd w:val="0"/>
    </w:pPr>
    <w:rPr>
      <w:sz w:val="24"/>
      <w:szCs w:val="24"/>
    </w:rPr>
  </w:style>
  <w:style w:type="character" w:customStyle="1" w:styleId="FontStyle86">
    <w:name w:val="Font Style86"/>
    <w:uiPriority w:val="99"/>
    <w:rsid w:val="00B2139F"/>
    <w:rPr>
      <w:rFonts w:ascii="Times New Roman" w:hAnsi="Times New Roman" w:cs="Times New Roman"/>
      <w:b/>
      <w:bCs/>
      <w:spacing w:val="20"/>
      <w:sz w:val="12"/>
      <w:szCs w:val="12"/>
    </w:rPr>
  </w:style>
  <w:style w:type="paragraph" w:customStyle="1" w:styleId="Style17">
    <w:name w:val="Style17"/>
    <w:basedOn w:val="a4"/>
    <w:uiPriority w:val="99"/>
    <w:rsid w:val="00B2139F"/>
    <w:pPr>
      <w:widowControl w:val="0"/>
      <w:autoSpaceDE w:val="0"/>
      <w:autoSpaceDN w:val="0"/>
      <w:adjustRightInd w:val="0"/>
    </w:pPr>
    <w:rPr>
      <w:sz w:val="24"/>
      <w:szCs w:val="24"/>
    </w:rPr>
  </w:style>
  <w:style w:type="paragraph" w:customStyle="1" w:styleId="Style18">
    <w:name w:val="Style18"/>
    <w:basedOn w:val="a4"/>
    <w:uiPriority w:val="99"/>
    <w:rsid w:val="00B2139F"/>
    <w:pPr>
      <w:widowControl w:val="0"/>
      <w:autoSpaceDE w:val="0"/>
      <w:autoSpaceDN w:val="0"/>
      <w:adjustRightInd w:val="0"/>
    </w:pPr>
    <w:rPr>
      <w:sz w:val="24"/>
      <w:szCs w:val="24"/>
    </w:rPr>
  </w:style>
  <w:style w:type="paragraph" w:customStyle="1" w:styleId="Style34">
    <w:name w:val="Style34"/>
    <w:basedOn w:val="a4"/>
    <w:uiPriority w:val="99"/>
    <w:rsid w:val="00B2139F"/>
    <w:pPr>
      <w:widowControl w:val="0"/>
      <w:autoSpaceDE w:val="0"/>
      <w:autoSpaceDN w:val="0"/>
      <w:adjustRightInd w:val="0"/>
    </w:pPr>
    <w:rPr>
      <w:sz w:val="24"/>
      <w:szCs w:val="24"/>
    </w:rPr>
  </w:style>
  <w:style w:type="paragraph" w:customStyle="1" w:styleId="Style56">
    <w:name w:val="Style56"/>
    <w:basedOn w:val="a4"/>
    <w:uiPriority w:val="99"/>
    <w:rsid w:val="00B2139F"/>
    <w:pPr>
      <w:widowControl w:val="0"/>
      <w:autoSpaceDE w:val="0"/>
      <w:autoSpaceDN w:val="0"/>
      <w:adjustRightInd w:val="0"/>
    </w:pPr>
    <w:rPr>
      <w:sz w:val="24"/>
      <w:szCs w:val="24"/>
    </w:rPr>
  </w:style>
  <w:style w:type="paragraph" w:customStyle="1" w:styleId="Style59">
    <w:name w:val="Style59"/>
    <w:basedOn w:val="a4"/>
    <w:uiPriority w:val="99"/>
    <w:rsid w:val="00B2139F"/>
    <w:pPr>
      <w:widowControl w:val="0"/>
      <w:autoSpaceDE w:val="0"/>
      <w:autoSpaceDN w:val="0"/>
      <w:adjustRightInd w:val="0"/>
    </w:pPr>
    <w:rPr>
      <w:sz w:val="24"/>
      <w:szCs w:val="24"/>
    </w:rPr>
  </w:style>
  <w:style w:type="paragraph" w:customStyle="1" w:styleId="Style61">
    <w:name w:val="Style61"/>
    <w:basedOn w:val="a4"/>
    <w:uiPriority w:val="99"/>
    <w:rsid w:val="00B2139F"/>
    <w:pPr>
      <w:widowControl w:val="0"/>
      <w:autoSpaceDE w:val="0"/>
      <w:autoSpaceDN w:val="0"/>
      <w:adjustRightInd w:val="0"/>
    </w:pPr>
    <w:rPr>
      <w:sz w:val="24"/>
      <w:szCs w:val="24"/>
    </w:rPr>
  </w:style>
  <w:style w:type="paragraph" w:customStyle="1" w:styleId="Style64">
    <w:name w:val="Style64"/>
    <w:basedOn w:val="a4"/>
    <w:uiPriority w:val="99"/>
    <w:rsid w:val="00B2139F"/>
    <w:pPr>
      <w:widowControl w:val="0"/>
      <w:autoSpaceDE w:val="0"/>
      <w:autoSpaceDN w:val="0"/>
      <w:adjustRightInd w:val="0"/>
    </w:pPr>
    <w:rPr>
      <w:sz w:val="24"/>
      <w:szCs w:val="24"/>
    </w:rPr>
  </w:style>
  <w:style w:type="paragraph" w:customStyle="1" w:styleId="Style71">
    <w:name w:val="Style71"/>
    <w:basedOn w:val="a4"/>
    <w:uiPriority w:val="99"/>
    <w:rsid w:val="00B2139F"/>
    <w:pPr>
      <w:widowControl w:val="0"/>
      <w:autoSpaceDE w:val="0"/>
      <w:autoSpaceDN w:val="0"/>
      <w:adjustRightInd w:val="0"/>
    </w:pPr>
    <w:rPr>
      <w:sz w:val="24"/>
      <w:szCs w:val="24"/>
    </w:rPr>
  </w:style>
  <w:style w:type="paragraph" w:customStyle="1" w:styleId="Style72">
    <w:name w:val="Style72"/>
    <w:basedOn w:val="a4"/>
    <w:uiPriority w:val="99"/>
    <w:rsid w:val="00B2139F"/>
    <w:pPr>
      <w:widowControl w:val="0"/>
      <w:autoSpaceDE w:val="0"/>
      <w:autoSpaceDN w:val="0"/>
      <w:adjustRightInd w:val="0"/>
    </w:pPr>
    <w:rPr>
      <w:sz w:val="24"/>
      <w:szCs w:val="24"/>
    </w:rPr>
  </w:style>
  <w:style w:type="paragraph" w:customStyle="1" w:styleId="Style75">
    <w:name w:val="Style75"/>
    <w:basedOn w:val="a4"/>
    <w:uiPriority w:val="99"/>
    <w:rsid w:val="00B2139F"/>
    <w:pPr>
      <w:widowControl w:val="0"/>
      <w:autoSpaceDE w:val="0"/>
      <w:autoSpaceDN w:val="0"/>
      <w:adjustRightInd w:val="0"/>
    </w:pPr>
    <w:rPr>
      <w:sz w:val="24"/>
      <w:szCs w:val="24"/>
    </w:rPr>
  </w:style>
  <w:style w:type="paragraph" w:customStyle="1" w:styleId="Style79">
    <w:name w:val="Style79"/>
    <w:basedOn w:val="a4"/>
    <w:uiPriority w:val="99"/>
    <w:rsid w:val="00B2139F"/>
    <w:pPr>
      <w:widowControl w:val="0"/>
      <w:autoSpaceDE w:val="0"/>
      <w:autoSpaceDN w:val="0"/>
      <w:adjustRightInd w:val="0"/>
    </w:pPr>
    <w:rPr>
      <w:sz w:val="24"/>
      <w:szCs w:val="24"/>
    </w:rPr>
  </w:style>
  <w:style w:type="paragraph" w:customStyle="1" w:styleId="Style80">
    <w:name w:val="Style80"/>
    <w:basedOn w:val="a4"/>
    <w:uiPriority w:val="99"/>
    <w:rsid w:val="00B2139F"/>
    <w:pPr>
      <w:widowControl w:val="0"/>
      <w:autoSpaceDE w:val="0"/>
      <w:autoSpaceDN w:val="0"/>
      <w:adjustRightInd w:val="0"/>
    </w:pPr>
    <w:rPr>
      <w:sz w:val="24"/>
      <w:szCs w:val="24"/>
    </w:rPr>
  </w:style>
  <w:style w:type="paragraph" w:customStyle="1" w:styleId="Style81">
    <w:name w:val="Style81"/>
    <w:basedOn w:val="a4"/>
    <w:rsid w:val="00B2139F"/>
    <w:pPr>
      <w:widowControl w:val="0"/>
      <w:autoSpaceDE w:val="0"/>
      <w:autoSpaceDN w:val="0"/>
      <w:adjustRightInd w:val="0"/>
    </w:pPr>
    <w:rPr>
      <w:sz w:val="24"/>
      <w:szCs w:val="24"/>
    </w:rPr>
  </w:style>
  <w:style w:type="paragraph" w:customStyle="1" w:styleId="Style97">
    <w:name w:val="Style97"/>
    <w:basedOn w:val="a4"/>
    <w:uiPriority w:val="99"/>
    <w:rsid w:val="00B2139F"/>
    <w:pPr>
      <w:widowControl w:val="0"/>
      <w:autoSpaceDE w:val="0"/>
      <w:autoSpaceDN w:val="0"/>
      <w:adjustRightInd w:val="0"/>
    </w:pPr>
    <w:rPr>
      <w:sz w:val="24"/>
      <w:szCs w:val="24"/>
    </w:rPr>
  </w:style>
  <w:style w:type="paragraph" w:customStyle="1" w:styleId="Style99">
    <w:name w:val="Style99"/>
    <w:basedOn w:val="a4"/>
    <w:uiPriority w:val="99"/>
    <w:rsid w:val="00B2139F"/>
    <w:pPr>
      <w:widowControl w:val="0"/>
      <w:autoSpaceDE w:val="0"/>
      <w:autoSpaceDN w:val="0"/>
      <w:adjustRightInd w:val="0"/>
    </w:pPr>
    <w:rPr>
      <w:sz w:val="24"/>
      <w:szCs w:val="24"/>
    </w:rPr>
  </w:style>
  <w:style w:type="paragraph" w:customStyle="1" w:styleId="Style105">
    <w:name w:val="Style105"/>
    <w:basedOn w:val="a4"/>
    <w:uiPriority w:val="99"/>
    <w:rsid w:val="00B2139F"/>
    <w:pPr>
      <w:widowControl w:val="0"/>
      <w:autoSpaceDE w:val="0"/>
      <w:autoSpaceDN w:val="0"/>
      <w:adjustRightInd w:val="0"/>
    </w:pPr>
    <w:rPr>
      <w:sz w:val="24"/>
      <w:szCs w:val="24"/>
    </w:rPr>
  </w:style>
  <w:style w:type="paragraph" w:customStyle="1" w:styleId="Style108">
    <w:name w:val="Style108"/>
    <w:basedOn w:val="a4"/>
    <w:uiPriority w:val="99"/>
    <w:rsid w:val="00B2139F"/>
    <w:pPr>
      <w:widowControl w:val="0"/>
      <w:autoSpaceDE w:val="0"/>
      <w:autoSpaceDN w:val="0"/>
      <w:adjustRightInd w:val="0"/>
    </w:pPr>
    <w:rPr>
      <w:sz w:val="24"/>
      <w:szCs w:val="24"/>
    </w:rPr>
  </w:style>
  <w:style w:type="paragraph" w:customStyle="1" w:styleId="Style113">
    <w:name w:val="Style113"/>
    <w:basedOn w:val="a4"/>
    <w:uiPriority w:val="99"/>
    <w:rsid w:val="00B2139F"/>
    <w:pPr>
      <w:widowControl w:val="0"/>
      <w:autoSpaceDE w:val="0"/>
      <w:autoSpaceDN w:val="0"/>
      <w:adjustRightInd w:val="0"/>
    </w:pPr>
    <w:rPr>
      <w:sz w:val="24"/>
      <w:szCs w:val="24"/>
    </w:rPr>
  </w:style>
  <w:style w:type="character" w:customStyle="1" w:styleId="FontStyle119">
    <w:name w:val="Font Style119"/>
    <w:uiPriority w:val="99"/>
    <w:rsid w:val="00B2139F"/>
    <w:rPr>
      <w:rFonts w:ascii="Constantia" w:hAnsi="Constantia" w:cs="Constantia"/>
      <w:i/>
      <w:iCs/>
      <w:sz w:val="30"/>
      <w:szCs w:val="30"/>
    </w:rPr>
  </w:style>
  <w:style w:type="character" w:customStyle="1" w:styleId="FontStyle120">
    <w:name w:val="Font Style120"/>
    <w:uiPriority w:val="99"/>
    <w:rsid w:val="00B2139F"/>
    <w:rPr>
      <w:rFonts w:ascii="Times New Roman" w:hAnsi="Times New Roman" w:cs="Times New Roman"/>
      <w:b/>
      <w:bCs/>
      <w:i/>
      <w:iCs/>
      <w:sz w:val="16"/>
      <w:szCs w:val="16"/>
    </w:rPr>
  </w:style>
  <w:style w:type="character" w:customStyle="1" w:styleId="FontStyle139">
    <w:name w:val="Font Style139"/>
    <w:uiPriority w:val="99"/>
    <w:rsid w:val="00B2139F"/>
    <w:rPr>
      <w:rFonts w:ascii="Times New Roman" w:hAnsi="Times New Roman" w:cs="Times New Roman"/>
      <w:b/>
      <w:bCs/>
      <w:sz w:val="20"/>
      <w:szCs w:val="20"/>
    </w:rPr>
  </w:style>
  <w:style w:type="character" w:customStyle="1" w:styleId="FontStyle164">
    <w:name w:val="Font Style164"/>
    <w:uiPriority w:val="99"/>
    <w:rsid w:val="00B2139F"/>
    <w:rPr>
      <w:rFonts w:ascii="Times New Roman" w:hAnsi="Times New Roman" w:cs="Times New Roman"/>
      <w:sz w:val="16"/>
      <w:szCs w:val="16"/>
    </w:rPr>
  </w:style>
  <w:style w:type="character" w:customStyle="1" w:styleId="FontStyle165">
    <w:name w:val="Font Style165"/>
    <w:uiPriority w:val="99"/>
    <w:rsid w:val="00B2139F"/>
    <w:rPr>
      <w:rFonts w:ascii="Times New Roman" w:hAnsi="Times New Roman" w:cs="Times New Roman"/>
      <w:sz w:val="16"/>
      <w:szCs w:val="16"/>
    </w:rPr>
  </w:style>
  <w:style w:type="character" w:customStyle="1" w:styleId="FontStyle166">
    <w:name w:val="Font Style166"/>
    <w:uiPriority w:val="99"/>
    <w:rsid w:val="00B2139F"/>
    <w:rPr>
      <w:rFonts w:ascii="Times New Roman" w:hAnsi="Times New Roman" w:cs="Times New Roman"/>
      <w:b/>
      <w:bCs/>
      <w:sz w:val="16"/>
      <w:szCs w:val="16"/>
    </w:rPr>
  </w:style>
  <w:style w:type="paragraph" w:customStyle="1" w:styleId="Style9">
    <w:name w:val="Style9"/>
    <w:basedOn w:val="a4"/>
    <w:uiPriority w:val="99"/>
    <w:rsid w:val="00B2139F"/>
    <w:pPr>
      <w:widowControl w:val="0"/>
      <w:autoSpaceDE w:val="0"/>
      <w:autoSpaceDN w:val="0"/>
      <w:adjustRightInd w:val="0"/>
    </w:pPr>
    <w:rPr>
      <w:sz w:val="24"/>
      <w:szCs w:val="24"/>
    </w:rPr>
  </w:style>
  <w:style w:type="paragraph" w:customStyle="1" w:styleId="Style31">
    <w:name w:val="Style31"/>
    <w:basedOn w:val="a4"/>
    <w:uiPriority w:val="99"/>
    <w:rsid w:val="00B2139F"/>
    <w:pPr>
      <w:widowControl w:val="0"/>
      <w:autoSpaceDE w:val="0"/>
      <w:autoSpaceDN w:val="0"/>
      <w:adjustRightInd w:val="0"/>
    </w:pPr>
    <w:rPr>
      <w:sz w:val="24"/>
      <w:szCs w:val="24"/>
    </w:rPr>
  </w:style>
  <w:style w:type="character" w:customStyle="1" w:styleId="FontStyle92">
    <w:name w:val="Font Style92"/>
    <w:uiPriority w:val="99"/>
    <w:rsid w:val="00B2139F"/>
    <w:rPr>
      <w:rFonts w:ascii="Times New Roman" w:hAnsi="Times New Roman" w:cs="Times New Roman"/>
      <w:b/>
      <w:bCs/>
      <w:sz w:val="24"/>
      <w:szCs w:val="24"/>
    </w:rPr>
  </w:style>
  <w:style w:type="paragraph" w:customStyle="1" w:styleId="Style48">
    <w:name w:val="Style48"/>
    <w:basedOn w:val="a4"/>
    <w:uiPriority w:val="99"/>
    <w:rsid w:val="00B2139F"/>
    <w:pPr>
      <w:widowControl w:val="0"/>
      <w:autoSpaceDE w:val="0"/>
      <w:autoSpaceDN w:val="0"/>
      <w:adjustRightInd w:val="0"/>
    </w:pPr>
    <w:rPr>
      <w:sz w:val="24"/>
      <w:szCs w:val="24"/>
    </w:rPr>
  </w:style>
  <w:style w:type="paragraph" w:customStyle="1" w:styleId="Style50">
    <w:name w:val="Style50"/>
    <w:basedOn w:val="a4"/>
    <w:uiPriority w:val="99"/>
    <w:rsid w:val="00B2139F"/>
    <w:pPr>
      <w:widowControl w:val="0"/>
      <w:autoSpaceDE w:val="0"/>
      <w:autoSpaceDN w:val="0"/>
      <w:adjustRightInd w:val="0"/>
    </w:pPr>
    <w:rPr>
      <w:sz w:val="24"/>
      <w:szCs w:val="24"/>
    </w:rPr>
  </w:style>
  <w:style w:type="paragraph" w:customStyle="1" w:styleId="Style67">
    <w:name w:val="Style67"/>
    <w:basedOn w:val="a4"/>
    <w:uiPriority w:val="99"/>
    <w:rsid w:val="00B2139F"/>
    <w:pPr>
      <w:widowControl w:val="0"/>
      <w:autoSpaceDE w:val="0"/>
      <w:autoSpaceDN w:val="0"/>
      <w:adjustRightInd w:val="0"/>
    </w:pPr>
    <w:rPr>
      <w:sz w:val="24"/>
      <w:szCs w:val="24"/>
    </w:rPr>
  </w:style>
  <w:style w:type="paragraph" w:customStyle="1" w:styleId="Style70">
    <w:name w:val="Style70"/>
    <w:basedOn w:val="a4"/>
    <w:uiPriority w:val="99"/>
    <w:rsid w:val="00B2139F"/>
    <w:pPr>
      <w:widowControl w:val="0"/>
      <w:autoSpaceDE w:val="0"/>
      <w:autoSpaceDN w:val="0"/>
      <w:adjustRightInd w:val="0"/>
    </w:pPr>
    <w:rPr>
      <w:sz w:val="24"/>
      <w:szCs w:val="24"/>
    </w:rPr>
  </w:style>
  <w:style w:type="character" w:customStyle="1" w:styleId="FontStyle101">
    <w:name w:val="Font Style101"/>
    <w:uiPriority w:val="99"/>
    <w:rsid w:val="00B2139F"/>
    <w:rPr>
      <w:rFonts w:ascii="Times New Roman" w:hAnsi="Times New Roman" w:cs="Times New Roman"/>
      <w:b/>
      <w:bCs/>
      <w:sz w:val="26"/>
      <w:szCs w:val="26"/>
    </w:rPr>
  </w:style>
  <w:style w:type="paragraph" w:customStyle="1" w:styleId="Style19">
    <w:name w:val="Style19"/>
    <w:basedOn w:val="a4"/>
    <w:uiPriority w:val="99"/>
    <w:rsid w:val="00B2139F"/>
    <w:pPr>
      <w:widowControl w:val="0"/>
      <w:autoSpaceDE w:val="0"/>
      <w:autoSpaceDN w:val="0"/>
      <w:adjustRightInd w:val="0"/>
    </w:pPr>
    <w:rPr>
      <w:sz w:val="24"/>
      <w:szCs w:val="24"/>
    </w:rPr>
  </w:style>
  <w:style w:type="paragraph" w:customStyle="1" w:styleId="Style53">
    <w:name w:val="Style53"/>
    <w:basedOn w:val="a4"/>
    <w:uiPriority w:val="99"/>
    <w:rsid w:val="00B2139F"/>
    <w:pPr>
      <w:widowControl w:val="0"/>
      <w:autoSpaceDE w:val="0"/>
      <w:autoSpaceDN w:val="0"/>
      <w:adjustRightInd w:val="0"/>
    </w:pPr>
    <w:rPr>
      <w:sz w:val="24"/>
      <w:szCs w:val="24"/>
    </w:rPr>
  </w:style>
  <w:style w:type="paragraph" w:customStyle="1" w:styleId="Style57">
    <w:name w:val="Style57"/>
    <w:basedOn w:val="a4"/>
    <w:uiPriority w:val="99"/>
    <w:rsid w:val="00B2139F"/>
    <w:pPr>
      <w:widowControl w:val="0"/>
      <w:autoSpaceDE w:val="0"/>
      <w:autoSpaceDN w:val="0"/>
      <w:adjustRightInd w:val="0"/>
    </w:pPr>
    <w:rPr>
      <w:sz w:val="24"/>
      <w:szCs w:val="24"/>
    </w:rPr>
  </w:style>
  <w:style w:type="paragraph" w:customStyle="1" w:styleId="Style58">
    <w:name w:val="Style58"/>
    <w:basedOn w:val="a4"/>
    <w:uiPriority w:val="99"/>
    <w:rsid w:val="00B2139F"/>
    <w:pPr>
      <w:widowControl w:val="0"/>
      <w:autoSpaceDE w:val="0"/>
      <w:autoSpaceDN w:val="0"/>
      <w:adjustRightInd w:val="0"/>
    </w:pPr>
    <w:rPr>
      <w:sz w:val="24"/>
      <w:szCs w:val="24"/>
    </w:rPr>
  </w:style>
  <w:style w:type="paragraph" w:customStyle="1" w:styleId="Style60">
    <w:name w:val="Style60"/>
    <w:basedOn w:val="a4"/>
    <w:rsid w:val="00B2139F"/>
    <w:pPr>
      <w:widowControl w:val="0"/>
      <w:autoSpaceDE w:val="0"/>
      <w:autoSpaceDN w:val="0"/>
      <w:adjustRightInd w:val="0"/>
    </w:pPr>
    <w:rPr>
      <w:sz w:val="24"/>
      <w:szCs w:val="24"/>
    </w:rPr>
  </w:style>
  <w:style w:type="paragraph" w:customStyle="1" w:styleId="Style62">
    <w:name w:val="Style62"/>
    <w:basedOn w:val="a4"/>
    <w:uiPriority w:val="99"/>
    <w:rsid w:val="00B2139F"/>
    <w:pPr>
      <w:widowControl w:val="0"/>
      <w:autoSpaceDE w:val="0"/>
      <w:autoSpaceDN w:val="0"/>
      <w:adjustRightInd w:val="0"/>
    </w:pPr>
    <w:rPr>
      <w:sz w:val="24"/>
      <w:szCs w:val="24"/>
    </w:rPr>
  </w:style>
  <w:style w:type="character" w:customStyle="1" w:styleId="FontStyle78">
    <w:name w:val="Font Style78"/>
    <w:uiPriority w:val="99"/>
    <w:rsid w:val="00B2139F"/>
    <w:rPr>
      <w:rFonts w:ascii="Sylfaen" w:hAnsi="Sylfaen" w:cs="Sylfaen"/>
      <w:b/>
      <w:bCs/>
      <w:sz w:val="22"/>
      <w:szCs w:val="22"/>
    </w:rPr>
  </w:style>
  <w:style w:type="character" w:customStyle="1" w:styleId="FontStyle93">
    <w:name w:val="Font Style93"/>
    <w:uiPriority w:val="99"/>
    <w:rsid w:val="00B2139F"/>
    <w:rPr>
      <w:rFonts w:ascii="Arial" w:hAnsi="Arial" w:cs="Arial"/>
      <w:b/>
      <w:bCs/>
      <w:sz w:val="20"/>
      <w:szCs w:val="20"/>
    </w:rPr>
  </w:style>
  <w:style w:type="character" w:customStyle="1" w:styleId="FontStyle94">
    <w:name w:val="Font Style94"/>
    <w:uiPriority w:val="99"/>
    <w:rsid w:val="00B2139F"/>
    <w:rPr>
      <w:rFonts w:ascii="Times New Roman" w:hAnsi="Times New Roman" w:cs="Times New Roman"/>
      <w:i/>
      <w:iCs/>
      <w:sz w:val="8"/>
      <w:szCs w:val="8"/>
    </w:rPr>
  </w:style>
  <w:style w:type="character" w:customStyle="1" w:styleId="FontStyle95">
    <w:name w:val="Font Style95"/>
    <w:uiPriority w:val="99"/>
    <w:rsid w:val="00B2139F"/>
    <w:rPr>
      <w:rFonts w:ascii="Times New Roman" w:hAnsi="Times New Roman" w:cs="Times New Roman"/>
      <w:b/>
      <w:bCs/>
      <w:w w:val="200"/>
      <w:sz w:val="8"/>
      <w:szCs w:val="8"/>
    </w:rPr>
  </w:style>
  <w:style w:type="character" w:customStyle="1" w:styleId="FontStyle96">
    <w:name w:val="Font Style96"/>
    <w:rsid w:val="00B2139F"/>
    <w:rPr>
      <w:rFonts w:ascii="Arial" w:hAnsi="Arial" w:cs="Arial"/>
      <w:b/>
      <w:bCs/>
      <w:sz w:val="8"/>
      <w:szCs w:val="8"/>
    </w:rPr>
  </w:style>
  <w:style w:type="character" w:customStyle="1" w:styleId="FontStyle97">
    <w:name w:val="Font Style97"/>
    <w:uiPriority w:val="99"/>
    <w:rsid w:val="00B2139F"/>
    <w:rPr>
      <w:rFonts w:ascii="Times New Roman" w:hAnsi="Times New Roman" w:cs="Times New Roman"/>
      <w:i/>
      <w:iCs/>
      <w:sz w:val="8"/>
      <w:szCs w:val="8"/>
    </w:rPr>
  </w:style>
  <w:style w:type="character" w:customStyle="1" w:styleId="FontStyle98">
    <w:name w:val="Font Style98"/>
    <w:uiPriority w:val="99"/>
    <w:rsid w:val="00B2139F"/>
    <w:rPr>
      <w:rFonts w:ascii="Arial" w:hAnsi="Arial" w:cs="Arial"/>
      <w:sz w:val="22"/>
      <w:szCs w:val="22"/>
    </w:rPr>
  </w:style>
  <w:style w:type="paragraph" w:customStyle="1" w:styleId="Style55">
    <w:name w:val="Style55"/>
    <w:basedOn w:val="a4"/>
    <w:uiPriority w:val="99"/>
    <w:rsid w:val="00B2139F"/>
    <w:pPr>
      <w:widowControl w:val="0"/>
      <w:autoSpaceDE w:val="0"/>
      <w:autoSpaceDN w:val="0"/>
      <w:adjustRightInd w:val="0"/>
    </w:pPr>
    <w:rPr>
      <w:sz w:val="24"/>
      <w:szCs w:val="24"/>
    </w:rPr>
  </w:style>
  <w:style w:type="paragraph" w:customStyle="1" w:styleId="Style43">
    <w:name w:val="Style43"/>
    <w:basedOn w:val="a4"/>
    <w:uiPriority w:val="99"/>
    <w:rsid w:val="00B2139F"/>
    <w:pPr>
      <w:widowControl w:val="0"/>
      <w:autoSpaceDE w:val="0"/>
      <w:autoSpaceDN w:val="0"/>
      <w:adjustRightInd w:val="0"/>
    </w:pPr>
    <w:rPr>
      <w:sz w:val="24"/>
      <w:szCs w:val="24"/>
    </w:rPr>
  </w:style>
  <w:style w:type="paragraph" w:customStyle="1" w:styleId="Style12">
    <w:name w:val="Style12"/>
    <w:basedOn w:val="a4"/>
    <w:uiPriority w:val="99"/>
    <w:rsid w:val="00B2139F"/>
    <w:pPr>
      <w:widowControl w:val="0"/>
      <w:autoSpaceDE w:val="0"/>
      <w:autoSpaceDN w:val="0"/>
      <w:adjustRightInd w:val="0"/>
    </w:pPr>
    <w:rPr>
      <w:sz w:val="24"/>
      <w:szCs w:val="24"/>
    </w:rPr>
  </w:style>
  <w:style w:type="paragraph" w:customStyle="1" w:styleId="Style26">
    <w:name w:val="Style26"/>
    <w:basedOn w:val="a4"/>
    <w:uiPriority w:val="99"/>
    <w:rsid w:val="00B2139F"/>
    <w:pPr>
      <w:widowControl w:val="0"/>
      <w:autoSpaceDE w:val="0"/>
      <w:autoSpaceDN w:val="0"/>
      <w:adjustRightInd w:val="0"/>
    </w:pPr>
    <w:rPr>
      <w:sz w:val="24"/>
      <w:szCs w:val="24"/>
    </w:rPr>
  </w:style>
  <w:style w:type="paragraph" w:customStyle="1" w:styleId="Style33">
    <w:name w:val="Style33"/>
    <w:basedOn w:val="a4"/>
    <w:uiPriority w:val="99"/>
    <w:rsid w:val="00B2139F"/>
    <w:pPr>
      <w:widowControl w:val="0"/>
      <w:autoSpaceDE w:val="0"/>
      <w:autoSpaceDN w:val="0"/>
      <w:adjustRightInd w:val="0"/>
    </w:pPr>
    <w:rPr>
      <w:sz w:val="24"/>
      <w:szCs w:val="24"/>
    </w:rPr>
  </w:style>
  <w:style w:type="paragraph" w:customStyle="1" w:styleId="Style49">
    <w:name w:val="Style49"/>
    <w:basedOn w:val="a4"/>
    <w:uiPriority w:val="99"/>
    <w:rsid w:val="00B2139F"/>
    <w:pPr>
      <w:widowControl w:val="0"/>
      <w:autoSpaceDE w:val="0"/>
      <w:autoSpaceDN w:val="0"/>
      <w:adjustRightInd w:val="0"/>
    </w:pPr>
    <w:rPr>
      <w:sz w:val="24"/>
      <w:szCs w:val="24"/>
    </w:rPr>
  </w:style>
  <w:style w:type="paragraph" w:customStyle="1" w:styleId="Style51">
    <w:name w:val="Style51"/>
    <w:basedOn w:val="a4"/>
    <w:uiPriority w:val="99"/>
    <w:rsid w:val="00B2139F"/>
    <w:pPr>
      <w:widowControl w:val="0"/>
      <w:autoSpaceDE w:val="0"/>
      <w:autoSpaceDN w:val="0"/>
      <w:adjustRightInd w:val="0"/>
    </w:pPr>
    <w:rPr>
      <w:sz w:val="24"/>
      <w:szCs w:val="24"/>
    </w:rPr>
  </w:style>
  <w:style w:type="character" w:customStyle="1" w:styleId="FontStyle84">
    <w:name w:val="Font Style84"/>
    <w:uiPriority w:val="99"/>
    <w:rsid w:val="00B2139F"/>
    <w:rPr>
      <w:rFonts w:ascii="Times New Roman" w:hAnsi="Times New Roman" w:cs="Times New Roman"/>
      <w:b/>
      <w:bCs/>
      <w:i/>
      <w:iCs/>
      <w:spacing w:val="-40"/>
      <w:sz w:val="38"/>
      <w:szCs w:val="38"/>
    </w:rPr>
  </w:style>
  <w:style w:type="character" w:customStyle="1" w:styleId="FontStyle85">
    <w:name w:val="Font Style85"/>
    <w:uiPriority w:val="99"/>
    <w:rsid w:val="00B2139F"/>
    <w:rPr>
      <w:rFonts w:ascii="Times New Roman" w:hAnsi="Times New Roman" w:cs="Times New Roman"/>
      <w:b/>
      <w:bCs/>
      <w:spacing w:val="-20"/>
      <w:sz w:val="32"/>
      <w:szCs w:val="32"/>
    </w:rPr>
  </w:style>
  <w:style w:type="paragraph" w:customStyle="1" w:styleId="Style1">
    <w:name w:val="Style1"/>
    <w:basedOn w:val="a4"/>
    <w:uiPriority w:val="99"/>
    <w:rsid w:val="00B2139F"/>
    <w:pPr>
      <w:widowControl w:val="0"/>
      <w:autoSpaceDE w:val="0"/>
      <w:autoSpaceDN w:val="0"/>
      <w:adjustRightInd w:val="0"/>
    </w:pPr>
    <w:rPr>
      <w:sz w:val="24"/>
      <w:szCs w:val="24"/>
    </w:rPr>
  </w:style>
  <w:style w:type="paragraph" w:customStyle="1" w:styleId="Style3">
    <w:name w:val="Style3"/>
    <w:basedOn w:val="a4"/>
    <w:uiPriority w:val="99"/>
    <w:rsid w:val="00B2139F"/>
    <w:pPr>
      <w:widowControl w:val="0"/>
      <w:autoSpaceDE w:val="0"/>
      <w:autoSpaceDN w:val="0"/>
      <w:adjustRightInd w:val="0"/>
    </w:pPr>
    <w:rPr>
      <w:sz w:val="24"/>
      <w:szCs w:val="24"/>
    </w:rPr>
  </w:style>
  <w:style w:type="paragraph" w:customStyle="1" w:styleId="Style5">
    <w:name w:val="Style5"/>
    <w:basedOn w:val="a4"/>
    <w:uiPriority w:val="99"/>
    <w:rsid w:val="00B2139F"/>
    <w:pPr>
      <w:widowControl w:val="0"/>
      <w:autoSpaceDE w:val="0"/>
      <w:autoSpaceDN w:val="0"/>
      <w:adjustRightInd w:val="0"/>
    </w:pPr>
    <w:rPr>
      <w:sz w:val="24"/>
      <w:szCs w:val="24"/>
    </w:rPr>
  </w:style>
  <w:style w:type="paragraph" w:customStyle="1" w:styleId="Style10">
    <w:name w:val="Style10"/>
    <w:basedOn w:val="a4"/>
    <w:uiPriority w:val="99"/>
    <w:rsid w:val="00B2139F"/>
    <w:pPr>
      <w:widowControl w:val="0"/>
      <w:autoSpaceDE w:val="0"/>
      <w:autoSpaceDN w:val="0"/>
      <w:adjustRightInd w:val="0"/>
    </w:pPr>
    <w:rPr>
      <w:sz w:val="24"/>
      <w:szCs w:val="24"/>
    </w:rPr>
  </w:style>
  <w:style w:type="paragraph" w:customStyle="1" w:styleId="Style14">
    <w:name w:val="Style14"/>
    <w:basedOn w:val="a4"/>
    <w:uiPriority w:val="99"/>
    <w:rsid w:val="00B2139F"/>
    <w:pPr>
      <w:widowControl w:val="0"/>
      <w:autoSpaceDE w:val="0"/>
      <w:autoSpaceDN w:val="0"/>
      <w:adjustRightInd w:val="0"/>
    </w:pPr>
    <w:rPr>
      <w:sz w:val="24"/>
      <w:szCs w:val="24"/>
    </w:rPr>
  </w:style>
  <w:style w:type="paragraph" w:customStyle="1" w:styleId="Style15">
    <w:name w:val="Style15"/>
    <w:basedOn w:val="a4"/>
    <w:uiPriority w:val="99"/>
    <w:rsid w:val="00B2139F"/>
    <w:pPr>
      <w:widowControl w:val="0"/>
      <w:autoSpaceDE w:val="0"/>
      <w:autoSpaceDN w:val="0"/>
      <w:adjustRightInd w:val="0"/>
    </w:pPr>
    <w:rPr>
      <w:sz w:val="24"/>
      <w:szCs w:val="24"/>
    </w:rPr>
  </w:style>
  <w:style w:type="paragraph" w:customStyle="1" w:styleId="Style20">
    <w:name w:val="Style20"/>
    <w:basedOn w:val="a4"/>
    <w:uiPriority w:val="99"/>
    <w:rsid w:val="00B2139F"/>
    <w:pPr>
      <w:widowControl w:val="0"/>
      <w:autoSpaceDE w:val="0"/>
      <w:autoSpaceDN w:val="0"/>
      <w:adjustRightInd w:val="0"/>
    </w:pPr>
    <w:rPr>
      <w:sz w:val="24"/>
      <w:szCs w:val="24"/>
    </w:rPr>
  </w:style>
  <w:style w:type="paragraph" w:customStyle="1" w:styleId="Style25">
    <w:name w:val="Style25"/>
    <w:basedOn w:val="a4"/>
    <w:uiPriority w:val="99"/>
    <w:rsid w:val="00B2139F"/>
    <w:pPr>
      <w:widowControl w:val="0"/>
      <w:autoSpaceDE w:val="0"/>
      <w:autoSpaceDN w:val="0"/>
      <w:adjustRightInd w:val="0"/>
    </w:pPr>
    <w:rPr>
      <w:sz w:val="24"/>
      <w:szCs w:val="24"/>
    </w:rPr>
  </w:style>
  <w:style w:type="paragraph" w:customStyle="1" w:styleId="Style30">
    <w:name w:val="Style30"/>
    <w:basedOn w:val="a4"/>
    <w:uiPriority w:val="99"/>
    <w:rsid w:val="00B2139F"/>
    <w:pPr>
      <w:widowControl w:val="0"/>
      <w:autoSpaceDE w:val="0"/>
      <w:autoSpaceDN w:val="0"/>
      <w:adjustRightInd w:val="0"/>
    </w:pPr>
    <w:rPr>
      <w:sz w:val="24"/>
      <w:szCs w:val="24"/>
    </w:rPr>
  </w:style>
  <w:style w:type="paragraph" w:customStyle="1" w:styleId="Style40">
    <w:name w:val="Style40"/>
    <w:basedOn w:val="a4"/>
    <w:uiPriority w:val="99"/>
    <w:rsid w:val="00B2139F"/>
    <w:pPr>
      <w:widowControl w:val="0"/>
      <w:autoSpaceDE w:val="0"/>
      <w:autoSpaceDN w:val="0"/>
      <w:adjustRightInd w:val="0"/>
    </w:pPr>
    <w:rPr>
      <w:sz w:val="24"/>
      <w:szCs w:val="24"/>
    </w:rPr>
  </w:style>
  <w:style w:type="paragraph" w:customStyle="1" w:styleId="Style52">
    <w:name w:val="Style52"/>
    <w:basedOn w:val="a4"/>
    <w:uiPriority w:val="99"/>
    <w:rsid w:val="00B2139F"/>
    <w:pPr>
      <w:widowControl w:val="0"/>
      <w:autoSpaceDE w:val="0"/>
      <w:autoSpaceDN w:val="0"/>
      <w:adjustRightInd w:val="0"/>
    </w:pPr>
    <w:rPr>
      <w:sz w:val="24"/>
      <w:szCs w:val="24"/>
    </w:rPr>
  </w:style>
  <w:style w:type="paragraph" w:customStyle="1" w:styleId="Style54">
    <w:name w:val="Style54"/>
    <w:basedOn w:val="a4"/>
    <w:uiPriority w:val="99"/>
    <w:rsid w:val="00B2139F"/>
    <w:pPr>
      <w:widowControl w:val="0"/>
      <w:autoSpaceDE w:val="0"/>
      <w:autoSpaceDN w:val="0"/>
      <w:adjustRightInd w:val="0"/>
    </w:pPr>
    <w:rPr>
      <w:sz w:val="24"/>
      <w:szCs w:val="24"/>
    </w:rPr>
  </w:style>
  <w:style w:type="paragraph" w:customStyle="1" w:styleId="Style63">
    <w:name w:val="Style63"/>
    <w:basedOn w:val="a4"/>
    <w:uiPriority w:val="99"/>
    <w:rsid w:val="00B2139F"/>
    <w:pPr>
      <w:widowControl w:val="0"/>
      <w:autoSpaceDE w:val="0"/>
      <w:autoSpaceDN w:val="0"/>
      <w:adjustRightInd w:val="0"/>
    </w:pPr>
    <w:rPr>
      <w:sz w:val="24"/>
      <w:szCs w:val="24"/>
    </w:rPr>
  </w:style>
  <w:style w:type="paragraph" w:customStyle="1" w:styleId="Style65">
    <w:name w:val="Style65"/>
    <w:basedOn w:val="a4"/>
    <w:uiPriority w:val="99"/>
    <w:rsid w:val="00B2139F"/>
    <w:pPr>
      <w:widowControl w:val="0"/>
      <w:autoSpaceDE w:val="0"/>
      <w:autoSpaceDN w:val="0"/>
      <w:adjustRightInd w:val="0"/>
    </w:pPr>
    <w:rPr>
      <w:sz w:val="24"/>
      <w:szCs w:val="24"/>
    </w:rPr>
  </w:style>
  <w:style w:type="paragraph" w:customStyle="1" w:styleId="Style66">
    <w:name w:val="Style66"/>
    <w:basedOn w:val="a4"/>
    <w:uiPriority w:val="99"/>
    <w:rsid w:val="00B2139F"/>
    <w:pPr>
      <w:widowControl w:val="0"/>
      <w:autoSpaceDE w:val="0"/>
      <w:autoSpaceDN w:val="0"/>
      <w:adjustRightInd w:val="0"/>
    </w:pPr>
    <w:rPr>
      <w:sz w:val="24"/>
      <w:szCs w:val="24"/>
    </w:rPr>
  </w:style>
  <w:style w:type="paragraph" w:customStyle="1" w:styleId="Style68">
    <w:name w:val="Style68"/>
    <w:basedOn w:val="a4"/>
    <w:uiPriority w:val="99"/>
    <w:rsid w:val="00B2139F"/>
    <w:pPr>
      <w:widowControl w:val="0"/>
      <w:autoSpaceDE w:val="0"/>
      <w:autoSpaceDN w:val="0"/>
      <w:adjustRightInd w:val="0"/>
    </w:pPr>
    <w:rPr>
      <w:sz w:val="24"/>
      <w:szCs w:val="24"/>
    </w:rPr>
  </w:style>
  <w:style w:type="paragraph" w:customStyle="1" w:styleId="Style69">
    <w:name w:val="Style69"/>
    <w:basedOn w:val="a4"/>
    <w:uiPriority w:val="99"/>
    <w:rsid w:val="00B2139F"/>
    <w:pPr>
      <w:widowControl w:val="0"/>
      <w:autoSpaceDE w:val="0"/>
      <w:autoSpaceDN w:val="0"/>
      <w:adjustRightInd w:val="0"/>
    </w:pPr>
    <w:rPr>
      <w:sz w:val="24"/>
      <w:szCs w:val="24"/>
    </w:rPr>
  </w:style>
  <w:style w:type="character" w:customStyle="1" w:styleId="FontStyle73">
    <w:name w:val="Font Style73"/>
    <w:uiPriority w:val="99"/>
    <w:rsid w:val="00B2139F"/>
    <w:rPr>
      <w:rFonts w:ascii="Times New Roman" w:hAnsi="Times New Roman" w:cs="Times New Roman"/>
      <w:sz w:val="52"/>
      <w:szCs w:val="52"/>
    </w:rPr>
  </w:style>
  <w:style w:type="character" w:customStyle="1" w:styleId="FontStyle74">
    <w:name w:val="Font Style74"/>
    <w:uiPriority w:val="99"/>
    <w:rsid w:val="00B2139F"/>
    <w:rPr>
      <w:rFonts w:ascii="Times New Roman" w:hAnsi="Times New Roman" w:cs="Times New Roman"/>
      <w:sz w:val="40"/>
      <w:szCs w:val="40"/>
    </w:rPr>
  </w:style>
  <w:style w:type="character" w:customStyle="1" w:styleId="FontStyle75">
    <w:name w:val="Font Style75"/>
    <w:uiPriority w:val="99"/>
    <w:rsid w:val="00B2139F"/>
    <w:rPr>
      <w:rFonts w:ascii="Times New Roman" w:hAnsi="Times New Roman" w:cs="Times New Roman"/>
      <w:i/>
      <w:iCs/>
      <w:sz w:val="10"/>
      <w:szCs w:val="10"/>
    </w:rPr>
  </w:style>
  <w:style w:type="character" w:customStyle="1" w:styleId="FontStyle76">
    <w:name w:val="Font Style76"/>
    <w:uiPriority w:val="99"/>
    <w:rsid w:val="00B2139F"/>
    <w:rPr>
      <w:rFonts w:ascii="Times New Roman" w:hAnsi="Times New Roman" w:cs="Times New Roman"/>
      <w:i/>
      <w:iCs/>
      <w:sz w:val="8"/>
      <w:szCs w:val="8"/>
    </w:rPr>
  </w:style>
  <w:style w:type="character" w:customStyle="1" w:styleId="FontStyle77">
    <w:name w:val="Font Style77"/>
    <w:uiPriority w:val="99"/>
    <w:rsid w:val="00B2139F"/>
    <w:rPr>
      <w:rFonts w:ascii="Arial" w:hAnsi="Arial" w:cs="Arial"/>
      <w:b/>
      <w:bCs/>
      <w:sz w:val="22"/>
      <w:szCs w:val="22"/>
    </w:rPr>
  </w:style>
  <w:style w:type="character" w:customStyle="1" w:styleId="FontStyle99">
    <w:name w:val="Font Style99"/>
    <w:uiPriority w:val="99"/>
    <w:rsid w:val="00B2139F"/>
    <w:rPr>
      <w:rFonts w:ascii="Times New Roman" w:hAnsi="Times New Roman" w:cs="Times New Roman"/>
      <w:sz w:val="20"/>
      <w:szCs w:val="20"/>
    </w:rPr>
  </w:style>
  <w:style w:type="character" w:customStyle="1" w:styleId="FontStyle100">
    <w:name w:val="Font Style100"/>
    <w:uiPriority w:val="99"/>
    <w:rsid w:val="00B2139F"/>
    <w:rPr>
      <w:rFonts w:ascii="Times New Roman" w:hAnsi="Times New Roman" w:cs="Times New Roman"/>
      <w:b/>
      <w:bCs/>
      <w:spacing w:val="-20"/>
      <w:sz w:val="18"/>
      <w:szCs w:val="18"/>
    </w:rPr>
  </w:style>
  <w:style w:type="character" w:customStyle="1" w:styleId="FontStyle118">
    <w:name w:val="Font Style118"/>
    <w:uiPriority w:val="99"/>
    <w:rsid w:val="00B2139F"/>
    <w:rPr>
      <w:rFonts w:ascii="Arial" w:hAnsi="Arial" w:cs="Arial"/>
      <w:sz w:val="22"/>
      <w:szCs w:val="22"/>
    </w:rPr>
  </w:style>
  <w:style w:type="character" w:customStyle="1" w:styleId="FontStyle125">
    <w:name w:val="Font Style125"/>
    <w:uiPriority w:val="99"/>
    <w:rsid w:val="00B2139F"/>
    <w:rPr>
      <w:rFonts w:ascii="Times New Roman" w:hAnsi="Times New Roman" w:cs="Times New Roman"/>
      <w:b/>
      <w:bCs/>
      <w:sz w:val="24"/>
      <w:szCs w:val="24"/>
    </w:rPr>
  </w:style>
  <w:style w:type="character" w:customStyle="1" w:styleId="FontStyle161">
    <w:name w:val="Font Style161"/>
    <w:uiPriority w:val="99"/>
    <w:rsid w:val="00B2139F"/>
    <w:rPr>
      <w:rFonts w:ascii="Franklin Gothic Demi" w:hAnsi="Franklin Gothic Demi" w:cs="Franklin Gothic Demi"/>
      <w:sz w:val="30"/>
      <w:szCs w:val="30"/>
    </w:rPr>
  </w:style>
  <w:style w:type="character" w:customStyle="1" w:styleId="FontStyle162">
    <w:name w:val="Font Style162"/>
    <w:uiPriority w:val="99"/>
    <w:rsid w:val="00B2139F"/>
    <w:rPr>
      <w:rFonts w:ascii="Times New Roman" w:hAnsi="Times New Roman" w:cs="Times New Roman"/>
      <w:b/>
      <w:bCs/>
      <w:sz w:val="26"/>
      <w:szCs w:val="26"/>
    </w:rPr>
  </w:style>
  <w:style w:type="paragraph" w:customStyle="1" w:styleId="Style73">
    <w:name w:val="Style73"/>
    <w:basedOn w:val="a4"/>
    <w:uiPriority w:val="99"/>
    <w:rsid w:val="00B2139F"/>
    <w:pPr>
      <w:widowControl w:val="0"/>
      <w:autoSpaceDE w:val="0"/>
      <w:autoSpaceDN w:val="0"/>
      <w:adjustRightInd w:val="0"/>
    </w:pPr>
    <w:rPr>
      <w:sz w:val="24"/>
      <w:szCs w:val="24"/>
    </w:rPr>
  </w:style>
  <w:style w:type="paragraph" w:customStyle="1" w:styleId="Style74">
    <w:name w:val="Style74"/>
    <w:basedOn w:val="a4"/>
    <w:uiPriority w:val="99"/>
    <w:rsid w:val="00B2139F"/>
    <w:pPr>
      <w:widowControl w:val="0"/>
      <w:autoSpaceDE w:val="0"/>
      <w:autoSpaceDN w:val="0"/>
      <w:adjustRightInd w:val="0"/>
    </w:pPr>
    <w:rPr>
      <w:sz w:val="24"/>
      <w:szCs w:val="24"/>
    </w:rPr>
  </w:style>
  <w:style w:type="paragraph" w:customStyle="1" w:styleId="Style76">
    <w:name w:val="Style76"/>
    <w:basedOn w:val="a4"/>
    <w:uiPriority w:val="99"/>
    <w:rsid w:val="00B2139F"/>
    <w:pPr>
      <w:widowControl w:val="0"/>
      <w:autoSpaceDE w:val="0"/>
      <w:autoSpaceDN w:val="0"/>
      <w:adjustRightInd w:val="0"/>
    </w:pPr>
    <w:rPr>
      <w:sz w:val="24"/>
      <w:szCs w:val="24"/>
    </w:rPr>
  </w:style>
  <w:style w:type="paragraph" w:customStyle="1" w:styleId="Style77">
    <w:name w:val="Style77"/>
    <w:basedOn w:val="a4"/>
    <w:uiPriority w:val="99"/>
    <w:rsid w:val="00B2139F"/>
    <w:pPr>
      <w:widowControl w:val="0"/>
      <w:autoSpaceDE w:val="0"/>
      <w:autoSpaceDN w:val="0"/>
      <w:adjustRightInd w:val="0"/>
    </w:pPr>
    <w:rPr>
      <w:sz w:val="24"/>
      <w:szCs w:val="24"/>
    </w:rPr>
  </w:style>
  <w:style w:type="paragraph" w:customStyle="1" w:styleId="Style78">
    <w:name w:val="Style78"/>
    <w:basedOn w:val="a4"/>
    <w:uiPriority w:val="99"/>
    <w:rsid w:val="00B2139F"/>
    <w:pPr>
      <w:widowControl w:val="0"/>
      <w:autoSpaceDE w:val="0"/>
      <w:autoSpaceDN w:val="0"/>
      <w:adjustRightInd w:val="0"/>
    </w:pPr>
    <w:rPr>
      <w:sz w:val="24"/>
      <w:szCs w:val="24"/>
    </w:rPr>
  </w:style>
  <w:style w:type="paragraph" w:customStyle="1" w:styleId="Style82">
    <w:name w:val="Style82"/>
    <w:basedOn w:val="a4"/>
    <w:uiPriority w:val="99"/>
    <w:rsid w:val="00B2139F"/>
    <w:pPr>
      <w:widowControl w:val="0"/>
      <w:autoSpaceDE w:val="0"/>
      <w:autoSpaceDN w:val="0"/>
      <w:adjustRightInd w:val="0"/>
    </w:pPr>
    <w:rPr>
      <w:sz w:val="24"/>
      <w:szCs w:val="24"/>
    </w:rPr>
  </w:style>
  <w:style w:type="paragraph" w:customStyle="1" w:styleId="Style83">
    <w:name w:val="Style83"/>
    <w:basedOn w:val="a4"/>
    <w:uiPriority w:val="99"/>
    <w:rsid w:val="00B2139F"/>
    <w:pPr>
      <w:widowControl w:val="0"/>
      <w:autoSpaceDE w:val="0"/>
      <w:autoSpaceDN w:val="0"/>
      <w:adjustRightInd w:val="0"/>
    </w:pPr>
    <w:rPr>
      <w:sz w:val="24"/>
      <w:szCs w:val="24"/>
    </w:rPr>
  </w:style>
  <w:style w:type="paragraph" w:customStyle="1" w:styleId="Style84">
    <w:name w:val="Style84"/>
    <w:basedOn w:val="a4"/>
    <w:uiPriority w:val="99"/>
    <w:rsid w:val="00B2139F"/>
    <w:pPr>
      <w:widowControl w:val="0"/>
      <w:autoSpaceDE w:val="0"/>
      <w:autoSpaceDN w:val="0"/>
      <w:adjustRightInd w:val="0"/>
    </w:pPr>
    <w:rPr>
      <w:sz w:val="24"/>
      <w:szCs w:val="24"/>
    </w:rPr>
  </w:style>
  <w:style w:type="paragraph" w:customStyle="1" w:styleId="Style85">
    <w:name w:val="Style85"/>
    <w:basedOn w:val="a4"/>
    <w:uiPriority w:val="99"/>
    <w:rsid w:val="00B2139F"/>
    <w:pPr>
      <w:widowControl w:val="0"/>
      <w:autoSpaceDE w:val="0"/>
      <w:autoSpaceDN w:val="0"/>
      <w:adjustRightInd w:val="0"/>
    </w:pPr>
    <w:rPr>
      <w:sz w:val="24"/>
      <w:szCs w:val="24"/>
    </w:rPr>
  </w:style>
  <w:style w:type="paragraph" w:customStyle="1" w:styleId="Style86">
    <w:name w:val="Style86"/>
    <w:basedOn w:val="a4"/>
    <w:uiPriority w:val="99"/>
    <w:rsid w:val="00B2139F"/>
    <w:pPr>
      <w:widowControl w:val="0"/>
      <w:autoSpaceDE w:val="0"/>
      <w:autoSpaceDN w:val="0"/>
      <w:adjustRightInd w:val="0"/>
    </w:pPr>
    <w:rPr>
      <w:sz w:val="24"/>
      <w:szCs w:val="24"/>
    </w:rPr>
  </w:style>
  <w:style w:type="paragraph" w:customStyle="1" w:styleId="Style87">
    <w:name w:val="Style87"/>
    <w:basedOn w:val="a4"/>
    <w:uiPriority w:val="99"/>
    <w:rsid w:val="00B2139F"/>
    <w:pPr>
      <w:widowControl w:val="0"/>
      <w:autoSpaceDE w:val="0"/>
      <w:autoSpaceDN w:val="0"/>
      <w:adjustRightInd w:val="0"/>
    </w:pPr>
    <w:rPr>
      <w:sz w:val="24"/>
      <w:szCs w:val="24"/>
    </w:rPr>
  </w:style>
  <w:style w:type="paragraph" w:customStyle="1" w:styleId="Style88">
    <w:name w:val="Style88"/>
    <w:basedOn w:val="a4"/>
    <w:uiPriority w:val="99"/>
    <w:rsid w:val="00B2139F"/>
    <w:pPr>
      <w:widowControl w:val="0"/>
      <w:autoSpaceDE w:val="0"/>
      <w:autoSpaceDN w:val="0"/>
      <w:adjustRightInd w:val="0"/>
    </w:pPr>
    <w:rPr>
      <w:sz w:val="24"/>
      <w:szCs w:val="24"/>
    </w:rPr>
  </w:style>
  <w:style w:type="paragraph" w:customStyle="1" w:styleId="Style89">
    <w:name w:val="Style89"/>
    <w:basedOn w:val="a4"/>
    <w:uiPriority w:val="99"/>
    <w:rsid w:val="00B2139F"/>
    <w:pPr>
      <w:widowControl w:val="0"/>
      <w:autoSpaceDE w:val="0"/>
      <w:autoSpaceDN w:val="0"/>
      <w:adjustRightInd w:val="0"/>
    </w:pPr>
    <w:rPr>
      <w:sz w:val="24"/>
      <w:szCs w:val="24"/>
    </w:rPr>
  </w:style>
  <w:style w:type="paragraph" w:customStyle="1" w:styleId="Style90">
    <w:name w:val="Style90"/>
    <w:basedOn w:val="a4"/>
    <w:uiPriority w:val="99"/>
    <w:rsid w:val="00B2139F"/>
    <w:pPr>
      <w:widowControl w:val="0"/>
      <w:autoSpaceDE w:val="0"/>
      <w:autoSpaceDN w:val="0"/>
      <w:adjustRightInd w:val="0"/>
    </w:pPr>
    <w:rPr>
      <w:sz w:val="24"/>
      <w:szCs w:val="24"/>
    </w:rPr>
  </w:style>
  <w:style w:type="paragraph" w:customStyle="1" w:styleId="Style91">
    <w:name w:val="Style91"/>
    <w:basedOn w:val="a4"/>
    <w:uiPriority w:val="99"/>
    <w:rsid w:val="00B2139F"/>
    <w:pPr>
      <w:widowControl w:val="0"/>
      <w:autoSpaceDE w:val="0"/>
      <w:autoSpaceDN w:val="0"/>
      <w:adjustRightInd w:val="0"/>
    </w:pPr>
    <w:rPr>
      <w:sz w:val="24"/>
      <w:szCs w:val="24"/>
    </w:rPr>
  </w:style>
  <w:style w:type="paragraph" w:customStyle="1" w:styleId="Style92">
    <w:name w:val="Style92"/>
    <w:basedOn w:val="a4"/>
    <w:uiPriority w:val="99"/>
    <w:rsid w:val="00B2139F"/>
    <w:pPr>
      <w:widowControl w:val="0"/>
      <w:autoSpaceDE w:val="0"/>
      <w:autoSpaceDN w:val="0"/>
      <w:adjustRightInd w:val="0"/>
    </w:pPr>
    <w:rPr>
      <w:sz w:val="24"/>
      <w:szCs w:val="24"/>
    </w:rPr>
  </w:style>
  <w:style w:type="paragraph" w:customStyle="1" w:styleId="Style93">
    <w:name w:val="Style93"/>
    <w:basedOn w:val="a4"/>
    <w:uiPriority w:val="99"/>
    <w:rsid w:val="00B2139F"/>
    <w:pPr>
      <w:widowControl w:val="0"/>
      <w:autoSpaceDE w:val="0"/>
      <w:autoSpaceDN w:val="0"/>
      <w:adjustRightInd w:val="0"/>
    </w:pPr>
    <w:rPr>
      <w:sz w:val="24"/>
      <w:szCs w:val="24"/>
    </w:rPr>
  </w:style>
  <w:style w:type="character" w:customStyle="1" w:styleId="FontStyle102">
    <w:name w:val="Font Style102"/>
    <w:uiPriority w:val="99"/>
    <w:rsid w:val="00B2139F"/>
    <w:rPr>
      <w:rFonts w:ascii="Arial" w:hAnsi="Arial" w:cs="Arial"/>
      <w:sz w:val="14"/>
      <w:szCs w:val="14"/>
    </w:rPr>
  </w:style>
  <w:style w:type="character" w:customStyle="1" w:styleId="FontStyle103">
    <w:name w:val="Font Style103"/>
    <w:uiPriority w:val="99"/>
    <w:rsid w:val="00B2139F"/>
    <w:rPr>
      <w:rFonts w:ascii="Tahoma" w:hAnsi="Tahoma" w:cs="Tahoma"/>
      <w:sz w:val="8"/>
      <w:szCs w:val="8"/>
    </w:rPr>
  </w:style>
  <w:style w:type="character" w:customStyle="1" w:styleId="FontStyle104">
    <w:name w:val="Font Style104"/>
    <w:uiPriority w:val="99"/>
    <w:rsid w:val="00B2139F"/>
    <w:rPr>
      <w:rFonts w:ascii="Tahoma" w:hAnsi="Tahoma" w:cs="Tahoma"/>
      <w:sz w:val="10"/>
      <w:szCs w:val="10"/>
    </w:rPr>
  </w:style>
  <w:style w:type="character" w:customStyle="1" w:styleId="FontStyle105">
    <w:name w:val="Font Style105"/>
    <w:uiPriority w:val="99"/>
    <w:rsid w:val="00B2139F"/>
    <w:rPr>
      <w:rFonts w:ascii="Times New Roman" w:hAnsi="Times New Roman" w:cs="Times New Roman"/>
      <w:sz w:val="20"/>
      <w:szCs w:val="20"/>
    </w:rPr>
  </w:style>
  <w:style w:type="character" w:customStyle="1" w:styleId="FontStyle106">
    <w:name w:val="Font Style106"/>
    <w:uiPriority w:val="99"/>
    <w:rsid w:val="00B2139F"/>
    <w:rPr>
      <w:rFonts w:ascii="Times New Roman" w:hAnsi="Times New Roman" w:cs="Times New Roman"/>
      <w:spacing w:val="-10"/>
      <w:sz w:val="20"/>
      <w:szCs w:val="20"/>
    </w:rPr>
  </w:style>
  <w:style w:type="character" w:customStyle="1" w:styleId="FontStyle107">
    <w:name w:val="Font Style107"/>
    <w:uiPriority w:val="99"/>
    <w:rsid w:val="00B2139F"/>
    <w:rPr>
      <w:rFonts w:ascii="Tahoma" w:hAnsi="Tahoma" w:cs="Tahoma"/>
      <w:i/>
      <w:iCs/>
      <w:spacing w:val="-40"/>
      <w:sz w:val="38"/>
      <w:szCs w:val="38"/>
    </w:rPr>
  </w:style>
  <w:style w:type="character" w:customStyle="1" w:styleId="FontStyle108">
    <w:name w:val="Font Style108"/>
    <w:uiPriority w:val="99"/>
    <w:rsid w:val="00B2139F"/>
    <w:rPr>
      <w:rFonts w:ascii="Tahoma" w:hAnsi="Tahoma" w:cs="Tahoma"/>
      <w:b/>
      <w:bCs/>
      <w:sz w:val="12"/>
      <w:szCs w:val="12"/>
    </w:rPr>
  </w:style>
  <w:style w:type="character" w:customStyle="1" w:styleId="FontStyle109">
    <w:name w:val="Font Style109"/>
    <w:uiPriority w:val="99"/>
    <w:rsid w:val="00B2139F"/>
    <w:rPr>
      <w:rFonts w:ascii="Times New Roman" w:hAnsi="Times New Roman" w:cs="Times New Roman"/>
      <w:smallCaps/>
      <w:sz w:val="16"/>
      <w:szCs w:val="16"/>
    </w:rPr>
  </w:style>
  <w:style w:type="character" w:customStyle="1" w:styleId="FontStyle110">
    <w:name w:val="Font Style110"/>
    <w:uiPriority w:val="99"/>
    <w:rsid w:val="00B2139F"/>
    <w:rPr>
      <w:rFonts w:ascii="Arial" w:hAnsi="Arial" w:cs="Arial"/>
      <w:sz w:val="26"/>
      <w:szCs w:val="26"/>
    </w:rPr>
  </w:style>
  <w:style w:type="character" w:customStyle="1" w:styleId="FontStyle111">
    <w:name w:val="Font Style111"/>
    <w:uiPriority w:val="99"/>
    <w:rsid w:val="00B2139F"/>
    <w:rPr>
      <w:rFonts w:ascii="Arial" w:hAnsi="Arial" w:cs="Arial"/>
      <w:sz w:val="54"/>
      <w:szCs w:val="54"/>
    </w:rPr>
  </w:style>
  <w:style w:type="character" w:customStyle="1" w:styleId="FontStyle112">
    <w:name w:val="Font Style112"/>
    <w:uiPriority w:val="99"/>
    <w:rsid w:val="00B2139F"/>
    <w:rPr>
      <w:rFonts w:ascii="Trebuchet MS" w:hAnsi="Trebuchet MS" w:cs="Trebuchet MS"/>
      <w:smallCaps/>
      <w:spacing w:val="10"/>
      <w:sz w:val="14"/>
      <w:szCs w:val="14"/>
    </w:rPr>
  </w:style>
  <w:style w:type="character" w:customStyle="1" w:styleId="FontStyle113">
    <w:name w:val="Font Style113"/>
    <w:uiPriority w:val="99"/>
    <w:rsid w:val="00B2139F"/>
    <w:rPr>
      <w:rFonts w:ascii="Times New Roman" w:hAnsi="Times New Roman" w:cs="Times New Roman"/>
      <w:i/>
      <w:iCs/>
      <w:sz w:val="20"/>
      <w:szCs w:val="20"/>
    </w:rPr>
  </w:style>
  <w:style w:type="character" w:customStyle="1" w:styleId="FontStyle114">
    <w:name w:val="Font Style114"/>
    <w:uiPriority w:val="99"/>
    <w:rsid w:val="00B2139F"/>
    <w:rPr>
      <w:rFonts w:ascii="Arial" w:hAnsi="Arial" w:cs="Arial"/>
      <w:b/>
      <w:bCs/>
      <w:sz w:val="14"/>
      <w:szCs w:val="14"/>
    </w:rPr>
  </w:style>
  <w:style w:type="character" w:customStyle="1" w:styleId="FontStyle115">
    <w:name w:val="Font Style115"/>
    <w:uiPriority w:val="99"/>
    <w:rsid w:val="00B2139F"/>
    <w:rPr>
      <w:rFonts w:ascii="Arial" w:hAnsi="Arial" w:cs="Arial"/>
      <w:sz w:val="26"/>
      <w:szCs w:val="26"/>
    </w:rPr>
  </w:style>
  <w:style w:type="character" w:customStyle="1" w:styleId="FontStyle116">
    <w:name w:val="Font Style116"/>
    <w:uiPriority w:val="99"/>
    <w:rsid w:val="00B2139F"/>
    <w:rPr>
      <w:rFonts w:ascii="Arial" w:hAnsi="Arial" w:cs="Arial"/>
      <w:b/>
      <w:bCs/>
      <w:spacing w:val="-10"/>
      <w:sz w:val="18"/>
      <w:szCs w:val="18"/>
    </w:rPr>
  </w:style>
  <w:style w:type="character" w:customStyle="1" w:styleId="FontStyle117">
    <w:name w:val="Font Style117"/>
    <w:uiPriority w:val="99"/>
    <w:rsid w:val="00B2139F"/>
    <w:rPr>
      <w:rFonts w:ascii="Arial" w:hAnsi="Arial" w:cs="Arial"/>
      <w:b/>
      <w:bCs/>
      <w:sz w:val="14"/>
      <w:szCs w:val="14"/>
    </w:rPr>
  </w:style>
  <w:style w:type="character" w:customStyle="1" w:styleId="FontStyle121">
    <w:name w:val="Font Style121"/>
    <w:uiPriority w:val="99"/>
    <w:rsid w:val="00B2139F"/>
    <w:rPr>
      <w:rFonts w:ascii="Arial" w:hAnsi="Arial" w:cs="Arial"/>
      <w:sz w:val="14"/>
      <w:szCs w:val="14"/>
    </w:rPr>
  </w:style>
  <w:style w:type="character" w:customStyle="1" w:styleId="FontStyle122">
    <w:name w:val="Font Style122"/>
    <w:uiPriority w:val="99"/>
    <w:rsid w:val="00B2139F"/>
    <w:rPr>
      <w:rFonts w:ascii="Arial" w:hAnsi="Arial" w:cs="Arial"/>
      <w:spacing w:val="10"/>
      <w:sz w:val="22"/>
      <w:szCs w:val="22"/>
    </w:rPr>
  </w:style>
  <w:style w:type="character" w:customStyle="1" w:styleId="FontStyle123">
    <w:name w:val="Font Style123"/>
    <w:uiPriority w:val="99"/>
    <w:rsid w:val="00B2139F"/>
    <w:rPr>
      <w:rFonts w:ascii="Arial" w:hAnsi="Arial" w:cs="Arial"/>
      <w:spacing w:val="-20"/>
      <w:sz w:val="22"/>
      <w:szCs w:val="22"/>
    </w:rPr>
  </w:style>
  <w:style w:type="character" w:customStyle="1" w:styleId="FontStyle124">
    <w:name w:val="Font Style124"/>
    <w:uiPriority w:val="99"/>
    <w:rsid w:val="00B2139F"/>
    <w:rPr>
      <w:rFonts w:ascii="Courier New" w:hAnsi="Courier New" w:cs="Courier New"/>
      <w:b/>
      <w:bCs/>
      <w:spacing w:val="-20"/>
      <w:sz w:val="32"/>
      <w:szCs w:val="32"/>
    </w:rPr>
  </w:style>
  <w:style w:type="character" w:customStyle="1" w:styleId="FontStyle126">
    <w:name w:val="Font Style126"/>
    <w:uiPriority w:val="99"/>
    <w:rsid w:val="00B2139F"/>
    <w:rPr>
      <w:rFonts w:ascii="Times New Roman" w:hAnsi="Times New Roman" w:cs="Times New Roman"/>
      <w:b/>
      <w:bCs/>
      <w:sz w:val="12"/>
      <w:szCs w:val="12"/>
    </w:rPr>
  </w:style>
  <w:style w:type="character" w:customStyle="1" w:styleId="FontStyle127">
    <w:name w:val="Font Style127"/>
    <w:uiPriority w:val="99"/>
    <w:rsid w:val="00B2139F"/>
    <w:rPr>
      <w:rFonts w:ascii="Times New Roman" w:hAnsi="Times New Roman" w:cs="Times New Roman"/>
      <w:smallCaps/>
      <w:sz w:val="24"/>
      <w:szCs w:val="24"/>
    </w:rPr>
  </w:style>
  <w:style w:type="character" w:customStyle="1" w:styleId="FontStyle128">
    <w:name w:val="Font Style128"/>
    <w:uiPriority w:val="99"/>
    <w:rsid w:val="00B2139F"/>
    <w:rPr>
      <w:rFonts w:ascii="Times New Roman" w:hAnsi="Times New Roman" w:cs="Times New Roman"/>
      <w:sz w:val="38"/>
      <w:szCs w:val="38"/>
    </w:rPr>
  </w:style>
  <w:style w:type="character" w:customStyle="1" w:styleId="FontStyle129">
    <w:name w:val="Font Style129"/>
    <w:uiPriority w:val="99"/>
    <w:rsid w:val="00B2139F"/>
    <w:rPr>
      <w:rFonts w:ascii="Times New Roman" w:hAnsi="Times New Roman" w:cs="Times New Roman"/>
      <w:b/>
      <w:bCs/>
      <w:sz w:val="22"/>
      <w:szCs w:val="22"/>
    </w:rPr>
  </w:style>
  <w:style w:type="character" w:customStyle="1" w:styleId="FontStyle130">
    <w:name w:val="Font Style130"/>
    <w:uiPriority w:val="99"/>
    <w:rsid w:val="00B2139F"/>
    <w:rPr>
      <w:rFonts w:ascii="Times New Roman" w:hAnsi="Times New Roman" w:cs="Times New Roman"/>
      <w:sz w:val="32"/>
      <w:szCs w:val="32"/>
    </w:rPr>
  </w:style>
  <w:style w:type="character" w:customStyle="1" w:styleId="FontStyle131">
    <w:name w:val="Font Style131"/>
    <w:uiPriority w:val="99"/>
    <w:rsid w:val="00B2139F"/>
    <w:rPr>
      <w:rFonts w:ascii="Tahoma" w:hAnsi="Tahoma" w:cs="Tahoma"/>
      <w:sz w:val="60"/>
      <w:szCs w:val="60"/>
    </w:rPr>
  </w:style>
  <w:style w:type="character" w:customStyle="1" w:styleId="FontStyle132">
    <w:name w:val="Font Style132"/>
    <w:uiPriority w:val="99"/>
    <w:rsid w:val="00B2139F"/>
    <w:rPr>
      <w:rFonts w:ascii="Candara" w:hAnsi="Candara" w:cs="Candara"/>
      <w:i/>
      <w:iCs/>
      <w:sz w:val="42"/>
      <w:szCs w:val="42"/>
    </w:rPr>
  </w:style>
  <w:style w:type="character" w:customStyle="1" w:styleId="FontStyle133">
    <w:name w:val="Font Style133"/>
    <w:uiPriority w:val="99"/>
    <w:rsid w:val="00B2139F"/>
    <w:rPr>
      <w:rFonts w:ascii="Times New Roman" w:hAnsi="Times New Roman" w:cs="Times New Roman"/>
      <w:b/>
      <w:bCs/>
      <w:spacing w:val="-10"/>
      <w:sz w:val="26"/>
      <w:szCs w:val="26"/>
    </w:rPr>
  </w:style>
  <w:style w:type="character" w:customStyle="1" w:styleId="FontStyle134">
    <w:name w:val="Font Style134"/>
    <w:uiPriority w:val="99"/>
    <w:rsid w:val="00B2139F"/>
    <w:rPr>
      <w:rFonts w:ascii="Franklin Gothic Demi" w:hAnsi="Franklin Gothic Demi" w:cs="Franklin Gothic Demi"/>
      <w:b/>
      <w:bCs/>
      <w:sz w:val="8"/>
      <w:szCs w:val="8"/>
    </w:rPr>
  </w:style>
  <w:style w:type="character" w:customStyle="1" w:styleId="FontStyle135">
    <w:name w:val="Font Style135"/>
    <w:uiPriority w:val="99"/>
    <w:rsid w:val="00B2139F"/>
    <w:rPr>
      <w:rFonts w:ascii="Times New Roman" w:hAnsi="Times New Roman" w:cs="Times New Roman"/>
      <w:sz w:val="22"/>
      <w:szCs w:val="22"/>
    </w:rPr>
  </w:style>
  <w:style w:type="character" w:customStyle="1" w:styleId="FontStyle136">
    <w:name w:val="Font Style136"/>
    <w:uiPriority w:val="99"/>
    <w:rsid w:val="00B2139F"/>
    <w:rPr>
      <w:rFonts w:ascii="Times New Roman" w:hAnsi="Times New Roman" w:cs="Times New Roman"/>
      <w:b/>
      <w:bCs/>
      <w:i/>
      <w:iCs/>
      <w:sz w:val="14"/>
      <w:szCs w:val="14"/>
    </w:rPr>
  </w:style>
  <w:style w:type="character" w:customStyle="1" w:styleId="FontStyle137">
    <w:name w:val="Font Style137"/>
    <w:uiPriority w:val="99"/>
    <w:rsid w:val="00B2139F"/>
    <w:rPr>
      <w:rFonts w:ascii="Courier New" w:hAnsi="Courier New" w:cs="Courier New"/>
      <w:i/>
      <w:iCs/>
      <w:sz w:val="30"/>
      <w:szCs w:val="30"/>
    </w:rPr>
  </w:style>
  <w:style w:type="character" w:customStyle="1" w:styleId="FontStyle138">
    <w:name w:val="Font Style138"/>
    <w:uiPriority w:val="99"/>
    <w:rsid w:val="00B2139F"/>
    <w:rPr>
      <w:rFonts w:ascii="Franklin Gothic Demi" w:hAnsi="Franklin Gothic Demi" w:cs="Franklin Gothic Demi"/>
      <w:b/>
      <w:bCs/>
      <w:sz w:val="8"/>
      <w:szCs w:val="8"/>
    </w:rPr>
  </w:style>
  <w:style w:type="character" w:customStyle="1" w:styleId="FontStyle140">
    <w:name w:val="Font Style140"/>
    <w:uiPriority w:val="99"/>
    <w:rsid w:val="00B2139F"/>
    <w:rPr>
      <w:rFonts w:ascii="Times New Roman" w:hAnsi="Times New Roman" w:cs="Times New Roman"/>
      <w:b/>
      <w:bCs/>
      <w:sz w:val="28"/>
      <w:szCs w:val="28"/>
    </w:rPr>
  </w:style>
  <w:style w:type="character" w:customStyle="1" w:styleId="FontStyle141">
    <w:name w:val="Font Style141"/>
    <w:uiPriority w:val="99"/>
    <w:rsid w:val="00B2139F"/>
    <w:rPr>
      <w:rFonts w:ascii="Times New Roman" w:hAnsi="Times New Roman" w:cs="Times New Roman"/>
      <w:sz w:val="22"/>
      <w:szCs w:val="22"/>
    </w:rPr>
  </w:style>
  <w:style w:type="character" w:customStyle="1" w:styleId="FontStyle142">
    <w:name w:val="Font Style142"/>
    <w:uiPriority w:val="99"/>
    <w:rsid w:val="00B2139F"/>
    <w:rPr>
      <w:rFonts w:ascii="Times New Roman" w:hAnsi="Times New Roman" w:cs="Times New Roman"/>
      <w:b/>
      <w:bCs/>
      <w:sz w:val="20"/>
      <w:szCs w:val="20"/>
    </w:rPr>
  </w:style>
  <w:style w:type="character" w:customStyle="1" w:styleId="FontStyle143">
    <w:name w:val="Font Style143"/>
    <w:uiPriority w:val="99"/>
    <w:rsid w:val="00B2139F"/>
    <w:rPr>
      <w:rFonts w:ascii="Times New Roman" w:hAnsi="Times New Roman" w:cs="Times New Roman"/>
      <w:b/>
      <w:bCs/>
      <w:sz w:val="20"/>
      <w:szCs w:val="20"/>
    </w:rPr>
  </w:style>
  <w:style w:type="character" w:customStyle="1" w:styleId="FontStyle144">
    <w:name w:val="Font Style144"/>
    <w:uiPriority w:val="99"/>
    <w:rsid w:val="00B2139F"/>
    <w:rPr>
      <w:rFonts w:ascii="Franklin Gothic Demi" w:hAnsi="Franklin Gothic Demi" w:cs="Franklin Gothic Demi"/>
      <w:sz w:val="22"/>
      <w:szCs w:val="22"/>
    </w:rPr>
  </w:style>
  <w:style w:type="character" w:customStyle="1" w:styleId="FontStyle145">
    <w:name w:val="Font Style145"/>
    <w:uiPriority w:val="99"/>
    <w:rsid w:val="00B2139F"/>
    <w:rPr>
      <w:rFonts w:ascii="Times New Roman" w:hAnsi="Times New Roman" w:cs="Times New Roman"/>
      <w:b/>
      <w:bCs/>
      <w:sz w:val="10"/>
      <w:szCs w:val="10"/>
    </w:rPr>
  </w:style>
  <w:style w:type="character" w:customStyle="1" w:styleId="FontStyle146">
    <w:name w:val="Font Style146"/>
    <w:uiPriority w:val="99"/>
    <w:rsid w:val="00B2139F"/>
    <w:rPr>
      <w:rFonts w:ascii="Franklin Gothic Demi" w:hAnsi="Franklin Gothic Demi" w:cs="Franklin Gothic Demi"/>
      <w:b/>
      <w:bCs/>
      <w:sz w:val="10"/>
      <w:szCs w:val="10"/>
    </w:rPr>
  </w:style>
  <w:style w:type="character" w:customStyle="1" w:styleId="FontStyle147">
    <w:name w:val="Font Style147"/>
    <w:uiPriority w:val="99"/>
    <w:rsid w:val="00B2139F"/>
    <w:rPr>
      <w:rFonts w:ascii="Franklin Gothic Demi" w:hAnsi="Franklin Gothic Demi" w:cs="Franklin Gothic Demi"/>
      <w:b/>
      <w:bCs/>
      <w:sz w:val="10"/>
      <w:szCs w:val="10"/>
    </w:rPr>
  </w:style>
  <w:style w:type="character" w:customStyle="1" w:styleId="FontStyle148">
    <w:name w:val="Font Style148"/>
    <w:uiPriority w:val="99"/>
    <w:rsid w:val="00B2139F"/>
    <w:rPr>
      <w:rFonts w:ascii="Times New Roman" w:hAnsi="Times New Roman" w:cs="Times New Roman"/>
      <w:b/>
      <w:bCs/>
      <w:sz w:val="20"/>
      <w:szCs w:val="20"/>
    </w:rPr>
  </w:style>
  <w:style w:type="character" w:customStyle="1" w:styleId="FontStyle149">
    <w:name w:val="Font Style149"/>
    <w:uiPriority w:val="99"/>
    <w:rsid w:val="00B2139F"/>
    <w:rPr>
      <w:rFonts w:ascii="Franklin Gothic Demi" w:hAnsi="Franklin Gothic Demi" w:cs="Franklin Gothic Demi"/>
      <w:sz w:val="22"/>
      <w:szCs w:val="22"/>
    </w:rPr>
  </w:style>
  <w:style w:type="character" w:customStyle="1" w:styleId="FontStyle150">
    <w:name w:val="Font Style150"/>
    <w:uiPriority w:val="99"/>
    <w:rsid w:val="00B2139F"/>
    <w:rPr>
      <w:rFonts w:ascii="Franklin Gothic Medium Cond" w:hAnsi="Franklin Gothic Medium Cond" w:cs="Franklin Gothic Medium Cond"/>
      <w:sz w:val="26"/>
      <w:szCs w:val="26"/>
    </w:rPr>
  </w:style>
  <w:style w:type="character" w:customStyle="1" w:styleId="FontStyle151">
    <w:name w:val="Font Style151"/>
    <w:uiPriority w:val="99"/>
    <w:rsid w:val="00B2139F"/>
    <w:rPr>
      <w:rFonts w:ascii="Franklin Gothic Demi" w:hAnsi="Franklin Gothic Demi" w:cs="Franklin Gothic Demi"/>
      <w:b/>
      <w:bCs/>
      <w:i/>
      <w:iCs/>
      <w:sz w:val="10"/>
      <w:szCs w:val="10"/>
    </w:rPr>
  </w:style>
  <w:style w:type="character" w:customStyle="1" w:styleId="FontStyle152">
    <w:name w:val="Font Style152"/>
    <w:uiPriority w:val="99"/>
    <w:rsid w:val="00B2139F"/>
    <w:rPr>
      <w:rFonts w:ascii="Franklin Gothic Medium Cond" w:hAnsi="Franklin Gothic Medium Cond" w:cs="Franklin Gothic Medium Cond"/>
      <w:i/>
      <w:iCs/>
      <w:sz w:val="26"/>
      <w:szCs w:val="26"/>
    </w:rPr>
  </w:style>
  <w:style w:type="character" w:customStyle="1" w:styleId="FontStyle153">
    <w:name w:val="Font Style153"/>
    <w:uiPriority w:val="99"/>
    <w:rsid w:val="00B2139F"/>
    <w:rPr>
      <w:rFonts w:ascii="Franklin Gothic Demi" w:hAnsi="Franklin Gothic Demi" w:cs="Franklin Gothic Demi"/>
      <w:b/>
      <w:bCs/>
      <w:sz w:val="22"/>
      <w:szCs w:val="22"/>
    </w:rPr>
  </w:style>
  <w:style w:type="character" w:customStyle="1" w:styleId="FontStyle154">
    <w:name w:val="Font Style154"/>
    <w:uiPriority w:val="99"/>
    <w:rsid w:val="00B2139F"/>
    <w:rPr>
      <w:rFonts w:ascii="Times New Roman" w:hAnsi="Times New Roman" w:cs="Times New Roman"/>
      <w:spacing w:val="-10"/>
      <w:sz w:val="28"/>
      <w:szCs w:val="28"/>
    </w:rPr>
  </w:style>
  <w:style w:type="character" w:customStyle="1" w:styleId="FontStyle155">
    <w:name w:val="Font Style155"/>
    <w:uiPriority w:val="99"/>
    <w:rsid w:val="00B2139F"/>
    <w:rPr>
      <w:rFonts w:ascii="Arial" w:hAnsi="Arial" w:cs="Arial"/>
      <w:b/>
      <w:bCs/>
      <w:sz w:val="26"/>
      <w:szCs w:val="26"/>
    </w:rPr>
  </w:style>
  <w:style w:type="character" w:customStyle="1" w:styleId="FontStyle156">
    <w:name w:val="Font Style156"/>
    <w:uiPriority w:val="99"/>
    <w:rsid w:val="00B2139F"/>
    <w:rPr>
      <w:rFonts w:ascii="Franklin Gothic Demi" w:hAnsi="Franklin Gothic Demi" w:cs="Franklin Gothic Demi"/>
      <w:sz w:val="30"/>
      <w:szCs w:val="30"/>
    </w:rPr>
  </w:style>
  <w:style w:type="character" w:customStyle="1" w:styleId="FontStyle157">
    <w:name w:val="Font Style157"/>
    <w:uiPriority w:val="99"/>
    <w:rsid w:val="00B2139F"/>
    <w:rPr>
      <w:rFonts w:ascii="Times New Roman" w:hAnsi="Times New Roman" w:cs="Times New Roman"/>
      <w:b/>
      <w:bCs/>
      <w:sz w:val="28"/>
      <w:szCs w:val="28"/>
    </w:rPr>
  </w:style>
  <w:style w:type="character" w:customStyle="1" w:styleId="FontStyle158">
    <w:name w:val="Font Style158"/>
    <w:rsid w:val="00B2139F"/>
    <w:rPr>
      <w:rFonts w:ascii="Arial" w:hAnsi="Arial" w:cs="Arial"/>
      <w:b/>
      <w:bCs/>
      <w:sz w:val="26"/>
      <w:szCs w:val="26"/>
    </w:rPr>
  </w:style>
  <w:style w:type="character" w:customStyle="1" w:styleId="FontStyle159">
    <w:name w:val="Font Style159"/>
    <w:uiPriority w:val="99"/>
    <w:rsid w:val="00B2139F"/>
    <w:rPr>
      <w:rFonts w:ascii="Franklin Gothic Demi" w:hAnsi="Franklin Gothic Demi" w:cs="Franklin Gothic Demi"/>
      <w:sz w:val="28"/>
      <w:szCs w:val="28"/>
    </w:rPr>
  </w:style>
  <w:style w:type="character" w:customStyle="1" w:styleId="FontStyle160">
    <w:name w:val="Font Style160"/>
    <w:uiPriority w:val="99"/>
    <w:rsid w:val="00B2139F"/>
    <w:rPr>
      <w:rFonts w:ascii="Tahoma" w:hAnsi="Tahoma" w:cs="Tahoma"/>
      <w:b/>
      <w:bCs/>
      <w:sz w:val="24"/>
      <w:szCs w:val="24"/>
    </w:rPr>
  </w:style>
  <w:style w:type="character" w:customStyle="1" w:styleId="FontStyle167">
    <w:name w:val="Font Style167"/>
    <w:uiPriority w:val="99"/>
    <w:rsid w:val="00B2139F"/>
    <w:rPr>
      <w:rFonts w:ascii="Times New Roman" w:hAnsi="Times New Roman" w:cs="Times New Roman"/>
      <w:b/>
      <w:bCs/>
      <w:sz w:val="28"/>
      <w:szCs w:val="28"/>
    </w:rPr>
  </w:style>
  <w:style w:type="character" w:customStyle="1" w:styleId="FontStyle168">
    <w:name w:val="Font Style168"/>
    <w:uiPriority w:val="99"/>
    <w:rsid w:val="00B2139F"/>
    <w:rPr>
      <w:rFonts w:ascii="Franklin Gothic Medium" w:hAnsi="Franklin Gothic Medium" w:cs="Franklin Gothic Medium"/>
      <w:sz w:val="30"/>
      <w:szCs w:val="30"/>
    </w:rPr>
  </w:style>
  <w:style w:type="paragraph" w:customStyle="1" w:styleId="BodyTxt">
    <w:name w:val="Body Txt"/>
    <w:basedOn w:val="a4"/>
    <w:rsid w:val="00B2139F"/>
    <w:pPr>
      <w:spacing w:before="60" w:after="60"/>
      <w:ind w:firstLine="284"/>
      <w:jc w:val="both"/>
    </w:pPr>
    <w:rPr>
      <w:sz w:val="24"/>
    </w:rPr>
  </w:style>
  <w:style w:type="paragraph" w:customStyle="1" w:styleId="Style112">
    <w:name w:val="Style112"/>
    <w:basedOn w:val="a4"/>
    <w:uiPriority w:val="99"/>
    <w:rsid w:val="00B2139F"/>
    <w:pPr>
      <w:widowControl w:val="0"/>
      <w:autoSpaceDE w:val="0"/>
      <w:autoSpaceDN w:val="0"/>
      <w:adjustRightInd w:val="0"/>
    </w:pPr>
    <w:rPr>
      <w:sz w:val="24"/>
      <w:szCs w:val="24"/>
    </w:rPr>
  </w:style>
  <w:style w:type="paragraph" w:customStyle="1" w:styleId="Style106">
    <w:name w:val="Style106"/>
    <w:basedOn w:val="a4"/>
    <w:uiPriority w:val="99"/>
    <w:rsid w:val="00B2139F"/>
    <w:pPr>
      <w:widowControl w:val="0"/>
      <w:autoSpaceDE w:val="0"/>
      <w:autoSpaceDN w:val="0"/>
      <w:adjustRightInd w:val="0"/>
    </w:pPr>
    <w:rPr>
      <w:sz w:val="24"/>
      <w:szCs w:val="24"/>
    </w:rPr>
  </w:style>
  <w:style w:type="paragraph" w:customStyle="1" w:styleId="Style94">
    <w:name w:val="Style94"/>
    <w:basedOn w:val="a4"/>
    <w:uiPriority w:val="99"/>
    <w:rsid w:val="00B2139F"/>
    <w:pPr>
      <w:widowControl w:val="0"/>
      <w:autoSpaceDE w:val="0"/>
      <w:autoSpaceDN w:val="0"/>
      <w:adjustRightInd w:val="0"/>
    </w:pPr>
    <w:rPr>
      <w:sz w:val="24"/>
      <w:szCs w:val="24"/>
    </w:rPr>
  </w:style>
  <w:style w:type="paragraph" w:customStyle="1" w:styleId="Style95">
    <w:name w:val="Style95"/>
    <w:basedOn w:val="a4"/>
    <w:uiPriority w:val="99"/>
    <w:rsid w:val="00B2139F"/>
    <w:pPr>
      <w:widowControl w:val="0"/>
      <w:autoSpaceDE w:val="0"/>
      <w:autoSpaceDN w:val="0"/>
      <w:adjustRightInd w:val="0"/>
    </w:pPr>
    <w:rPr>
      <w:sz w:val="24"/>
      <w:szCs w:val="24"/>
    </w:rPr>
  </w:style>
  <w:style w:type="paragraph" w:customStyle="1" w:styleId="Style96">
    <w:name w:val="Style96"/>
    <w:basedOn w:val="a4"/>
    <w:uiPriority w:val="99"/>
    <w:rsid w:val="00B2139F"/>
    <w:pPr>
      <w:widowControl w:val="0"/>
      <w:autoSpaceDE w:val="0"/>
      <w:autoSpaceDN w:val="0"/>
      <w:adjustRightInd w:val="0"/>
    </w:pPr>
    <w:rPr>
      <w:sz w:val="24"/>
      <w:szCs w:val="24"/>
    </w:rPr>
  </w:style>
  <w:style w:type="paragraph" w:customStyle="1" w:styleId="Style98">
    <w:name w:val="Style98"/>
    <w:basedOn w:val="a4"/>
    <w:uiPriority w:val="99"/>
    <w:rsid w:val="00B2139F"/>
    <w:pPr>
      <w:widowControl w:val="0"/>
      <w:autoSpaceDE w:val="0"/>
      <w:autoSpaceDN w:val="0"/>
      <w:adjustRightInd w:val="0"/>
    </w:pPr>
    <w:rPr>
      <w:sz w:val="24"/>
      <w:szCs w:val="24"/>
    </w:rPr>
  </w:style>
  <w:style w:type="paragraph" w:customStyle="1" w:styleId="Style100">
    <w:name w:val="Style100"/>
    <w:basedOn w:val="a4"/>
    <w:uiPriority w:val="99"/>
    <w:rsid w:val="00B2139F"/>
    <w:pPr>
      <w:widowControl w:val="0"/>
      <w:autoSpaceDE w:val="0"/>
      <w:autoSpaceDN w:val="0"/>
      <w:adjustRightInd w:val="0"/>
    </w:pPr>
    <w:rPr>
      <w:sz w:val="24"/>
      <w:szCs w:val="24"/>
    </w:rPr>
  </w:style>
  <w:style w:type="paragraph" w:customStyle="1" w:styleId="Style101">
    <w:name w:val="Style101"/>
    <w:basedOn w:val="a4"/>
    <w:uiPriority w:val="99"/>
    <w:rsid w:val="00B2139F"/>
    <w:pPr>
      <w:widowControl w:val="0"/>
      <w:autoSpaceDE w:val="0"/>
      <w:autoSpaceDN w:val="0"/>
      <w:adjustRightInd w:val="0"/>
    </w:pPr>
    <w:rPr>
      <w:sz w:val="24"/>
      <w:szCs w:val="24"/>
    </w:rPr>
  </w:style>
  <w:style w:type="paragraph" w:customStyle="1" w:styleId="Style102">
    <w:name w:val="Style102"/>
    <w:basedOn w:val="a4"/>
    <w:uiPriority w:val="99"/>
    <w:rsid w:val="00B2139F"/>
    <w:pPr>
      <w:widowControl w:val="0"/>
      <w:autoSpaceDE w:val="0"/>
      <w:autoSpaceDN w:val="0"/>
      <w:adjustRightInd w:val="0"/>
    </w:pPr>
    <w:rPr>
      <w:sz w:val="24"/>
      <w:szCs w:val="24"/>
    </w:rPr>
  </w:style>
  <w:style w:type="paragraph" w:customStyle="1" w:styleId="Style103">
    <w:name w:val="Style103"/>
    <w:basedOn w:val="a4"/>
    <w:uiPriority w:val="99"/>
    <w:rsid w:val="00B2139F"/>
    <w:pPr>
      <w:widowControl w:val="0"/>
      <w:autoSpaceDE w:val="0"/>
      <w:autoSpaceDN w:val="0"/>
      <w:adjustRightInd w:val="0"/>
    </w:pPr>
    <w:rPr>
      <w:sz w:val="24"/>
      <w:szCs w:val="24"/>
    </w:rPr>
  </w:style>
  <w:style w:type="paragraph" w:customStyle="1" w:styleId="Style104">
    <w:name w:val="Style104"/>
    <w:basedOn w:val="a4"/>
    <w:uiPriority w:val="99"/>
    <w:rsid w:val="00B2139F"/>
    <w:pPr>
      <w:widowControl w:val="0"/>
      <w:autoSpaceDE w:val="0"/>
      <w:autoSpaceDN w:val="0"/>
      <w:adjustRightInd w:val="0"/>
    </w:pPr>
    <w:rPr>
      <w:sz w:val="24"/>
      <w:szCs w:val="24"/>
    </w:rPr>
  </w:style>
  <w:style w:type="paragraph" w:customStyle="1" w:styleId="Style107">
    <w:name w:val="Style107"/>
    <w:basedOn w:val="a4"/>
    <w:uiPriority w:val="99"/>
    <w:rsid w:val="00B2139F"/>
    <w:pPr>
      <w:widowControl w:val="0"/>
      <w:autoSpaceDE w:val="0"/>
      <w:autoSpaceDN w:val="0"/>
      <w:adjustRightInd w:val="0"/>
    </w:pPr>
    <w:rPr>
      <w:sz w:val="24"/>
      <w:szCs w:val="24"/>
    </w:rPr>
  </w:style>
  <w:style w:type="paragraph" w:customStyle="1" w:styleId="Style109">
    <w:name w:val="Style109"/>
    <w:basedOn w:val="a4"/>
    <w:uiPriority w:val="99"/>
    <w:rsid w:val="00B2139F"/>
    <w:pPr>
      <w:widowControl w:val="0"/>
      <w:autoSpaceDE w:val="0"/>
      <w:autoSpaceDN w:val="0"/>
      <w:adjustRightInd w:val="0"/>
    </w:pPr>
    <w:rPr>
      <w:sz w:val="24"/>
      <w:szCs w:val="24"/>
    </w:rPr>
  </w:style>
  <w:style w:type="paragraph" w:customStyle="1" w:styleId="Style110">
    <w:name w:val="Style110"/>
    <w:basedOn w:val="a4"/>
    <w:uiPriority w:val="99"/>
    <w:rsid w:val="00B2139F"/>
    <w:pPr>
      <w:widowControl w:val="0"/>
      <w:autoSpaceDE w:val="0"/>
      <w:autoSpaceDN w:val="0"/>
      <w:adjustRightInd w:val="0"/>
    </w:pPr>
    <w:rPr>
      <w:sz w:val="24"/>
      <w:szCs w:val="24"/>
    </w:rPr>
  </w:style>
  <w:style w:type="paragraph" w:customStyle="1" w:styleId="Style111">
    <w:name w:val="Style111"/>
    <w:basedOn w:val="a4"/>
    <w:uiPriority w:val="99"/>
    <w:rsid w:val="00B2139F"/>
    <w:pPr>
      <w:widowControl w:val="0"/>
      <w:autoSpaceDE w:val="0"/>
      <w:autoSpaceDN w:val="0"/>
      <w:adjustRightInd w:val="0"/>
    </w:pPr>
    <w:rPr>
      <w:sz w:val="24"/>
      <w:szCs w:val="24"/>
    </w:rPr>
  </w:style>
  <w:style w:type="paragraph" w:customStyle="1" w:styleId="Style114">
    <w:name w:val="Style114"/>
    <w:basedOn w:val="a4"/>
    <w:uiPriority w:val="99"/>
    <w:rsid w:val="00B2139F"/>
    <w:pPr>
      <w:widowControl w:val="0"/>
      <w:autoSpaceDE w:val="0"/>
      <w:autoSpaceDN w:val="0"/>
      <w:adjustRightInd w:val="0"/>
    </w:pPr>
    <w:rPr>
      <w:sz w:val="24"/>
      <w:szCs w:val="24"/>
    </w:rPr>
  </w:style>
  <w:style w:type="paragraph" w:customStyle="1" w:styleId="Style115">
    <w:name w:val="Style115"/>
    <w:basedOn w:val="a4"/>
    <w:uiPriority w:val="99"/>
    <w:rsid w:val="00B2139F"/>
    <w:pPr>
      <w:widowControl w:val="0"/>
      <w:autoSpaceDE w:val="0"/>
      <w:autoSpaceDN w:val="0"/>
      <w:adjustRightInd w:val="0"/>
    </w:pPr>
    <w:rPr>
      <w:sz w:val="24"/>
      <w:szCs w:val="24"/>
    </w:rPr>
  </w:style>
  <w:style w:type="paragraph" w:customStyle="1" w:styleId="Style116">
    <w:name w:val="Style116"/>
    <w:basedOn w:val="a4"/>
    <w:uiPriority w:val="99"/>
    <w:rsid w:val="00B2139F"/>
    <w:pPr>
      <w:widowControl w:val="0"/>
      <w:autoSpaceDE w:val="0"/>
      <w:autoSpaceDN w:val="0"/>
      <w:adjustRightInd w:val="0"/>
    </w:pPr>
    <w:rPr>
      <w:sz w:val="24"/>
      <w:szCs w:val="24"/>
    </w:rPr>
  </w:style>
  <w:style w:type="paragraph" w:customStyle="1" w:styleId="Style117">
    <w:name w:val="Style117"/>
    <w:basedOn w:val="a4"/>
    <w:uiPriority w:val="99"/>
    <w:rsid w:val="00B2139F"/>
    <w:pPr>
      <w:widowControl w:val="0"/>
      <w:autoSpaceDE w:val="0"/>
      <w:autoSpaceDN w:val="0"/>
      <w:adjustRightInd w:val="0"/>
    </w:pPr>
    <w:rPr>
      <w:sz w:val="24"/>
      <w:szCs w:val="24"/>
    </w:rPr>
  </w:style>
  <w:style w:type="paragraph" w:customStyle="1" w:styleId="Style118">
    <w:name w:val="Style118"/>
    <w:basedOn w:val="a4"/>
    <w:uiPriority w:val="99"/>
    <w:rsid w:val="00B2139F"/>
    <w:pPr>
      <w:widowControl w:val="0"/>
      <w:autoSpaceDE w:val="0"/>
      <w:autoSpaceDN w:val="0"/>
      <w:adjustRightInd w:val="0"/>
    </w:pPr>
    <w:rPr>
      <w:sz w:val="24"/>
      <w:szCs w:val="24"/>
    </w:rPr>
  </w:style>
  <w:style w:type="paragraph" w:customStyle="1" w:styleId="Style119">
    <w:name w:val="Style119"/>
    <w:basedOn w:val="a4"/>
    <w:uiPriority w:val="99"/>
    <w:rsid w:val="00B2139F"/>
    <w:pPr>
      <w:widowControl w:val="0"/>
      <w:autoSpaceDE w:val="0"/>
      <w:autoSpaceDN w:val="0"/>
      <w:adjustRightInd w:val="0"/>
    </w:pPr>
    <w:rPr>
      <w:sz w:val="24"/>
      <w:szCs w:val="24"/>
    </w:rPr>
  </w:style>
  <w:style w:type="paragraph" w:customStyle="1" w:styleId="Style120">
    <w:name w:val="Style120"/>
    <w:basedOn w:val="a4"/>
    <w:uiPriority w:val="99"/>
    <w:rsid w:val="00B2139F"/>
    <w:pPr>
      <w:widowControl w:val="0"/>
      <w:autoSpaceDE w:val="0"/>
      <w:autoSpaceDN w:val="0"/>
      <w:adjustRightInd w:val="0"/>
    </w:pPr>
    <w:rPr>
      <w:sz w:val="24"/>
      <w:szCs w:val="24"/>
    </w:rPr>
  </w:style>
  <w:style w:type="paragraph" w:customStyle="1" w:styleId="Style121">
    <w:name w:val="Style121"/>
    <w:basedOn w:val="a4"/>
    <w:uiPriority w:val="99"/>
    <w:rsid w:val="00B2139F"/>
    <w:pPr>
      <w:widowControl w:val="0"/>
      <w:autoSpaceDE w:val="0"/>
      <w:autoSpaceDN w:val="0"/>
      <w:adjustRightInd w:val="0"/>
    </w:pPr>
    <w:rPr>
      <w:sz w:val="24"/>
      <w:szCs w:val="24"/>
    </w:rPr>
  </w:style>
  <w:style w:type="paragraph" w:customStyle="1" w:styleId="Style122">
    <w:name w:val="Style122"/>
    <w:basedOn w:val="a4"/>
    <w:uiPriority w:val="99"/>
    <w:rsid w:val="00B2139F"/>
    <w:pPr>
      <w:widowControl w:val="0"/>
      <w:autoSpaceDE w:val="0"/>
      <w:autoSpaceDN w:val="0"/>
      <w:adjustRightInd w:val="0"/>
    </w:pPr>
    <w:rPr>
      <w:sz w:val="24"/>
      <w:szCs w:val="24"/>
    </w:rPr>
  </w:style>
  <w:style w:type="paragraph" w:customStyle="1" w:styleId="Style123">
    <w:name w:val="Style123"/>
    <w:basedOn w:val="a4"/>
    <w:uiPriority w:val="99"/>
    <w:rsid w:val="00B2139F"/>
    <w:pPr>
      <w:widowControl w:val="0"/>
      <w:autoSpaceDE w:val="0"/>
      <w:autoSpaceDN w:val="0"/>
      <w:adjustRightInd w:val="0"/>
    </w:pPr>
    <w:rPr>
      <w:sz w:val="24"/>
      <w:szCs w:val="24"/>
    </w:rPr>
  </w:style>
  <w:style w:type="paragraph" w:customStyle="1" w:styleId="Style124">
    <w:name w:val="Style124"/>
    <w:basedOn w:val="a4"/>
    <w:uiPriority w:val="99"/>
    <w:rsid w:val="00B2139F"/>
    <w:pPr>
      <w:widowControl w:val="0"/>
      <w:autoSpaceDE w:val="0"/>
      <w:autoSpaceDN w:val="0"/>
      <w:adjustRightInd w:val="0"/>
    </w:pPr>
    <w:rPr>
      <w:sz w:val="24"/>
      <w:szCs w:val="24"/>
    </w:rPr>
  </w:style>
  <w:style w:type="paragraph" w:customStyle="1" w:styleId="Style125">
    <w:name w:val="Style125"/>
    <w:basedOn w:val="a4"/>
    <w:uiPriority w:val="99"/>
    <w:rsid w:val="00B2139F"/>
    <w:pPr>
      <w:widowControl w:val="0"/>
      <w:autoSpaceDE w:val="0"/>
      <w:autoSpaceDN w:val="0"/>
      <w:adjustRightInd w:val="0"/>
    </w:pPr>
    <w:rPr>
      <w:sz w:val="24"/>
      <w:szCs w:val="24"/>
    </w:rPr>
  </w:style>
  <w:style w:type="paragraph" w:customStyle="1" w:styleId="Style126">
    <w:name w:val="Style126"/>
    <w:basedOn w:val="a4"/>
    <w:uiPriority w:val="99"/>
    <w:rsid w:val="00B2139F"/>
    <w:pPr>
      <w:widowControl w:val="0"/>
      <w:autoSpaceDE w:val="0"/>
      <w:autoSpaceDN w:val="0"/>
      <w:adjustRightInd w:val="0"/>
    </w:pPr>
    <w:rPr>
      <w:sz w:val="24"/>
      <w:szCs w:val="24"/>
    </w:rPr>
  </w:style>
  <w:style w:type="paragraph" w:customStyle="1" w:styleId="Style127">
    <w:name w:val="Style127"/>
    <w:basedOn w:val="a4"/>
    <w:uiPriority w:val="99"/>
    <w:rsid w:val="00B2139F"/>
    <w:pPr>
      <w:widowControl w:val="0"/>
      <w:autoSpaceDE w:val="0"/>
      <w:autoSpaceDN w:val="0"/>
      <w:adjustRightInd w:val="0"/>
    </w:pPr>
    <w:rPr>
      <w:sz w:val="24"/>
      <w:szCs w:val="24"/>
    </w:rPr>
  </w:style>
  <w:style w:type="paragraph" w:customStyle="1" w:styleId="Style128">
    <w:name w:val="Style128"/>
    <w:basedOn w:val="a4"/>
    <w:uiPriority w:val="99"/>
    <w:rsid w:val="00B2139F"/>
    <w:pPr>
      <w:widowControl w:val="0"/>
      <w:autoSpaceDE w:val="0"/>
      <w:autoSpaceDN w:val="0"/>
      <w:adjustRightInd w:val="0"/>
    </w:pPr>
    <w:rPr>
      <w:sz w:val="24"/>
      <w:szCs w:val="24"/>
    </w:rPr>
  </w:style>
  <w:style w:type="paragraph" w:customStyle="1" w:styleId="Style129">
    <w:name w:val="Style129"/>
    <w:basedOn w:val="a4"/>
    <w:uiPriority w:val="99"/>
    <w:rsid w:val="00B2139F"/>
    <w:pPr>
      <w:widowControl w:val="0"/>
      <w:autoSpaceDE w:val="0"/>
      <w:autoSpaceDN w:val="0"/>
      <w:adjustRightInd w:val="0"/>
    </w:pPr>
    <w:rPr>
      <w:sz w:val="24"/>
      <w:szCs w:val="24"/>
    </w:rPr>
  </w:style>
  <w:style w:type="paragraph" w:customStyle="1" w:styleId="Style130">
    <w:name w:val="Style130"/>
    <w:basedOn w:val="a4"/>
    <w:uiPriority w:val="99"/>
    <w:rsid w:val="00B2139F"/>
    <w:pPr>
      <w:widowControl w:val="0"/>
      <w:autoSpaceDE w:val="0"/>
      <w:autoSpaceDN w:val="0"/>
      <w:adjustRightInd w:val="0"/>
    </w:pPr>
    <w:rPr>
      <w:sz w:val="24"/>
      <w:szCs w:val="24"/>
    </w:rPr>
  </w:style>
  <w:style w:type="paragraph" w:customStyle="1" w:styleId="Style131">
    <w:name w:val="Style131"/>
    <w:basedOn w:val="a4"/>
    <w:uiPriority w:val="99"/>
    <w:rsid w:val="00B2139F"/>
    <w:pPr>
      <w:widowControl w:val="0"/>
      <w:autoSpaceDE w:val="0"/>
      <w:autoSpaceDN w:val="0"/>
      <w:adjustRightInd w:val="0"/>
    </w:pPr>
    <w:rPr>
      <w:sz w:val="24"/>
      <w:szCs w:val="24"/>
    </w:rPr>
  </w:style>
  <w:style w:type="paragraph" w:customStyle="1" w:styleId="Style132">
    <w:name w:val="Style132"/>
    <w:basedOn w:val="a4"/>
    <w:uiPriority w:val="99"/>
    <w:rsid w:val="00B2139F"/>
    <w:pPr>
      <w:widowControl w:val="0"/>
      <w:autoSpaceDE w:val="0"/>
      <w:autoSpaceDN w:val="0"/>
      <w:adjustRightInd w:val="0"/>
    </w:pPr>
    <w:rPr>
      <w:sz w:val="24"/>
      <w:szCs w:val="24"/>
    </w:rPr>
  </w:style>
  <w:style w:type="paragraph" w:customStyle="1" w:styleId="Style133">
    <w:name w:val="Style133"/>
    <w:basedOn w:val="a4"/>
    <w:uiPriority w:val="99"/>
    <w:rsid w:val="00B2139F"/>
    <w:pPr>
      <w:widowControl w:val="0"/>
      <w:autoSpaceDE w:val="0"/>
      <w:autoSpaceDN w:val="0"/>
      <w:adjustRightInd w:val="0"/>
    </w:pPr>
    <w:rPr>
      <w:sz w:val="24"/>
      <w:szCs w:val="24"/>
    </w:rPr>
  </w:style>
  <w:style w:type="paragraph" w:customStyle="1" w:styleId="Style134">
    <w:name w:val="Style134"/>
    <w:basedOn w:val="a4"/>
    <w:uiPriority w:val="99"/>
    <w:rsid w:val="00B2139F"/>
    <w:pPr>
      <w:widowControl w:val="0"/>
      <w:autoSpaceDE w:val="0"/>
      <w:autoSpaceDN w:val="0"/>
      <w:adjustRightInd w:val="0"/>
    </w:pPr>
    <w:rPr>
      <w:sz w:val="24"/>
      <w:szCs w:val="24"/>
    </w:rPr>
  </w:style>
  <w:style w:type="paragraph" w:customStyle="1" w:styleId="Style135">
    <w:name w:val="Style135"/>
    <w:basedOn w:val="a4"/>
    <w:uiPriority w:val="99"/>
    <w:rsid w:val="00B2139F"/>
    <w:pPr>
      <w:widowControl w:val="0"/>
      <w:autoSpaceDE w:val="0"/>
      <w:autoSpaceDN w:val="0"/>
      <w:adjustRightInd w:val="0"/>
    </w:pPr>
    <w:rPr>
      <w:sz w:val="24"/>
      <w:szCs w:val="24"/>
    </w:rPr>
  </w:style>
  <w:style w:type="paragraph" w:customStyle="1" w:styleId="Style136">
    <w:name w:val="Style136"/>
    <w:basedOn w:val="a4"/>
    <w:uiPriority w:val="99"/>
    <w:rsid w:val="00B2139F"/>
    <w:pPr>
      <w:widowControl w:val="0"/>
      <w:autoSpaceDE w:val="0"/>
      <w:autoSpaceDN w:val="0"/>
      <w:adjustRightInd w:val="0"/>
    </w:pPr>
    <w:rPr>
      <w:sz w:val="24"/>
      <w:szCs w:val="24"/>
    </w:rPr>
  </w:style>
  <w:style w:type="paragraph" w:customStyle="1" w:styleId="Style137">
    <w:name w:val="Style137"/>
    <w:basedOn w:val="a4"/>
    <w:uiPriority w:val="99"/>
    <w:rsid w:val="00B2139F"/>
    <w:pPr>
      <w:widowControl w:val="0"/>
      <w:autoSpaceDE w:val="0"/>
      <w:autoSpaceDN w:val="0"/>
      <w:adjustRightInd w:val="0"/>
    </w:pPr>
    <w:rPr>
      <w:sz w:val="24"/>
      <w:szCs w:val="24"/>
    </w:rPr>
  </w:style>
  <w:style w:type="paragraph" w:customStyle="1" w:styleId="Style138">
    <w:name w:val="Style138"/>
    <w:basedOn w:val="a4"/>
    <w:uiPriority w:val="99"/>
    <w:rsid w:val="00B2139F"/>
    <w:pPr>
      <w:widowControl w:val="0"/>
      <w:autoSpaceDE w:val="0"/>
      <w:autoSpaceDN w:val="0"/>
      <w:adjustRightInd w:val="0"/>
    </w:pPr>
    <w:rPr>
      <w:sz w:val="24"/>
      <w:szCs w:val="24"/>
    </w:rPr>
  </w:style>
  <w:style w:type="paragraph" w:customStyle="1" w:styleId="Style139">
    <w:name w:val="Style139"/>
    <w:basedOn w:val="a4"/>
    <w:uiPriority w:val="99"/>
    <w:rsid w:val="00B2139F"/>
    <w:pPr>
      <w:widowControl w:val="0"/>
      <w:autoSpaceDE w:val="0"/>
      <w:autoSpaceDN w:val="0"/>
      <w:adjustRightInd w:val="0"/>
    </w:pPr>
    <w:rPr>
      <w:sz w:val="24"/>
      <w:szCs w:val="24"/>
    </w:rPr>
  </w:style>
  <w:style w:type="paragraph" w:customStyle="1" w:styleId="Style140">
    <w:name w:val="Style140"/>
    <w:basedOn w:val="a4"/>
    <w:uiPriority w:val="99"/>
    <w:rsid w:val="00B2139F"/>
    <w:pPr>
      <w:widowControl w:val="0"/>
      <w:autoSpaceDE w:val="0"/>
      <w:autoSpaceDN w:val="0"/>
      <w:adjustRightInd w:val="0"/>
    </w:pPr>
    <w:rPr>
      <w:sz w:val="24"/>
      <w:szCs w:val="24"/>
    </w:rPr>
  </w:style>
  <w:style w:type="paragraph" w:customStyle="1" w:styleId="Style141">
    <w:name w:val="Style141"/>
    <w:basedOn w:val="a4"/>
    <w:uiPriority w:val="99"/>
    <w:rsid w:val="00B2139F"/>
    <w:pPr>
      <w:widowControl w:val="0"/>
      <w:autoSpaceDE w:val="0"/>
      <w:autoSpaceDN w:val="0"/>
      <w:adjustRightInd w:val="0"/>
    </w:pPr>
    <w:rPr>
      <w:sz w:val="24"/>
      <w:szCs w:val="24"/>
    </w:rPr>
  </w:style>
  <w:style w:type="paragraph" w:customStyle="1" w:styleId="Style142">
    <w:name w:val="Style142"/>
    <w:basedOn w:val="a4"/>
    <w:uiPriority w:val="99"/>
    <w:rsid w:val="00B2139F"/>
    <w:pPr>
      <w:widowControl w:val="0"/>
      <w:autoSpaceDE w:val="0"/>
      <w:autoSpaceDN w:val="0"/>
      <w:adjustRightInd w:val="0"/>
    </w:pPr>
    <w:rPr>
      <w:sz w:val="24"/>
      <w:szCs w:val="24"/>
    </w:rPr>
  </w:style>
  <w:style w:type="paragraph" w:customStyle="1" w:styleId="Style143">
    <w:name w:val="Style143"/>
    <w:basedOn w:val="a4"/>
    <w:uiPriority w:val="99"/>
    <w:rsid w:val="00B2139F"/>
    <w:pPr>
      <w:widowControl w:val="0"/>
      <w:autoSpaceDE w:val="0"/>
      <w:autoSpaceDN w:val="0"/>
      <w:adjustRightInd w:val="0"/>
    </w:pPr>
    <w:rPr>
      <w:sz w:val="24"/>
      <w:szCs w:val="24"/>
    </w:rPr>
  </w:style>
  <w:style w:type="paragraph" w:customStyle="1" w:styleId="Style144">
    <w:name w:val="Style144"/>
    <w:basedOn w:val="a4"/>
    <w:uiPriority w:val="99"/>
    <w:rsid w:val="00B2139F"/>
    <w:pPr>
      <w:widowControl w:val="0"/>
      <w:autoSpaceDE w:val="0"/>
      <w:autoSpaceDN w:val="0"/>
      <w:adjustRightInd w:val="0"/>
    </w:pPr>
    <w:rPr>
      <w:sz w:val="24"/>
      <w:szCs w:val="24"/>
    </w:rPr>
  </w:style>
  <w:style w:type="paragraph" w:customStyle="1" w:styleId="Style145">
    <w:name w:val="Style145"/>
    <w:basedOn w:val="a4"/>
    <w:uiPriority w:val="99"/>
    <w:rsid w:val="00B2139F"/>
    <w:pPr>
      <w:widowControl w:val="0"/>
      <w:autoSpaceDE w:val="0"/>
      <w:autoSpaceDN w:val="0"/>
      <w:adjustRightInd w:val="0"/>
    </w:pPr>
    <w:rPr>
      <w:sz w:val="24"/>
      <w:szCs w:val="24"/>
    </w:rPr>
  </w:style>
  <w:style w:type="paragraph" w:customStyle="1" w:styleId="Style146">
    <w:name w:val="Style146"/>
    <w:basedOn w:val="a4"/>
    <w:uiPriority w:val="99"/>
    <w:rsid w:val="00B2139F"/>
    <w:pPr>
      <w:widowControl w:val="0"/>
      <w:autoSpaceDE w:val="0"/>
      <w:autoSpaceDN w:val="0"/>
      <w:adjustRightInd w:val="0"/>
    </w:pPr>
    <w:rPr>
      <w:sz w:val="24"/>
      <w:szCs w:val="24"/>
    </w:rPr>
  </w:style>
  <w:style w:type="paragraph" w:customStyle="1" w:styleId="Style147">
    <w:name w:val="Style147"/>
    <w:basedOn w:val="a4"/>
    <w:uiPriority w:val="99"/>
    <w:rsid w:val="00B2139F"/>
    <w:pPr>
      <w:widowControl w:val="0"/>
      <w:autoSpaceDE w:val="0"/>
      <w:autoSpaceDN w:val="0"/>
      <w:adjustRightInd w:val="0"/>
    </w:pPr>
    <w:rPr>
      <w:sz w:val="24"/>
      <w:szCs w:val="24"/>
    </w:rPr>
  </w:style>
  <w:style w:type="paragraph" w:customStyle="1" w:styleId="Style148">
    <w:name w:val="Style148"/>
    <w:basedOn w:val="a4"/>
    <w:uiPriority w:val="99"/>
    <w:rsid w:val="00B2139F"/>
    <w:pPr>
      <w:widowControl w:val="0"/>
      <w:autoSpaceDE w:val="0"/>
      <w:autoSpaceDN w:val="0"/>
      <w:adjustRightInd w:val="0"/>
    </w:pPr>
    <w:rPr>
      <w:sz w:val="24"/>
      <w:szCs w:val="24"/>
    </w:rPr>
  </w:style>
  <w:style w:type="paragraph" w:customStyle="1" w:styleId="Style149">
    <w:name w:val="Style149"/>
    <w:basedOn w:val="a4"/>
    <w:uiPriority w:val="99"/>
    <w:rsid w:val="00B2139F"/>
    <w:pPr>
      <w:widowControl w:val="0"/>
      <w:autoSpaceDE w:val="0"/>
      <w:autoSpaceDN w:val="0"/>
      <w:adjustRightInd w:val="0"/>
    </w:pPr>
    <w:rPr>
      <w:sz w:val="24"/>
      <w:szCs w:val="24"/>
    </w:rPr>
  </w:style>
  <w:style w:type="paragraph" w:customStyle="1" w:styleId="Style150">
    <w:name w:val="Style150"/>
    <w:basedOn w:val="a4"/>
    <w:uiPriority w:val="99"/>
    <w:rsid w:val="00B2139F"/>
    <w:pPr>
      <w:widowControl w:val="0"/>
      <w:autoSpaceDE w:val="0"/>
      <w:autoSpaceDN w:val="0"/>
      <w:adjustRightInd w:val="0"/>
    </w:pPr>
    <w:rPr>
      <w:sz w:val="24"/>
      <w:szCs w:val="24"/>
    </w:rPr>
  </w:style>
  <w:style w:type="paragraph" w:customStyle="1" w:styleId="Style151">
    <w:name w:val="Style151"/>
    <w:basedOn w:val="a4"/>
    <w:uiPriority w:val="99"/>
    <w:rsid w:val="00B2139F"/>
    <w:pPr>
      <w:widowControl w:val="0"/>
      <w:autoSpaceDE w:val="0"/>
      <w:autoSpaceDN w:val="0"/>
      <w:adjustRightInd w:val="0"/>
    </w:pPr>
    <w:rPr>
      <w:sz w:val="24"/>
      <w:szCs w:val="24"/>
    </w:rPr>
  </w:style>
  <w:style w:type="paragraph" w:customStyle="1" w:styleId="Style152">
    <w:name w:val="Style152"/>
    <w:basedOn w:val="a4"/>
    <w:uiPriority w:val="99"/>
    <w:rsid w:val="00B2139F"/>
    <w:pPr>
      <w:widowControl w:val="0"/>
      <w:autoSpaceDE w:val="0"/>
      <w:autoSpaceDN w:val="0"/>
      <w:adjustRightInd w:val="0"/>
    </w:pPr>
    <w:rPr>
      <w:sz w:val="24"/>
      <w:szCs w:val="24"/>
    </w:rPr>
  </w:style>
  <w:style w:type="paragraph" w:customStyle="1" w:styleId="Style153">
    <w:name w:val="Style153"/>
    <w:basedOn w:val="a4"/>
    <w:uiPriority w:val="99"/>
    <w:rsid w:val="00B2139F"/>
    <w:pPr>
      <w:widowControl w:val="0"/>
      <w:autoSpaceDE w:val="0"/>
      <w:autoSpaceDN w:val="0"/>
      <w:adjustRightInd w:val="0"/>
    </w:pPr>
    <w:rPr>
      <w:sz w:val="24"/>
      <w:szCs w:val="24"/>
    </w:rPr>
  </w:style>
  <w:style w:type="paragraph" w:customStyle="1" w:styleId="Style154">
    <w:name w:val="Style154"/>
    <w:basedOn w:val="a4"/>
    <w:uiPriority w:val="99"/>
    <w:rsid w:val="00B2139F"/>
    <w:pPr>
      <w:widowControl w:val="0"/>
      <w:autoSpaceDE w:val="0"/>
      <w:autoSpaceDN w:val="0"/>
      <w:adjustRightInd w:val="0"/>
    </w:pPr>
    <w:rPr>
      <w:sz w:val="24"/>
      <w:szCs w:val="24"/>
    </w:rPr>
  </w:style>
  <w:style w:type="paragraph" w:customStyle="1" w:styleId="Style155">
    <w:name w:val="Style155"/>
    <w:basedOn w:val="a4"/>
    <w:uiPriority w:val="99"/>
    <w:rsid w:val="00B2139F"/>
    <w:pPr>
      <w:widowControl w:val="0"/>
      <w:autoSpaceDE w:val="0"/>
      <w:autoSpaceDN w:val="0"/>
      <w:adjustRightInd w:val="0"/>
    </w:pPr>
    <w:rPr>
      <w:sz w:val="24"/>
      <w:szCs w:val="24"/>
    </w:rPr>
  </w:style>
  <w:style w:type="paragraph" w:customStyle="1" w:styleId="Style156">
    <w:name w:val="Style156"/>
    <w:basedOn w:val="a4"/>
    <w:uiPriority w:val="99"/>
    <w:rsid w:val="00B2139F"/>
    <w:pPr>
      <w:widowControl w:val="0"/>
      <w:autoSpaceDE w:val="0"/>
      <w:autoSpaceDN w:val="0"/>
      <w:adjustRightInd w:val="0"/>
    </w:pPr>
    <w:rPr>
      <w:sz w:val="24"/>
      <w:szCs w:val="24"/>
    </w:rPr>
  </w:style>
  <w:style w:type="paragraph" w:customStyle="1" w:styleId="Style157">
    <w:name w:val="Style157"/>
    <w:basedOn w:val="a4"/>
    <w:uiPriority w:val="99"/>
    <w:rsid w:val="00B2139F"/>
    <w:pPr>
      <w:widowControl w:val="0"/>
      <w:autoSpaceDE w:val="0"/>
      <w:autoSpaceDN w:val="0"/>
      <w:adjustRightInd w:val="0"/>
    </w:pPr>
    <w:rPr>
      <w:sz w:val="24"/>
      <w:szCs w:val="24"/>
    </w:rPr>
  </w:style>
  <w:style w:type="paragraph" w:customStyle="1" w:styleId="Style158">
    <w:name w:val="Style158"/>
    <w:basedOn w:val="a4"/>
    <w:uiPriority w:val="99"/>
    <w:rsid w:val="00B2139F"/>
    <w:pPr>
      <w:widowControl w:val="0"/>
      <w:autoSpaceDE w:val="0"/>
      <w:autoSpaceDN w:val="0"/>
      <w:adjustRightInd w:val="0"/>
    </w:pPr>
    <w:rPr>
      <w:sz w:val="24"/>
      <w:szCs w:val="24"/>
    </w:rPr>
  </w:style>
  <w:style w:type="paragraph" w:customStyle="1" w:styleId="Style159">
    <w:name w:val="Style159"/>
    <w:basedOn w:val="a4"/>
    <w:uiPriority w:val="99"/>
    <w:rsid w:val="00B2139F"/>
    <w:pPr>
      <w:widowControl w:val="0"/>
      <w:autoSpaceDE w:val="0"/>
      <w:autoSpaceDN w:val="0"/>
      <w:adjustRightInd w:val="0"/>
    </w:pPr>
    <w:rPr>
      <w:sz w:val="24"/>
      <w:szCs w:val="24"/>
    </w:rPr>
  </w:style>
  <w:style w:type="paragraph" w:customStyle="1" w:styleId="Style160">
    <w:name w:val="Style160"/>
    <w:basedOn w:val="a4"/>
    <w:uiPriority w:val="99"/>
    <w:rsid w:val="00B2139F"/>
    <w:pPr>
      <w:widowControl w:val="0"/>
      <w:autoSpaceDE w:val="0"/>
      <w:autoSpaceDN w:val="0"/>
      <w:adjustRightInd w:val="0"/>
    </w:pPr>
    <w:rPr>
      <w:sz w:val="24"/>
      <w:szCs w:val="24"/>
    </w:rPr>
  </w:style>
  <w:style w:type="paragraph" w:customStyle="1" w:styleId="Style161">
    <w:name w:val="Style161"/>
    <w:basedOn w:val="a4"/>
    <w:uiPriority w:val="99"/>
    <w:rsid w:val="00B2139F"/>
    <w:pPr>
      <w:widowControl w:val="0"/>
      <w:autoSpaceDE w:val="0"/>
      <w:autoSpaceDN w:val="0"/>
      <w:adjustRightInd w:val="0"/>
    </w:pPr>
    <w:rPr>
      <w:sz w:val="24"/>
      <w:szCs w:val="24"/>
    </w:rPr>
  </w:style>
  <w:style w:type="paragraph" w:customStyle="1" w:styleId="Style162">
    <w:name w:val="Style162"/>
    <w:basedOn w:val="a4"/>
    <w:uiPriority w:val="99"/>
    <w:rsid w:val="00B2139F"/>
    <w:pPr>
      <w:widowControl w:val="0"/>
      <w:autoSpaceDE w:val="0"/>
      <w:autoSpaceDN w:val="0"/>
      <w:adjustRightInd w:val="0"/>
    </w:pPr>
    <w:rPr>
      <w:sz w:val="24"/>
      <w:szCs w:val="24"/>
    </w:rPr>
  </w:style>
  <w:style w:type="paragraph" w:customStyle="1" w:styleId="Style163">
    <w:name w:val="Style163"/>
    <w:basedOn w:val="a4"/>
    <w:uiPriority w:val="99"/>
    <w:rsid w:val="00B2139F"/>
    <w:pPr>
      <w:widowControl w:val="0"/>
      <w:autoSpaceDE w:val="0"/>
      <w:autoSpaceDN w:val="0"/>
      <w:adjustRightInd w:val="0"/>
    </w:pPr>
    <w:rPr>
      <w:sz w:val="24"/>
      <w:szCs w:val="24"/>
    </w:rPr>
  </w:style>
  <w:style w:type="paragraph" w:customStyle="1" w:styleId="Style164">
    <w:name w:val="Style164"/>
    <w:basedOn w:val="a4"/>
    <w:uiPriority w:val="99"/>
    <w:rsid w:val="00B2139F"/>
    <w:pPr>
      <w:widowControl w:val="0"/>
      <w:autoSpaceDE w:val="0"/>
      <w:autoSpaceDN w:val="0"/>
      <w:adjustRightInd w:val="0"/>
    </w:pPr>
    <w:rPr>
      <w:sz w:val="24"/>
      <w:szCs w:val="24"/>
    </w:rPr>
  </w:style>
  <w:style w:type="paragraph" w:customStyle="1" w:styleId="Style165">
    <w:name w:val="Style165"/>
    <w:basedOn w:val="a4"/>
    <w:uiPriority w:val="99"/>
    <w:rsid w:val="00B2139F"/>
    <w:pPr>
      <w:widowControl w:val="0"/>
      <w:autoSpaceDE w:val="0"/>
      <w:autoSpaceDN w:val="0"/>
      <w:adjustRightInd w:val="0"/>
    </w:pPr>
    <w:rPr>
      <w:sz w:val="24"/>
      <w:szCs w:val="24"/>
    </w:rPr>
  </w:style>
  <w:style w:type="paragraph" w:customStyle="1" w:styleId="Style166">
    <w:name w:val="Style166"/>
    <w:basedOn w:val="a4"/>
    <w:uiPriority w:val="99"/>
    <w:rsid w:val="00B2139F"/>
    <w:pPr>
      <w:widowControl w:val="0"/>
      <w:autoSpaceDE w:val="0"/>
      <w:autoSpaceDN w:val="0"/>
      <w:adjustRightInd w:val="0"/>
    </w:pPr>
    <w:rPr>
      <w:sz w:val="24"/>
      <w:szCs w:val="24"/>
    </w:rPr>
  </w:style>
  <w:style w:type="paragraph" w:customStyle="1" w:styleId="Style167">
    <w:name w:val="Style167"/>
    <w:basedOn w:val="a4"/>
    <w:uiPriority w:val="99"/>
    <w:rsid w:val="00B2139F"/>
    <w:pPr>
      <w:widowControl w:val="0"/>
      <w:autoSpaceDE w:val="0"/>
      <w:autoSpaceDN w:val="0"/>
      <w:adjustRightInd w:val="0"/>
    </w:pPr>
    <w:rPr>
      <w:sz w:val="24"/>
      <w:szCs w:val="24"/>
    </w:rPr>
  </w:style>
  <w:style w:type="paragraph" w:customStyle="1" w:styleId="Style168">
    <w:name w:val="Style168"/>
    <w:basedOn w:val="a4"/>
    <w:uiPriority w:val="99"/>
    <w:rsid w:val="00B2139F"/>
    <w:pPr>
      <w:widowControl w:val="0"/>
      <w:autoSpaceDE w:val="0"/>
      <w:autoSpaceDN w:val="0"/>
      <w:adjustRightInd w:val="0"/>
    </w:pPr>
    <w:rPr>
      <w:sz w:val="24"/>
      <w:szCs w:val="24"/>
    </w:rPr>
  </w:style>
  <w:style w:type="paragraph" w:customStyle="1" w:styleId="Style169">
    <w:name w:val="Style169"/>
    <w:basedOn w:val="a4"/>
    <w:uiPriority w:val="99"/>
    <w:rsid w:val="00B2139F"/>
    <w:pPr>
      <w:widowControl w:val="0"/>
      <w:autoSpaceDE w:val="0"/>
      <w:autoSpaceDN w:val="0"/>
      <w:adjustRightInd w:val="0"/>
    </w:pPr>
    <w:rPr>
      <w:sz w:val="24"/>
      <w:szCs w:val="24"/>
    </w:rPr>
  </w:style>
  <w:style w:type="paragraph" w:customStyle="1" w:styleId="Style170">
    <w:name w:val="Style170"/>
    <w:basedOn w:val="a4"/>
    <w:uiPriority w:val="99"/>
    <w:rsid w:val="00B2139F"/>
    <w:pPr>
      <w:widowControl w:val="0"/>
      <w:autoSpaceDE w:val="0"/>
      <w:autoSpaceDN w:val="0"/>
      <w:adjustRightInd w:val="0"/>
    </w:pPr>
    <w:rPr>
      <w:sz w:val="24"/>
      <w:szCs w:val="24"/>
    </w:rPr>
  </w:style>
  <w:style w:type="paragraph" w:customStyle="1" w:styleId="Style171">
    <w:name w:val="Style171"/>
    <w:basedOn w:val="a4"/>
    <w:uiPriority w:val="99"/>
    <w:rsid w:val="00B2139F"/>
    <w:pPr>
      <w:widowControl w:val="0"/>
      <w:autoSpaceDE w:val="0"/>
      <w:autoSpaceDN w:val="0"/>
      <w:adjustRightInd w:val="0"/>
    </w:pPr>
    <w:rPr>
      <w:sz w:val="24"/>
      <w:szCs w:val="24"/>
    </w:rPr>
  </w:style>
  <w:style w:type="paragraph" w:customStyle="1" w:styleId="Style172">
    <w:name w:val="Style172"/>
    <w:basedOn w:val="a4"/>
    <w:uiPriority w:val="99"/>
    <w:rsid w:val="00B2139F"/>
    <w:pPr>
      <w:widowControl w:val="0"/>
      <w:autoSpaceDE w:val="0"/>
      <w:autoSpaceDN w:val="0"/>
      <w:adjustRightInd w:val="0"/>
    </w:pPr>
    <w:rPr>
      <w:sz w:val="24"/>
      <w:szCs w:val="24"/>
    </w:rPr>
  </w:style>
  <w:style w:type="paragraph" w:customStyle="1" w:styleId="Style173">
    <w:name w:val="Style173"/>
    <w:basedOn w:val="a4"/>
    <w:uiPriority w:val="99"/>
    <w:rsid w:val="00B2139F"/>
    <w:pPr>
      <w:widowControl w:val="0"/>
      <w:autoSpaceDE w:val="0"/>
      <w:autoSpaceDN w:val="0"/>
      <w:adjustRightInd w:val="0"/>
    </w:pPr>
    <w:rPr>
      <w:sz w:val="24"/>
      <w:szCs w:val="24"/>
    </w:rPr>
  </w:style>
  <w:style w:type="paragraph" w:customStyle="1" w:styleId="Style174">
    <w:name w:val="Style174"/>
    <w:basedOn w:val="a4"/>
    <w:uiPriority w:val="99"/>
    <w:rsid w:val="00B2139F"/>
    <w:pPr>
      <w:widowControl w:val="0"/>
      <w:autoSpaceDE w:val="0"/>
      <w:autoSpaceDN w:val="0"/>
      <w:adjustRightInd w:val="0"/>
    </w:pPr>
    <w:rPr>
      <w:sz w:val="24"/>
      <w:szCs w:val="24"/>
    </w:rPr>
  </w:style>
  <w:style w:type="paragraph" w:customStyle="1" w:styleId="Style175">
    <w:name w:val="Style175"/>
    <w:basedOn w:val="a4"/>
    <w:uiPriority w:val="99"/>
    <w:rsid w:val="00B2139F"/>
    <w:pPr>
      <w:widowControl w:val="0"/>
      <w:autoSpaceDE w:val="0"/>
      <w:autoSpaceDN w:val="0"/>
      <w:adjustRightInd w:val="0"/>
    </w:pPr>
    <w:rPr>
      <w:sz w:val="24"/>
      <w:szCs w:val="24"/>
    </w:rPr>
  </w:style>
  <w:style w:type="paragraph" w:customStyle="1" w:styleId="Style176">
    <w:name w:val="Style176"/>
    <w:basedOn w:val="a4"/>
    <w:uiPriority w:val="99"/>
    <w:rsid w:val="00B2139F"/>
    <w:pPr>
      <w:widowControl w:val="0"/>
      <w:autoSpaceDE w:val="0"/>
      <w:autoSpaceDN w:val="0"/>
      <w:adjustRightInd w:val="0"/>
    </w:pPr>
    <w:rPr>
      <w:sz w:val="24"/>
      <w:szCs w:val="24"/>
    </w:rPr>
  </w:style>
  <w:style w:type="paragraph" w:customStyle="1" w:styleId="Style177">
    <w:name w:val="Style177"/>
    <w:basedOn w:val="a4"/>
    <w:uiPriority w:val="99"/>
    <w:rsid w:val="00B2139F"/>
    <w:pPr>
      <w:widowControl w:val="0"/>
      <w:autoSpaceDE w:val="0"/>
      <w:autoSpaceDN w:val="0"/>
      <w:adjustRightInd w:val="0"/>
    </w:pPr>
    <w:rPr>
      <w:sz w:val="24"/>
      <w:szCs w:val="24"/>
    </w:rPr>
  </w:style>
  <w:style w:type="paragraph" w:customStyle="1" w:styleId="Style178">
    <w:name w:val="Style178"/>
    <w:basedOn w:val="a4"/>
    <w:uiPriority w:val="99"/>
    <w:rsid w:val="00B2139F"/>
    <w:pPr>
      <w:widowControl w:val="0"/>
      <w:autoSpaceDE w:val="0"/>
      <w:autoSpaceDN w:val="0"/>
      <w:adjustRightInd w:val="0"/>
    </w:pPr>
    <w:rPr>
      <w:sz w:val="24"/>
      <w:szCs w:val="24"/>
    </w:rPr>
  </w:style>
  <w:style w:type="paragraph" w:customStyle="1" w:styleId="Style179">
    <w:name w:val="Style179"/>
    <w:basedOn w:val="a4"/>
    <w:uiPriority w:val="99"/>
    <w:rsid w:val="00B2139F"/>
    <w:pPr>
      <w:widowControl w:val="0"/>
      <w:autoSpaceDE w:val="0"/>
      <w:autoSpaceDN w:val="0"/>
      <w:adjustRightInd w:val="0"/>
    </w:pPr>
    <w:rPr>
      <w:sz w:val="24"/>
      <w:szCs w:val="24"/>
    </w:rPr>
  </w:style>
  <w:style w:type="paragraph" w:customStyle="1" w:styleId="Style180">
    <w:name w:val="Style180"/>
    <w:basedOn w:val="a4"/>
    <w:uiPriority w:val="99"/>
    <w:rsid w:val="00B2139F"/>
    <w:pPr>
      <w:widowControl w:val="0"/>
      <w:autoSpaceDE w:val="0"/>
      <w:autoSpaceDN w:val="0"/>
      <w:adjustRightInd w:val="0"/>
    </w:pPr>
    <w:rPr>
      <w:sz w:val="24"/>
      <w:szCs w:val="24"/>
    </w:rPr>
  </w:style>
  <w:style w:type="paragraph" w:customStyle="1" w:styleId="Style181">
    <w:name w:val="Style181"/>
    <w:basedOn w:val="a4"/>
    <w:uiPriority w:val="99"/>
    <w:rsid w:val="00B2139F"/>
    <w:pPr>
      <w:widowControl w:val="0"/>
      <w:autoSpaceDE w:val="0"/>
      <w:autoSpaceDN w:val="0"/>
      <w:adjustRightInd w:val="0"/>
    </w:pPr>
    <w:rPr>
      <w:sz w:val="24"/>
      <w:szCs w:val="24"/>
    </w:rPr>
  </w:style>
  <w:style w:type="paragraph" w:customStyle="1" w:styleId="Style182">
    <w:name w:val="Style182"/>
    <w:basedOn w:val="a4"/>
    <w:uiPriority w:val="99"/>
    <w:rsid w:val="00B2139F"/>
    <w:pPr>
      <w:widowControl w:val="0"/>
      <w:autoSpaceDE w:val="0"/>
      <w:autoSpaceDN w:val="0"/>
      <w:adjustRightInd w:val="0"/>
    </w:pPr>
    <w:rPr>
      <w:sz w:val="24"/>
      <w:szCs w:val="24"/>
    </w:rPr>
  </w:style>
  <w:style w:type="paragraph" w:customStyle="1" w:styleId="Style183">
    <w:name w:val="Style183"/>
    <w:basedOn w:val="a4"/>
    <w:uiPriority w:val="99"/>
    <w:rsid w:val="00B2139F"/>
    <w:pPr>
      <w:widowControl w:val="0"/>
      <w:autoSpaceDE w:val="0"/>
      <w:autoSpaceDN w:val="0"/>
      <w:adjustRightInd w:val="0"/>
    </w:pPr>
    <w:rPr>
      <w:sz w:val="24"/>
      <w:szCs w:val="24"/>
    </w:rPr>
  </w:style>
  <w:style w:type="paragraph" w:customStyle="1" w:styleId="Style184">
    <w:name w:val="Style184"/>
    <w:basedOn w:val="a4"/>
    <w:uiPriority w:val="99"/>
    <w:rsid w:val="00B2139F"/>
    <w:pPr>
      <w:widowControl w:val="0"/>
      <w:autoSpaceDE w:val="0"/>
      <w:autoSpaceDN w:val="0"/>
      <w:adjustRightInd w:val="0"/>
    </w:pPr>
    <w:rPr>
      <w:sz w:val="24"/>
      <w:szCs w:val="24"/>
    </w:rPr>
  </w:style>
  <w:style w:type="paragraph" w:customStyle="1" w:styleId="Style185">
    <w:name w:val="Style185"/>
    <w:basedOn w:val="a4"/>
    <w:uiPriority w:val="99"/>
    <w:rsid w:val="00B2139F"/>
    <w:pPr>
      <w:widowControl w:val="0"/>
      <w:autoSpaceDE w:val="0"/>
      <w:autoSpaceDN w:val="0"/>
      <w:adjustRightInd w:val="0"/>
    </w:pPr>
    <w:rPr>
      <w:sz w:val="24"/>
      <w:szCs w:val="24"/>
    </w:rPr>
  </w:style>
  <w:style w:type="paragraph" w:customStyle="1" w:styleId="Style186">
    <w:name w:val="Style186"/>
    <w:basedOn w:val="a4"/>
    <w:uiPriority w:val="99"/>
    <w:rsid w:val="00B2139F"/>
    <w:pPr>
      <w:widowControl w:val="0"/>
      <w:autoSpaceDE w:val="0"/>
      <w:autoSpaceDN w:val="0"/>
      <w:adjustRightInd w:val="0"/>
    </w:pPr>
    <w:rPr>
      <w:sz w:val="24"/>
      <w:szCs w:val="24"/>
    </w:rPr>
  </w:style>
  <w:style w:type="paragraph" w:customStyle="1" w:styleId="Style187">
    <w:name w:val="Style187"/>
    <w:basedOn w:val="a4"/>
    <w:uiPriority w:val="99"/>
    <w:rsid w:val="00B2139F"/>
    <w:pPr>
      <w:widowControl w:val="0"/>
      <w:autoSpaceDE w:val="0"/>
      <w:autoSpaceDN w:val="0"/>
      <w:adjustRightInd w:val="0"/>
    </w:pPr>
    <w:rPr>
      <w:sz w:val="24"/>
      <w:szCs w:val="24"/>
    </w:rPr>
  </w:style>
  <w:style w:type="paragraph" w:customStyle="1" w:styleId="Style188">
    <w:name w:val="Style188"/>
    <w:basedOn w:val="a4"/>
    <w:uiPriority w:val="99"/>
    <w:rsid w:val="00B2139F"/>
    <w:pPr>
      <w:widowControl w:val="0"/>
      <w:autoSpaceDE w:val="0"/>
      <w:autoSpaceDN w:val="0"/>
      <w:adjustRightInd w:val="0"/>
    </w:pPr>
    <w:rPr>
      <w:sz w:val="24"/>
      <w:szCs w:val="24"/>
    </w:rPr>
  </w:style>
  <w:style w:type="paragraph" w:customStyle="1" w:styleId="Style189">
    <w:name w:val="Style189"/>
    <w:basedOn w:val="a4"/>
    <w:uiPriority w:val="99"/>
    <w:rsid w:val="00B2139F"/>
    <w:pPr>
      <w:widowControl w:val="0"/>
      <w:autoSpaceDE w:val="0"/>
      <w:autoSpaceDN w:val="0"/>
      <w:adjustRightInd w:val="0"/>
    </w:pPr>
    <w:rPr>
      <w:sz w:val="24"/>
      <w:szCs w:val="24"/>
    </w:rPr>
  </w:style>
  <w:style w:type="paragraph" w:customStyle="1" w:styleId="Style190">
    <w:name w:val="Style190"/>
    <w:basedOn w:val="a4"/>
    <w:uiPriority w:val="99"/>
    <w:rsid w:val="00B2139F"/>
    <w:pPr>
      <w:widowControl w:val="0"/>
      <w:autoSpaceDE w:val="0"/>
      <w:autoSpaceDN w:val="0"/>
      <w:adjustRightInd w:val="0"/>
    </w:pPr>
    <w:rPr>
      <w:sz w:val="24"/>
      <w:szCs w:val="24"/>
    </w:rPr>
  </w:style>
  <w:style w:type="paragraph" w:customStyle="1" w:styleId="Style191">
    <w:name w:val="Style191"/>
    <w:basedOn w:val="a4"/>
    <w:uiPriority w:val="99"/>
    <w:rsid w:val="00B2139F"/>
    <w:pPr>
      <w:widowControl w:val="0"/>
      <w:autoSpaceDE w:val="0"/>
      <w:autoSpaceDN w:val="0"/>
      <w:adjustRightInd w:val="0"/>
    </w:pPr>
    <w:rPr>
      <w:sz w:val="24"/>
      <w:szCs w:val="24"/>
    </w:rPr>
  </w:style>
  <w:style w:type="paragraph" w:customStyle="1" w:styleId="Style192">
    <w:name w:val="Style192"/>
    <w:basedOn w:val="a4"/>
    <w:uiPriority w:val="99"/>
    <w:rsid w:val="00B2139F"/>
    <w:pPr>
      <w:widowControl w:val="0"/>
      <w:autoSpaceDE w:val="0"/>
      <w:autoSpaceDN w:val="0"/>
      <w:adjustRightInd w:val="0"/>
    </w:pPr>
    <w:rPr>
      <w:sz w:val="24"/>
      <w:szCs w:val="24"/>
    </w:rPr>
  </w:style>
  <w:style w:type="paragraph" w:customStyle="1" w:styleId="Style193">
    <w:name w:val="Style193"/>
    <w:basedOn w:val="a4"/>
    <w:uiPriority w:val="99"/>
    <w:rsid w:val="00B2139F"/>
    <w:pPr>
      <w:widowControl w:val="0"/>
      <w:autoSpaceDE w:val="0"/>
      <w:autoSpaceDN w:val="0"/>
      <w:adjustRightInd w:val="0"/>
    </w:pPr>
    <w:rPr>
      <w:sz w:val="24"/>
      <w:szCs w:val="24"/>
    </w:rPr>
  </w:style>
  <w:style w:type="paragraph" w:customStyle="1" w:styleId="Style194">
    <w:name w:val="Style194"/>
    <w:basedOn w:val="a4"/>
    <w:uiPriority w:val="99"/>
    <w:rsid w:val="00B2139F"/>
    <w:pPr>
      <w:widowControl w:val="0"/>
      <w:autoSpaceDE w:val="0"/>
      <w:autoSpaceDN w:val="0"/>
      <w:adjustRightInd w:val="0"/>
    </w:pPr>
    <w:rPr>
      <w:sz w:val="24"/>
      <w:szCs w:val="24"/>
    </w:rPr>
  </w:style>
  <w:style w:type="paragraph" w:customStyle="1" w:styleId="Style195">
    <w:name w:val="Style195"/>
    <w:basedOn w:val="a4"/>
    <w:uiPriority w:val="99"/>
    <w:rsid w:val="00B2139F"/>
    <w:pPr>
      <w:widowControl w:val="0"/>
      <w:autoSpaceDE w:val="0"/>
      <w:autoSpaceDN w:val="0"/>
      <w:adjustRightInd w:val="0"/>
    </w:pPr>
    <w:rPr>
      <w:sz w:val="24"/>
      <w:szCs w:val="24"/>
    </w:rPr>
  </w:style>
  <w:style w:type="paragraph" w:customStyle="1" w:styleId="Style196">
    <w:name w:val="Style196"/>
    <w:basedOn w:val="a4"/>
    <w:uiPriority w:val="99"/>
    <w:rsid w:val="00B2139F"/>
    <w:pPr>
      <w:widowControl w:val="0"/>
      <w:autoSpaceDE w:val="0"/>
      <w:autoSpaceDN w:val="0"/>
      <w:adjustRightInd w:val="0"/>
    </w:pPr>
    <w:rPr>
      <w:sz w:val="24"/>
      <w:szCs w:val="24"/>
    </w:rPr>
  </w:style>
  <w:style w:type="paragraph" w:customStyle="1" w:styleId="Style197">
    <w:name w:val="Style197"/>
    <w:basedOn w:val="a4"/>
    <w:uiPriority w:val="99"/>
    <w:rsid w:val="00B2139F"/>
    <w:pPr>
      <w:widowControl w:val="0"/>
      <w:autoSpaceDE w:val="0"/>
      <w:autoSpaceDN w:val="0"/>
      <w:adjustRightInd w:val="0"/>
    </w:pPr>
    <w:rPr>
      <w:sz w:val="24"/>
      <w:szCs w:val="24"/>
    </w:rPr>
  </w:style>
  <w:style w:type="paragraph" w:customStyle="1" w:styleId="Style198">
    <w:name w:val="Style198"/>
    <w:basedOn w:val="a4"/>
    <w:uiPriority w:val="99"/>
    <w:rsid w:val="00B2139F"/>
    <w:pPr>
      <w:widowControl w:val="0"/>
      <w:autoSpaceDE w:val="0"/>
      <w:autoSpaceDN w:val="0"/>
      <w:adjustRightInd w:val="0"/>
    </w:pPr>
    <w:rPr>
      <w:sz w:val="24"/>
      <w:szCs w:val="24"/>
    </w:rPr>
  </w:style>
  <w:style w:type="paragraph" w:customStyle="1" w:styleId="Style199">
    <w:name w:val="Style199"/>
    <w:basedOn w:val="a4"/>
    <w:uiPriority w:val="99"/>
    <w:rsid w:val="00B2139F"/>
    <w:pPr>
      <w:widowControl w:val="0"/>
      <w:autoSpaceDE w:val="0"/>
      <w:autoSpaceDN w:val="0"/>
      <w:adjustRightInd w:val="0"/>
    </w:pPr>
    <w:rPr>
      <w:sz w:val="24"/>
      <w:szCs w:val="24"/>
    </w:rPr>
  </w:style>
  <w:style w:type="paragraph" w:customStyle="1" w:styleId="Style200">
    <w:name w:val="Style200"/>
    <w:basedOn w:val="a4"/>
    <w:uiPriority w:val="99"/>
    <w:rsid w:val="00B2139F"/>
    <w:pPr>
      <w:widowControl w:val="0"/>
      <w:autoSpaceDE w:val="0"/>
      <w:autoSpaceDN w:val="0"/>
      <w:adjustRightInd w:val="0"/>
    </w:pPr>
    <w:rPr>
      <w:sz w:val="24"/>
      <w:szCs w:val="24"/>
    </w:rPr>
  </w:style>
  <w:style w:type="paragraph" w:customStyle="1" w:styleId="Style201">
    <w:name w:val="Style201"/>
    <w:basedOn w:val="a4"/>
    <w:uiPriority w:val="99"/>
    <w:rsid w:val="00B2139F"/>
    <w:pPr>
      <w:widowControl w:val="0"/>
      <w:autoSpaceDE w:val="0"/>
      <w:autoSpaceDN w:val="0"/>
      <w:adjustRightInd w:val="0"/>
    </w:pPr>
    <w:rPr>
      <w:sz w:val="24"/>
      <w:szCs w:val="24"/>
    </w:rPr>
  </w:style>
  <w:style w:type="paragraph" w:customStyle="1" w:styleId="Style202">
    <w:name w:val="Style202"/>
    <w:basedOn w:val="a4"/>
    <w:uiPriority w:val="99"/>
    <w:rsid w:val="00B2139F"/>
    <w:pPr>
      <w:widowControl w:val="0"/>
      <w:autoSpaceDE w:val="0"/>
      <w:autoSpaceDN w:val="0"/>
      <w:adjustRightInd w:val="0"/>
    </w:pPr>
    <w:rPr>
      <w:sz w:val="24"/>
      <w:szCs w:val="24"/>
    </w:rPr>
  </w:style>
  <w:style w:type="paragraph" w:customStyle="1" w:styleId="Style203">
    <w:name w:val="Style203"/>
    <w:basedOn w:val="a4"/>
    <w:uiPriority w:val="99"/>
    <w:rsid w:val="00B2139F"/>
    <w:pPr>
      <w:widowControl w:val="0"/>
      <w:autoSpaceDE w:val="0"/>
      <w:autoSpaceDN w:val="0"/>
      <w:adjustRightInd w:val="0"/>
    </w:pPr>
    <w:rPr>
      <w:sz w:val="24"/>
      <w:szCs w:val="24"/>
    </w:rPr>
  </w:style>
  <w:style w:type="paragraph" w:customStyle="1" w:styleId="Style204">
    <w:name w:val="Style204"/>
    <w:basedOn w:val="a4"/>
    <w:uiPriority w:val="99"/>
    <w:rsid w:val="00B2139F"/>
    <w:pPr>
      <w:widowControl w:val="0"/>
      <w:autoSpaceDE w:val="0"/>
      <w:autoSpaceDN w:val="0"/>
      <w:adjustRightInd w:val="0"/>
    </w:pPr>
    <w:rPr>
      <w:sz w:val="24"/>
      <w:szCs w:val="24"/>
    </w:rPr>
  </w:style>
  <w:style w:type="paragraph" w:customStyle="1" w:styleId="Style205">
    <w:name w:val="Style205"/>
    <w:basedOn w:val="a4"/>
    <w:uiPriority w:val="99"/>
    <w:rsid w:val="00B2139F"/>
    <w:pPr>
      <w:widowControl w:val="0"/>
      <w:autoSpaceDE w:val="0"/>
      <w:autoSpaceDN w:val="0"/>
      <w:adjustRightInd w:val="0"/>
    </w:pPr>
    <w:rPr>
      <w:sz w:val="24"/>
      <w:szCs w:val="24"/>
    </w:rPr>
  </w:style>
  <w:style w:type="paragraph" w:customStyle="1" w:styleId="Style206">
    <w:name w:val="Style206"/>
    <w:basedOn w:val="a4"/>
    <w:uiPriority w:val="99"/>
    <w:rsid w:val="00B2139F"/>
    <w:pPr>
      <w:widowControl w:val="0"/>
      <w:autoSpaceDE w:val="0"/>
      <w:autoSpaceDN w:val="0"/>
      <w:adjustRightInd w:val="0"/>
    </w:pPr>
    <w:rPr>
      <w:sz w:val="24"/>
      <w:szCs w:val="24"/>
    </w:rPr>
  </w:style>
  <w:style w:type="paragraph" w:customStyle="1" w:styleId="Style207">
    <w:name w:val="Style207"/>
    <w:basedOn w:val="a4"/>
    <w:uiPriority w:val="99"/>
    <w:rsid w:val="00B2139F"/>
    <w:pPr>
      <w:widowControl w:val="0"/>
      <w:autoSpaceDE w:val="0"/>
      <w:autoSpaceDN w:val="0"/>
      <w:adjustRightInd w:val="0"/>
    </w:pPr>
    <w:rPr>
      <w:sz w:val="24"/>
      <w:szCs w:val="24"/>
    </w:rPr>
  </w:style>
  <w:style w:type="paragraph" w:customStyle="1" w:styleId="Style208">
    <w:name w:val="Style208"/>
    <w:basedOn w:val="a4"/>
    <w:uiPriority w:val="99"/>
    <w:rsid w:val="00B2139F"/>
    <w:pPr>
      <w:widowControl w:val="0"/>
      <w:autoSpaceDE w:val="0"/>
      <w:autoSpaceDN w:val="0"/>
      <w:adjustRightInd w:val="0"/>
    </w:pPr>
    <w:rPr>
      <w:sz w:val="24"/>
      <w:szCs w:val="24"/>
    </w:rPr>
  </w:style>
  <w:style w:type="paragraph" w:customStyle="1" w:styleId="Style209">
    <w:name w:val="Style209"/>
    <w:basedOn w:val="a4"/>
    <w:uiPriority w:val="99"/>
    <w:rsid w:val="00B2139F"/>
    <w:pPr>
      <w:widowControl w:val="0"/>
      <w:autoSpaceDE w:val="0"/>
      <w:autoSpaceDN w:val="0"/>
      <w:adjustRightInd w:val="0"/>
    </w:pPr>
    <w:rPr>
      <w:sz w:val="24"/>
      <w:szCs w:val="24"/>
    </w:rPr>
  </w:style>
  <w:style w:type="paragraph" w:customStyle="1" w:styleId="Style210">
    <w:name w:val="Style210"/>
    <w:basedOn w:val="a4"/>
    <w:uiPriority w:val="99"/>
    <w:rsid w:val="00B2139F"/>
    <w:pPr>
      <w:widowControl w:val="0"/>
      <w:autoSpaceDE w:val="0"/>
      <w:autoSpaceDN w:val="0"/>
      <w:adjustRightInd w:val="0"/>
    </w:pPr>
    <w:rPr>
      <w:sz w:val="24"/>
      <w:szCs w:val="24"/>
    </w:rPr>
  </w:style>
  <w:style w:type="paragraph" w:customStyle="1" w:styleId="Style211">
    <w:name w:val="Style211"/>
    <w:basedOn w:val="a4"/>
    <w:uiPriority w:val="99"/>
    <w:rsid w:val="00B2139F"/>
    <w:pPr>
      <w:widowControl w:val="0"/>
      <w:autoSpaceDE w:val="0"/>
      <w:autoSpaceDN w:val="0"/>
      <w:adjustRightInd w:val="0"/>
    </w:pPr>
    <w:rPr>
      <w:sz w:val="24"/>
      <w:szCs w:val="24"/>
    </w:rPr>
  </w:style>
  <w:style w:type="paragraph" w:customStyle="1" w:styleId="Style212">
    <w:name w:val="Style212"/>
    <w:basedOn w:val="a4"/>
    <w:uiPriority w:val="99"/>
    <w:rsid w:val="00B2139F"/>
    <w:pPr>
      <w:widowControl w:val="0"/>
      <w:autoSpaceDE w:val="0"/>
      <w:autoSpaceDN w:val="0"/>
      <w:adjustRightInd w:val="0"/>
    </w:pPr>
    <w:rPr>
      <w:sz w:val="24"/>
      <w:szCs w:val="24"/>
    </w:rPr>
  </w:style>
  <w:style w:type="paragraph" w:customStyle="1" w:styleId="Style213">
    <w:name w:val="Style213"/>
    <w:basedOn w:val="a4"/>
    <w:uiPriority w:val="99"/>
    <w:rsid w:val="00B2139F"/>
    <w:pPr>
      <w:widowControl w:val="0"/>
      <w:autoSpaceDE w:val="0"/>
      <w:autoSpaceDN w:val="0"/>
      <w:adjustRightInd w:val="0"/>
    </w:pPr>
    <w:rPr>
      <w:sz w:val="24"/>
      <w:szCs w:val="24"/>
    </w:rPr>
  </w:style>
  <w:style w:type="paragraph" w:customStyle="1" w:styleId="Style214">
    <w:name w:val="Style214"/>
    <w:basedOn w:val="a4"/>
    <w:uiPriority w:val="99"/>
    <w:rsid w:val="00B2139F"/>
    <w:pPr>
      <w:widowControl w:val="0"/>
      <w:autoSpaceDE w:val="0"/>
      <w:autoSpaceDN w:val="0"/>
      <w:adjustRightInd w:val="0"/>
    </w:pPr>
    <w:rPr>
      <w:sz w:val="24"/>
      <w:szCs w:val="24"/>
    </w:rPr>
  </w:style>
  <w:style w:type="paragraph" w:customStyle="1" w:styleId="Style215">
    <w:name w:val="Style215"/>
    <w:basedOn w:val="a4"/>
    <w:uiPriority w:val="99"/>
    <w:rsid w:val="00B2139F"/>
    <w:pPr>
      <w:widowControl w:val="0"/>
      <w:autoSpaceDE w:val="0"/>
      <w:autoSpaceDN w:val="0"/>
      <w:adjustRightInd w:val="0"/>
    </w:pPr>
    <w:rPr>
      <w:sz w:val="24"/>
      <w:szCs w:val="24"/>
    </w:rPr>
  </w:style>
  <w:style w:type="paragraph" w:customStyle="1" w:styleId="Style216">
    <w:name w:val="Style216"/>
    <w:basedOn w:val="a4"/>
    <w:uiPriority w:val="99"/>
    <w:rsid w:val="00B2139F"/>
    <w:pPr>
      <w:widowControl w:val="0"/>
      <w:autoSpaceDE w:val="0"/>
      <w:autoSpaceDN w:val="0"/>
      <w:adjustRightInd w:val="0"/>
    </w:pPr>
    <w:rPr>
      <w:sz w:val="24"/>
      <w:szCs w:val="24"/>
    </w:rPr>
  </w:style>
  <w:style w:type="paragraph" w:customStyle="1" w:styleId="Style217">
    <w:name w:val="Style217"/>
    <w:basedOn w:val="a4"/>
    <w:uiPriority w:val="99"/>
    <w:rsid w:val="00B2139F"/>
    <w:pPr>
      <w:widowControl w:val="0"/>
      <w:autoSpaceDE w:val="0"/>
      <w:autoSpaceDN w:val="0"/>
      <w:adjustRightInd w:val="0"/>
    </w:pPr>
    <w:rPr>
      <w:sz w:val="24"/>
      <w:szCs w:val="24"/>
    </w:rPr>
  </w:style>
  <w:style w:type="paragraph" w:customStyle="1" w:styleId="Style218">
    <w:name w:val="Style218"/>
    <w:basedOn w:val="a4"/>
    <w:uiPriority w:val="99"/>
    <w:rsid w:val="00B2139F"/>
    <w:pPr>
      <w:widowControl w:val="0"/>
      <w:autoSpaceDE w:val="0"/>
      <w:autoSpaceDN w:val="0"/>
      <w:adjustRightInd w:val="0"/>
    </w:pPr>
    <w:rPr>
      <w:sz w:val="24"/>
      <w:szCs w:val="24"/>
    </w:rPr>
  </w:style>
  <w:style w:type="paragraph" w:customStyle="1" w:styleId="Style219">
    <w:name w:val="Style219"/>
    <w:basedOn w:val="a4"/>
    <w:uiPriority w:val="99"/>
    <w:rsid w:val="00B2139F"/>
    <w:pPr>
      <w:widowControl w:val="0"/>
      <w:autoSpaceDE w:val="0"/>
      <w:autoSpaceDN w:val="0"/>
      <w:adjustRightInd w:val="0"/>
    </w:pPr>
    <w:rPr>
      <w:sz w:val="24"/>
      <w:szCs w:val="24"/>
    </w:rPr>
  </w:style>
  <w:style w:type="paragraph" w:customStyle="1" w:styleId="Style220">
    <w:name w:val="Style220"/>
    <w:basedOn w:val="a4"/>
    <w:uiPriority w:val="99"/>
    <w:rsid w:val="00B2139F"/>
    <w:pPr>
      <w:widowControl w:val="0"/>
      <w:autoSpaceDE w:val="0"/>
      <w:autoSpaceDN w:val="0"/>
      <w:adjustRightInd w:val="0"/>
    </w:pPr>
    <w:rPr>
      <w:sz w:val="24"/>
      <w:szCs w:val="24"/>
    </w:rPr>
  </w:style>
  <w:style w:type="paragraph" w:customStyle="1" w:styleId="Style221">
    <w:name w:val="Style221"/>
    <w:basedOn w:val="a4"/>
    <w:uiPriority w:val="99"/>
    <w:rsid w:val="00B2139F"/>
    <w:pPr>
      <w:widowControl w:val="0"/>
      <w:autoSpaceDE w:val="0"/>
      <w:autoSpaceDN w:val="0"/>
      <w:adjustRightInd w:val="0"/>
    </w:pPr>
    <w:rPr>
      <w:sz w:val="24"/>
      <w:szCs w:val="24"/>
    </w:rPr>
  </w:style>
  <w:style w:type="paragraph" w:customStyle="1" w:styleId="Style222">
    <w:name w:val="Style222"/>
    <w:basedOn w:val="a4"/>
    <w:uiPriority w:val="99"/>
    <w:rsid w:val="00B2139F"/>
    <w:pPr>
      <w:widowControl w:val="0"/>
      <w:autoSpaceDE w:val="0"/>
      <w:autoSpaceDN w:val="0"/>
      <w:adjustRightInd w:val="0"/>
    </w:pPr>
    <w:rPr>
      <w:sz w:val="24"/>
      <w:szCs w:val="24"/>
    </w:rPr>
  </w:style>
  <w:style w:type="paragraph" w:customStyle="1" w:styleId="Style223">
    <w:name w:val="Style223"/>
    <w:basedOn w:val="a4"/>
    <w:uiPriority w:val="99"/>
    <w:rsid w:val="00B2139F"/>
    <w:pPr>
      <w:widowControl w:val="0"/>
      <w:autoSpaceDE w:val="0"/>
      <w:autoSpaceDN w:val="0"/>
      <w:adjustRightInd w:val="0"/>
    </w:pPr>
    <w:rPr>
      <w:sz w:val="24"/>
      <w:szCs w:val="24"/>
    </w:rPr>
  </w:style>
  <w:style w:type="paragraph" w:customStyle="1" w:styleId="Style224">
    <w:name w:val="Style224"/>
    <w:basedOn w:val="a4"/>
    <w:uiPriority w:val="99"/>
    <w:rsid w:val="00B2139F"/>
    <w:pPr>
      <w:widowControl w:val="0"/>
      <w:autoSpaceDE w:val="0"/>
      <w:autoSpaceDN w:val="0"/>
      <w:adjustRightInd w:val="0"/>
    </w:pPr>
    <w:rPr>
      <w:sz w:val="24"/>
      <w:szCs w:val="24"/>
    </w:rPr>
  </w:style>
  <w:style w:type="paragraph" w:customStyle="1" w:styleId="Style225">
    <w:name w:val="Style225"/>
    <w:basedOn w:val="a4"/>
    <w:uiPriority w:val="99"/>
    <w:rsid w:val="00B2139F"/>
    <w:pPr>
      <w:widowControl w:val="0"/>
      <w:autoSpaceDE w:val="0"/>
      <w:autoSpaceDN w:val="0"/>
      <w:adjustRightInd w:val="0"/>
    </w:pPr>
    <w:rPr>
      <w:sz w:val="24"/>
      <w:szCs w:val="24"/>
    </w:rPr>
  </w:style>
  <w:style w:type="paragraph" w:customStyle="1" w:styleId="Style226">
    <w:name w:val="Style226"/>
    <w:basedOn w:val="a4"/>
    <w:uiPriority w:val="99"/>
    <w:rsid w:val="00B2139F"/>
    <w:pPr>
      <w:widowControl w:val="0"/>
      <w:autoSpaceDE w:val="0"/>
      <w:autoSpaceDN w:val="0"/>
      <w:adjustRightInd w:val="0"/>
    </w:pPr>
    <w:rPr>
      <w:sz w:val="24"/>
      <w:szCs w:val="24"/>
    </w:rPr>
  </w:style>
  <w:style w:type="paragraph" w:customStyle="1" w:styleId="Style227">
    <w:name w:val="Style227"/>
    <w:basedOn w:val="a4"/>
    <w:uiPriority w:val="99"/>
    <w:rsid w:val="00B2139F"/>
    <w:pPr>
      <w:widowControl w:val="0"/>
      <w:autoSpaceDE w:val="0"/>
      <w:autoSpaceDN w:val="0"/>
      <w:adjustRightInd w:val="0"/>
    </w:pPr>
    <w:rPr>
      <w:sz w:val="24"/>
      <w:szCs w:val="24"/>
    </w:rPr>
  </w:style>
  <w:style w:type="paragraph" w:customStyle="1" w:styleId="Style228">
    <w:name w:val="Style228"/>
    <w:basedOn w:val="a4"/>
    <w:uiPriority w:val="99"/>
    <w:rsid w:val="00B2139F"/>
    <w:pPr>
      <w:widowControl w:val="0"/>
      <w:autoSpaceDE w:val="0"/>
      <w:autoSpaceDN w:val="0"/>
      <w:adjustRightInd w:val="0"/>
    </w:pPr>
    <w:rPr>
      <w:sz w:val="24"/>
      <w:szCs w:val="24"/>
    </w:rPr>
  </w:style>
  <w:style w:type="paragraph" w:customStyle="1" w:styleId="Style229">
    <w:name w:val="Style229"/>
    <w:basedOn w:val="a4"/>
    <w:uiPriority w:val="99"/>
    <w:rsid w:val="00B2139F"/>
    <w:pPr>
      <w:widowControl w:val="0"/>
      <w:autoSpaceDE w:val="0"/>
      <w:autoSpaceDN w:val="0"/>
      <w:adjustRightInd w:val="0"/>
    </w:pPr>
    <w:rPr>
      <w:sz w:val="24"/>
      <w:szCs w:val="24"/>
    </w:rPr>
  </w:style>
  <w:style w:type="paragraph" w:customStyle="1" w:styleId="Style230">
    <w:name w:val="Style230"/>
    <w:basedOn w:val="a4"/>
    <w:uiPriority w:val="99"/>
    <w:rsid w:val="00B2139F"/>
    <w:pPr>
      <w:widowControl w:val="0"/>
      <w:autoSpaceDE w:val="0"/>
      <w:autoSpaceDN w:val="0"/>
      <w:adjustRightInd w:val="0"/>
    </w:pPr>
    <w:rPr>
      <w:sz w:val="24"/>
      <w:szCs w:val="24"/>
    </w:rPr>
  </w:style>
  <w:style w:type="paragraph" w:customStyle="1" w:styleId="Style231">
    <w:name w:val="Style231"/>
    <w:basedOn w:val="a4"/>
    <w:uiPriority w:val="99"/>
    <w:rsid w:val="00B2139F"/>
    <w:pPr>
      <w:widowControl w:val="0"/>
      <w:autoSpaceDE w:val="0"/>
      <w:autoSpaceDN w:val="0"/>
      <w:adjustRightInd w:val="0"/>
    </w:pPr>
    <w:rPr>
      <w:sz w:val="24"/>
      <w:szCs w:val="24"/>
    </w:rPr>
  </w:style>
  <w:style w:type="paragraph" w:customStyle="1" w:styleId="Style232">
    <w:name w:val="Style232"/>
    <w:basedOn w:val="a4"/>
    <w:uiPriority w:val="99"/>
    <w:rsid w:val="00B2139F"/>
    <w:pPr>
      <w:widowControl w:val="0"/>
      <w:autoSpaceDE w:val="0"/>
      <w:autoSpaceDN w:val="0"/>
      <w:adjustRightInd w:val="0"/>
    </w:pPr>
    <w:rPr>
      <w:sz w:val="24"/>
      <w:szCs w:val="24"/>
    </w:rPr>
  </w:style>
  <w:style w:type="paragraph" w:customStyle="1" w:styleId="Style233">
    <w:name w:val="Style233"/>
    <w:basedOn w:val="a4"/>
    <w:uiPriority w:val="99"/>
    <w:rsid w:val="00B2139F"/>
    <w:pPr>
      <w:widowControl w:val="0"/>
      <w:autoSpaceDE w:val="0"/>
      <w:autoSpaceDN w:val="0"/>
      <w:adjustRightInd w:val="0"/>
    </w:pPr>
    <w:rPr>
      <w:sz w:val="24"/>
      <w:szCs w:val="24"/>
    </w:rPr>
  </w:style>
  <w:style w:type="paragraph" w:customStyle="1" w:styleId="Style234">
    <w:name w:val="Style234"/>
    <w:basedOn w:val="a4"/>
    <w:uiPriority w:val="99"/>
    <w:rsid w:val="00B2139F"/>
    <w:pPr>
      <w:widowControl w:val="0"/>
      <w:autoSpaceDE w:val="0"/>
      <w:autoSpaceDN w:val="0"/>
      <w:adjustRightInd w:val="0"/>
    </w:pPr>
    <w:rPr>
      <w:sz w:val="24"/>
      <w:szCs w:val="24"/>
    </w:rPr>
  </w:style>
  <w:style w:type="paragraph" w:customStyle="1" w:styleId="Style235">
    <w:name w:val="Style235"/>
    <w:basedOn w:val="a4"/>
    <w:uiPriority w:val="99"/>
    <w:rsid w:val="00B2139F"/>
    <w:pPr>
      <w:widowControl w:val="0"/>
      <w:autoSpaceDE w:val="0"/>
      <w:autoSpaceDN w:val="0"/>
      <w:adjustRightInd w:val="0"/>
    </w:pPr>
    <w:rPr>
      <w:sz w:val="24"/>
      <w:szCs w:val="24"/>
    </w:rPr>
  </w:style>
  <w:style w:type="paragraph" w:customStyle="1" w:styleId="Style236">
    <w:name w:val="Style236"/>
    <w:basedOn w:val="a4"/>
    <w:uiPriority w:val="99"/>
    <w:rsid w:val="00B2139F"/>
    <w:pPr>
      <w:widowControl w:val="0"/>
      <w:autoSpaceDE w:val="0"/>
      <w:autoSpaceDN w:val="0"/>
      <w:adjustRightInd w:val="0"/>
    </w:pPr>
    <w:rPr>
      <w:sz w:val="24"/>
      <w:szCs w:val="24"/>
    </w:rPr>
  </w:style>
  <w:style w:type="paragraph" w:customStyle="1" w:styleId="Style237">
    <w:name w:val="Style237"/>
    <w:basedOn w:val="a4"/>
    <w:uiPriority w:val="99"/>
    <w:rsid w:val="00B2139F"/>
    <w:pPr>
      <w:widowControl w:val="0"/>
      <w:autoSpaceDE w:val="0"/>
      <w:autoSpaceDN w:val="0"/>
      <w:adjustRightInd w:val="0"/>
    </w:pPr>
    <w:rPr>
      <w:sz w:val="24"/>
      <w:szCs w:val="24"/>
    </w:rPr>
  </w:style>
  <w:style w:type="paragraph" w:customStyle="1" w:styleId="Style238">
    <w:name w:val="Style238"/>
    <w:basedOn w:val="a4"/>
    <w:uiPriority w:val="99"/>
    <w:rsid w:val="00B2139F"/>
    <w:pPr>
      <w:widowControl w:val="0"/>
      <w:autoSpaceDE w:val="0"/>
      <w:autoSpaceDN w:val="0"/>
      <w:adjustRightInd w:val="0"/>
    </w:pPr>
    <w:rPr>
      <w:sz w:val="24"/>
      <w:szCs w:val="24"/>
    </w:rPr>
  </w:style>
  <w:style w:type="paragraph" w:customStyle="1" w:styleId="Style239">
    <w:name w:val="Style239"/>
    <w:basedOn w:val="a4"/>
    <w:uiPriority w:val="99"/>
    <w:rsid w:val="00B2139F"/>
    <w:pPr>
      <w:widowControl w:val="0"/>
      <w:autoSpaceDE w:val="0"/>
      <w:autoSpaceDN w:val="0"/>
      <w:adjustRightInd w:val="0"/>
    </w:pPr>
    <w:rPr>
      <w:sz w:val="24"/>
      <w:szCs w:val="24"/>
    </w:rPr>
  </w:style>
  <w:style w:type="paragraph" w:customStyle="1" w:styleId="Style240">
    <w:name w:val="Style240"/>
    <w:basedOn w:val="a4"/>
    <w:uiPriority w:val="99"/>
    <w:rsid w:val="00B2139F"/>
    <w:pPr>
      <w:widowControl w:val="0"/>
      <w:autoSpaceDE w:val="0"/>
      <w:autoSpaceDN w:val="0"/>
      <w:adjustRightInd w:val="0"/>
    </w:pPr>
    <w:rPr>
      <w:sz w:val="24"/>
      <w:szCs w:val="24"/>
    </w:rPr>
  </w:style>
  <w:style w:type="paragraph" w:customStyle="1" w:styleId="Style241">
    <w:name w:val="Style241"/>
    <w:basedOn w:val="a4"/>
    <w:uiPriority w:val="99"/>
    <w:rsid w:val="00B2139F"/>
    <w:pPr>
      <w:widowControl w:val="0"/>
      <w:autoSpaceDE w:val="0"/>
      <w:autoSpaceDN w:val="0"/>
      <w:adjustRightInd w:val="0"/>
    </w:pPr>
    <w:rPr>
      <w:sz w:val="24"/>
      <w:szCs w:val="24"/>
    </w:rPr>
  </w:style>
  <w:style w:type="paragraph" w:customStyle="1" w:styleId="Style242">
    <w:name w:val="Style242"/>
    <w:basedOn w:val="a4"/>
    <w:uiPriority w:val="99"/>
    <w:rsid w:val="00B2139F"/>
    <w:pPr>
      <w:widowControl w:val="0"/>
      <w:autoSpaceDE w:val="0"/>
      <w:autoSpaceDN w:val="0"/>
      <w:adjustRightInd w:val="0"/>
    </w:pPr>
    <w:rPr>
      <w:sz w:val="24"/>
      <w:szCs w:val="24"/>
    </w:rPr>
  </w:style>
  <w:style w:type="paragraph" w:customStyle="1" w:styleId="Style243">
    <w:name w:val="Style243"/>
    <w:basedOn w:val="a4"/>
    <w:uiPriority w:val="99"/>
    <w:rsid w:val="00B2139F"/>
    <w:pPr>
      <w:widowControl w:val="0"/>
      <w:autoSpaceDE w:val="0"/>
      <w:autoSpaceDN w:val="0"/>
      <w:adjustRightInd w:val="0"/>
    </w:pPr>
    <w:rPr>
      <w:sz w:val="24"/>
      <w:szCs w:val="24"/>
    </w:rPr>
  </w:style>
  <w:style w:type="paragraph" w:customStyle="1" w:styleId="Style244">
    <w:name w:val="Style244"/>
    <w:basedOn w:val="a4"/>
    <w:uiPriority w:val="99"/>
    <w:rsid w:val="00B2139F"/>
    <w:pPr>
      <w:widowControl w:val="0"/>
      <w:autoSpaceDE w:val="0"/>
      <w:autoSpaceDN w:val="0"/>
      <w:adjustRightInd w:val="0"/>
    </w:pPr>
    <w:rPr>
      <w:sz w:val="24"/>
      <w:szCs w:val="24"/>
    </w:rPr>
  </w:style>
  <w:style w:type="paragraph" w:customStyle="1" w:styleId="Style245">
    <w:name w:val="Style245"/>
    <w:basedOn w:val="a4"/>
    <w:uiPriority w:val="99"/>
    <w:rsid w:val="00B2139F"/>
    <w:pPr>
      <w:widowControl w:val="0"/>
      <w:autoSpaceDE w:val="0"/>
      <w:autoSpaceDN w:val="0"/>
      <w:adjustRightInd w:val="0"/>
    </w:pPr>
    <w:rPr>
      <w:sz w:val="24"/>
      <w:szCs w:val="24"/>
    </w:rPr>
  </w:style>
  <w:style w:type="paragraph" w:customStyle="1" w:styleId="Style246">
    <w:name w:val="Style246"/>
    <w:basedOn w:val="a4"/>
    <w:uiPriority w:val="99"/>
    <w:rsid w:val="00B2139F"/>
    <w:pPr>
      <w:widowControl w:val="0"/>
      <w:autoSpaceDE w:val="0"/>
      <w:autoSpaceDN w:val="0"/>
      <w:adjustRightInd w:val="0"/>
    </w:pPr>
    <w:rPr>
      <w:sz w:val="24"/>
      <w:szCs w:val="24"/>
    </w:rPr>
  </w:style>
  <w:style w:type="paragraph" w:customStyle="1" w:styleId="Style247">
    <w:name w:val="Style247"/>
    <w:basedOn w:val="a4"/>
    <w:uiPriority w:val="99"/>
    <w:rsid w:val="00B2139F"/>
    <w:pPr>
      <w:widowControl w:val="0"/>
      <w:autoSpaceDE w:val="0"/>
      <w:autoSpaceDN w:val="0"/>
      <w:adjustRightInd w:val="0"/>
    </w:pPr>
    <w:rPr>
      <w:sz w:val="24"/>
      <w:szCs w:val="24"/>
    </w:rPr>
  </w:style>
  <w:style w:type="paragraph" w:customStyle="1" w:styleId="Style248">
    <w:name w:val="Style248"/>
    <w:basedOn w:val="a4"/>
    <w:uiPriority w:val="99"/>
    <w:rsid w:val="00B2139F"/>
    <w:pPr>
      <w:widowControl w:val="0"/>
      <w:autoSpaceDE w:val="0"/>
      <w:autoSpaceDN w:val="0"/>
      <w:adjustRightInd w:val="0"/>
    </w:pPr>
    <w:rPr>
      <w:sz w:val="24"/>
      <w:szCs w:val="24"/>
    </w:rPr>
  </w:style>
  <w:style w:type="paragraph" w:customStyle="1" w:styleId="Style249">
    <w:name w:val="Style249"/>
    <w:basedOn w:val="a4"/>
    <w:uiPriority w:val="99"/>
    <w:rsid w:val="00B2139F"/>
    <w:pPr>
      <w:widowControl w:val="0"/>
      <w:autoSpaceDE w:val="0"/>
      <w:autoSpaceDN w:val="0"/>
      <w:adjustRightInd w:val="0"/>
    </w:pPr>
    <w:rPr>
      <w:sz w:val="24"/>
      <w:szCs w:val="24"/>
    </w:rPr>
  </w:style>
  <w:style w:type="paragraph" w:customStyle="1" w:styleId="Style250">
    <w:name w:val="Style250"/>
    <w:basedOn w:val="a4"/>
    <w:uiPriority w:val="99"/>
    <w:rsid w:val="00B2139F"/>
    <w:pPr>
      <w:widowControl w:val="0"/>
      <w:autoSpaceDE w:val="0"/>
      <w:autoSpaceDN w:val="0"/>
      <w:adjustRightInd w:val="0"/>
    </w:pPr>
    <w:rPr>
      <w:sz w:val="24"/>
      <w:szCs w:val="24"/>
    </w:rPr>
  </w:style>
  <w:style w:type="paragraph" w:customStyle="1" w:styleId="Style251">
    <w:name w:val="Style251"/>
    <w:basedOn w:val="a4"/>
    <w:uiPriority w:val="99"/>
    <w:rsid w:val="00B2139F"/>
    <w:pPr>
      <w:widowControl w:val="0"/>
      <w:autoSpaceDE w:val="0"/>
      <w:autoSpaceDN w:val="0"/>
      <w:adjustRightInd w:val="0"/>
    </w:pPr>
    <w:rPr>
      <w:sz w:val="24"/>
      <w:szCs w:val="24"/>
    </w:rPr>
  </w:style>
  <w:style w:type="paragraph" w:customStyle="1" w:styleId="Style252">
    <w:name w:val="Style252"/>
    <w:basedOn w:val="a4"/>
    <w:uiPriority w:val="99"/>
    <w:rsid w:val="00B2139F"/>
    <w:pPr>
      <w:widowControl w:val="0"/>
      <w:autoSpaceDE w:val="0"/>
      <w:autoSpaceDN w:val="0"/>
      <w:adjustRightInd w:val="0"/>
    </w:pPr>
    <w:rPr>
      <w:sz w:val="24"/>
      <w:szCs w:val="24"/>
    </w:rPr>
  </w:style>
  <w:style w:type="paragraph" w:customStyle="1" w:styleId="Style253">
    <w:name w:val="Style253"/>
    <w:basedOn w:val="a4"/>
    <w:uiPriority w:val="99"/>
    <w:rsid w:val="00B2139F"/>
    <w:pPr>
      <w:widowControl w:val="0"/>
      <w:autoSpaceDE w:val="0"/>
      <w:autoSpaceDN w:val="0"/>
      <w:adjustRightInd w:val="0"/>
    </w:pPr>
    <w:rPr>
      <w:sz w:val="24"/>
      <w:szCs w:val="24"/>
    </w:rPr>
  </w:style>
  <w:style w:type="paragraph" w:customStyle="1" w:styleId="Style254">
    <w:name w:val="Style254"/>
    <w:basedOn w:val="a4"/>
    <w:uiPriority w:val="99"/>
    <w:rsid w:val="00B2139F"/>
    <w:pPr>
      <w:widowControl w:val="0"/>
      <w:autoSpaceDE w:val="0"/>
      <w:autoSpaceDN w:val="0"/>
      <w:adjustRightInd w:val="0"/>
    </w:pPr>
    <w:rPr>
      <w:sz w:val="24"/>
      <w:szCs w:val="24"/>
    </w:rPr>
  </w:style>
  <w:style w:type="paragraph" w:customStyle="1" w:styleId="Style255">
    <w:name w:val="Style255"/>
    <w:basedOn w:val="a4"/>
    <w:uiPriority w:val="99"/>
    <w:rsid w:val="00B2139F"/>
    <w:pPr>
      <w:widowControl w:val="0"/>
      <w:autoSpaceDE w:val="0"/>
      <w:autoSpaceDN w:val="0"/>
      <w:adjustRightInd w:val="0"/>
    </w:pPr>
    <w:rPr>
      <w:sz w:val="24"/>
      <w:szCs w:val="24"/>
    </w:rPr>
  </w:style>
  <w:style w:type="paragraph" w:customStyle="1" w:styleId="Style256">
    <w:name w:val="Style256"/>
    <w:basedOn w:val="a4"/>
    <w:uiPriority w:val="99"/>
    <w:rsid w:val="00B2139F"/>
    <w:pPr>
      <w:widowControl w:val="0"/>
      <w:autoSpaceDE w:val="0"/>
      <w:autoSpaceDN w:val="0"/>
      <w:adjustRightInd w:val="0"/>
    </w:pPr>
    <w:rPr>
      <w:sz w:val="24"/>
      <w:szCs w:val="24"/>
    </w:rPr>
  </w:style>
  <w:style w:type="paragraph" w:customStyle="1" w:styleId="Style257">
    <w:name w:val="Style257"/>
    <w:basedOn w:val="a4"/>
    <w:uiPriority w:val="99"/>
    <w:rsid w:val="00B2139F"/>
    <w:pPr>
      <w:widowControl w:val="0"/>
      <w:autoSpaceDE w:val="0"/>
      <w:autoSpaceDN w:val="0"/>
      <w:adjustRightInd w:val="0"/>
    </w:pPr>
    <w:rPr>
      <w:sz w:val="24"/>
      <w:szCs w:val="24"/>
    </w:rPr>
  </w:style>
  <w:style w:type="paragraph" w:customStyle="1" w:styleId="Style258">
    <w:name w:val="Style258"/>
    <w:basedOn w:val="a4"/>
    <w:uiPriority w:val="99"/>
    <w:rsid w:val="00B2139F"/>
    <w:pPr>
      <w:widowControl w:val="0"/>
      <w:autoSpaceDE w:val="0"/>
      <w:autoSpaceDN w:val="0"/>
      <w:adjustRightInd w:val="0"/>
    </w:pPr>
    <w:rPr>
      <w:sz w:val="24"/>
      <w:szCs w:val="24"/>
    </w:rPr>
  </w:style>
  <w:style w:type="paragraph" w:customStyle="1" w:styleId="Style259">
    <w:name w:val="Style259"/>
    <w:basedOn w:val="a4"/>
    <w:uiPriority w:val="99"/>
    <w:rsid w:val="00B2139F"/>
    <w:pPr>
      <w:widowControl w:val="0"/>
      <w:autoSpaceDE w:val="0"/>
      <w:autoSpaceDN w:val="0"/>
      <w:adjustRightInd w:val="0"/>
    </w:pPr>
    <w:rPr>
      <w:sz w:val="24"/>
      <w:szCs w:val="24"/>
    </w:rPr>
  </w:style>
  <w:style w:type="paragraph" w:customStyle="1" w:styleId="Style260">
    <w:name w:val="Style260"/>
    <w:basedOn w:val="a4"/>
    <w:uiPriority w:val="99"/>
    <w:rsid w:val="00B2139F"/>
    <w:pPr>
      <w:widowControl w:val="0"/>
      <w:autoSpaceDE w:val="0"/>
      <w:autoSpaceDN w:val="0"/>
      <w:adjustRightInd w:val="0"/>
    </w:pPr>
    <w:rPr>
      <w:sz w:val="24"/>
      <w:szCs w:val="24"/>
    </w:rPr>
  </w:style>
  <w:style w:type="paragraph" w:customStyle="1" w:styleId="Style261">
    <w:name w:val="Style261"/>
    <w:basedOn w:val="a4"/>
    <w:uiPriority w:val="99"/>
    <w:rsid w:val="00B2139F"/>
    <w:pPr>
      <w:widowControl w:val="0"/>
      <w:autoSpaceDE w:val="0"/>
      <w:autoSpaceDN w:val="0"/>
      <w:adjustRightInd w:val="0"/>
    </w:pPr>
    <w:rPr>
      <w:sz w:val="24"/>
      <w:szCs w:val="24"/>
    </w:rPr>
  </w:style>
  <w:style w:type="paragraph" w:customStyle="1" w:styleId="Style262">
    <w:name w:val="Style262"/>
    <w:basedOn w:val="a4"/>
    <w:uiPriority w:val="99"/>
    <w:rsid w:val="00B2139F"/>
    <w:pPr>
      <w:widowControl w:val="0"/>
      <w:autoSpaceDE w:val="0"/>
      <w:autoSpaceDN w:val="0"/>
      <w:adjustRightInd w:val="0"/>
    </w:pPr>
    <w:rPr>
      <w:sz w:val="24"/>
      <w:szCs w:val="24"/>
    </w:rPr>
  </w:style>
  <w:style w:type="paragraph" w:customStyle="1" w:styleId="Style263">
    <w:name w:val="Style263"/>
    <w:basedOn w:val="a4"/>
    <w:uiPriority w:val="99"/>
    <w:rsid w:val="00B2139F"/>
    <w:pPr>
      <w:widowControl w:val="0"/>
      <w:autoSpaceDE w:val="0"/>
      <w:autoSpaceDN w:val="0"/>
      <w:adjustRightInd w:val="0"/>
    </w:pPr>
    <w:rPr>
      <w:sz w:val="24"/>
      <w:szCs w:val="24"/>
    </w:rPr>
  </w:style>
  <w:style w:type="paragraph" w:customStyle="1" w:styleId="Style264">
    <w:name w:val="Style264"/>
    <w:basedOn w:val="a4"/>
    <w:uiPriority w:val="99"/>
    <w:rsid w:val="00B2139F"/>
    <w:pPr>
      <w:widowControl w:val="0"/>
      <w:autoSpaceDE w:val="0"/>
      <w:autoSpaceDN w:val="0"/>
      <w:adjustRightInd w:val="0"/>
    </w:pPr>
    <w:rPr>
      <w:sz w:val="24"/>
      <w:szCs w:val="24"/>
    </w:rPr>
  </w:style>
  <w:style w:type="paragraph" w:customStyle="1" w:styleId="Style265">
    <w:name w:val="Style265"/>
    <w:basedOn w:val="a4"/>
    <w:uiPriority w:val="99"/>
    <w:rsid w:val="00B2139F"/>
    <w:pPr>
      <w:widowControl w:val="0"/>
      <w:autoSpaceDE w:val="0"/>
      <w:autoSpaceDN w:val="0"/>
      <w:adjustRightInd w:val="0"/>
    </w:pPr>
    <w:rPr>
      <w:sz w:val="24"/>
      <w:szCs w:val="24"/>
    </w:rPr>
  </w:style>
  <w:style w:type="paragraph" w:customStyle="1" w:styleId="Style266">
    <w:name w:val="Style266"/>
    <w:basedOn w:val="a4"/>
    <w:uiPriority w:val="99"/>
    <w:rsid w:val="00B2139F"/>
    <w:pPr>
      <w:widowControl w:val="0"/>
      <w:autoSpaceDE w:val="0"/>
      <w:autoSpaceDN w:val="0"/>
      <w:adjustRightInd w:val="0"/>
    </w:pPr>
    <w:rPr>
      <w:sz w:val="24"/>
      <w:szCs w:val="24"/>
    </w:rPr>
  </w:style>
  <w:style w:type="paragraph" w:customStyle="1" w:styleId="Style267">
    <w:name w:val="Style267"/>
    <w:basedOn w:val="a4"/>
    <w:uiPriority w:val="99"/>
    <w:rsid w:val="00B2139F"/>
    <w:pPr>
      <w:widowControl w:val="0"/>
      <w:autoSpaceDE w:val="0"/>
      <w:autoSpaceDN w:val="0"/>
      <w:adjustRightInd w:val="0"/>
    </w:pPr>
    <w:rPr>
      <w:sz w:val="24"/>
      <w:szCs w:val="24"/>
    </w:rPr>
  </w:style>
  <w:style w:type="paragraph" w:customStyle="1" w:styleId="Style268">
    <w:name w:val="Style268"/>
    <w:basedOn w:val="a4"/>
    <w:uiPriority w:val="99"/>
    <w:rsid w:val="00B2139F"/>
    <w:pPr>
      <w:widowControl w:val="0"/>
      <w:autoSpaceDE w:val="0"/>
      <w:autoSpaceDN w:val="0"/>
      <w:adjustRightInd w:val="0"/>
    </w:pPr>
    <w:rPr>
      <w:sz w:val="24"/>
      <w:szCs w:val="24"/>
    </w:rPr>
  </w:style>
  <w:style w:type="paragraph" w:customStyle="1" w:styleId="Style269">
    <w:name w:val="Style269"/>
    <w:basedOn w:val="a4"/>
    <w:uiPriority w:val="99"/>
    <w:rsid w:val="00B2139F"/>
    <w:pPr>
      <w:widowControl w:val="0"/>
      <w:autoSpaceDE w:val="0"/>
      <w:autoSpaceDN w:val="0"/>
      <w:adjustRightInd w:val="0"/>
    </w:pPr>
    <w:rPr>
      <w:sz w:val="24"/>
      <w:szCs w:val="24"/>
    </w:rPr>
  </w:style>
  <w:style w:type="paragraph" w:customStyle="1" w:styleId="Style270">
    <w:name w:val="Style270"/>
    <w:basedOn w:val="a4"/>
    <w:uiPriority w:val="99"/>
    <w:rsid w:val="00B2139F"/>
    <w:pPr>
      <w:widowControl w:val="0"/>
      <w:autoSpaceDE w:val="0"/>
      <w:autoSpaceDN w:val="0"/>
      <w:adjustRightInd w:val="0"/>
    </w:pPr>
    <w:rPr>
      <w:sz w:val="24"/>
      <w:szCs w:val="24"/>
    </w:rPr>
  </w:style>
  <w:style w:type="paragraph" w:customStyle="1" w:styleId="Style271">
    <w:name w:val="Style271"/>
    <w:basedOn w:val="a4"/>
    <w:uiPriority w:val="99"/>
    <w:rsid w:val="00B2139F"/>
    <w:pPr>
      <w:widowControl w:val="0"/>
      <w:autoSpaceDE w:val="0"/>
      <w:autoSpaceDN w:val="0"/>
      <w:adjustRightInd w:val="0"/>
    </w:pPr>
    <w:rPr>
      <w:sz w:val="24"/>
      <w:szCs w:val="24"/>
    </w:rPr>
  </w:style>
  <w:style w:type="paragraph" w:customStyle="1" w:styleId="Style272">
    <w:name w:val="Style272"/>
    <w:basedOn w:val="a4"/>
    <w:uiPriority w:val="99"/>
    <w:rsid w:val="00B2139F"/>
    <w:pPr>
      <w:widowControl w:val="0"/>
      <w:autoSpaceDE w:val="0"/>
      <w:autoSpaceDN w:val="0"/>
      <w:adjustRightInd w:val="0"/>
    </w:pPr>
    <w:rPr>
      <w:sz w:val="24"/>
      <w:szCs w:val="24"/>
    </w:rPr>
  </w:style>
  <w:style w:type="paragraph" w:customStyle="1" w:styleId="Style273">
    <w:name w:val="Style273"/>
    <w:basedOn w:val="a4"/>
    <w:uiPriority w:val="99"/>
    <w:rsid w:val="00B2139F"/>
    <w:pPr>
      <w:widowControl w:val="0"/>
      <w:autoSpaceDE w:val="0"/>
      <w:autoSpaceDN w:val="0"/>
      <w:adjustRightInd w:val="0"/>
    </w:pPr>
    <w:rPr>
      <w:sz w:val="24"/>
      <w:szCs w:val="24"/>
    </w:rPr>
  </w:style>
  <w:style w:type="paragraph" w:customStyle="1" w:styleId="Style274">
    <w:name w:val="Style274"/>
    <w:basedOn w:val="a4"/>
    <w:uiPriority w:val="99"/>
    <w:rsid w:val="00B2139F"/>
    <w:pPr>
      <w:widowControl w:val="0"/>
      <w:autoSpaceDE w:val="0"/>
      <w:autoSpaceDN w:val="0"/>
      <w:adjustRightInd w:val="0"/>
    </w:pPr>
    <w:rPr>
      <w:sz w:val="24"/>
      <w:szCs w:val="24"/>
    </w:rPr>
  </w:style>
  <w:style w:type="paragraph" w:customStyle="1" w:styleId="Style275">
    <w:name w:val="Style275"/>
    <w:basedOn w:val="a4"/>
    <w:uiPriority w:val="99"/>
    <w:rsid w:val="00B2139F"/>
    <w:pPr>
      <w:widowControl w:val="0"/>
      <w:autoSpaceDE w:val="0"/>
      <w:autoSpaceDN w:val="0"/>
      <w:adjustRightInd w:val="0"/>
    </w:pPr>
    <w:rPr>
      <w:sz w:val="24"/>
      <w:szCs w:val="24"/>
    </w:rPr>
  </w:style>
  <w:style w:type="paragraph" w:customStyle="1" w:styleId="Style276">
    <w:name w:val="Style276"/>
    <w:basedOn w:val="a4"/>
    <w:uiPriority w:val="99"/>
    <w:rsid w:val="00B2139F"/>
    <w:pPr>
      <w:widowControl w:val="0"/>
      <w:autoSpaceDE w:val="0"/>
      <w:autoSpaceDN w:val="0"/>
      <w:adjustRightInd w:val="0"/>
    </w:pPr>
    <w:rPr>
      <w:sz w:val="24"/>
      <w:szCs w:val="24"/>
    </w:rPr>
  </w:style>
  <w:style w:type="paragraph" w:customStyle="1" w:styleId="Style277">
    <w:name w:val="Style277"/>
    <w:basedOn w:val="a4"/>
    <w:uiPriority w:val="99"/>
    <w:rsid w:val="00B2139F"/>
    <w:pPr>
      <w:widowControl w:val="0"/>
      <w:autoSpaceDE w:val="0"/>
      <w:autoSpaceDN w:val="0"/>
      <w:adjustRightInd w:val="0"/>
    </w:pPr>
    <w:rPr>
      <w:sz w:val="24"/>
      <w:szCs w:val="24"/>
    </w:rPr>
  </w:style>
  <w:style w:type="paragraph" w:customStyle="1" w:styleId="Style278">
    <w:name w:val="Style278"/>
    <w:basedOn w:val="a4"/>
    <w:uiPriority w:val="99"/>
    <w:rsid w:val="00B2139F"/>
    <w:pPr>
      <w:widowControl w:val="0"/>
      <w:autoSpaceDE w:val="0"/>
      <w:autoSpaceDN w:val="0"/>
      <w:adjustRightInd w:val="0"/>
    </w:pPr>
    <w:rPr>
      <w:sz w:val="24"/>
      <w:szCs w:val="24"/>
    </w:rPr>
  </w:style>
  <w:style w:type="paragraph" w:customStyle="1" w:styleId="Style279">
    <w:name w:val="Style279"/>
    <w:basedOn w:val="a4"/>
    <w:uiPriority w:val="99"/>
    <w:rsid w:val="00B2139F"/>
    <w:pPr>
      <w:widowControl w:val="0"/>
      <w:autoSpaceDE w:val="0"/>
      <w:autoSpaceDN w:val="0"/>
      <w:adjustRightInd w:val="0"/>
    </w:pPr>
    <w:rPr>
      <w:sz w:val="24"/>
      <w:szCs w:val="24"/>
    </w:rPr>
  </w:style>
  <w:style w:type="paragraph" w:customStyle="1" w:styleId="Style280">
    <w:name w:val="Style280"/>
    <w:basedOn w:val="a4"/>
    <w:uiPriority w:val="99"/>
    <w:rsid w:val="00B2139F"/>
    <w:pPr>
      <w:widowControl w:val="0"/>
      <w:autoSpaceDE w:val="0"/>
      <w:autoSpaceDN w:val="0"/>
      <w:adjustRightInd w:val="0"/>
    </w:pPr>
    <w:rPr>
      <w:sz w:val="24"/>
      <w:szCs w:val="24"/>
    </w:rPr>
  </w:style>
  <w:style w:type="paragraph" w:customStyle="1" w:styleId="Style281">
    <w:name w:val="Style281"/>
    <w:basedOn w:val="a4"/>
    <w:uiPriority w:val="99"/>
    <w:rsid w:val="00B2139F"/>
    <w:pPr>
      <w:widowControl w:val="0"/>
      <w:autoSpaceDE w:val="0"/>
      <w:autoSpaceDN w:val="0"/>
      <w:adjustRightInd w:val="0"/>
    </w:pPr>
    <w:rPr>
      <w:sz w:val="24"/>
      <w:szCs w:val="24"/>
    </w:rPr>
  </w:style>
  <w:style w:type="paragraph" w:customStyle="1" w:styleId="Style282">
    <w:name w:val="Style282"/>
    <w:basedOn w:val="a4"/>
    <w:uiPriority w:val="99"/>
    <w:rsid w:val="00B2139F"/>
    <w:pPr>
      <w:widowControl w:val="0"/>
      <w:autoSpaceDE w:val="0"/>
      <w:autoSpaceDN w:val="0"/>
      <w:adjustRightInd w:val="0"/>
    </w:pPr>
    <w:rPr>
      <w:sz w:val="24"/>
      <w:szCs w:val="24"/>
    </w:rPr>
  </w:style>
  <w:style w:type="paragraph" w:customStyle="1" w:styleId="Style283">
    <w:name w:val="Style283"/>
    <w:basedOn w:val="a4"/>
    <w:uiPriority w:val="99"/>
    <w:rsid w:val="00B2139F"/>
    <w:pPr>
      <w:widowControl w:val="0"/>
      <w:autoSpaceDE w:val="0"/>
      <w:autoSpaceDN w:val="0"/>
      <w:adjustRightInd w:val="0"/>
    </w:pPr>
    <w:rPr>
      <w:sz w:val="24"/>
      <w:szCs w:val="24"/>
    </w:rPr>
  </w:style>
  <w:style w:type="paragraph" w:customStyle="1" w:styleId="Style284">
    <w:name w:val="Style284"/>
    <w:basedOn w:val="a4"/>
    <w:uiPriority w:val="99"/>
    <w:rsid w:val="00B2139F"/>
    <w:pPr>
      <w:widowControl w:val="0"/>
      <w:autoSpaceDE w:val="0"/>
      <w:autoSpaceDN w:val="0"/>
      <w:adjustRightInd w:val="0"/>
    </w:pPr>
    <w:rPr>
      <w:sz w:val="24"/>
      <w:szCs w:val="24"/>
    </w:rPr>
  </w:style>
  <w:style w:type="paragraph" w:customStyle="1" w:styleId="Style285">
    <w:name w:val="Style285"/>
    <w:basedOn w:val="a4"/>
    <w:uiPriority w:val="99"/>
    <w:rsid w:val="00B2139F"/>
    <w:pPr>
      <w:widowControl w:val="0"/>
      <w:autoSpaceDE w:val="0"/>
      <w:autoSpaceDN w:val="0"/>
      <w:adjustRightInd w:val="0"/>
    </w:pPr>
    <w:rPr>
      <w:sz w:val="24"/>
      <w:szCs w:val="24"/>
    </w:rPr>
  </w:style>
  <w:style w:type="paragraph" w:customStyle="1" w:styleId="Style286">
    <w:name w:val="Style286"/>
    <w:basedOn w:val="a4"/>
    <w:uiPriority w:val="99"/>
    <w:rsid w:val="00B2139F"/>
    <w:pPr>
      <w:widowControl w:val="0"/>
      <w:autoSpaceDE w:val="0"/>
      <w:autoSpaceDN w:val="0"/>
      <w:adjustRightInd w:val="0"/>
    </w:pPr>
    <w:rPr>
      <w:sz w:val="24"/>
      <w:szCs w:val="24"/>
    </w:rPr>
  </w:style>
  <w:style w:type="paragraph" w:customStyle="1" w:styleId="Style287">
    <w:name w:val="Style287"/>
    <w:basedOn w:val="a4"/>
    <w:uiPriority w:val="99"/>
    <w:rsid w:val="00B2139F"/>
    <w:pPr>
      <w:widowControl w:val="0"/>
      <w:autoSpaceDE w:val="0"/>
      <w:autoSpaceDN w:val="0"/>
      <w:adjustRightInd w:val="0"/>
    </w:pPr>
    <w:rPr>
      <w:sz w:val="24"/>
      <w:szCs w:val="24"/>
    </w:rPr>
  </w:style>
  <w:style w:type="paragraph" w:customStyle="1" w:styleId="Style288">
    <w:name w:val="Style288"/>
    <w:basedOn w:val="a4"/>
    <w:uiPriority w:val="99"/>
    <w:rsid w:val="00B2139F"/>
    <w:pPr>
      <w:widowControl w:val="0"/>
      <w:autoSpaceDE w:val="0"/>
      <w:autoSpaceDN w:val="0"/>
      <w:adjustRightInd w:val="0"/>
    </w:pPr>
    <w:rPr>
      <w:sz w:val="24"/>
      <w:szCs w:val="24"/>
    </w:rPr>
  </w:style>
  <w:style w:type="paragraph" w:customStyle="1" w:styleId="Style289">
    <w:name w:val="Style289"/>
    <w:basedOn w:val="a4"/>
    <w:uiPriority w:val="99"/>
    <w:rsid w:val="00B2139F"/>
    <w:pPr>
      <w:widowControl w:val="0"/>
      <w:autoSpaceDE w:val="0"/>
      <w:autoSpaceDN w:val="0"/>
      <w:adjustRightInd w:val="0"/>
    </w:pPr>
    <w:rPr>
      <w:sz w:val="24"/>
      <w:szCs w:val="24"/>
    </w:rPr>
  </w:style>
  <w:style w:type="character" w:customStyle="1" w:styleId="FontStyle291">
    <w:name w:val="Font Style291"/>
    <w:uiPriority w:val="99"/>
    <w:rsid w:val="00B2139F"/>
    <w:rPr>
      <w:rFonts w:ascii="Times New Roman" w:hAnsi="Times New Roman" w:cs="Times New Roman"/>
      <w:b/>
      <w:bCs/>
      <w:sz w:val="16"/>
      <w:szCs w:val="16"/>
    </w:rPr>
  </w:style>
  <w:style w:type="character" w:customStyle="1" w:styleId="FontStyle292">
    <w:name w:val="Font Style292"/>
    <w:uiPriority w:val="99"/>
    <w:rsid w:val="00B2139F"/>
    <w:rPr>
      <w:rFonts w:ascii="Times New Roman" w:hAnsi="Times New Roman" w:cs="Times New Roman"/>
      <w:b/>
      <w:bCs/>
      <w:sz w:val="14"/>
      <w:szCs w:val="14"/>
    </w:rPr>
  </w:style>
  <w:style w:type="character" w:customStyle="1" w:styleId="FontStyle293">
    <w:name w:val="Font Style293"/>
    <w:uiPriority w:val="99"/>
    <w:rsid w:val="00B2139F"/>
    <w:rPr>
      <w:rFonts w:ascii="Times New Roman" w:hAnsi="Times New Roman" w:cs="Times New Roman"/>
      <w:b/>
      <w:bCs/>
      <w:sz w:val="20"/>
      <w:szCs w:val="20"/>
    </w:rPr>
  </w:style>
  <w:style w:type="character" w:customStyle="1" w:styleId="FontStyle294">
    <w:name w:val="Font Style294"/>
    <w:uiPriority w:val="99"/>
    <w:rsid w:val="00B2139F"/>
    <w:rPr>
      <w:rFonts w:ascii="Trebuchet MS" w:hAnsi="Trebuchet MS" w:cs="Trebuchet MS"/>
      <w:i/>
      <w:iCs/>
      <w:sz w:val="12"/>
      <w:szCs w:val="12"/>
    </w:rPr>
  </w:style>
  <w:style w:type="character" w:customStyle="1" w:styleId="FontStyle295">
    <w:name w:val="Font Style295"/>
    <w:uiPriority w:val="99"/>
    <w:rsid w:val="00B2139F"/>
    <w:rPr>
      <w:rFonts w:ascii="Times New Roman" w:hAnsi="Times New Roman" w:cs="Times New Roman"/>
      <w:b/>
      <w:bCs/>
      <w:sz w:val="8"/>
      <w:szCs w:val="8"/>
    </w:rPr>
  </w:style>
  <w:style w:type="character" w:customStyle="1" w:styleId="FontStyle296">
    <w:name w:val="Font Style296"/>
    <w:uiPriority w:val="99"/>
    <w:rsid w:val="00B2139F"/>
    <w:rPr>
      <w:rFonts w:ascii="Calibri" w:hAnsi="Calibri" w:cs="Calibri"/>
      <w:b/>
      <w:bCs/>
      <w:sz w:val="14"/>
      <w:szCs w:val="14"/>
    </w:rPr>
  </w:style>
  <w:style w:type="character" w:customStyle="1" w:styleId="FontStyle297">
    <w:name w:val="Font Style297"/>
    <w:uiPriority w:val="99"/>
    <w:rsid w:val="00B2139F"/>
    <w:rPr>
      <w:rFonts w:ascii="Arial" w:hAnsi="Arial" w:cs="Arial"/>
      <w:sz w:val="12"/>
      <w:szCs w:val="12"/>
    </w:rPr>
  </w:style>
  <w:style w:type="character" w:customStyle="1" w:styleId="FontStyle298">
    <w:name w:val="Font Style298"/>
    <w:uiPriority w:val="99"/>
    <w:rsid w:val="00B2139F"/>
    <w:rPr>
      <w:rFonts w:ascii="Times New Roman" w:hAnsi="Times New Roman" w:cs="Times New Roman"/>
      <w:b/>
      <w:bCs/>
      <w:sz w:val="16"/>
      <w:szCs w:val="16"/>
    </w:rPr>
  </w:style>
  <w:style w:type="character" w:customStyle="1" w:styleId="FontStyle299">
    <w:name w:val="Font Style299"/>
    <w:uiPriority w:val="99"/>
    <w:rsid w:val="00B2139F"/>
    <w:rPr>
      <w:rFonts w:ascii="Times New Roman" w:hAnsi="Times New Roman" w:cs="Times New Roman"/>
      <w:b/>
      <w:bCs/>
      <w:i/>
      <w:iCs/>
      <w:sz w:val="16"/>
      <w:szCs w:val="16"/>
    </w:rPr>
  </w:style>
  <w:style w:type="character" w:customStyle="1" w:styleId="FontStyle300">
    <w:name w:val="Font Style300"/>
    <w:uiPriority w:val="99"/>
    <w:rsid w:val="00B2139F"/>
    <w:rPr>
      <w:rFonts w:ascii="Times New Roman" w:hAnsi="Times New Roman" w:cs="Times New Roman"/>
      <w:b/>
      <w:bCs/>
      <w:sz w:val="16"/>
      <w:szCs w:val="16"/>
    </w:rPr>
  </w:style>
  <w:style w:type="character" w:customStyle="1" w:styleId="FontStyle301">
    <w:name w:val="Font Style301"/>
    <w:uiPriority w:val="99"/>
    <w:rsid w:val="00B2139F"/>
    <w:rPr>
      <w:rFonts w:ascii="Trebuchet MS" w:hAnsi="Trebuchet MS" w:cs="Trebuchet MS"/>
      <w:b/>
      <w:bCs/>
      <w:sz w:val="16"/>
      <w:szCs w:val="16"/>
    </w:rPr>
  </w:style>
  <w:style w:type="character" w:customStyle="1" w:styleId="FontStyle302">
    <w:name w:val="Font Style302"/>
    <w:uiPriority w:val="99"/>
    <w:rsid w:val="00B2139F"/>
    <w:rPr>
      <w:rFonts w:ascii="Times New Roman" w:hAnsi="Times New Roman" w:cs="Times New Roman"/>
      <w:b/>
      <w:bCs/>
      <w:i/>
      <w:iCs/>
      <w:sz w:val="16"/>
      <w:szCs w:val="16"/>
    </w:rPr>
  </w:style>
  <w:style w:type="character" w:customStyle="1" w:styleId="FontStyle303">
    <w:name w:val="Font Style303"/>
    <w:uiPriority w:val="99"/>
    <w:rsid w:val="00B2139F"/>
    <w:rPr>
      <w:rFonts w:ascii="Times New Roman" w:hAnsi="Times New Roman" w:cs="Times New Roman"/>
      <w:spacing w:val="10"/>
      <w:sz w:val="10"/>
      <w:szCs w:val="10"/>
    </w:rPr>
  </w:style>
  <w:style w:type="character" w:customStyle="1" w:styleId="FontStyle304">
    <w:name w:val="Font Style304"/>
    <w:uiPriority w:val="99"/>
    <w:rsid w:val="00B2139F"/>
    <w:rPr>
      <w:rFonts w:ascii="Arial" w:hAnsi="Arial" w:cs="Arial"/>
      <w:sz w:val="20"/>
      <w:szCs w:val="20"/>
    </w:rPr>
  </w:style>
  <w:style w:type="character" w:customStyle="1" w:styleId="FontStyle305">
    <w:name w:val="Font Style305"/>
    <w:uiPriority w:val="99"/>
    <w:rsid w:val="00B2139F"/>
    <w:rPr>
      <w:rFonts w:ascii="Arial" w:hAnsi="Arial" w:cs="Arial"/>
      <w:b/>
      <w:bCs/>
      <w:spacing w:val="30"/>
      <w:sz w:val="16"/>
      <w:szCs w:val="16"/>
    </w:rPr>
  </w:style>
  <w:style w:type="character" w:customStyle="1" w:styleId="FontStyle306">
    <w:name w:val="Font Style306"/>
    <w:uiPriority w:val="99"/>
    <w:rsid w:val="00B2139F"/>
    <w:rPr>
      <w:rFonts w:ascii="Arial" w:hAnsi="Arial" w:cs="Arial"/>
      <w:sz w:val="10"/>
      <w:szCs w:val="10"/>
    </w:rPr>
  </w:style>
  <w:style w:type="character" w:customStyle="1" w:styleId="FontStyle307">
    <w:name w:val="Font Style307"/>
    <w:uiPriority w:val="99"/>
    <w:rsid w:val="00B2139F"/>
    <w:rPr>
      <w:rFonts w:ascii="Tahoma" w:hAnsi="Tahoma" w:cs="Tahoma"/>
      <w:i/>
      <w:iCs/>
      <w:sz w:val="12"/>
      <w:szCs w:val="12"/>
    </w:rPr>
  </w:style>
  <w:style w:type="character" w:customStyle="1" w:styleId="FontStyle308">
    <w:name w:val="Font Style308"/>
    <w:uiPriority w:val="99"/>
    <w:rsid w:val="00B2139F"/>
    <w:rPr>
      <w:rFonts w:ascii="Arial" w:hAnsi="Arial" w:cs="Arial"/>
      <w:spacing w:val="-10"/>
      <w:sz w:val="22"/>
      <w:szCs w:val="22"/>
    </w:rPr>
  </w:style>
  <w:style w:type="character" w:customStyle="1" w:styleId="FontStyle309">
    <w:name w:val="Font Style309"/>
    <w:uiPriority w:val="99"/>
    <w:rsid w:val="00B2139F"/>
    <w:rPr>
      <w:rFonts w:ascii="Arial Unicode MS" w:eastAsia="Arial Unicode MS" w:cs="Arial Unicode MS"/>
      <w:b/>
      <w:bCs/>
      <w:sz w:val="8"/>
      <w:szCs w:val="8"/>
    </w:rPr>
  </w:style>
  <w:style w:type="character" w:customStyle="1" w:styleId="FontStyle310">
    <w:name w:val="Font Style310"/>
    <w:uiPriority w:val="99"/>
    <w:rsid w:val="00B2139F"/>
    <w:rPr>
      <w:rFonts w:ascii="Arial Narrow" w:hAnsi="Arial Narrow" w:cs="Arial Narrow"/>
      <w:sz w:val="20"/>
      <w:szCs w:val="20"/>
    </w:rPr>
  </w:style>
  <w:style w:type="character" w:customStyle="1" w:styleId="FontStyle311">
    <w:name w:val="Font Style311"/>
    <w:uiPriority w:val="99"/>
    <w:rsid w:val="00B2139F"/>
    <w:rPr>
      <w:rFonts w:ascii="Arial" w:hAnsi="Arial" w:cs="Arial"/>
      <w:sz w:val="12"/>
      <w:szCs w:val="12"/>
    </w:rPr>
  </w:style>
  <w:style w:type="character" w:customStyle="1" w:styleId="FontStyle312">
    <w:name w:val="Font Style312"/>
    <w:uiPriority w:val="99"/>
    <w:rsid w:val="00B2139F"/>
    <w:rPr>
      <w:rFonts w:ascii="Arial" w:hAnsi="Arial" w:cs="Arial"/>
      <w:sz w:val="20"/>
      <w:szCs w:val="20"/>
    </w:rPr>
  </w:style>
  <w:style w:type="character" w:customStyle="1" w:styleId="FontStyle313">
    <w:name w:val="Font Style313"/>
    <w:uiPriority w:val="99"/>
    <w:rsid w:val="00B2139F"/>
    <w:rPr>
      <w:rFonts w:ascii="Times New Roman" w:hAnsi="Times New Roman" w:cs="Times New Roman"/>
      <w:sz w:val="26"/>
      <w:szCs w:val="26"/>
    </w:rPr>
  </w:style>
  <w:style w:type="character" w:customStyle="1" w:styleId="FontStyle314">
    <w:name w:val="Font Style314"/>
    <w:uiPriority w:val="99"/>
    <w:rsid w:val="00B2139F"/>
    <w:rPr>
      <w:rFonts w:ascii="Arial" w:hAnsi="Arial" w:cs="Arial"/>
      <w:sz w:val="20"/>
      <w:szCs w:val="20"/>
    </w:rPr>
  </w:style>
  <w:style w:type="character" w:customStyle="1" w:styleId="FontStyle315">
    <w:name w:val="Font Style315"/>
    <w:uiPriority w:val="99"/>
    <w:rsid w:val="00B2139F"/>
    <w:rPr>
      <w:rFonts w:ascii="Candara" w:hAnsi="Candara" w:cs="Candara"/>
      <w:i/>
      <w:iCs/>
      <w:sz w:val="46"/>
      <w:szCs w:val="46"/>
    </w:rPr>
  </w:style>
  <w:style w:type="character" w:customStyle="1" w:styleId="FontStyle316">
    <w:name w:val="Font Style316"/>
    <w:uiPriority w:val="99"/>
    <w:rsid w:val="00B2139F"/>
    <w:rPr>
      <w:rFonts w:ascii="Arial" w:hAnsi="Arial" w:cs="Arial"/>
      <w:sz w:val="20"/>
      <w:szCs w:val="20"/>
    </w:rPr>
  </w:style>
  <w:style w:type="character" w:customStyle="1" w:styleId="FontStyle317">
    <w:name w:val="Font Style317"/>
    <w:uiPriority w:val="99"/>
    <w:rsid w:val="00B2139F"/>
    <w:rPr>
      <w:rFonts w:ascii="Arial" w:hAnsi="Arial" w:cs="Arial"/>
      <w:sz w:val="14"/>
      <w:szCs w:val="14"/>
    </w:rPr>
  </w:style>
  <w:style w:type="character" w:customStyle="1" w:styleId="FontStyle318">
    <w:name w:val="Font Style318"/>
    <w:uiPriority w:val="99"/>
    <w:rsid w:val="00B2139F"/>
    <w:rPr>
      <w:rFonts w:ascii="Arial" w:hAnsi="Arial" w:cs="Arial"/>
      <w:b/>
      <w:bCs/>
      <w:sz w:val="28"/>
      <w:szCs w:val="28"/>
    </w:rPr>
  </w:style>
  <w:style w:type="character" w:customStyle="1" w:styleId="FontStyle319">
    <w:name w:val="Font Style319"/>
    <w:uiPriority w:val="99"/>
    <w:rsid w:val="00B2139F"/>
    <w:rPr>
      <w:rFonts w:ascii="Tahoma" w:hAnsi="Tahoma" w:cs="Tahoma"/>
      <w:sz w:val="8"/>
      <w:szCs w:val="8"/>
    </w:rPr>
  </w:style>
  <w:style w:type="character" w:customStyle="1" w:styleId="FontStyle320">
    <w:name w:val="Font Style320"/>
    <w:uiPriority w:val="99"/>
    <w:rsid w:val="00B2139F"/>
    <w:rPr>
      <w:rFonts w:ascii="Tahoma" w:hAnsi="Tahoma" w:cs="Tahoma"/>
      <w:sz w:val="10"/>
      <w:szCs w:val="10"/>
    </w:rPr>
  </w:style>
  <w:style w:type="character" w:customStyle="1" w:styleId="FontStyle321">
    <w:name w:val="Font Style321"/>
    <w:uiPriority w:val="99"/>
    <w:rsid w:val="00B2139F"/>
    <w:rPr>
      <w:rFonts w:ascii="Arial" w:hAnsi="Arial" w:cs="Arial"/>
      <w:sz w:val="30"/>
      <w:szCs w:val="30"/>
    </w:rPr>
  </w:style>
  <w:style w:type="character" w:customStyle="1" w:styleId="FontStyle322">
    <w:name w:val="Font Style322"/>
    <w:uiPriority w:val="99"/>
    <w:rsid w:val="00B2139F"/>
    <w:rPr>
      <w:rFonts w:ascii="Arial" w:hAnsi="Arial" w:cs="Arial"/>
      <w:sz w:val="30"/>
      <w:szCs w:val="30"/>
    </w:rPr>
  </w:style>
  <w:style w:type="character" w:customStyle="1" w:styleId="FontStyle323">
    <w:name w:val="Font Style323"/>
    <w:uiPriority w:val="99"/>
    <w:rsid w:val="00B2139F"/>
    <w:rPr>
      <w:rFonts w:ascii="Tahoma" w:hAnsi="Tahoma" w:cs="Tahoma"/>
      <w:sz w:val="16"/>
      <w:szCs w:val="16"/>
    </w:rPr>
  </w:style>
  <w:style w:type="character" w:customStyle="1" w:styleId="FontStyle324">
    <w:name w:val="Font Style324"/>
    <w:uiPriority w:val="99"/>
    <w:rsid w:val="00B2139F"/>
    <w:rPr>
      <w:rFonts w:ascii="Arial" w:hAnsi="Arial" w:cs="Arial"/>
      <w:sz w:val="30"/>
      <w:szCs w:val="30"/>
    </w:rPr>
  </w:style>
  <w:style w:type="character" w:customStyle="1" w:styleId="FontStyle325">
    <w:name w:val="Font Style325"/>
    <w:uiPriority w:val="99"/>
    <w:rsid w:val="00B2139F"/>
    <w:rPr>
      <w:rFonts w:ascii="Arial" w:hAnsi="Arial" w:cs="Arial"/>
      <w:sz w:val="12"/>
      <w:szCs w:val="12"/>
    </w:rPr>
  </w:style>
  <w:style w:type="character" w:customStyle="1" w:styleId="FontStyle326">
    <w:name w:val="Font Style326"/>
    <w:uiPriority w:val="99"/>
    <w:rsid w:val="00B2139F"/>
    <w:rPr>
      <w:rFonts w:ascii="Tahoma" w:hAnsi="Tahoma" w:cs="Tahoma"/>
      <w:sz w:val="10"/>
      <w:szCs w:val="10"/>
    </w:rPr>
  </w:style>
  <w:style w:type="character" w:customStyle="1" w:styleId="FontStyle327">
    <w:name w:val="Font Style327"/>
    <w:uiPriority w:val="99"/>
    <w:rsid w:val="00B2139F"/>
    <w:rPr>
      <w:rFonts w:ascii="Times New Roman" w:hAnsi="Times New Roman" w:cs="Times New Roman"/>
      <w:sz w:val="20"/>
      <w:szCs w:val="20"/>
    </w:rPr>
  </w:style>
  <w:style w:type="character" w:customStyle="1" w:styleId="FontStyle328">
    <w:name w:val="Font Style328"/>
    <w:uiPriority w:val="99"/>
    <w:rsid w:val="00B2139F"/>
    <w:rPr>
      <w:rFonts w:ascii="Arial" w:hAnsi="Arial" w:cs="Arial"/>
      <w:b/>
      <w:bCs/>
      <w:i/>
      <w:iCs/>
      <w:spacing w:val="20"/>
      <w:sz w:val="12"/>
      <w:szCs w:val="12"/>
    </w:rPr>
  </w:style>
  <w:style w:type="character" w:customStyle="1" w:styleId="FontStyle329">
    <w:name w:val="Font Style329"/>
    <w:uiPriority w:val="99"/>
    <w:rsid w:val="00B2139F"/>
    <w:rPr>
      <w:rFonts w:ascii="Times New Roman" w:hAnsi="Times New Roman" w:cs="Times New Roman"/>
      <w:i/>
      <w:iCs/>
      <w:spacing w:val="-20"/>
      <w:sz w:val="20"/>
      <w:szCs w:val="20"/>
    </w:rPr>
  </w:style>
  <w:style w:type="character" w:customStyle="1" w:styleId="FontStyle330">
    <w:name w:val="Font Style330"/>
    <w:uiPriority w:val="99"/>
    <w:rsid w:val="00B2139F"/>
    <w:rPr>
      <w:rFonts w:ascii="Times New Roman" w:hAnsi="Times New Roman" w:cs="Times New Roman"/>
      <w:b/>
      <w:bCs/>
      <w:sz w:val="16"/>
      <w:szCs w:val="16"/>
    </w:rPr>
  </w:style>
  <w:style w:type="character" w:customStyle="1" w:styleId="FontStyle331">
    <w:name w:val="Font Style331"/>
    <w:uiPriority w:val="99"/>
    <w:rsid w:val="00B2139F"/>
    <w:rPr>
      <w:rFonts w:ascii="Times New Roman" w:hAnsi="Times New Roman" w:cs="Times New Roman"/>
      <w:spacing w:val="-10"/>
      <w:sz w:val="20"/>
      <w:szCs w:val="20"/>
    </w:rPr>
  </w:style>
  <w:style w:type="character" w:customStyle="1" w:styleId="FontStyle332">
    <w:name w:val="Font Style332"/>
    <w:uiPriority w:val="99"/>
    <w:rsid w:val="00B2139F"/>
    <w:rPr>
      <w:rFonts w:ascii="Times New Roman" w:hAnsi="Times New Roman" w:cs="Times New Roman"/>
      <w:b/>
      <w:bCs/>
      <w:smallCaps/>
      <w:sz w:val="14"/>
      <w:szCs w:val="14"/>
    </w:rPr>
  </w:style>
  <w:style w:type="character" w:customStyle="1" w:styleId="FontStyle333">
    <w:name w:val="Font Style333"/>
    <w:uiPriority w:val="99"/>
    <w:rsid w:val="00B2139F"/>
    <w:rPr>
      <w:rFonts w:ascii="Times New Roman" w:hAnsi="Times New Roman" w:cs="Times New Roman"/>
      <w:b/>
      <w:bCs/>
      <w:sz w:val="8"/>
      <w:szCs w:val="8"/>
    </w:rPr>
  </w:style>
  <w:style w:type="character" w:customStyle="1" w:styleId="FontStyle334">
    <w:name w:val="Font Style334"/>
    <w:uiPriority w:val="99"/>
    <w:rsid w:val="00B2139F"/>
    <w:rPr>
      <w:rFonts w:ascii="Times New Roman" w:hAnsi="Times New Roman" w:cs="Times New Roman"/>
      <w:b/>
      <w:bCs/>
      <w:sz w:val="10"/>
      <w:szCs w:val="10"/>
    </w:rPr>
  </w:style>
  <w:style w:type="character" w:customStyle="1" w:styleId="FontStyle335">
    <w:name w:val="Font Style335"/>
    <w:uiPriority w:val="99"/>
    <w:rsid w:val="00B2139F"/>
    <w:rPr>
      <w:rFonts w:ascii="Calibri" w:hAnsi="Calibri" w:cs="Calibri"/>
      <w:b/>
      <w:bCs/>
      <w:sz w:val="14"/>
      <w:szCs w:val="14"/>
    </w:rPr>
  </w:style>
  <w:style w:type="character" w:customStyle="1" w:styleId="FontStyle336">
    <w:name w:val="Font Style336"/>
    <w:uiPriority w:val="99"/>
    <w:rsid w:val="00B2139F"/>
    <w:rPr>
      <w:rFonts w:ascii="Times New Roman" w:hAnsi="Times New Roman" w:cs="Times New Roman"/>
      <w:b/>
      <w:bCs/>
      <w:sz w:val="10"/>
      <w:szCs w:val="10"/>
    </w:rPr>
  </w:style>
  <w:style w:type="character" w:customStyle="1" w:styleId="FontStyle337">
    <w:name w:val="Font Style337"/>
    <w:uiPriority w:val="99"/>
    <w:rsid w:val="00B2139F"/>
    <w:rPr>
      <w:rFonts w:ascii="Times New Roman" w:hAnsi="Times New Roman" w:cs="Times New Roman"/>
      <w:sz w:val="12"/>
      <w:szCs w:val="12"/>
    </w:rPr>
  </w:style>
  <w:style w:type="character" w:customStyle="1" w:styleId="FontStyle338">
    <w:name w:val="Font Style338"/>
    <w:uiPriority w:val="99"/>
    <w:rsid w:val="00B2139F"/>
    <w:rPr>
      <w:rFonts w:ascii="Times New Roman" w:hAnsi="Times New Roman" w:cs="Times New Roman"/>
      <w:b/>
      <w:bCs/>
      <w:sz w:val="16"/>
      <w:szCs w:val="16"/>
    </w:rPr>
  </w:style>
  <w:style w:type="character" w:customStyle="1" w:styleId="FontStyle339">
    <w:name w:val="Font Style339"/>
    <w:uiPriority w:val="99"/>
    <w:rsid w:val="00B2139F"/>
    <w:rPr>
      <w:rFonts w:ascii="Trebuchet MS" w:hAnsi="Trebuchet MS" w:cs="Trebuchet MS"/>
      <w:b/>
      <w:bCs/>
      <w:sz w:val="16"/>
      <w:szCs w:val="16"/>
    </w:rPr>
  </w:style>
  <w:style w:type="character" w:customStyle="1" w:styleId="FontStyle340">
    <w:name w:val="Font Style340"/>
    <w:uiPriority w:val="99"/>
    <w:rsid w:val="00B2139F"/>
    <w:rPr>
      <w:rFonts w:ascii="Times New Roman" w:hAnsi="Times New Roman" w:cs="Times New Roman"/>
      <w:sz w:val="18"/>
      <w:szCs w:val="18"/>
    </w:rPr>
  </w:style>
  <w:style w:type="character" w:customStyle="1" w:styleId="FontStyle341">
    <w:name w:val="Font Style341"/>
    <w:uiPriority w:val="99"/>
    <w:rsid w:val="00B2139F"/>
    <w:rPr>
      <w:rFonts w:ascii="Tahoma" w:hAnsi="Tahoma" w:cs="Tahoma"/>
      <w:i/>
      <w:iCs/>
      <w:spacing w:val="-40"/>
      <w:sz w:val="38"/>
      <w:szCs w:val="38"/>
    </w:rPr>
  </w:style>
  <w:style w:type="character" w:customStyle="1" w:styleId="FontStyle342">
    <w:name w:val="Font Style342"/>
    <w:uiPriority w:val="99"/>
    <w:rsid w:val="00B2139F"/>
    <w:rPr>
      <w:rFonts w:ascii="Times New Roman" w:hAnsi="Times New Roman" w:cs="Times New Roman"/>
      <w:b/>
      <w:bCs/>
      <w:sz w:val="10"/>
      <w:szCs w:val="10"/>
    </w:rPr>
  </w:style>
  <w:style w:type="character" w:customStyle="1" w:styleId="FontStyle343">
    <w:name w:val="Font Style343"/>
    <w:uiPriority w:val="99"/>
    <w:rsid w:val="00B2139F"/>
    <w:rPr>
      <w:rFonts w:ascii="Arial" w:hAnsi="Arial" w:cs="Arial"/>
      <w:b/>
      <w:bCs/>
      <w:i/>
      <w:iCs/>
      <w:spacing w:val="10"/>
      <w:sz w:val="8"/>
      <w:szCs w:val="8"/>
    </w:rPr>
  </w:style>
  <w:style w:type="character" w:customStyle="1" w:styleId="FontStyle344">
    <w:name w:val="Font Style344"/>
    <w:uiPriority w:val="99"/>
    <w:rsid w:val="00B2139F"/>
    <w:rPr>
      <w:rFonts w:ascii="Arial" w:hAnsi="Arial" w:cs="Arial"/>
      <w:sz w:val="10"/>
      <w:szCs w:val="10"/>
    </w:rPr>
  </w:style>
  <w:style w:type="character" w:customStyle="1" w:styleId="FontStyle345">
    <w:name w:val="Font Style345"/>
    <w:uiPriority w:val="99"/>
    <w:rsid w:val="00B2139F"/>
    <w:rPr>
      <w:rFonts w:ascii="Tahoma" w:hAnsi="Tahoma" w:cs="Tahoma"/>
      <w:b/>
      <w:bCs/>
      <w:sz w:val="12"/>
      <w:szCs w:val="12"/>
    </w:rPr>
  </w:style>
  <w:style w:type="character" w:customStyle="1" w:styleId="FontStyle346">
    <w:name w:val="Font Style346"/>
    <w:uiPriority w:val="99"/>
    <w:rsid w:val="00B2139F"/>
    <w:rPr>
      <w:rFonts w:ascii="Arial" w:hAnsi="Arial" w:cs="Arial"/>
      <w:sz w:val="20"/>
      <w:szCs w:val="20"/>
    </w:rPr>
  </w:style>
  <w:style w:type="character" w:customStyle="1" w:styleId="FontStyle347">
    <w:name w:val="Font Style347"/>
    <w:uiPriority w:val="99"/>
    <w:rsid w:val="00B2139F"/>
    <w:rPr>
      <w:rFonts w:ascii="Times New Roman" w:hAnsi="Times New Roman" w:cs="Times New Roman"/>
      <w:smallCaps/>
      <w:sz w:val="16"/>
      <w:szCs w:val="16"/>
    </w:rPr>
  </w:style>
  <w:style w:type="character" w:customStyle="1" w:styleId="FontStyle348">
    <w:name w:val="Font Style348"/>
    <w:uiPriority w:val="99"/>
    <w:rsid w:val="00B2139F"/>
    <w:rPr>
      <w:rFonts w:ascii="Times New Roman" w:hAnsi="Times New Roman" w:cs="Times New Roman"/>
      <w:b/>
      <w:bCs/>
      <w:i/>
      <w:iCs/>
      <w:sz w:val="12"/>
      <w:szCs w:val="12"/>
    </w:rPr>
  </w:style>
  <w:style w:type="character" w:customStyle="1" w:styleId="FontStyle349">
    <w:name w:val="Font Style349"/>
    <w:uiPriority w:val="99"/>
    <w:rsid w:val="00B2139F"/>
    <w:rPr>
      <w:rFonts w:ascii="Bookman Old Style" w:hAnsi="Bookman Old Style" w:cs="Bookman Old Style"/>
      <w:b/>
      <w:bCs/>
      <w:i/>
      <w:iCs/>
      <w:sz w:val="10"/>
      <w:szCs w:val="10"/>
    </w:rPr>
  </w:style>
  <w:style w:type="character" w:customStyle="1" w:styleId="FontStyle350">
    <w:name w:val="Font Style350"/>
    <w:uiPriority w:val="99"/>
    <w:rsid w:val="00B2139F"/>
    <w:rPr>
      <w:rFonts w:ascii="Times New Roman" w:hAnsi="Times New Roman" w:cs="Times New Roman"/>
      <w:sz w:val="18"/>
      <w:szCs w:val="18"/>
    </w:rPr>
  </w:style>
  <w:style w:type="character" w:customStyle="1" w:styleId="FontStyle351">
    <w:name w:val="Font Style351"/>
    <w:uiPriority w:val="99"/>
    <w:rsid w:val="00B2139F"/>
    <w:rPr>
      <w:rFonts w:ascii="Arial" w:hAnsi="Arial" w:cs="Arial"/>
      <w:b/>
      <w:bCs/>
      <w:sz w:val="8"/>
      <w:szCs w:val="8"/>
    </w:rPr>
  </w:style>
  <w:style w:type="character" w:customStyle="1" w:styleId="FontStyle352">
    <w:name w:val="Font Style352"/>
    <w:uiPriority w:val="99"/>
    <w:rsid w:val="00B2139F"/>
    <w:rPr>
      <w:rFonts w:ascii="Arial Narrow" w:hAnsi="Arial Narrow" w:cs="Arial Narrow"/>
      <w:sz w:val="20"/>
      <w:szCs w:val="20"/>
    </w:rPr>
  </w:style>
  <w:style w:type="character" w:customStyle="1" w:styleId="FontStyle353">
    <w:name w:val="Font Style353"/>
    <w:uiPriority w:val="99"/>
    <w:rsid w:val="00B2139F"/>
    <w:rPr>
      <w:rFonts w:ascii="Arial" w:hAnsi="Arial" w:cs="Arial"/>
      <w:sz w:val="12"/>
      <w:szCs w:val="12"/>
    </w:rPr>
  </w:style>
  <w:style w:type="character" w:customStyle="1" w:styleId="FontStyle354">
    <w:name w:val="Font Style354"/>
    <w:uiPriority w:val="99"/>
    <w:rsid w:val="00B2139F"/>
    <w:rPr>
      <w:rFonts w:ascii="Arial" w:hAnsi="Arial" w:cs="Arial"/>
      <w:sz w:val="20"/>
      <w:szCs w:val="20"/>
    </w:rPr>
  </w:style>
  <w:style w:type="character" w:customStyle="1" w:styleId="FontStyle355">
    <w:name w:val="Font Style355"/>
    <w:uiPriority w:val="99"/>
    <w:rsid w:val="00B2139F"/>
    <w:rPr>
      <w:rFonts w:ascii="Times New Roman" w:hAnsi="Times New Roman" w:cs="Times New Roman"/>
      <w:sz w:val="26"/>
      <w:szCs w:val="26"/>
    </w:rPr>
  </w:style>
  <w:style w:type="character" w:customStyle="1" w:styleId="FontStyle356">
    <w:name w:val="Font Style356"/>
    <w:uiPriority w:val="99"/>
    <w:rsid w:val="00B2139F"/>
    <w:rPr>
      <w:rFonts w:ascii="Arial" w:hAnsi="Arial" w:cs="Arial"/>
      <w:sz w:val="20"/>
      <w:szCs w:val="20"/>
    </w:rPr>
  </w:style>
  <w:style w:type="character" w:customStyle="1" w:styleId="FontStyle357">
    <w:name w:val="Font Style357"/>
    <w:uiPriority w:val="99"/>
    <w:rsid w:val="00B2139F"/>
    <w:rPr>
      <w:rFonts w:ascii="Times New Roman" w:hAnsi="Times New Roman" w:cs="Times New Roman"/>
      <w:i/>
      <w:iCs/>
      <w:spacing w:val="-50"/>
      <w:sz w:val="48"/>
      <w:szCs w:val="48"/>
    </w:rPr>
  </w:style>
  <w:style w:type="character" w:customStyle="1" w:styleId="FontStyle358">
    <w:name w:val="Font Style358"/>
    <w:uiPriority w:val="99"/>
    <w:rsid w:val="00B2139F"/>
    <w:rPr>
      <w:rFonts w:ascii="Arial" w:hAnsi="Arial" w:cs="Arial"/>
      <w:sz w:val="26"/>
      <w:szCs w:val="26"/>
    </w:rPr>
  </w:style>
  <w:style w:type="character" w:customStyle="1" w:styleId="FontStyle359">
    <w:name w:val="Font Style359"/>
    <w:uiPriority w:val="99"/>
    <w:rsid w:val="00B2139F"/>
    <w:rPr>
      <w:rFonts w:ascii="Arial" w:hAnsi="Arial" w:cs="Arial"/>
      <w:sz w:val="54"/>
      <w:szCs w:val="54"/>
    </w:rPr>
  </w:style>
  <w:style w:type="character" w:customStyle="1" w:styleId="FontStyle360">
    <w:name w:val="Font Style360"/>
    <w:uiPriority w:val="99"/>
    <w:rsid w:val="00B2139F"/>
    <w:rPr>
      <w:rFonts w:ascii="Arial" w:hAnsi="Arial" w:cs="Arial"/>
      <w:b/>
      <w:bCs/>
      <w:sz w:val="28"/>
      <w:szCs w:val="28"/>
    </w:rPr>
  </w:style>
  <w:style w:type="character" w:customStyle="1" w:styleId="FontStyle361">
    <w:name w:val="Font Style361"/>
    <w:uiPriority w:val="99"/>
    <w:rsid w:val="00B2139F"/>
    <w:rPr>
      <w:rFonts w:ascii="Trebuchet MS" w:hAnsi="Trebuchet MS" w:cs="Trebuchet MS"/>
      <w:smallCaps/>
      <w:spacing w:val="10"/>
      <w:sz w:val="14"/>
      <w:szCs w:val="14"/>
    </w:rPr>
  </w:style>
  <w:style w:type="character" w:customStyle="1" w:styleId="FontStyle362">
    <w:name w:val="Font Style362"/>
    <w:uiPriority w:val="99"/>
    <w:rsid w:val="00B2139F"/>
    <w:rPr>
      <w:rFonts w:ascii="Arial" w:hAnsi="Arial" w:cs="Arial"/>
      <w:b/>
      <w:bCs/>
      <w:sz w:val="12"/>
      <w:szCs w:val="12"/>
    </w:rPr>
  </w:style>
  <w:style w:type="character" w:customStyle="1" w:styleId="FontStyle363">
    <w:name w:val="Font Style363"/>
    <w:uiPriority w:val="99"/>
    <w:rsid w:val="00B2139F"/>
    <w:rPr>
      <w:rFonts w:ascii="Arial" w:hAnsi="Arial" w:cs="Arial"/>
      <w:spacing w:val="20"/>
      <w:sz w:val="20"/>
      <w:szCs w:val="20"/>
    </w:rPr>
  </w:style>
  <w:style w:type="character" w:customStyle="1" w:styleId="FontStyle364">
    <w:name w:val="Font Style364"/>
    <w:uiPriority w:val="99"/>
    <w:rsid w:val="00B2139F"/>
    <w:rPr>
      <w:rFonts w:ascii="Arial" w:hAnsi="Arial" w:cs="Arial"/>
      <w:sz w:val="30"/>
      <w:szCs w:val="30"/>
    </w:rPr>
  </w:style>
  <w:style w:type="character" w:customStyle="1" w:styleId="FontStyle365">
    <w:name w:val="Font Style365"/>
    <w:uiPriority w:val="99"/>
    <w:rsid w:val="00B2139F"/>
    <w:rPr>
      <w:rFonts w:ascii="Arial" w:hAnsi="Arial" w:cs="Arial"/>
      <w:sz w:val="30"/>
      <w:szCs w:val="30"/>
    </w:rPr>
  </w:style>
  <w:style w:type="character" w:customStyle="1" w:styleId="FontStyle366">
    <w:name w:val="Font Style366"/>
    <w:uiPriority w:val="99"/>
    <w:rsid w:val="00B2139F"/>
    <w:rPr>
      <w:rFonts w:ascii="Times New Roman" w:hAnsi="Times New Roman" w:cs="Times New Roman"/>
      <w:i/>
      <w:iCs/>
      <w:sz w:val="20"/>
      <w:szCs w:val="20"/>
    </w:rPr>
  </w:style>
  <w:style w:type="character" w:customStyle="1" w:styleId="FontStyle367">
    <w:name w:val="Font Style367"/>
    <w:uiPriority w:val="99"/>
    <w:rsid w:val="00B2139F"/>
    <w:rPr>
      <w:rFonts w:ascii="Arial" w:hAnsi="Arial" w:cs="Arial"/>
      <w:sz w:val="30"/>
      <w:szCs w:val="30"/>
    </w:rPr>
  </w:style>
  <w:style w:type="character" w:customStyle="1" w:styleId="FontStyle368">
    <w:name w:val="Font Style368"/>
    <w:uiPriority w:val="99"/>
    <w:rsid w:val="00B2139F"/>
    <w:rPr>
      <w:rFonts w:ascii="Arial" w:hAnsi="Arial" w:cs="Arial"/>
      <w:b/>
      <w:bCs/>
      <w:w w:val="40"/>
      <w:sz w:val="14"/>
      <w:szCs w:val="14"/>
    </w:rPr>
  </w:style>
  <w:style w:type="character" w:customStyle="1" w:styleId="FontStyle369">
    <w:name w:val="Font Style369"/>
    <w:uiPriority w:val="99"/>
    <w:rsid w:val="00B2139F"/>
    <w:rPr>
      <w:rFonts w:ascii="Arial" w:hAnsi="Arial" w:cs="Arial"/>
      <w:sz w:val="12"/>
      <w:szCs w:val="12"/>
    </w:rPr>
  </w:style>
  <w:style w:type="character" w:customStyle="1" w:styleId="FontStyle370">
    <w:name w:val="Font Style370"/>
    <w:uiPriority w:val="99"/>
    <w:rsid w:val="00B2139F"/>
    <w:rPr>
      <w:rFonts w:ascii="Bookman Old Style" w:hAnsi="Bookman Old Style" w:cs="Bookman Old Style"/>
      <w:sz w:val="18"/>
      <w:szCs w:val="18"/>
    </w:rPr>
  </w:style>
  <w:style w:type="character" w:customStyle="1" w:styleId="FontStyle371">
    <w:name w:val="Font Style371"/>
    <w:uiPriority w:val="99"/>
    <w:rsid w:val="00B2139F"/>
    <w:rPr>
      <w:rFonts w:ascii="Sylfaen" w:hAnsi="Sylfaen" w:cs="Sylfaen"/>
      <w:sz w:val="28"/>
      <w:szCs w:val="28"/>
    </w:rPr>
  </w:style>
  <w:style w:type="character" w:customStyle="1" w:styleId="FontStyle372">
    <w:name w:val="Font Style372"/>
    <w:uiPriority w:val="99"/>
    <w:rsid w:val="00B2139F"/>
    <w:rPr>
      <w:rFonts w:ascii="Arial" w:hAnsi="Arial" w:cs="Arial"/>
      <w:sz w:val="16"/>
      <w:szCs w:val="16"/>
    </w:rPr>
  </w:style>
  <w:style w:type="character" w:customStyle="1" w:styleId="FontStyle373">
    <w:name w:val="Font Style373"/>
    <w:uiPriority w:val="99"/>
    <w:rsid w:val="00B2139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2139F"/>
    <w:rPr>
      <w:rFonts w:ascii="Trebuchet MS" w:hAnsi="Trebuchet MS" w:cs="Trebuchet MS"/>
      <w:i/>
      <w:iCs/>
      <w:sz w:val="16"/>
      <w:szCs w:val="16"/>
    </w:rPr>
  </w:style>
  <w:style w:type="character" w:customStyle="1" w:styleId="FontStyle375">
    <w:name w:val="Font Style375"/>
    <w:uiPriority w:val="99"/>
    <w:rsid w:val="00B2139F"/>
    <w:rPr>
      <w:rFonts w:ascii="Trebuchet MS" w:hAnsi="Trebuchet MS" w:cs="Trebuchet MS"/>
      <w:sz w:val="20"/>
      <w:szCs w:val="20"/>
    </w:rPr>
  </w:style>
  <w:style w:type="character" w:customStyle="1" w:styleId="FontStyle376">
    <w:name w:val="Font Style376"/>
    <w:uiPriority w:val="99"/>
    <w:rsid w:val="00B2139F"/>
    <w:rPr>
      <w:rFonts w:ascii="Book Antiqua" w:hAnsi="Book Antiqua" w:cs="Book Antiqua"/>
      <w:b/>
      <w:bCs/>
      <w:sz w:val="12"/>
      <w:szCs w:val="12"/>
    </w:rPr>
  </w:style>
  <w:style w:type="character" w:customStyle="1" w:styleId="FontStyle377">
    <w:name w:val="Font Style377"/>
    <w:uiPriority w:val="99"/>
    <w:rsid w:val="00B2139F"/>
    <w:rPr>
      <w:rFonts w:ascii="Palatino Linotype" w:hAnsi="Palatino Linotype" w:cs="Palatino Linotype"/>
      <w:sz w:val="12"/>
      <w:szCs w:val="12"/>
    </w:rPr>
  </w:style>
  <w:style w:type="character" w:customStyle="1" w:styleId="FontStyle378">
    <w:name w:val="Font Style378"/>
    <w:uiPriority w:val="99"/>
    <w:rsid w:val="00B2139F"/>
    <w:rPr>
      <w:rFonts w:ascii="Times New Roman" w:hAnsi="Times New Roman" w:cs="Times New Roman"/>
      <w:b/>
      <w:bCs/>
      <w:sz w:val="14"/>
      <w:szCs w:val="14"/>
    </w:rPr>
  </w:style>
  <w:style w:type="character" w:customStyle="1" w:styleId="FontStyle379">
    <w:name w:val="Font Style379"/>
    <w:uiPriority w:val="99"/>
    <w:rsid w:val="00B2139F"/>
    <w:rPr>
      <w:rFonts w:ascii="Arial" w:hAnsi="Arial" w:cs="Arial"/>
      <w:b/>
      <w:bCs/>
      <w:sz w:val="14"/>
      <w:szCs w:val="14"/>
    </w:rPr>
  </w:style>
  <w:style w:type="character" w:customStyle="1" w:styleId="FontStyle380">
    <w:name w:val="Font Style380"/>
    <w:uiPriority w:val="99"/>
    <w:rsid w:val="00B2139F"/>
    <w:rPr>
      <w:rFonts w:ascii="Book Antiqua" w:hAnsi="Book Antiqua" w:cs="Book Antiqua"/>
      <w:b/>
      <w:bCs/>
      <w:sz w:val="12"/>
      <w:szCs w:val="12"/>
    </w:rPr>
  </w:style>
  <w:style w:type="character" w:customStyle="1" w:styleId="FontStyle381">
    <w:name w:val="Font Style381"/>
    <w:uiPriority w:val="99"/>
    <w:rsid w:val="00B2139F"/>
    <w:rPr>
      <w:rFonts w:ascii="Constantia" w:hAnsi="Constantia" w:cs="Constantia"/>
      <w:b/>
      <w:bCs/>
      <w:sz w:val="14"/>
      <w:szCs w:val="14"/>
    </w:rPr>
  </w:style>
  <w:style w:type="character" w:customStyle="1" w:styleId="FontStyle382">
    <w:name w:val="Font Style382"/>
    <w:uiPriority w:val="99"/>
    <w:rsid w:val="00B2139F"/>
    <w:rPr>
      <w:rFonts w:ascii="Bookman Old Style" w:hAnsi="Bookman Old Style" w:cs="Bookman Old Style"/>
      <w:sz w:val="14"/>
      <w:szCs w:val="14"/>
    </w:rPr>
  </w:style>
  <w:style w:type="character" w:customStyle="1" w:styleId="FontStyle383">
    <w:name w:val="Font Style383"/>
    <w:uiPriority w:val="99"/>
    <w:rsid w:val="00B2139F"/>
    <w:rPr>
      <w:rFonts w:ascii="Times New Roman" w:hAnsi="Times New Roman" w:cs="Times New Roman"/>
      <w:b/>
      <w:bCs/>
      <w:sz w:val="14"/>
      <w:szCs w:val="14"/>
    </w:rPr>
  </w:style>
  <w:style w:type="character" w:customStyle="1" w:styleId="FontStyle384">
    <w:name w:val="Font Style384"/>
    <w:uiPriority w:val="99"/>
    <w:rsid w:val="00B2139F"/>
    <w:rPr>
      <w:rFonts w:ascii="Candara" w:hAnsi="Candara" w:cs="Candara"/>
      <w:sz w:val="10"/>
      <w:szCs w:val="10"/>
    </w:rPr>
  </w:style>
  <w:style w:type="character" w:customStyle="1" w:styleId="FontStyle385">
    <w:name w:val="Font Style385"/>
    <w:uiPriority w:val="99"/>
    <w:rsid w:val="00B2139F"/>
    <w:rPr>
      <w:rFonts w:ascii="Arial" w:hAnsi="Arial" w:cs="Arial"/>
      <w:sz w:val="26"/>
      <w:szCs w:val="26"/>
    </w:rPr>
  </w:style>
  <w:style w:type="character" w:customStyle="1" w:styleId="FontStyle386">
    <w:name w:val="Font Style386"/>
    <w:uiPriority w:val="99"/>
    <w:rsid w:val="00B2139F"/>
    <w:rPr>
      <w:rFonts w:ascii="Arial Black" w:hAnsi="Arial Black" w:cs="Arial Black"/>
      <w:i/>
      <w:iCs/>
      <w:sz w:val="14"/>
      <w:szCs w:val="14"/>
    </w:rPr>
  </w:style>
  <w:style w:type="character" w:customStyle="1" w:styleId="FontStyle387">
    <w:name w:val="Font Style387"/>
    <w:uiPriority w:val="99"/>
    <w:rsid w:val="00B2139F"/>
    <w:rPr>
      <w:rFonts w:ascii="Times New Roman" w:hAnsi="Times New Roman" w:cs="Times New Roman"/>
      <w:b/>
      <w:bCs/>
      <w:sz w:val="14"/>
      <w:szCs w:val="14"/>
    </w:rPr>
  </w:style>
  <w:style w:type="character" w:customStyle="1" w:styleId="FontStyle388">
    <w:name w:val="Font Style388"/>
    <w:uiPriority w:val="99"/>
    <w:rsid w:val="00B2139F"/>
    <w:rPr>
      <w:rFonts w:ascii="Arial" w:hAnsi="Arial" w:cs="Arial"/>
      <w:sz w:val="8"/>
      <w:szCs w:val="8"/>
    </w:rPr>
  </w:style>
  <w:style w:type="character" w:customStyle="1" w:styleId="FontStyle389">
    <w:name w:val="Font Style389"/>
    <w:uiPriority w:val="99"/>
    <w:rsid w:val="00B2139F"/>
    <w:rPr>
      <w:rFonts w:ascii="Arial" w:hAnsi="Arial" w:cs="Arial"/>
      <w:sz w:val="10"/>
      <w:szCs w:val="10"/>
    </w:rPr>
  </w:style>
  <w:style w:type="character" w:customStyle="1" w:styleId="FontStyle390">
    <w:name w:val="Font Style390"/>
    <w:uiPriority w:val="99"/>
    <w:rsid w:val="00B2139F"/>
    <w:rPr>
      <w:rFonts w:ascii="Arial" w:hAnsi="Arial" w:cs="Arial"/>
      <w:sz w:val="14"/>
      <w:szCs w:val="14"/>
    </w:rPr>
  </w:style>
  <w:style w:type="character" w:customStyle="1" w:styleId="FontStyle391">
    <w:name w:val="Font Style391"/>
    <w:uiPriority w:val="99"/>
    <w:rsid w:val="00B2139F"/>
    <w:rPr>
      <w:rFonts w:ascii="Trebuchet MS" w:hAnsi="Trebuchet MS" w:cs="Trebuchet MS"/>
      <w:b/>
      <w:bCs/>
      <w:sz w:val="14"/>
      <w:szCs w:val="14"/>
    </w:rPr>
  </w:style>
  <w:style w:type="character" w:customStyle="1" w:styleId="FontStyle392">
    <w:name w:val="Font Style392"/>
    <w:uiPriority w:val="99"/>
    <w:rsid w:val="00B2139F"/>
    <w:rPr>
      <w:rFonts w:ascii="Times New Roman" w:hAnsi="Times New Roman" w:cs="Times New Roman"/>
      <w:sz w:val="16"/>
      <w:szCs w:val="16"/>
    </w:rPr>
  </w:style>
  <w:style w:type="character" w:customStyle="1" w:styleId="FontStyle393">
    <w:name w:val="Font Style393"/>
    <w:uiPriority w:val="99"/>
    <w:rsid w:val="00B2139F"/>
    <w:rPr>
      <w:rFonts w:ascii="Bookman Old Style" w:hAnsi="Bookman Old Style" w:cs="Bookman Old Style"/>
      <w:sz w:val="14"/>
      <w:szCs w:val="14"/>
    </w:rPr>
  </w:style>
  <w:style w:type="character" w:customStyle="1" w:styleId="FontStyle394">
    <w:name w:val="Font Style394"/>
    <w:uiPriority w:val="99"/>
    <w:rsid w:val="00B2139F"/>
    <w:rPr>
      <w:rFonts w:ascii="Times New Roman" w:hAnsi="Times New Roman" w:cs="Times New Roman"/>
      <w:sz w:val="16"/>
      <w:szCs w:val="16"/>
    </w:rPr>
  </w:style>
  <w:style w:type="character" w:customStyle="1" w:styleId="FontStyle395">
    <w:name w:val="Font Style395"/>
    <w:uiPriority w:val="99"/>
    <w:rsid w:val="00B2139F"/>
    <w:rPr>
      <w:rFonts w:ascii="Arial" w:hAnsi="Arial" w:cs="Arial"/>
      <w:b/>
      <w:bCs/>
      <w:spacing w:val="-10"/>
      <w:sz w:val="18"/>
      <w:szCs w:val="18"/>
    </w:rPr>
  </w:style>
  <w:style w:type="character" w:customStyle="1" w:styleId="FontStyle396">
    <w:name w:val="Font Style396"/>
    <w:uiPriority w:val="99"/>
    <w:rsid w:val="00B2139F"/>
    <w:rPr>
      <w:rFonts w:ascii="Arial" w:hAnsi="Arial" w:cs="Arial"/>
      <w:b/>
      <w:bCs/>
      <w:sz w:val="14"/>
      <w:szCs w:val="14"/>
    </w:rPr>
  </w:style>
  <w:style w:type="character" w:customStyle="1" w:styleId="FontStyle397">
    <w:name w:val="Font Style397"/>
    <w:uiPriority w:val="99"/>
    <w:rsid w:val="00B2139F"/>
    <w:rPr>
      <w:rFonts w:ascii="Trebuchet MS" w:hAnsi="Trebuchet MS" w:cs="Trebuchet MS"/>
      <w:sz w:val="8"/>
      <w:szCs w:val="8"/>
    </w:rPr>
  </w:style>
  <w:style w:type="character" w:customStyle="1" w:styleId="FontStyle398">
    <w:name w:val="Font Style398"/>
    <w:uiPriority w:val="99"/>
    <w:rsid w:val="00B2139F"/>
    <w:rPr>
      <w:rFonts w:ascii="Arial" w:hAnsi="Arial" w:cs="Arial"/>
      <w:sz w:val="16"/>
      <w:szCs w:val="16"/>
    </w:rPr>
  </w:style>
  <w:style w:type="character" w:customStyle="1" w:styleId="FontStyle399">
    <w:name w:val="Font Style399"/>
    <w:uiPriority w:val="99"/>
    <w:rsid w:val="00B2139F"/>
    <w:rPr>
      <w:rFonts w:ascii="Arial" w:hAnsi="Arial" w:cs="Arial"/>
      <w:sz w:val="14"/>
      <w:szCs w:val="14"/>
    </w:rPr>
  </w:style>
  <w:style w:type="character" w:customStyle="1" w:styleId="FontStyle400">
    <w:name w:val="Font Style400"/>
    <w:uiPriority w:val="99"/>
    <w:rsid w:val="00B2139F"/>
    <w:rPr>
      <w:rFonts w:ascii="Arial" w:hAnsi="Arial" w:cs="Arial"/>
      <w:sz w:val="10"/>
      <w:szCs w:val="10"/>
    </w:rPr>
  </w:style>
  <w:style w:type="character" w:customStyle="1" w:styleId="FontStyle401">
    <w:name w:val="Font Style401"/>
    <w:uiPriority w:val="99"/>
    <w:rsid w:val="00B2139F"/>
    <w:rPr>
      <w:rFonts w:ascii="Book Antiqua" w:hAnsi="Book Antiqua" w:cs="Book Antiqua"/>
      <w:sz w:val="34"/>
      <w:szCs w:val="34"/>
    </w:rPr>
  </w:style>
  <w:style w:type="character" w:customStyle="1" w:styleId="FontStyle402">
    <w:name w:val="Font Style402"/>
    <w:uiPriority w:val="99"/>
    <w:rsid w:val="00B2139F"/>
    <w:rPr>
      <w:rFonts w:ascii="Sylfaen" w:hAnsi="Sylfaen" w:cs="Sylfaen"/>
      <w:sz w:val="28"/>
      <w:szCs w:val="28"/>
    </w:rPr>
  </w:style>
  <w:style w:type="character" w:customStyle="1" w:styleId="FontStyle403">
    <w:name w:val="Font Style403"/>
    <w:uiPriority w:val="99"/>
    <w:rsid w:val="00B2139F"/>
    <w:rPr>
      <w:rFonts w:ascii="Sylfaen" w:hAnsi="Sylfaen" w:cs="Sylfaen"/>
      <w:sz w:val="28"/>
      <w:szCs w:val="28"/>
    </w:rPr>
  </w:style>
  <w:style w:type="character" w:customStyle="1" w:styleId="FontStyle404">
    <w:name w:val="Font Style404"/>
    <w:uiPriority w:val="99"/>
    <w:rsid w:val="00B2139F"/>
    <w:rPr>
      <w:rFonts w:ascii="Arial" w:hAnsi="Arial" w:cs="Arial"/>
      <w:sz w:val="14"/>
      <w:szCs w:val="14"/>
    </w:rPr>
  </w:style>
  <w:style w:type="character" w:customStyle="1" w:styleId="FontStyle405">
    <w:name w:val="Font Style405"/>
    <w:uiPriority w:val="99"/>
    <w:rsid w:val="00B2139F"/>
    <w:rPr>
      <w:rFonts w:ascii="Arial" w:hAnsi="Arial" w:cs="Arial"/>
      <w:sz w:val="22"/>
      <w:szCs w:val="22"/>
    </w:rPr>
  </w:style>
  <w:style w:type="character" w:customStyle="1" w:styleId="FontStyle406">
    <w:name w:val="Font Style406"/>
    <w:uiPriority w:val="99"/>
    <w:rsid w:val="00B2139F"/>
    <w:rPr>
      <w:rFonts w:ascii="Arial" w:hAnsi="Arial" w:cs="Arial"/>
      <w:sz w:val="14"/>
      <w:szCs w:val="14"/>
    </w:rPr>
  </w:style>
  <w:style w:type="character" w:customStyle="1" w:styleId="FontStyle407">
    <w:name w:val="Font Style407"/>
    <w:uiPriority w:val="99"/>
    <w:rsid w:val="00B2139F"/>
    <w:rPr>
      <w:rFonts w:ascii="Arial" w:hAnsi="Arial" w:cs="Arial"/>
      <w:sz w:val="20"/>
      <w:szCs w:val="20"/>
    </w:rPr>
  </w:style>
  <w:style w:type="character" w:customStyle="1" w:styleId="FontStyle408">
    <w:name w:val="Font Style408"/>
    <w:uiPriority w:val="99"/>
    <w:rsid w:val="00B2139F"/>
    <w:rPr>
      <w:rFonts w:ascii="Arial" w:hAnsi="Arial" w:cs="Arial"/>
      <w:spacing w:val="-10"/>
      <w:sz w:val="8"/>
      <w:szCs w:val="8"/>
    </w:rPr>
  </w:style>
  <w:style w:type="character" w:customStyle="1" w:styleId="FontStyle409">
    <w:name w:val="Font Style409"/>
    <w:uiPriority w:val="99"/>
    <w:rsid w:val="00B2139F"/>
    <w:rPr>
      <w:rFonts w:ascii="Book Antiqua" w:hAnsi="Book Antiqua" w:cs="Book Antiqua"/>
      <w:sz w:val="30"/>
      <w:szCs w:val="30"/>
    </w:rPr>
  </w:style>
  <w:style w:type="character" w:customStyle="1" w:styleId="FontStyle410">
    <w:name w:val="Font Style410"/>
    <w:uiPriority w:val="99"/>
    <w:rsid w:val="00B2139F"/>
    <w:rPr>
      <w:rFonts w:ascii="Arial" w:hAnsi="Arial" w:cs="Arial"/>
      <w:sz w:val="14"/>
      <w:szCs w:val="14"/>
    </w:rPr>
  </w:style>
  <w:style w:type="character" w:customStyle="1" w:styleId="FontStyle411">
    <w:name w:val="Font Style411"/>
    <w:uiPriority w:val="99"/>
    <w:rsid w:val="00B2139F"/>
    <w:rPr>
      <w:rFonts w:ascii="Arial" w:hAnsi="Arial" w:cs="Arial"/>
      <w:smallCaps/>
      <w:sz w:val="14"/>
      <w:szCs w:val="14"/>
    </w:rPr>
  </w:style>
  <w:style w:type="character" w:customStyle="1" w:styleId="FontStyle412">
    <w:name w:val="Font Style412"/>
    <w:uiPriority w:val="99"/>
    <w:rsid w:val="00B2139F"/>
    <w:rPr>
      <w:rFonts w:ascii="Arial" w:hAnsi="Arial" w:cs="Arial"/>
      <w:sz w:val="14"/>
      <w:szCs w:val="14"/>
    </w:rPr>
  </w:style>
  <w:style w:type="character" w:customStyle="1" w:styleId="FontStyle413">
    <w:name w:val="Font Style413"/>
    <w:uiPriority w:val="99"/>
    <w:rsid w:val="00B2139F"/>
    <w:rPr>
      <w:rFonts w:ascii="Franklin Gothic Demi Cond" w:hAnsi="Franklin Gothic Demi Cond" w:cs="Franklin Gothic Demi Cond"/>
      <w:sz w:val="30"/>
      <w:szCs w:val="30"/>
    </w:rPr>
  </w:style>
  <w:style w:type="character" w:customStyle="1" w:styleId="FontStyle414">
    <w:name w:val="Font Style414"/>
    <w:uiPriority w:val="99"/>
    <w:rsid w:val="00B2139F"/>
    <w:rPr>
      <w:rFonts w:ascii="Arial" w:hAnsi="Arial" w:cs="Arial"/>
      <w:spacing w:val="10"/>
      <w:sz w:val="22"/>
      <w:szCs w:val="22"/>
    </w:rPr>
  </w:style>
  <w:style w:type="character" w:customStyle="1" w:styleId="FontStyle415">
    <w:name w:val="Font Style415"/>
    <w:uiPriority w:val="99"/>
    <w:rsid w:val="00B2139F"/>
    <w:rPr>
      <w:rFonts w:ascii="Arial" w:hAnsi="Arial" w:cs="Arial"/>
      <w:spacing w:val="10"/>
      <w:sz w:val="18"/>
      <w:szCs w:val="18"/>
    </w:rPr>
  </w:style>
  <w:style w:type="character" w:customStyle="1" w:styleId="FontStyle416">
    <w:name w:val="Font Style416"/>
    <w:uiPriority w:val="99"/>
    <w:rsid w:val="00B2139F"/>
    <w:rPr>
      <w:rFonts w:ascii="Arial" w:hAnsi="Arial" w:cs="Arial"/>
      <w:sz w:val="14"/>
      <w:szCs w:val="14"/>
    </w:rPr>
  </w:style>
  <w:style w:type="character" w:customStyle="1" w:styleId="FontStyle417">
    <w:name w:val="Font Style417"/>
    <w:uiPriority w:val="99"/>
    <w:rsid w:val="00B2139F"/>
    <w:rPr>
      <w:rFonts w:ascii="Bookman Old Style" w:hAnsi="Bookman Old Style" w:cs="Bookman Old Style"/>
      <w:sz w:val="14"/>
      <w:szCs w:val="14"/>
    </w:rPr>
  </w:style>
  <w:style w:type="character" w:customStyle="1" w:styleId="FontStyle191">
    <w:name w:val="Font Style191"/>
    <w:uiPriority w:val="99"/>
    <w:rsid w:val="00B2139F"/>
    <w:rPr>
      <w:rFonts w:ascii="Times New Roman" w:hAnsi="Times New Roman" w:cs="Times New Roman"/>
      <w:b/>
      <w:bCs/>
      <w:sz w:val="12"/>
      <w:szCs w:val="12"/>
    </w:rPr>
  </w:style>
  <w:style w:type="character" w:customStyle="1" w:styleId="FontStyle193">
    <w:name w:val="Font Style193"/>
    <w:uiPriority w:val="99"/>
    <w:rsid w:val="00B2139F"/>
    <w:rPr>
      <w:rFonts w:ascii="Times New Roman" w:hAnsi="Times New Roman" w:cs="Times New Roman"/>
      <w:b/>
      <w:bCs/>
      <w:sz w:val="20"/>
      <w:szCs w:val="20"/>
    </w:rPr>
  </w:style>
  <w:style w:type="character" w:customStyle="1" w:styleId="FontStyle198">
    <w:name w:val="Font Style198"/>
    <w:uiPriority w:val="99"/>
    <w:rsid w:val="00B2139F"/>
    <w:rPr>
      <w:rFonts w:ascii="Times New Roman" w:hAnsi="Times New Roman" w:cs="Times New Roman"/>
      <w:b/>
      <w:bCs/>
      <w:sz w:val="16"/>
      <w:szCs w:val="16"/>
    </w:rPr>
  </w:style>
  <w:style w:type="character" w:customStyle="1" w:styleId="FontStyle199">
    <w:name w:val="Font Style199"/>
    <w:uiPriority w:val="99"/>
    <w:rsid w:val="00B2139F"/>
    <w:rPr>
      <w:rFonts w:ascii="Times New Roman" w:hAnsi="Times New Roman" w:cs="Times New Roman"/>
      <w:b/>
      <w:bCs/>
      <w:i/>
      <w:iCs/>
      <w:sz w:val="16"/>
      <w:szCs w:val="16"/>
    </w:rPr>
  </w:style>
  <w:style w:type="character" w:customStyle="1" w:styleId="FontStyle200">
    <w:name w:val="Font Style200"/>
    <w:uiPriority w:val="99"/>
    <w:rsid w:val="00B2139F"/>
    <w:rPr>
      <w:rFonts w:ascii="Times New Roman" w:hAnsi="Times New Roman" w:cs="Times New Roman"/>
      <w:b/>
      <w:bCs/>
      <w:sz w:val="16"/>
      <w:szCs w:val="16"/>
    </w:rPr>
  </w:style>
  <w:style w:type="character" w:customStyle="1" w:styleId="FontStyle201">
    <w:name w:val="Font Style201"/>
    <w:uiPriority w:val="99"/>
    <w:rsid w:val="00B2139F"/>
    <w:rPr>
      <w:rFonts w:ascii="Trebuchet MS" w:hAnsi="Trebuchet MS" w:cs="Trebuchet MS"/>
      <w:b/>
      <w:bCs/>
      <w:sz w:val="16"/>
      <w:szCs w:val="16"/>
    </w:rPr>
  </w:style>
  <w:style w:type="character" w:customStyle="1" w:styleId="FontStyle202">
    <w:name w:val="Font Style202"/>
    <w:uiPriority w:val="99"/>
    <w:rsid w:val="00B2139F"/>
    <w:rPr>
      <w:rFonts w:ascii="Times New Roman" w:hAnsi="Times New Roman" w:cs="Times New Roman"/>
      <w:i/>
      <w:iCs/>
      <w:sz w:val="16"/>
      <w:szCs w:val="16"/>
    </w:rPr>
  </w:style>
  <w:style w:type="character" w:customStyle="1" w:styleId="FontStyle224">
    <w:name w:val="Font Style224"/>
    <w:uiPriority w:val="99"/>
    <w:rsid w:val="00B2139F"/>
    <w:rPr>
      <w:rFonts w:ascii="Times New Roman" w:hAnsi="Times New Roman" w:cs="Times New Roman"/>
      <w:b/>
      <w:bCs/>
      <w:smallCaps/>
      <w:spacing w:val="-10"/>
      <w:sz w:val="18"/>
      <w:szCs w:val="18"/>
    </w:rPr>
  </w:style>
  <w:style w:type="character" w:customStyle="1" w:styleId="FontStyle242">
    <w:name w:val="Font Style242"/>
    <w:uiPriority w:val="99"/>
    <w:rsid w:val="00B2139F"/>
    <w:rPr>
      <w:rFonts w:ascii="Arial Narrow" w:hAnsi="Arial Narrow" w:cs="Arial Narrow"/>
      <w:b/>
      <w:bCs/>
      <w:sz w:val="10"/>
      <w:szCs w:val="10"/>
    </w:rPr>
  </w:style>
  <w:style w:type="character" w:customStyle="1" w:styleId="FontStyle213">
    <w:name w:val="Font Style213"/>
    <w:uiPriority w:val="99"/>
    <w:rsid w:val="00B2139F"/>
    <w:rPr>
      <w:rFonts w:ascii="Times New Roman" w:hAnsi="Times New Roman" w:cs="Times New Roman"/>
      <w:sz w:val="16"/>
      <w:szCs w:val="16"/>
    </w:rPr>
  </w:style>
  <w:style w:type="character" w:customStyle="1" w:styleId="FontStyle258">
    <w:name w:val="Font Style258"/>
    <w:uiPriority w:val="99"/>
    <w:rsid w:val="00B2139F"/>
    <w:rPr>
      <w:rFonts w:ascii="Times New Roman" w:hAnsi="Times New Roman" w:cs="Times New Roman"/>
      <w:b/>
      <w:bCs/>
      <w:spacing w:val="-10"/>
      <w:sz w:val="18"/>
      <w:szCs w:val="18"/>
    </w:rPr>
  </w:style>
  <w:style w:type="character" w:customStyle="1" w:styleId="FontStyle259">
    <w:name w:val="Font Style259"/>
    <w:uiPriority w:val="99"/>
    <w:rsid w:val="00B2139F"/>
    <w:rPr>
      <w:rFonts w:ascii="Times New Roman" w:hAnsi="Times New Roman" w:cs="Times New Roman"/>
      <w:b/>
      <w:bCs/>
      <w:spacing w:val="-10"/>
      <w:sz w:val="18"/>
      <w:szCs w:val="18"/>
    </w:rPr>
  </w:style>
  <w:style w:type="character" w:customStyle="1" w:styleId="FontStyle260">
    <w:name w:val="Font Style260"/>
    <w:uiPriority w:val="99"/>
    <w:rsid w:val="00B2139F"/>
    <w:rPr>
      <w:rFonts w:ascii="Times New Roman" w:hAnsi="Times New Roman" w:cs="Times New Roman"/>
      <w:b/>
      <w:bCs/>
      <w:sz w:val="16"/>
      <w:szCs w:val="16"/>
    </w:rPr>
  </w:style>
  <w:style w:type="character" w:customStyle="1" w:styleId="FontStyle261">
    <w:name w:val="Font Style261"/>
    <w:uiPriority w:val="99"/>
    <w:rsid w:val="00B2139F"/>
    <w:rPr>
      <w:rFonts w:ascii="Times New Roman" w:hAnsi="Times New Roman" w:cs="Times New Roman"/>
      <w:b/>
      <w:bCs/>
      <w:sz w:val="16"/>
      <w:szCs w:val="16"/>
    </w:rPr>
  </w:style>
  <w:style w:type="character" w:customStyle="1" w:styleId="FontStyle262">
    <w:name w:val="Font Style262"/>
    <w:uiPriority w:val="99"/>
    <w:rsid w:val="00B2139F"/>
    <w:rPr>
      <w:rFonts w:ascii="Times New Roman" w:hAnsi="Times New Roman" w:cs="Times New Roman"/>
      <w:b/>
      <w:bCs/>
      <w:spacing w:val="-10"/>
      <w:sz w:val="10"/>
      <w:szCs w:val="10"/>
    </w:rPr>
  </w:style>
  <w:style w:type="paragraph" w:customStyle="1" w:styleId="xl1686">
    <w:name w:val="xl1686"/>
    <w:basedOn w:val="a4"/>
    <w:rsid w:val="00B2139F"/>
    <w:pPr>
      <w:spacing w:before="100" w:beforeAutospacing="1" w:after="100" w:afterAutospacing="1"/>
    </w:pPr>
    <w:rPr>
      <w:sz w:val="24"/>
      <w:szCs w:val="24"/>
    </w:rPr>
  </w:style>
  <w:style w:type="paragraph" w:customStyle="1" w:styleId="xl1687">
    <w:name w:val="xl1687"/>
    <w:basedOn w:val="a4"/>
    <w:rsid w:val="00B2139F"/>
    <w:pPr>
      <w:spacing w:before="100" w:beforeAutospacing="1" w:after="100" w:afterAutospacing="1"/>
      <w:textAlignment w:val="top"/>
    </w:pPr>
    <w:rPr>
      <w:sz w:val="24"/>
      <w:szCs w:val="24"/>
    </w:rPr>
  </w:style>
  <w:style w:type="paragraph" w:customStyle="1" w:styleId="xl1688">
    <w:name w:val="xl1688"/>
    <w:basedOn w:val="a4"/>
    <w:rsid w:val="00B2139F"/>
    <w:pPr>
      <w:spacing w:before="100" w:beforeAutospacing="1" w:after="100" w:afterAutospacing="1"/>
      <w:jc w:val="center"/>
      <w:textAlignment w:val="center"/>
    </w:pPr>
    <w:rPr>
      <w:sz w:val="24"/>
      <w:szCs w:val="24"/>
    </w:rPr>
  </w:style>
  <w:style w:type="paragraph" w:customStyle="1" w:styleId="xl1689">
    <w:name w:val="xl1689"/>
    <w:basedOn w:val="a4"/>
    <w:rsid w:val="00B2139F"/>
    <w:pPr>
      <w:spacing w:before="100" w:beforeAutospacing="1" w:after="100" w:afterAutospacing="1"/>
      <w:jc w:val="center"/>
    </w:pPr>
    <w:rPr>
      <w:sz w:val="24"/>
      <w:szCs w:val="24"/>
    </w:rPr>
  </w:style>
  <w:style w:type="paragraph" w:customStyle="1" w:styleId="xl1690">
    <w:name w:val="xl1690"/>
    <w:basedOn w:val="a4"/>
    <w:rsid w:val="00B2139F"/>
    <w:pPr>
      <w:spacing w:before="100" w:beforeAutospacing="1" w:after="100" w:afterAutospacing="1"/>
      <w:jc w:val="center"/>
      <w:textAlignment w:val="top"/>
    </w:pPr>
    <w:rPr>
      <w:sz w:val="24"/>
      <w:szCs w:val="24"/>
    </w:rPr>
  </w:style>
  <w:style w:type="paragraph" w:customStyle="1" w:styleId="xl1691">
    <w:name w:val="xl16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2139F"/>
    <w:pPr>
      <w:spacing w:before="100" w:beforeAutospacing="1" w:after="100" w:afterAutospacing="1"/>
    </w:pPr>
    <w:rPr>
      <w:sz w:val="18"/>
      <w:szCs w:val="18"/>
    </w:rPr>
  </w:style>
  <w:style w:type="paragraph" w:customStyle="1" w:styleId="xl1696">
    <w:name w:val="xl16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2139F"/>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2139F"/>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2139F"/>
    <w:pPr>
      <w:shd w:val="clear" w:color="000000" w:fill="FDE9D9"/>
      <w:spacing w:before="100" w:beforeAutospacing="1" w:after="100" w:afterAutospacing="1"/>
    </w:pPr>
    <w:rPr>
      <w:sz w:val="24"/>
      <w:szCs w:val="24"/>
    </w:rPr>
  </w:style>
  <w:style w:type="paragraph" w:customStyle="1" w:styleId="xl1713">
    <w:name w:val="xl17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2139F"/>
    <w:pPr>
      <w:spacing w:before="100" w:beforeAutospacing="1" w:after="100" w:afterAutospacing="1"/>
    </w:pPr>
    <w:rPr>
      <w:sz w:val="18"/>
      <w:szCs w:val="18"/>
    </w:rPr>
  </w:style>
  <w:style w:type="paragraph" w:customStyle="1" w:styleId="xl1716">
    <w:name w:val="xl17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2139F"/>
    <w:pPr>
      <w:spacing w:before="100" w:beforeAutospacing="1" w:after="100" w:afterAutospacing="1"/>
      <w:jc w:val="center"/>
    </w:pPr>
    <w:rPr>
      <w:sz w:val="24"/>
      <w:szCs w:val="24"/>
    </w:rPr>
  </w:style>
  <w:style w:type="paragraph" w:customStyle="1" w:styleId="xl1725">
    <w:name w:val="xl17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2139F"/>
    <w:pPr>
      <w:shd w:val="clear" w:color="000000" w:fill="DAEEF3"/>
      <w:spacing w:before="100" w:beforeAutospacing="1" w:after="100" w:afterAutospacing="1"/>
    </w:pPr>
    <w:rPr>
      <w:b/>
      <w:bCs/>
      <w:sz w:val="24"/>
      <w:szCs w:val="24"/>
    </w:rPr>
  </w:style>
  <w:style w:type="paragraph" w:customStyle="1" w:styleId="xl1729">
    <w:name w:val="xl172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2139F"/>
    <w:pPr>
      <w:shd w:val="clear" w:color="000000" w:fill="EBF1DE"/>
      <w:spacing w:before="100" w:beforeAutospacing="1" w:after="100" w:afterAutospacing="1"/>
      <w:jc w:val="center"/>
    </w:pPr>
    <w:rPr>
      <w:sz w:val="24"/>
      <w:szCs w:val="24"/>
    </w:rPr>
  </w:style>
  <w:style w:type="paragraph" w:customStyle="1" w:styleId="xl1732">
    <w:name w:val="xl1732"/>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2139F"/>
    <w:pPr>
      <w:spacing w:before="100" w:beforeAutospacing="1" w:after="100" w:afterAutospacing="1"/>
      <w:textAlignment w:val="top"/>
    </w:pPr>
    <w:rPr>
      <w:i/>
      <w:iCs/>
      <w:color w:val="31869B"/>
      <w:sz w:val="24"/>
      <w:szCs w:val="24"/>
    </w:rPr>
  </w:style>
  <w:style w:type="paragraph" w:customStyle="1" w:styleId="xl1741">
    <w:name w:val="xl17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2139F"/>
    <w:pPr>
      <w:spacing w:before="100" w:beforeAutospacing="1" w:after="100" w:afterAutospacing="1"/>
      <w:textAlignment w:val="top"/>
    </w:pPr>
    <w:rPr>
      <w:b/>
      <w:bCs/>
      <w:i/>
      <w:iCs/>
      <w:color w:val="31869B"/>
      <w:sz w:val="24"/>
      <w:szCs w:val="24"/>
    </w:rPr>
  </w:style>
  <w:style w:type="paragraph" w:customStyle="1" w:styleId="xl1750">
    <w:name w:val="xl17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2139F"/>
    <w:pPr>
      <w:spacing w:before="100" w:beforeAutospacing="1" w:after="100" w:afterAutospacing="1"/>
      <w:jc w:val="center"/>
      <w:textAlignment w:val="top"/>
    </w:pPr>
    <w:rPr>
      <w:b/>
      <w:bCs/>
      <w:i/>
      <w:iCs/>
      <w:color w:val="31869B"/>
    </w:rPr>
  </w:style>
  <w:style w:type="paragraph" w:customStyle="1" w:styleId="xl1753">
    <w:name w:val="xl175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2139F"/>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2139F"/>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2139F"/>
    <w:pPr>
      <w:shd w:val="clear" w:color="000000" w:fill="FDE9D9"/>
      <w:spacing w:before="100" w:beforeAutospacing="1" w:after="100" w:afterAutospacing="1"/>
    </w:pPr>
    <w:rPr>
      <w:b/>
      <w:bCs/>
      <w:sz w:val="24"/>
      <w:szCs w:val="24"/>
    </w:rPr>
  </w:style>
  <w:style w:type="paragraph" w:customStyle="1" w:styleId="xl1775">
    <w:name w:val="xl1775"/>
    <w:basedOn w:val="a4"/>
    <w:rsid w:val="00B2139F"/>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2139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2139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2139F"/>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2139F"/>
    <w:pPr>
      <w:spacing w:before="100" w:beforeAutospacing="1" w:after="100" w:afterAutospacing="1"/>
      <w:jc w:val="center"/>
      <w:textAlignment w:val="top"/>
    </w:pPr>
    <w:rPr>
      <w:b/>
      <w:bCs/>
      <w:sz w:val="28"/>
      <w:szCs w:val="28"/>
    </w:rPr>
  </w:style>
  <w:style w:type="paragraph" w:customStyle="1" w:styleId="xl1783">
    <w:name w:val="xl17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2139F"/>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2139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2139F"/>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2139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2139F"/>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2139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2139F"/>
    <w:pPr>
      <w:shd w:val="clear" w:color="000000" w:fill="C5D9F1"/>
      <w:spacing w:before="100" w:beforeAutospacing="1" w:after="100" w:afterAutospacing="1"/>
      <w:jc w:val="center"/>
    </w:pPr>
    <w:rPr>
      <w:sz w:val="24"/>
      <w:szCs w:val="24"/>
    </w:rPr>
  </w:style>
  <w:style w:type="paragraph" w:customStyle="1" w:styleId="xl1838">
    <w:name w:val="xl1838"/>
    <w:basedOn w:val="a4"/>
    <w:rsid w:val="00B2139F"/>
    <w:pPr>
      <w:spacing w:before="100" w:beforeAutospacing="1" w:after="100" w:afterAutospacing="1"/>
      <w:jc w:val="center"/>
    </w:pPr>
    <w:rPr>
      <w:sz w:val="24"/>
      <w:szCs w:val="24"/>
    </w:rPr>
  </w:style>
  <w:style w:type="paragraph" w:customStyle="1" w:styleId="xl1839">
    <w:name w:val="xl1839"/>
    <w:basedOn w:val="a4"/>
    <w:rsid w:val="00B2139F"/>
    <w:pPr>
      <w:spacing w:before="100" w:beforeAutospacing="1" w:after="100" w:afterAutospacing="1"/>
      <w:jc w:val="center"/>
    </w:pPr>
    <w:rPr>
      <w:sz w:val="24"/>
      <w:szCs w:val="24"/>
    </w:rPr>
  </w:style>
  <w:style w:type="paragraph" w:customStyle="1" w:styleId="xl1840">
    <w:name w:val="xl184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2139F"/>
    <w:pPr>
      <w:spacing w:before="100" w:beforeAutospacing="1" w:after="100" w:afterAutospacing="1"/>
      <w:jc w:val="center"/>
      <w:textAlignment w:val="top"/>
    </w:pPr>
    <w:rPr>
      <w:sz w:val="24"/>
      <w:szCs w:val="24"/>
    </w:rPr>
  </w:style>
  <w:style w:type="paragraph" w:customStyle="1" w:styleId="xl1842">
    <w:name w:val="xl184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2139F"/>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2139F"/>
    <w:pPr>
      <w:spacing w:before="100" w:beforeAutospacing="1" w:after="100" w:afterAutospacing="1"/>
    </w:pPr>
  </w:style>
  <w:style w:type="paragraph" w:customStyle="1" w:styleId="xl1661">
    <w:name w:val="xl1661"/>
    <w:basedOn w:val="a4"/>
    <w:rsid w:val="00B2139F"/>
    <w:pPr>
      <w:shd w:val="clear" w:color="000000" w:fill="FFFFFF"/>
      <w:spacing w:before="100" w:beforeAutospacing="1" w:after="100" w:afterAutospacing="1"/>
      <w:jc w:val="center"/>
      <w:textAlignment w:val="center"/>
    </w:pPr>
  </w:style>
  <w:style w:type="paragraph" w:customStyle="1" w:styleId="xl1662">
    <w:name w:val="xl16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2139F"/>
    <w:pPr>
      <w:shd w:val="clear" w:color="000000" w:fill="FFFFFF"/>
      <w:spacing w:before="100" w:beforeAutospacing="1" w:after="100" w:afterAutospacing="1"/>
      <w:textAlignment w:val="center"/>
    </w:pPr>
  </w:style>
  <w:style w:type="paragraph" w:customStyle="1" w:styleId="xl1670">
    <w:name w:val="xl16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2139F"/>
    <w:pPr>
      <w:spacing w:before="100" w:beforeAutospacing="1" w:after="100" w:afterAutospacing="1"/>
      <w:jc w:val="center"/>
      <w:textAlignment w:val="center"/>
    </w:pPr>
  </w:style>
  <w:style w:type="paragraph" w:customStyle="1" w:styleId="xl1673">
    <w:name w:val="xl1673"/>
    <w:basedOn w:val="a4"/>
    <w:rsid w:val="00B2139F"/>
    <w:pPr>
      <w:spacing w:before="100" w:beforeAutospacing="1" w:after="100" w:afterAutospacing="1"/>
    </w:pPr>
    <w:rPr>
      <w:b/>
      <w:bCs/>
    </w:rPr>
  </w:style>
  <w:style w:type="paragraph" w:customStyle="1" w:styleId="xl1674">
    <w:name w:val="xl1674"/>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2139F"/>
    <w:pPr>
      <w:spacing w:before="100" w:beforeAutospacing="1" w:after="100" w:afterAutospacing="1"/>
    </w:pPr>
    <w:rPr>
      <w:sz w:val="24"/>
      <w:szCs w:val="24"/>
    </w:rPr>
  </w:style>
  <w:style w:type="paragraph" w:customStyle="1" w:styleId="xl1658">
    <w:name w:val="xl16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2139F"/>
    <w:rPr>
      <w:b/>
      <w:bCs/>
      <w:sz w:val="23"/>
      <w:szCs w:val="23"/>
      <w:shd w:val="clear" w:color="auto" w:fill="FFFFFF"/>
    </w:rPr>
  </w:style>
  <w:style w:type="paragraph" w:customStyle="1" w:styleId="75">
    <w:name w:val="Основной текст (7)"/>
    <w:basedOn w:val="a4"/>
    <w:link w:val="74"/>
    <w:uiPriority w:val="99"/>
    <w:rsid w:val="00B2139F"/>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rsid w:val="00B2139F"/>
    <w:rPr>
      <w:noProof/>
      <w:sz w:val="9"/>
      <w:szCs w:val="9"/>
      <w:shd w:val="clear" w:color="auto" w:fill="FFFFFF"/>
    </w:rPr>
  </w:style>
  <w:style w:type="paragraph" w:customStyle="1" w:styleId="85">
    <w:name w:val="Основной текст (8)"/>
    <w:basedOn w:val="a4"/>
    <w:link w:val="84"/>
    <w:rsid w:val="00B2139F"/>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7"/>
    <w:uiPriority w:val="99"/>
    <w:semiHidden/>
    <w:unhideWhenUsed/>
    <w:rsid w:val="00B2139F"/>
  </w:style>
  <w:style w:type="table" w:customStyle="1" w:styleId="1fff3">
    <w:name w:val="Сетка таблицы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B2139F"/>
    <w:pPr>
      <w:numPr>
        <w:numId w:val="18"/>
      </w:numPr>
    </w:pPr>
  </w:style>
  <w:style w:type="numbering" w:customStyle="1" w:styleId="1ai3">
    <w:name w:val="1 / a / i3"/>
    <w:basedOn w:val="a7"/>
    <w:next w:val="1ai"/>
    <w:rsid w:val="00B2139F"/>
    <w:pPr>
      <w:numPr>
        <w:numId w:val="19"/>
      </w:numPr>
    </w:pPr>
  </w:style>
  <w:style w:type="numbering" w:customStyle="1" w:styleId="3">
    <w:name w:val="Статья / Раздел3"/>
    <w:basedOn w:val="a7"/>
    <w:next w:val="afffff6"/>
    <w:rsid w:val="00B2139F"/>
    <w:pPr>
      <w:numPr>
        <w:numId w:val="12"/>
      </w:numPr>
    </w:pPr>
  </w:style>
  <w:style w:type="numbering" w:customStyle="1" w:styleId="124">
    <w:name w:val="Нет списка12"/>
    <w:next w:val="a7"/>
    <w:semiHidden/>
    <w:rsid w:val="00B2139F"/>
  </w:style>
  <w:style w:type="numbering" w:customStyle="1" w:styleId="11111111">
    <w:name w:val="1 / 1.1 / 1.1.111"/>
    <w:basedOn w:val="a7"/>
    <w:next w:val="111111"/>
    <w:rsid w:val="00B2139F"/>
    <w:pPr>
      <w:numPr>
        <w:numId w:val="20"/>
      </w:numPr>
    </w:pPr>
  </w:style>
  <w:style w:type="numbering" w:customStyle="1" w:styleId="1ai11">
    <w:name w:val="1 / a / i11"/>
    <w:basedOn w:val="a7"/>
    <w:next w:val="1ai"/>
    <w:rsid w:val="00B2139F"/>
    <w:pPr>
      <w:numPr>
        <w:numId w:val="16"/>
      </w:numPr>
    </w:pPr>
  </w:style>
  <w:style w:type="numbering" w:customStyle="1" w:styleId="110">
    <w:name w:val="Статья / Раздел11"/>
    <w:basedOn w:val="a7"/>
    <w:next w:val="afffff6"/>
    <w:rsid w:val="00B2139F"/>
    <w:pPr>
      <w:numPr>
        <w:numId w:val="17"/>
      </w:numPr>
    </w:pPr>
  </w:style>
  <w:style w:type="numbering" w:customStyle="1" w:styleId="216">
    <w:name w:val="Нет списка21"/>
    <w:next w:val="a7"/>
    <w:semiHidden/>
    <w:rsid w:val="00B2139F"/>
  </w:style>
  <w:style w:type="numbering" w:customStyle="1" w:styleId="11111121">
    <w:name w:val="1 / 1.1 / 1.1.121"/>
    <w:basedOn w:val="a7"/>
    <w:next w:val="111111"/>
    <w:rsid w:val="00B2139F"/>
    <w:pPr>
      <w:numPr>
        <w:numId w:val="13"/>
      </w:numPr>
    </w:pPr>
  </w:style>
  <w:style w:type="numbering" w:customStyle="1" w:styleId="1ai21">
    <w:name w:val="1 / a / i21"/>
    <w:basedOn w:val="a7"/>
    <w:next w:val="1ai"/>
    <w:rsid w:val="00B2139F"/>
    <w:pPr>
      <w:numPr>
        <w:numId w:val="14"/>
      </w:numPr>
    </w:pPr>
  </w:style>
  <w:style w:type="numbering" w:customStyle="1" w:styleId="21">
    <w:name w:val="Статья / Раздел21"/>
    <w:basedOn w:val="a7"/>
    <w:next w:val="afffff6"/>
    <w:rsid w:val="00B2139F"/>
    <w:pPr>
      <w:numPr>
        <w:numId w:val="15"/>
      </w:numPr>
    </w:pPr>
  </w:style>
  <w:style w:type="numbering" w:customStyle="1" w:styleId="1120">
    <w:name w:val="Нет списка112"/>
    <w:next w:val="a7"/>
    <w:semiHidden/>
    <w:rsid w:val="00B2139F"/>
  </w:style>
  <w:style w:type="paragraph" w:styleId="2ff4">
    <w:name w:val="Quote"/>
    <w:basedOn w:val="a4"/>
    <w:next w:val="a4"/>
    <w:link w:val="2ff5"/>
    <w:uiPriority w:val="29"/>
    <w:qFormat/>
    <w:rsid w:val="00B2139F"/>
    <w:rPr>
      <w:rFonts w:ascii="Calibri" w:hAnsi="Calibri"/>
      <w:i/>
      <w:sz w:val="24"/>
      <w:szCs w:val="24"/>
      <w:lang w:val="en-US" w:eastAsia="en-US" w:bidi="en-US"/>
    </w:rPr>
  </w:style>
  <w:style w:type="character" w:customStyle="1" w:styleId="2ff5">
    <w:name w:val="Цитата 2 Знак"/>
    <w:basedOn w:val="a5"/>
    <w:link w:val="2ff4"/>
    <w:uiPriority w:val="29"/>
    <w:rsid w:val="00B2139F"/>
    <w:rPr>
      <w:rFonts w:ascii="Calibri" w:eastAsia="Times New Roman" w:hAnsi="Calibri" w:cs="Times New Roman"/>
      <w:i/>
      <w:sz w:val="24"/>
      <w:szCs w:val="24"/>
      <w:lang w:val="en-US" w:bidi="en-US"/>
    </w:rPr>
  </w:style>
  <w:style w:type="paragraph" w:styleId="affffffffff0">
    <w:name w:val="Intense Quote"/>
    <w:basedOn w:val="a4"/>
    <w:next w:val="a4"/>
    <w:link w:val="affffffffff1"/>
    <w:uiPriority w:val="30"/>
    <w:qFormat/>
    <w:rsid w:val="00B2139F"/>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B2139F"/>
    <w:rPr>
      <w:rFonts w:ascii="Calibri" w:eastAsia="Times New Roman" w:hAnsi="Calibri" w:cs="Times New Roman"/>
      <w:b/>
      <w:i/>
      <w:sz w:val="24"/>
      <w:lang w:val="en-US" w:bidi="en-US"/>
    </w:rPr>
  </w:style>
  <w:style w:type="character" w:styleId="affffffffff2">
    <w:name w:val="Subtle Emphasis"/>
    <w:uiPriority w:val="19"/>
    <w:qFormat/>
    <w:rsid w:val="00B2139F"/>
    <w:rPr>
      <w:i/>
      <w:color w:val="5A5A5A"/>
    </w:rPr>
  </w:style>
  <w:style w:type="character" w:styleId="affffffffff3">
    <w:name w:val="Subtle Reference"/>
    <w:uiPriority w:val="31"/>
    <w:qFormat/>
    <w:rsid w:val="00B2139F"/>
    <w:rPr>
      <w:sz w:val="24"/>
      <w:szCs w:val="24"/>
      <w:u w:val="single"/>
    </w:rPr>
  </w:style>
  <w:style w:type="character" w:styleId="affffffffff4">
    <w:name w:val="Intense Reference"/>
    <w:uiPriority w:val="32"/>
    <w:qFormat/>
    <w:rsid w:val="00B2139F"/>
    <w:rPr>
      <w:b/>
      <w:sz w:val="24"/>
      <w:u w:val="single"/>
    </w:rPr>
  </w:style>
  <w:style w:type="character" w:styleId="affffffffff5">
    <w:name w:val="Book Title"/>
    <w:uiPriority w:val="33"/>
    <w:qFormat/>
    <w:rsid w:val="00B2139F"/>
    <w:rPr>
      <w:rFonts w:ascii="Cambria" w:eastAsia="Times New Roman" w:hAnsi="Cambria"/>
      <w:b/>
      <w:i/>
      <w:sz w:val="24"/>
      <w:szCs w:val="24"/>
    </w:rPr>
  </w:style>
  <w:style w:type="paragraph" w:customStyle="1" w:styleId="affffffffff6">
    <w:name w:val="название таблицы"/>
    <w:basedOn w:val="a4"/>
    <w:uiPriority w:val="99"/>
    <w:qFormat/>
    <w:rsid w:val="00B2139F"/>
    <w:pPr>
      <w:keepNext/>
      <w:keepLines/>
      <w:suppressLineNumbers/>
      <w:suppressAutoHyphens/>
      <w:spacing w:after="120"/>
      <w:jc w:val="center"/>
    </w:pPr>
    <w:rPr>
      <w:b/>
      <w:kern w:val="20"/>
      <w:sz w:val="24"/>
    </w:rPr>
  </w:style>
  <w:style w:type="paragraph" w:customStyle="1" w:styleId="bodytext">
    <w:name w:val="bodytext"/>
    <w:basedOn w:val="a4"/>
    <w:uiPriority w:val="99"/>
    <w:rsid w:val="00B2139F"/>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B2139F"/>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B2139F"/>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2139F"/>
    <w:pPr>
      <w:spacing w:before="100" w:beforeAutospacing="1" w:after="100" w:afterAutospacing="1"/>
    </w:pPr>
    <w:rPr>
      <w:sz w:val="24"/>
      <w:szCs w:val="24"/>
    </w:rPr>
  </w:style>
  <w:style w:type="paragraph" w:customStyle="1" w:styleId="Preformat">
    <w:name w:val="Preformat"/>
    <w:uiPriority w:val="99"/>
    <w:rsid w:val="00B2139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4">
    <w:name w:val="Текст1"/>
    <w:basedOn w:val="a4"/>
    <w:uiPriority w:val="99"/>
    <w:rsid w:val="00B2139F"/>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2139F"/>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2139F"/>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2139F"/>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2139F"/>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2139F"/>
    <w:pPr>
      <w:spacing w:before="100" w:beforeAutospacing="1" w:after="100" w:afterAutospacing="1"/>
      <w:textAlignment w:val="center"/>
    </w:pPr>
    <w:rPr>
      <w:b/>
      <w:bCs/>
      <w:sz w:val="24"/>
      <w:szCs w:val="24"/>
    </w:rPr>
  </w:style>
  <w:style w:type="paragraph" w:customStyle="1" w:styleId="xl624">
    <w:name w:val="xl624"/>
    <w:basedOn w:val="a4"/>
    <w:uiPriority w:val="99"/>
    <w:rsid w:val="00B2139F"/>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2139F"/>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2139F"/>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2139F"/>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2139F"/>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2139F"/>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2139F"/>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2139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2139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2139F"/>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2139F"/>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2139F"/>
  </w:style>
  <w:style w:type="character" w:customStyle="1" w:styleId="217">
    <w:name w:val="Знак21"/>
    <w:semiHidden/>
    <w:rsid w:val="00B2139F"/>
    <w:rPr>
      <w:b/>
      <w:bCs/>
      <w:sz w:val="24"/>
      <w:szCs w:val="24"/>
      <w:lang w:val="ru-RU" w:eastAsia="ru-RU" w:bidi="ar-SA"/>
    </w:rPr>
  </w:style>
  <w:style w:type="paragraph" w:customStyle="1" w:styleId="100">
    <w:name w:val="Обычный10"/>
    <w:basedOn w:val="a4"/>
    <w:rsid w:val="00B2139F"/>
    <w:pPr>
      <w:snapToGrid w:val="0"/>
    </w:pPr>
  </w:style>
  <w:style w:type="paragraph" w:customStyle="1" w:styleId="xl781">
    <w:name w:val="xl7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2139F"/>
    <w:pPr>
      <w:spacing w:before="100" w:beforeAutospacing="1" w:after="100" w:afterAutospacing="1"/>
    </w:pPr>
  </w:style>
  <w:style w:type="paragraph" w:customStyle="1" w:styleId="xl791">
    <w:name w:val="xl7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2139F"/>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2139F"/>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2139F"/>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2139F"/>
    <w:pPr>
      <w:shd w:val="clear" w:color="000000" w:fill="DBEEF3"/>
      <w:spacing w:before="100" w:beforeAutospacing="1" w:after="100" w:afterAutospacing="1"/>
    </w:pPr>
    <w:rPr>
      <w:b/>
      <w:bCs/>
    </w:rPr>
  </w:style>
  <w:style w:type="paragraph" w:customStyle="1" w:styleId="xl813">
    <w:name w:val="xl8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2139F"/>
    <w:pPr>
      <w:spacing w:before="100" w:beforeAutospacing="1" w:after="100" w:afterAutospacing="1"/>
    </w:pPr>
    <w:rPr>
      <w:b/>
      <w:bCs/>
    </w:rPr>
  </w:style>
  <w:style w:type="paragraph" w:customStyle="1" w:styleId="xl815">
    <w:name w:val="xl8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2139F"/>
    <w:pPr>
      <w:shd w:val="clear" w:color="000000" w:fill="DBE5F1"/>
      <w:spacing w:before="100" w:beforeAutospacing="1" w:after="100" w:afterAutospacing="1"/>
    </w:pPr>
    <w:rPr>
      <w:b/>
      <w:bCs/>
    </w:rPr>
  </w:style>
  <w:style w:type="paragraph" w:customStyle="1" w:styleId="xl826">
    <w:name w:val="xl82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2139F"/>
    <w:pPr>
      <w:spacing w:before="100" w:beforeAutospacing="1" w:after="100" w:afterAutospacing="1"/>
      <w:textAlignment w:val="center"/>
    </w:pPr>
  </w:style>
  <w:style w:type="paragraph" w:customStyle="1" w:styleId="xl834">
    <w:name w:val="xl834"/>
    <w:basedOn w:val="a4"/>
    <w:rsid w:val="00B2139F"/>
    <w:pPr>
      <w:spacing w:before="100" w:beforeAutospacing="1" w:after="100" w:afterAutospacing="1"/>
    </w:pPr>
  </w:style>
  <w:style w:type="paragraph" w:customStyle="1" w:styleId="xl835">
    <w:name w:val="xl8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2139F"/>
    <w:pPr>
      <w:spacing w:before="100" w:beforeAutospacing="1" w:after="100" w:afterAutospacing="1"/>
      <w:jc w:val="center"/>
    </w:pPr>
    <w:rPr>
      <w:b/>
      <w:bCs/>
    </w:rPr>
  </w:style>
  <w:style w:type="paragraph" w:customStyle="1" w:styleId="xl845">
    <w:name w:val="xl84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2139F"/>
    <w:pPr>
      <w:spacing w:before="100" w:beforeAutospacing="1" w:after="100" w:afterAutospacing="1"/>
      <w:jc w:val="center"/>
    </w:pPr>
  </w:style>
  <w:style w:type="paragraph" w:customStyle="1" w:styleId="xl849">
    <w:name w:val="xl8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2139F"/>
    <w:pPr>
      <w:shd w:val="clear" w:color="000000" w:fill="FFFFFF"/>
      <w:spacing w:before="100" w:beforeAutospacing="1" w:after="100" w:afterAutospacing="1"/>
    </w:pPr>
  </w:style>
  <w:style w:type="paragraph" w:customStyle="1" w:styleId="xl851">
    <w:name w:val="xl851"/>
    <w:basedOn w:val="a4"/>
    <w:rsid w:val="00B2139F"/>
    <w:pPr>
      <w:shd w:val="clear" w:color="000000" w:fill="FFFFFF"/>
      <w:spacing w:before="100" w:beforeAutospacing="1" w:after="100" w:afterAutospacing="1"/>
    </w:pPr>
    <w:rPr>
      <w:b/>
      <w:bCs/>
    </w:rPr>
  </w:style>
  <w:style w:type="paragraph" w:customStyle="1" w:styleId="xl852">
    <w:name w:val="xl8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2139F"/>
    <w:pPr>
      <w:shd w:val="clear" w:color="000000" w:fill="FFFFFF"/>
      <w:spacing w:before="100" w:beforeAutospacing="1" w:after="100" w:afterAutospacing="1"/>
      <w:jc w:val="center"/>
    </w:pPr>
  </w:style>
  <w:style w:type="paragraph" w:customStyle="1" w:styleId="xl860">
    <w:name w:val="xl860"/>
    <w:basedOn w:val="a4"/>
    <w:rsid w:val="00B2139F"/>
    <w:pPr>
      <w:shd w:val="clear" w:color="000000" w:fill="FFFFFF"/>
      <w:spacing w:before="100" w:beforeAutospacing="1" w:after="100" w:afterAutospacing="1"/>
      <w:jc w:val="center"/>
    </w:pPr>
  </w:style>
  <w:style w:type="paragraph" w:customStyle="1" w:styleId="xl861">
    <w:name w:val="xl86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2139F"/>
    <w:pPr>
      <w:shd w:val="clear" w:color="000000" w:fill="B6DDE8"/>
      <w:spacing w:before="100" w:beforeAutospacing="1" w:after="100" w:afterAutospacing="1"/>
    </w:pPr>
    <w:rPr>
      <w:b/>
      <w:bCs/>
    </w:rPr>
  </w:style>
  <w:style w:type="paragraph" w:customStyle="1" w:styleId="xl867">
    <w:name w:val="xl867"/>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B2139F"/>
    <w:pPr>
      <w:spacing w:line="360" w:lineRule="auto"/>
      <w:jc w:val="both"/>
    </w:pPr>
    <w:rPr>
      <w:sz w:val="24"/>
    </w:rPr>
  </w:style>
  <w:style w:type="character" w:customStyle="1" w:styleId="2f5">
    <w:name w:val="Стиль2 Знак"/>
    <w:link w:val="2f4"/>
    <w:locked/>
    <w:rsid w:val="00B2139F"/>
    <w:rPr>
      <w:rFonts w:ascii="Times New Roman" w:eastAsia="Times New Roman" w:hAnsi="Times New Roman" w:cs="Times New Roman"/>
      <w:b/>
      <w:caps/>
      <w:sz w:val="24"/>
      <w:szCs w:val="24"/>
      <w:lang w:eastAsia="ru-RU"/>
    </w:rPr>
  </w:style>
  <w:style w:type="character" w:customStyle="1" w:styleId="FontStyle177">
    <w:name w:val="Font Style177"/>
    <w:rsid w:val="00B2139F"/>
    <w:rPr>
      <w:rFonts w:ascii="Times New Roman" w:hAnsi="Times New Roman" w:cs="Times New Roman"/>
      <w:sz w:val="24"/>
      <w:szCs w:val="24"/>
    </w:rPr>
  </w:style>
  <w:style w:type="paragraph" w:customStyle="1" w:styleId="affffffffff9">
    <w:name w:val="Знак Знак Знак Знак Знак Знак Знак"/>
    <w:basedOn w:val="a4"/>
    <w:rsid w:val="00B2139F"/>
    <w:pPr>
      <w:spacing w:after="160" w:line="240" w:lineRule="exact"/>
    </w:pPr>
    <w:rPr>
      <w:rFonts w:ascii="Verdana" w:hAnsi="Verdana"/>
      <w:lang w:val="en-US" w:eastAsia="en-US"/>
    </w:rPr>
  </w:style>
  <w:style w:type="character" w:customStyle="1" w:styleId="Bodytext11">
    <w:name w:val="Body text (11)_"/>
    <w:link w:val="Bodytext110"/>
    <w:rsid w:val="00B2139F"/>
    <w:rPr>
      <w:sz w:val="24"/>
      <w:szCs w:val="24"/>
      <w:shd w:val="clear" w:color="auto" w:fill="FFFFFF"/>
    </w:rPr>
  </w:style>
  <w:style w:type="character" w:customStyle="1" w:styleId="Bodytext12">
    <w:name w:val="Body text (12)_"/>
    <w:link w:val="Bodytext120"/>
    <w:rsid w:val="00B2139F"/>
    <w:rPr>
      <w:sz w:val="23"/>
      <w:szCs w:val="23"/>
      <w:shd w:val="clear" w:color="auto" w:fill="FFFFFF"/>
    </w:rPr>
  </w:style>
  <w:style w:type="paragraph" w:customStyle="1" w:styleId="Bodytext110">
    <w:name w:val="Body text (11)"/>
    <w:basedOn w:val="a4"/>
    <w:link w:val="Bodytext11"/>
    <w:rsid w:val="00B2139F"/>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4"/>
    <w:link w:val="Bodytext12"/>
    <w:rsid w:val="00B2139F"/>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5"/>
    <w:rsid w:val="00B2139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2139F"/>
  </w:style>
  <w:style w:type="table" w:customStyle="1" w:styleId="TableGridReport1">
    <w:name w:val="Table Grid Report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B2139F"/>
    <w:pPr>
      <w:spacing w:after="60"/>
      <w:ind w:firstLine="709"/>
      <w:jc w:val="both"/>
    </w:pPr>
    <w:rPr>
      <w:rFonts w:ascii="Arial" w:hAnsi="Arial" w:cs="Arial"/>
      <w:bCs/>
      <w:sz w:val="24"/>
      <w:szCs w:val="24"/>
    </w:rPr>
  </w:style>
  <w:style w:type="paragraph" w:customStyle="1" w:styleId="xl2798">
    <w:name w:val="xl2798"/>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2139F"/>
    <w:pPr>
      <w:shd w:val="clear" w:color="000000" w:fill="FFFFFF"/>
      <w:spacing w:before="100" w:beforeAutospacing="1" w:after="100" w:afterAutospacing="1"/>
    </w:pPr>
  </w:style>
  <w:style w:type="paragraph" w:customStyle="1" w:styleId="xl2805">
    <w:name w:val="xl280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2139F"/>
    <w:pPr>
      <w:shd w:val="clear" w:color="000000" w:fill="FFFFFF"/>
      <w:spacing w:before="100" w:beforeAutospacing="1" w:after="100" w:afterAutospacing="1"/>
    </w:pPr>
  </w:style>
  <w:style w:type="paragraph" w:customStyle="1" w:styleId="xl2812">
    <w:name w:val="xl2812"/>
    <w:basedOn w:val="a4"/>
    <w:rsid w:val="00B2139F"/>
    <w:pPr>
      <w:shd w:val="clear" w:color="000000" w:fill="FFFFFF"/>
      <w:spacing w:before="100" w:beforeAutospacing="1" w:after="100" w:afterAutospacing="1"/>
    </w:pPr>
    <w:rPr>
      <w:sz w:val="24"/>
      <w:szCs w:val="24"/>
    </w:rPr>
  </w:style>
  <w:style w:type="paragraph" w:customStyle="1" w:styleId="xl2813">
    <w:name w:val="xl2813"/>
    <w:basedOn w:val="a4"/>
    <w:rsid w:val="00B2139F"/>
    <w:pPr>
      <w:shd w:val="clear" w:color="000000" w:fill="EEECE1"/>
      <w:spacing w:before="100" w:beforeAutospacing="1" w:after="100" w:afterAutospacing="1"/>
    </w:pPr>
  </w:style>
  <w:style w:type="paragraph" w:customStyle="1" w:styleId="xl2814">
    <w:name w:val="xl281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2139F"/>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B2139F"/>
  </w:style>
  <w:style w:type="table" w:customStyle="1" w:styleId="2ff6">
    <w:name w:val="Сетка таблицы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B2139F"/>
  </w:style>
  <w:style w:type="table" w:customStyle="1" w:styleId="-11">
    <w:name w:val="Веб-таблица 11"/>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2139F"/>
  </w:style>
  <w:style w:type="numbering" w:customStyle="1" w:styleId="221">
    <w:name w:val="Нет списка22"/>
    <w:next w:val="a7"/>
    <w:semiHidden/>
    <w:rsid w:val="00B2139F"/>
  </w:style>
  <w:style w:type="numbering" w:customStyle="1" w:styleId="1111">
    <w:name w:val="Нет списка1111"/>
    <w:next w:val="a7"/>
    <w:semiHidden/>
    <w:rsid w:val="00B2139F"/>
  </w:style>
  <w:style w:type="numbering" w:customStyle="1" w:styleId="31b">
    <w:name w:val="Нет списка31"/>
    <w:next w:val="a7"/>
    <w:uiPriority w:val="99"/>
    <w:semiHidden/>
    <w:unhideWhenUsed/>
    <w:rsid w:val="00B2139F"/>
  </w:style>
  <w:style w:type="table" w:customStyle="1" w:styleId="11f">
    <w:name w:val="Сетка таблицы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B2139F"/>
  </w:style>
  <w:style w:type="numbering" w:customStyle="1" w:styleId="2110">
    <w:name w:val="Нет списка211"/>
    <w:next w:val="a7"/>
    <w:semiHidden/>
    <w:rsid w:val="00B2139F"/>
  </w:style>
  <w:style w:type="numbering" w:customStyle="1" w:styleId="1121">
    <w:name w:val="Нет списка1121"/>
    <w:next w:val="a7"/>
    <w:semiHidden/>
    <w:rsid w:val="00B2139F"/>
  </w:style>
  <w:style w:type="numbering" w:customStyle="1" w:styleId="1ai1111">
    <w:name w:val="1 / a / i1111"/>
    <w:basedOn w:val="a7"/>
    <w:next w:val="1ai"/>
    <w:rsid w:val="00B2139F"/>
  </w:style>
  <w:style w:type="numbering" w:customStyle="1" w:styleId="413">
    <w:name w:val="Нет списка41"/>
    <w:next w:val="a7"/>
    <w:uiPriority w:val="99"/>
    <w:semiHidden/>
    <w:unhideWhenUsed/>
    <w:rsid w:val="00B2139F"/>
  </w:style>
  <w:style w:type="numbering" w:customStyle="1" w:styleId="1310">
    <w:name w:val="Нет списка131"/>
    <w:next w:val="a7"/>
    <w:uiPriority w:val="99"/>
    <w:semiHidden/>
    <w:unhideWhenUsed/>
    <w:rsid w:val="00B2139F"/>
  </w:style>
  <w:style w:type="numbering" w:customStyle="1" w:styleId="1131">
    <w:name w:val="Нет списка1131"/>
    <w:next w:val="a7"/>
    <w:semiHidden/>
    <w:rsid w:val="00B2139F"/>
  </w:style>
  <w:style w:type="numbering" w:customStyle="1" w:styleId="2210">
    <w:name w:val="Нет списка221"/>
    <w:next w:val="a7"/>
    <w:semiHidden/>
    <w:rsid w:val="00B2139F"/>
  </w:style>
  <w:style w:type="numbering" w:customStyle="1" w:styleId="11111">
    <w:name w:val="Нет списка11111"/>
    <w:next w:val="a7"/>
    <w:semiHidden/>
    <w:rsid w:val="00B2139F"/>
  </w:style>
  <w:style w:type="numbering" w:customStyle="1" w:styleId="3110">
    <w:name w:val="Нет списка311"/>
    <w:next w:val="a7"/>
    <w:uiPriority w:val="99"/>
    <w:semiHidden/>
    <w:unhideWhenUsed/>
    <w:rsid w:val="00B2139F"/>
  </w:style>
  <w:style w:type="numbering" w:customStyle="1" w:styleId="1211">
    <w:name w:val="Нет списка1211"/>
    <w:next w:val="a7"/>
    <w:semiHidden/>
    <w:rsid w:val="00B2139F"/>
  </w:style>
  <w:style w:type="numbering" w:customStyle="1" w:styleId="2111">
    <w:name w:val="Нет списка2111"/>
    <w:next w:val="a7"/>
    <w:semiHidden/>
    <w:rsid w:val="00B2139F"/>
  </w:style>
  <w:style w:type="numbering" w:customStyle="1" w:styleId="11211">
    <w:name w:val="Нет списка11211"/>
    <w:next w:val="a7"/>
    <w:semiHidden/>
    <w:rsid w:val="00B2139F"/>
  </w:style>
  <w:style w:type="table" w:customStyle="1" w:styleId="TableGridReport11">
    <w:name w:val="Table Grid Report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B2139F"/>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B2139F"/>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B2139F"/>
    <w:rPr>
      <w:rFonts w:ascii="Times New Roman" w:eastAsia="Times New Roman" w:hAnsi="Times New Roman" w:cs="Times New Roman"/>
      <w:b/>
      <w:sz w:val="24"/>
      <w:szCs w:val="20"/>
    </w:rPr>
  </w:style>
  <w:style w:type="character" w:customStyle="1" w:styleId="Bodytext0">
    <w:name w:val="Body text_"/>
    <w:basedOn w:val="a5"/>
    <w:link w:val="93"/>
    <w:rsid w:val="00B2139F"/>
    <w:rPr>
      <w:shd w:val="clear" w:color="auto" w:fill="FFFFFF"/>
    </w:rPr>
  </w:style>
  <w:style w:type="paragraph" w:customStyle="1" w:styleId="93">
    <w:name w:val="Основной текст9"/>
    <w:basedOn w:val="a4"/>
    <w:link w:val="Bodytext0"/>
    <w:rsid w:val="00B2139F"/>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Heading4NotBold">
    <w:name w:val="Heading #4 + Not Bold"/>
    <w:basedOn w:val="a5"/>
    <w:uiPriority w:val="99"/>
    <w:rsid w:val="00B2139F"/>
    <w:rPr>
      <w:rFonts w:ascii="Times New Roman" w:hAnsi="Times New Roman" w:cs="Times New Roman"/>
      <w:b w:val="0"/>
      <w:bCs w:val="0"/>
      <w:sz w:val="22"/>
      <w:szCs w:val="22"/>
      <w:u w:val="none"/>
    </w:rPr>
  </w:style>
  <w:style w:type="character" w:customStyle="1" w:styleId="Bodytext17">
    <w:name w:val="Body text (17)_"/>
    <w:basedOn w:val="a5"/>
    <w:link w:val="Bodytext170"/>
    <w:rsid w:val="00B2139F"/>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2139F"/>
    <w:pPr>
      <w:widowControl w:val="0"/>
      <w:shd w:val="clear" w:color="auto" w:fill="FFFFFF"/>
      <w:spacing w:line="0" w:lineRule="atLeast"/>
      <w:jc w:val="center"/>
    </w:pPr>
    <w:rPr>
      <w:rFonts w:ascii="Arial Narrow" w:eastAsia="Arial Narrow" w:hAnsi="Arial Narrow" w:cs="Arial Narrow"/>
      <w:sz w:val="8"/>
      <w:szCs w:val="8"/>
      <w:lang w:eastAsia="en-US"/>
    </w:rPr>
  </w:style>
  <w:style w:type="table" w:customStyle="1" w:styleId="TableNormal">
    <w:name w:val="Table Normal"/>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2139F"/>
    <w:pPr>
      <w:widowControl w:val="0"/>
    </w:pPr>
    <w:rPr>
      <w:rFonts w:eastAsiaTheme="minorHAnsi" w:cstheme="minorBidi"/>
      <w:sz w:val="24"/>
      <w:szCs w:val="22"/>
      <w:lang w:val="en-US" w:eastAsia="en-US"/>
    </w:rPr>
  </w:style>
  <w:style w:type="numbering" w:customStyle="1" w:styleId="1ai12">
    <w:name w:val="1 / a / i12"/>
    <w:basedOn w:val="a7"/>
    <w:next w:val="1ai"/>
    <w:rsid w:val="00B2139F"/>
  </w:style>
  <w:style w:type="character" w:customStyle="1" w:styleId="textdefault">
    <w:name w:val="text_default"/>
    <w:rsid w:val="00B2139F"/>
  </w:style>
  <w:style w:type="character" w:customStyle="1" w:styleId="1fff9">
    <w:name w:val="Верхний колонтитул Знак1"/>
    <w:aliases w:val="hd Знак1,Guideline Знак1,Знак5 Знак1"/>
    <w:basedOn w:val="a5"/>
    <w:semiHidden/>
    <w:rsid w:val="00B2139F"/>
  </w:style>
  <w:style w:type="character" w:customStyle="1" w:styleId="320">
    <w:name w:val="Заголовок 3 Знак2"/>
    <w:basedOn w:val="a5"/>
    <w:rsid w:val="00B2139F"/>
    <w:rPr>
      <w:rFonts w:asciiTheme="majorHAnsi" w:eastAsiaTheme="majorEastAsia" w:hAnsiTheme="majorHAnsi" w:cstheme="majorBidi"/>
      <w:b/>
      <w:bCs/>
      <w:color w:val="4F81BD" w:themeColor="accent1"/>
    </w:rPr>
  </w:style>
  <w:style w:type="numbering" w:customStyle="1" w:styleId="1ai4">
    <w:name w:val="1 / a / i4"/>
    <w:basedOn w:val="a7"/>
    <w:next w:val="1ai"/>
    <w:rsid w:val="00B2139F"/>
  </w:style>
  <w:style w:type="paragraph" w:customStyle="1" w:styleId="160">
    <w:name w:val="Основной текст16"/>
    <w:basedOn w:val="a4"/>
    <w:rsid w:val="00B2139F"/>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B2139F"/>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2139F"/>
    <w:rPr>
      <w:rFonts w:ascii="Arial" w:eastAsia="Times New Roman" w:hAnsi="Arial" w:cs="Times New Roman"/>
      <w:sz w:val="20"/>
      <w:szCs w:val="20"/>
      <w:lang w:eastAsia="ru-RU"/>
    </w:rPr>
  </w:style>
  <w:style w:type="character" w:customStyle="1" w:styleId="ListParagraphChar">
    <w:name w:val="List Paragraph Char"/>
    <w:link w:val="18"/>
    <w:locked/>
    <w:rsid w:val="00B2139F"/>
    <w:rPr>
      <w:rFonts w:ascii="Calibri" w:eastAsia="Times New Roman" w:hAnsi="Calibri" w:cs="Times New Roman"/>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2139F"/>
    <w:pPr>
      <w:spacing w:after="160" w:line="240" w:lineRule="exact"/>
    </w:pPr>
    <w:rPr>
      <w:rFonts w:ascii="Verdana" w:hAnsi="Verdana"/>
      <w:lang w:val="en-US" w:eastAsia="en-US"/>
    </w:rPr>
  </w:style>
  <w:style w:type="paragraph" w:customStyle="1" w:styleId="affffffffffc">
    <w:name w:val="Таблица название"/>
    <w:basedOn w:val="af9"/>
    <w:link w:val="1fffb"/>
    <w:rsid w:val="00B2139F"/>
    <w:rPr>
      <w:bCs/>
      <w:szCs w:val="28"/>
    </w:rPr>
  </w:style>
  <w:style w:type="paragraph" w:customStyle="1" w:styleId="affffffffffd">
    <w:name w:val="Таблица номер"/>
    <w:basedOn w:val="affffffffffc"/>
    <w:link w:val="affffffffffe"/>
    <w:rsid w:val="00B2139F"/>
    <w:pPr>
      <w:jc w:val="right"/>
    </w:pPr>
  </w:style>
  <w:style w:type="character" w:customStyle="1" w:styleId="1fffb">
    <w:name w:val="Таблица название Знак1"/>
    <w:link w:val="affffffffffc"/>
    <w:locked/>
    <w:rsid w:val="00B2139F"/>
    <w:rPr>
      <w:rFonts w:ascii="Times New Roman" w:eastAsia="Times New Roman" w:hAnsi="Times New Roman" w:cs="Times New Roman"/>
      <w:bCs/>
      <w:sz w:val="28"/>
      <w:szCs w:val="28"/>
      <w:lang w:eastAsia="ru-RU"/>
    </w:rPr>
  </w:style>
  <w:style w:type="character" w:customStyle="1" w:styleId="affffffffffe">
    <w:name w:val="Таблица номер Знак"/>
    <w:basedOn w:val="1fffb"/>
    <w:link w:val="affffffffffd"/>
    <w:locked/>
    <w:rsid w:val="00B2139F"/>
    <w:rPr>
      <w:rFonts w:ascii="Times New Roman" w:eastAsia="Times New Roman" w:hAnsi="Times New Roman" w:cs="Times New Roman"/>
      <w:bCs/>
      <w:sz w:val="28"/>
      <w:szCs w:val="28"/>
      <w:lang w:eastAsia="ru-RU"/>
    </w:rPr>
  </w:style>
  <w:style w:type="paragraph" w:customStyle="1" w:styleId="a2">
    <w:name w:val="МаркТабл"/>
    <w:rsid w:val="00B2139F"/>
    <w:pPr>
      <w:numPr>
        <w:numId w:val="37"/>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c">
    <w:name w:val="Таблица1"/>
    <w:basedOn w:val="a4"/>
    <w:link w:val="1fffd"/>
    <w:rsid w:val="00B2139F"/>
    <w:pPr>
      <w:jc w:val="both"/>
    </w:pPr>
    <w:rPr>
      <w:color w:val="000000"/>
      <w:sz w:val="24"/>
      <w:szCs w:val="24"/>
    </w:rPr>
  </w:style>
  <w:style w:type="character" w:customStyle="1" w:styleId="1fffd">
    <w:name w:val="Таблица1 Знак"/>
    <w:link w:val="1fffc"/>
    <w:locked/>
    <w:rsid w:val="00B2139F"/>
    <w:rPr>
      <w:rFonts w:ascii="Times New Roman" w:eastAsia="Times New Roman" w:hAnsi="Times New Roman" w:cs="Times New Roman"/>
      <w:color w:val="000000"/>
      <w:sz w:val="24"/>
      <w:szCs w:val="24"/>
      <w:lang w:eastAsia="ru-RU"/>
    </w:rPr>
  </w:style>
  <w:style w:type="character" w:customStyle="1" w:styleId="Bodytext5">
    <w:name w:val="Body text (5)_"/>
    <w:basedOn w:val="a5"/>
    <w:rsid w:val="00B2139F"/>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2139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B2139F"/>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B2139F"/>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B2139F"/>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2139F"/>
    <w:pPr>
      <w:shd w:val="clear" w:color="auto" w:fill="FFFFFF"/>
      <w:spacing w:line="0" w:lineRule="atLeast"/>
    </w:pPr>
    <w:rPr>
      <w:rFonts w:ascii="Franklin Gothic Medium" w:eastAsia="Franklin Gothic Medium" w:hAnsi="Franklin Gothic Medium" w:cs="Franklin Gothic Medium"/>
      <w:sz w:val="8"/>
      <w:szCs w:val="8"/>
      <w:lang w:eastAsia="en-US"/>
    </w:rPr>
  </w:style>
  <w:style w:type="paragraph" w:customStyle="1" w:styleId="3f6">
    <w:name w:val="Абзац списка3"/>
    <w:basedOn w:val="a4"/>
    <w:rsid w:val="00B2139F"/>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B2139F"/>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B2139F"/>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B2139F"/>
    <w:rPr>
      <w:sz w:val="27"/>
      <w:szCs w:val="27"/>
      <w:shd w:val="clear" w:color="auto" w:fill="FFFFFF"/>
    </w:rPr>
  </w:style>
  <w:style w:type="character" w:customStyle="1" w:styleId="2-1pt">
    <w:name w:val="Заголовок №2 + Интервал -1 pt"/>
    <w:basedOn w:val="2ff8"/>
    <w:rsid w:val="00B2139F"/>
    <w:rPr>
      <w:spacing w:val="-30"/>
      <w:sz w:val="27"/>
      <w:szCs w:val="27"/>
      <w:shd w:val="clear" w:color="auto" w:fill="FFFFFF"/>
    </w:rPr>
  </w:style>
  <w:style w:type="paragraph" w:customStyle="1" w:styleId="2ff9">
    <w:name w:val="Заголовок №2"/>
    <w:basedOn w:val="a4"/>
    <w:link w:val="2ff8"/>
    <w:rsid w:val="00B2139F"/>
    <w:pPr>
      <w:shd w:val="clear" w:color="auto" w:fill="FFFFFF"/>
      <w:spacing w:before="600" w:line="0" w:lineRule="atLeast"/>
      <w:outlineLvl w:val="1"/>
    </w:pPr>
    <w:rPr>
      <w:rFonts w:asciiTheme="minorHAnsi" w:eastAsiaTheme="minorHAnsi" w:hAnsiTheme="minorHAnsi" w:cstheme="minorBidi"/>
      <w:sz w:val="27"/>
      <w:szCs w:val="27"/>
      <w:lang w:eastAsia="en-US"/>
    </w:rPr>
  </w:style>
  <w:style w:type="paragraph" w:customStyle="1" w:styleId="4c">
    <w:name w:val="Абзац списка4"/>
    <w:basedOn w:val="a4"/>
    <w:uiPriority w:val="34"/>
    <w:qFormat/>
    <w:rsid w:val="00B2139F"/>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B2139F"/>
    <w:rPr>
      <w:sz w:val="27"/>
      <w:szCs w:val="27"/>
      <w:shd w:val="clear" w:color="auto" w:fill="FFFFFF"/>
    </w:rPr>
  </w:style>
  <w:style w:type="character" w:customStyle="1" w:styleId="5a">
    <w:name w:val="Основной текст (5)_"/>
    <w:basedOn w:val="a5"/>
    <w:link w:val="5b"/>
    <w:rsid w:val="00B2139F"/>
    <w:rPr>
      <w:sz w:val="23"/>
      <w:szCs w:val="23"/>
      <w:shd w:val="clear" w:color="auto" w:fill="FFFFFF"/>
    </w:rPr>
  </w:style>
  <w:style w:type="character" w:customStyle="1" w:styleId="101">
    <w:name w:val="Основной текст (10)_"/>
    <w:basedOn w:val="a5"/>
    <w:link w:val="102"/>
    <w:rsid w:val="00B2139F"/>
    <w:rPr>
      <w:sz w:val="23"/>
      <w:szCs w:val="23"/>
      <w:shd w:val="clear" w:color="auto" w:fill="FFFFFF"/>
    </w:rPr>
  </w:style>
  <w:style w:type="paragraph" w:customStyle="1" w:styleId="afffffffffff2">
    <w:name w:val="Подпись к таблице"/>
    <w:basedOn w:val="a4"/>
    <w:link w:val="afffffffffff1"/>
    <w:rsid w:val="00B2139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5b">
    <w:name w:val="Основной текст (5)"/>
    <w:basedOn w:val="a4"/>
    <w:link w:val="5a"/>
    <w:rsid w:val="00B2139F"/>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102">
    <w:name w:val="Основной текст (10)"/>
    <w:basedOn w:val="a4"/>
    <w:link w:val="101"/>
    <w:rsid w:val="00B2139F"/>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5"/>
    <w:link w:val="Bodytext31"/>
    <w:uiPriority w:val="99"/>
    <w:locked/>
    <w:rsid w:val="00B2139F"/>
    <w:rPr>
      <w:i/>
      <w:iCs/>
      <w:shd w:val="clear" w:color="auto" w:fill="FFFFFF"/>
    </w:rPr>
  </w:style>
  <w:style w:type="character" w:customStyle="1" w:styleId="Bodytext33">
    <w:name w:val="Body text (3)3"/>
    <w:basedOn w:val="Bodytext3"/>
    <w:uiPriority w:val="99"/>
    <w:rsid w:val="00B2139F"/>
    <w:rPr>
      <w:i/>
      <w:iCs/>
      <w:shd w:val="clear" w:color="auto" w:fill="FFFFFF"/>
    </w:rPr>
  </w:style>
  <w:style w:type="paragraph" w:customStyle="1" w:styleId="Bodytext31">
    <w:name w:val="Body text (3)1"/>
    <w:basedOn w:val="a4"/>
    <w:link w:val="Bodytext3"/>
    <w:uiPriority w:val="99"/>
    <w:rsid w:val="00B2139F"/>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character" w:customStyle="1" w:styleId="2ffa">
    <w:name w:val="Основной текст (2)_"/>
    <w:basedOn w:val="a5"/>
    <w:link w:val="21f"/>
    <w:locked/>
    <w:rsid w:val="00B2139F"/>
    <w:rPr>
      <w:shd w:val="clear" w:color="auto" w:fill="FFFFFF"/>
    </w:rPr>
  </w:style>
  <w:style w:type="paragraph" w:customStyle="1" w:styleId="21f">
    <w:name w:val="Основной текст (2)1"/>
    <w:basedOn w:val="a4"/>
    <w:link w:val="2ffa"/>
    <w:rsid w:val="00B2139F"/>
    <w:pPr>
      <w:shd w:val="clear" w:color="auto" w:fill="FFFFFF"/>
      <w:spacing w:before="480" w:after="240" w:line="274" w:lineRule="exact"/>
      <w:ind w:hanging="340"/>
      <w:jc w:val="both"/>
    </w:pPr>
    <w:rPr>
      <w:rFonts w:asciiTheme="minorHAnsi" w:eastAsiaTheme="minorHAnsi" w:hAnsiTheme="minorHAnsi" w:cstheme="minorBidi"/>
      <w:sz w:val="22"/>
      <w:szCs w:val="22"/>
      <w:lang w:eastAsia="en-US"/>
    </w:rPr>
  </w:style>
  <w:style w:type="paragraph" w:customStyle="1" w:styleId="5c">
    <w:name w:val="Абзац списка5"/>
    <w:basedOn w:val="a4"/>
    <w:rsid w:val="00B2139F"/>
    <w:pPr>
      <w:ind w:left="720" w:firstLine="709"/>
      <w:contextualSpacing/>
      <w:jc w:val="both"/>
    </w:pPr>
    <w:rPr>
      <w:rFonts w:eastAsia="Calibri"/>
      <w:sz w:val="28"/>
      <w:szCs w:val="22"/>
    </w:rPr>
  </w:style>
  <w:style w:type="paragraph" w:customStyle="1" w:styleId="caaieiaie1">
    <w:name w:val="caaieiaie 1"/>
    <w:basedOn w:val="a4"/>
    <w:next w:val="a4"/>
    <w:rsid w:val="00B2139F"/>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B2139F"/>
    <w:pPr>
      <w:spacing w:after="0" w:line="240" w:lineRule="auto"/>
    </w:pPr>
    <w:rPr>
      <w:rFonts w:ascii="Calibri" w:eastAsia="Times New Roman" w:hAnsi="Calibri" w:cs="Times New Roman"/>
      <w:lang w:eastAsia="ru-RU"/>
    </w:rPr>
  </w:style>
  <w:style w:type="paragraph" w:customStyle="1" w:styleId="2ffb">
    <w:name w:val="Без интервала2"/>
    <w:rsid w:val="00B2139F"/>
    <w:pPr>
      <w:spacing w:after="0" w:line="240" w:lineRule="auto"/>
    </w:pPr>
    <w:rPr>
      <w:rFonts w:ascii="Calibri" w:eastAsia="Times New Roman" w:hAnsi="Calibri" w:cs="Times New Roman"/>
      <w:lang w:eastAsia="ru-RU"/>
    </w:rPr>
  </w:style>
  <w:style w:type="paragraph" w:customStyle="1" w:styleId="Iniiaiieoaenonionooiii2">
    <w:name w:val="Iniiaiie oaeno n ionooiii 2"/>
    <w:basedOn w:val="a4"/>
    <w:rsid w:val="00B2139F"/>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2139F"/>
    <w:pPr>
      <w:numPr>
        <w:numId w:val="39"/>
      </w:numPr>
    </w:pPr>
  </w:style>
  <w:style w:type="numbering" w:customStyle="1" w:styleId="4d">
    <w:name w:val="Статья / Раздел4"/>
    <w:basedOn w:val="a7"/>
    <w:next w:val="afffff6"/>
    <w:rsid w:val="00B2139F"/>
  </w:style>
  <w:style w:type="numbering" w:customStyle="1" w:styleId="11111112">
    <w:name w:val="1 / 1.1 / 1.1.112"/>
    <w:basedOn w:val="a7"/>
    <w:next w:val="111111"/>
    <w:rsid w:val="00B2139F"/>
  </w:style>
  <w:style w:type="numbering" w:customStyle="1" w:styleId="12">
    <w:name w:val="Статья / Раздел12"/>
    <w:basedOn w:val="a7"/>
    <w:next w:val="afffff6"/>
    <w:rsid w:val="00B2139F"/>
    <w:pPr>
      <w:numPr>
        <w:numId w:val="43"/>
      </w:numPr>
    </w:pPr>
  </w:style>
  <w:style w:type="numbering" w:customStyle="1" w:styleId="11111122">
    <w:name w:val="1 / 1.1 / 1.1.122"/>
    <w:basedOn w:val="a7"/>
    <w:next w:val="111111"/>
    <w:rsid w:val="00B2139F"/>
    <w:pPr>
      <w:numPr>
        <w:numId w:val="45"/>
      </w:numPr>
    </w:pPr>
  </w:style>
  <w:style w:type="numbering" w:customStyle="1" w:styleId="1ai22">
    <w:name w:val="1 / a / i22"/>
    <w:basedOn w:val="a7"/>
    <w:next w:val="1ai"/>
    <w:rsid w:val="00B2139F"/>
  </w:style>
  <w:style w:type="numbering" w:customStyle="1" w:styleId="222">
    <w:name w:val="Статья / Раздел22"/>
    <w:basedOn w:val="a7"/>
    <w:next w:val="afffff6"/>
    <w:rsid w:val="00B2139F"/>
  </w:style>
  <w:style w:type="numbering" w:customStyle="1" w:styleId="1ai211">
    <w:name w:val="1 / a / i211"/>
    <w:basedOn w:val="a7"/>
    <w:next w:val="1ai"/>
    <w:rsid w:val="00B2139F"/>
    <w:pPr>
      <w:numPr>
        <w:numId w:val="44"/>
      </w:numPr>
    </w:pPr>
  </w:style>
  <w:style w:type="paragraph" w:customStyle="1" w:styleId="1ffff">
    <w:name w:val="экфи1"/>
    <w:basedOn w:val="a4"/>
    <w:rsid w:val="00B2139F"/>
    <w:pPr>
      <w:spacing w:line="360" w:lineRule="auto"/>
      <w:ind w:firstLine="720"/>
      <w:jc w:val="both"/>
    </w:pPr>
    <w:rPr>
      <w:sz w:val="24"/>
    </w:rPr>
  </w:style>
  <w:style w:type="paragraph" w:customStyle="1" w:styleId="xl242">
    <w:name w:val="xl24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2139F"/>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2139F"/>
    <w:pPr>
      <w:shd w:val="clear" w:color="000000" w:fill="DCE6F1"/>
      <w:spacing w:before="100" w:beforeAutospacing="1" w:after="100" w:afterAutospacing="1"/>
    </w:pPr>
  </w:style>
  <w:style w:type="paragraph" w:customStyle="1" w:styleId="xl258">
    <w:name w:val="xl2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2139F"/>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2139F"/>
    <w:pPr>
      <w:spacing w:before="100" w:beforeAutospacing="1" w:after="100" w:afterAutospacing="1"/>
    </w:pPr>
    <w:rPr>
      <w:sz w:val="24"/>
      <w:szCs w:val="24"/>
    </w:rPr>
  </w:style>
  <w:style w:type="paragraph" w:customStyle="1" w:styleId="xl273">
    <w:name w:val="xl2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2139F"/>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2139F"/>
    <w:pPr>
      <w:spacing w:before="100" w:beforeAutospacing="1" w:after="100" w:afterAutospacing="1"/>
    </w:pPr>
  </w:style>
  <w:style w:type="paragraph" w:customStyle="1" w:styleId="xl306">
    <w:name w:val="xl306"/>
    <w:basedOn w:val="a4"/>
    <w:rsid w:val="00B2139F"/>
    <w:pPr>
      <w:spacing w:before="100" w:beforeAutospacing="1" w:after="100" w:afterAutospacing="1"/>
      <w:jc w:val="center"/>
    </w:pPr>
  </w:style>
  <w:style w:type="paragraph" w:customStyle="1" w:styleId="xl307">
    <w:name w:val="xl307"/>
    <w:basedOn w:val="a4"/>
    <w:rsid w:val="00B2139F"/>
    <w:pPr>
      <w:spacing w:before="100" w:beforeAutospacing="1" w:after="100" w:afterAutospacing="1"/>
    </w:pPr>
  </w:style>
  <w:style w:type="paragraph" w:customStyle="1" w:styleId="xl308">
    <w:name w:val="xl308"/>
    <w:basedOn w:val="a4"/>
    <w:rsid w:val="00B2139F"/>
    <w:pPr>
      <w:shd w:val="clear" w:color="000000" w:fill="CCFFCC"/>
      <w:spacing w:before="100" w:beforeAutospacing="1" w:after="100" w:afterAutospacing="1"/>
    </w:pPr>
  </w:style>
  <w:style w:type="paragraph" w:customStyle="1" w:styleId="xl309">
    <w:name w:val="xl309"/>
    <w:basedOn w:val="a4"/>
    <w:rsid w:val="00B2139F"/>
    <w:pPr>
      <w:shd w:val="clear" w:color="000000" w:fill="FFFF00"/>
      <w:spacing w:before="100" w:beforeAutospacing="1" w:after="100" w:afterAutospacing="1"/>
    </w:pPr>
  </w:style>
  <w:style w:type="paragraph" w:customStyle="1" w:styleId="xl310">
    <w:name w:val="xl310"/>
    <w:basedOn w:val="a4"/>
    <w:rsid w:val="00B2139F"/>
    <w:pPr>
      <w:shd w:val="clear" w:color="000000" w:fill="99CCFF"/>
      <w:spacing w:before="100" w:beforeAutospacing="1" w:after="100" w:afterAutospacing="1"/>
    </w:pPr>
  </w:style>
  <w:style w:type="paragraph" w:customStyle="1" w:styleId="xl311">
    <w:name w:val="xl311"/>
    <w:basedOn w:val="a4"/>
    <w:rsid w:val="00B2139F"/>
    <w:pPr>
      <w:shd w:val="clear" w:color="000000" w:fill="FF99CC"/>
      <w:spacing w:before="100" w:beforeAutospacing="1" w:after="100" w:afterAutospacing="1"/>
    </w:pPr>
  </w:style>
  <w:style w:type="paragraph" w:customStyle="1" w:styleId="xl312">
    <w:name w:val="xl312"/>
    <w:basedOn w:val="a4"/>
    <w:rsid w:val="00B2139F"/>
    <w:pPr>
      <w:spacing w:before="100" w:beforeAutospacing="1" w:after="100" w:afterAutospacing="1"/>
    </w:pPr>
  </w:style>
  <w:style w:type="paragraph" w:customStyle="1" w:styleId="xl313">
    <w:name w:val="xl313"/>
    <w:basedOn w:val="a4"/>
    <w:rsid w:val="00B2139F"/>
    <w:pPr>
      <w:shd w:val="clear" w:color="000000" w:fill="CCFFCC"/>
      <w:spacing w:before="100" w:beforeAutospacing="1" w:after="100" w:afterAutospacing="1"/>
    </w:pPr>
  </w:style>
  <w:style w:type="paragraph" w:customStyle="1" w:styleId="xl314">
    <w:name w:val="xl3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2139F"/>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2139F"/>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2139F"/>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2139F"/>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2139F"/>
    <w:pPr>
      <w:spacing w:before="100" w:beforeAutospacing="1" w:after="100" w:afterAutospacing="1"/>
    </w:pPr>
    <w:rPr>
      <w:b/>
      <w:bCs/>
      <w:i/>
      <w:iCs/>
    </w:rPr>
  </w:style>
  <w:style w:type="paragraph" w:customStyle="1" w:styleId="xl358">
    <w:name w:val="xl3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2139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2139F"/>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2139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2139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2139F"/>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2139F"/>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2139F"/>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2139F"/>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2139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2139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2139F"/>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2139F"/>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2139F"/>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2139F"/>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2139F"/>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2139F"/>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2139F"/>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2139F"/>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2139F"/>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2139F"/>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2139F"/>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2139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2139F"/>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2139F"/>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2139F"/>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2139F"/>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2139F"/>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2139F"/>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2139F"/>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2139F"/>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2139F"/>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2139F"/>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2139F"/>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2139F"/>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2139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2139F"/>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2139F"/>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2139F"/>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2139F"/>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2139F"/>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2139F"/>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2139F"/>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2139F"/>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2139F"/>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2139F"/>
    <w:rPr>
      <w:rFonts w:ascii="Times New Roman" w:hAnsi="Times New Roman" w:cs="Times New Roman" w:hint="default"/>
      <w:sz w:val="26"/>
    </w:rPr>
  </w:style>
  <w:style w:type="numbering" w:customStyle="1" w:styleId="5d">
    <w:name w:val="Нет списка5"/>
    <w:next w:val="a7"/>
    <w:semiHidden/>
    <w:unhideWhenUsed/>
    <w:rsid w:val="00B2139F"/>
  </w:style>
  <w:style w:type="paragraph" w:customStyle="1" w:styleId="xl1371">
    <w:name w:val="xl1371"/>
    <w:basedOn w:val="a4"/>
    <w:rsid w:val="00B2139F"/>
    <w:pPr>
      <w:spacing w:before="100" w:beforeAutospacing="1" w:after="100" w:afterAutospacing="1"/>
      <w:jc w:val="center"/>
      <w:textAlignment w:val="center"/>
    </w:pPr>
    <w:rPr>
      <w:sz w:val="24"/>
      <w:szCs w:val="24"/>
    </w:rPr>
  </w:style>
  <w:style w:type="paragraph" w:customStyle="1" w:styleId="xl1372">
    <w:name w:val="xl1372"/>
    <w:basedOn w:val="a4"/>
    <w:rsid w:val="00B2139F"/>
    <w:pPr>
      <w:spacing w:before="100" w:beforeAutospacing="1" w:after="100" w:afterAutospacing="1"/>
      <w:jc w:val="center"/>
      <w:textAlignment w:val="center"/>
    </w:pPr>
    <w:rPr>
      <w:b/>
      <w:bCs/>
      <w:sz w:val="24"/>
      <w:szCs w:val="24"/>
    </w:rPr>
  </w:style>
  <w:style w:type="paragraph" w:customStyle="1" w:styleId="xl1373">
    <w:name w:val="xl13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B2139F"/>
    <w:pPr>
      <w:spacing w:after="160" w:line="240" w:lineRule="exact"/>
    </w:pPr>
    <w:rPr>
      <w:rFonts w:ascii="Verdana" w:hAnsi="Verdana" w:cs="Verdana"/>
      <w:lang w:val="en-US" w:eastAsia="en-US"/>
    </w:rPr>
  </w:style>
  <w:style w:type="paragraph" w:customStyle="1" w:styleId="3f7">
    <w:name w:val="Стиль3 Знак"/>
    <w:basedOn w:val="24"/>
    <w:rsid w:val="00B2139F"/>
    <w:pPr>
      <w:widowControl w:val="0"/>
      <w:tabs>
        <w:tab w:val="num" w:pos="653"/>
      </w:tabs>
      <w:adjustRightInd w:val="0"/>
      <w:spacing w:line="240" w:lineRule="auto"/>
      <w:ind w:left="426" w:firstLine="0"/>
      <w:textAlignment w:val="baseline"/>
    </w:pPr>
  </w:style>
  <w:style w:type="paragraph" w:customStyle="1" w:styleId="3f8">
    <w:name w:val="Стиль3"/>
    <w:basedOn w:val="24"/>
    <w:rsid w:val="00B2139F"/>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B2139F"/>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2139F"/>
    <w:pPr>
      <w:spacing w:before="100" w:beforeAutospacing="1" w:after="100" w:afterAutospacing="1"/>
    </w:pPr>
    <w:rPr>
      <w:rFonts w:ascii="Tahoma" w:hAnsi="Tahoma"/>
      <w:lang w:val="en-US" w:eastAsia="en-US"/>
    </w:rPr>
  </w:style>
  <w:style w:type="paragraph" w:customStyle="1" w:styleId="BodyText22">
    <w:name w:val="Body Text 22"/>
    <w:basedOn w:val="a4"/>
    <w:rsid w:val="00B2139F"/>
    <w:pPr>
      <w:jc w:val="both"/>
    </w:pPr>
    <w:rPr>
      <w:sz w:val="28"/>
    </w:rPr>
  </w:style>
  <w:style w:type="paragraph" w:customStyle="1" w:styleId="ConsPlusNonformat0">
    <w:name w:val="ConsPlusNonformat Знак"/>
    <w:link w:val="ConsPlusNonformat1"/>
    <w:rsid w:val="00B213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B2139F"/>
    <w:rPr>
      <w:rFonts w:ascii="Courier New" w:eastAsia="Times New Roman" w:hAnsi="Courier New" w:cs="Courier New"/>
      <w:sz w:val="20"/>
      <w:szCs w:val="20"/>
      <w:lang w:eastAsia="ru-RU"/>
    </w:rPr>
  </w:style>
  <w:style w:type="paragraph" w:customStyle="1" w:styleId="afffffffffff3">
    <w:name w:val="Знак Знак Знак Знак Знак"/>
    <w:basedOn w:val="a4"/>
    <w:rsid w:val="00B2139F"/>
    <w:pPr>
      <w:spacing w:after="160" w:line="240" w:lineRule="exact"/>
    </w:pPr>
    <w:rPr>
      <w:rFonts w:ascii="Verdana" w:hAnsi="Verdana" w:cs="Verdana"/>
      <w:lang w:val="en-US" w:eastAsia="en-US"/>
    </w:rPr>
  </w:style>
  <w:style w:type="character" w:customStyle="1" w:styleId="3fa">
    <w:name w:val="Знак Знак3"/>
    <w:rsid w:val="00B2139F"/>
    <w:rPr>
      <w:rFonts w:ascii="Arial" w:hAnsi="Arial"/>
      <w:b/>
      <w:kern w:val="28"/>
      <w:sz w:val="32"/>
      <w:lang w:val="ru-RU" w:eastAsia="ru-RU" w:bidi="ar-SA"/>
    </w:rPr>
  </w:style>
  <w:style w:type="paragraph" w:customStyle="1" w:styleId="1ffff0">
    <w:name w:val="1 Знак"/>
    <w:basedOn w:val="a4"/>
    <w:rsid w:val="00B2139F"/>
    <w:pPr>
      <w:spacing w:before="100" w:beforeAutospacing="1" w:after="100" w:afterAutospacing="1"/>
    </w:pPr>
    <w:rPr>
      <w:rFonts w:ascii="Tahoma" w:hAnsi="Tahoma"/>
      <w:lang w:val="en-US" w:eastAsia="en-US"/>
    </w:rPr>
  </w:style>
  <w:style w:type="character" w:customStyle="1" w:styleId="4f">
    <w:name w:val="Знак Знак4"/>
    <w:locked/>
    <w:rsid w:val="00B2139F"/>
    <w:rPr>
      <w:sz w:val="24"/>
      <w:szCs w:val="24"/>
      <w:lang w:val="ru-RU" w:eastAsia="ru-RU" w:bidi="ar-SA"/>
    </w:rPr>
  </w:style>
  <w:style w:type="paragraph" w:customStyle="1" w:styleId="msonormalcxspmiddle">
    <w:name w:val="msonormalcxspmiddle"/>
    <w:basedOn w:val="a4"/>
    <w:rsid w:val="00B2139F"/>
    <w:pPr>
      <w:spacing w:before="100" w:beforeAutospacing="1" w:after="100" w:afterAutospacing="1"/>
    </w:pPr>
    <w:rPr>
      <w:sz w:val="24"/>
      <w:szCs w:val="24"/>
    </w:rPr>
  </w:style>
  <w:style w:type="paragraph" w:customStyle="1" w:styleId="msonormalcxspmiddlecxspmiddle">
    <w:name w:val="msonormalcxspmiddlecxspmiddle"/>
    <w:basedOn w:val="a4"/>
    <w:rsid w:val="00B2139F"/>
    <w:pPr>
      <w:spacing w:before="100" w:beforeAutospacing="1" w:after="100" w:afterAutospacing="1"/>
    </w:pPr>
    <w:rPr>
      <w:sz w:val="24"/>
      <w:szCs w:val="24"/>
    </w:rPr>
  </w:style>
  <w:style w:type="character" w:customStyle="1" w:styleId="1ffff1">
    <w:name w:val="Основной шрифт абзаца1"/>
    <w:rsid w:val="00B2139F"/>
  </w:style>
  <w:style w:type="paragraph" w:customStyle="1" w:styleId="2ffc">
    <w:name w:val="Название объекта2"/>
    <w:basedOn w:val="a4"/>
    <w:semiHidden/>
    <w:rsid w:val="00B2139F"/>
    <w:pPr>
      <w:spacing w:line="360" w:lineRule="auto"/>
      <w:ind w:left="1080" w:firstLine="709"/>
      <w:jc w:val="both"/>
    </w:pPr>
    <w:rPr>
      <w:rFonts w:ascii="Arial" w:hAnsi="Arial" w:cs="Arial"/>
      <w:spacing w:val="-5"/>
    </w:rPr>
  </w:style>
  <w:style w:type="paragraph" w:customStyle="1" w:styleId="xl1383">
    <w:name w:val="xl1383"/>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2139F"/>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2139F"/>
    <w:pPr>
      <w:pBdr>
        <w:left w:val="single" w:sz="8" w:space="0" w:color="auto"/>
        <w:right w:val="single" w:sz="8" w:space="0" w:color="auto"/>
      </w:pBdr>
      <w:spacing w:before="100" w:beforeAutospacing="1" w:after="100" w:afterAutospacing="1"/>
    </w:pPr>
  </w:style>
  <w:style w:type="paragraph" w:customStyle="1" w:styleId="xl1386">
    <w:name w:val="xl1386"/>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2139F"/>
    <w:pPr>
      <w:spacing w:before="100" w:beforeAutospacing="1" w:after="100" w:afterAutospacing="1"/>
    </w:pPr>
    <w:rPr>
      <w:sz w:val="24"/>
      <w:szCs w:val="24"/>
      <w:u w:val="single"/>
    </w:rPr>
  </w:style>
  <w:style w:type="paragraph" w:customStyle="1" w:styleId="xl1388">
    <w:name w:val="xl1388"/>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2139F"/>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2139F"/>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2139F"/>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2139F"/>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2139F"/>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2139F"/>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2139F"/>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2139F"/>
    <w:pPr>
      <w:spacing w:before="100" w:beforeAutospacing="1" w:after="100" w:afterAutospacing="1"/>
      <w:jc w:val="center"/>
    </w:pPr>
    <w:rPr>
      <w:b/>
      <w:bCs/>
      <w:i/>
      <w:iCs/>
      <w:sz w:val="24"/>
      <w:szCs w:val="24"/>
    </w:rPr>
  </w:style>
  <w:style w:type="paragraph" w:customStyle="1" w:styleId="xl1402">
    <w:name w:val="xl1402"/>
    <w:basedOn w:val="a4"/>
    <w:rsid w:val="00B2139F"/>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2139F"/>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2139F"/>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2139F"/>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2139F"/>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2139F"/>
    <w:rPr>
      <w:rFonts w:ascii="Times New Roman" w:hAnsi="Times New Roman" w:cs="Times New Roman"/>
      <w:sz w:val="18"/>
      <w:szCs w:val="18"/>
    </w:rPr>
  </w:style>
  <w:style w:type="paragraph" w:customStyle="1" w:styleId="afffffffffff4">
    <w:name w:val="Текстовой"/>
    <w:basedOn w:val="a4"/>
    <w:rsid w:val="00B2139F"/>
    <w:pPr>
      <w:spacing w:line="312" w:lineRule="auto"/>
      <w:ind w:firstLine="720"/>
      <w:jc w:val="both"/>
    </w:pPr>
    <w:rPr>
      <w:sz w:val="28"/>
    </w:rPr>
  </w:style>
  <w:style w:type="character" w:customStyle="1" w:styleId="FontStyle41">
    <w:name w:val="Font Style41"/>
    <w:rsid w:val="00B2139F"/>
    <w:rPr>
      <w:rFonts w:ascii="Arial" w:hAnsi="Arial" w:cs="Arial"/>
      <w:sz w:val="22"/>
      <w:szCs w:val="22"/>
    </w:rPr>
  </w:style>
  <w:style w:type="character" w:customStyle="1" w:styleId="FontStyle43">
    <w:name w:val="Font Style43"/>
    <w:rsid w:val="00B2139F"/>
    <w:rPr>
      <w:rFonts w:ascii="Arial" w:hAnsi="Arial" w:cs="Arial"/>
      <w:b/>
      <w:bCs/>
      <w:sz w:val="20"/>
      <w:szCs w:val="20"/>
    </w:rPr>
  </w:style>
  <w:style w:type="paragraph" w:customStyle="1" w:styleId="font15">
    <w:name w:val="font15"/>
    <w:basedOn w:val="a4"/>
    <w:rsid w:val="00B2139F"/>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2139F"/>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2139F"/>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B2139F"/>
  </w:style>
  <w:style w:type="paragraph" w:styleId="afffffffffff6">
    <w:name w:val="Revision"/>
    <w:hidden/>
    <w:uiPriority w:val="99"/>
    <w:semiHidden/>
    <w:rsid w:val="00B2139F"/>
    <w:pPr>
      <w:spacing w:after="0" w:line="240" w:lineRule="auto"/>
    </w:pPr>
    <w:rPr>
      <w:rFonts w:ascii="Times New Roman" w:eastAsia="Times New Roman" w:hAnsi="Times New Roman" w:cs="Times New Roman"/>
      <w:sz w:val="24"/>
      <w:szCs w:val="24"/>
      <w:lang w:eastAsia="ru-RU"/>
    </w:rPr>
  </w:style>
  <w:style w:type="paragraph" w:customStyle="1" w:styleId="xl2793">
    <w:name w:val="xl2793"/>
    <w:basedOn w:val="a4"/>
    <w:rsid w:val="00B2139F"/>
    <w:pPr>
      <w:shd w:val="clear" w:color="000000" w:fill="FFFFFF"/>
      <w:spacing w:before="100" w:beforeAutospacing="1" w:after="100" w:afterAutospacing="1"/>
    </w:pPr>
    <w:rPr>
      <w:sz w:val="24"/>
      <w:szCs w:val="24"/>
    </w:rPr>
  </w:style>
  <w:style w:type="paragraph" w:customStyle="1" w:styleId="xl2794">
    <w:name w:val="xl2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2139F"/>
    <w:pPr>
      <w:shd w:val="clear" w:color="000000" w:fill="FFFFFF"/>
      <w:spacing w:before="100" w:beforeAutospacing="1" w:after="100" w:afterAutospacing="1"/>
    </w:pPr>
    <w:rPr>
      <w:sz w:val="24"/>
      <w:szCs w:val="24"/>
    </w:rPr>
  </w:style>
  <w:style w:type="paragraph" w:customStyle="1" w:styleId="xl2797">
    <w:name w:val="xl2797"/>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2139F"/>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2139F"/>
  </w:style>
  <w:style w:type="character" w:customStyle="1" w:styleId="submenu-table">
    <w:name w:val="submenu-table"/>
    <w:rsid w:val="00B2139F"/>
  </w:style>
  <w:style w:type="table" w:customStyle="1" w:styleId="3fb">
    <w:name w:val="Сетка таблицы3"/>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B2139F"/>
    <w:pPr>
      <w:spacing w:after="0" w:line="240" w:lineRule="auto"/>
    </w:pPr>
    <w:rPr>
      <w:rFonts w:ascii="Calibri" w:eastAsia="Times New Roman" w:hAnsi="Calibri" w:cs="Times New Roman"/>
      <w:lang w:eastAsia="ru-RU"/>
    </w:rPr>
  </w:style>
  <w:style w:type="numbering" w:customStyle="1" w:styleId="5e">
    <w:name w:val="Статья / Раздел5"/>
    <w:basedOn w:val="a7"/>
    <w:next w:val="afffff6"/>
    <w:rsid w:val="00B2139F"/>
  </w:style>
  <w:style w:type="numbering" w:customStyle="1" w:styleId="11111131">
    <w:name w:val="1 / 1.1 / 1.1.131"/>
    <w:basedOn w:val="a7"/>
    <w:next w:val="111111"/>
    <w:rsid w:val="00B2139F"/>
  </w:style>
  <w:style w:type="numbering" w:customStyle="1" w:styleId="1ai31">
    <w:name w:val="1 / a / i31"/>
    <w:basedOn w:val="a7"/>
    <w:next w:val="1ai"/>
    <w:rsid w:val="00B2139F"/>
  </w:style>
  <w:style w:type="numbering" w:customStyle="1" w:styleId="31c">
    <w:name w:val="Статья / Раздел31"/>
    <w:basedOn w:val="a7"/>
    <w:next w:val="afffff6"/>
    <w:rsid w:val="00B2139F"/>
  </w:style>
  <w:style w:type="numbering" w:customStyle="1" w:styleId="111111111">
    <w:name w:val="1 / 1.1 / 1.1.1111"/>
    <w:basedOn w:val="a7"/>
    <w:next w:val="111111"/>
    <w:rsid w:val="00B2139F"/>
  </w:style>
  <w:style w:type="numbering" w:customStyle="1" w:styleId="1112">
    <w:name w:val="Статья / Раздел111"/>
    <w:basedOn w:val="a7"/>
    <w:next w:val="afffff6"/>
    <w:rsid w:val="00B2139F"/>
  </w:style>
  <w:style w:type="numbering" w:customStyle="1" w:styleId="111111211">
    <w:name w:val="1 / 1.1 / 1.1.1211"/>
    <w:basedOn w:val="a7"/>
    <w:next w:val="111111"/>
    <w:rsid w:val="00B2139F"/>
  </w:style>
  <w:style w:type="numbering" w:customStyle="1" w:styleId="1ai212">
    <w:name w:val="1 / a / i212"/>
    <w:basedOn w:val="a7"/>
    <w:next w:val="1ai"/>
    <w:rsid w:val="00B2139F"/>
  </w:style>
  <w:style w:type="numbering" w:customStyle="1" w:styleId="2112">
    <w:name w:val="Статья / Раздел211"/>
    <w:basedOn w:val="a7"/>
    <w:next w:val="afffff6"/>
    <w:rsid w:val="00B2139F"/>
  </w:style>
  <w:style w:type="numbering" w:customStyle="1" w:styleId="1212">
    <w:name w:val="Статья / Раздел121"/>
    <w:basedOn w:val="a7"/>
    <w:next w:val="afffff6"/>
    <w:rsid w:val="00B2139F"/>
  </w:style>
  <w:style w:type="numbering" w:customStyle="1" w:styleId="2211">
    <w:name w:val="Статья / Раздел221"/>
    <w:basedOn w:val="a7"/>
    <w:next w:val="afffff6"/>
    <w:rsid w:val="00B2139F"/>
  </w:style>
  <w:style w:type="table" w:customStyle="1" w:styleId="21f0">
    <w:name w:val="Сетка таблицы2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2139F"/>
    <w:pPr>
      <w:spacing w:before="100" w:beforeAutospacing="1" w:after="100" w:afterAutospacing="1"/>
      <w:jc w:val="center"/>
      <w:textAlignment w:val="center"/>
    </w:pPr>
  </w:style>
  <w:style w:type="paragraph" w:customStyle="1" w:styleId="xl2988">
    <w:name w:val="xl29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2139F"/>
    <w:pPr>
      <w:spacing w:before="100" w:beforeAutospacing="1" w:after="100" w:afterAutospacing="1"/>
      <w:jc w:val="center"/>
      <w:textAlignment w:val="center"/>
    </w:pPr>
  </w:style>
  <w:style w:type="paragraph" w:customStyle="1" w:styleId="xl2991">
    <w:name w:val="xl29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2139F"/>
    <w:pPr>
      <w:spacing w:before="100" w:beforeAutospacing="1" w:after="100" w:afterAutospacing="1"/>
      <w:textAlignment w:val="center"/>
    </w:pPr>
  </w:style>
  <w:style w:type="paragraph" w:customStyle="1" w:styleId="xl2999">
    <w:name w:val="xl2999"/>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2139F"/>
    <w:pPr>
      <w:shd w:val="clear" w:color="000000" w:fill="FF0000"/>
      <w:spacing w:before="100" w:beforeAutospacing="1" w:after="100" w:afterAutospacing="1"/>
      <w:jc w:val="center"/>
      <w:textAlignment w:val="center"/>
    </w:pPr>
  </w:style>
  <w:style w:type="paragraph" w:customStyle="1" w:styleId="xl3044">
    <w:name w:val="xl3044"/>
    <w:basedOn w:val="a4"/>
    <w:rsid w:val="00B2139F"/>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2139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2139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2139F"/>
    <w:pPr>
      <w:spacing w:before="100" w:beforeAutospacing="1" w:after="100" w:afterAutospacing="1"/>
      <w:textAlignment w:val="center"/>
    </w:pPr>
    <w:rPr>
      <w:sz w:val="24"/>
      <w:szCs w:val="24"/>
    </w:rPr>
  </w:style>
  <w:style w:type="paragraph" w:customStyle="1" w:styleId="xl3122">
    <w:name w:val="xl31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213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7">
    <w:name w:val="l7"/>
    <w:basedOn w:val="a5"/>
    <w:rsid w:val="00B2139F"/>
  </w:style>
  <w:style w:type="character" w:customStyle="1" w:styleId="l6">
    <w:name w:val="l6"/>
    <w:basedOn w:val="a5"/>
    <w:rsid w:val="00B2139F"/>
  </w:style>
  <w:style w:type="table" w:customStyle="1" w:styleId="4f0">
    <w:name w:val="Сетка таблицы4"/>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B2139F"/>
  </w:style>
  <w:style w:type="numbering" w:customStyle="1" w:styleId="140">
    <w:name w:val="Нет списка14"/>
    <w:next w:val="a7"/>
    <w:uiPriority w:val="99"/>
    <w:semiHidden/>
    <w:unhideWhenUsed/>
    <w:rsid w:val="00B2139F"/>
  </w:style>
  <w:style w:type="numbering" w:customStyle="1" w:styleId="65">
    <w:name w:val="Статья / Раздел6"/>
    <w:basedOn w:val="a7"/>
    <w:next w:val="afffff6"/>
    <w:rsid w:val="00B2139F"/>
  </w:style>
  <w:style w:type="numbering" w:customStyle="1" w:styleId="1140">
    <w:name w:val="Нет списка114"/>
    <w:next w:val="a7"/>
    <w:semiHidden/>
    <w:rsid w:val="00B2139F"/>
  </w:style>
  <w:style w:type="numbering" w:customStyle="1" w:styleId="231">
    <w:name w:val="Нет списка23"/>
    <w:next w:val="a7"/>
    <w:semiHidden/>
    <w:rsid w:val="00B2139F"/>
  </w:style>
  <w:style w:type="numbering" w:customStyle="1" w:styleId="1220">
    <w:name w:val="Статья / Раздел122"/>
    <w:basedOn w:val="a7"/>
    <w:next w:val="afffff6"/>
    <w:rsid w:val="00B2139F"/>
  </w:style>
  <w:style w:type="numbering" w:customStyle="1" w:styleId="1ai221">
    <w:name w:val="1 / a / i221"/>
    <w:basedOn w:val="a7"/>
    <w:next w:val="1ai"/>
    <w:rsid w:val="00B2139F"/>
  </w:style>
  <w:style w:type="numbering" w:customStyle="1" w:styleId="2220">
    <w:name w:val="Статья / Раздел222"/>
    <w:basedOn w:val="a7"/>
    <w:next w:val="afffff6"/>
    <w:rsid w:val="00B2139F"/>
  </w:style>
  <w:style w:type="numbering" w:customStyle="1" w:styleId="1ai112">
    <w:name w:val="1 / a / i112"/>
    <w:basedOn w:val="a7"/>
    <w:next w:val="1ai"/>
    <w:rsid w:val="00B2139F"/>
  </w:style>
  <w:style w:type="numbering" w:customStyle="1" w:styleId="11111132">
    <w:name w:val="1 / 1.1 / 1.1.132"/>
    <w:basedOn w:val="a7"/>
    <w:next w:val="111111"/>
    <w:rsid w:val="00B2139F"/>
  </w:style>
  <w:style w:type="numbering" w:customStyle="1" w:styleId="1ai32">
    <w:name w:val="1 / a / i32"/>
    <w:basedOn w:val="a7"/>
    <w:next w:val="1ai"/>
    <w:rsid w:val="00B2139F"/>
  </w:style>
  <w:style w:type="numbering" w:customStyle="1" w:styleId="321">
    <w:name w:val="Статья / Раздел32"/>
    <w:basedOn w:val="a7"/>
    <w:next w:val="afffff6"/>
    <w:rsid w:val="00B2139F"/>
  </w:style>
  <w:style w:type="numbering" w:customStyle="1" w:styleId="111111112">
    <w:name w:val="1 / 1.1 / 1.1.1112"/>
    <w:basedOn w:val="a7"/>
    <w:next w:val="111111"/>
    <w:rsid w:val="00B2139F"/>
  </w:style>
  <w:style w:type="numbering" w:customStyle="1" w:styleId="1122">
    <w:name w:val="Статья / Раздел112"/>
    <w:basedOn w:val="a7"/>
    <w:next w:val="afffff6"/>
    <w:rsid w:val="00B2139F"/>
  </w:style>
  <w:style w:type="numbering" w:customStyle="1" w:styleId="111111212">
    <w:name w:val="1 / 1.1 / 1.1.1212"/>
    <w:basedOn w:val="a7"/>
    <w:next w:val="111111"/>
    <w:rsid w:val="00B2139F"/>
  </w:style>
  <w:style w:type="numbering" w:customStyle="1" w:styleId="1ai213">
    <w:name w:val="1 / a / i213"/>
    <w:basedOn w:val="a7"/>
    <w:next w:val="1ai"/>
    <w:rsid w:val="00B2139F"/>
  </w:style>
  <w:style w:type="numbering" w:customStyle="1" w:styleId="2120">
    <w:name w:val="Статья / Раздел212"/>
    <w:basedOn w:val="a7"/>
    <w:next w:val="afffff6"/>
    <w:rsid w:val="00B2139F"/>
  </w:style>
  <w:style w:type="table" w:customStyle="1" w:styleId="223">
    <w:name w:val="Сетка таблицы2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B2139F"/>
  </w:style>
  <w:style w:type="numbering" w:customStyle="1" w:styleId="1ai41">
    <w:name w:val="1 / a / i41"/>
    <w:basedOn w:val="a7"/>
    <w:next w:val="1ai"/>
    <w:rsid w:val="00B2139F"/>
  </w:style>
  <w:style w:type="numbering" w:customStyle="1" w:styleId="414">
    <w:name w:val="Статья / Раздел41"/>
    <w:basedOn w:val="a7"/>
    <w:next w:val="afffff6"/>
    <w:rsid w:val="00B2139F"/>
  </w:style>
  <w:style w:type="numbering" w:customStyle="1" w:styleId="111111121">
    <w:name w:val="1 / 1.1 / 1.1.1121"/>
    <w:basedOn w:val="a7"/>
    <w:next w:val="111111"/>
    <w:rsid w:val="00B2139F"/>
  </w:style>
  <w:style w:type="numbering" w:customStyle="1" w:styleId="1ai121">
    <w:name w:val="1 / a / i121"/>
    <w:basedOn w:val="a7"/>
    <w:next w:val="1ai"/>
    <w:rsid w:val="00B2139F"/>
  </w:style>
  <w:style w:type="numbering" w:customStyle="1" w:styleId="111111221">
    <w:name w:val="1 / 1.1 / 1.1.1221"/>
    <w:basedOn w:val="a7"/>
    <w:next w:val="111111"/>
    <w:rsid w:val="00B2139F"/>
  </w:style>
  <w:style w:type="numbering" w:customStyle="1" w:styleId="1ai2111">
    <w:name w:val="1 / a / i2111"/>
    <w:basedOn w:val="a7"/>
    <w:next w:val="1ai"/>
    <w:rsid w:val="00B2139F"/>
  </w:style>
  <w:style w:type="numbering" w:customStyle="1" w:styleId="512">
    <w:name w:val="Нет списка51"/>
    <w:next w:val="a7"/>
    <w:semiHidden/>
    <w:unhideWhenUsed/>
    <w:rsid w:val="00B2139F"/>
  </w:style>
  <w:style w:type="table" w:customStyle="1" w:styleId="31d">
    <w:name w:val="Сетка таблицы31"/>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B2139F"/>
  </w:style>
  <w:style w:type="numbering" w:customStyle="1" w:styleId="111111311">
    <w:name w:val="1 / 1.1 / 1.1.1311"/>
    <w:basedOn w:val="a7"/>
    <w:next w:val="111111"/>
    <w:rsid w:val="00B2139F"/>
  </w:style>
  <w:style w:type="numbering" w:customStyle="1" w:styleId="1ai311">
    <w:name w:val="1 / a / i311"/>
    <w:basedOn w:val="a7"/>
    <w:next w:val="1ai"/>
    <w:rsid w:val="00B2139F"/>
  </w:style>
  <w:style w:type="numbering" w:customStyle="1" w:styleId="3111">
    <w:name w:val="Статья / Раздел311"/>
    <w:basedOn w:val="a7"/>
    <w:next w:val="afffff6"/>
    <w:rsid w:val="00B2139F"/>
  </w:style>
  <w:style w:type="numbering" w:customStyle="1" w:styleId="1111111111">
    <w:name w:val="1 / 1.1 / 1.1.11111"/>
    <w:basedOn w:val="a7"/>
    <w:next w:val="111111"/>
    <w:rsid w:val="00B2139F"/>
  </w:style>
  <w:style w:type="numbering" w:customStyle="1" w:styleId="11110">
    <w:name w:val="Статья / Раздел1111"/>
    <w:basedOn w:val="a7"/>
    <w:next w:val="afffff6"/>
    <w:rsid w:val="00B2139F"/>
  </w:style>
  <w:style w:type="numbering" w:customStyle="1" w:styleId="1111112111">
    <w:name w:val="1 / 1.1 / 1.1.12111"/>
    <w:basedOn w:val="a7"/>
    <w:next w:val="111111"/>
    <w:rsid w:val="00B2139F"/>
  </w:style>
  <w:style w:type="numbering" w:customStyle="1" w:styleId="1ai2121">
    <w:name w:val="1 / a / i2121"/>
    <w:basedOn w:val="a7"/>
    <w:next w:val="1ai"/>
    <w:rsid w:val="00B2139F"/>
  </w:style>
  <w:style w:type="numbering" w:customStyle="1" w:styleId="21110">
    <w:name w:val="Статья / Раздел2111"/>
    <w:basedOn w:val="a7"/>
    <w:next w:val="afffff6"/>
    <w:rsid w:val="00B2139F"/>
  </w:style>
  <w:style w:type="numbering" w:customStyle="1" w:styleId="12110">
    <w:name w:val="Статья / Раздел1211"/>
    <w:basedOn w:val="a7"/>
    <w:next w:val="afffff6"/>
    <w:rsid w:val="00B2139F"/>
  </w:style>
  <w:style w:type="numbering" w:customStyle="1" w:styleId="22110">
    <w:name w:val="Статья / Раздел2211"/>
    <w:basedOn w:val="a7"/>
    <w:next w:val="afffff6"/>
    <w:rsid w:val="00B2139F"/>
  </w:style>
  <w:style w:type="table" w:customStyle="1" w:styleId="2113">
    <w:name w:val="Сетка таблицы21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B2139F"/>
  </w:style>
  <w:style w:type="numbering" w:customStyle="1" w:styleId="150">
    <w:name w:val="Нет списка15"/>
    <w:next w:val="a7"/>
    <w:uiPriority w:val="99"/>
    <w:semiHidden/>
    <w:unhideWhenUsed/>
    <w:rsid w:val="00B2139F"/>
  </w:style>
  <w:style w:type="table" w:customStyle="1" w:styleId="5f">
    <w:name w:val="Сетка таблицы5"/>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B2139F"/>
  </w:style>
  <w:style w:type="table" w:customStyle="1" w:styleId="12b">
    <w:name w:val="Столбцы таблицы 12"/>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2139F"/>
  </w:style>
  <w:style w:type="numbering" w:customStyle="1" w:styleId="241">
    <w:name w:val="Нет списка24"/>
    <w:next w:val="a7"/>
    <w:semiHidden/>
    <w:rsid w:val="00B2139F"/>
  </w:style>
  <w:style w:type="numbering" w:customStyle="1" w:styleId="11120">
    <w:name w:val="Нет списка1112"/>
    <w:next w:val="a7"/>
    <w:semiHidden/>
    <w:rsid w:val="00B2139F"/>
  </w:style>
  <w:style w:type="numbering" w:customStyle="1" w:styleId="1230">
    <w:name w:val="Статья / Раздел123"/>
    <w:basedOn w:val="a7"/>
    <w:next w:val="afffff6"/>
    <w:rsid w:val="00B2139F"/>
  </w:style>
  <w:style w:type="numbering" w:customStyle="1" w:styleId="1ai222">
    <w:name w:val="1 / a / i222"/>
    <w:basedOn w:val="a7"/>
    <w:next w:val="1ai"/>
    <w:rsid w:val="00B2139F"/>
  </w:style>
  <w:style w:type="numbering" w:customStyle="1" w:styleId="2230">
    <w:name w:val="Статья / Раздел223"/>
    <w:basedOn w:val="a7"/>
    <w:next w:val="afffff6"/>
    <w:rsid w:val="00B2139F"/>
  </w:style>
  <w:style w:type="numbering" w:customStyle="1" w:styleId="1ai113">
    <w:name w:val="1 / a / i113"/>
    <w:basedOn w:val="a7"/>
    <w:next w:val="1ai"/>
    <w:rsid w:val="00B2139F"/>
  </w:style>
  <w:style w:type="numbering" w:customStyle="1" w:styleId="328">
    <w:name w:val="Нет списка32"/>
    <w:next w:val="a7"/>
    <w:uiPriority w:val="99"/>
    <w:semiHidden/>
    <w:unhideWhenUsed/>
    <w:rsid w:val="00B2139F"/>
  </w:style>
  <w:style w:type="table" w:customStyle="1" w:styleId="12d">
    <w:name w:val="Сетка таблицы12"/>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B2139F"/>
    <w:pPr>
      <w:numPr>
        <w:numId w:val="50"/>
      </w:numPr>
    </w:pPr>
  </w:style>
  <w:style w:type="numbering" w:customStyle="1" w:styleId="1ai33">
    <w:name w:val="1 / a / i33"/>
    <w:basedOn w:val="a7"/>
    <w:next w:val="1ai"/>
    <w:rsid w:val="00B2139F"/>
  </w:style>
  <w:style w:type="numbering" w:customStyle="1" w:styleId="33">
    <w:name w:val="Статья / Раздел33"/>
    <w:basedOn w:val="a7"/>
    <w:next w:val="afffff6"/>
    <w:rsid w:val="00B2139F"/>
    <w:pPr>
      <w:numPr>
        <w:numId w:val="47"/>
      </w:numPr>
    </w:pPr>
  </w:style>
  <w:style w:type="numbering" w:customStyle="1" w:styleId="1221">
    <w:name w:val="Нет списка122"/>
    <w:next w:val="a7"/>
    <w:semiHidden/>
    <w:rsid w:val="00B2139F"/>
  </w:style>
  <w:style w:type="numbering" w:customStyle="1" w:styleId="111111113">
    <w:name w:val="1 / 1.1 / 1.1.1113"/>
    <w:basedOn w:val="a7"/>
    <w:next w:val="111111"/>
    <w:rsid w:val="00B2139F"/>
  </w:style>
  <w:style w:type="numbering" w:customStyle="1" w:styleId="1132">
    <w:name w:val="Статья / Раздел113"/>
    <w:basedOn w:val="a7"/>
    <w:next w:val="afffff6"/>
    <w:rsid w:val="00B2139F"/>
  </w:style>
  <w:style w:type="numbering" w:customStyle="1" w:styleId="2121">
    <w:name w:val="Нет списка212"/>
    <w:next w:val="a7"/>
    <w:semiHidden/>
    <w:rsid w:val="00B2139F"/>
  </w:style>
  <w:style w:type="numbering" w:customStyle="1" w:styleId="111111213">
    <w:name w:val="1 / 1.1 / 1.1.1213"/>
    <w:basedOn w:val="a7"/>
    <w:next w:val="111111"/>
    <w:rsid w:val="00B2139F"/>
    <w:pPr>
      <w:numPr>
        <w:numId w:val="48"/>
      </w:numPr>
    </w:pPr>
  </w:style>
  <w:style w:type="numbering" w:customStyle="1" w:styleId="1ai214">
    <w:name w:val="1 / a / i214"/>
    <w:basedOn w:val="a7"/>
    <w:next w:val="1ai"/>
    <w:rsid w:val="00B2139F"/>
    <w:pPr>
      <w:numPr>
        <w:numId w:val="49"/>
      </w:numPr>
    </w:pPr>
  </w:style>
  <w:style w:type="numbering" w:customStyle="1" w:styleId="2130">
    <w:name w:val="Статья / Раздел213"/>
    <w:basedOn w:val="a7"/>
    <w:next w:val="afffff6"/>
    <w:rsid w:val="00B2139F"/>
  </w:style>
  <w:style w:type="numbering" w:customStyle="1" w:styleId="11220">
    <w:name w:val="Нет списка1122"/>
    <w:next w:val="a7"/>
    <w:semiHidden/>
    <w:rsid w:val="00B2139F"/>
  </w:style>
  <w:style w:type="table" w:customStyle="1" w:styleId="TableGridReport12">
    <w:name w:val="Table Grid Report1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B2139F"/>
  </w:style>
  <w:style w:type="table" w:customStyle="1" w:styleId="232">
    <w:name w:val="Сетка таблицы23"/>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B2139F"/>
  </w:style>
  <w:style w:type="numbering" w:customStyle="1" w:styleId="1ai42">
    <w:name w:val="1 / a / i42"/>
    <w:basedOn w:val="a7"/>
    <w:next w:val="1ai"/>
    <w:rsid w:val="00B2139F"/>
  </w:style>
  <w:style w:type="numbering" w:customStyle="1" w:styleId="424">
    <w:name w:val="Статья / Раздел42"/>
    <w:basedOn w:val="a7"/>
    <w:next w:val="afffff6"/>
    <w:rsid w:val="00B2139F"/>
  </w:style>
  <w:style w:type="numbering" w:customStyle="1" w:styleId="1320">
    <w:name w:val="Нет списка132"/>
    <w:next w:val="a7"/>
    <w:semiHidden/>
    <w:rsid w:val="00B2139F"/>
  </w:style>
  <w:style w:type="numbering" w:customStyle="1" w:styleId="111111122">
    <w:name w:val="1 / 1.1 / 1.1.1122"/>
    <w:basedOn w:val="a7"/>
    <w:next w:val="111111"/>
    <w:rsid w:val="00B2139F"/>
  </w:style>
  <w:style w:type="numbering" w:customStyle="1" w:styleId="1ai122">
    <w:name w:val="1 / a / i122"/>
    <w:basedOn w:val="a7"/>
    <w:next w:val="1ai"/>
    <w:rsid w:val="00B2139F"/>
    <w:pPr>
      <w:numPr>
        <w:numId w:val="46"/>
      </w:numPr>
    </w:pPr>
  </w:style>
  <w:style w:type="numbering" w:customStyle="1" w:styleId="2221">
    <w:name w:val="Нет списка222"/>
    <w:next w:val="a7"/>
    <w:semiHidden/>
    <w:rsid w:val="00B2139F"/>
  </w:style>
  <w:style w:type="numbering" w:customStyle="1" w:styleId="111111222">
    <w:name w:val="1 / 1.1 / 1.1.1222"/>
    <w:basedOn w:val="a7"/>
    <w:next w:val="111111"/>
    <w:rsid w:val="00B2139F"/>
  </w:style>
  <w:style w:type="numbering" w:customStyle="1" w:styleId="11320">
    <w:name w:val="Нет списка1132"/>
    <w:next w:val="a7"/>
    <w:semiHidden/>
    <w:rsid w:val="00B2139F"/>
  </w:style>
  <w:style w:type="numbering" w:customStyle="1" w:styleId="1ai2112">
    <w:name w:val="1 / a / i2112"/>
    <w:basedOn w:val="a7"/>
    <w:next w:val="1ai"/>
    <w:rsid w:val="00B2139F"/>
    <w:pPr>
      <w:numPr>
        <w:numId w:val="51"/>
      </w:numPr>
    </w:pPr>
  </w:style>
  <w:style w:type="numbering" w:customStyle="1" w:styleId="522">
    <w:name w:val="Нет списка52"/>
    <w:next w:val="a7"/>
    <w:semiHidden/>
    <w:unhideWhenUsed/>
    <w:rsid w:val="00B2139F"/>
  </w:style>
  <w:style w:type="table" w:customStyle="1" w:styleId="329">
    <w:name w:val="Сетка таблицы3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B2139F"/>
  </w:style>
  <w:style w:type="numbering" w:customStyle="1" w:styleId="111111312">
    <w:name w:val="1 / 1.1 / 1.1.1312"/>
    <w:basedOn w:val="a7"/>
    <w:next w:val="111111"/>
    <w:rsid w:val="00B2139F"/>
  </w:style>
  <w:style w:type="numbering" w:customStyle="1" w:styleId="1ai312">
    <w:name w:val="1 / a / i312"/>
    <w:basedOn w:val="a7"/>
    <w:next w:val="1ai"/>
    <w:rsid w:val="00B2139F"/>
  </w:style>
  <w:style w:type="numbering" w:customStyle="1" w:styleId="3120">
    <w:name w:val="Статья / Раздел312"/>
    <w:basedOn w:val="a7"/>
    <w:next w:val="afffff6"/>
    <w:rsid w:val="00B2139F"/>
  </w:style>
  <w:style w:type="numbering" w:customStyle="1" w:styleId="1111111112">
    <w:name w:val="1 / 1.1 / 1.1.11112"/>
    <w:basedOn w:val="a7"/>
    <w:next w:val="111111"/>
    <w:rsid w:val="00B2139F"/>
  </w:style>
  <w:style w:type="numbering" w:customStyle="1" w:styleId="1ai1112">
    <w:name w:val="1 / a / i1112"/>
    <w:basedOn w:val="a7"/>
    <w:next w:val="1ai"/>
    <w:rsid w:val="00B2139F"/>
  </w:style>
  <w:style w:type="numbering" w:customStyle="1" w:styleId="11121">
    <w:name w:val="Статья / Раздел1112"/>
    <w:basedOn w:val="a7"/>
    <w:next w:val="afffff6"/>
    <w:rsid w:val="00B2139F"/>
  </w:style>
  <w:style w:type="numbering" w:customStyle="1" w:styleId="1111112112">
    <w:name w:val="1 / 1.1 / 1.1.12112"/>
    <w:basedOn w:val="a7"/>
    <w:next w:val="111111"/>
    <w:rsid w:val="00B2139F"/>
  </w:style>
  <w:style w:type="numbering" w:customStyle="1" w:styleId="1ai2122">
    <w:name w:val="1 / a / i2122"/>
    <w:basedOn w:val="a7"/>
    <w:next w:val="1ai"/>
    <w:rsid w:val="00B2139F"/>
  </w:style>
  <w:style w:type="numbering" w:customStyle="1" w:styleId="21120">
    <w:name w:val="Статья / Раздел2112"/>
    <w:basedOn w:val="a7"/>
    <w:next w:val="afffff6"/>
    <w:rsid w:val="00B2139F"/>
  </w:style>
  <w:style w:type="numbering" w:customStyle="1" w:styleId="12120">
    <w:name w:val="Статья / Раздел1212"/>
    <w:basedOn w:val="a7"/>
    <w:next w:val="afffff6"/>
    <w:rsid w:val="00B2139F"/>
  </w:style>
  <w:style w:type="numbering" w:customStyle="1" w:styleId="2212">
    <w:name w:val="Статья / Раздел2212"/>
    <w:basedOn w:val="a7"/>
    <w:next w:val="afffff6"/>
    <w:rsid w:val="00B2139F"/>
  </w:style>
  <w:style w:type="table" w:customStyle="1" w:styleId="2122">
    <w:name w:val="Сетка таблицы212"/>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B2139F"/>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B2139F"/>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2139F"/>
    <w:rPr>
      <w:b/>
      <w:bCs/>
      <w:sz w:val="24"/>
      <w:szCs w:val="24"/>
      <w:shd w:val="clear" w:color="auto" w:fill="FFFFFF"/>
    </w:rPr>
  </w:style>
  <w:style w:type="paragraph" w:customStyle="1" w:styleId="611">
    <w:name w:val="Заголовок №61"/>
    <w:basedOn w:val="a4"/>
    <w:link w:val="66"/>
    <w:rsid w:val="00B2139F"/>
    <w:pPr>
      <w:shd w:val="clear" w:color="auto" w:fill="FFFFFF"/>
      <w:spacing w:after="420" w:line="240" w:lineRule="atLeast"/>
      <w:jc w:val="both"/>
      <w:outlineLvl w:val="5"/>
    </w:pPr>
    <w:rPr>
      <w:rFonts w:asciiTheme="minorHAnsi" w:eastAsiaTheme="minorHAnsi" w:hAnsiTheme="minorHAnsi" w:cstheme="minorBidi"/>
      <w:b/>
      <w:bCs/>
      <w:sz w:val="24"/>
      <w:szCs w:val="24"/>
      <w:lang w:eastAsia="en-US"/>
    </w:rPr>
  </w:style>
  <w:style w:type="character" w:customStyle="1" w:styleId="4f1">
    <w:name w:val="Основной текст (4)_"/>
    <w:basedOn w:val="a5"/>
    <w:link w:val="415"/>
    <w:rsid w:val="00B2139F"/>
    <w:rPr>
      <w:b/>
      <w:bCs/>
      <w:sz w:val="24"/>
      <w:szCs w:val="24"/>
      <w:shd w:val="clear" w:color="auto" w:fill="FFFFFF"/>
    </w:rPr>
  </w:style>
  <w:style w:type="character" w:customStyle="1" w:styleId="141">
    <w:name w:val="Подпись к таблице14"/>
    <w:basedOn w:val="afffffffffff1"/>
    <w:uiPriority w:val="99"/>
    <w:rsid w:val="00B2139F"/>
    <w:rPr>
      <w:b/>
      <w:bCs/>
      <w:spacing w:val="0"/>
      <w:sz w:val="23"/>
      <w:szCs w:val="23"/>
      <w:u w:val="single"/>
      <w:shd w:val="clear" w:color="auto" w:fill="FFFFFF"/>
    </w:rPr>
  </w:style>
  <w:style w:type="paragraph" w:customStyle="1" w:styleId="415">
    <w:name w:val="Основной текст (4)1"/>
    <w:basedOn w:val="a4"/>
    <w:link w:val="4f1"/>
    <w:rsid w:val="00B2139F"/>
    <w:pPr>
      <w:shd w:val="clear" w:color="auto" w:fill="FFFFFF"/>
      <w:spacing w:after="420" w:line="240" w:lineRule="atLeast"/>
    </w:pPr>
    <w:rPr>
      <w:rFonts w:asciiTheme="minorHAnsi" w:eastAsiaTheme="minorHAnsi" w:hAnsiTheme="minorHAnsi" w:cstheme="minorBidi"/>
      <w:b/>
      <w:bCs/>
      <w:sz w:val="24"/>
      <w:szCs w:val="24"/>
      <w:lang w:eastAsia="en-US"/>
    </w:rPr>
  </w:style>
  <w:style w:type="paragraph" w:customStyle="1" w:styleId="1ffff4">
    <w:name w:val="Подпись к таблице1"/>
    <w:basedOn w:val="a4"/>
    <w:uiPriority w:val="99"/>
    <w:rsid w:val="00B2139F"/>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B2139F"/>
    <w:rPr>
      <w:b/>
      <w:bCs/>
      <w:sz w:val="39"/>
      <w:szCs w:val="39"/>
      <w:shd w:val="clear" w:color="auto" w:fill="FFFFFF"/>
    </w:rPr>
  </w:style>
  <w:style w:type="character" w:customStyle="1" w:styleId="5f0">
    <w:name w:val="Заголовок №5_"/>
    <w:basedOn w:val="a5"/>
    <w:link w:val="5f1"/>
    <w:uiPriority w:val="99"/>
    <w:rsid w:val="00B2139F"/>
    <w:rPr>
      <w:b/>
      <w:bCs/>
      <w:sz w:val="31"/>
      <w:szCs w:val="31"/>
      <w:shd w:val="clear" w:color="auto" w:fill="FFFFFF"/>
    </w:rPr>
  </w:style>
  <w:style w:type="paragraph" w:customStyle="1" w:styleId="3fe">
    <w:name w:val="Заголовок №3"/>
    <w:basedOn w:val="a4"/>
    <w:link w:val="3fd"/>
    <w:rsid w:val="00B2139F"/>
    <w:pPr>
      <w:shd w:val="clear" w:color="auto" w:fill="FFFFFF"/>
      <w:spacing w:before="240" w:after="360" w:line="240" w:lineRule="atLeast"/>
      <w:jc w:val="center"/>
      <w:outlineLvl w:val="2"/>
    </w:pPr>
    <w:rPr>
      <w:rFonts w:asciiTheme="minorHAnsi" w:eastAsiaTheme="minorHAnsi" w:hAnsiTheme="minorHAnsi" w:cstheme="minorBidi"/>
      <w:b/>
      <w:bCs/>
      <w:sz w:val="39"/>
      <w:szCs w:val="39"/>
      <w:lang w:eastAsia="en-US"/>
    </w:rPr>
  </w:style>
  <w:style w:type="paragraph" w:customStyle="1" w:styleId="5f1">
    <w:name w:val="Заголовок №5"/>
    <w:basedOn w:val="a4"/>
    <w:link w:val="5f0"/>
    <w:uiPriority w:val="99"/>
    <w:rsid w:val="00B2139F"/>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1">
    <w:name w:val="Подпись к картинке (2)_"/>
    <w:basedOn w:val="a5"/>
    <w:link w:val="21f1"/>
    <w:rsid w:val="00B2139F"/>
    <w:rPr>
      <w:b/>
      <w:bCs/>
      <w:sz w:val="23"/>
      <w:szCs w:val="23"/>
      <w:shd w:val="clear" w:color="auto" w:fill="FFFFFF"/>
    </w:rPr>
  </w:style>
  <w:style w:type="character" w:customStyle="1" w:styleId="94">
    <w:name w:val="Основной текст (9)_"/>
    <w:basedOn w:val="a5"/>
    <w:link w:val="910"/>
    <w:rsid w:val="00B2139F"/>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0">
    <w:name w:val="Основной текст (9)1"/>
    <w:basedOn w:val="a4"/>
    <w:link w:val="94"/>
    <w:rsid w:val="00B2139F"/>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4"/>
    <w:uiPriority w:val="99"/>
    <w:rsid w:val="00B2139F"/>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B2139F"/>
    <w:rPr>
      <w:shd w:val="clear" w:color="auto" w:fill="FFFFFF"/>
    </w:rPr>
  </w:style>
  <w:style w:type="character" w:customStyle="1" w:styleId="afffffffffff7">
    <w:name w:val="Подпись к картинке_"/>
    <w:basedOn w:val="a5"/>
    <w:link w:val="1ffff5"/>
    <w:rsid w:val="00B2139F"/>
    <w:rPr>
      <w:b/>
      <w:bCs/>
      <w:sz w:val="24"/>
      <w:szCs w:val="24"/>
      <w:shd w:val="clear" w:color="auto" w:fill="FFFFFF"/>
    </w:rPr>
  </w:style>
  <w:style w:type="character" w:customStyle="1" w:styleId="3ff0">
    <w:name w:val="Подпись к таблице (3)_"/>
    <w:basedOn w:val="a5"/>
    <w:link w:val="31f"/>
    <w:uiPriority w:val="99"/>
    <w:rsid w:val="00B2139F"/>
    <w:rPr>
      <w:sz w:val="25"/>
      <w:szCs w:val="25"/>
      <w:shd w:val="clear" w:color="auto" w:fill="FFFFFF"/>
    </w:rPr>
  </w:style>
  <w:style w:type="character" w:customStyle="1" w:styleId="212pt">
    <w:name w:val="Подпись к картинке (2) + 12 pt"/>
    <w:basedOn w:val="2fff1"/>
    <w:uiPriority w:val="99"/>
    <w:rsid w:val="00B2139F"/>
    <w:rPr>
      <w:b/>
      <w:bCs/>
      <w:spacing w:val="0"/>
      <w:sz w:val="24"/>
      <w:szCs w:val="24"/>
      <w:u w:val="single"/>
      <w:shd w:val="clear" w:color="auto" w:fill="FFFFFF"/>
    </w:rPr>
  </w:style>
  <w:style w:type="character" w:customStyle="1" w:styleId="2fff2">
    <w:name w:val="Подпись к картинке (2)"/>
    <w:basedOn w:val="2fff1"/>
    <w:uiPriority w:val="99"/>
    <w:rsid w:val="00B2139F"/>
    <w:rPr>
      <w:b/>
      <w:bCs/>
      <w:spacing w:val="0"/>
      <w:sz w:val="23"/>
      <w:szCs w:val="23"/>
      <w:u w:val="single"/>
      <w:shd w:val="clear" w:color="auto" w:fill="FFFFFF"/>
    </w:rPr>
  </w:style>
  <w:style w:type="character" w:customStyle="1" w:styleId="270">
    <w:name w:val="Подпись к картинке (2)7"/>
    <w:basedOn w:val="2fff1"/>
    <w:uiPriority w:val="99"/>
    <w:rsid w:val="00B2139F"/>
    <w:rPr>
      <w:b/>
      <w:bCs/>
      <w:spacing w:val="0"/>
      <w:sz w:val="23"/>
      <w:szCs w:val="23"/>
      <w:u w:val="single"/>
      <w:shd w:val="clear" w:color="auto" w:fill="FFFFFF"/>
    </w:rPr>
  </w:style>
  <w:style w:type="character" w:customStyle="1" w:styleId="142">
    <w:name w:val="Основной текст (14)_"/>
    <w:basedOn w:val="a5"/>
    <w:link w:val="143"/>
    <w:rsid w:val="00B2139F"/>
    <w:rPr>
      <w:b/>
      <w:bCs/>
      <w:sz w:val="16"/>
      <w:szCs w:val="16"/>
      <w:shd w:val="clear" w:color="auto" w:fill="FFFFFF"/>
    </w:rPr>
  </w:style>
  <w:style w:type="character" w:customStyle="1" w:styleId="1411">
    <w:name w:val="Основной текст (14) + 11"/>
    <w:aliases w:val="5 pt71"/>
    <w:basedOn w:val="142"/>
    <w:uiPriority w:val="99"/>
    <w:rsid w:val="00B2139F"/>
    <w:rPr>
      <w:b/>
      <w:bCs/>
      <w:sz w:val="23"/>
      <w:szCs w:val="23"/>
      <w:shd w:val="clear" w:color="auto" w:fill="FFFFFF"/>
    </w:rPr>
  </w:style>
  <w:style w:type="character" w:customStyle="1" w:styleId="212pt2">
    <w:name w:val="Подпись к картинке (2) + 12 pt2"/>
    <w:basedOn w:val="2fff1"/>
    <w:uiPriority w:val="99"/>
    <w:rsid w:val="00B2139F"/>
    <w:rPr>
      <w:b/>
      <w:bCs/>
      <w:spacing w:val="0"/>
      <w:sz w:val="24"/>
      <w:szCs w:val="24"/>
      <w:u w:val="single"/>
      <w:shd w:val="clear" w:color="auto" w:fill="FFFFFF"/>
    </w:rPr>
  </w:style>
  <w:style w:type="character" w:customStyle="1" w:styleId="261">
    <w:name w:val="Подпись к картинке (2)6"/>
    <w:basedOn w:val="2fff1"/>
    <w:uiPriority w:val="99"/>
    <w:rsid w:val="00B2139F"/>
    <w:rPr>
      <w:b/>
      <w:bCs/>
      <w:spacing w:val="0"/>
      <w:sz w:val="23"/>
      <w:szCs w:val="23"/>
      <w:u w:val="single"/>
      <w:shd w:val="clear" w:color="auto" w:fill="FFFFFF"/>
    </w:rPr>
  </w:style>
  <w:style w:type="character" w:customStyle="1" w:styleId="134">
    <w:name w:val="Подпись к таблице13"/>
    <w:basedOn w:val="afffffffffff1"/>
    <w:uiPriority w:val="99"/>
    <w:rsid w:val="00B2139F"/>
    <w:rPr>
      <w:b/>
      <w:bCs/>
      <w:spacing w:val="0"/>
      <w:sz w:val="23"/>
      <w:szCs w:val="23"/>
      <w:u w:val="single"/>
      <w:shd w:val="clear" w:color="auto" w:fill="FFFFFF"/>
    </w:rPr>
  </w:style>
  <w:style w:type="character" w:customStyle="1" w:styleId="3ff1">
    <w:name w:val="Подпись к картинке (3)_"/>
    <w:basedOn w:val="a5"/>
    <w:link w:val="3ff2"/>
    <w:uiPriority w:val="99"/>
    <w:rsid w:val="00B2139F"/>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B2139F"/>
    <w:rPr>
      <w:b/>
      <w:bCs/>
      <w:sz w:val="23"/>
      <w:szCs w:val="23"/>
      <w:shd w:val="clear" w:color="auto" w:fill="FFFFFF"/>
    </w:rPr>
  </w:style>
  <w:style w:type="character" w:customStyle="1" w:styleId="4f2">
    <w:name w:val="Подпись к картинке (4)_"/>
    <w:basedOn w:val="a5"/>
    <w:link w:val="416"/>
    <w:uiPriority w:val="99"/>
    <w:rsid w:val="00B2139F"/>
    <w:rPr>
      <w:rFonts w:ascii="Calibri" w:hAnsi="Calibri" w:cs="Calibri"/>
      <w:sz w:val="19"/>
      <w:szCs w:val="19"/>
      <w:shd w:val="clear" w:color="auto" w:fill="FFFFFF"/>
    </w:rPr>
  </w:style>
  <w:style w:type="paragraph" w:customStyle="1" w:styleId="31e">
    <w:name w:val="Основной текст (3)1"/>
    <w:basedOn w:val="a4"/>
    <w:link w:val="3ff"/>
    <w:rsid w:val="00B2139F"/>
    <w:pPr>
      <w:shd w:val="clear" w:color="auto" w:fill="FFFFFF"/>
      <w:spacing w:line="274" w:lineRule="exact"/>
      <w:jc w:val="center"/>
    </w:pPr>
    <w:rPr>
      <w:rFonts w:asciiTheme="minorHAnsi" w:eastAsiaTheme="minorHAnsi" w:hAnsiTheme="minorHAnsi" w:cstheme="minorBidi"/>
      <w:sz w:val="22"/>
      <w:szCs w:val="22"/>
      <w:lang w:eastAsia="en-US"/>
    </w:rPr>
  </w:style>
  <w:style w:type="paragraph" w:customStyle="1" w:styleId="1ffff5">
    <w:name w:val="Подпись к картинке1"/>
    <w:basedOn w:val="a4"/>
    <w:link w:val="afffffffffff7"/>
    <w:rsid w:val="00B2139F"/>
    <w:pPr>
      <w:shd w:val="clear" w:color="auto" w:fill="FFFFFF"/>
      <w:spacing w:line="240" w:lineRule="atLeast"/>
    </w:pPr>
    <w:rPr>
      <w:rFonts w:asciiTheme="minorHAnsi" w:eastAsiaTheme="minorHAnsi" w:hAnsiTheme="minorHAnsi" w:cstheme="minorBidi"/>
      <w:b/>
      <w:bCs/>
      <w:sz w:val="24"/>
      <w:szCs w:val="24"/>
      <w:lang w:eastAsia="en-US"/>
    </w:rPr>
  </w:style>
  <w:style w:type="paragraph" w:customStyle="1" w:styleId="31f">
    <w:name w:val="Подпись к таблице (3)1"/>
    <w:basedOn w:val="a4"/>
    <w:link w:val="3ff0"/>
    <w:uiPriority w:val="99"/>
    <w:rsid w:val="00B2139F"/>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3">
    <w:name w:val="Основной текст (14)"/>
    <w:basedOn w:val="a4"/>
    <w:link w:val="142"/>
    <w:rsid w:val="00B2139F"/>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2">
    <w:name w:val="Подпись к картинке (3)"/>
    <w:basedOn w:val="a4"/>
    <w:link w:val="3ff1"/>
    <w:uiPriority w:val="99"/>
    <w:rsid w:val="00B2139F"/>
    <w:pPr>
      <w:shd w:val="clear" w:color="auto" w:fill="FFFFFF"/>
      <w:spacing w:line="240" w:lineRule="atLeast"/>
    </w:pPr>
    <w:rPr>
      <w:rFonts w:ascii="Calibri" w:eastAsiaTheme="minorHAnsi" w:hAnsi="Calibri" w:cs="Calibri"/>
      <w:b/>
      <w:bCs/>
      <w:sz w:val="23"/>
      <w:szCs w:val="23"/>
      <w:lang w:eastAsia="en-US"/>
    </w:rPr>
  </w:style>
  <w:style w:type="paragraph" w:customStyle="1" w:styleId="416">
    <w:name w:val="Подпись к картинке (4)1"/>
    <w:basedOn w:val="a4"/>
    <w:link w:val="4f2"/>
    <w:uiPriority w:val="99"/>
    <w:rsid w:val="00B2139F"/>
    <w:pPr>
      <w:shd w:val="clear" w:color="auto" w:fill="FFFFFF"/>
      <w:spacing w:line="485" w:lineRule="exact"/>
      <w:jc w:val="both"/>
    </w:pPr>
    <w:rPr>
      <w:rFonts w:ascii="Calibri" w:eastAsiaTheme="minorHAnsi" w:hAnsi="Calibri" w:cs="Calibri"/>
      <w:sz w:val="19"/>
      <w:szCs w:val="19"/>
      <w:lang w:eastAsia="en-US"/>
    </w:rPr>
  </w:style>
  <w:style w:type="character" w:customStyle="1" w:styleId="11f2">
    <w:name w:val="Основной текст + 11"/>
    <w:aliases w:val="5 pt78,Полужирный28,5 pt2,Курсив2"/>
    <w:basedOn w:val="1c"/>
    <w:uiPriority w:val="99"/>
    <w:rsid w:val="00B2139F"/>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B2139F"/>
    <w:rPr>
      <w:b/>
      <w:bCs/>
      <w:sz w:val="24"/>
      <w:szCs w:val="24"/>
      <w:shd w:val="clear" w:color="auto" w:fill="FFFFFF"/>
    </w:rPr>
  </w:style>
  <w:style w:type="character" w:customStyle="1" w:styleId="2fff4">
    <w:name w:val="Подпись к таблице (2)"/>
    <w:basedOn w:val="2fff3"/>
    <w:uiPriority w:val="99"/>
    <w:rsid w:val="00B2139F"/>
    <w:rPr>
      <w:b/>
      <w:bCs/>
      <w:sz w:val="24"/>
      <w:szCs w:val="24"/>
      <w:u w:val="single"/>
      <w:shd w:val="clear" w:color="auto" w:fill="FFFFFF"/>
    </w:rPr>
  </w:style>
  <w:style w:type="character" w:customStyle="1" w:styleId="2114">
    <w:name w:val="Подпись к таблице (2) + 11"/>
    <w:aliases w:val="5 pt77"/>
    <w:basedOn w:val="2fff3"/>
    <w:uiPriority w:val="99"/>
    <w:rsid w:val="00B2139F"/>
    <w:rPr>
      <w:b/>
      <w:bCs/>
      <w:sz w:val="23"/>
      <w:szCs w:val="23"/>
      <w:u w:val="single"/>
      <w:shd w:val="clear" w:color="auto" w:fill="FFFFFF"/>
    </w:rPr>
  </w:style>
  <w:style w:type="paragraph" w:customStyle="1" w:styleId="21f2">
    <w:name w:val="Подпись к таблице (2)1"/>
    <w:basedOn w:val="a4"/>
    <w:link w:val="2fff3"/>
    <w:rsid w:val="00B2139F"/>
    <w:pPr>
      <w:shd w:val="clear" w:color="auto" w:fill="FFFFFF"/>
      <w:spacing w:line="240" w:lineRule="atLeast"/>
    </w:pPr>
    <w:rPr>
      <w:rFonts w:asciiTheme="minorHAnsi" w:eastAsiaTheme="minorHAnsi" w:hAnsiTheme="minorHAnsi" w:cstheme="minorBidi"/>
      <w:b/>
      <w:bCs/>
      <w:sz w:val="24"/>
      <w:szCs w:val="24"/>
      <w:lang w:eastAsia="en-US"/>
    </w:rPr>
  </w:style>
  <w:style w:type="character" w:customStyle="1" w:styleId="12pt5">
    <w:name w:val="Основной текст + 12 pt5"/>
    <w:aliases w:val="Полужирный25"/>
    <w:basedOn w:val="1c"/>
    <w:uiPriority w:val="99"/>
    <w:rsid w:val="00B2139F"/>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B2139F"/>
    <w:rPr>
      <w:b/>
      <w:bCs/>
      <w:spacing w:val="0"/>
      <w:sz w:val="23"/>
      <w:szCs w:val="23"/>
      <w:u w:val="single"/>
      <w:shd w:val="clear" w:color="auto" w:fill="FFFFFF"/>
    </w:rPr>
  </w:style>
  <w:style w:type="character" w:customStyle="1" w:styleId="12pt7">
    <w:name w:val="Подпись к таблице + 12 pt7"/>
    <w:basedOn w:val="afffffffffff1"/>
    <w:uiPriority w:val="99"/>
    <w:rsid w:val="00B2139F"/>
    <w:rPr>
      <w:b/>
      <w:bCs/>
      <w:spacing w:val="0"/>
      <w:sz w:val="24"/>
      <w:szCs w:val="24"/>
      <w:u w:val="single"/>
      <w:shd w:val="clear" w:color="auto" w:fill="FFFFFF"/>
    </w:rPr>
  </w:style>
  <w:style w:type="character" w:customStyle="1" w:styleId="22b">
    <w:name w:val="Заголовок №2 (2)_"/>
    <w:basedOn w:val="a5"/>
    <w:link w:val="2213"/>
    <w:uiPriority w:val="99"/>
    <w:rsid w:val="00B2139F"/>
    <w:rPr>
      <w:b/>
      <w:bCs/>
      <w:sz w:val="24"/>
      <w:szCs w:val="24"/>
      <w:shd w:val="clear" w:color="auto" w:fill="FFFFFF"/>
    </w:rPr>
  </w:style>
  <w:style w:type="paragraph" w:customStyle="1" w:styleId="2213">
    <w:name w:val="Заголовок №2 (2)1"/>
    <w:basedOn w:val="a4"/>
    <w:link w:val="22b"/>
    <w:uiPriority w:val="99"/>
    <w:rsid w:val="00B2139F"/>
    <w:pPr>
      <w:shd w:val="clear" w:color="auto" w:fill="FFFFFF"/>
      <w:spacing w:before="2460" w:after="1080" w:line="240" w:lineRule="atLeast"/>
      <w:jc w:val="both"/>
      <w:outlineLvl w:val="1"/>
    </w:pPr>
    <w:rPr>
      <w:rFonts w:asciiTheme="minorHAnsi" w:eastAsiaTheme="minorHAnsi" w:hAnsiTheme="minorHAnsi" w:cstheme="minorBidi"/>
      <w:b/>
      <w:bCs/>
      <w:sz w:val="24"/>
      <w:szCs w:val="24"/>
      <w:lang w:eastAsia="en-US"/>
    </w:rPr>
  </w:style>
  <w:style w:type="paragraph" w:customStyle="1" w:styleId="western">
    <w:name w:val="western"/>
    <w:basedOn w:val="a4"/>
    <w:rsid w:val="00B2139F"/>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2139F"/>
    <w:pPr>
      <w:spacing w:after="0"/>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B2139F"/>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f"/>
    <w:rsid w:val="00B2139F"/>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2139F"/>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B2139F"/>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B2139F"/>
    <w:pPr>
      <w:shd w:val="clear" w:color="auto" w:fill="FFFFFF"/>
      <w:spacing w:line="0" w:lineRule="atLeast"/>
    </w:pPr>
    <w:rPr>
      <w:color w:val="000000"/>
      <w:spacing w:val="10"/>
      <w:sz w:val="8"/>
      <w:szCs w:val="8"/>
    </w:rPr>
  </w:style>
  <w:style w:type="paragraph" w:customStyle="1" w:styleId="4f3">
    <w:name w:val="Основной текст (4)"/>
    <w:basedOn w:val="a4"/>
    <w:rsid w:val="00B2139F"/>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B2139F"/>
    <w:pPr>
      <w:shd w:val="clear" w:color="auto" w:fill="FFFFFF"/>
      <w:spacing w:line="0" w:lineRule="atLeast"/>
    </w:pPr>
    <w:rPr>
      <w:color w:val="000000"/>
      <w:sz w:val="28"/>
      <w:szCs w:val="28"/>
    </w:rPr>
  </w:style>
  <w:style w:type="paragraph" w:customStyle="1" w:styleId="67">
    <w:name w:val="Основной текст6"/>
    <w:basedOn w:val="a4"/>
    <w:rsid w:val="00B2139F"/>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2139F"/>
    <w:rPr>
      <w:spacing w:val="20"/>
      <w:sz w:val="18"/>
      <w:szCs w:val="18"/>
      <w:shd w:val="clear" w:color="auto" w:fill="FFFFFF"/>
    </w:rPr>
  </w:style>
  <w:style w:type="character" w:customStyle="1" w:styleId="afffffffffff9">
    <w:name w:val="Основной текст + Полужирный"/>
    <w:basedOn w:val="1c"/>
    <w:rsid w:val="00B2139F"/>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B2139F"/>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
    <w:basedOn w:val="1c"/>
    <w:uiPriority w:val="99"/>
    <w:rsid w:val="00B2139F"/>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B2139F"/>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B2139F"/>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B2139F"/>
    <w:rPr>
      <w:rFonts w:ascii="Arial Narrow" w:eastAsia="Times New Roman" w:hAnsi="Arial Narrow" w:cs="Arial Narrow"/>
      <w:spacing w:val="10"/>
      <w:sz w:val="21"/>
      <w:szCs w:val="21"/>
      <w:lang w:eastAsia="ru-RU"/>
    </w:rPr>
  </w:style>
  <w:style w:type="character" w:customStyle="1" w:styleId="FontStyle48">
    <w:name w:val="Font Style48"/>
    <w:uiPriority w:val="99"/>
    <w:rsid w:val="00B2139F"/>
    <w:rPr>
      <w:rFonts w:ascii="Times New Roman" w:hAnsi="Times New Roman" w:cs="Times New Roman"/>
      <w:sz w:val="22"/>
      <w:szCs w:val="22"/>
    </w:rPr>
  </w:style>
  <w:style w:type="character" w:customStyle="1" w:styleId="FontStyle60">
    <w:name w:val="Font Style60"/>
    <w:uiPriority w:val="99"/>
    <w:rsid w:val="00B2139F"/>
    <w:rPr>
      <w:rFonts w:ascii="Times New Roman" w:hAnsi="Times New Roman" w:cs="Times New Roman"/>
      <w:b/>
      <w:bCs/>
      <w:sz w:val="22"/>
      <w:szCs w:val="22"/>
    </w:rPr>
  </w:style>
  <w:style w:type="character" w:customStyle="1" w:styleId="11pt4">
    <w:name w:val="Основной текст + 11 pt4"/>
    <w:basedOn w:val="1c"/>
    <w:uiPriority w:val="99"/>
    <w:rsid w:val="00B2139F"/>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2139F"/>
    <w:rPr>
      <w:spacing w:val="0"/>
      <w:w w:val="75"/>
      <w:sz w:val="19"/>
      <w:szCs w:val="19"/>
      <w:shd w:val="clear" w:color="auto" w:fill="FFFFFF"/>
    </w:rPr>
  </w:style>
  <w:style w:type="character" w:customStyle="1" w:styleId="3100">
    <w:name w:val="Основной текст (3) + Масштаб 100%"/>
    <w:basedOn w:val="3ff"/>
    <w:uiPriority w:val="99"/>
    <w:rsid w:val="00B2139F"/>
    <w:rPr>
      <w:spacing w:val="0"/>
      <w:w w:val="100"/>
      <w:sz w:val="19"/>
      <w:szCs w:val="19"/>
      <w:shd w:val="clear" w:color="auto" w:fill="FFFFFF"/>
    </w:rPr>
  </w:style>
  <w:style w:type="character" w:customStyle="1" w:styleId="68">
    <w:name w:val="Основной текст (6)_"/>
    <w:basedOn w:val="a5"/>
    <w:link w:val="69"/>
    <w:rsid w:val="00B2139F"/>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2139F"/>
    <w:rPr>
      <w:w w:val="100"/>
      <w:sz w:val="23"/>
      <w:szCs w:val="23"/>
      <w:shd w:val="clear" w:color="auto" w:fill="FFFFFF"/>
    </w:rPr>
  </w:style>
  <w:style w:type="character" w:customStyle="1" w:styleId="14pt0">
    <w:name w:val="Колонтитул + 14 pt"/>
    <w:basedOn w:val="afffffffffff"/>
    <w:uiPriority w:val="99"/>
    <w:rsid w:val="00B2139F"/>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B2139F"/>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B2139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2139F"/>
    <w:rPr>
      <w:noProof/>
      <w:shd w:val="clear" w:color="auto" w:fill="FFFFFF"/>
    </w:rPr>
  </w:style>
  <w:style w:type="character" w:customStyle="1" w:styleId="11f3">
    <w:name w:val="Основной текст (11)_"/>
    <w:basedOn w:val="a5"/>
    <w:link w:val="11f4"/>
    <w:rsid w:val="00B2139F"/>
    <w:rPr>
      <w:rFonts w:ascii="Book Antiqua" w:hAnsi="Book Antiqua" w:cs="Book Antiqua"/>
      <w:b/>
      <w:bCs/>
      <w:spacing w:val="10"/>
      <w:shd w:val="clear" w:color="auto" w:fill="FFFFFF"/>
    </w:rPr>
  </w:style>
  <w:style w:type="character" w:customStyle="1" w:styleId="151">
    <w:name w:val="Основной текст (15)_"/>
    <w:basedOn w:val="a5"/>
    <w:link w:val="152"/>
    <w:rsid w:val="00B2139F"/>
    <w:rPr>
      <w:rFonts w:ascii="Sylfaen" w:hAnsi="Sylfaen" w:cs="Sylfaen"/>
      <w:sz w:val="21"/>
      <w:szCs w:val="21"/>
      <w:shd w:val="clear" w:color="auto" w:fill="FFFFFF"/>
    </w:rPr>
  </w:style>
  <w:style w:type="character" w:customStyle="1" w:styleId="135">
    <w:name w:val="Основной текст (13)_"/>
    <w:basedOn w:val="a5"/>
    <w:link w:val="137"/>
    <w:rsid w:val="00B2139F"/>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2139F"/>
    <w:rPr>
      <w:b/>
      <w:bCs/>
      <w:sz w:val="24"/>
      <w:szCs w:val="24"/>
      <w:shd w:val="clear" w:color="auto" w:fill="FFFFFF"/>
    </w:rPr>
  </w:style>
  <w:style w:type="character" w:customStyle="1" w:styleId="180">
    <w:name w:val="Основной текст (18)_"/>
    <w:basedOn w:val="a5"/>
    <w:link w:val="181"/>
    <w:uiPriority w:val="99"/>
    <w:rsid w:val="00B2139F"/>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B2139F"/>
    <w:rPr>
      <w:b/>
      <w:bCs/>
      <w:sz w:val="23"/>
      <w:szCs w:val="23"/>
      <w:shd w:val="clear" w:color="auto" w:fill="FFFFFF"/>
    </w:rPr>
  </w:style>
  <w:style w:type="character" w:customStyle="1" w:styleId="170">
    <w:name w:val="Основной текст (17)_"/>
    <w:basedOn w:val="a5"/>
    <w:link w:val="171"/>
    <w:uiPriority w:val="99"/>
    <w:rsid w:val="00B2139F"/>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2139F"/>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B2139F"/>
    <w:rPr>
      <w:noProof/>
      <w:spacing w:val="0"/>
      <w:sz w:val="19"/>
      <w:szCs w:val="19"/>
      <w:shd w:val="clear" w:color="auto" w:fill="FFFFFF"/>
    </w:rPr>
  </w:style>
  <w:style w:type="character" w:customStyle="1" w:styleId="2115">
    <w:name w:val="Основной текст (2) + 11"/>
    <w:aliases w:val="5 pt12"/>
    <w:basedOn w:val="2ffa"/>
    <w:uiPriority w:val="99"/>
    <w:rsid w:val="00B2139F"/>
    <w:rPr>
      <w:noProof/>
      <w:spacing w:val="0"/>
      <w:sz w:val="23"/>
      <w:szCs w:val="23"/>
      <w:shd w:val="clear" w:color="auto" w:fill="FFFFFF"/>
    </w:rPr>
  </w:style>
  <w:style w:type="character" w:customStyle="1" w:styleId="233">
    <w:name w:val="Основной текст (23)_"/>
    <w:basedOn w:val="a5"/>
    <w:link w:val="234"/>
    <w:uiPriority w:val="99"/>
    <w:rsid w:val="00B2139F"/>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B2139F"/>
    <w:rPr>
      <w:noProof/>
      <w:spacing w:val="0"/>
      <w:sz w:val="19"/>
      <w:szCs w:val="19"/>
      <w:shd w:val="clear" w:color="auto" w:fill="FFFFFF"/>
    </w:rPr>
  </w:style>
  <w:style w:type="character" w:customStyle="1" w:styleId="380">
    <w:name w:val="Основной текст (38)_"/>
    <w:basedOn w:val="a5"/>
    <w:link w:val="381"/>
    <w:uiPriority w:val="99"/>
    <w:rsid w:val="00B2139F"/>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B2139F"/>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2139F"/>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2139F"/>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2139F"/>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2139F"/>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B2139F"/>
    <w:rPr>
      <w:i/>
      <w:iCs/>
      <w:noProof/>
      <w:spacing w:val="0"/>
      <w:sz w:val="23"/>
      <w:szCs w:val="23"/>
      <w:shd w:val="clear" w:color="auto" w:fill="FFFFFF"/>
    </w:rPr>
  </w:style>
  <w:style w:type="character" w:customStyle="1" w:styleId="251">
    <w:name w:val="Основной текст (25)_"/>
    <w:basedOn w:val="a5"/>
    <w:link w:val="252"/>
    <w:uiPriority w:val="99"/>
    <w:rsid w:val="00B2139F"/>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2139F"/>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2139F"/>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B2139F"/>
    <w:rPr>
      <w:noProof/>
      <w:spacing w:val="0"/>
      <w:sz w:val="19"/>
      <w:szCs w:val="19"/>
      <w:shd w:val="clear" w:color="auto" w:fill="FFFFFF"/>
    </w:rPr>
  </w:style>
  <w:style w:type="character" w:customStyle="1" w:styleId="31f0">
    <w:name w:val="Основной текст (31)_"/>
    <w:basedOn w:val="a5"/>
    <w:link w:val="31f1"/>
    <w:uiPriority w:val="99"/>
    <w:rsid w:val="00B2139F"/>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2139F"/>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B2139F"/>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2139F"/>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2139F"/>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B2139F"/>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B2139F"/>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B2139F"/>
    <w:rPr>
      <w:noProof/>
      <w:spacing w:val="0"/>
      <w:w w:val="150"/>
      <w:sz w:val="24"/>
      <w:szCs w:val="24"/>
      <w:shd w:val="clear" w:color="auto" w:fill="FFFFFF"/>
    </w:rPr>
  </w:style>
  <w:style w:type="character" w:customStyle="1" w:styleId="163">
    <w:name w:val="Основной текст (16) + Не курсив"/>
    <w:basedOn w:val="161"/>
    <w:uiPriority w:val="99"/>
    <w:rsid w:val="00B2139F"/>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2139F"/>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2139F"/>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B2139F"/>
    <w:rPr>
      <w:noProof/>
      <w:spacing w:val="0"/>
      <w:sz w:val="19"/>
      <w:szCs w:val="19"/>
      <w:shd w:val="clear" w:color="auto" w:fill="FFFFFF"/>
    </w:rPr>
  </w:style>
  <w:style w:type="character" w:customStyle="1" w:styleId="360">
    <w:name w:val="Основной текст (36)_"/>
    <w:basedOn w:val="a5"/>
    <w:link w:val="361"/>
    <w:uiPriority w:val="99"/>
    <w:rsid w:val="00B2139F"/>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2139F"/>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B2139F"/>
    <w:rPr>
      <w:spacing w:val="0"/>
      <w:w w:val="150"/>
      <w:sz w:val="24"/>
      <w:szCs w:val="24"/>
      <w:shd w:val="clear" w:color="auto" w:fill="FFFFFF"/>
    </w:rPr>
  </w:style>
  <w:style w:type="character" w:customStyle="1" w:styleId="592">
    <w:name w:val="Основной текст (5) + 92"/>
    <w:aliases w:val="5 pt4"/>
    <w:basedOn w:val="5a"/>
    <w:uiPriority w:val="99"/>
    <w:rsid w:val="00B2139F"/>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B2139F"/>
    <w:rPr>
      <w:spacing w:val="0"/>
      <w:w w:val="150"/>
      <w:sz w:val="24"/>
      <w:szCs w:val="24"/>
      <w:shd w:val="clear" w:color="auto" w:fill="FFFFFF"/>
    </w:rPr>
  </w:style>
  <w:style w:type="character" w:customStyle="1" w:styleId="591">
    <w:name w:val="Основной текст (5) + 91"/>
    <w:aliases w:val="5 pt3"/>
    <w:basedOn w:val="5a"/>
    <w:uiPriority w:val="99"/>
    <w:rsid w:val="00B2139F"/>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B2139F"/>
    <w:rPr>
      <w:i/>
      <w:iCs/>
      <w:spacing w:val="0"/>
      <w:sz w:val="23"/>
      <w:szCs w:val="23"/>
      <w:shd w:val="clear" w:color="auto" w:fill="FFFFFF"/>
      <w:lang w:val="en-US" w:eastAsia="en-US"/>
    </w:rPr>
  </w:style>
  <w:style w:type="paragraph" w:customStyle="1" w:styleId="2fff5">
    <w:name w:val="Основной текст (2)"/>
    <w:basedOn w:val="a4"/>
    <w:rsid w:val="00B2139F"/>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B2139F"/>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6">
    <w:name w:val="Основной текст (9)"/>
    <w:basedOn w:val="a4"/>
    <w:rsid w:val="00B2139F"/>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2139F"/>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4">
    <w:name w:val="Основной текст (11)"/>
    <w:basedOn w:val="a4"/>
    <w:link w:val="11f3"/>
    <w:rsid w:val="00B2139F"/>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4"/>
    <w:link w:val="151"/>
    <w:rsid w:val="00B2139F"/>
    <w:pPr>
      <w:shd w:val="clear" w:color="auto" w:fill="FFFFFF"/>
      <w:spacing w:before="3000" w:line="240" w:lineRule="atLeast"/>
    </w:pPr>
    <w:rPr>
      <w:rFonts w:ascii="Sylfaen" w:eastAsiaTheme="minorHAnsi" w:hAnsi="Sylfaen" w:cs="Sylfaen"/>
      <w:sz w:val="21"/>
      <w:szCs w:val="21"/>
      <w:lang w:eastAsia="en-US"/>
    </w:rPr>
  </w:style>
  <w:style w:type="paragraph" w:customStyle="1" w:styleId="137">
    <w:name w:val="Основной текст (13)"/>
    <w:basedOn w:val="a4"/>
    <w:link w:val="135"/>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d">
    <w:name w:val="Основной текст (22)"/>
    <w:basedOn w:val="a4"/>
    <w:link w:val="22c"/>
    <w:uiPriority w:val="99"/>
    <w:rsid w:val="00B2139F"/>
    <w:pPr>
      <w:shd w:val="clear" w:color="auto" w:fill="FFFFFF"/>
      <w:spacing w:before="60" w:line="240" w:lineRule="atLeast"/>
    </w:pPr>
    <w:rPr>
      <w:rFonts w:asciiTheme="minorHAnsi" w:eastAsiaTheme="minorHAnsi" w:hAnsiTheme="minorHAnsi" w:cstheme="minorBidi"/>
      <w:b/>
      <w:bCs/>
      <w:sz w:val="24"/>
      <w:szCs w:val="24"/>
      <w:lang w:eastAsia="en-US"/>
    </w:rPr>
  </w:style>
  <w:style w:type="paragraph" w:customStyle="1" w:styleId="181">
    <w:name w:val="Основной текст (18)"/>
    <w:basedOn w:val="a4"/>
    <w:link w:val="180"/>
    <w:uiPriority w:val="99"/>
    <w:rsid w:val="00B2139F"/>
    <w:pPr>
      <w:shd w:val="clear" w:color="auto" w:fill="FFFFFF"/>
      <w:spacing w:line="240" w:lineRule="atLeast"/>
    </w:pPr>
    <w:rPr>
      <w:rFonts w:ascii="Sylfaen" w:eastAsiaTheme="minorHAnsi" w:hAnsi="Sylfaen" w:cs="Sylfaen"/>
      <w:noProof/>
      <w:sz w:val="49"/>
      <w:szCs w:val="49"/>
      <w:lang w:eastAsia="en-US"/>
    </w:rPr>
  </w:style>
  <w:style w:type="paragraph" w:customStyle="1" w:styleId="21f4">
    <w:name w:val="Основной текст (21)"/>
    <w:basedOn w:val="a4"/>
    <w:link w:val="21f3"/>
    <w:uiPriority w:val="99"/>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4"/>
    <w:link w:val="170"/>
    <w:uiPriority w:val="99"/>
    <w:rsid w:val="00B2139F"/>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4"/>
    <w:uiPriority w:val="99"/>
    <w:rsid w:val="00B2139F"/>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2139F"/>
    <w:pPr>
      <w:shd w:val="clear" w:color="auto" w:fill="FFFFFF"/>
      <w:spacing w:line="240" w:lineRule="atLeast"/>
    </w:pPr>
    <w:rPr>
      <w:rFonts w:ascii="Sylfaen" w:eastAsiaTheme="minorHAnsi" w:hAnsi="Sylfaen" w:cs="Sylfaen"/>
      <w:noProof/>
      <w:sz w:val="18"/>
      <w:szCs w:val="18"/>
      <w:lang w:eastAsia="en-US"/>
    </w:rPr>
  </w:style>
  <w:style w:type="paragraph" w:customStyle="1" w:styleId="234">
    <w:name w:val="Основной текст (23)"/>
    <w:basedOn w:val="a4"/>
    <w:link w:val="233"/>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4"/>
    <w:link w:val="380"/>
    <w:uiPriority w:val="99"/>
    <w:rsid w:val="00B2139F"/>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4"/>
    <w:link w:val="39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4"/>
    <w:link w:val="271"/>
    <w:uiPriority w:val="99"/>
    <w:rsid w:val="00B2139F"/>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4"/>
    <w:link w:val="280"/>
    <w:uiPriority w:val="99"/>
    <w:rsid w:val="00B2139F"/>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4"/>
    <w:link w:val="251"/>
    <w:uiPriority w:val="99"/>
    <w:rsid w:val="00B2139F"/>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4"/>
    <w:link w:val="262"/>
    <w:uiPriority w:val="99"/>
    <w:rsid w:val="00B2139F"/>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4"/>
    <w:link w:val="242"/>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1">
    <w:name w:val="Основной текст (31)"/>
    <w:basedOn w:val="a4"/>
    <w:link w:val="31f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01">
    <w:name w:val="Основной текст (30)"/>
    <w:basedOn w:val="a4"/>
    <w:link w:val="300"/>
    <w:uiPriority w:val="99"/>
    <w:rsid w:val="00B2139F"/>
    <w:pPr>
      <w:shd w:val="clear" w:color="auto" w:fill="FFFFFF"/>
      <w:spacing w:line="240" w:lineRule="atLeast"/>
    </w:pPr>
    <w:rPr>
      <w:rFonts w:ascii="Sylfaen" w:eastAsiaTheme="minorHAnsi" w:hAnsi="Sylfaen" w:cs="Sylfaen"/>
      <w:noProof/>
      <w:sz w:val="24"/>
      <w:szCs w:val="24"/>
      <w:lang w:eastAsia="en-US"/>
    </w:rPr>
  </w:style>
  <w:style w:type="paragraph" w:customStyle="1" w:styleId="32b">
    <w:name w:val="Основной текст (32)"/>
    <w:basedOn w:val="a4"/>
    <w:link w:val="32a"/>
    <w:uiPriority w:val="99"/>
    <w:rsid w:val="00B2139F"/>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4"/>
    <w:link w:val="29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4"/>
    <w:link w:val="35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31">
    <w:name w:val="Основной текст (33)"/>
    <w:basedOn w:val="a4"/>
    <w:link w:val="33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1">
    <w:name w:val="Основной текст (34)"/>
    <w:basedOn w:val="a4"/>
    <w:link w:val="34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4"/>
    <w:link w:val="360"/>
    <w:uiPriority w:val="99"/>
    <w:rsid w:val="00B2139F"/>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4"/>
    <w:link w:val="370"/>
    <w:uiPriority w:val="99"/>
    <w:rsid w:val="00B2139F"/>
    <w:pPr>
      <w:shd w:val="clear" w:color="auto" w:fill="FFFFFF"/>
      <w:spacing w:line="240" w:lineRule="atLeast"/>
    </w:pPr>
    <w:rPr>
      <w:rFonts w:ascii="Sylfaen" w:eastAsiaTheme="minorHAnsi" w:hAnsi="Sylfaen" w:cs="Sylfaen"/>
      <w:noProof/>
      <w:sz w:val="46"/>
      <w:szCs w:val="46"/>
      <w:lang w:eastAsia="en-US"/>
    </w:rPr>
  </w:style>
  <w:style w:type="paragraph" w:customStyle="1" w:styleId="3ff4">
    <w:name w:val="Подпись к таблице (3)"/>
    <w:basedOn w:val="a4"/>
    <w:uiPriority w:val="99"/>
    <w:rsid w:val="00B2139F"/>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B2139F"/>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2139F"/>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B2139F"/>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2139F"/>
    <w:pPr>
      <w:shd w:val="clear" w:color="auto" w:fill="FFFFFF"/>
      <w:spacing w:after="780" w:line="240" w:lineRule="atLeast"/>
    </w:pPr>
    <w:rPr>
      <w:rFonts w:eastAsia="Arial Unicode MS"/>
      <w:sz w:val="21"/>
      <w:szCs w:val="21"/>
    </w:rPr>
  </w:style>
  <w:style w:type="paragraph" w:customStyle="1" w:styleId="xl3173">
    <w:name w:val="xl31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2139F"/>
    <w:pPr>
      <w:shd w:val="clear" w:color="000000" w:fill="DCE6F1"/>
      <w:spacing w:before="100" w:beforeAutospacing="1" w:after="100" w:afterAutospacing="1"/>
      <w:jc w:val="center"/>
      <w:textAlignment w:val="center"/>
    </w:pPr>
  </w:style>
  <w:style w:type="paragraph" w:customStyle="1" w:styleId="xl3188">
    <w:name w:val="xl31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2139F"/>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2139F"/>
    <w:pPr>
      <w:shd w:val="clear" w:color="000000" w:fill="DCE6F1"/>
      <w:spacing w:before="100" w:beforeAutospacing="1" w:after="100" w:afterAutospacing="1"/>
      <w:jc w:val="center"/>
      <w:textAlignment w:val="center"/>
    </w:pPr>
  </w:style>
  <w:style w:type="paragraph" w:customStyle="1" w:styleId="xl3259">
    <w:name w:val="xl325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B2139F"/>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2139F"/>
  </w:style>
  <w:style w:type="paragraph" w:customStyle="1" w:styleId="711">
    <w:name w:val="Знак Знак7 Знак Знак Знак Знак Знак Знак Знак Знак Знак Знак1"/>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2139F"/>
  </w:style>
  <w:style w:type="character" w:customStyle="1" w:styleId="2320">
    <w:name w:val="Основной текст (2)32"/>
    <w:basedOn w:val="a5"/>
    <w:uiPriority w:val="99"/>
    <w:rsid w:val="00B2139F"/>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B2139F"/>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B2139F"/>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2139F"/>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B2139F"/>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B2139F"/>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B2139F"/>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B2139F"/>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B2139F"/>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B2139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B2139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B2139F"/>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B2139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B2139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2139F"/>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2139F"/>
    <w:rPr>
      <w:rFonts w:ascii="Times New Roman" w:hAnsi="Times New Roman" w:cs="Times New Roman"/>
      <w:sz w:val="26"/>
      <w:szCs w:val="26"/>
    </w:rPr>
  </w:style>
  <w:style w:type="character" w:customStyle="1" w:styleId="color">
    <w:name w:val="color"/>
    <w:basedOn w:val="a5"/>
    <w:rsid w:val="00B2139F"/>
  </w:style>
  <w:style w:type="paragraph" w:customStyle="1" w:styleId="xl3268">
    <w:name w:val="xl3268"/>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2139F"/>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2139F"/>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2139F"/>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2139F"/>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2139F"/>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213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B2139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2139F"/>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2139F"/>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B2139F"/>
    <w:rPr>
      <w:sz w:val="27"/>
      <w:szCs w:val="27"/>
      <w:shd w:val="clear" w:color="auto" w:fill="FFFFFF"/>
    </w:rPr>
  </w:style>
  <w:style w:type="character" w:customStyle="1" w:styleId="41pt">
    <w:name w:val="Заголовок №4 + Интервал 1 pt"/>
    <w:basedOn w:val="4f5"/>
    <w:rsid w:val="00B2139F"/>
    <w:rPr>
      <w:spacing w:val="30"/>
      <w:sz w:val="27"/>
      <w:szCs w:val="27"/>
      <w:shd w:val="clear" w:color="auto" w:fill="FFFFFF"/>
    </w:rPr>
  </w:style>
  <w:style w:type="character" w:customStyle="1" w:styleId="135pt0">
    <w:name w:val="Подпись к таблице + 13;5 pt"/>
    <w:basedOn w:val="afffffffffff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B2139F"/>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1"/>
    <w:rsid w:val="00B2139F"/>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2139F"/>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B2139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B2139F"/>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6249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A58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A03D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A03DC"/>
    <w:pPr>
      <w:widowControl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itle" w:semiHidden="0" w:unhideWhenUsed="0" w:qFormat="1"/>
    <w:lsdException w:name="Default Paragraph Font" w:uiPriority="1"/>
    <w:lsdException w:name="Body Text" w:uiPriority="1" w:qFormat="1"/>
    <w:lsdException w:name="Subtitle" w:semiHidden="0" w:unhideWhenUsed="0" w:qFormat="1"/>
    <w:lsdException w:name="Body Tex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E4B92"/>
    <w:pPr>
      <w:spacing w:after="0" w:line="240" w:lineRule="auto"/>
    </w:pPr>
    <w:rPr>
      <w:rFonts w:ascii="Times New Roman" w:eastAsia="Times New Roman" w:hAnsi="Times New Roman" w:cs="Times New Roman"/>
      <w:sz w:val="20"/>
      <w:szCs w:val="20"/>
      <w:lang w:eastAsia="ru-RU"/>
    </w:rPr>
  </w:style>
  <w:style w:type="paragraph" w:styleId="14">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4"/>
    <w:next w:val="a4"/>
    <w:link w:val="15"/>
    <w:uiPriority w:val="9"/>
    <w:qFormat/>
    <w:rsid w:val="00B2139F"/>
    <w:pPr>
      <w:keepNext/>
      <w:numPr>
        <w:numId w:val="2"/>
      </w:numPr>
      <w:tabs>
        <w:tab w:val="left" w:pos="567"/>
      </w:tabs>
      <w:spacing w:before="240" w:after="60"/>
      <w:jc w:val="both"/>
      <w:outlineLvl w:val="0"/>
    </w:pPr>
    <w:rPr>
      <w:b/>
      <w:kern w:val="28"/>
      <w:sz w:val="32"/>
    </w:rPr>
  </w:style>
  <w:style w:type="paragraph" w:styleId="22">
    <w:name w:val="heading 2"/>
    <w:aliases w:val=" Знак2, Знак2 Знак,Знак2 Знак,H2"/>
    <w:basedOn w:val="a4"/>
    <w:next w:val="a4"/>
    <w:link w:val="23"/>
    <w:uiPriority w:val="9"/>
    <w:qFormat/>
    <w:rsid w:val="00B2139F"/>
    <w:pPr>
      <w:keepNext/>
      <w:numPr>
        <w:ilvl w:val="1"/>
        <w:numId w:val="3"/>
      </w:numPr>
      <w:tabs>
        <w:tab w:val="left" w:pos="1134"/>
      </w:tabs>
      <w:spacing w:before="120" w:after="120"/>
      <w:jc w:val="both"/>
      <w:outlineLvl w:val="1"/>
    </w:pPr>
    <w:rPr>
      <w:b/>
      <w:sz w:val="28"/>
      <w:szCs w:val="28"/>
    </w:rPr>
  </w:style>
  <w:style w:type="paragraph" w:styleId="30">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w:basedOn w:val="a4"/>
    <w:next w:val="a4"/>
    <w:link w:val="31"/>
    <w:qFormat/>
    <w:rsid w:val="00B2139F"/>
    <w:pPr>
      <w:keepNext/>
      <w:numPr>
        <w:ilvl w:val="2"/>
        <w:numId w:val="3"/>
      </w:numPr>
      <w:tabs>
        <w:tab w:val="left" w:pos="709"/>
      </w:tabs>
      <w:jc w:val="both"/>
      <w:outlineLvl w:val="2"/>
    </w:pPr>
    <w:rPr>
      <w:b/>
      <w:sz w:val="28"/>
    </w:rPr>
  </w:style>
  <w:style w:type="paragraph" w:styleId="4">
    <w:name w:val="heading 4"/>
    <w:aliases w:val=" Знак20"/>
    <w:basedOn w:val="a4"/>
    <w:next w:val="a4"/>
    <w:link w:val="40"/>
    <w:qFormat/>
    <w:rsid w:val="00B2139F"/>
    <w:pPr>
      <w:keepNext/>
      <w:spacing w:before="120"/>
      <w:ind w:right="140"/>
      <w:jc w:val="right"/>
      <w:outlineLvl w:val="3"/>
    </w:pPr>
    <w:rPr>
      <w:spacing w:val="4"/>
      <w:sz w:val="28"/>
    </w:rPr>
  </w:style>
  <w:style w:type="paragraph" w:styleId="5">
    <w:name w:val="heading 5"/>
    <w:aliases w:val=" Знак19"/>
    <w:basedOn w:val="a4"/>
    <w:next w:val="a4"/>
    <w:link w:val="50"/>
    <w:qFormat/>
    <w:rsid w:val="00B2139F"/>
    <w:pPr>
      <w:keepNext/>
      <w:spacing w:before="120"/>
      <w:ind w:right="140" w:firstLine="567"/>
      <w:jc w:val="center"/>
      <w:outlineLvl w:val="4"/>
    </w:pPr>
    <w:rPr>
      <w:spacing w:val="4"/>
      <w:sz w:val="28"/>
    </w:rPr>
  </w:style>
  <w:style w:type="paragraph" w:styleId="6">
    <w:name w:val="heading 6"/>
    <w:aliases w:val=" Знак18"/>
    <w:basedOn w:val="a4"/>
    <w:next w:val="a4"/>
    <w:link w:val="60"/>
    <w:qFormat/>
    <w:rsid w:val="00B2139F"/>
    <w:pPr>
      <w:keepNext/>
      <w:jc w:val="center"/>
      <w:outlineLvl w:val="5"/>
    </w:pPr>
    <w:rPr>
      <w:sz w:val="28"/>
    </w:rPr>
  </w:style>
  <w:style w:type="paragraph" w:styleId="7">
    <w:name w:val="heading 7"/>
    <w:aliases w:val=" Знак17"/>
    <w:basedOn w:val="a4"/>
    <w:next w:val="a4"/>
    <w:link w:val="70"/>
    <w:uiPriority w:val="9"/>
    <w:qFormat/>
    <w:rsid w:val="00B2139F"/>
    <w:pPr>
      <w:keepNext/>
      <w:ind w:right="-283"/>
      <w:jc w:val="center"/>
      <w:outlineLvl w:val="6"/>
    </w:pPr>
    <w:rPr>
      <w:sz w:val="32"/>
      <w:lang w:val="en-US"/>
    </w:rPr>
  </w:style>
  <w:style w:type="paragraph" w:styleId="8">
    <w:name w:val="heading 8"/>
    <w:aliases w:val=" Знак16"/>
    <w:basedOn w:val="a4"/>
    <w:next w:val="a4"/>
    <w:link w:val="80"/>
    <w:qFormat/>
    <w:rsid w:val="00B2139F"/>
    <w:pPr>
      <w:keepNext/>
      <w:ind w:left="-142" w:right="-283"/>
      <w:jc w:val="center"/>
      <w:outlineLvl w:val="7"/>
    </w:pPr>
    <w:rPr>
      <w:sz w:val="32"/>
      <w:lang w:val="en-US"/>
    </w:rPr>
  </w:style>
  <w:style w:type="paragraph" w:styleId="9">
    <w:name w:val="heading 9"/>
    <w:aliases w:val=" Знак15"/>
    <w:basedOn w:val="a4"/>
    <w:next w:val="a4"/>
    <w:link w:val="90"/>
    <w:qFormat/>
    <w:rsid w:val="00B2139F"/>
    <w:pPr>
      <w:keepNext/>
      <w:jc w:val="both"/>
      <w:outlineLvl w:val="8"/>
    </w:pPr>
    <w:rPr>
      <w:sz w:val="2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uiPriority w:val="99"/>
    <w:unhideWhenUsed/>
    <w:rsid w:val="003E4B92"/>
    <w:rPr>
      <w:rFonts w:ascii="Tahoma" w:hAnsi="Tahoma" w:cs="Tahoma"/>
      <w:sz w:val="16"/>
      <w:szCs w:val="16"/>
    </w:rPr>
  </w:style>
  <w:style w:type="character" w:customStyle="1" w:styleId="a9">
    <w:name w:val="Текст выноски Знак"/>
    <w:basedOn w:val="a5"/>
    <w:link w:val="a8"/>
    <w:uiPriority w:val="99"/>
    <w:rsid w:val="003E4B92"/>
    <w:rPr>
      <w:rFonts w:ascii="Tahoma" w:eastAsia="Times New Roman" w:hAnsi="Tahoma" w:cs="Tahoma"/>
      <w:sz w:val="16"/>
      <w:szCs w:val="16"/>
      <w:lang w:eastAsia="ru-RU"/>
    </w:rPr>
  </w:style>
  <w:style w:type="character" w:customStyle="1" w:styleId="15">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5"/>
    <w:link w:val="14"/>
    <w:uiPriority w:val="9"/>
    <w:rsid w:val="00B2139F"/>
    <w:rPr>
      <w:rFonts w:ascii="Times New Roman" w:eastAsia="Times New Roman" w:hAnsi="Times New Roman" w:cs="Times New Roman"/>
      <w:b/>
      <w:kern w:val="28"/>
      <w:sz w:val="32"/>
      <w:szCs w:val="20"/>
      <w:lang w:eastAsia="ru-RU"/>
    </w:rPr>
  </w:style>
  <w:style w:type="character" w:customStyle="1" w:styleId="23">
    <w:name w:val="Заголовок 2 Знак"/>
    <w:aliases w:val=" Знак2 Знак1, Знак2 Знак Знак,Знак2 Знак Знак2,H2 Знак"/>
    <w:basedOn w:val="a5"/>
    <w:link w:val="22"/>
    <w:uiPriority w:val="9"/>
    <w:rsid w:val="00B2139F"/>
    <w:rPr>
      <w:rFonts w:ascii="Times New Roman" w:eastAsia="Times New Roman" w:hAnsi="Times New Roman" w:cs="Times New Roman"/>
      <w:b/>
      <w:sz w:val="28"/>
      <w:szCs w:val="28"/>
      <w:lang w:eastAsia="ru-RU"/>
    </w:rPr>
  </w:style>
  <w:style w:type="character" w:customStyle="1" w:styleId="31">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w:basedOn w:val="a5"/>
    <w:link w:val="30"/>
    <w:rsid w:val="00B2139F"/>
    <w:rPr>
      <w:rFonts w:ascii="Times New Roman" w:eastAsia="Times New Roman" w:hAnsi="Times New Roman" w:cs="Times New Roman"/>
      <w:b/>
      <w:sz w:val="28"/>
      <w:szCs w:val="20"/>
      <w:lang w:eastAsia="ru-RU"/>
    </w:rPr>
  </w:style>
  <w:style w:type="character" w:customStyle="1" w:styleId="40">
    <w:name w:val="Заголовок 4 Знак"/>
    <w:aliases w:val=" Знак20 Знак"/>
    <w:basedOn w:val="a5"/>
    <w:link w:val="4"/>
    <w:rsid w:val="00B2139F"/>
    <w:rPr>
      <w:rFonts w:ascii="Times New Roman" w:eastAsia="Times New Roman" w:hAnsi="Times New Roman" w:cs="Times New Roman"/>
      <w:spacing w:val="4"/>
      <w:sz w:val="28"/>
      <w:szCs w:val="20"/>
      <w:lang w:eastAsia="ru-RU"/>
    </w:rPr>
  </w:style>
  <w:style w:type="character" w:customStyle="1" w:styleId="50">
    <w:name w:val="Заголовок 5 Знак"/>
    <w:aliases w:val=" Знак19 Знак"/>
    <w:basedOn w:val="a5"/>
    <w:link w:val="5"/>
    <w:rsid w:val="00B2139F"/>
    <w:rPr>
      <w:rFonts w:ascii="Times New Roman" w:eastAsia="Times New Roman" w:hAnsi="Times New Roman" w:cs="Times New Roman"/>
      <w:spacing w:val="4"/>
      <w:sz w:val="28"/>
      <w:szCs w:val="20"/>
      <w:lang w:eastAsia="ru-RU"/>
    </w:rPr>
  </w:style>
  <w:style w:type="character" w:customStyle="1" w:styleId="60">
    <w:name w:val="Заголовок 6 Знак"/>
    <w:aliases w:val=" Знак18 Знак"/>
    <w:basedOn w:val="a5"/>
    <w:link w:val="6"/>
    <w:rsid w:val="00B2139F"/>
    <w:rPr>
      <w:rFonts w:ascii="Times New Roman" w:eastAsia="Times New Roman" w:hAnsi="Times New Roman" w:cs="Times New Roman"/>
      <w:sz w:val="28"/>
      <w:szCs w:val="20"/>
      <w:lang w:eastAsia="ru-RU"/>
    </w:rPr>
  </w:style>
  <w:style w:type="character" w:customStyle="1" w:styleId="70">
    <w:name w:val="Заголовок 7 Знак"/>
    <w:aliases w:val=" Знак17 Знак"/>
    <w:basedOn w:val="a5"/>
    <w:link w:val="7"/>
    <w:uiPriority w:val="9"/>
    <w:rsid w:val="00B2139F"/>
    <w:rPr>
      <w:rFonts w:ascii="Times New Roman" w:eastAsia="Times New Roman" w:hAnsi="Times New Roman" w:cs="Times New Roman"/>
      <w:sz w:val="32"/>
      <w:szCs w:val="20"/>
      <w:lang w:val="en-US" w:eastAsia="ru-RU"/>
    </w:rPr>
  </w:style>
  <w:style w:type="character" w:customStyle="1" w:styleId="80">
    <w:name w:val="Заголовок 8 Знак"/>
    <w:aliases w:val=" Знак16 Знак"/>
    <w:basedOn w:val="a5"/>
    <w:link w:val="8"/>
    <w:rsid w:val="00B2139F"/>
    <w:rPr>
      <w:rFonts w:ascii="Times New Roman" w:eastAsia="Times New Roman" w:hAnsi="Times New Roman" w:cs="Times New Roman"/>
      <w:sz w:val="32"/>
      <w:szCs w:val="20"/>
      <w:lang w:val="en-US" w:eastAsia="ru-RU"/>
    </w:rPr>
  </w:style>
  <w:style w:type="character" w:customStyle="1" w:styleId="90">
    <w:name w:val="Заголовок 9 Знак"/>
    <w:aliases w:val=" Знак15 Знак"/>
    <w:basedOn w:val="a5"/>
    <w:link w:val="9"/>
    <w:rsid w:val="00B2139F"/>
    <w:rPr>
      <w:rFonts w:ascii="Times New Roman" w:eastAsia="Times New Roman" w:hAnsi="Times New Roman" w:cs="Times New Roman"/>
      <w:sz w:val="28"/>
      <w:szCs w:val="20"/>
      <w:lang w:eastAsia="ru-RU"/>
    </w:rPr>
  </w:style>
  <w:style w:type="paragraph" w:styleId="aa">
    <w:name w:val="header"/>
    <w:aliases w:val=" Знак5,hd,Guideline,Знак5"/>
    <w:basedOn w:val="a4"/>
    <w:link w:val="ab"/>
    <w:rsid w:val="00B2139F"/>
    <w:pPr>
      <w:tabs>
        <w:tab w:val="center" w:pos="4153"/>
        <w:tab w:val="right" w:pos="8306"/>
      </w:tabs>
    </w:pPr>
  </w:style>
  <w:style w:type="character" w:customStyle="1" w:styleId="ab">
    <w:name w:val="Верхний колонтитул Знак"/>
    <w:aliases w:val=" Знак5 Знак,hd Знак,Guideline Знак,Знак5 Знак"/>
    <w:basedOn w:val="a5"/>
    <w:link w:val="aa"/>
    <w:rsid w:val="00B2139F"/>
    <w:rPr>
      <w:rFonts w:ascii="Times New Roman" w:eastAsia="Times New Roman" w:hAnsi="Times New Roman" w:cs="Times New Roman"/>
      <w:sz w:val="20"/>
      <w:szCs w:val="20"/>
      <w:lang w:eastAsia="ru-RU"/>
    </w:rPr>
  </w:style>
  <w:style w:type="paragraph" w:styleId="ac">
    <w:name w:val="footer"/>
    <w:basedOn w:val="a4"/>
    <w:link w:val="ad"/>
    <w:uiPriority w:val="99"/>
    <w:rsid w:val="00B2139F"/>
    <w:pPr>
      <w:tabs>
        <w:tab w:val="center" w:pos="4153"/>
        <w:tab w:val="right" w:pos="8306"/>
      </w:tabs>
    </w:pPr>
  </w:style>
  <w:style w:type="character" w:customStyle="1" w:styleId="ad">
    <w:name w:val="Нижний колонтитул Знак"/>
    <w:basedOn w:val="a5"/>
    <w:link w:val="ac"/>
    <w:uiPriority w:val="99"/>
    <w:rsid w:val="00B2139F"/>
    <w:rPr>
      <w:rFonts w:ascii="Times New Roman" w:eastAsia="Times New Roman" w:hAnsi="Times New Roman" w:cs="Times New Roman"/>
      <w:sz w:val="20"/>
      <w:szCs w:val="20"/>
      <w:lang w:eastAsia="ru-RU"/>
    </w:rPr>
  </w:style>
  <w:style w:type="character" w:styleId="ae">
    <w:name w:val="page number"/>
    <w:basedOn w:val="a5"/>
    <w:rsid w:val="00B2139F"/>
  </w:style>
  <w:style w:type="paragraph" w:styleId="af">
    <w:name w:val="Body Text Indent"/>
    <w:basedOn w:val="a4"/>
    <w:link w:val="af0"/>
    <w:rsid w:val="00B2139F"/>
    <w:pPr>
      <w:spacing w:line="360" w:lineRule="auto"/>
      <w:ind w:left="40" w:firstLine="700"/>
    </w:pPr>
    <w:rPr>
      <w:sz w:val="28"/>
    </w:rPr>
  </w:style>
  <w:style w:type="character" w:customStyle="1" w:styleId="af0">
    <w:name w:val="Основной текст с отступом Знак"/>
    <w:basedOn w:val="a5"/>
    <w:link w:val="af"/>
    <w:rsid w:val="00B2139F"/>
    <w:rPr>
      <w:rFonts w:ascii="Times New Roman" w:eastAsia="Times New Roman" w:hAnsi="Times New Roman" w:cs="Times New Roman"/>
      <w:sz w:val="28"/>
      <w:szCs w:val="20"/>
      <w:lang w:eastAsia="ru-RU"/>
    </w:rPr>
  </w:style>
  <w:style w:type="paragraph" w:styleId="24">
    <w:name w:val="Body Text Indent 2"/>
    <w:basedOn w:val="a4"/>
    <w:link w:val="25"/>
    <w:rsid w:val="00B2139F"/>
    <w:pPr>
      <w:spacing w:line="360" w:lineRule="auto"/>
      <w:ind w:firstLine="709"/>
      <w:jc w:val="both"/>
    </w:pPr>
    <w:rPr>
      <w:sz w:val="24"/>
    </w:rPr>
  </w:style>
  <w:style w:type="character" w:customStyle="1" w:styleId="25">
    <w:name w:val="Основной текст с отступом 2 Знак"/>
    <w:basedOn w:val="a5"/>
    <w:link w:val="24"/>
    <w:rsid w:val="00B2139F"/>
    <w:rPr>
      <w:rFonts w:ascii="Times New Roman" w:eastAsia="Times New Roman" w:hAnsi="Times New Roman" w:cs="Times New Roman"/>
      <w:sz w:val="24"/>
      <w:szCs w:val="20"/>
      <w:lang w:eastAsia="ru-RU"/>
    </w:rPr>
  </w:style>
  <w:style w:type="paragraph" w:styleId="af1">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4"/>
    <w:link w:val="26"/>
    <w:uiPriority w:val="1"/>
    <w:qFormat/>
    <w:rsid w:val="00B2139F"/>
    <w:pPr>
      <w:framePr w:hSpace="180" w:wrap="around" w:vAnchor="page" w:hAnchor="page" w:x="992" w:y="13514"/>
      <w:jc w:val="center"/>
    </w:pPr>
    <w:rPr>
      <w:sz w:val="28"/>
    </w:rPr>
  </w:style>
  <w:style w:type="character" w:customStyle="1" w:styleId="af2">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5"/>
    <w:rsid w:val="00B2139F"/>
    <w:rPr>
      <w:rFonts w:ascii="Times New Roman" w:eastAsia="Times New Roman" w:hAnsi="Times New Roman" w:cs="Times New Roman"/>
      <w:sz w:val="20"/>
      <w:szCs w:val="20"/>
      <w:lang w:eastAsia="ru-RU"/>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5"/>
    <w:link w:val="af1"/>
    <w:uiPriority w:val="1"/>
    <w:rsid w:val="00B2139F"/>
    <w:rPr>
      <w:rFonts w:ascii="Times New Roman" w:eastAsia="Times New Roman" w:hAnsi="Times New Roman" w:cs="Times New Roman"/>
      <w:sz w:val="28"/>
      <w:szCs w:val="20"/>
      <w:lang w:eastAsia="ru-RU"/>
    </w:rPr>
  </w:style>
  <w:style w:type="paragraph" w:styleId="af3">
    <w:name w:val="Block Text"/>
    <w:basedOn w:val="a4"/>
    <w:rsid w:val="00B2139F"/>
    <w:pPr>
      <w:ind w:left="851" w:right="282" w:firstLine="709"/>
      <w:jc w:val="both"/>
    </w:pPr>
    <w:rPr>
      <w:sz w:val="28"/>
    </w:rPr>
  </w:style>
  <w:style w:type="paragraph" w:styleId="32">
    <w:name w:val="Body Text Indent 3"/>
    <w:basedOn w:val="a4"/>
    <w:link w:val="34"/>
    <w:rsid w:val="00B2139F"/>
    <w:pPr>
      <w:spacing w:line="260" w:lineRule="auto"/>
      <w:ind w:right="-1" w:firstLine="851"/>
      <w:jc w:val="both"/>
    </w:pPr>
    <w:rPr>
      <w:sz w:val="28"/>
    </w:rPr>
  </w:style>
  <w:style w:type="character" w:customStyle="1" w:styleId="34">
    <w:name w:val="Основной текст с отступом 3 Знак"/>
    <w:basedOn w:val="a5"/>
    <w:link w:val="32"/>
    <w:rsid w:val="00B2139F"/>
    <w:rPr>
      <w:rFonts w:ascii="Times New Roman" w:eastAsia="Times New Roman" w:hAnsi="Times New Roman" w:cs="Times New Roman"/>
      <w:sz w:val="28"/>
      <w:szCs w:val="20"/>
      <w:lang w:eastAsia="ru-RU"/>
    </w:rPr>
  </w:style>
  <w:style w:type="paragraph" w:styleId="af4">
    <w:name w:val="Title"/>
    <w:basedOn w:val="a4"/>
    <w:link w:val="af5"/>
    <w:qFormat/>
    <w:rsid w:val="00B2139F"/>
    <w:pPr>
      <w:jc w:val="center"/>
    </w:pPr>
    <w:rPr>
      <w:b/>
      <w:sz w:val="28"/>
    </w:rPr>
  </w:style>
  <w:style w:type="character" w:customStyle="1" w:styleId="af5">
    <w:name w:val="Название Знак"/>
    <w:basedOn w:val="a5"/>
    <w:link w:val="af4"/>
    <w:rsid w:val="00B2139F"/>
    <w:rPr>
      <w:rFonts w:ascii="Times New Roman" w:eastAsia="Times New Roman" w:hAnsi="Times New Roman" w:cs="Times New Roman"/>
      <w:b/>
      <w:sz w:val="28"/>
      <w:szCs w:val="20"/>
      <w:lang w:eastAsia="ru-RU"/>
    </w:rPr>
  </w:style>
  <w:style w:type="paragraph" w:styleId="27">
    <w:name w:val="Body Text 2"/>
    <w:aliases w:val="Надин стиль"/>
    <w:basedOn w:val="a4"/>
    <w:link w:val="28"/>
    <w:uiPriority w:val="99"/>
    <w:rsid w:val="00B2139F"/>
    <w:pPr>
      <w:jc w:val="center"/>
    </w:pPr>
    <w:rPr>
      <w:b/>
      <w:sz w:val="32"/>
    </w:rPr>
  </w:style>
  <w:style w:type="character" w:customStyle="1" w:styleId="28">
    <w:name w:val="Основной текст 2 Знак"/>
    <w:aliases w:val="Надин стиль Знак"/>
    <w:basedOn w:val="a5"/>
    <w:link w:val="27"/>
    <w:uiPriority w:val="99"/>
    <w:rsid w:val="00B2139F"/>
    <w:rPr>
      <w:rFonts w:ascii="Times New Roman" w:eastAsia="Times New Roman" w:hAnsi="Times New Roman" w:cs="Times New Roman"/>
      <w:b/>
      <w:sz w:val="32"/>
      <w:szCs w:val="20"/>
      <w:lang w:eastAsia="ru-RU"/>
    </w:rPr>
  </w:style>
  <w:style w:type="paragraph" w:styleId="35">
    <w:name w:val="Body Text 3"/>
    <w:basedOn w:val="a4"/>
    <w:link w:val="36"/>
    <w:rsid w:val="00B2139F"/>
    <w:pPr>
      <w:ind w:right="-1"/>
      <w:jc w:val="both"/>
    </w:pPr>
    <w:rPr>
      <w:sz w:val="28"/>
    </w:rPr>
  </w:style>
  <w:style w:type="character" w:customStyle="1" w:styleId="36">
    <w:name w:val="Основной текст 3 Знак"/>
    <w:basedOn w:val="a5"/>
    <w:link w:val="35"/>
    <w:rsid w:val="00B2139F"/>
    <w:rPr>
      <w:rFonts w:ascii="Times New Roman" w:eastAsia="Times New Roman" w:hAnsi="Times New Roman" w:cs="Times New Roman"/>
      <w:sz w:val="28"/>
      <w:szCs w:val="20"/>
      <w:lang w:eastAsia="ru-RU"/>
    </w:rPr>
  </w:style>
  <w:style w:type="paragraph" w:styleId="af6">
    <w:name w:val="Document Map"/>
    <w:basedOn w:val="a4"/>
    <w:link w:val="af7"/>
    <w:rsid w:val="00B2139F"/>
    <w:pPr>
      <w:shd w:val="clear" w:color="auto" w:fill="000080"/>
    </w:pPr>
    <w:rPr>
      <w:rFonts w:ascii="Tahoma" w:hAnsi="Tahoma"/>
    </w:rPr>
  </w:style>
  <w:style w:type="character" w:customStyle="1" w:styleId="af7">
    <w:name w:val="Схема документа Знак"/>
    <w:basedOn w:val="a5"/>
    <w:link w:val="af6"/>
    <w:rsid w:val="00B2139F"/>
    <w:rPr>
      <w:rFonts w:ascii="Tahoma" w:eastAsia="Times New Roman" w:hAnsi="Tahoma" w:cs="Times New Roman"/>
      <w:sz w:val="20"/>
      <w:szCs w:val="20"/>
      <w:shd w:val="clear" w:color="auto" w:fill="000080"/>
      <w:lang w:eastAsia="ru-RU"/>
    </w:rPr>
  </w:style>
  <w:style w:type="paragraph" w:styleId="af8">
    <w:name w:val="toa heading"/>
    <w:basedOn w:val="a4"/>
    <w:next w:val="a4"/>
    <w:rsid w:val="00B2139F"/>
    <w:pPr>
      <w:spacing w:before="120"/>
    </w:pPr>
    <w:rPr>
      <w:rFonts w:ascii="Arial" w:hAnsi="Arial"/>
      <w:b/>
      <w:sz w:val="24"/>
    </w:rPr>
  </w:style>
  <w:style w:type="paragraph" w:styleId="af9">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4"/>
    <w:next w:val="a4"/>
    <w:link w:val="afa"/>
    <w:qFormat/>
    <w:rsid w:val="00B2139F"/>
    <w:pPr>
      <w:jc w:val="center"/>
    </w:pPr>
    <w:rPr>
      <w:sz w:val="28"/>
    </w:rPr>
  </w:style>
  <w:style w:type="character" w:customStyle="1" w:styleId="afa">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5"/>
    <w:link w:val="af9"/>
    <w:rsid w:val="00B2139F"/>
    <w:rPr>
      <w:rFonts w:ascii="Times New Roman" w:eastAsia="Times New Roman" w:hAnsi="Times New Roman" w:cs="Times New Roman"/>
      <w:sz w:val="28"/>
      <w:szCs w:val="20"/>
      <w:lang w:eastAsia="ru-RU"/>
    </w:rPr>
  </w:style>
  <w:style w:type="table" w:styleId="afb">
    <w:name w:val="Table Grid"/>
    <w:basedOn w:val="a6"/>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4"/>
    <w:rsid w:val="00B2139F"/>
    <w:pPr>
      <w:spacing w:before="120" w:line="320" w:lineRule="exact"/>
      <w:ind w:firstLine="709"/>
      <w:jc w:val="both"/>
    </w:pPr>
    <w:rPr>
      <w:sz w:val="24"/>
    </w:rPr>
  </w:style>
  <w:style w:type="paragraph" w:customStyle="1" w:styleId="a0">
    <w:name w:val="Маркированый список"/>
    <w:basedOn w:val="a4"/>
    <w:rsid w:val="00B2139F"/>
    <w:pPr>
      <w:numPr>
        <w:numId w:val="1"/>
      </w:numPr>
      <w:tabs>
        <w:tab w:val="left" w:pos="567"/>
      </w:tabs>
      <w:spacing w:line="360" w:lineRule="auto"/>
      <w:jc w:val="both"/>
    </w:pPr>
    <w:rPr>
      <w:rFonts w:ascii="Arial" w:hAnsi="Arial" w:cs="Arial"/>
      <w:szCs w:val="24"/>
    </w:rPr>
  </w:style>
  <w:style w:type="paragraph" w:customStyle="1" w:styleId="afc">
    <w:name w:val="Название таблицы"/>
    <w:basedOn w:val="a4"/>
    <w:next w:val="a4"/>
    <w:rsid w:val="00B2139F"/>
    <w:pPr>
      <w:keepNext/>
      <w:spacing w:before="120"/>
      <w:jc w:val="center"/>
    </w:pPr>
    <w:rPr>
      <w:rFonts w:ascii="Arial" w:hAnsi="Arial"/>
      <w:b/>
      <w:caps/>
    </w:rPr>
  </w:style>
  <w:style w:type="paragraph" w:customStyle="1" w:styleId="afd">
    <w:name w:val="Таблица"/>
    <w:basedOn w:val="a4"/>
    <w:next w:val="a4"/>
    <w:link w:val="afe"/>
    <w:rsid w:val="00B2139F"/>
    <w:pPr>
      <w:jc w:val="center"/>
    </w:pPr>
    <w:rPr>
      <w:rFonts w:ascii="Arial" w:hAnsi="Arial"/>
    </w:rPr>
  </w:style>
  <w:style w:type="paragraph" w:styleId="aff">
    <w:name w:val="Message Header"/>
    <w:basedOn w:val="a4"/>
    <w:next w:val="afd"/>
    <w:link w:val="aff0"/>
    <w:rsid w:val="00B2139F"/>
    <w:pPr>
      <w:jc w:val="center"/>
    </w:pPr>
    <w:rPr>
      <w:rFonts w:ascii="Arial" w:hAnsi="Arial" w:cs="Arial"/>
      <w:b/>
    </w:rPr>
  </w:style>
  <w:style w:type="character" w:customStyle="1" w:styleId="aff0">
    <w:name w:val="Шапка Знак"/>
    <w:basedOn w:val="a5"/>
    <w:link w:val="aff"/>
    <w:rsid w:val="00B2139F"/>
    <w:rPr>
      <w:rFonts w:ascii="Arial" w:eastAsia="Times New Roman" w:hAnsi="Arial" w:cs="Arial"/>
      <w:b/>
      <w:sz w:val="20"/>
      <w:szCs w:val="20"/>
      <w:lang w:eastAsia="ru-RU"/>
    </w:rPr>
  </w:style>
  <w:style w:type="paragraph" w:customStyle="1" w:styleId="aff1">
    <w:name w:val="микротекст"/>
    <w:basedOn w:val="af1"/>
    <w:rsid w:val="00B2139F"/>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4"/>
    <w:next w:val="a4"/>
    <w:autoRedefine/>
    <w:uiPriority w:val="39"/>
    <w:rsid w:val="00B2139F"/>
    <w:pPr>
      <w:tabs>
        <w:tab w:val="left" w:pos="1400"/>
        <w:tab w:val="right" w:leader="dot" w:pos="10205"/>
      </w:tabs>
      <w:ind w:left="403"/>
    </w:pPr>
    <w:rPr>
      <w:sz w:val="28"/>
    </w:rPr>
  </w:style>
  <w:style w:type="paragraph" w:styleId="16">
    <w:name w:val="toc 1"/>
    <w:basedOn w:val="a4"/>
    <w:next w:val="a4"/>
    <w:autoRedefine/>
    <w:uiPriority w:val="39"/>
    <w:rsid w:val="00B2139F"/>
    <w:pPr>
      <w:tabs>
        <w:tab w:val="left" w:pos="567"/>
        <w:tab w:val="left" w:pos="600"/>
        <w:tab w:val="right" w:leader="dot" w:pos="10206"/>
      </w:tabs>
      <w:spacing w:before="240" w:after="120"/>
      <w:ind w:right="-1"/>
    </w:pPr>
    <w:rPr>
      <w:b/>
      <w:bCs/>
      <w:sz w:val="28"/>
    </w:rPr>
  </w:style>
  <w:style w:type="paragraph" w:styleId="29">
    <w:name w:val="toc 2"/>
    <w:basedOn w:val="a4"/>
    <w:next w:val="a4"/>
    <w:autoRedefine/>
    <w:uiPriority w:val="39"/>
    <w:rsid w:val="00B2139F"/>
    <w:pPr>
      <w:tabs>
        <w:tab w:val="left" w:pos="1134"/>
        <w:tab w:val="right" w:leader="dot" w:pos="10206"/>
      </w:tabs>
      <w:spacing w:before="120"/>
      <w:ind w:left="200" w:right="-1"/>
    </w:pPr>
    <w:rPr>
      <w:b/>
      <w:iCs/>
      <w:sz w:val="28"/>
    </w:rPr>
  </w:style>
  <w:style w:type="character" w:styleId="aff2">
    <w:name w:val="Hyperlink"/>
    <w:basedOn w:val="a5"/>
    <w:uiPriority w:val="99"/>
    <w:rsid w:val="00B2139F"/>
    <w:rPr>
      <w:color w:val="0000FF"/>
      <w:u w:val="single"/>
    </w:rPr>
  </w:style>
  <w:style w:type="paragraph" w:styleId="41">
    <w:name w:val="toc 4"/>
    <w:basedOn w:val="a4"/>
    <w:next w:val="a4"/>
    <w:autoRedefine/>
    <w:uiPriority w:val="39"/>
    <w:rsid w:val="00B2139F"/>
    <w:pPr>
      <w:ind w:left="600"/>
    </w:pPr>
    <w:rPr>
      <w:sz w:val="24"/>
    </w:rPr>
  </w:style>
  <w:style w:type="paragraph" w:styleId="51">
    <w:name w:val="toc 5"/>
    <w:basedOn w:val="a4"/>
    <w:next w:val="a4"/>
    <w:autoRedefine/>
    <w:uiPriority w:val="39"/>
    <w:rsid w:val="00B2139F"/>
    <w:pPr>
      <w:ind w:left="800"/>
    </w:pPr>
    <w:rPr>
      <w:rFonts w:asciiTheme="minorHAnsi" w:hAnsiTheme="minorHAnsi"/>
    </w:rPr>
  </w:style>
  <w:style w:type="paragraph" w:styleId="61">
    <w:name w:val="toc 6"/>
    <w:basedOn w:val="a4"/>
    <w:next w:val="a4"/>
    <w:autoRedefine/>
    <w:uiPriority w:val="39"/>
    <w:rsid w:val="00B2139F"/>
    <w:pPr>
      <w:ind w:left="1000"/>
    </w:pPr>
    <w:rPr>
      <w:rFonts w:asciiTheme="minorHAnsi" w:hAnsiTheme="minorHAnsi"/>
    </w:rPr>
  </w:style>
  <w:style w:type="paragraph" w:styleId="71">
    <w:name w:val="toc 7"/>
    <w:basedOn w:val="a4"/>
    <w:next w:val="a4"/>
    <w:autoRedefine/>
    <w:uiPriority w:val="39"/>
    <w:rsid w:val="00B2139F"/>
    <w:pPr>
      <w:ind w:left="1200"/>
    </w:pPr>
    <w:rPr>
      <w:rFonts w:asciiTheme="minorHAnsi" w:hAnsiTheme="minorHAnsi"/>
    </w:rPr>
  </w:style>
  <w:style w:type="paragraph" w:styleId="81">
    <w:name w:val="toc 8"/>
    <w:basedOn w:val="a4"/>
    <w:next w:val="a4"/>
    <w:autoRedefine/>
    <w:uiPriority w:val="39"/>
    <w:rsid w:val="00B2139F"/>
    <w:pPr>
      <w:ind w:left="1400"/>
    </w:pPr>
    <w:rPr>
      <w:rFonts w:asciiTheme="minorHAnsi" w:hAnsiTheme="minorHAnsi"/>
    </w:rPr>
  </w:style>
  <w:style w:type="paragraph" w:styleId="91">
    <w:name w:val="toc 9"/>
    <w:basedOn w:val="a4"/>
    <w:next w:val="a4"/>
    <w:autoRedefine/>
    <w:uiPriority w:val="39"/>
    <w:rsid w:val="00B2139F"/>
    <w:pPr>
      <w:ind w:left="1600"/>
    </w:pPr>
    <w:rPr>
      <w:rFonts w:asciiTheme="minorHAnsi" w:hAnsiTheme="minorHAnsi"/>
    </w:rPr>
  </w:style>
  <w:style w:type="paragraph" w:customStyle="1" w:styleId="aff3">
    <w:name w:val="Пояснительная записка"/>
    <w:basedOn w:val="a4"/>
    <w:rsid w:val="00B2139F"/>
    <w:pPr>
      <w:suppressLineNumbers/>
      <w:spacing w:line="360" w:lineRule="auto"/>
      <w:ind w:firstLine="680"/>
      <w:jc w:val="both"/>
    </w:pPr>
    <w:rPr>
      <w:rFonts w:ascii="Arial" w:hAnsi="Arial"/>
      <w:kern w:val="20"/>
      <w:sz w:val="24"/>
    </w:rPr>
  </w:style>
  <w:style w:type="paragraph" w:styleId="aff4">
    <w:name w:val="List Bullet"/>
    <w:basedOn w:val="a4"/>
    <w:link w:val="aff5"/>
    <w:autoRedefine/>
    <w:rsid w:val="00B2139F"/>
    <w:pPr>
      <w:spacing w:line="360" w:lineRule="auto"/>
      <w:jc w:val="both"/>
    </w:pPr>
    <w:rPr>
      <w:sz w:val="24"/>
      <w:szCs w:val="24"/>
    </w:rPr>
  </w:style>
  <w:style w:type="character" w:customStyle="1" w:styleId="aff5">
    <w:name w:val="Маркированный список Знак"/>
    <w:basedOn w:val="a5"/>
    <w:link w:val="aff4"/>
    <w:rsid w:val="00B2139F"/>
    <w:rPr>
      <w:rFonts w:ascii="Times New Roman" w:eastAsia="Times New Roman" w:hAnsi="Times New Roman" w:cs="Times New Roman"/>
      <w:sz w:val="24"/>
      <w:szCs w:val="24"/>
      <w:lang w:eastAsia="ru-RU"/>
    </w:rPr>
  </w:style>
  <w:style w:type="paragraph" w:customStyle="1" w:styleId="aff6">
    <w:name w:val="Обычный в таблице"/>
    <w:basedOn w:val="a4"/>
    <w:rsid w:val="00B2139F"/>
    <w:pPr>
      <w:spacing w:line="360" w:lineRule="auto"/>
      <w:ind w:hanging="6"/>
      <w:jc w:val="center"/>
    </w:pPr>
    <w:rPr>
      <w:sz w:val="24"/>
      <w:szCs w:val="24"/>
    </w:rPr>
  </w:style>
  <w:style w:type="paragraph" w:styleId="aff7">
    <w:name w:val="List"/>
    <w:basedOn w:val="a4"/>
    <w:rsid w:val="00B2139F"/>
    <w:pPr>
      <w:widowControl w:val="0"/>
      <w:ind w:left="283" w:hanging="283"/>
      <w:jc w:val="both"/>
    </w:pPr>
  </w:style>
  <w:style w:type="paragraph" w:styleId="aff8">
    <w:name w:val="TOC Heading"/>
    <w:basedOn w:val="14"/>
    <w:next w:val="a4"/>
    <w:uiPriority w:val="39"/>
    <w:unhideWhenUsed/>
    <w:qFormat/>
    <w:rsid w:val="00B2139F"/>
    <w:pPr>
      <w:keepLines/>
      <w:spacing w:before="480" w:after="0" w:line="276" w:lineRule="auto"/>
      <w:outlineLvl w:val="9"/>
    </w:pPr>
    <w:rPr>
      <w:rFonts w:ascii="Cambria" w:hAnsi="Cambria"/>
      <w:bCs/>
      <w:color w:val="365F91"/>
      <w:kern w:val="0"/>
      <w:szCs w:val="28"/>
      <w:lang w:eastAsia="en-US"/>
    </w:rPr>
  </w:style>
  <w:style w:type="paragraph" w:styleId="aff9">
    <w:name w:val="List Paragraph"/>
    <w:basedOn w:val="a4"/>
    <w:link w:val="affa"/>
    <w:uiPriority w:val="34"/>
    <w:qFormat/>
    <w:rsid w:val="00B2139F"/>
    <w:pPr>
      <w:ind w:left="708"/>
    </w:pPr>
  </w:style>
  <w:style w:type="character" w:customStyle="1" w:styleId="affa">
    <w:name w:val="Абзац списка Знак"/>
    <w:basedOn w:val="a5"/>
    <w:link w:val="aff9"/>
    <w:uiPriority w:val="34"/>
    <w:locked/>
    <w:rsid w:val="00B2139F"/>
    <w:rPr>
      <w:rFonts w:ascii="Times New Roman" w:eastAsia="Times New Roman" w:hAnsi="Times New Roman" w:cs="Times New Roman"/>
      <w:sz w:val="20"/>
      <w:szCs w:val="20"/>
      <w:lang w:eastAsia="ru-RU"/>
    </w:rPr>
  </w:style>
  <w:style w:type="paragraph" w:customStyle="1" w:styleId="StyleBodyTextIndent312ptJustifiedAfter0pt">
    <w:name w:val="Style Body Text Indent 3 + 12 pt Justified After:  0 pt"/>
    <w:basedOn w:val="32"/>
    <w:uiPriority w:val="99"/>
    <w:rsid w:val="00B2139F"/>
    <w:pPr>
      <w:widowControl w:val="0"/>
      <w:numPr>
        <w:numId w:val="5"/>
      </w:numPr>
      <w:adjustRightInd w:val="0"/>
      <w:spacing w:before="120" w:line="240" w:lineRule="auto"/>
      <w:ind w:right="0"/>
      <w:textAlignment w:val="baseline"/>
    </w:pPr>
    <w:rPr>
      <w:sz w:val="24"/>
    </w:rPr>
  </w:style>
  <w:style w:type="paragraph" w:customStyle="1" w:styleId="BodyTextKeep">
    <w:name w:val="Body Text Keep"/>
    <w:basedOn w:val="af1"/>
    <w:link w:val="BodyTextKeepChar"/>
    <w:rsid w:val="00B2139F"/>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5"/>
    <w:link w:val="BodyTextKeep"/>
    <w:rsid w:val="00B2139F"/>
    <w:rPr>
      <w:rFonts w:ascii="Times New Roman" w:eastAsia="Times New Roman" w:hAnsi="Times New Roman" w:cs="Times New Roman"/>
      <w:spacing w:val="-5"/>
      <w:sz w:val="24"/>
      <w:szCs w:val="24"/>
    </w:rPr>
  </w:style>
  <w:style w:type="paragraph" w:styleId="a">
    <w:name w:val="List Number"/>
    <w:basedOn w:val="a4"/>
    <w:rsid w:val="00B2139F"/>
    <w:pPr>
      <w:numPr>
        <w:numId w:val="6"/>
      </w:numPr>
      <w:contextualSpacing/>
    </w:pPr>
  </w:style>
  <w:style w:type="paragraph" w:customStyle="1" w:styleId="ConsPlusNormal">
    <w:name w:val="ConsPlusNormal"/>
    <w:link w:val="ConsPlusNormal0"/>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4"/>
    <w:next w:val="a4"/>
    <w:rsid w:val="00B2139F"/>
    <w:pPr>
      <w:widowControl w:val="0"/>
      <w:autoSpaceDE w:val="0"/>
      <w:autoSpaceDN w:val="0"/>
      <w:adjustRightInd w:val="0"/>
    </w:pPr>
    <w:rPr>
      <w:rFonts w:ascii="TTE1A887F8t00" w:hAnsi="TTE1A887F8t00"/>
      <w:sz w:val="24"/>
      <w:szCs w:val="24"/>
    </w:rPr>
  </w:style>
  <w:style w:type="paragraph" w:customStyle="1" w:styleId="affb">
    <w:name w:val="Стиль Основа + влево"/>
    <w:basedOn w:val="a4"/>
    <w:rsid w:val="00B2139F"/>
    <w:pPr>
      <w:spacing w:before="120"/>
      <w:ind w:firstLine="720"/>
      <w:jc w:val="both"/>
    </w:pPr>
    <w:rPr>
      <w:sz w:val="24"/>
    </w:rPr>
  </w:style>
  <w:style w:type="paragraph" w:customStyle="1" w:styleId="17">
    <w:name w:val="Маркированный список 1"/>
    <w:basedOn w:val="a4"/>
    <w:rsid w:val="00B2139F"/>
    <w:pPr>
      <w:tabs>
        <w:tab w:val="num" w:pos="1080"/>
      </w:tabs>
      <w:spacing w:line="360" w:lineRule="auto"/>
      <w:ind w:left="1080" w:hanging="360"/>
      <w:jc w:val="both"/>
    </w:pPr>
    <w:rPr>
      <w:rFonts w:ascii="Arial" w:hAnsi="Arial" w:cs="Arial"/>
      <w:sz w:val="24"/>
      <w:szCs w:val="24"/>
    </w:rPr>
  </w:style>
  <w:style w:type="paragraph" w:styleId="affc">
    <w:name w:val="Normal (Web)"/>
    <w:aliases w:val="Обычный (Web)1,Обычный (веб) Знак1,Обычный (веб) Знак Знак"/>
    <w:basedOn w:val="a4"/>
    <w:link w:val="affd"/>
    <w:uiPriority w:val="99"/>
    <w:rsid w:val="00B2139F"/>
    <w:pPr>
      <w:spacing w:before="100" w:beforeAutospacing="1" w:after="100" w:afterAutospacing="1"/>
    </w:pPr>
    <w:rPr>
      <w:sz w:val="24"/>
      <w:szCs w:val="24"/>
    </w:rPr>
  </w:style>
  <w:style w:type="paragraph" w:customStyle="1" w:styleId="ConsNormal">
    <w:name w:val="ConsNormal"/>
    <w:rsid w:val="00B213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8">
    <w:name w:val="Абзац списка1"/>
    <w:basedOn w:val="a4"/>
    <w:link w:val="ListParagraphChar"/>
    <w:qFormat/>
    <w:rsid w:val="00B2139F"/>
    <w:pPr>
      <w:spacing w:after="200" w:line="276" w:lineRule="auto"/>
      <w:ind w:left="720"/>
      <w:contextualSpacing/>
    </w:pPr>
    <w:rPr>
      <w:rFonts w:ascii="Calibri" w:hAnsi="Calibri"/>
      <w:sz w:val="22"/>
      <w:szCs w:val="22"/>
      <w:lang w:eastAsia="en-US"/>
    </w:rPr>
  </w:style>
  <w:style w:type="paragraph" w:customStyle="1" w:styleId="font5">
    <w:name w:val="font5"/>
    <w:basedOn w:val="a4"/>
    <w:rsid w:val="00B2139F"/>
    <w:pPr>
      <w:spacing w:before="100" w:beforeAutospacing="1" w:after="100" w:afterAutospacing="1"/>
    </w:pPr>
    <w:rPr>
      <w:sz w:val="24"/>
      <w:szCs w:val="24"/>
    </w:rPr>
  </w:style>
  <w:style w:type="paragraph" w:customStyle="1" w:styleId="font6">
    <w:name w:val="font6"/>
    <w:basedOn w:val="a4"/>
    <w:rsid w:val="00B2139F"/>
    <w:pPr>
      <w:spacing w:before="100" w:beforeAutospacing="1" w:after="100" w:afterAutospacing="1"/>
    </w:pPr>
    <w:rPr>
      <w:i/>
      <w:iCs/>
      <w:sz w:val="24"/>
      <w:szCs w:val="24"/>
    </w:rPr>
  </w:style>
  <w:style w:type="paragraph" w:customStyle="1" w:styleId="font7">
    <w:name w:val="font7"/>
    <w:basedOn w:val="a4"/>
    <w:rsid w:val="00B2139F"/>
    <w:pPr>
      <w:spacing w:before="100" w:beforeAutospacing="1" w:after="100" w:afterAutospacing="1"/>
    </w:pPr>
    <w:rPr>
      <w:sz w:val="24"/>
      <w:szCs w:val="24"/>
    </w:rPr>
  </w:style>
  <w:style w:type="paragraph" w:customStyle="1" w:styleId="xl67">
    <w:name w:val="xl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e">
    <w:name w:val="footnote reference"/>
    <w:basedOn w:val="a5"/>
    <w:unhideWhenUsed/>
    <w:rsid w:val="00B2139F"/>
    <w:rPr>
      <w:vertAlign w:val="superscript"/>
    </w:rPr>
  </w:style>
  <w:style w:type="paragraph" w:styleId="HTML">
    <w:name w:val="HTML Preformatted"/>
    <w:basedOn w:val="a4"/>
    <w:link w:val="HTML0"/>
    <w:rsid w:val="00B21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rsid w:val="00B2139F"/>
    <w:rPr>
      <w:rFonts w:ascii="Courier New" w:eastAsia="Times New Roman" w:hAnsi="Courier New" w:cs="Courier New"/>
      <w:sz w:val="20"/>
      <w:szCs w:val="20"/>
      <w:lang w:eastAsia="ru-RU"/>
    </w:rPr>
  </w:style>
  <w:style w:type="paragraph" w:customStyle="1" w:styleId="ConsPlusNonformat">
    <w:name w:val="ConsPlusNonformat"/>
    <w:rsid w:val="00B2139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
    <w:name w:val="Emphasis"/>
    <w:basedOn w:val="a5"/>
    <w:uiPriority w:val="20"/>
    <w:qFormat/>
    <w:rsid w:val="00B2139F"/>
    <w:rPr>
      <w:i/>
      <w:iCs/>
    </w:rPr>
  </w:style>
  <w:style w:type="paragraph" w:customStyle="1" w:styleId="a3">
    <w:name w:val="список стрелка"/>
    <w:basedOn w:val="a4"/>
    <w:rsid w:val="00B2139F"/>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5"/>
    <w:rsid w:val="00B2139F"/>
  </w:style>
  <w:style w:type="paragraph" w:customStyle="1" w:styleId="20">
    <w:name w:val="Маркированный2"/>
    <w:rsid w:val="00B2139F"/>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0">
    <w:name w:val="footnote text"/>
    <w:basedOn w:val="a4"/>
    <w:link w:val="afff1"/>
    <w:rsid w:val="00B2139F"/>
  </w:style>
  <w:style w:type="character" w:customStyle="1" w:styleId="afff1">
    <w:name w:val="Текст сноски Знак"/>
    <w:basedOn w:val="a5"/>
    <w:link w:val="afff0"/>
    <w:rsid w:val="00B2139F"/>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B2139F"/>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4"/>
    <w:rsid w:val="00B2139F"/>
    <w:pPr>
      <w:ind w:left="700"/>
    </w:pPr>
    <w:rPr>
      <w:sz w:val="24"/>
      <w:szCs w:val="24"/>
    </w:rPr>
  </w:style>
  <w:style w:type="paragraph" w:customStyle="1" w:styleId="220">
    <w:name w:val="Основной текст 22"/>
    <w:basedOn w:val="a4"/>
    <w:rsid w:val="00B2139F"/>
    <w:pPr>
      <w:spacing w:before="120" w:line="320" w:lineRule="exact"/>
      <w:ind w:firstLine="709"/>
      <w:jc w:val="both"/>
    </w:pPr>
    <w:rPr>
      <w:sz w:val="24"/>
    </w:rPr>
  </w:style>
  <w:style w:type="character" w:customStyle="1" w:styleId="dash041e0431044b0447043d044b0439char1">
    <w:name w:val="dash041e_0431_044b_0447_043d_044b_0439__char1"/>
    <w:rsid w:val="00B2139F"/>
    <w:rPr>
      <w:rFonts w:ascii="Times New Roman" w:hAnsi="Times New Roman" w:cs="Times New Roman" w:hint="default"/>
      <w:sz w:val="24"/>
      <w:szCs w:val="24"/>
    </w:rPr>
  </w:style>
  <w:style w:type="paragraph" w:customStyle="1" w:styleId="dash041e0431044b0447043d044b0439">
    <w:name w:val="dash041e_0431_044b_0447_043d_044b_0439"/>
    <w:basedOn w:val="a4"/>
    <w:rsid w:val="00B2139F"/>
    <w:pPr>
      <w:spacing w:after="60"/>
      <w:jc w:val="both"/>
    </w:pPr>
    <w:rPr>
      <w:sz w:val="24"/>
      <w:szCs w:val="24"/>
    </w:rPr>
  </w:style>
  <w:style w:type="paragraph" w:customStyle="1" w:styleId="230">
    <w:name w:val="Основной текст 23"/>
    <w:basedOn w:val="a4"/>
    <w:rsid w:val="00B2139F"/>
    <w:pPr>
      <w:spacing w:before="120" w:line="320" w:lineRule="exact"/>
      <w:ind w:firstLine="709"/>
      <w:jc w:val="both"/>
    </w:pPr>
    <w:rPr>
      <w:sz w:val="24"/>
    </w:rPr>
  </w:style>
  <w:style w:type="paragraph" w:customStyle="1" w:styleId="xl65">
    <w:name w:val="xl65"/>
    <w:basedOn w:val="a4"/>
    <w:rsid w:val="00B2139F"/>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4"/>
    <w:rsid w:val="00B2139F"/>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4"/>
    <w:rsid w:val="00B2139F"/>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5"/>
    <w:rsid w:val="00B2139F"/>
  </w:style>
  <w:style w:type="paragraph" w:customStyle="1" w:styleId="consnormal0">
    <w:name w:val="consnormal"/>
    <w:basedOn w:val="a4"/>
    <w:rsid w:val="00B2139F"/>
    <w:pPr>
      <w:spacing w:before="100" w:beforeAutospacing="1" w:after="100" w:afterAutospacing="1"/>
    </w:pPr>
    <w:rPr>
      <w:sz w:val="24"/>
      <w:szCs w:val="24"/>
    </w:rPr>
  </w:style>
  <w:style w:type="character" w:customStyle="1" w:styleId="spelle">
    <w:name w:val="spelle"/>
    <w:basedOn w:val="a5"/>
    <w:rsid w:val="00B2139F"/>
  </w:style>
  <w:style w:type="paragraph" w:customStyle="1" w:styleId="rvps140">
    <w:name w:val="rvps140"/>
    <w:basedOn w:val="a4"/>
    <w:rsid w:val="00B2139F"/>
    <w:pPr>
      <w:spacing w:after="225"/>
    </w:pPr>
    <w:rPr>
      <w:sz w:val="24"/>
      <w:szCs w:val="24"/>
    </w:rPr>
  </w:style>
  <w:style w:type="paragraph" w:customStyle="1" w:styleId="121">
    <w:name w:val="таблицы 12"/>
    <w:basedOn w:val="a4"/>
    <w:qFormat/>
    <w:rsid w:val="00B2139F"/>
    <w:pPr>
      <w:keepLines/>
      <w:snapToGrid w:val="0"/>
      <w:jc w:val="both"/>
    </w:pPr>
    <w:rPr>
      <w:sz w:val="24"/>
    </w:rPr>
  </w:style>
  <w:style w:type="paragraph" w:customStyle="1" w:styleId="afff2">
    <w:name w:val="номер таблицы"/>
    <w:basedOn w:val="a4"/>
    <w:rsid w:val="00B2139F"/>
    <w:pPr>
      <w:spacing w:before="120" w:after="60"/>
      <w:jc w:val="right"/>
    </w:pPr>
    <w:rPr>
      <w:b/>
      <w:sz w:val="24"/>
    </w:rPr>
  </w:style>
  <w:style w:type="character" w:customStyle="1" w:styleId="2a">
    <w:name w:val="Знак Знак2"/>
    <w:locked/>
    <w:rsid w:val="00B2139F"/>
    <w:rPr>
      <w:rFonts w:ascii="Arial" w:hAnsi="Arial" w:cs="Arial"/>
      <w:b/>
      <w:bCs/>
      <w:kern w:val="32"/>
      <w:sz w:val="32"/>
      <w:szCs w:val="32"/>
      <w:lang w:val="ru-RU" w:eastAsia="ru-RU" w:bidi="ar-SA"/>
    </w:rPr>
  </w:style>
  <w:style w:type="paragraph" w:styleId="38">
    <w:name w:val="List Bullet 3"/>
    <w:basedOn w:val="a4"/>
    <w:autoRedefine/>
    <w:rsid w:val="00B2139F"/>
    <w:pPr>
      <w:tabs>
        <w:tab w:val="num" w:pos="926"/>
      </w:tabs>
      <w:ind w:left="926" w:hanging="360"/>
      <w:jc w:val="both"/>
    </w:pPr>
    <w:rPr>
      <w:sz w:val="28"/>
    </w:rPr>
  </w:style>
  <w:style w:type="paragraph" w:styleId="afff3">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4"/>
    <w:link w:val="afff4"/>
    <w:uiPriority w:val="99"/>
    <w:rsid w:val="00B2139F"/>
    <w:rPr>
      <w:rFonts w:ascii="Courier New" w:hAnsi="Courier New"/>
    </w:rPr>
  </w:style>
  <w:style w:type="character" w:customStyle="1" w:styleId="afff4">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5"/>
    <w:link w:val="afff3"/>
    <w:uiPriority w:val="99"/>
    <w:rsid w:val="00B2139F"/>
    <w:rPr>
      <w:rFonts w:ascii="Courier New" w:eastAsia="Times New Roman" w:hAnsi="Courier New" w:cs="Times New Roman"/>
      <w:sz w:val="20"/>
      <w:szCs w:val="20"/>
      <w:lang w:eastAsia="ru-RU"/>
    </w:rPr>
  </w:style>
  <w:style w:type="paragraph" w:styleId="19">
    <w:name w:val="index 1"/>
    <w:basedOn w:val="a4"/>
    <w:next w:val="a4"/>
    <w:autoRedefine/>
    <w:rsid w:val="00B2139F"/>
    <w:pPr>
      <w:ind w:left="160" w:hanging="160"/>
    </w:pPr>
    <w:rPr>
      <w:sz w:val="16"/>
    </w:rPr>
  </w:style>
  <w:style w:type="character" w:styleId="afff5">
    <w:name w:val="FollowedHyperlink"/>
    <w:uiPriority w:val="99"/>
    <w:rsid w:val="00B2139F"/>
    <w:rPr>
      <w:color w:val="800080"/>
      <w:u w:val="single"/>
    </w:rPr>
  </w:style>
  <w:style w:type="paragraph" w:styleId="afff6">
    <w:name w:val="Subtitle"/>
    <w:basedOn w:val="a4"/>
    <w:link w:val="afff7"/>
    <w:qFormat/>
    <w:rsid w:val="00B2139F"/>
    <w:pPr>
      <w:jc w:val="center"/>
    </w:pPr>
    <w:rPr>
      <w:b/>
    </w:rPr>
  </w:style>
  <w:style w:type="character" w:customStyle="1" w:styleId="afff7">
    <w:name w:val="Подзаголовок Знак"/>
    <w:basedOn w:val="a5"/>
    <w:link w:val="afff6"/>
    <w:rsid w:val="00B2139F"/>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4"/>
    <w:rsid w:val="00B2139F"/>
    <w:pPr>
      <w:widowControl w:val="0"/>
      <w:adjustRightInd w:val="0"/>
      <w:spacing w:line="360" w:lineRule="auto"/>
      <w:jc w:val="center"/>
      <w:textAlignment w:val="baseline"/>
    </w:pPr>
  </w:style>
  <w:style w:type="paragraph" w:customStyle="1" w:styleId="1a">
    <w:name w:val="Стиль1"/>
    <w:basedOn w:val="a4"/>
    <w:rsid w:val="00B2139F"/>
    <w:pPr>
      <w:widowControl w:val="0"/>
      <w:adjustRightInd w:val="0"/>
      <w:spacing w:line="360" w:lineRule="atLeast"/>
      <w:jc w:val="center"/>
      <w:textAlignment w:val="baseline"/>
    </w:pPr>
  </w:style>
  <w:style w:type="paragraph" w:styleId="2b">
    <w:name w:val="List 2"/>
    <w:basedOn w:val="a4"/>
    <w:rsid w:val="00B2139F"/>
    <w:pPr>
      <w:widowControl w:val="0"/>
      <w:adjustRightInd w:val="0"/>
      <w:spacing w:line="360" w:lineRule="atLeast"/>
      <w:ind w:left="566" w:hanging="283"/>
      <w:jc w:val="both"/>
      <w:textAlignment w:val="baseline"/>
    </w:pPr>
  </w:style>
  <w:style w:type="paragraph" w:styleId="2c">
    <w:name w:val="List Bullet 2"/>
    <w:basedOn w:val="a4"/>
    <w:autoRedefine/>
    <w:rsid w:val="00B2139F"/>
    <w:pPr>
      <w:widowControl w:val="0"/>
      <w:tabs>
        <w:tab w:val="num" w:pos="1260"/>
      </w:tabs>
      <w:adjustRightInd w:val="0"/>
      <w:spacing w:line="360" w:lineRule="atLeast"/>
      <w:ind w:left="1260" w:hanging="360"/>
      <w:jc w:val="both"/>
      <w:textAlignment w:val="baseline"/>
    </w:pPr>
  </w:style>
  <w:style w:type="paragraph" w:styleId="2d">
    <w:name w:val="List Continue 2"/>
    <w:basedOn w:val="a4"/>
    <w:rsid w:val="00B2139F"/>
    <w:pPr>
      <w:widowControl w:val="0"/>
      <w:adjustRightInd w:val="0"/>
      <w:spacing w:after="120" w:line="360" w:lineRule="atLeast"/>
      <w:ind w:left="566"/>
      <w:jc w:val="both"/>
      <w:textAlignment w:val="baseline"/>
    </w:pPr>
  </w:style>
  <w:style w:type="paragraph" w:styleId="afff8">
    <w:name w:val="Normal Indent"/>
    <w:basedOn w:val="a4"/>
    <w:rsid w:val="00B2139F"/>
    <w:pPr>
      <w:widowControl w:val="0"/>
      <w:adjustRightInd w:val="0"/>
      <w:spacing w:line="360" w:lineRule="atLeast"/>
      <w:ind w:left="708"/>
      <w:jc w:val="both"/>
      <w:textAlignment w:val="baseline"/>
    </w:pPr>
  </w:style>
  <w:style w:type="paragraph" w:customStyle="1" w:styleId="afff9">
    <w:name w:val="Краткий обратный адрес"/>
    <w:basedOn w:val="a4"/>
    <w:rsid w:val="00B2139F"/>
    <w:pPr>
      <w:widowControl w:val="0"/>
      <w:adjustRightInd w:val="0"/>
      <w:spacing w:line="360" w:lineRule="atLeast"/>
      <w:jc w:val="both"/>
      <w:textAlignment w:val="baseline"/>
    </w:pPr>
  </w:style>
  <w:style w:type="paragraph" w:styleId="afffa">
    <w:name w:val="Signature"/>
    <w:basedOn w:val="a4"/>
    <w:link w:val="afffb"/>
    <w:rsid w:val="00B2139F"/>
    <w:pPr>
      <w:widowControl w:val="0"/>
      <w:adjustRightInd w:val="0"/>
      <w:spacing w:line="360" w:lineRule="atLeast"/>
      <w:ind w:left="4252"/>
      <w:jc w:val="both"/>
      <w:textAlignment w:val="baseline"/>
    </w:pPr>
  </w:style>
  <w:style w:type="character" w:customStyle="1" w:styleId="afffb">
    <w:name w:val="Подпись Знак"/>
    <w:basedOn w:val="a5"/>
    <w:link w:val="afffa"/>
    <w:rsid w:val="00B2139F"/>
    <w:rPr>
      <w:rFonts w:ascii="Times New Roman" w:eastAsia="Times New Roman" w:hAnsi="Times New Roman" w:cs="Times New Roman"/>
      <w:sz w:val="20"/>
      <w:szCs w:val="20"/>
      <w:lang w:eastAsia="ru-RU"/>
    </w:rPr>
  </w:style>
  <w:style w:type="paragraph" w:customStyle="1" w:styleId="PP">
    <w:name w:val="Строка PP"/>
    <w:basedOn w:val="afffa"/>
    <w:rsid w:val="00B2139F"/>
  </w:style>
  <w:style w:type="paragraph" w:customStyle="1" w:styleId="afffc">
    <w:name w:val="Текстовка"/>
    <w:basedOn w:val="a4"/>
    <w:rsid w:val="00B2139F"/>
    <w:pPr>
      <w:widowControl w:val="0"/>
      <w:adjustRightInd w:val="0"/>
      <w:spacing w:line="360" w:lineRule="auto"/>
      <w:jc w:val="both"/>
      <w:textAlignment w:val="baseline"/>
    </w:pPr>
    <w:rPr>
      <w:sz w:val="24"/>
      <w:szCs w:val="24"/>
    </w:rPr>
  </w:style>
  <w:style w:type="paragraph" w:customStyle="1" w:styleId="FR1">
    <w:name w:val="FR1"/>
    <w:rsid w:val="00B2139F"/>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rsid w:val="00B2139F"/>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4"/>
    <w:rsid w:val="00B2139F"/>
    <w:pPr>
      <w:spacing w:before="100" w:beforeAutospacing="1" w:after="100" w:afterAutospacing="1"/>
    </w:pPr>
    <w:rPr>
      <w:sz w:val="24"/>
      <w:szCs w:val="24"/>
    </w:rPr>
  </w:style>
  <w:style w:type="character" w:styleId="afffd">
    <w:name w:val="Strong"/>
    <w:uiPriority w:val="22"/>
    <w:qFormat/>
    <w:rsid w:val="00B2139F"/>
    <w:rPr>
      <w:b/>
      <w:bCs/>
    </w:rPr>
  </w:style>
  <w:style w:type="paragraph" w:customStyle="1" w:styleId="1b">
    <w:name w:val="Обычный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1">
    <w:name w:val="Обычный11"/>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e">
    <w:name w:val="Обычный2"/>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4"/>
    <w:rsid w:val="00B2139F"/>
    <w:pPr>
      <w:snapToGrid w:val="0"/>
    </w:pPr>
  </w:style>
  <w:style w:type="paragraph" w:customStyle="1" w:styleId="TMKHead2">
    <w:name w:val="TMK_Head_2"/>
    <w:basedOn w:val="a4"/>
    <w:next w:val="a4"/>
    <w:autoRedefine/>
    <w:rsid w:val="00B2139F"/>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4"/>
    <w:next w:val="a4"/>
    <w:autoRedefine/>
    <w:rsid w:val="00B2139F"/>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rsid w:val="00B2139F"/>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4"/>
    <w:rsid w:val="00B2139F"/>
    <w:pPr>
      <w:spacing w:before="100" w:beforeAutospacing="1" w:after="100" w:afterAutospacing="1"/>
    </w:pPr>
    <w:rPr>
      <w:sz w:val="24"/>
      <w:szCs w:val="24"/>
    </w:rPr>
  </w:style>
  <w:style w:type="paragraph" w:customStyle="1" w:styleId="xl92">
    <w:name w:val="xl92"/>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4"/>
    <w:rsid w:val="00B2139F"/>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4"/>
    <w:rsid w:val="00B2139F"/>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4"/>
    <w:rsid w:val="00B2139F"/>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4"/>
    <w:rsid w:val="00B2139F"/>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4"/>
    <w:rsid w:val="00B2139F"/>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4"/>
    <w:rsid w:val="00B2139F"/>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4"/>
    <w:rsid w:val="00B2139F"/>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4"/>
    <w:rsid w:val="00B2139F"/>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4"/>
    <w:rsid w:val="00B2139F"/>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4"/>
    <w:rsid w:val="00B2139F"/>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4"/>
    <w:rsid w:val="00B2139F"/>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4"/>
    <w:rsid w:val="00B2139F"/>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4"/>
    <w:rsid w:val="00B2139F"/>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4"/>
    <w:rsid w:val="00B2139F"/>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4"/>
    <w:rsid w:val="00B2139F"/>
    <w:pPr>
      <w:pBdr>
        <w:left w:val="single" w:sz="8" w:space="0" w:color="auto"/>
      </w:pBdr>
      <w:spacing w:before="100" w:beforeAutospacing="1" w:after="100" w:afterAutospacing="1"/>
      <w:jc w:val="center"/>
    </w:pPr>
    <w:rPr>
      <w:sz w:val="24"/>
      <w:szCs w:val="24"/>
    </w:rPr>
  </w:style>
  <w:style w:type="paragraph" w:customStyle="1" w:styleId="xl123">
    <w:name w:val="xl123"/>
    <w:basedOn w:val="a4"/>
    <w:rsid w:val="00B2139F"/>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4"/>
    <w:rsid w:val="00B2139F"/>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4"/>
    <w:rsid w:val="00B2139F"/>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4"/>
    <w:rsid w:val="00B2139F"/>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4"/>
    <w:rsid w:val="00B2139F"/>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4"/>
    <w:rsid w:val="00B2139F"/>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4"/>
    <w:rsid w:val="00B2139F"/>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4"/>
    <w:rsid w:val="00B2139F"/>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4"/>
    <w:rsid w:val="00B2139F"/>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4"/>
    <w:rsid w:val="00B2139F"/>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4"/>
    <w:rsid w:val="00B2139F"/>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4"/>
    <w:rsid w:val="00B2139F"/>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4"/>
    <w:rsid w:val="00B2139F"/>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4"/>
    <w:rsid w:val="00B2139F"/>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e">
    <w:name w:val="endnote text"/>
    <w:basedOn w:val="a4"/>
    <w:link w:val="affff"/>
    <w:uiPriority w:val="99"/>
    <w:unhideWhenUsed/>
    <w:rsid w:val="00B2139F"/>
    <w:pPr>
      <w:jc w:val="both"/>
    </w:pPr>
  </w:style>
  <w:style w:type="character" w:customStyle="1" w:styleId="affff">
    <w:name w:val="Текст концевой сноски Знак"/>
    <w:basedOn w:val="a5"/>
    <w:link w:val="afffe"/>
    <w:uiPriority w:val="99"/>
    <w:rsid w:val="00B2139F"/>
    <w:rPr>
      <w:rFonts w:ascii="Times New Roman" w:eastAsia="Times New Roman" w:hAnsi="Times New Roman" w:cs="Times New Roman"/>
      <w:sz w:val="20"/>
      <w:szCs w:val="20"/>
      <w:lang w:eastAsia="ru-RU"/>
    </w:rPr>
  </w:style>
  <w:style w:type="character" w:styleId="affff0">
    <w:name w:val="endnote reference"/>
    <w:uiPriority w:val="99"/>
    <w:unhideWhenUsed/>
    <w:rsid w:val="00B2139F"/>
    <w:rPr>
      <w:vertAlign w:val="superscript"/>
    </w:rPr>
  </w:style>
  <w:style w:type="paragraph" w:customStyle="1" w:styleId="310">
    <w:name w:val="Обычный31"/>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c">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B2139F"/>
    <w:rPr>
      <w:rFonts w:ascii="Times New Roman" w:eastAsia="Times New Roman" w:hAnsi="Times New Roman" w:cs="Times New Roman"/>
      <w:sz w:val="24"/>
      <w:szCs w:val="24"/>
      <w:lang w:eastAsia="ru-RU"/>
    </w:rPr>
  </w:style>
  <w:style w:type="character" w:customStyle="1" w:styleId="HTML1">
    <w:name w:val="Стандартный HTML Знак1"/>
    <w:rsid w:val="00B2139F"/>
    <w:rPr>
      <w:rFonts w:ascii="Courier New" w:eastAsia="Times New Roman" w:hAnsi="Courier New" w:cs="Courier New"/>
      <w:sz w:val="20"/>
      <w:szCs w:val="20"/>
      <w:lang w:eastAsia="ru-RU"/>
    </w:rPr>
  </w:style>
  <w:style w:type="character" w:customStyle="1" w:styleId="311">
    <w:name w:val="Заголовок 3 Знак1"/>
    <w:rsid w:val="00B2139F"/>
    <w:rPr>
      <w:rFonts w:ascii="Arial" w:eastAsia="Times New Roman" w:hAnsi="Arial" w:cs="Arial"/>
      <w:b/>
      <w:bCs/>
      <w:sz w:val="26"/>
      <w:szCs w:val="26"/>
      <w:lang w:eastAsia="ru-RU"/>
    </w:rPr>
  </w:style>
  <w:style w:type="paragraph" w:customStyle="1" w:styleId="xl139">
    <w:name w:val="xl139"/>
    <w:basedOn w:val="a4"/>
    <w:rsid w:val="00B2139F"/>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4"/>
    <w:rsid w:val="00B2139F"/>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4"/>
    <w:rsid w:val="00B2139F"/>
    <w:pPr>
      <w:spacing w:before="100" w:beforeAutospacing="1" w:after="100" w:afterAutospacing="1"/>
      <w:jc w:val="center"/>
      <w:textAlignment w:val="center"/>
    </w:pPr>
    <w:rPr>
      <w:color w:val="000000"/>
      <w:sz w:val="24"/>
      <w:szCs w:val="24"/>
    </w:rPr>
  </w:style>
  <w:style w:type="paragraph" w:customStyle="1" w:styleId="xl145">
    <w:name w:val="xl145"/>
    <w:basedOn w:val="a4"/>
    <w:rsid w:val="00B2139F"/>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4"/>
    <w:rsid w:val="00B2139F"/>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4"/>
    <w:rsid w:val="00B2139F"/>
    <w:pPr>
      <w:spacing w:before="100" w:beforeAutospacing="1" w:after="100" w:afterAutospacing="1"/>
      <w:jc w:val="right"/>
      <w:textAlignment w:val="top"/>
    </w:pPr>
    <w:rPr>
      <w:sz w:val="24"/>
      <w:szCs w:val="24"/>
    </w:rPr>
  </w:style>
  <w:style w:type="paragraph" w:customStyle="1" w:styleId="xl157">
    <w:name w:val="xl157"/>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4"/>
    <w:rsid w:val="00B2139F"/>
    <w:pPr>
      <w:spacing w:before="100" w:beforeAutospacing="1" w:after="100" w:afterAutospacing="1"/>
      <w:jc w:val="center"/>
      <w:textAlignment w:val="center"/>
    </w:pPr>
    <w:rPr>
      <w:sz w:val="24"/>
      <w:szCs w:val="24"/>
    </w:rPr>
  </w:style>
  <w:style w:type="paragraph" w:customStyle="1" w:styleId="xl163">
    <w:name w:val="xl163"/>
    <w:basedOn w:val="a4"/>
    <w:rsid w:val="00B2139F"/>
    <w:pPr>
      <w:spacing w:before="100" w:beforeAutospacing="1" w:after="100" w:afterAutospacing="1"/>
      <w:textAlignment w:val="center"/>
    </w:pPr>
    <w:rPr>
      <w:sz w:val="24"/>
      <w:szCs w:val="24"/>
    </w:rPr>
  </w:style>
  <w:style w:type="paragraph" w:customStyle="1" w:styleId="xl164">
    <w:name w:val="xl164"/>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4"/>
    <w:rsid w:val="00B2139F"/>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4"/>
    <w:rsid w:val="00B2139F"/>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4"/>
    <w:rsid w:val="00B2139F"/>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4"/>
    <w:rsid w:val="00B2139F"/>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4"/>
    <w:rsid w:val="00B2139F"/>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4"/>
    <w:rsid w:val="00B2139F"/>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4"/>
    <w:rsid w:val="00B2139F"/>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4"/>
    <w:rsid w:val="00B2139F"/>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4"/>
    <w:rsid w:val="00B2139F"/>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4"/>
    <w:rsid w:val="00B2139F"/>
    <w:pPr>
      <w:spacing w:before="100" w:beforeAutospacing="1" w:after="100" w:afterAutospacing="1"/>
      <w:jc w:val="right"/>
      <w:textAlignment w:val="top"/>
    </w:pPr>
    <w:rPr>
      <w:color w:val="000000"/>
      <w:sz w:val="24"/>
      <w:szCs w:val="24"/>
    </w:rPr>
  </w:style>
  <w:style w:type="paragraph" w:customStyle="1" w:styleId="xl198">
    <w:name w:val="xl198"/>
    <w:basedOn w:val="a4"/>
    <w:rsid w:val="00B2139F"/>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4"/>
    <w:rsid w:val="00B2139F"/>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4"/>
    <w:rsid w:val="00B2139F"/>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4"/>
    <w:rsid w:val="00B2139F"/>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4"/>
    <w:rsid w:val="00B2139F"/>
    <w:pPr>
      <w:spacing w:before="100" w:beforeAutospacing="1" w:after="100" w:afterAutospacing="1"/>
      <w:jc w:val="center"/>
      <w:textAlignment w:val="center"/>
    </w:pPr>
    <w:rPr>
      <w:color w:val="000000"/>
      <w:sz w:val="24"/>
      <w:szCs w:val="24"/>
    </w:rPr>
  </w:style>
  <w:style w:type="paragraph" w:customStyle="1" w:styleId="xl209">
    <w:name w:val="xl209"/>
    <w:basedOn w:val="a4"/>
    <w:rsid w:val="00B2139F"/>
    <w:pPr>
      <w:spacing w:before="100" w:beforeAutospacing="1" w:after="100" w:afterAutospacing="1"/>
      <w:jc w:val="center"/>
      <w:textAlignment w:val="center"/>
    </w:pPr>
    <w:rPr>
      <w:color w:val="000000"/>
      <w:sz w:val="24"/>
      <w:szCs w:val="24"/>
    </w:rPr>
  </w:style>
  <w:style w:type="paragraph" w:customStyle="1" w:styleId="xl210">
    <w:name w:val="xl210"/>
    <w:basedOn w:val="a4"/>
    <w:rsid w:val="00B2139F"/>
    <w:pPr>
      <w:spacing w:before="100" w:beforeAutospacing="1" w:after="100" w:afterAutospacing="1"/>
      <w:textAlignment w:val="center"/>
    </w:pPr>
    <w:rPr>
      <w:color w:val="000000"/>
      <w:sz w:val="24"/>
      <w:szCs w:val="24"/>
    </w:rPr>
  </w:style>
  <w:style w:type="character" w:styleId="HTML2">
    <w:name w:val="HTML Cite"/>
    <w:unhideWhenUsed/>
    <w:rsid w:val="00B2139F"/>
    <w:rPr>
      <w:i w:val="0"/>
      <w:iCs w:val="0"/>
      <w:color w:val="008000"/>
    </w:rPr>
  </w:style>
  <w:style w:type="paragraph" w:customStyle="1" w:styleId="Normal1">
    <w:name w:val="Normal1"/>
    <w:rsid w:val="00B2139F"/>
    <w:pPr>
      <w:spacing w:after="0" w:line="240" w:lineRule="auto"/>
    </w:pPr>
    <w:rPr>
      <w:rFonts w:ascii="Times New Roman" w:eastAsia="Times New Roman" w:hAnsi="Times New Roman" w:cs="Times New Roman"/>
      <w:sz w:val="24"/>
      <w:szCs w:val="20"/>
      <w:lang w:eastAsia="ru-RU"/>
    </w:rPr>
  </w:style>
  <w:style w:type="paragraph" w:customStyle="1" w:styleId="42">
    <w:name w:val="Обычный4"/>
    <w:rsid w:val="00B2139F"/>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rsid w:val="00B2139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2">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
    <w:uiPriority w:val="9"/>
    <w:rsid w:val="00B2139F"/>
    <w:rPr>
      <w:rFonts w:ascii="Times New Roman" w:eastAsia="Times New Roman" w:hAnsi="Times New Roman" w:cs="Times New Roman"/>
      <w:b/>
      <w:smallCaps/>
      <w:sz w:val="32"/>
      <w:szCs w:val="32"/>
    </w:rPr>
  </w:style>
  <w:style w:type="paragraph" w:customStyle="1" w:styleId="Heading">
    <w:name w:val="Heading"/>
    <w:rsid w:val="00B2139F"/>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1">
    <w:name w:val="annotation reference"/>
    <w:rsid w:val="00B2139F"/>
    <w:rPr>
      <w:sz w:val="16"/>
      <w:szCs w:val="16"/>
    </w:rPr>
  </w:style>
  <w:style w:type="paragraph" w:styleId="affff2">
    <w:name w:val="annotation text"/>
    <w:basedOn w:val="a4"/>
    <w:link w:val="affff3"/>
    <w:rsid w:val="00B2139F"/>
    <w:pPr>
      <w:widowControl w:val="0"/>
      <w:autoSpaceDE w:val="0"/>
      <w:autoSpaceDN w:val="0"/>
      <w:adjustRightInd w:val="0"/>
    </w:pPr>
  </w:style>
  <w:style w:type="character" w:customStyle="1" w:styleId="affff3">
    <w:name w:val="Текст примечания Знак"/>
    <w:basedOn w:val="a5"/>
    <w:link w:val="affff2"/>
    <w:rsid w:val="00B2139F"/>
    <w:rPr>
      <w:rFonts w:ascii="Times New Roman" w:eastAsia="Times New Roman" w:hAnsi="Times New Roman" w:cs="Times New Roman"/>
      <w:sz w:val="20"/>
      <w:szCs w:val="20"/>
      <w:lang w:eastAsia="ru-RU"/>
    </w:rPr>
  </w:style>
  <w:style w:type="paragraph" w:styleId="affff4">
    <w:name w:val="annotation subject"/>
    <w:basedOn w:val="affff2"/>
    <w:next w:val="affff2"/>
    <w:link w:val="affff5"/>
    <w:rsid w:val="00B2139F"/>
    <w:rPr>
      <w:b/>
      <w:bCs/>
    </w:rPr>
  </w:style>
  <w:style w:type="character" w:customStyle="1" w:styleId="affff5">
    <w:name w:val="Тема примечания Знак"/>
    <w:basedOn w:val="affff3"/>
    <w:link w:val="affff4"/>
    <w:rsid w:val="00B2139F"/>
    <w:rPr>
      <w:rFonts w:ascii="Times New Roman" w:eastAsia="Times New Roman" w:hAnsi="Times New Roman" w:cs="Times New Roman"/>
      <w:b/>
      <w:bCs/>
      <w:sz w:val="20"/>
      <w:szCs w:val="20"/>
      <w:lang w:eastAsia="ru-RU"/>
    </w:rPr>
  </w:style>
  <w:style w:type="paragraph" w:customStyle="1" w:styleId="2f">
    <w:name w:val="заголовок 2"/>
    <w:basedOn w:val="a4"/>
    <w:next w:val="a4"/>
    <w:rsid w:val="00B2139F"/>
    <w:pPr>
      <w:keepNext/>
    </w:pPr>
    <w:rPr>
      <w:bCs/>
      <w:sz w:val="32"/>
    </w:rPr>
  </w:style>
  <w:style w:type="character" w:customStyle="1" w:styleId="affff6">
    <w:name w:val="Гипертекстовая ссылка"/>
    <w:rsid w:val="00B2139F"/>
    <w:rPr>
      <w:b/>
      <w:bCs/>
      <w:color w:val="008000"/>
      <w:sz w:val="20"/>
      <w:szCs w:val="20"/>
      <w:u w:val="single"/>
    </w:rPr>
  </w:style>
  <w:style w:type="character" w:customStyle="1" w:styleId="113">
    <w:name w:val="Заголовок 1 Знак Знак Знак Знак1"/>
    <w:rsid w:val="00B2139F"/>
    <w:rPr>
      <w:b/>
      <w:bCs/>
      <w:sz w:val="32"/>
      <w:szCs w:val="24"/>
      <w:lang w:val="ru-RU" w:eastAsia="ru-RU" w:bidi="ar-SA"/>
    </w:rPr>
  </w:style>
  <w:style w:type="paragraph" w:styleId="3a">
    <w:name w:val="List 3"/>
    <w:basedOn w:val="a4"/>
    <w:rsid w:val="00B2139F"/>
    <w:pPr>
      <w:widowControl w:val="0"/>
      <w:autoSpaceDE w:val="0"/>
      <w:autoSpaceDN w:val="0"/>
      <w:adjustRightInd w:val="0"/>
      <w:ind w:left="849" w:hanging="283"/>
    </w:pPr>
  </w:style>
  <w:style w:type="paragraph" w:styleId="43">
    <w:name w:val="List 4"/>
    <w:basedOn w:val="a4"/>
    <w:rsid w:val="00B2139F"/>
    <w:pPr>
      <w:widowControl w:val="0"/>
      <w:autoSpaceDE w:val="0"/>
      <w:autoSpaceDN w:val="0"/>
      <w:adjustRightInd w:val="0"/>
      <w:ind w:left="1132" w:hanging="283"/>
    </w:pPr>
  </w:style>
  <w:style w:type="paragraph" w:styleId="44">
    <w:name w:val="List Continue 4"/>
    <w:basedOn w:val="a4"/>
    <w:rsid w:val="00B2139F"/>
    <w:pPr>
      <w:widowControl w:val="0"/>
      <w:autoSpaceDE w:val="0"/>
      <w:autoSpaceDN w:val="0"/>
      <w:adjustRightInd w:val="0"/>
      <w:spacing w:after="120"/>
      <w:ind w:left="1132"/>
    </w:pPr>
  </w:style>
  <w:style w:type="character" w:customStyle="1" w:styleId="1d">
    <w:name w:val="Знак Знак1"/>
    <w:locked/>
    <w:rsid w:val="00B2139F"/>
    <w:rPr>
      <w:b/>
      <w:sz w:val="28"/>
      <w:szCs w:val="28"/>
      <w:lang w:val="ru-RU" w:eastAsia="ru-RU" w:bidi="ar-SA"/>
    </w:rPr>
  </w:style>
  <w:style w:type="paragraph" w:customStyle="1" w:styleId="ConsNonformat">
    <w:name w:val="ConsNonformat"/>
    <w:link w:val="ConsNonformat0"/>
    <w:rsid w:val="00B2139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7">
    <w:name w:val="Оглавление"/>
    <w:basedOn w:val="a4"/>
    <w:next w:val="a4"/>
    <w:rsid w:val="00B2139F"/>
    <w:pPr>
      <w:widowControl w:val="0"/>
      <w:autoSpaceDE w:val="0"/>
      <w:autoSpaceDN w:val="0"/>
      <w:adjustRightInd w:val="0"/>
      <w:ind w:left="140"/>
      <w:jc w:val="both"/>
    </w:pPr>
    <w:rPr>
      <w:rFonts w:ascii="Courier New" w:hAnsi="Courier New" w:cs="Courier New"/>
    </w:rPr>
  </w:style>
  <w:style w:type="paragraph" w:customStyle="1" w:styleId="affff8">
    <w:name w:val="Комментарий пользователя"/>
    <w:basedOn w:val="a4"/>
    <w:next w:val="a4"/>
    <w:rsid w:val="00B2139F"/>
    <w:pPr>
      <w:widowControl w:val="0"/>
      <w:autoSpaceDE w:val="0"/>
      <w:autoSpaceDN w:val="0"/>
      <w:adjustRightInd w:val="0"/>
      <w:ind w:left="170"/>
    </w:pPr>
    <w:rPr>
      <w:rFonts w:ascii="Arial" w:hAnsi="Arial" w:cs="Arial"/>
      <w:i/>
      <w:iCs/>
      <w:color w:val="000080"/>
    </w:rPr>
  </w:style>
  <w:style w:type="paragraph" w:customStyle="1" w:styleId="text">
    <w:name w:val="text"/>
    <w:basedOn w:val="a4"/>
    <w:rsid w:val="00B2139F"/>
    <w:pPr>
      <w:ind w:firstLine="600"/>
      <w:jc w:val="both"/>
    </w:pPr>
    <w:rPr>
      <w:sz w:val="24"/>
      <w:szCs w:val="24"/>
    </w:rPr>
  </w:style>
  <w:style w:type="paragraph" w:customStyle="1" w:styleId="art">
    <w:name w:val="art"/>
    <w:basedOn w:val="a4"/>
    <w:rsid w:val="00B2139F"/>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4"/>
    <w:rsid w:val="00B2139F"/>
    <w:pPr>
      <w:widowControl w:val="0"/>
      <w:autoSpaceDE w:val="0"/>
      <w:autoSpaceDN w:val="0"/>
      <w:adjustRightInd w:val="0"/>
      <w:outlineLvl w:val="0"/>
    </w:pPr>
    <w:rPr>
      <w:sz w:val="24"/>
      <w:szCs w:val="24"/>
    </w:rPr>
  </w:style>
  <w:style w:type="paragraph" w:customStyle="1" w:styleId="62">
    <w:name w:val="Обычный6"/>
    <w:rsid w:val="00B2139F"/>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1">
    <w:name w:val="Основной текст с отступом 2 Знак1"/>
    <w:locked/>
    <w:rsid w:val="00B2139F"/>
    <w:rPr>
      <w:rFonts w:ascii="Times New Roman" w:eastAsia="Times New Roman" w:hAnsi="Times New Roman"/>
      <w:sz w:val="24"/>
      <w:szCs w:val="24"/>
    </w:rPr>
  </w:style>
  <w:style w:type="character" w:customStyle="1" w:styleId="312">
    <w:name w:val="Основной текст с отступом 3 Знак1"/>
    <w:uiPriority w:val="99"/>
    <w:locked/>
    <w:rsid w:val="00B2139F"/>
    <w:rPr>
      <w:rFonts w:ascii="Times New Roman" w:eastAsia="Times New Roman" w:hAnsi="Times New Roman"/>
      <w:sz w:val="16"/>
      <w:szCs w:val="16"/>
    </w:rPr>
  </w:style>
  <w:style w:type="character" w:customStyle="1" w:styleId="1e">
    <w:name w:val="Основной текст с отступом Знак1"/>
    <w:locked/>
    <w:rsid w:val="00B2139F"/>
    <w:rPr>
      <w:rFonts w:ascii="Times New Roman" w:eastAsia="Times New Roman" w:hAnsi="Times New Roman"/>
      <w:sz w:val="24"/>
      <w:szCs w:val="24"/>
    </w:rPr>
  </w:style>
  <w:style w:type="character" w:customStyle="1" w:styleId="212">
    <w:name w:val="Заголовок 2 Знак1"/>
    <w:aliases w:val="Знак2 Знак2,Знак2 Знак Знак1"/>
    <w:locked/>
    <w:rsid w:val="00B2139F"/>
    <w:rPr>
      <w:rFonts w:ascii="Arial" w:hAnsi="Arial" w:cs="Arial"/>
      <w:b/>
      <w:bCs/>
      <w:i/>
      <w:iCs/>
      <w:sz w:val="28"/>
      <w:szCs w:val="28"/>
    </w:rPr>
  </w:style>
  <w:style w:type="paragraph" w:customStyle="1" w:styleId="affff9">
    <w:name w:val="Для записок"/>
    <w:basedOn w:val="a4"/>
    <w:rsid w:val="00B2139F"/>
    <w:pPr>
      <w:spacing w:after="100"/>
      <w:ind w:firstLine="720"/>
      <w:jc w:val="both"/>
    </w:pPr>
    <w:rPr>
      <w:sz w:val="24"/>
    </w:rPr>
  </w:style>
  <w:style w:type="paragraph" w:customStyle="1" w:styleId="xl211">
    <w:name w:val="xl2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4"/>
    <w:rsid w:val="00B2139F"/>
    <w:pPr>
      <w:spacing w:before="100" w:beforeAutospacing="1" w:after="100" w:afterAutospacing="1"/>
      <w:jc w:val="center"/>
      <w:textAlignment w:val="top"/>
    </w:pPr>
    <w:rPr>
      <w:b/>
      <w:bCs/>
      <w:sz w:val="24"/>
      <w:szCs w:val="24"/>
    </w:rPr>
  </w:style>
  <w:style w:type="paragraph" w:customStyle="1" w:styleId="xl220">
    <w:name w:val="xl2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4"/>
    <w:rsid w:val="00B2139F"/>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4"/>
    <w:rsid w:val="00B2139F"/>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rsid w:val="00B2139F"/>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B2139F"/>
    <w:rPr>
      <w:rFonts w:ascii="Times New Roman" w:eastAsia="Times New Roman" w:hAnsi="Times New Roman" w:cs="Times New Roman"/>
      <w:color w:val="0000FF"/>
      <w:sz w:val="24"/>
      <w:szCs w:val="24"/>
      <w:lang w:eastAsia="ru-RU"/>
    </w:rPr>
  </w:style>
  <w:style w:type="paragraph" w:customStyle="1" w:styleId="ConsPlusCell">
    <w:name w:val="ConsPlusCell"/>
    <w:uiPriority w:val="99"/>
    <w:rsid w:val="00B2139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rsid w:val="00B2139F"/>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B2139F"/>
    <w:rPr>
      <w:rFonts w:ascii="Arial" w:hAnsi="Arial" w:cs="Arial"/>
      <w:b/>
      <w:bCs/>
      <w:kern w:val="32"/>
      <w:sz w:val="32"/>
      <w:szCs w:val="32"/>
    </w:rPr>
  </w:style>
  <w:style w:type="paragraph" w:customStyle="1" w:styleId="72">
    <w:name w:val="Обычный7"/>
    <w:rsid w:val="00B2139F"/>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4"/>
    <w:rsid w:val="00B2139F"/>
    <w:pPr>
      <w:widowControl w:val="0"/>
      <w:autoSpaceDE w:val="0"/>
      <w:autoSpaceDN w:val="0"/>
      <w:adjustRightInd w:val="0"/>
      <w:jc w:val="both"/>
    </w:pPr>
    <w:rPr>
      <w:rFonts w:ascii="Arial" w:hAnsi="Arial" w:cs="Arial"/>
      <w:sz w:val="32"/>
      <w:szCs w:val="32"/>
    </w:rPr>
  </w:style>
  <w:style w:type="paragraph" w:customStyle="1" w:styleId="82">
    <w:name w:val="Обычный8"/>
    <w:rsid w:val="00B2139F"/>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a">
    <w:name w:val="Знак Знак Знак"/>
    <w:basedOn w:val="a4"/>
    <w:rsid w:val="00B2139F"/>
    <w:rPr>
      <w:rFonts w:ascii="Verdana" w:hAnsi="Verdana" w:cs="Verdana"/>
      <w:lang w:val="en-US" w:eastAsia="en-US"/>
    </w:rPr>
  </w:style>
  <w:style w:type="paragraph" w:customStyle="1" w:styleId="Default">
    <w:name w:val="Default"/>
    <w:rsid w:val="00B213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0">
    <w:name w:val="Знак Знак Знак2"/>
    <w:basedOn w:val="a4"/>
    <w:rsid w:val="00B2139F"/>
    <w:rPr>
      <w:rFonts w:ascii="Verdana" w:hAnsi="Verdana" w:cs="Verdana"/>
      <w:lang w:val="en-US" w:eastAsia="en-US"/>
    </w:rPr>
  </w:style>
  <w:style w:type="paragraph" w:customStyle="1" w:styleId="affffb">
    <w:name w:val="заголовок табл"/>
    <w:basedOn w:val="a4"/>
    <w:autoRedefine/>
    <w:rsid w:val="00B2139F"/>
    <w:pPr>
      <w:keepNext/>
      <w:suppressLineNumbers/>
      <w:tabs>
        <w:tab w:val="left" w:pos="1418"/>
        <w:tab w:val="right" w:pos="2268"/>
      </w:tabs>
      <w:jc w:val="center"/>
    </w:pPr>
    <w:rPr>
      <w:b/>
      <w:sz w:val="28"/>
      <w:szCs w:val="28"/>
    </w:rPr>
  </w:style>
  <w:style w:type="paragraph" w:customStyle="1" w:styleId="130">
    <w:name w:val="Обычный 13"/>
    <w:basedOn w:val="a4"/>
    <w:link w:val="136"/>
    <w:autoRedefine/>
    <w:rsid w:val="00B2139F"/>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B2139F"/>
    <w:rPr>
      <w:rFonts w:ascii="Times New Roman" w:eastAsia="Times New Roman" w:hAnsi="Times New Roman" w:cs="Times New Roman"/>
      <w:sz w:val="28"/>
      <w:szCs w:val="28"/>
      <w:lang w:eastAsia="ru-RU"/>
    </w:rPr>
  </w:style>
  <w:style w:type="paragraph" w:customStyle="1" w:styleId="Iacaaiea">
    <w:name w:val="Iacaaiea"/>
    <w:basedOn w:val="a4"/>
    <w:rsid w:val="00B2139F"/>
    <w:pPr>
      <w:jc w:val="center"/>
    </w:pPr>
    <w:rPr>
      <w:sz w:val="24"/>
    </w:rPr>
  </w:style>
  <w:style w:type="paragraph" w:customStyle="1" w:styleId="affffc">
    <w:name w:val="подпись Знак"/>
    <w:basedOn w:val="a4"/>
    <w:rsid w:val="00B2139F"/>
    <w:pPr>
      <w:suppressLineNumbers/>
      <w:tabs>
        <w:tab w:val="right" w:pos="9072"/>
      </w:tabs>
      <w:spacing w:before="840"/>
    </w:pPr>
    <w:rPr>
      <w:sz w:val="24"/>
    </w:rPr>
  </w:style>
  <w:style w:type="character" w:customStyle="1" w:styleId="131">
    <w:name w:val="Обычный 13 Знак"/>
    <w:rsid w:val="00B2139F"/>
    <w:rPr>
      <w:snapToGrid w:val="0"/>
      <w:sz w:val="26"/>
      <w:szCs w:val="26"/>
    </w:rPr>
  </w:style>
  <w:style w:type="paragraph" w:customStyle="1" w:styleId="ConsPlusTitle">
    <w:name w:val="ConsPlusTitle"/>
    <w:uiPriority w:val="99"/>
    <w:rsid w:val="00B2139F"/>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d">
    <w:name w:val="No Spacing"/>
    <w:link w:val="affffe"/>
    <w:uiPriority w:val="99"/>
    <w:qFormat/>
    <w:rsid w:val="00B2139F"/>
    <w:pPr>
      <w:spacing w:after="0" w:line="360" w:lineRule="auto"/>
      <w:ind w:right="851"/>
      <w:jc w:val="both"/>
    </w:pPr>
    <w:rPr>
      <w:rFonts w:ascii="Calibri" w:eastAsia="Calibri" w:hAnsi="Calibri" w:cs="Times New Roman"/>
    </w:rPr>
  </w:style>
  <w:style w:type="paragraph" w:customStyle="1" w:styleId="CM76">
    <w:name w:val="CM76"/>
    <w:basedOn w:val="a4"/>
    <w:next w:val="a4"/>
    <w:rsid w:val="00B2139F"/>
    <w:pPr>
      <w:widowControl w:val="0"/>
      <w:autoSpaceDE w:val="0"/>
      <w:autoSpaceDN w:val="0"/>
      <w:adjustRightInd w:val="0"/>
    </w:pPr>
    <w:rPr>
      <w:rFonts w:ascii="TTE1A887F8t00" w:hAnsi="TTE1A887F8t00"/>
      <w:sz w:val="24"/>
      <w:szCs w:val="24"/>
    </w:rPr>
  </w:style>
  <w:style w:type="paragraph" w:customStyle="1" w:styleId="CM19">
    <w:name w:val="CM19"/>
    <w:basedOn w:val="a4"/>
    <w:next w:val="a4"/>
    <w:rsid w:val="00B2139F"/>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4"/>
    <w:next w:val="a4"/>
    <w:rsid w:val="00B2139F"/>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4"/>
    <w:rsid w:val="00B2139F"/>
    <w:pPr>
      <w:numPr>
        <w:numId w:val="4"/>
      </w:numPr>
    </w:pPr>
    <w:rPr>
      <w:sz w:val="24"/>
      <w:szCs w:val="24"/>
    </w:rPr>
  </w:style>
  <w:style w:type="paragraph" w:customStyle="1" w:styleId="afffff">
    <w:name w:val="_Список маркеров *"/>
    <w:basedOn w:val="a4"/>
    <w:rsid w:val="00B2139F"/>
    <w:pPr>
      <w:jc w:val="both"/>
    </w:pPr>
    <w:rPr>
      <w:sz w:val="24"/>
      <w:szCs w:val="24"/>
    </w:rPr>
  </w:style>
  <w:style w:type="paragraph" w:customStyle="1" w:styleId="afffff0">
    <w:name w:val="_Обычный"/>
    <w:basedOn w:val="a4"/>
    <w:link w:val="afffff1"/>
    <w:rsid w:val="00B2139F"/>
    <w:pPr>
      <w:ind w:firstLine="709"/>
      <w:jc w:val="both"/>
    </w:pPr>
    <w:rPr>
      <w:sz w:val="24"/>
    </w:rPr>
  </w:style>
  <w:style w:type="character" w:customStyle="1" w:styleId="afffff1">
    <w:name w:val="_Обычный Знак"/>
    <w:link w:val="afffff0"/>
    <w:rsid w:val="00B2139F"/>
    <w:rPr>
      <w:rFonts w:ascii="Times New Roman" w:eastAsia="Times New Roman" w:hAnsi="Times New Roman" w:cs="Times New Roman"/>
      <w:sz w:val="24"/>
      <w:szCs w:val="20"/>
      <w:lang w:eastAsia="ru-RU"/>
    </w:rPr>
  </w:style>
  <w:style w:type="character" w:customStyle="1" w:styleId="title11">
    <w:name w:val="title11"/>
    <w:rsid w:val="00B2139F"/>
    <w:rPr>
      <w:strike w:val="0"/>
      <w:dstrike w:val="0"/>
      <w:color w:val="000000"/>
      <w:sz w:val="34"/>
      <w:szCs w:val="34"/>
      <w:u w:val="none"/>
      <w:effect w:val="none"/>
    </w:rPr>
  </w:style>
  <w:style w:type="character" w:customStyle="1" w:styleId="FontStyle18">
    <w:name w:val="Font Style18"/>
    <w:rsid w:val="00B2139F"/>
    <w:rPr>
      <w:rFonts w:ascii="Arial" w:hAnsi="Arial" w:cs="Arial"/>
      <w:sz w:val="22"/>
      <w:szCs w:val="22"/>
    </w:rPr>
  </w:style>
  <w:style w:type="character" w:customStyle="1" w:styleId="coordinates1">
    <w:name w:val="coordinates1"/>
    <w:rsid w:val="00B2139F"/>
    <w:rPr>
      <w:caps w:val="0"/>
    </w:rPr>
  </w:style>
  <w:style w:type="character" w:customStyle="1" w:styleId="geo-lat1">
    <w:name w:val="geo-lat1"/>
    <w:basedOn w:val="a5"/>
    <w:rsid w:val="00B2139F"/>
  </w:style>
  <w:style w:type="character" w:customStyle="1" w:styleId="geo-lon1">
    <w:name w:val="geo-lon1"/>
    <w:basedOn w:val="a5"/>
    <w:rsid w:val="00B2139F"/>
  </w:style>
  <w:style w:type="character" w:customStyle="1" w:styleId="geo-multi-punct1">
    <w:name w:val="geo-multi-punct1"/>
    <w:rsid w:val="00B2139F"/>
    <w:rPr>
      <w:vanish/>
      <w:webHidden w:val="0"/>
      <w:specVanish w:val="0"/>
    </w:rPr>
  </w:style>
  <w:style w:type="character" w:customStyle="1" w:styleId="b-pseudo-link">
    <w:name w:val="b-pseudo-link"/>
    <w:basedOn w:val="a5"/>
    <w:rsid w:val="00B2139F"/>
  </w:style>
  <w:style w:type="paragraph" w:styleId="z-">
    <w:name w:val="HTML Top of Form"/>
    <w:basedOn w:val="a4"/>
    <w:next w:val="a4"/>
    <w:link w:val="z-0"/>
    <w:hidden/>
    <w:uiPriority w:val="99"/>
    <w:unhideWhenUsed/>
    <w:rsid w:val="00B2139F"/>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B2139F"/>
    <w:rPr>
      <w:rFonts w:ascii="Arial" w:eastAsia="Times New Roman" w:hAnsi="Arial" w:cs="Times New Roman"/>
      <w:vanish/>
      <w:sz w:val="16"/>
      <w:szCs w:val="16"/>
      <w:lang w:eastAsia="ru-RU"/>
    </w:rPr>
  </w:style>
  <w:style w:type="character" w:customStyle="1" w:styleId="b-form-input">
    <w:name w:val="b-form-input"/>
    <w:basedOn w:val="a5"/>
    <w:rsid w:val="00B2139F"/>
  </w:style>
  <w:style w:type="character" w:customStyle="1" w:styleId="b-form-inputbox">
    <w:name w:val="b-form-input__box"/>
    <w:basedOn w:val="a5"/>
    <w:rsid w:val="00B2139F"/>
  </w:style>
  <w:style w:type="character" w:customStyle="1" w:styleId="b-form-button">
    <w:name w:val="b-form-button"/>
    <w:basedOn w:val="a5"/>
    <w:rsid w:val="00B2139F"/>
  </w:style>
  <w:style w:type="character" w:customStyle="1" w:styleId="b-form-buttontext">
    <w:name w:val="b-form-button__text"/>
    <w:basedOn w:val="a5"/>
    <w:rsid w:val="00B2139F"/>
  </w:style>
  <w:style w:type="paragraph" w:styleId="z-1">
    <w:name w:val="HTML Bottom of Form"/>
    <w:basedOn w:val="a4"/>
    <w:next w:val="a4"/>
    <w:link w:val="z-2"/>
    <w:hidden/>
    <w:uiPriority w:val="99"/>
    <w:unhideWhenUsed/>
    <w:rsid w:val="00B2139F"/>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B2139F"/>
    <w:rPr>
      <w:rFonts w:ascii="Arial" w:eastAsia="Times New Roman" w:hAnsi="Arial" w:cs="Times New Roman"/>
      <w:vanish/>
      <w:sz w:val="16"/>
      <w:szCs w:val="16"/>
      <w:lang w:eastAsia="ru-RU"/>
    </w:rPr>
  </w:style>
  <w:style w:type="character" w:customStyle="1" w:styleId="apple-converted-space">
    <w:name w:val="apple-converted-space"/>
    <w:basedOn w:val="a5"/>
    <w:rsid w:val="00B2139F"/>
  </w:style>
  <w:style w:type="paragraph" w:customStyle="1" w:styleId="afffff2">
    <w:name w:val="Знак Знак Знак Знак"/>
    <w:basedOn w:val="a4"/>
    <w:rsid w:val="00B2139F"/>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5"/>
    <w:rsid w:val="00B2139F"/>
  </w:style>
  <w:style w:type="character" w:customStyle="1" w:styleId="geo-lon">
    <w:name w:val="geo-lon"/>
    <w:basedOn w:val="a5"/>
    <w:rsid w:val="00B2139F"/>
  </w:style>
  <w:style w:type="paragraph" w:customStyle="1" w:styleId="1f">
    <w:name w:val="заголовок 1"/>
    <w:basedOn w:val="a4"/>
    <w:next w:val="a4"/>
    <w:link w:val="1f0"/>
    <w:rsid w:val="00B2139F"/>
    <w:pPr>
      <w:keepNext/>
      <w:ind w:firstLine="720"/>
      <w:jc w:val="both"/>
    </w:pPr>
    <w:rPr>
      <w:b/>
      <w:sz w:val="24"/>
    </w:rPr>
  </w:style>
  <w:style w:type="character" w:customStyle="1" w:styleId="1f0">
    <w:name w:val="заголовок 1 Знак"/>
    <w:basedOn w:val="a5"/>
    <w:link w:val="1f"/>
    <w:rsid w:val="00B2139F"/>
    <w:rPr>
      <w:rFonts w:ascii="Times New Roman" w:eastAsia="Times New Roman" w:hAnsi="Times New Roman" w:cs="Times New Roman"/>
      <w:b/>
      <w:sz w:val="24"/>
      <w:szCs w:val="20"/>
      <w:lang w:eastAsia="ru-RU"/>
    </w:rPr>
  </w:style>
  <w:style w:type="paragraph" w:customStyle="1" w:styleId="font8">
    <w:name w:val="font8"/>
    <w:basedOn w:val="a4"/>
    <w:rsid w:val="00B2139F"/>
    <w:pPr>
      <w:spacing w:before="100" w:beforeAutospacing="1" w:after="100" w:afterAutospacing="1"/>
    </w:pPr>
    <w:rPr>
      <w:b/>
      <w:bCs/>
      <w:color w:val="000000"/>
      <w:sz w:val="24"/>
      <w:szCs w:val="24"/>
    </w:rPr>
  </w:style>
  <w:style w:type="paragraph" w:styleId="afffff3">
    <w:name w:val="Body Text First Indent"/>
    <w:basedOn w:val="af1"/>
    <w:link w:val="afffff4"/>
    <w:rsid w:val="00B2139F"/>
    <w:pPr>
      <w:framePr w:hSpace="0" w:wrap="auto" w:vAnchor="margin" w:hAnchor="text" w:xAlign="left" w:yAlign="inline"/>
      <w:spacing w:after="120"/>
      <w:ind w:firstLine="210"/>
      <w:jc w:val="left"/>
    </w:pPr>
    <w:rPr>
      <w:sz w:val="20"/>
    </w:rPr>
  </w:style>
  <w:style w:type="character" w:customStyle="1" w:styleId="afffff4">
    <w:name w:val="Красная строка Знак"/>
    <w:basedOn w:val="af2"/>
    <w:link w:val="afffff3"/>
    <w:rsid w:val="00B2139F"/>
    <w:rPr>
      <w:rFonts w:ascii="Times New Roman" w:eastAsia="Times New Roman" w:hAnsi="Times New Roman" w:cs="Times New Roman"/>
      <w:sz w:val="20"/>
      <w:szCs w:val="20"/>
      <w:lang w:eastAsia="ru-RU"/>
    </w:rPr>
  </w:style>
  <w:style w:type="paragraph" w:customStyle="1" w:styleId="Web">
    <w:name w:val="Обычный (Web)"/>
    <w:aliases w:val="Обычный (веб)1,Обычный (веб)2,Обычный (веб)3,Обычный (веб)31"/>
    <w:basedOn w:val="a4"/>
    <w:rsid w:val="00B2139F"/>
    <w:pPr>
      <w:spacing w:before="100" w:after="100"/>
      <w:jc w:val="both"/>
    </w:pPr>
    <w:rPr>
      <w:rFonts w:ascii="Verdana" w:hAnsi="Verdana"/>
      <w:color w:val="000000"/>
      <w:sz w:val="24"/>
    </w:rPr>
  </w:style>
  <w:style w:type="character" w:customStyle="1" w:styleId="affd">
    <w:name w:val="Обычный (веб) Знак"/>
    <w:aliases w:val="Обычный (Web)1 Знак,Обычный (веб) Знак1 Знак,Обычный (веб) Знак Знак Знак"/>
    <w:link w:val="affc"/>
    <w:uiPriority w:val="99"/>
    <w:rsid w:val="00B2139F"/>
    <w:rPr>
      <w:rFonts w:ascii="Times New Roman" w:eastAsia="Times New Roman" w:hAnsi="Times New Roman" w:cs="Times New Roman"/>
      <w:sz w:val="24"/>
      <w:szCs w:val="24"/>
      <w:lang w:eastAsia="ru-RU"/>
    </w:rPr>
  </w:style>
  <w:style w:type="paragraph" w:customStyle="1" w:styleId="240">
    <w:name w:val="Основной текст 24"/>
    <w:basedOn w:val="a4"/>
    <w:rsid w:val="00B2139F"/>
    <w:pPr>
      <w:spacing w:before="120" w:line="320" w:lineRule="exact"/>
      <w:ind w:firstLine="709"/>
      <w:jc w:val="both"/>
    </w:pPr>
    <w:rPr>
      <w:sz w:val="24"/>
    </w:rPr>
  </w:style>
  <w:style w:type="table" w:styleId="1f1">
    <w:name w:val="Table Grid 1"/>
    <w:basedOn w:val="a6"/>
    <w:rsid w:val="00B2139F"/>
    <w:pPr>
      <w:spacing w:after="60" w:line="240" w:lineRule="auto"/>
      <w:jc w:val="both"/>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5">
    <w:name w:val="Placeholder Text"/>
    <w:uiPriority w:val="99"/>
    <w:semiHidden/>
    <w:rsid w:val="00B2139F"/>
    <w:rPr>
      <w:color w:val="808080"/>
    </w:rPr>
  </w:style>
  <w:style w:type="character" w:customStyle="1" w:styleId="1f2">
    <w:name w:val="Текст примечания Знак1"/>
    <w:uiPriority w:val="99"/>
    <w:semiHidden/>
    <w:rsid w:val="00B2139F"/>
    <w:rPr>
      <w:rFonts w:ascii="Times New Roman" w:eastAsia="Times New Roman" w:hAnsi="Times New Roman" w:cs="Times New Roman"/>
      <w:sz w:val="20"/>
      <w:szCs w:val="20"/>
      <w:lang w:eastAsia="ru-RU"/>
    </w:rPr>
  </w:style>
  <w:style w:type="character" w:customStyle="1" w:styleId="213">
    <w:name w:val="Основной текст 2 Знак1"/>
    <w:aliases w:val="Надин стиль Знак1"/>
    <w:uiPriority w:val="99"/>
    <w:semiHidden/>
    <w:rsid w:val="00B2139F"/>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B2139F"/>
    <w:rPr>
      <w:rFonts w:ascii="Times New Roman" w:eastAsia="Times New Roman" w:hAnsi="Times New Roman" w:cs="Times New Roman"/>
      <w:sz w:val="16"/>
      <w:szCs w:val="16"/>
      <w:lang w:eastAsia="ru-RU"/>
    </w:rPr>
  </w:style>
  <w:style w:type="character" w:customStyle="1" w:styleId="1f3">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uiPriority w:val="99"/>
    <w:semiHidden/>
    <w:rsid w:val="00B2139F"/>
    <w:rPr>
      <w:rFonts w:ascii="Consolas" w:eastAsia="Times New Roman" w:hAnsi="Consolas" w:cs="Times New Roman"/>
      <w:sz w:val="21"/>
      <w:szCs w:val="21"/>
      <w:lang w:eastAsia="ru-RU"/>
    </w:rPr>
  </w:style>
  <w:style w:type="character" w:customStyle="1" w:styleId="1f4">
    <w:name w:val="Тема примечания Знак1"/>
    <w:uiPriority w:val="99"/>
    <w:semiHidden/>
    <w:rsid w:val="00B2139F"/>
    <w:rPr>
      <w:rFonts w:ascii="Times New Roman" w:eastAsia="Times New Roman" w:hAnsi="Times New Roman" w:cs="Times New Roman"/>
      <w:b/>
      <w:bCs/>
      <w:sz w:val="20"/>
      <w:szCs w:val="20"/>
      <w:lang w:eastAsia="ru-RU"/>
    </w:rPr>
  </w:style>
  <w:style w:type="character" w:customStyle="1" w:styleId="1f5">
    <w:name w:val="Текст выноски Знак1"/>
    <w:semiHidden/>
    <w:rsid w:val="00B2139F"/>
    <w:rPr>
      <w:rFonts w:ascii="Tahoma" w:eastAsia="Times New Roman" w:hAnsi="Tahoma" w:cs="Tahoma"/>
      <w:sz w:val="16"/>
      <w:szCs w:val="16"/>
      <w:lang w:eastAsia="ru-RU"/>
    </w:rPr>
  </w:style>
  <w:style w:type="character" w:customStyle="1" w:styleId="ConsPlusNormal0">
    <w:name w:val="ConsPlusNormal Знак"/>
    <w:link w:val="ConsPlusNormal"/>
    <w:locked/>
    <w:rsid w:val="00B2139F"/>
    <w:rPr>
      <w:rFonts w:ascii="Arial" w:eastAsia="Times New Roman" w:hAnsi="Arial" w:cs="Arial"/>
      <w:sz w:val="20"/>
      <w:szCs w:val="20"/>
      <w:lang w:eastAsia="ru-RU"/>
    </w:rPr>
  </w:style>
  <w:style w:type="paragraph" w:customStyle="1" w:styleId="xl504">
    <w:name w:val="xl504"/>
    <w:basedOn w:val="a4"/>
    <w:rsid w:val="00B2139F"/>
    <w:pPr>
      <w:spacing w:before="100" w:beforeAutospacing="1" w:after="100" w:afterAutospacing="1"/>
      <w:textAlignment w:val="center"/>
    </w:pPr>
    <w:rPr>
      <w:b/>
      <w:bCs/>
      <w:sz w:val="24"/>
      <w:szCs w:val="24"/>
    </w:rPr>
  </w:style>
  <w:style w:type="paragraph" w:customStyle="1" w:styleId="xl505">
    <w:name w:val="xl5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4"/>
    <w:rsid w:val="00B2139F"/>
    <w:pPr>
      <w:spacing w:before="100" w:beforeAutospacing="1" w:after="100" w:afterAutospacing="1"/>
      <w:textAlignment w:val="center"/>
    </w:pPr>
    <w:rPr>
      <w:sz w:val="24"/>
      <w:szCs w:val="24"/>
    </w:rPr>
  </w:style>
  <w:style w:type="paragraph" w:customStyle="1" w:styleId="xl508">
    <w:name w:val="xl50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4"/>
    <w:rsid w:val="00B2139F"/>
    <w:pPr>
      <w:spacing w:before="100" w:beforeAutospacing="1" w:after="100" w:afterAutospacing="1"/>
      <w:textAlignment w:val="center"/>
    </w:pPr>
    <w:rPr>
      <w:i/>
      <w:iCs/>
      <w:sz w:val="24"/>
      <w:szCs w:val="24"/>
    </w:rPr>
  </w:style>
  <w:style w:type="paragraph" w:customStyle="1" w:styleId="xl515">
    <w:name w:val="xl5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4"/>
    <w:rsid w:val="00B2139F"/>
    <w:pPr>
      <w:spacing w:before="100" w:beforeAutospacing="1" w:after="100" w:afterAutospacing="1"/>
      <w:jc w:val="center"/>
      <w:textAlignment w:val="center"/>
    </w:pPr>
    <w:rPr>
      <w:sz w:val="24"/>
      <w:szCs w:val="24"/>
    </w:rPr>
  </w:style>
  <w:style w:type="paragraph" w:customStyle="1" w:styleId="xl518">
    <w:name w:val="xl5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4"/>
    <w:rsid w:val="00B2139F"/>
    <w:pPr>
      <w:spacing w:before="100" w:beforeAutospacing="1" w:after="100" w:afterAutospacing="1"/>
      <w:jc w:val="center"/>
      <w:textAlignment w:val="center"/>
    </w:pPr>
    <w:rPr>
      <w:sz w:val="24"/>
      <w:szCs w:val="24"/>
    </w:rPr>
  </w:style>
  <w:style w:type="paragraph" w:customStyle="1" w:styleId="xl526">
    <w:name w:val="xl526"/>
    <w:basedOn w:val="a4"/>
    <w:rsid w:val="00B2139F"/>
    <w:pPr>
      <w:spacing w:before="100" w:beforeAutospacing="1" w:after="100" w:afterAutospacing="1"/>
      <w:textAlignment w:val="center"/>
    </w:pPr>
    <w:rPr>
      <w:sz w:val="24"/>
      <w:szCs w:val="24"/>
    </w:rPr>
  </w:style>
  <w:style w:type="paragraph" w:customStyle="1" w:styleId="xl527">
    <w:name w:val="xl5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4"/>
    <w:rsid w:val="00B2139F"/>
    <w:pPr>
      <w:spacing w:before="100" w:beforeAutospacing="1" w:after="100" w:afterAutospacing="1"/>
      <w:textAlignment w:val="center"/>
    </w:pPr>
    <w:rPr>
      <w:b/>
      <w:bCs/>
      <w:color w:val="FF0000"/>
      <w:sz w:val="24"/>
      <w:szCs w:val="24"/>
    </w:rPr>
  </w:style>
  <w:style w:type="paragraph" w:customStyle="1" w:styleId="xl535">
    <w:name w:val="xl5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4"/>
    <w:rsid w:val="00B2139F"/>
    <w:pPr>
      <w:spacing w:before="100" w:beforeAutospacing="1" w:after="100" w:afterAutospacing="1"/>
      <w:textAlignment w:val="center"/>
    </w:pPr>
    <w:rPr>
      <w:color w:val="FF0000"/>
      <w:sz w:val="24"/>
      <w:szCs w:val="24"/>
    </w:rPr>
  </w:style>
  <w:style w:type="paragraph" w:customStyle="1" w:styleId="xl538">
    <w:name w:val="xl538"/>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4"/>
    <w:rsid w:val="00B2139F"/>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4"/>
    <w:rsid w:val="00B2139F"/>
    <w:pPr>
      <w:shd w:val="clear" w:color="000000" w:fill="FFFFFF"/>
      <w:spacing w:before="100" w:beforeAutospacing="1" w:after="100" w:afterAutospacing="1"/>
      <w:textAlignment w:val="center"/>
    </w:pPr>
    <w:rPr>
      <w:sz w:val="24"/>
      <w:szCs w:val="24"/>
    </w:rPr>
  </w:style>
  <w:style w:type="paragraph" w:customStyle="1" w:styleId="xl560">
    <w:name w:val="xl5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4"/>
    <w:rsid w:val="00B2139F"/>
    <w:pPr>
      <w:shd w:val="clear" w:color="000000" w:fill="FFC000"/>
      <w:spacing w:before="100" w:beforeAutospacing="1" w:after="100" w:afterAutospacing="1"/>
      <w:textAlignment w:val="center"/>
    </w:pPr>
    <w:rPr>
      <w:sz w:val="24"/>
      <w:szCs w:val="24"/>
    </w:rPr>
  </w:style>
  <w:style w:type="paragraph" w:customStyle="1" w:styleId="xl566">
    <w:name w:val="xl566"/>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4"/>
    <w:rsid w:val="00B2139F"/>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4"/>
    <w:rsid w:val="00B2139F"/>
    <w:pPr>
      <w:shd w:val="clear" w:color="000000" w:fill="FFC000"/>
      <w:spacing w:before="100" w:beforeAutospacing="1" w:after="100" w:afterAutospacing="1"/>
      <w:textAlignment w:val="center"/>
    </w:pPr>
    <w:rPr>
      <w:sz w:val="24"/>
      <w:szCs w:val="24"/>
    </w:rPr>
  </w:style>
  <w:style w:type="paragraph" w:customStyle="1" w:styleId="xl569">
    <w:name w:val="xl569"/>
    <w:basedOn w:val="a4"/>
    <w:rsid w:val="00B2139F"/>
    <w:pPr>
      <w:shd w:val="clear" w:color="000000" w:fill="FFC000"/>
      <w:spacing w:before="100" w:beforeAutospacing="1" w:after="100" w:afterAutospacing="1"/>
      <w:textAlignment w:val="center"/>
    </w:pPr>
    <w:rPr>
      <w:sz w:val="24"/>
      <w:szCs w:val="24"/>
    </w:rPr>
  </w:style>
  <w:style w:type="paragraph" w:customStyle="1" w:styleId="xl570">
    <w:name w:val="xl570"/>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4"/>
    <w:rsid w:val="00B2139F"/>
    <w:pPr>
      <w:shd w:val="clear" w:color="000000" w:fill="FFC000"/>
      <w:spacing w:before="100" w:beforeAutospacing="1" w:after="100" w:afterAutospacing="1"/>
      <w:textAlignment w:val="center"/>
    </w:pPr>
    <w:rPr>
      <w:b/>
      <w:bCs/>
      <w:sz w:val="24"/>
      <w:szCs w:val="24"/>
    </w:rPr>
  </w:style>
  <w:style w:type="paragraph" w:customStyle="1" w:styleId="xl572">
    <w:name w:val="xl572"/>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4"/>
    <w:rsid w:val="00B2139F"/>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4"/>
    <w:rsid w:val="00B2139F"/>
    <w:pPr>
      <w:shd w:val="clear" w:color="000000" w:fill="FFC000"/>
      <w:spacing w:before="100" w:beforeAutospacing="1" w:after="100" w:afterAutospacing="1"/>
      <w:textAlignment w:val="center"/>
    </w:pPr>
    <w:rPr>
      <w:b/>
      <w:bCs/>
      <w:sz w:val="24"/>
      <w:szCs w:val="24"/>
    </w:rPr>
  </w:style>
  <w:style w:type="paragraph" w:customStyle="1" w:styleId="xl575">
    <w:name w:val="xl575"/>
    <w:basedOn w:val="a4"/>
    <w:rsid w:val="00B2139F"/>
    <w:pPr>
      <w:shd w:val="clear" w:color="000000" w:fill="FFC000"/>
      <w:spacing w:before="100" w:beforeAutospacing="1" w:after="100" w:afterAutospacing="1"/>
      <w:textAlignment w:val="center"/>
    </w:pPr>
    <w:rPr>
      <w:b/>
      <w:bCs/>
      <w:sz w:val="24"/>
      <w:szCs w:val="24"/>
    </w:rPr>
  </w:style>
  <w:style w:type="paragraph" w:customStyle="1" w:styleId="xl576">
    <w:name w:val="xl576"/>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4"/>
    <w:rsid w:val="00B2139F"/>
    <w:pPr>
      <w:shd w:val="clear" w:color="000000" w:fill="FFFFFF"/>
      <w:spacing w:before="100" w:beforeAutospacing="1" w:after="100" w:afterAutospacing="1"/>
      <w:textAlignment w:val="center"/>
    </w:pPr>
    <w:rPr>
      <w:b/>
      <w:bCs/>
      <w:sz w:val="24"/>
      <w:szCs w:val="24"/>
    </w:rPr>
  </w:style>
  <w:style w:type="paragraph" w:customStyle="1" w:styleId="xl585">
    <w:name w:val="xl5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4"/>
    <w:rsid w:val="00B2139F"/>
    <w:pPr>
      <w:spacing w:before="100" w:beforeAutospacing="1" w:after="100" w:afterAutospacing="1"/>
    </w:pPr>
    <w:rPr>
      <w:sz w:val="24"/>
      <w:szCs w:val="24"/>
    </w:rPr>
  </w:style>
  <w:style w:type="character" w:customStyle="1" w:styleId="rvts6">
    <w:name w:val="rvts6"/>
    <w:basedOn w:val="a5"/>
    <w:rsid w:val="00B2139F"/>
  </w:style>
  <w:style w:type="numbering" w:styleId="afffff6">
    <w:name w:val="Outline List 3"/>
    <w:basedOn w:val="a7"/>
    <w:rsid w:val="00B2139F"/>
  </w:style>
  <w:style w:type="character" w:customStyle="1" w:styleId="afffff7">
    <w:name w:val="Цветовое выделение"/>
    <w:rsid w:val="00B2139F"/>
    <w:rPr>
      <w:b/>
      <w:bCs/>
      <w:color w:val="000080"/>
    </w:rPr>
  </w:style>
  <w:style w:type="paragraph" w:customStyle="1" w:styleId="Style13">
    <w:name w:val="Style13"/>
    <w:basedOn w:val="a4"/>
    <w:uiPriority w:val="99"/>
    <w:rsid w:val="00B2139F"/>
    <w:pPr>
      <w:widowControl w:val="0"/>
      <w:autoSpaceDE w:val="0"/>
      <w:autoSpaceDN w:val="0"/>
      <w:adjustRightInd w:val="0"/>
    </w:pPr>
    <w:rPr>
      <w:sz w:val="24"/>
      <w:szCs w:val="24"/>
    </w:rPr>
  </w:style>
  <w:style w:type="character" w:customStyle="1" w:styleId="FontStyle89">
    <w:name w:val="Font Style89"/>
    <w:uiPriority w:val="99"/>
    <w:rsid w:val="00B2139F"/>
    <w:rPr>
      <w:rFonts w:ascii="Times New Roman" w:hAnsi="Times New Roman" w:cs="Times New Roman"/>
      <w:sz w:val="22"/>
      <w:szCs w:val="22"/>
    </w:rPr>
  </w:style>
  <w:style w:type="character" w:styleId="HTML3">
    <w:name w:val="HTML Definition"/>
    <w:basedOn w:val="a5"/>
    <w:unhideWhenUsed/>
    <w:rsid w:val="00B2139F"/>
    <w:rPr>
      <w:i/>
      <w:iCs/>
    </w:rPr>
  </w:style>
  <w:style w:type="paragraph" w:customStyle="1" w:styleId="afffff8">
    <w:name w:val="Абзац"/>
    <w:basedOn w:val="35"/>
    <w:link w:val="afffff9"/>
    <w:uiPriority w:val="99"/>
    <w:rsid w:val="00B2139F"/>
    <w:pPr>
      <w:spacing w:line="340" w:lineRule="exact"/>
      <w:ind w:right="0" w:firstLine="567"/>
    </w:pPr>
    <w:rPr>
      <w:sz w:val="26"/>
    </w:rPr>
  </w:style>
  <w:style w:type="character" w:customStyle="1" w:styleId="afffff9">
    <w:name w:val="Абзац Знак"/>
    <w:link w:val="afffff8"/>
    <w:uiPriority w:val="99"/>
    <w:rsid w:val="00B2139F"/>
    <w:rPr>
      <w:rFonts w:ascii="Times New Roman" w:eastAsia="Times New Roman" w:hAnsi="Times New Roman" w:cs="Times New Roman"/>
      <w:sz w:val="26"/>
      <w:szCs w:val="20"/>
      <w:lang w:eastAsia="ru-RU"/>
    </w:rPr>
  </w:style>
  <w:style w:type="paragraph" w:customStyle="1" w:styleId="250">
    <w:name w:val="Основной текст 25"/>
    <w:basedOn w:val="a4"/>
    <w:rsid w:val="00B2139F"/>
    <w:pPr>
      <w:spacing w:before="120" w:line="320" w:lineRule="exact"/>
      <w:ind w:firstLine="709"/>
      <w:jc w:val="both"/>
    </w:pPr>
    <w:rPr>
      <w:sz w:val="24"/>
    </w:rPr>
  </w:style>
  <w:style w:type="paragraph" w:customStyle="1" w:styleId="1f6">
    <w:name w:val="Знак Знак Знак1"/>
    <w:basedOn w:val="a4"/>
    <w:rsid w:val="00B2139F"/>
    <w:rPr>
      <w:rFonts w:ascii="Verdana" w:hAnsi="Verdana" w:cs="Verdana"/>
      <w:lang w:val="en-US" w:eastAsia="en-US"/>
    </w:rPr>
  </w:style>
  <w:style w:type="paragraph" w:customStyle="1" w:styleId="xl63">
    <w:name w:val="xl63"/>
    <w:basedOn w:val="a4"/>
    <w:rsid w:val="00B2139F"/>
    <w:pPr>
      <w:spacing w:before="100" w:beforeAutospacing="1" w:after="100" w:afterAutospacing="1"/>
      <w:jc w:val="center"/>
      <w:textAlignment w:val="center"/>
    </w:pPr>
    <w:rPr>
      <w:b/>
      <w:bCs/>
      <w:sz w:val="24"/>
      <w:szCs w:val="24"/>
    </w:rPr>
  </w:style>
  <w:style w:type="paragraph" w:customStyle="1" w:styleId="xl64">
    <w:name w:val="xl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rsid w:val="00B2139F"/>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4"/>
    <w:rsid w:val="00B2139F"/>
    <w:pPr>
      <w:jc w:val="center"/>
    </w:pPr>
    <w:rPr>
      <w:sz w:val="24"/>
      <w:szCs w:val="24"/>
      <w:lang w:val="en-US"/>
    </w:rPr>
  </w:style>
  <w:style w:type="paragraph" w:customStyle="1" w:styleId="afffffa">
    <w:name w:val="Содержимое таблицы"/>
    <w:basedOn w:val="a4"/>
    <w:rsid w:val="00B2139F"/>
    <w:pPr>
      <w:suppressLineNumbers/>
    </w:pPr>
    <w:rPr>
      <w:sz w:val="24"/>
      <w:szCs w:val="24"/>
      <w:lang w:eastAsia="ar-SA"/>
    </w:rPr>
  </w:style>
  <w:style w:type="character" w:customStyle="1" w:styleId="affffe">
    <w:name w:val="Без интервала Знак"/>
    <w:link w:val="affffd"/>
    <w:uiPriority w:val="99"/>
    <w:locked/>
    <w:rsid w:val="00B2139F"/>
    <w:rPr>
      <w:rFonts w:ascii="Calibri" w:eastAsia="Calibri" w:hAnsi="Calibri" w:cs="Times New Roman"/>
    </w:rPr>
  </w:style>
  <w:style w:type="paragraph" w:customStyle="1" w:styleId="font9">
    <w:name w:val="font9"/>
    <w:basedOn w:val="a4"/>
    <w:rsid w:val="00B2139F"/>
    <w:pPr>
      <w:spacing w:before="100" w:beforeAutospacing="1" w:after="100" w:afterAutospacing="1"/>
    </w:pPr>
    <w:rPr>
      <w:color w:val="000000"/>
      <w:sz w:val="24"/>
      <w:szCs w:val="24"/>
    </w:rPr>
  </w:style>
  <w:style w:type="paragraph" w:customStyle="1" w:styleId="font10">
    <w:name w:val="font10"/>
    <w:basedOn w:val="a4"/>
    <w:rsid w:val="00B2139F"/>
    <w:pPr>
      <w:spacing w:before="100" w:beforeAutospacing="1" w:after="100" w:afterAutospacing="1"/>
    </w:pPr>
    <w:rPr>
      <w:b/>
      <w:bCs/>
      <w:color w:val="000000"/>
      <w:sz w:val="24"/>
      <w:szCs w:val="24"/>
    </w:rPr>
  </w:style>
  <w:style w:type="paragraph" w:customStyle="1" w:styleId="font11">
    <w:name w:val="font11"/>
    <w:basedOn w:val="a4"/>
    <w:rsid w:val="00B2139F"/>
    <w:pPr>
      <w:spacing w:before="100" w:beforeAutospacing="1" w:after="100" w:afterAutospacing="1"/>
    </w:pPr>
    <w:rPr>
      <w:color w:val="000000"/>
      <w:sz w:val="24"/>
      <w:szCs w:val="24"/>
    </w:rPr>
  </w:style>
  <w:style w:type="paragraph" w:customStyle="1" w:styleId="font12">
    <w:name w:val="font12"/>
    <w:basedOn w:val="a4"/>
    <w:rsid w:val="00B2139F"/>
    <w:pPr>
      <w:spacing w:before="100" w:beforeAutospacing="1" w:after="100" w:afterAutospacing="1"/>
    </w:pPr>
    <w:rPr>
      <w:b/>
      <w:bCs/>
      <w:color w:val="000000"/>
      <w:sz w:val="24"/>
      <w:szCs w:val="24"/>
    </w:rPr>
  </w:style>
  <w:style w:type="paragraph" w:customStyle="1" w:styleId="font13">
    <w:name w:val="font13"/>
    <w:basedOn w:val="a4"/>
    <w:uiPriority w:val="99"/>
    <w:rsid w:val="00B2139F"/>
    <w:pPr>
      <w:spacing w:before="100" w:beforeAutospacing="1" w:after="100" w:afterAutospacing="1"/>
    </w:pPr>
    <w:rPr>
      <w:color w:val="000000"/>
    </w:rPr>
  </w:style>
  <w:style w:type="paragraph" w:customStyle="1" w:styleId="font14">
    <w:name w:val="font14"/>
    <w:basedOn w:val="a4"/>
    <w:uiPriority w:val="99"/>
    <w:rsid w:val="00B2139F"/>
    <w:pPr>
      <w:spacing w:before="100" w:beforeAutospacing="1" w:after="100" w:afterAutospacing="1"/>
    </w:pPr>
    <w:rPr>
      <w:color w:val="000000"/>
    </w:rPr>
  </w:style>
  <w:style w:type="paragraph" w:customStyle="1" w:styleId="260">
    <w:name w:val="Основной текст 26"/>
    <w:basedOn w:val="a4"/>
    <w:rsid w:val="00B2139F"/>
    <w:pPr>
      <w:spacing w:before="120" w:line="320" w:lineRule="exact"/>
      <w:ind w:firstLine="709"/>
      <w:jc w:val="both"/>
    </w:pPr>
    <w:rPr>
      <w:sz w:val="24"/>
    </w:rPr>
  </w:style>
  <w:style w:type="character" w:styleId="afffffb">
    <w:name w:val="line number"/>
    <w:unhideWhenUsed/>
    <w:rsid w:val="00B2139F"/>
  </w:style>
  <w:style w:type="paragraph" w:customStyle="1" w:styleId="Textbody">
    <w:name w:val="Text body"/>
    <w:basedOn w:val="a4"/>
    <w:rsid w:val="00B2139F"/>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rsid w:val="00B2139F"/>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7"/>
    <w:rsid w:val="00B2139F"/>
    <w:pPr>
      <w:numPr>
        <w:numId w:val="10"/>
      </w:numPr>
    </w:pPr>
  </w:style>
  <w:style w:type="paragraph" w:customStyle="1" w:styleId="214">
    <w:name w:val="Основной текст с отступом 21"/>
    <w:basedOn w:val="Standard"/>
    <w:rsid w:val="00B2139F"/>
    <w:pPr>
      <w:spacing w:line="360" w:lineRule="auto"/>
      <w:ind w:firstLine="900"/>
      <w:jc w:val="center"/>
    </w:pPr>
    <w:rPr>
      <w:b/>
      <w:bCs/>
      <w:sz w:val="32"/>
    </w:rPr>
  </w:style>
  <w:style w:type="paragraph" w:customStyle="1" w:styleId="53">
    <w:name w:val="Знак5 Знак Знак Знак"/>
    <w:basedOn w:val="a4"/>
    <w:rsid w:val="00B2139F"/>
    <w:pPr>
      <w:spacing w:after="160" w:line="240" w:lineRule="exact"/>
    </w:pPr>
    <w:rPr>
      <w:rFonts w:ascii="Verdana" w:hAnsi="Verdana"/>
      <w:lang w:val="en-US" w:eastAsia="en-US"/>
    </w:rPr>
  </w:style>
  <w:style w:type="character" w:styleId="afffffc">
    <w:name w:val="Intense Emphasis"/>
    <w:basedOn w:val="a5"/>
    <w:uiPriority w:val="21"/>
    <w:qFormat/>
    <w:rsid w:val="00B2139F"/>
    <w:rPr>
      <w:b/>
      <w:bCs/>
      <w:i/>
      <w:iCs/>
      <w:color w:val="4F81BD" w:themeColor="accent1"/>
    </w:rPr>
  </w:style>
  <w:style w:type="character" w:customStyle="1" w:styleId="afffffd">
    <w:name w:val="Основной текст_"/>
    <w:basedOn w:val="a5"/>
    <w:link w:val="2f1"/>
    <w:locked/>
    <w:rsid w:val="00B2139F"/>
    <w:rPr>
      <w:rFonts w:ascii="Verdana" w:hAnsi="Verdana" w:cs="Verdana"/>
      <w:b/>
      <w:bCs/>
      <w:spacing w:val="-7"/>
      <w:sz w:val="21"/>
      <w:szCs w:val="21"/>
      <w:shd w:val="clear" w:color="auto" w:fill="FFFFFF"/>
    </w:rPr>
  </w:style>
  <w:style w:type="paragraph" w:customStyle="1" w:styleId="2f1">
    <w:name w:val="Основной текст2"/>
    <w:basedOn w:val="a4"/>
    <w:link w:val="afffffd"/>
    <w:rsid w:val="00B2139F"/>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
    <w:basedOn w:val="afffffd"/>
    <w:uiPriority w:val="99"/>
    <w:rsid w:val="00B2139F"/>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4"/>
    <w:uiPriority w:val="99"/>
    <w:rsid w:val="00B2139F"/>
    <w:pPr>
      <w:widowControl w:val="0"/>
      <w:autoSpaceDE w:val="0"/>
      <w:autoSpaceDN w:val="0"/>
      <w:adjustRightInd w:val="0"/>
    </w:pPr>
    <w:rPr>
      <w:sz w:val="24"/>
      <w:szCs w:val="24"/>
    </w:rPr>
  </w:style>
  <w:style w:type="character" w:customStyle="1" w:styleId="FontStyle82">
    <w:name w:val="Font Style82"/>
    <w:uiPriority w:val="99"/>
    <w:rsid w:val="00B2139F"/>
    <w:rPr>
      <w:rFonts w:ascii="Times New Roman" w:hAnsi="Times New Roman" w:cs="Times New Roman"/>
      <w:sz w:val="32"/>
      <w:szCs w:val="32"/>
    </w:rPr>
  </w:style>
  <w:style w:type="character" w:customStyle="1" w:styleId="FontStyle88">
    <w:name w:val="Font Style88"/>
    <w:uiPriority w:val="99"/>
    <w:rsid w:val="00B2139F"/>
    <w:rPr>
      <w:rFonts w:ascii="Times New Roman" w:hAnsi="Times New Roman" w:cs="Times New Roman"/>
      <w:sz w:val="26"/>
      <w:szCs w:val="26"/>
    </w:rPr>
  </w:style>
  <w:style w:type="paragraph" w:customStyle="1" w:styleId="xl761">
    <w:name w:val="xl7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4"/>
    <w:rsid w:val="00B2139F"/>
    <w:pPr>
      <w:spacing w:before="100" w:beforeAutospacing="1" w:after="100" w:afterAutospacing="1"/>
      <w:jc w:val="center"/>
      <w:textAlignment w:val="center"/>
    </w:pPr>
    <w:rPr>
      <w:sz w:val="24"/>
      <w:szCs w:val="24"/>
    </w:rPr>
  </w:style>
  <w:style w:type="paragraph" w:customStyle="1" w:styleId="xl763">
    <w:name w:val="xl763"/>
    <w:basedOn w:val="a4"/>
    <w:rsid w:val="00B2139F"/>
    <w:pPr>
      <w:spacing w:before="100" w:beforeAutospacing="1" w:after="100" w:afterAutospacing="1"/>
      <w:jc w:val="center"/>
      <w:textAlignment w:val="center"/>
    </w:pPr>
    <w:rPr>
      <w:b/>
      <w:bCs/>
      <w:sz w:val="24"/>
      <w:szCs w:val="24"/>
    </w:rPr>
  </w:style>
  <w:style w:type="paragraph" w:customStyle="1" w:styleId="xl764">
    <w:name w:val="xl7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7">
    <w:name w:val="Нет списка1"/>
    <w:next w:val="a7"/>
    <w:uiPriority w:val="99"/>
    <w:semiHidden/>
    <w:unhideWhenUsed/>
    <w:rsid w:val="00B2139F"/>
  </w:style>
  <w:style w:type="paragraph" w:customStyle="1" w:styleId="xl34">
    <w:name w:val="xl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8">
    <w:name w:val="Основной текст1"/>
    <w:basedOn w:val="a4"/>
    <w:rsid w:val="00B2139F"/>
    <w:pPr>
      <w:spacing w:before="60" w:after="60"/>
      <w:jc w:val="both"/>
    </w:pPr>
    <w:rPr>
      <w:rFonts w:ascii="Arial" w:hAnsi="Arial"/>
      <w:b/>
      <w:i/>
      <w:sz w:val="24"/>
      <w:lang w:val="en-US"/>
    </w:rPr>
  </w:style>
  <w:style w:type="paragraph" w:customStyle="1" w:styleId="a10">
    <w:name w:val="a1"/>
    <w:basedOn w:val="a4"/>
    <w:rsid w:val="00B2139F"/>
    <w:pPr>
      <w:spacing w:before="100" w:beforeAutospacing="1" w:after="100" w:afterAutospacing="1"/>
    </w:pPr>
    <w:rPr>
      <w:sz w:val="24"/>
      <w:szCs w:val="24"/>
    </w:rPr>
  </w:style>
  <w:style w:type="paragraph" w:customStyle="1" w:styleId="a00">
    <w:name w:val="a0"/>
    <w:basedOn w:val="a4"/>
    <w:rsid w:val="00B2139F"/>
    <w:pPr>
      <w:spacing w:before="100" w:beforeAutospacing="1" w:after="100" w:afterAutospacing="1"/>
    </w:pPr>
    <w:rPr>
      <w:sz w:val="24"/>
      <w:szCs w:val="24"/>
    </w:rPr>
  </w:style>
  <w:style w:type="paragraph" w:customStyle="1" w:styleId="afffffe">
    <w:name w:val="a"/>
    <w:basedOn w:val="a4"/>
    <w:rsid w:val="00B2139F"/>
    <w:pPr>
      <w:spacing w:before="100" w:beforeAutospacing="1" w:after="100" w:afterAutospacing="1"/>
    </w:pPr>
    <w:rPr>
      <w:sz w:val="24"/>
      <w:szCs w:val="24"/>
    </w:rPr>
  </w:style>
  <w:style w:type="paragraph" w:customStyle="1" w:styleId="xl22">
    <w:name w:val="xl22"/>
    <w:basedOn w:val="a4"/>
    <w:semiHidden/>
    <w:rsid w:val="00B2139F"/>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
    <w:name w:val="Îáû÷íûé"/>
    <w:semiHidden/>
    <w:rsid w:val="00B2139F"/>
    <w:pPr>
      <w:spacing w:after="0" w:line="240" w:lineRule="auto"/>
    </w:pPr>
    <w:rPr>
      <w:rFonts w:ascii="Times New Roman" w:eastAsia="Times New Roman" w:hAnsi="Times New Roman" w:cs="Times New Roman"/>
      <w:sz w:val="20"/>
      <w:szCs w:val="20"/>
      <w:lang w:val="en-US" w:eastAsia="ru-RU"/>
    </w:rPr>
  </w:style>
  <w:style w:type="paragraph" w:customStyle="1" w:styleId="affffff0">
    <w:name w:val="Заглавие раздела"/>
    <w:basedOn w:val="22"/>
    <w:semiHidden/>
    <w:rsid w:val="00B2139F"/>
    <w:pPr>
      <w:keepLines/>
      <w:numPr>
        <w:numId w:val="0"/>
      </w:numPr>
      <w:tabs>
        <w:tab w:val="clear" w:pos="1134"/>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9">
    <w:name w:val="Заголовок_1 Знак"/>
    <w:basedOn w:val="a4"/>
    <w:link w:val="1fa"/>
    <w:semiHidden/>
    <w:rsid w:val="00B2139F"/>
    <w:pPr>
      <w:spacing w:line="360" w:lineRule="auto"/>
      <w:ind w:firstLine="709"/>
      <w:jc w:val="center"/>
    </w:pPr>
    <w:rPr>
      <w:b/>
      <w:caps/>
      <w:sz w:val="24"/>
      <w:szCs w:val="24"/>
    </w:rPr>
  </w:style>
  <w:style w:type="character" w:customStyle="1" w:styleId="1fa">
    <w:name w:val="Заголовок_1 Знак Знак"/>
    <w:link w:val="1f9"/>
    <w:semiHidden/>
    <w:rsid w:val="00B2139F"/>
    <w:rPr>
      <w:rFonts w:ascii="Times New Roman" w:eastAsia="Times New Roman" w:hAnsi="Times New Roman" w:cs="Times New Roman"/>
      <w:b/>
      <w:caps/>
      <w:sz w:val="24"/>
      <w:szCs w:val="24"/>
      <w:lang w:eastAsia="ru-RU"/>
    </w:rPr>
  </w:style>
  <w:style w:type="paragraph" w:customStyle="1" w:styleId="affffff1">
    <w:name w:val="Неразрывный основной текст"/>
    <w:basedOn w:val="af1"/>
    <w:semiHidden/>
    <w:rsid w:val="00B2139F"/>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2">
    <w:name w:val="Рисунок"/>
    <w:basedOn w:val="a4"/>
    <w:next w:val="af9"/>
    <w:rsid w:val="00B2139F"/>
    <w:pPr>
      <w:keepNext/>
      <w:spacing w:line="360" w:lineRule="auto"/>
      <w:ind w:left="1080" w:firstLine="709"/>
      <w:jc w:val="both"/>
    </w:pPr>
    <w:rPr>
      <w:rFonts w:ascii="Arial" w:hAnsi="Arial" w:cs="Arial"/>
      <w:spacing w:val="-5"/>
      <w:lang w:eastAsia="en-US"/>
    </w:rPr>
  </w:style>
  <w:style w:type="paragraph" w:customStyle="1" w:styleId="affffff3">
    <w:name w:val="Название части"/>
    <w:basedOn w:val="a4"/>
    <w:semiHidden/>
    <w:rsid w:val="00B2139F"/>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4">
    <w:name w:val="Подзаголовок главы"/>
    <w:basedOn w:val="afff6"/>
    <w:semiHidden/>
    <w:rsid w:val="00B2139F"/>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5">
    <w:name w:val="Название предприятия"/>
    <w:basedOn w:val="a4"/>
    <w:semiHidden/>
    <w:rsid w:val="00B2139F"/>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4"/>
    <w:link w:val="1fb"/>
    <w:semiHidden/>
    <w:rsid w:val="00B2139F"/>
    <w:pPr>
      <w:numPr>
        <w:ilvl w:val="1"/>
        <w:numId w:val="21"/>
      </w:numPr>
      <w:tabs>
        <w:tab w:val="clear" w:pos="2149"/>
        <w:tab w:val="left" w:pos="900"/>
      </w:tabs>
      <w:spacing w:line="360" w:lineRule="auto"/>
      <w:ind w:left="0" w:firstLine="720"/>
      <w:jc w:val="both"/>
    </w:pPr>
    <w:rPr>
      <w:sz w:val="24"/>
      <w:szCs w:val="24"/>
    </w:rPr>
  </w:style>
  <w:style w:type="character" w:customStyle="1" w:styleId="1fb">
    <w:name w:val="Маркированный_1 Знак"/>
    <w:link w:val="11"/>
    <w:semiHidden/>
    <w:rsid w:val="00B2139F"/>
    <w:rPr>
      <w:rFonts w:ascii="Times New Roman" w:eastAsia="Times New Roman" w:hAnsi="Times New Roman" w:cs="Times New Roman"/>
      <w:sz w:val="24"/>
      <w:szCs w:val="24"/>
      <w:lang w:eastAsia="ru-RU"/>
    </w:rPr>
  </w:style>
  <w:style w:type="paragraph" w:customStyle="1" w:styleId="affffff6">
    <w:name w:val="Текст таблицы"/>
    <w:basedOn w:val="a4"/>
    <w:semiHidden/>
    <w:rsid w:val="00B2139F"/>
    <w:pPr>
      <w:spacing w:before="60" w:line="360" w:lineRule="auto"/>
      <w:ind w:firstLine="709"/>
      <w:jc w:val="both"/>
    </w:pPr>
    <w:rPr>
      <w:rFonts w:ascii="Arial" w:hAnsi="Arial" w:cs="Arial"/>
      <w:spacing w:val="-5"/>
      <w:sz w:val="16"/>
      <w:szCs w:val="16"/>
      <w:lang w:eastAsia="en-US"/>
    </w:rPr>
  </w:style>
  <w:style w:type="paragraph" w:customStyle="1" w:styleId="affffff7">
    <w:name w:val="Подчеркнутый"/>
    <w:basedOn w:val="a4"/>
    <w:link w:val="affffff8"/>
    <w:semiHidden/>
    <w:rsid w:val="00B2139F"/>
    <w:pPr>
      <w:spacing w:line="360" w:lineRule="auto"/>
      <w:ind w:firstLine="709"/>
      <w:jc w:val="both"/>
    </w:pPr>
    <w:rPr>
      <w:sz w:val="24"/>
      <w:szCs w:val="24"/>
      <w:u w:val="single"/>
    </w:rPr>
  </w:style>
  <w:style w:type="character" w:customStyle="1" w:styleId="affffff8">
    <w:name w:val="Подчеркнутый Знак"/>
    <w:link w:val="affffff7"/>
    <w:semiHidden/>
    <w:rsid w:val="00B2139F"/>
    <w:rPr>
      <w:rFonts w:ascii="Times New Roman" w:eastAsia="Times New Roman" w:hAnsi="Times New Roman" w:cs="Times New Roman"/>
      <w:sz w:val="24"/>
      <w:szCs w:val="24"/>
      <w:u w:val="single"/>
      <w:lang w:eastAsia="ru-RU"/>
    </w:rPr>
  </w:style>
  <w:style w:type="paragraph" w:customStyle="1" w:styleId="affffff9">
    <w:name w:val="Название документа"/>
    <w:basedOn w:val="a4"/>
    <w:semiHidden/>
    <w:rsid w:val="00B2139F"/>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a">
    <w:name w:val="Нижний колонтитул (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b">
    <w:name w:val="Нижний колонтитул (перв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c">
    <w:name w:val="Нижний колонтитул (нечетный)"/>
    <w:basedOn w:val="ac"/>
    <w:semiHidden/>
    <w:rsid w:val="00B2139F"/>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7"/>
    <w:rsid w:val="00B2139F"/>
    <w:pPr>
      <w:widowControl/>
      <w:spacing w:after="240" w:line="240" w:lineRule="atLeast"/>
      <w:ind w:left="2880" w:hanging="360"/>
    </w:pPr>
    <w:rPr>
      <w:rFonts w:ascii="Arial" w:hAnsi="Arial" w:cs="Arial"/>
      <w:spacing w:val="-5"/>
      <w:lang w:eastAsia="en-US"/>
    </w:rPr>
  </w:style>
  <w:style w:type="paragraph" w:styleId="45">
    <w:name w:val="List Bullet 4"/>
    <w:basedOn w:val="a4"/>
    <w:autoRedefine/>
    <w:rsid w:val="00B2139F"/>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4"/>
    <w:autoRedefine/>
    <w:rsid w:val="00B2139F"/>
    <w:pPr>
      <w:tabs>
        <w:tab w:val="num" w:pos="552"/>
      </w:tabs>
      <w:spacing w:after="240" w:line="240" w:lineRule="atLeast"/>
      <w:ind w:left="2880" w:hanging="552"/>
      <w:jc w:val="both"/>
    </w:pPr>
    <w:rPr>
      <w:rFonts w:ascii="Arial" w:hAnsi="Arial" w:cs="Arial"/>
      <w:spacing w:val="-5"/>
      <w:lang w:eastAsia="en-US"/>
    </w:rPr>
  </w:style>
  <w:style w:type="paragraph" w:styleId="affffffd">
    <w:name w:val="List Continue"/>
    <w:basedOn w:val="aff7"/>
    <w:rsid w:val="00B2139F"/>
    <w:pPr>
      <w:widowControl/>
      <w:spacing w:after="240" w:line="240" w:lineRule="atLeast"/>
      <w:ind w:left="1440" w:firstLine="0"/>
    </w:pPr>
    <w:rPr>
      <w:rFonts w:ascii="Arial" w:hAnsi="Arial" w:cs="Arial"/>
      <w:spacing w:val="-5"/>
      <w:lang w:eastAsia="en-US"/>
    </w:rPr>
  </w:style>
  <w:style w:type="paragraph" w:styleId="3b">
    <w:name w:val="List Continue 3"/>
    <w:basedOn w:val="affffffd"/>
    <w:rsid w:val="00B2139F"/>
    <w:pPr>
      <w:ind w:left="2520"/>
    </w:pPr>
  </w:style>
  <w:style w:type="paragraph" w:styleId="56">
    <w:name w:val="List Continue 5"/>
    <w:basedOn w:val="affffffd"/>
    <w:rsid w:val="00B2139F"/>
    <w:pPr>
      <w:ind w:left="3240"/>
    </w:pPr>
  </w:style>
  <w:style w:type="paragraph" w:styleId="2f2">
    <w:name w:val="List Number 2"/>
    <w:basedOn w:val="a"/>
    <w:rsid w:val="00B2139F"/>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B2139F"/>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6">
    <w:name w:val="List Number 4"/>
    <w:basedOn w:val="a"/>
    <w:rsid w:val="00B2139F"/>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B2139F"/>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e">
    <w:name w:val="Подзаголовок части"/>
    <w:basedOn w:val="a4"/>
    <w:next w:val="af1"/>
    <w:semiHidden/>
    <w:rsid w:val="00B2139F"/>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
    <w:name w:val="Обратный адрес"/>
    <w:basedOn w:val="a4"/>
    <w:semiHidden/>
    <w:rsid w:val="00B2139F"/>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0">
    <w:name w:val="Название раздела"/>
    <w:basedOn w:val="a4"/>
    <w:next w:val="af1"/>
    <w:semiHidden/>
    <w:rsid w:val="00B2139F"/>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1">
    <w:name w:val="Подзаголовок титульного листа"/>
    <w:basedOn w:val="a4"/>
    <w:next w:val="af1"/>
    <w:semiHidden/>
    <w:rsid w:val="00B2139F"/>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2">
    <w:name w:val="Надстрочный"/>
    <w:semiHidden/>
    <w:rsid w:val="00B2139F"/>
    <w:rPr>
      <w:b/>
      <w:bCs/>
      <w:vertAlign w:val="superscript"/>
    </w:rPr>
  </w:style>
  <w:style w:type="character" w:styleId="HTML4">
    <w:name w:val="HTML Sample"/>
    <w:rsid w:val="00B2139F"/>
    <w:rPr>
      <w:rFonts w:ascii="Courier New" w:hAnsi="Courier New" w:cs="Courier New"/>
      <w:lang w:val="ru-RU"/>
    </w:rPr>
  </w:style>
  <w:style w:type="paragraph" w:styleId="2f3">
    <w:name w:val="envelope return"/>
    <w:basedOn w:val="a4"/>
    <w:rsid w:val="00B2139F"/>
    <w:pPr>
      <w:spacing w:line="360" w:lineRule="auto"/>
      <w:ind w:left="1080" w:firstLine="709"/>
      <w:jc w:val="both"/>
    </w:pPr>
    <w:rPr>
      <w:rFonts w:ascii="Arial" w:hAnsi="Arial" w:cs="Arial"/>
      <w:spacing w:val="-5"/>
      <w:lang w:eastAsia="en-US"/>
    </w:rPr>
  </w:style>
  <w:style w:type="character" w:styleId="HTML5">
    <w:name w:val="HTML Variable"/>
    <w:rsid w:val="00B2139F"/>
    <w:rPr>
      <w:i/>
      <w:iCs/>
      <w:lang w:val="ru-RU"/>
    </w:rPr>
  </w:style>
  <w:style w:type="character" w:styleId="HTML6">
    <w:name w:val="HTML Typewriter"/>
    <w:rsid w:val="00B2139F"/>
    <w:rPr>
      <w:rFonts w:ascii="Courier New" w:hAnsi="Courier New" w:cs="Courier New"/>
      <w:sz w:val="20"/>
      <w:szCs w:val="20"/>
      <w:lang w:val="ru-RU"/>
    </w:rPr>
  </w:style>
  <w:style w:type="paragraph" w:styleId="afffffff3">
    <w:name w:val="Salutation"/>
    <w:basedOn w:val="a4"/>
    <w:next w:val="a4"/>
    <w:link w:val="afffffff4"/>
    <w:rsid w:val="00B2139F"/>
    <w:pPr>
      <w:spacing w:line="360" w:lineRule="auto"/>
      <w:ind w:left="1080" w:firstLine="709"/>
      <w:jc w:val="both"/>
    </w:pPr>
    <w:rPr>
      <w:rFonts w:ascii="Arial" w:hAnsi="Arial" w:cs="Arial"/>
      <w:spacing w:val="-5"/>
      <w:lang w:eastAsia="en-US"/>
    </w:rPr>
  </w:style>
  <w:style w:type="character" w:customStyle="1" w:styleId="afffffff4">
    <w:name w:val="Приветствие Знак"/>
    <w:basedOn w:val="a5"/>
    <w:link w:val="afffffff3"/>
    <w:rsid w:val="00B2139F"/>
    <w:rPr>
      <w:rFonts w:ascii="Arial" w:eastAsia="Times New Roman" w:hAnsi="Arial" w:cs="Arial"/>
      <w:spacing w:val="-5"/>
      <w:sz w:val="20"/>
      <w:szCs w:val="20"/>
    </w:rPr>
  </w:style>
  <w:style w:type="paragraph" w:styleId="afffffff5">
    <w:name w:val="Closing"/>
    <w:basedOn w:val="a4"/>
    <w:link w:val="afffffff6"/>
    <w:rsid w:val="00B2139F"/>
    <w:pPr>
      <w:spacing w:line="360" w:lineRule="auto"/>
      <w:ind w:left="4252" w:firstLine="709"/>
      <w:jc w:val="both"/>
    </w:pPr>
    <w:rPr>
      <w:rFonts w:ascii="Arial" w:hAnsi="Arial" w:cs="Arial"/>
      <w:spacing w:val="-5"/>
      <w:lang w:eastAsia="en-US"/>
    </w:rPr>
  </w:style>
  <w:style w:type="character" w:customStyle="1" w:styleId="afffffff6">
    <w:name w:val="Прощание Знак"/>
    <w:basedOn w:val="a5"/>
    <w:link w:val="afffffff5"/>
    <w:rsid w:val="00B2139F"/>
    <w:rPr>
      <w:rFonts w:ascii="Arial" w:eastAsia="Times New Roman" w:hAnsi="Arial" w:cs="Arial"/>
      <w:spacing w:val="-5"/>
      <w:sz w:val="20"/>
      <w:szCs w:val="20"/>
    </w:rPr>
  </w:style>
  <w:style w:type="paragraph" w:styleId="afffffff7">
    <w:name w:val="E-mail Signature"/>
    <w:basedOn w:val="a4"/>
    <w:link w:val="afffffff8"/>
    <w:rsid w:val="00B2139F"/>
    <w:pPr>
      <w:spacing w:line="360" w:lineRule="auto"/>
      <w:ind w:left="1080" w:firstLine="709"/>
      <w:jc w:val="both"/>
    </w:pPr>
    <w:rPr>
      <w:rFonts w:ascii="Arial" w:hAnsi="Arial" w:cs="Arial"/>
      <w:spacing w:val="-5"/>
      <w:lang w:eastAsia="en-US"/>
    </w:rPr>
  </w:style>
  <w:style w:type="character" w:customStyle="1" w:styleId="afffffff8">
    <w:name w:val="Электронная подпись Знак"/>
    <w:basedOn w:val="a5"/>
    <w:link w:val="afffffff7"/>
    <w:rsid w:val="00B2139F"/>
    <w:rPr>
      <w:rFonts w:ascii="Arial" w:eastAsia="Times New Roman" w:hAnsi="Arial" w:cs="Arial"/>
      <w:spacing w:val="-5"/>
      <w:sz w:val="20"/>
      <w:szCs w:val="20"/>
    </w:rPr>
  </w:style>
  <w:style w:type="paragraph" w:customStyle="1" w:styleId="afffffff9">
    <w:name w:val="Обычный в таблице Знак"/>
    <w:basedOn w:val="a4"/>
    <w:link w:val="afffffffa"/>
    <w:semiHidden/>
    <w:rsid w:val="00B2139F"/>
    <w:pPr>
      <w:spacing w:line="360" w:lineRule="auto"/>
      <w:ind w:firstLine="709"/>
      <w:jc w:val="both"/>
    </w:pPr>
    <w:rPr>
      <w:sz w:val="28"/>
      <w:szCs w:val="28"/>
    </w:rPr>
  </w:style>
  <w:style w:type="character" w:customStyle="1" w:styleId="1fc">
    <w:name w:val="Заголовок_1 Знак Знак Знак"/>
    <w:semiHidden/>
    <w:rsid w:val="00B2139F"/>
    <w:rPr>
      <w:b/>
      <w:caps/>
      <w:sz w:val="24"/>
      <w:szCs w:val="24"/>
      <w:lang w:val="ru-RU" w:eastAsia="ru-RU" w:bidi="ar-SA"/>
    </w:rPr>
  </w:style>
  <w:style w:type="paragraph" w:customStyle="1" w:styleId="ConsTitle">
    <w:name w:val="ConsTitle"/>
    <w:semiHidden/>
    <w:rsid w:val="00B2139F"/>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4">
    <w:name w:val="Стиль2"/>
    <w:basedOn w:val="a4"/>
    <w:next w:val="1a"/>
    <w:link w:val="2f5"/>
    <w:rsid w:val="00B2139F"/>
    <w:pPr>
      <w:spacing w:line="360" w:lineRule="auto"/>
      <w:ind w:right="-8" w:firstLine="720"/>
      <w:jc w:val="center"/>
    </w:pPr>
    <w:rPr>
      <w:b/>
      <w:caps/>
      <w:sz w:val="24"/>
      <w:szCs w:val="24"/>
    </w:rPr>
  </w:style>
  <w:style w:type="numbering" w:styleId="111111">
    <w:name w:val="Outline List 2"/>
    <w:basedOn w:val="a7"/>
    <w:rsid w:val="00B2139F"/>
    <w:pPr>
      <w:numPr>
        <w:numId w:val="28"/>
      </w:numPr>
    </w:pPr>
  </w:style>
  <w:style w:type="numbering" w:styleId="1ai">
    <w:name w:val="Outline List 1"/>
    <w:basedOn w:val="a7"/>
    <w:rsid w:val="00B2139F"/>
    <w:pPr>
      <w:numPr>
        <w:numId w:val="29"/>
      </w:numPr>
    </w:pPr>
  </w:style>
  <w:style w:type="paragraph" w:customStyle="1" w:styleId="1fd">
    <w:name w:val="Заголовок1"/>
    <w:basedOn w:val="a4"/>
    <w:semiHidden/>
    <w:rsid w:val="00B2139F"/>
    <w:pPr>
      <w:tabs>
        <w:tab w:val="left" w:pos="8460"/>
      </w:tabs>
      <w:spacing w:line="360" w:lineRule="auto"/>
      <w:ind w:firstLine="540"/>
      <w:jc w:val="center"/>
    </w:pPr>
    <w:rPr>
      <w:caps/>
      <w:sz w:val="24"/>
      <w:szCs w:val="24"/>
    </w:rPr>
  </w:style>
  <w:style w:type="paragraph" w:customStyle="1" w:styleId="afffffffb">
    <w:name w:val="База заголовка"/>
    <w:basedOn w:val="a4"/>
    <w:next w:val="af1"/>
    <w:semiHidden/>
    <w:rsid w:val="00B2139F"/>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c">
    <w:name w:val="Цитаты"/>
    <w:basedOn w:val="a4"/>
    <w:semiHidden/>
    <w:rsid w:val="00B2139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d">
    <w:name w:val="Заголовок части"/>
    <w:basedOn w:val="a4"/>
    <w:semiHidden/>
    <w:rsid w:val="00B2139F"/>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e">
    <w:name w:val="Заголовок главы"/>
    <w:basedOn w:val="a4"/>
    <w:semiHidden/>
    <w:rsid w:val="00B2139F"/>
    <w:pPr>
      <w:spacing w:line="360" w:lineRule="auto"/>
      <w:ind w:firstLine="709"/>
      <w:jc w:val="center"/>
    </w:pPr>
    <w:rPr>
      <w:caps/>
      <w:sz w:val="24"/>
      <w:szCs w:val="24"/>
    </w:rPr>
  </w:style>
  <w:style w:type="paragraph" w:customStyle="1" w:styleId="affffffff">
    <w:name w:val="База сноски"/>
    <w:basedOn w:val="a4"/>
    <w:semiHidden/>
    <w:rsid w:val="00B2139F"/>
    <w:pPr>
      <w:keepLines/>
      <w:spacing w:line="200" w:lineRule="atLeast"/>
      <w:ind w:left="1080" w:firstLine="709"/>
      <w:jc w:val="both"/>
    </w:pPr>
    <w:rPr>
      <w:rFonts w:ascii="Arial" w:hAnsi="Arial" w:cs="Arial"/>
      <w:spacing w:val="-5"/>
      <w:sz w:val="16"/>
      <w:szCs w:val="16"/>
      <w:lang w:eastAsia="en-US"/>
    </w:rPr>
  </w:style>
  <w:style w:type="paragraph" w:customStyle="1" w:styleId="affffffff0">
    <w:name w:val="Заголовок титульного листа"/>
    <w:basedOn w:val="afffffffb"/>
    <w:next w:val="a4"/>
    <w:semiHidden/>
    <w:rsid w:val="00B2139F"/>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1">
    <w:name w:val="База верхнего колонтитула"/>
    <w:basedOn w:val="a4"/>
    <w:semiHidden/>
    <w:rsid w:val="00B2139F"/>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2">
    <w:name w:val="Верхний колонтитул (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3">
    <w:name w:val="Верхний колонтитул (первый)"/>
    <w:basedOn w:val="aa"/>
    <w:semiHidden/>
    <w:rsid w:val="00B2139F"/>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4">
    <w:name w:val="Верхний колонтитул (нечетный)"/>
    <w:basedOn w:val="aa"/>
    <w:semiHidden/>
    <w:rsid w:val="00B2139F"/>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5">
    <w:name w:val="База указателя"/>
    <w:basedOn w:val="a4"/>
    <w:semiHidden/>
    <w:rsid w:val="00B2139F"/>
    <w:pPr>
      <w:spacing w:line="240" w:lineRule="atLeast"/>
      <w:ind w:left="360" w:hanging="360"/>
      <w:jc w:val="both"/>
    </w:pPr>
    <w:rPr>
      <w:rFonts w:ascii="Arial" w:hAnsi="Arial" w:cs="Arial"/>
      <w:spacing w:val="-5"/>
      <w:sz w:val="18"/>
      <w:szCs w:val="18"/>
      <w:lang w:eastAsia="en-US"/>
    </w:rPr>
  </w:style>
  <w:style w:type="character" w:customStyle="1" w:styleId="affffffff6">
    <w:name w:val="Вступление"/>
    <w:semiHidden/>
    <w:rsid w:val="00B2139F"/>
    <w:rPr>
      <w:rFonts w:ascii="Arial Black" w:hAnsi="Arial Black" w:cs="Arial Black"/>
      <w:spacing w:val="-4"/>
      <w:sz w:val="18"/>
      <w:szCs w:val="18"/>
    </w:rPr>
  </w:style>
  <w:style w:type="paragraph" w:customStyle="1" w:styleId="affffffff7">
    <w:name w:val="Заголовок таблицы"/>
    <w:basedOn w:val="a4"/>
    <w:semiHidden/>
    <w:rsid w:val="00B2139F"/>
    <w:pPr>
      <w:spacing w:before="60" w:line="360" w:lineRule="auto"/>
      <w:ind w:firstLine="709"/>
      <w:jc w:val="center"/>
    </w:pPr>
    <w:rPr>
      <w:rFonts w:ascii="Arial Black" w:hAnsi="Arial Black" w:cs="Arial Black"/>
      <w:spacing w:val="-5"/>
      <w:sz w:val="16"/>
      <w:szCs w:val="16"/>
      <w:lang w:eastAsia="en-US"/>
    </w:rPr>
  </w:style>
  <w:style w:type="character" w:customStyle="1" w:styleId="affffffff8">
    <w:name w:val="Девиз"/>
    <w:semiHidden/>
    <w:rsid w:val="00B2139F"/>
    <w:rPr>
      <w:i/>
      <w:iCs/>
      <w:spacing w:val="-6"/>
      <w:sz w:val="24"/>
      <w:szCs w:val="24"/>
      <w:lang w:val="ru-RU"/>
    </w:rPr>
  </w:style>
  <w:style w:type="paragraph" w:customStyle="1" w:styleId="affffffff9">
    <w:name w:val="База оглавления"/>
    <w:basedOn w:val="a4"/>
    <w:semiHidden/>
    <w:rsid w:val="00B2139F"/>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4"/>
    <w:link w:val="HTML8"/>
    <w:rsid w:val="00B2139F"/>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5"/>
    <w:link w:val="HTML7"/>
    <w:rsid w:val="00B2139F"/>
    <w:rPr>
      <w:rFonts w:ascii="Arial" w:eastAsia="Times New Roman" w:hAnsi="Arial" w:cs="Arial"/>
      <w:i/>
      <w:iCs/>
      <w:spacing w:val="-5"/>
      <w:sz w:val="20"/>
      <w:szCs w:val="20"/>
    </w:rPr>
  </w:style>
  <w:style w:type="paragraph" w:styleId="affffffffa">
    <w:name w:val="envelope address"/>
    <w:basedOn w:val="a4"/>
    <w:rsid w:val="00B2139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B2139F"/>
    <w:rPr>
      <w:lang w:val="ru-RU"/>
    </w:rPr>
  </w:style>
  <w:style w:type="paragraph" w:styleId="affffffffb">
    <w:name w:val="Date"/>
    <w:basedOn w:val="a4"/>
    <w:next w:val="a4"/>
    <w:link w:val="affffffffc"/>
    <w:rsid w:val="00B2139F"/>
    <w:pPr>
      <w:spacing w:line="360" w:lineRule="auto"/>
      <w:ind w:left="1080" w:firstLine="709"/>
      <w:jc w:val="both"/>
    </w:pPr>
    <w:rPr>
      <w:rFonts w:ascii="Arial" w:hAnsi="Arial" w:cs="Arial"/>
      <w:spacing w:val="-5"/>
      <w:lang w:eastAsia="en-US"/>
    </w:rPr>
  </w:style>
  <w:style w:type="character" w:customStyle="1" w:styleId="affffffffc">
    <w:name w:val="Дата Знак"/>
    <w:basedOn w:val="a5"/>
    <w:link w:val="affffffffb"/>
    <w:rsid w:val="00B2139F"/>
    <w:rPr>
      <w:rFonts w:ascii="Arial" w:eastAsia="Times New Roman" w:hAnsi="Arial" w:cs="Arial"/>
      <w:spacing w:val="-5"/>
      <w:sz w:val="20"/>
      <w:szCs w:val="20"/>
    </w:rPr>
  </w:style>
  <w:style w:type="paragraph" w:styleId="affffffffd">
    <w:name w:val="Note Heading"/>
    <w:basedOn w:val="a4"/>
    <w:next w:val="a4"/>
    <w:link w:val="affffffffe"/>
    <w:rsid w:val="00B2139F"/>
    <w:pPr>
      <w:spacing w:line="360" w:lineRule="auto"/>
      <w:ind w:left="1080" w:firstLine="709"/>
      <w:jc w:val="both"/>
    </w:pPr>
    <w:rPr>
      <w:rFonts w:ascii="Arial" w:hAnsi="Arial" w:cs="Arial"/>
      <w:spacing w:val="-5"/>
      <w:lang w:eastAsia="en-US"/>
    </w:rPr>
  </w:style>
  <w:style w:type="character" w:customStyle="1" w:styleId="affffffffe">
    <w:name w:val="Заголовок записки Знак"/>
    <w:basedOn w:val="a5"/>
    <w:link w:val="affffffffd"/>
    <w:rsid w:val="00B2139F"/>
    <w:rPr>
      <w:rFonts w:ascii="Arial" w:eastAsia="Times New Roman" w:hAnsi="Arial" w:cs="Arial"/>
      <w:spacing w:val="-5"/>
      <w:sz w:val="20"/>
      <w:szCs w:val="20"/>
    </w:rPr>
  </w:style>
  <w:style w:type="character" w:styleId="HTMLa">
    <w:name w:val="HTML Keyboard"/>
    <w:rsid w:val="00B2139F"/>
    <w:rPr>
      <w:rFonts w:ascii="Courier New" w:hAnsi="Courier New" w:cs="Courier New"/>
      <w:sz w:val="20"/>
      <w:szCs w:val="20"/>
      <w:lang w:val="ru-RU"/>
    </w:rPr>
  </w:style>
  <w:style w:type="character" w:styleId="HTMLb">
    <w:name w:val="HTML Code"/>
    <w:rsid w:val="00B2139F"/>
    <w:rPr>
      <w:rFonts w:ascii="Courier New" w:hAnsi="Courier New" w:cs="Courier New"/>
      <w:sz w:val="20"/>
      <w:szCs w:val="20"/>
      <w:lang w:val="ru-RU"/>
    </w:rPr>
  </w:style>
  <w:style w:type="paragraph" w:styleId="2f6">
    <w:name w:val="Body Text First Indent 2"/>
    <w:basedOn w:val="af"/>
    <w:link w:val="2f7"/>
    <w:rsid w:val="00B2139F"/>
    <w:pPr>
      <w:spacing w:after="120"/>
      <w:ind w:left="283" w:firstLine="210"/>
    </w:pPr>
    <w:rPr>
      <w:rFonts w:ascii="Arial" w:eastAsiaTheme="minorHAnsi" w:hAnsi="Arial" w:cs="Arial"/>
      <w:spacing w:val="-5"/>
      <w:sz w:val="20"/>
      <w:lang w:eastAsia="en-US"/>
    </w:rPr>
  </w:style>
  <w:style w:type="character" w:customStyle="1" w:styleId="2f7">
    <w:name w:val="Красная строка 2 Знак"/>
    <w:basedOn w:val="af0"/>
    <w:link w:val="2f6"/>
    <w:rsid w:val="00B2139F"/>
    <w:rPr>
      <w:rFonts w:ascii="Arial" w:eastAsia="Times New Roman" w:hAnsi="Arial" w:cs="Arial"/>
      <w:spacing w:val="-5"/>
      <w:sz w:val="20"/>
      <w:szCs w:val="20"/>
      <w:lang w:eastAsia="ru-RU"/>
    </w:rPr>
  </w:style>
  <w:style w:type="paragraph" w:customStyle="1" w:styleId="1fe">
    <w:name w:val="Название объекта1"/>
    <w:basedOn w:val="a4"/>
    <w:semiHidden/>
    <w:rsid w:val="00B2139F"/>
    <w:pPr>
      <w:spacing w:line="360" w:lineRule="auto"/>
      <w:ind w:left="1080" w:firstLine="709"/>
      <w:jc w:val="both"/>
    </w:pPr>
    <w:rPr>
      <w:rFonts w:ascii="Arial" w:hAnsi="Arial" w:cs="Arial"/>
      <w:spacing w:val="-5"/>
    </w:rPr>
  </w:style>
  <w:style w:type="paragraph" w:customStyle="1" w:styleId="1ff">
    <w:name w:val="Цитата1"/>
    <w:basedOn w:val="a4"/>
    <w:semiHidden/>
    <w:rsid w:val="00B2139F"/>
    <w:pPr>
      <w:spacing w:line="360" w:lineRule="auto"/>
      <w:ind w:left="526" w:right="43" w:firstLine="709"/>
      <w:jc w:val="both"/>
    </w:pPr>
    <w:rPr>
      <w:sz w:val="28"/>
    </w:rPr>
  </w:style>
  <w:style w:type="paragraph" w:customStyle="1" w:styleId="1ff0">
    <w:name w:val="Маркированный список1"/>
    <w:basedOn w:val="a4"/>
    <w:semiHidden/>
    <w:rsid w:val="00B2139F"/>
    <w:pPr>
      <w:spacing w:before="100" w:beforeAutospacing="1" w:after="100" w:afterAutospacing="1" w:line="360" w:lineRule="auto"/>
      <w:ind w:firstLine="709"/>
      <w:jc w:val="both"/>
    </w:pPr>
    <w:rPr>
      <w:sz w:val="28"/>
      <w:szCs w:val="24"/>
    </w:rPr>
  </w:style>
  <w:style w:type="paragraph" w:customStyle="1" w:styleId="1ff1">
    <w:name w:val="Нумерованный список1"/>
    <w:basedOn w:val="a4"/>
    <w:semiHidden/>
    <w:rsid w:val="00B2139F"/>
    <w:pPr>
      <w:spacing w:before="100" w:beforeAutospacing="1" w:after="100" w:afterAutospacing="1" w:line="360" w:lineRule="auto"/>
      <w:ind w:firstLine="709"/>
      <w:jc w:val="both"/>
    </w:pPr>
    <w:rPr>
      <w:sz w:val="28"/>
      <w:szCs w:val="24"/>
    </w:rPr>
  </w:style>
  <w:style w:type="table" w:styleId="-1">
    <w:name w:val="Table Web 1"/>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
    <w:name w:val="Table Elegant"/>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2">
    <w:name w:val="Table Subtle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Classic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6"/>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4">
    <w:name w:val="Table 3D effects 1"/>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6"/>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5">
    <w:name w:val="Table Simple 1"/>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c">
    <w:name w:val="Table Grid 2"/>
    <w:basedOn w:val="a6"/>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6"/>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6"/>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0">
    <w:name w:val="Table Contemporary"/>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1">
    <w:name w:val="Table Professional"/>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6">
    <w:name w:val="Table Columns 1"/>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6"/>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2">
    <w:name w:val="Table Theme"/>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7">
    <w:name w:val="Table Colorful 1"/>
    <w:basedOn w:val="a6"/>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6"/>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8">
    <w:name w:val="Заголовок_1"/>
    <w:semiHidden/>
    <w:rsid w:val="00B2139F"/>
    <w:rPr>
      <w:caps/>
    </w:rPr>
  </w:style>
  <w:style w:type="character" w:customStyle="1" w:styleId="1ff9">
    <w:name w:val="Маркированный_1 Знак Знак"/>
    <w:semiHidden/>
    <w:rsid w:val="00B2139F"/>
    <w:rPr>
      <w:sz w:val="24"/>
      <w:szCs w:val="24"/>
      <w:lang w:val="ru-RU" w:eastAsia="ru-RU" w:bidi="ar-SA"/>
    </w:rPr>
  </w:style>
  <w:style w:type="character" w:customStyle="1" w:styleId="afffffffff3">
    <w:name w:val="Подчеркнутый Знак Знак"/>
    <w:semiHidden/>
    <w:rsid w:val="00B2139F"/>
    <w:rPr>
      <w:sz w:val="24"/>
      <w:szCs w:val="24"/>
      <w:u w:val="single"/>
      <w:lang w:val="ru-RU" w:eastAsia="ru-RU" w:bidi="ar-SA"/>
    </w:rPr>
  </w:style>
  <w:style w:type="paragraph" w:customStyle="1" w:styleId="afffffffff4">
    <w:name w:val="Статья"/>
    <w:basedOn w:val="a4"/>
    <w:link w:val="afffffffff5"/>
    <w:semiHidden/>
    <w:rsid w:val="00B2139F"/>
    <w:pPr>
      <w:jc w:val="both"/>
    </w:pPr>
    <w:rPr>
      <w:sz w:val="24"/>
      <w:szCs w:val="24"/>
    </w:rPr>
  </w:style>
  <w:style w:type="paragraph" w:customStyle="1" w:styleId="1ffa">
    <w:name w:val="текст 1"/>
    <w:basedOn w:val="a4"/>
    <w:next w:val="a4"/>
    <w:semiHidden/>
    <w:rsid w:val="00B2139F"/>
    <w:pPr>
      <w:ind w:firstLine="540"/>
      <w:jc w:val="both"/>
    </w:pPr>
    <w:rPr>
      <w:szCs w:val="24"/>
    </w:rPr>
  </w:style>
  <w:style w:type="paragraph" w:customStyle="1" w:styleId="afffffffff6">
    <w:name w:val="Заголовок таблици"/>
    <w:basedOn w:val="1ffa"/>
    <w:semiHidden/>
    <w:rsid w:val="00B2139F"/>
    <w:rPr>
      <w:sz w:val="22"/>
    </w:rPr>
  </w:style>
  <w:style w:type="paragraph" w:customStyle="1" w:styleId="afffffffff7">
    <w:name w:val="Номер таблици"/>
    <w:basedOn w:val="a4"/>
    <w:next w:val="a4"/>
    <w:semiHidden/>
    <w:rsid w:val="00B2139F"/>
    <w:pPr>
      <w:jc w:val="right"/>
    </w:pPr>
    <w:rPr>
      <w:b/>
      <w:szCs w:val="24"/>
    </w:rPr>
  </w:style>
  <w:style w:type="paragraph" w:customStyle="1" w:styleId="afffffffff8">
    <w:name w:val="Приложение"/>
    <w:basedOn w:val="a4"/>
    <w:next w:val="a4"/>
    <w:semiHidden/>
    <w:rsid w:val="00B2139F"/>
    <w:pPr>
      <w:jc w:val="right"/>
    </w:pPr>
    <w:rPr>
      <w:szCs w:val="24"/>
    </w:rPr>
  </w:style>
  <w:style w:type="paragraph" w:customStyle="1" w:styleId="afffffffff9">
    <w:name w:val="Обычный по таблице"/>
    <w:basedOn w:val="a4"/>
    <w:semiHidden/>
    <w:rsid w:val="00B2139F"/>
    <w:rPr>
      <w:sz w:val="24"/>
      <w:szCs w:val="24"/>
    </w:rPr>
  </w:style>
  <w:style w:type="character" w:customStyle="1" w:styleId="afffffffa">
    <w:name w:val="Обычный в таблице Знак Знак"/>
    <w:link w:val="afffffff9"/>
    <w:semiHidden/>
    <w:rsid w:val="00B2139F"/>
    <w:rPr>
      <w:rFonts w:ascii="Times New Roman" w:eastAsia="Times New Roman" w:hAnsi="Times New Roman" w:cs="Times New Roman"/>
      <w:sz w:val="28"/>
      <w:szCs w:val="28"/>
      <w:lang w:eastAsia="ru-RU"/>
    </w:rPr>
  </w:style>
  <w:style w:type="paragraph" w:customStyle="1" w:styleId="xl24">
    <w:name w:val="xl2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4"/>
    <w:semiHidden/>
    <w:rsid w:val="00B2139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4"/>
    <w:semiHidden/>
    <w:rsid w:val="00B2139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4">
    <w:name w:val="Нет списка11"/>
    <w:next w:val="a7"/>
    <w:semiHidden/>
    <w:rsid w:val="00B2139F"/>
  </w:style>
  <w:style w:type="character" w:customStyle="1" w:styleId="1ffb">
    <w:name w:val="Маркированный_1 Знак Знак Знак"/>
    <w:semiHidden/>
    <w:rsid w:val="00B2139F"/>
    <w:rPr>
      <w:sz w:val="24"/>
      <w:szCs w:val="24"/>
      <w:lang w:val="ru-RU" w:eastAsia="ru-RU" w:bidi="ar-SA"/>
    </w:rPr>
  </w:style>
  <w:style w:type="paragraph" w:customStyle="1" w:styleId="xl38">
    <w:name w:val="xl38"/>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4"/>
    <w:semiHidden/>
    <w:rsid w:val="00B2139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4"/>
    <w:semiHidden/>
    <w:rsid w:val="00B2139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4"/>
    <w:semiHidden/>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4"/>
    <w:semiHidden/>
    <w:rsid w:val="00B2139F"/>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4"/>
    <w:semiHidden/>
    <w:rsid w:val="00B2139F"/>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4"/>
    <w:semiHidden/>
    <w:rsid w:val="00B2139F"/>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4"/>
    <w:semiHidden/>
    <w:rsid w:val="00B2139F"/>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4"/>
    <w:semiHidden/>
    <w:rsid w:val="00B2139F"/>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7"/>
    <w:next w:val="111111"/>
    <w:rsid w:val="00B2139F"/>
    <w:pPr>
      <w:numPr>
        <w:numId w:val="30"/>
      </w:numPr>
    </w:pPr>
  </w:style>
  <w:style w:type="numbering" w:customStyle="1" w:styleId="1ai1">
    <w:name w:val="1 / a / i1"/>
    <w:basedOn w:val="a7"/>
    <w:next w:val="1ai"/>
    <w:rsid w:val="00B2139F"/>
    <w:pPr>
      <w:numPr>
        <w:numId w:val="25"/>
      </w:numPr>
    </w:pPr>
  </w:style>
  <w:style w:type="numbering" w:customStyle="1" w:styleId="10">
    <w:name w:val="Статья / Раздел1"/>
    <w:basedOn w:val="a7"/>
    <w:next w:val="afffff6"/>
    <w:rsid w:val="00B2139F"/>
    <w:pPr>
      <w:numPr>
        <w:numId w:val="26"/>
      </w:numPr>
    </w:pPr>
  </w:style>
  <w:style w:type="character" w:customStyle="1" w:styleId="3f3">
    <w:name w:val="Знак3 Знак Знак"/>
    <w:semiHidden/>
    <w:rsid w:val="00B2139F"/>
    <w:rPr>
      <w:b/>
      <w:sz w:val="24"/>
      <w:szCs w:val="24"/>
      <w:u w:val="single"/>
      <w:lang w:val="ru-RU" w:eastAsia="ru-RU" w:bidi="ar-SA"/>
    </w:rPr>
  </w:style>
  <w:style w:type="character" w:customStyle="1" w:styleId="afffffffffa">
    <w:name w:val="Подчеркнутый Знак Знак Знак"/>
    <w:semiHidden/>
    <w:rsid w:val="00B2139F"/>
    <w:rPr>
      <w:sz w:val="24"/>
      <w:szCs w:val="24"/>
      <w:u w:val="single"/>
      <w:lang w:val="ru-RU" w:eastAsia="ru-RU" w:bidi="ar-SA"/>
    </w:rPr>
  </w:style>
  <w:style w:type="character" w:customStyle="1" w:styleId="1ffc">
    <w:name w:val="Маркированный_1 Знак Знак Знак Знак"/>
    <w:semiHidden/>
    <w:rsid w:val="00B2139F"/>
    <w:rPr>
      <w:sz w:val="24"/>
      <w:szCs w:val="24"/>
      <w:lang w:val="ru-RU" w:eastAsia="ru-RU" w:bidi="ar-SA"/>
    </w:rPr>
  </w:style>
  <w:style w:type="character" w:customStyle="1" w:styleId="2ff">
    <w:name w:val="Знак2 Знак Знак"/>
    <w:semiHidden/>
    <w:rsid w:val="00B2139F"/>
    <w:rPr>
      <w:b/>
      <w:bCs/>
      <w:sz w:val="24"/>
      <w:szCs w:val="24"/>
      <w:lang w:val="ru-RU" w:eastAsia="ru-RU" w:bidi="ar-SA"/>
    </w:rPr>
  </w:style>
  <w:style w:type="character" w:customStyle="1" w:styleId="1ffd">
    <w:name w:val="Подчеркнутый Знак Знак1"/>
    <w:semiHidden/>
    <w:rsid w:val="00B2139F"/>
    <w:rPr>
      <w:sz w:val="24"/>
      <w:szCs w:val="24"/>
      <w:u w:val="single"/>
      <w:lang w:val="ru-RU" w:eastAsia="ru-RU" w:bidi="ar-SA"/>
    </w:rPr>
  </w:style>
  <w:style w:type="character" w:customStyle="1" w:styleId="115">
    <w:name w:val="Знак1 Знак Знак1"/>
    <w:semiHidden/>
    <w:rsid w:val="00B2139F"/>
    <w:rPr>
      <w:sz w:val="24"/>
      <w:szCs w:val="24"/>
      <w:lang w:val="ru-RU" w:eastAsia="ru-RU" w:bidi="ar-SA"/>
    </w:rPr>
  </w:style>
  <w:style w:type="character" w:customStyle="1" w:styleId="2ff0">
    <w:name w:val="Знак2"/>
    <w:semiHidden/>
    <w:rsid w:val="00B2139F"/>
    <w:rPr>
      <w:b/>
      <w:bCs/>
      <w:sz w:val="24"/>
      <w:szCs w:val="24"/>
      <w:lang w:val="ru-RU" w:eastAsia="ru-RU" w:bidi="ar-SA"/>
    </w:rPr>
  </w:style>
  <w:style w:type="numbering" w:customStyle="1" w:styleId="2ff1">
    <w:name w:val="Нет списка2"/>
    <w:next w:val="a7"/>
    <w:semiHidden/>
    <w:rsid w:val="00B2139F"/>
  </w:style>
  <w:style w:type="numbering" w:customStyle="1" w:styleId="1111112">
    <w:name w:val="1 / 1.1 / 1.1.12"/>
    <w:basedOn w:val="a7"/>
    <w:next w:val="111111"/>
    <w:rsid w:val="00B2139F"/>
    <w:pPr>
      <w:numPr>
        <w:numId w:val="22"/>
      </w:numPr>
    </w:pPr>
  </w:style>
  <w:style w:type="numbering" w:customStyle="1" w:styleId="1ai2">
    <w:name w:val="1 / a / i2"/>
    <w:basedOn w:val="a7"/>
    <w:next w:val="1ai"/>
    <w:rsid w:val="00B2139F"/>
    <w:pPr>
      <w:numPr>
        <w:numId w:val="23"/>
      </w:numPr>
    </w:pPr>
  </w:style>
  <w:style w:type="numbering" w:customStyle="1" w:styleId="2">
    <w:name w:val="Статья / Раздел2"/>
    <w:basedOn w:val="a7"/>
    <w:next w:val="afffff6"/>
    <w:rsid w:val="00B2139F"/>
    <w:pPr>
      <w:numPr>
        <w:numId w:val="24"/>
      </w:numPr>
    </w:pPr>
  </w:style>
  <w:style w:type="paragraph" w:customStyle="1" w:styleId="S1">
    <w:name w:val="S_Заголовок 1"/>
    <w:basedOn w:val="1f9"/>
    <w:autoRedefine/>
    <w:rsid w:val="00B2139F"/>
    <w:pPr>
      <w:ind w:firstLine="720"/>
    </w:pPr>
  </w:style>
  <w:style w:type="paragraph" w:customStyle="1" w:styleId="S2">
    <w:name w:val="S_Заголовок 2"/>
    <w:basedOn w:val="22"/>
    <w:autoRedefine/>
    <w:rsid w:val="00B2139F"/>
    <w:pPr>
      <w:keepNext w:val="0"/>
      <w:numPr>
        <w:ilvl w:val="0"/>
        <w:numId w:val="0"/>
      </w:numPr>
      <w:tabs>
        <w:tab w:val="clear" w:pos="1134"/>
      </w:tabs>
      <w:spacing w:before="240"/>
      <w:jc w:val="center"/>
    </w:pPr>
  </w:style>
  <w:style w:type="paragraph" w:customStyle="1" w:styleId="S3">
    <w:name w:val="S_Заголовок 3"/>
    <w:basedOn w:val="30"/>
    <w:link w:val="S30"/>
    <w:autoRedefine/>
    <w:rsid w:val="00B2139F"/>
    <w:pPr>
      <w:keepNext w:val="0"/>
      <w:numPr>
        <w:ilvl w:val="0"/>
        <w:numId w:val="0"/>
      </w:numPr>
      <w:tabs>
        <w:tab w:val="clear" w:pos="709"/>
      </w:tabs>
      <w:spacing w:line="360" w:lineRule="auto"/>
      <w:ind w:left="720"/>
      <w:jc w:val="left"/>
    </w:pPr>
    <w:rPr>
      <w:i/>
      <w:sz w:val="24"/>
      <w:szCs w:val="24"/>
    </w:rPr>
  </w:style>
  <w:style w:type="paragraph" w:customStyle="1" w:styleId="S4">
    <w:name w:val="S_Заголовок 4"/>
    <w:basedOn w:val="4"/>
    <w:link w:val="S40"/>
    <w:autoRedefine/>
    <w:rsid w:val="00B2139F"/>
    <w:pPr>
      <w:keepNext w:val="0"/>
      <w:spacing w:before="0" w:line="360" w:lineRule="auto"/>
      <w:ind w:left="1440" w:right="0" w:hanging="720"/>
      <w:jc w:val="center"/>
    </w:pPr>
    <w:rPr>
      <w:i/>
      <w:spacing w:val="0"/>
      <w:szCs w:val="24"/>
      <w:u w:val="single"/>
    </w:rPr>
  </w:style>
  <w:style w:type="character" w:customStyle="1" w:styleId="S40">
    <w:name w:val="S_Заголовок 4 Знак"/>
    <w:link w:val="S4"/>
    <w:rsid w:val="00B2139F"/>
    <w:rPr>
      <w:rFonts w:ascii="Times New Roman" w:eastAsia="Times New Roman" w:hAnsi="Times New Roman" w:cs="Times New Roman"/>
      <w:i/>
      <w:sz w:val="28"/>
      <w:szCs w:val="24"/>
      <w:u w:val="single"/>
      <w:lang w:eastAsia="ru-RU"/>
    </w:rPr>
  </w:style>
  <w:style w:type="paragraph" w:customStyle="1" w:styleId="S">
    <w:name w:val="S_Маркированный"/>
    <w:basedOn w:val="aff4"/>
    <w:link w:val="S5"/>
    <w:autoRedefine/>
    <w:rsid w:val="00B2139F"/>
    <w:pPr>
      <w:numPr>
        <w:numId w:val="33"/>
      </w:numPr>
    </w:pPr>
  </w:style>
  <w:style w:type="paragraph" w:customStyle="1" w:styleId="S6">
    <w:name w:val="S_Обычный"/>
    <w:basedOn w:val="a4"/>
    <w:link w:val="S7"/>
    <w:qFormat/>
    <w:rsid w:val="00B2139F"/>
    <w:pPr>
      <w:spacing w:line="360" w:lineRule="auto"/>
      <w:ind w:firstLine="709"/>
      <w:jc w:val="both"/>
    </w:pPr>
    <w:rPr>
      <w:sz w:val="24"/>
      <w:szCs w:val="24"/>
    </w:rPr>
  </w:style>
  <w:style w:type="paragraph" w:customStyle="1" w:styleId="S8">
    <w:name w:val="S_Обычный в таблице"/>
    <w:basedOn w:val="a4"/>
    <w:link w:val="S9"/>
    <w:rsid w:val="00B2139F"/>
    <w:pPr>
      <w:spacing w:line="360" w:lineRule="auto"/>
      <w:jc w:val="center"/>
    </w:pPr>
    <w:rPr>
      <w:sz w:val="24"/>
      <w:szCs w:val="24"/>
    </w:rPr>
  </w:style>
  <w:style w:type="character" w:customStyle="1" w:styleId="S9">
    <w:name w:val="S_Обычный в таблице Знак"/>
    <w:link w:val="S8"/>
    <w:rsid w:val="00B2139F"/>
    <w:rPr>
      <w:rFonts w:ascii="Times New Roman" w:eastAsia="Times New Roman" w:hAnsi="Times New Roman" w:cs="Times New Roman"/>
      <w:sz w:val="24"/>
      <w:szCs w:val="24"/>
      <w:lang w:eastAsia="ru-RU"/>
    </w:rPr>
  </w:style>
  <w:style w:type="character" w:customStyle="1" w:styleId="S7">
    <w:name w:val="S_Обычный Знак"/>
    <w:link w:val="S6"/>
    <w:rsid w:val="00B2139F"/>
    <w:rPr>
      <w:rFonts w:ascii="Times New Roman" w:eastAsia="Times New Roman" w:hAnsi="Times New Roman" w:cs="Times New Roman"/>
      <w:sz w:val="24"/>
      <w:szCs w:val="24"/>
      <w:lang w:eastAsia="ru-RU"/>
    </w:rPr>
  </w:style>
  <w:style w:type="paragraph" w:customStyle="1" w:styleId="Sa">
    <w:name w:val="S_Титульный"/>
    <w:basedOn w:val="affffffff0"/>
    <w:rsid w:val="00B2139F"/>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6">
    <w:name w:val="Маркированный_1 Знак1"/>
    <w:basedOn w:val="a5"/>
    <w:semiHidden/>
    <w:rsid w:val="00B2139F"/>
  </w:style>
  <w:style w:type="character" w:customStyle="1" w:styleId="S30">
    <w:name w:val="S_Заголовок 3 Знак Знак"/>
    <w:link w:val="S3"/>
    <w:rsid w:val="00B2139F"/>
    <w:rPr>
      <w:rFonts w:ascii="Times New Roman" w:eastAsia="Times New Roman" w:hAnsi="Times New Roman" w:cs="Times New Roman"/>
      <w:b/>
      <w:i/>
      <w:sz w:val="24"/>
      <w:szCs w:val="24"/>
      <w:lang w:eastAsia="ru-RU"/>
    </w:rPr>
  </w:style>
  <w:style w:type="paragraph" w:customStyle="1" w:styleId="xl56">
    <w:name w:val="xl56"/>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4"/>
    <w:semiHidden/>
    <w:rsid w:val="00B2139F"/>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4"/>
    <w:semiHidden/>
    <w:rsid w:val="00B2139F"/>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4"/>
    <w:semiHidden/>
    <w:rsid w:val="00B2139F"/>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4"/>
    <w:semiHidden/>
    <w:rsid w:val="00B2139F"/>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4"/>
    <w:semiHidden/>
    <w:rsid w:val="00B2139F"/>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e">
    <w:name w:val="Заголовок_1 Знак Знак Знак Знак"/>
    <w:rsid w:val="00B2139F"/>
    <w:rPr>
      <w:b/>
      <w:caps/>
      <w:sz w:val="24"/>
      <w:szCs w:val="24"/>
      <w:lang w:val="ru-RU" w:eastAsia="ru-RU" w:bidi="ar-SA"/>
    </w:rPr>
  </w:style>
  <w:style w:type="paragraph" w:customStyle="1" w:styleId="1fff">
    <w:name w:val="Таблица 1 + Обычный"/>
    <w:basedOn w:val="a4"/>
    <w:autoRedefine/>
    <w:rsid w:val="00B2139F"/>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B2139F"/>
    <w:rPr>
      <w:rFonts w:ascii="Times New Roman" w:eastAsia="Times New Roman" w:hAnsi="Times New Roman" w:cs="Times New Roman"/>
      <w:sz w:val="24"/>
      <w:szCs w:val="24"/>
      <w:lang w:eastAsia="ru-RU"/>
    </w:rPr>
  </w:style>
  <w:style w:type="paragraph" w:customStyle="1" w:styleId="1">
    <w:name w:val="Рисунок 1 + Обычный"/>
    <w:basedOn w:val="a4"/>
    <w:autoRedefine/>
    <w:rsid w:val="00B2139F"/>
    <w:pPr>
      <w:numPr>
        <w:numId w:val="27"/>
      </w:numPr>
      <w:spacing w:line="360" w:lineRule="auto"/>
      <w:jc w:val="right"/>
    </w:pPr>
    <w:rPr>
      <w:sz w:val="24"/>
      <w:szCs w:val="24"/>
      <w:u w:val="single"/>
    </w:rPr>
  </w:style>
  <w:style w:type="paragraph" w:customStyle="1" w:styleId="-21">
    <w:name w:val="УГТП-Заголовок 2"/>
    <w:basedOn w:val="a4"/>
    <w:semiHidden/>
    <w:rsid w:val="00B2139F"/>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4"/>
    <w:link w:val="Sc"/>
    <w:rsid w:val="00B2139F"/>
    <w:pPr>
      <w:spacing w:line="360" w:lineRule="auto"/>
      <w:ind w:firstLine="709"/>
      <w:jc w:val="both"/>
    </w:pPr>
    <w:rPr>
      <w:sz w:val="24"/>
      <w:szCs w:val="24"/>
      <w:u w:val="single"/>
    </w:rPr>
  </w:style>
  <w:style w:type="character" w:customStyle="1" w:styleId="Sc">
    <w:name w:val="S_Обычный с подчеркиванием Знак"/>
    <w:link w:val="Sb"/>
    <w:rsid w:val="00B2139F"/>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B2139F"/>
    <w:rPr>
      <w:sz w:val="24"/>
      <w:szCs w:val="24"/>
      <w:lang w:val="ru-RU" w:eastAsia="ru-RU" w:bidi="ar-SA"/>
    </w:rPr>
  </w:style>
  <w:style w:type="character" w:customStyle="1" w:styleId="S31">
    <w:name w:val="S_Заголовок 3 Знак"/>
    <w:rsid w:val="00B2139F"/>
    <w:rPr>
      <w:sz w:val="24"/>
      <w:szCs w:val="24"/>
      <w:u w:val="single"/>
      <w:lang w:val="ru-RU" w:eastAsia="ru-RU" w:bidi="ar-SA"/>
    </w:rPr>
  </w:style>
  <w:style w:type="paragraph" w:customStyle="1" w:styleId="S00">
    <w:name w:val="Стиль S_Маркированный+Обычеый + Первая строка:  0 см"/>
    <w:basedOn w:val="a4"/>
    <w:autoRedefine/>
    <w:rsid w:val="00B2139F"/>
    <w:pPr>
      <w:tabs>
        <w:tab w:val="left" w:pos="1080"/>
      </w:tabs>
      <w:spacing w:line="360" w:lineRule="auto"/>
      <w:ind w:firstLine="720"/>
      <w:jc w:val="both"/>
    </w:pPr>
    <w:rPr>
      <w:sz w:val="24"/>
    </w:rPr>
  </w:style>
  <w:style w:type="paragraph" w:customStyle="1" w:styleId="2ff2">
    <w:name w:val="Заголовок2"/>
    <w:basedOn w:val="S6"/>
    <w:autoRedefine/>
    <w:rsid w:val="00B2139F"/>
    <w:pPr>
      <w:tabs>
        <w:tab w:val="left" w:pos="1080"/>
      </w:tabs>
      <w:ind w:firstLine="720"/>
      <w:jc w:val="center"/>
    </w:pPr>
  </w:style>
  <w:style w:type="character" w:customStyle="1" w:styleId="ConsNonformat0">
    <w:name w:val="ConsNonformat Знак"/>
    <w:link w:val="ConsNonformat"/>
    <w:rsid w:val="00B2139F"/>
    <w:rPr>
      <w:rFonts w:ascii="Courier New" w:eastAsia="Times New Roman" w:hAnsi="Courier New" w:cs="Times New Roman"/>
      <w:snapToGrid w:val="0"/>
      <w:sz w:val="20"/>
      <w:szCs w:val="20"/>
      <w:lang w:eastAsia="ru-RU"/>
    </w:rPr>
  </w:style>
  <w:style w:type="paragraph" w:customStyle="1" w:styleId="afffffffffb">
    <w:name w:val="Заголовок таблицы + Обычный"/>
    <w:basedOn w:val="S6"/>
    <w:autoRedefine/>
    <w:rsid w:val="00B2139F"/>
    <w:pPr>
      <w:jc w:val="center"/>
    </w:pPr>
    <w:rPr>
      <w:u w:val="single"/>
    </w:rPr>
  </w:style>
  <w:style w:type="paragraph" w:customStyle="1" w:styleId="117">
    <w:name w:val="Заголовок 1.1"/>
    <w:basedOn w:val="a4"/>
    <w:rsid w:val="00B2139F"/>
    <w:pPr>
      <w:keepNext/>
      <w:keepLines/>
      <w:spacing w:before="40" w:after="40" w:line="360" w:lineRule="auto"/>
      <w:jc w:val="center"/>
    </w:pPr>
    <w:rPr>
      <w:b/>
      <w:bCs/>
      <w:sz w:val="26"/>
      <w:szCs w:val="24"/>
    </w:rPr>
  </w:style>
  <w:style w:type="character" w:customStyle="1" w:styleId="afffffffff5">
    <w:name w:val="Статья Знак"/>
    <w:link w:val="afffffffff4"/>
    <w:semiHidden/>
    <w:rsid w:val="00B2139F"/>
    <w:rPr>
      <w:rFonts w:ascii="Times New Roman" w:eastAsia="Times New Roman" w:hAnsi="Times New Roman" w:cs="Times New Roman"/>
      <w:sz w:val="24"/>
      <w:szCs w:val="24"/>
      <w:lang w:eastAsia="ru-RU"/>
    </w:rPr>
  </w:style>
  <w:style w:type="character" w:customStyle="1" w:styleId="123">
    <w:name w:val="Заголовок_12"/>
    <w:rsid w:val="00B2139F"/>
    <w:rPr>
      <w:b/>
    </w:rPr>
  </w:style>
  <w:style w:type="character" w:customStyle="1" w:styleId="215">
    <w:name w:val="Знак2 Знак1"/>
    <w:aliases w:val=" Знак2 Знак Знак Знак1"/>
    <w:rsid w:val="00B2139F"/>
    <w:rPr>
      <w:b/>
      <w:sz w:val="24"/>
      <w:szCs w:val="24"/>
      <w:lang w:val="ru-RU" w:eastAsia="ru-RU" w:bidi="ar-SA"/>
    </w:rPr>
  </w:style>
  <w:style w:type="numbering" w:customStyle="1" w:styleId="1110">
    <w:name w:val="Нет списка111"/>
    <w:next w:val="a7"/>
    <w:semiHidden/>
    <w:rsid w:val="00B2139F"/>
  </w:style>
  <w:style w:type="character" w:customStyle="1" w:styleId="Sd">
    <w:name w:val="S_Маркированный Знак Знак"/>
    <w:rsid w:val="00B2139F"/>
    <w:rPr>
      <w:sz w:val="24"/>
      <w:szCs w:val="24"/>
      <w:lang w:val="ru-RU" w:eastAsia="ru-RU" w:bidi="ar-SA"/>
    </w:rPr>
  </w:style>
  <w:style w:type="character" w:customStyle="1" w:styleId="3f4">
    <w:name w:val="Знак3 Знак Знак Знак"/>
    <w:semiHidden/>
    <w:rsid w:val="00B2139F"/>
    <w:rPr>
      <w:b/>
      <w:sz w:val="24"/>
      <w:szCs w:val="24"/>
      <w:u w:val="single"/>
      <w:lang w:val="ru-RU" w:eastAsia="ru-RU" w:bidi="ar-SA"/>
    </w:rPr>
  </w:style>
  <w:style w:type="character" w:customStyle="1" w:styleId="1fff0">
    <w:name w:val="Обычный в таблице Знак Знак1"/>
    <w:semiHidden/>
    <w:rsid w:val="00B2139F"/>
    <w:rPr>
      <w:sz w:val="24"/>
      <w:szCs w:val="24"/>
      <w:lang w:val="ru-RU" w:eastAsia="ru-RU" w:bidi="ar-SA"/>
    </w:rPr>
  </w:style>
  <w:style w:type="character" w:customStyle="1" w:styleId="afffffffffc">
    <w:name w:val="Подчеркнутый Знак Знак Знак Знак"/>
    <w:semiHidden/>
    <w:rsid w:val="00B2139F"/>
    <w:rPr>
      <w:sz w:val="24"/>
      <w:szCs w:val="24"/>
      <w:u w:val="single"/>
      <w:lang w:val="ru-RU" w:eastAsia="ru-RU" w:bidi="ar-SA"/>
    </w:rPr>
  </w:style>
  <w:style w:type="character" w:customStyle="1" w:styleId="1fff1">
    <w:name w:val="Маркированный_1 Знак Знак Знак Знак Знак"/>
    <w:semiHidden/>
    <w:rsid w:val="00B2139F"/>
    <w:rPr>
      <w:sz w:val="24"/>
      <w:szCs w:val="24"/>
      <w:lang w:val="ru-RU" w:eastAsia="ru-RU" w:bidi="ar-SA"/>
    </w:rPr>
  </w:style>
  <w:style w:type="character" w:customStyle="1" w:styleId="2ff3">
    <w:name w:val="Знак2 Знак Знак Знак"/>
    <w:semiHidden/>
    <w:rsid w:val="00B2139F"/>
    <w:rPr>
      <w:b/>
      <w:bCs/>
      <w:sz w:val="24"/>
      <w:szCs w:val="24"/>
      <w:lang w:val="ru-RU" w:eastAsia="ru-RU" w:bidi="ar-SA"/>
    </w:rPr>
  </w:style>
  <w:style w:type="character" w:customStyle="1" w:styleId="132">
    <w:name w:val="Знак1 Знак Знак Знак3"/>
    <w:semiHidden/>
    <w:rsid w:val="00B2139F"/>
    <w:rPr>
      <w:sz w:val="24"/>
      <w:szCs w:val="24"/>
      <w:lang w:val="ru-RU" w:eastAsia="ru-RU" w:bidi="ar-SA"/>
    </w:rPr>
  </w:style>
  <w:style w:type="character" w:customStyle="1" w:styleId="1fff2">
    <w:name w:val="Заголовок_1 Знак Знак Знак Знак Знак"/>
    <w:semiHidden/>
    <w:rsid w:val="00B2139F"/>
    <w:rPr>
      <w:b/>
      <w:caps/>
      <w:sz w:val="24"/>
      <w:szCs w:val="24"/>
      <w:lang w:val="ru-RU" w:eastAsia="ru-RU" w:bidi="ar-SA"/>
    </w:rPr>
  </w:style>
  <w:style w:type="paragraph" w:customStyle="1" w:styleId="Se">
    <w:name w:val="S_Заголовок таблицы"/>
    <w:basedOn w:val="S6"/>
    <w:link w:val="Sf"/>
    <w:rsid w:val="00B2139F"/>
    <w:pPr>
      <w:jc w:val="center"/>
    </w:pPr>
    <w:rPr>
      <w:u w:val="single"/>
    </w:rPr>
  </w:style>
  <w:style w:type="paragraph" w:customStyle="1" w:styleId="S0">
    <w:name w:val="S_рисунок"/>
    <w:basedOn w:val="a4"/>
    <w:autoRedefine/>
    <w:rsid w:val="00B2139F"/>
    <w:pPr>
      <w:numPr>
        <w:numId w:val="31"/>
      </w:numPr>
      <w:spacing w:line="360" w:lineRule="auto"/>
      <w:jc w:val="right"/>
    </w:pPr>
    <w:rPr>
      <w:sz w:val="24"/>
      <w:szCs w:val="24"/>
    </w:rPr>
  </w:style>
  <w:style w:type="paragraph" w:customStyle="1" w:styleId="Sf0">
    <w:name w:val="S_Таблица"/>
    <w:basedOn w:val="a4"/>
    <w:link w:val="Sf1"/>
    <w:autoRedefine/>
    <w:rsid w:val="00B2139F"/>
    <w:pPr>
      <w:spacing w:line="360" w:lineRule="auto"/>
      <w:ind w:right="-6"/>
      <w:jc w:val="right"/>
    </w:pPr>
    <w:rPr>
      <w:sz w:val="24"/>
      <w:szCs w:val="24"/>
    </w:rPr>
  </w:style>
  <w:style w:type="paragraph" w:customStyle="1" w:styleId="13">
    <w:name w:val="Рисунок 1"/>
    <w:basedOn w:val="S6"/>
    <w:autoRedefine/>
    <w:rsid w:val="00B2139F"/>
    <w:pPr>
      <w:numPr>
        <w:numId w:val="32"/>
      </w:numPr>
      <w:tabs>
        <w:tab w:val="clear" w:pos="2835"/>
      </w:tabs>
      <w:ind w:left="720" w:hanging="360"/>
      <w:jc w:val="right"/>
    </w:pPr>
  </w:style>
  <w:style w:type="character" w:customStyle="1" w:styleId="Sf">
    <w:name w:val="S_Заголовок таблицы Знак"/>
    <w:link w:val="Se"/>
    <w:rsid w:val="00B2139F"/>
    <w:rPr>
      <w:rFonts w:ascii="Times New Roman" w:eastAsia="Times New Roman" w:hAnsi="Times New Roman" w:cs="Times New Roman"/>
      <w:sz w:val="24"/>
      <w:szCs w:val="24"/>
      <w:u w:val="single"/>
      <w:lang w:eastAsia="ru-RU"/>
    </w:rPr>
  </w:style>
  <w:style w:type="paragraph" w:customStyle="1" w:styleId="afffffffffd">
    <w:name w:val="Маркированный текст"/>
    <w:basedOn w:val="a4"/>
    <w:rsid w:val="00B2139F"/>
    <w:pPr>
      <w:tabs>
        <w:tab w:val="num" w:pos="240"/>
        <w:tab w:val="num" w:pos="1429"/>
      </w:tabs>
      <w:jc w:val="both"/>
    </w:pPr>
    <w:rPr>
      <w:rFonts w:ascii="Arial" w:hAnsi="Arial" w:cs="Arial"/>
      <w:sz w:val="22"/>
    </w:rPr>
  </w:style>
  <w:style w:type="character" w:customStyle="1" w:styleId="Sf1">
    <w:name w:val="S_Таблица Знак"/>
    <w:link w:val="Sf0"/>
    <w:rsid w:val="00B2139F"/>
    <w:rPr>
      <w:rFonts w:ascii="Times New Roman" w:eastAsia="Times New Roman" w:hAnsi="Times New Roman" w:cs="Times New Roman"/>
      <w:sz w:val="24"/>
      <w:szCs w:val="24"/>
      <w:lang w:eastAsia="ru-RU"/>
    </w:rPr>
  </w:style>
  <w:style w:type="paragraph" w:customStyle="1" w:styleId="-S">
    <w:name w:val="- S_Маркированный"/>
    <w:basedOn w:val="a4"/>
    <w:autoRedefine/>
    <w:rsid w:val="00B2139F"/>
    <w:pPr>
      <w:numPr>
        <w:numId w:val="34"/>
      </w:numPr>
      <w:tabs>
        <w:tab w:val="left" w:pos="993"/>
      </w:tabs>
      <w:spacing w:line="360" w:lineRule="auto"/>
      <w:ind w:left="0" w:firstLine="709"/>
      <w:jc w:val="both"/>
    </w:pPr>
    <w:rPr>
      <w:sz w:val="24"/>
      <w:szCs w:val="24"/>
    </w:rPr>
  </w:style>
  <w:style w:type="paragraph" w:customStyle="1" w:styleId="afffffffffe">
    <w:name w:val="В таблице"/>
    <w:basedOn w:val="a4"/>
    <w:rsid w:val="00B2139F"/>
    <w:pPr>
      <w:spacing w:line="360" w:lineRule="auto"/>
      <w:jc w:val="center"/>
    </w:pPr>
    <w:rPr>
      <w:sz w:val="24"/>
      <w:szCs w:val="24"/>
    </w:rPr>
  </w:style>
  <w:style w:type="paragraph" w:customStyle="1" w:styleId="S11">
    <w:name w:val="S_Таблица 1"/>
    <w:basedOn w:val="S6"/>
    <w:autoRedefine/>
    <w:rsid w:val="00B2139F"/>
    <w:pPr>
      <w:ind w:left="2325" w:hanging="1605"/>
      <w:jc w:val="right"/>
    </w:pPr>
  </w:style>
  <w:style w:type="paragraph" w:customStyle="1" w:styleId="affffffffff">
    <w:name w:val="Отступ"/>
    <w:basedOn w:val="a4"/>
    <w:rsid w:val="00B2139F"/>
    <w:pPr>
      <w:tabs>
        <w:tab w:val="num" w:pos="1429"/>
      </w:tabs>
      <w:ind w:left="1134"/>
      <w:jc w:val="both"/>
    </w:pPr>
    <w:rPr>
      <w:rFonts w:ascii="Arial" w:hAnsi="Arial" w:cs="Arial"/>
      <w:sz w:val="24"/>
      <w:szCs w:val="24"/>
    </w:rPr>
  </w:style>
  <w:style w:type="paragraph" w:customStyle="1" w:styleId="text1">
    <w:name w:val="text1"/>
    <w:basedOn w:val="a4"/>
    <w:rsid w:val="00B2139F"/>
    <w:pPr>
      <w:spacing w:before="100" w:beforeAutospacing="1" w:after="127" w:line="288" w:lineRule="auto"/>
      <w:ind w:firstLine="153"/>
    </w:pPr>
    <w:rPr>
      <w:sz w:val="24"/>
      <w:szCs w:val="24"/>
    </w:rPr>
  </w:style>
  <w:style w:type="paragraph" w:customStyle="1" w:styleId="OTCHET00">
    <w:name w:val="OTCHET_00"/>
    <w:basedOn w:val="2f2"/>
    <w:rsid w:val="00B2139F"/>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4"/>
    <w:uiPriority w:val="99"/>
    <w:rsid w:val="00B2139F"/>
    <w:pPr>
      <w:widowControl w:val="0"/>
      <w:autoSpaceDE w:val="0"/>
      <w:autoSpaceDN w:val="0"/>
      <w:adjustRightInd w:val="0"/>
    </w:pPr>
    <w:rPr>
      <w:sz w:val="24"/>
      <w:szCs w:val="24"/>
    </w:rPr>
  </w:style>
  <w:style w:type="paragraph" w:customStyle="1" w:styleId="Style22">
    <w:name w:val="Style22"/>
    <w:basedOn w:val="a4"/>
    <w:uiPriority w:val="99"/>
    <w:rsid w:val="00B2139F"/>
    <w:pPr>
      <w:widowControl w:val="0"/>
      <w:autoSpaceDE w:val="0"/>
      <w:autoSpaceDN w:val="0"/>
      <w:adjustRightInd w:val="0"/>
    </w:pPr>
    <w:rPr>
      <w:sz w:val="24"/>
      <w:szCs w:val="24"/>
    </w:rPr>
  </w:style>
  <w:style w:type="paragraph" w:customStyle="1" w:styleId="Style23">
    <w:name w:val="Style23"/>
    <w:basedOn w:val="a4"/>
    <w:uiPriority w:val="99"/>
    <w:rsid w:val="00B2139F"/>
    <w:pPr>
      <w:widowControl w:val="0"/>
      <w:autoSpaceDE w:val="0"/>
      <w:autoSpaceDN w:val="0"/>
      <w:adjustRightInd w:val="0"/>
    </w:pPr>
    <w:rPr>
      <w:sz w:val="24"/>
      <w:szCs w:val="24"/>
    </w:rPr>
  </w:style>
  <w:style w:type="paragraph" w:customStyle="1" w:styleId="Style24">
    <w:name w:val="Style24"/>
    <w:basedOn w:val="a4"/>
    <w:uiPriority w:val="99"/>
    <w:rsid w:val="00B2139F"/>
    <w:pPr>
      <w:widowControl w:val="0"/>
      <w:autoSpaceDE w:val="0"/>
      <w:autoSpaceDN w:val="0"/>
      <w:adjustRightInd w:val="0"/>
    </w:pPr>
    <w:rPr>
      <w:sz w:val="24"/>
      <w:szCs w:val="24"/>
    </w:rPr>
  </w:style>
  <w:style w:type="paragraph" w:customStyle="1" w:styleId="Style27">
    <w:name w:val="Style27"/>
    <w:basedOn w:val="a4"/>
    <w:uiPriority w:val="99"/>
    <w:rsid w:val="00B2139F"/>
    <w:pPr>
      <w:widowControl w:val="0"/>
      <w:autoSpaceDE w:val="0"/>
      <w:autoSpaceDN w:val="0"/>
      <w:adjustRightInd w:val="0"/>
    </w:pPr>
    <w:rPr>
      <w:sz w:val="24"/>
      <w:szCs w:val="24"/>
    </w:rPr>
  </w:style>
  <w:style w:type="paragraph" w:customStyle="1" w:styleId="Style32">
    <w:name w:val="Style32"/>
    <w:basedOn w:val="a4"/>
    <w:uiPriority w:val="99"/>
    <w:rsid w:val="00B2139F"/>
    <w:pPr>
      <w:widowControl w:val="0"/>
      <w:autoSpaceDE w:val="0"/>
      <w:autoSpaceDN w:val="0"/>
      <w:adjustRightInd w:val="0"/>
    </w:pPr>
    <w:rPr>
      <w:sz w:val="24"/>
      <w:szCs w:val="24"/>
    </w:rPr>
  </w:style>
  <w:style w:type="paragraph" w:customStyle="1" w:styleId="Style35">
    <w:name w:val="Style35"/>
    <w:basedOn w:val="a4"/>
    <w:uiPriority w:val="99"/>
    <w:rsid w:val="00B2139F"/>
    <w:pPr>
      <w:widowControl w:val="0"/>
      <w:autoSpaceDE w:val="0"/>
      <w:autoSpaceDN w:val="0"/>
      <w:adjustRightInd w:val="0"/>
    </w:pPr>
    <w:rPr>
      <w:sz w:val="24"/>
      <w:szCs w:val="24"/>
    </w:rPr>
  </w:style>
  <w:style w:type="character" w:customStyle="1" w:styleId="FontStyle163">
    <w:name w:val="Font Style163"/>
    <w:uiPriority w:val="99"/>
    <w:rsid w:val="00B2139F"/>
    <w:rPr>
      <w:rFonts w:ascii="Times New Roman" w:hAnsi="Times New Roman" w:cs="Times New Roman"/>
      <w:sz w:val="22"/>
      <w:szCs w:val="22"/>
    </w:rPr>
  </w:style>
  <w:style w:type="paragraph" w:customStyle="1" w:styleId="Style39">
    <w:name w:val="Style39"/>
    <w:basedOn w:val="a4"/>
    <w:uiPriority w:val="99"/>
    <w:rsid w:val="00B2139F"/>
    <w:pPr>
      <w:widowControl w:val="0"/>
      <w:autoSpaceDE w:val="0"/>
      <w:autoSpaceDN w:val="0"/>
      <w:adjustRightInd w:val="0"/>
    </w:pPr>
    <w:rPr>
      <w:sz w:val="24"/>
      <w:szCs w:val="24"/>
    </w:rPr>
  </w:style>
  <w:style w:type="paragraph" w:customStyle="1" w:styleId="Style46">
    <w:name w:val="Style46"/>
    <w:basedOn w:val="a4"/>
    <w:uiPriority w:val="99"/>
    <w:rsid w:val="00B2139F"/>
    <w:pPr>
      <w:widowControl w:val="0"/>
      <w:autoSpaceDE w:val="0"/>
      <w:autoSpaceDN w:val="0"/>
      <w:adjustRightInd w:val="0"/>
    </w:pPr>
    <w:rPr>
      <w:sz w:val="24"/>
      <w:szCs w:val="24"/>
    </w:rPr>
  </w:style>
  <w:style w:type="character" w:customStyle="1" w:styleId="FontStyle83">
    <w:name w:val="Font Style83"/>
    <w:uiPriority w:val="99"/>
    <w:rsid w:val="00B2139F"/>
    <w:rPr>
      <w:rFonts w:ascii="Times New Roman" w:hAnsi="Times New Roman" w:cs="Times New Roman"/>
      <w:sz w:val="26"/>
      <w:szCs w:val="26"/>
    </w:rPr>
  </w:style>
  <w:style w:type="paragraph" w:customStyle="1" w:styleId="Style4">
    <w:name w:val="Style4"/>
    <w:basedOn w:val="a4"/>
    <w:uiPriority w:val="99"/>
    <w:rsid w:val="00B2139F"/>
    <w:pPr>
      <w:widowControl w:val="0"/>
      <w:autoSpaceDE w:val="0"/>
      <w:autoSpaceDN w:val="0"/>
      <w:adjustRightInd w:val="0"/>
    </w:pPr>
    <w:rPr>
      <w:sz w:val="24"/>
      <w:szCs w:val="24"/>
    </w:rPr>
  </w:style>
  <w:style w:type="paragraph" w:customStyle="1" w:styleId="Style6">
    <w:name w:val="Style6"/>
    <w:basedOn w:val="a4"/>
    <w:uiPriority w:val="99"/>
    <w:rsid w:val="00B2139F"/>
    <w:pPr>
      <w:widowControl w:val="0"/>
      <w:autoSpaceDE w:val="0"/>
      <w:autoSpaceDN w:val="0"/>
      <w:adjustRightInd w:val="0"/>
    </w:pPr>
    <w:rPr>
      <w:sz w:val="24"/>
      <w:szCs w:val="24"/>
    </w:rPr>
  </w:style>
  <w:style w:type="paragraph" w:customStyle="1" w:styleId="Style29">
    <w:name w:val="Style29"/>
    <w:basedOn w:val="a4"/>
    <w:uiPriority w:val="99"/>
    <w:rsid w:val="00B2139F"/>
    <w:pPr>
      <w:widowControl w:val="0"/>
      <w:autoSpaceDE w:val="0"/>
      <w:autoSpaceDN w:val="0"/>
      <w:adjustRightInd w:val="0"/>
    </w:pPr>
    <w:rPr>
      <w:sz w:val="24"/>
      <w:szCs w:val="24"/>
    </w:rPr>
  </w:style>
  <w:style w:type="paragraph" w:customStyle="1" w:styleId="Style37">
    <w:name w:val="Style37"/>
    <w:basedOn w:val="a4"/>
    <w:uiPriority w:val="99"/>
    <w:rsid w:val="00B2139F"/>
    <w:pPr>
      <w:widowControl w:val="0"/>
      <w:autoSpaceDE w:val="0"/>
      <w:autoSpaceDN w:val="0"/>
      <w:adjustRightInd w:val="0"/>
    </w:pPr>
    <w:rPr>
      <w:sz w:val="24"/>
      <w:szCs w:val="24"/>
    </w:rPr>
  </w:style>
  <w:style w:type="paragraph" w:customStyle="1" w:styleId="Style38">
    <w:name w:val="Style38"/>
    <w:basedOn w:val="a4"/>
    <w:uiPriority w:val="99"/>
    <w:rsid w:val="00B2139F"/>
    <w:pPr>
      <w:widowControl w:val="0"/>
      <w:autoSpaceDE w:val="0"/>
      <w:autoSpaceDN w:val="0"/>
      <w:adjustRightInd w:val="0"/>
    </w:pPr>
    <w:rPr>
      <w:sz w:val="24"/>
      <w:szCs w:val="24"/>
    </w:rPr>
  </w:style>
  <w:style w:type="character" w:customStyle="1" w:styleId="FontStyle90">
    <w:name w:val="Font Style90"/>
    <w:uiPriority w:val="99"/>
    <w:rsid w:val="00B2139F"/>
    <w:rPr>
      <w:rFonts w:ascii="Times New Roman" w:hAnsi="Times New Roman" w:cs="Times New Roman"/>
      <w:sz w:val="16"/>
      <w:szCs w:val="16"/>
    </w:rPr>
  </w:style>
  <w:style w:type="paragraph" w:customStyle="1" w:styleId="Style11">
    <w:name w:val="Style11"/>
    <w:basedOn w:val="a4"/>
    <w:uiPriority w:val="99"/>
    <w:rsid w:val="00B2139F"/>
    <w:pPr>
      <w:widowControl w:val="0"/>
      <w:autoSpaceDE w:val="0"/>
      <w:autoSpaceDN w:val="0"/>
      <w:adjustRightInd w:val="0"/>
    </w:pPr>
    <w:rPr>
      <w:sz w:val="24"/>
      <w:szCs w:val="24"/>
    </w:rPr>
  </w:style>
  <w:style w:type="paragraph" w:customStyle="1" w:styleId="Style28">
    <w:name w:val="Style28"/>
    <w:basedOn w:val="a4"/>
    <w:uiPriority w:val="99"/>
    <w:rsid w:val="00B2139F"/>
    <w:pPr>
      <w:widowControl w:val="0"/>
      <w:autoSpaceDE w:val="0"/>
      <w:autoSpaceDN w:val="0"/>
      <w:adjustRightInd w:val="0"/>
    </w:pPr>
    <w:rPr>
      <w:sz w:val="24"/>
      <w:szCs w:val="24"/>
    </w:rPr>
  </w:style>
  <w:style w:type="paragraph" w:customStyle="1" w:styleId="Style44">
    <w:name w:val="Style44"/>
    <w:basedOn w:val="a4"/>
    <w:uiPriority w:val="99"/>
    <w:rsid w:val="00B2139F"/>
    <w:pPr>
      <w:widowControl w:val="0"/>
      <w:autoSpaceDE w:val="0"/>
      <w:autoSpaceDN w:val="0"/>
      <w:adjustRightInd w:val="0"/>
    </w:pPr>
    <w:rPr>
      <w:sz w:val="24"/>
      <w:szCs w:val="24"/>
    </w:rPr>
  </w:style>
  <w:style w:type="paragraph" w:customStyle="1" w:styleId="Style36">
    <w:name w:val="Style36"/>
    <w:basedOn w:val="a4"/>
    <w:uiPriority w:val="99"/>
    <w:rsid w:val="00B2139F"/>
    <w:pPr>
      <w:widowControl w:val="0"/>
      <w:autoSpaceDE w:val="0"/>
      <w:autoSpaceDN w:val="0"/>
      <w:adjustRightInd w:val="0"/>
    </w:pPr>
    <w:rPr>
      <w:sz w:val="24"/>
      <w:szCs w:val="24"/>
    </w:rPr>
  </w:style>
  <w:style w:type="paragraph" w:customStyle="1" w:styleId="Style2">
    <w:name w:val="Style2"/>
    <w:basedOn w:val="a4"/>
    <w:uiPriority w:val="99"/>
    <w:rsid w:val="00B2139F"/>
    <w:pPr>
      <w:widowControl w:val="0"/>
      <w:autoSpaceDE w:val="0"/>
      <w:autoSpaceDN w:val="0"/>
      <w:adjustRightInd w:val="0"/>
    </w:pPr>
    <w:rPr>
      <w:sz w:val="24"/>
      <w:szCs w:val="24"/>
    </w:rPr>
  </w:style>
  <w:style w:type="paragraph" w:customStyle="1" w:styleId="Style7">
    <w:name w:val="Style7"/>
    <w:basedOn w:val="a4"/>
    <w:uiPriority w:val="99"/>
    <w:rsid w:val="00B2139F"/>
    <w:pPr>
      <w:widowControl w:val="0"/>
      <w:autoSpaceDE w:val="0"/>
      <w:autoSpaceDN w:val="0"/>
      <w:adjustRightInd w:val="0"/>
    </w:pPr>
    <w:rPr>
      <w:sz w:val="24"/>
      <w:szCs w:val="24"/>
    </w:rPr>
  </w:style>
  <w:style w:type="paragraph" w:customStyle="1" w:styleId="Style8">
    <w:name w:val="Style8"/>
    <w:basedOn w:val="a4"/>
    <w:uiPriority w:val="99"/>
    <w:rsid w:val="00B2139F"/>
    <w:pPr>
      <w:widowControl w:val="0"/>
      <w:autoSpaceDE w:val="0"/>
      <w:autoSpaceDN w:val="0"/>
      <w:adjustRightInd w:val="0"/>
    </w:pPr>
    <w:rPr>
      <w:sz w:val="24"/>
      <w:szCs w:val="24"/>
    </w:rPr>
  </w:style>
  <w:style w:type="paragraph" w:customStyle="1" w:styleId="Style16">
    <w:name w:val="Style16"/>
    <w:basedOn w:val="a4"/>
    <w:uiPriority w:val="99"/>
    <w:rsid w:val="00B2139F"/>
    <w:pPr>
      <w:widowControl w:val="0"/>
      <w:autoSpaceDE w:val="0"/>
      <w:autoSpaceDN w:val="0"/>
      <w:adjustRightInd w:val="0"/>
    </w:pPr>
    <w:rPr>
      <w:sz w:val="24"/>
      <w:szCs w:val="24"/>
    </w:rPr>
  </w:style>
  <w:style w:type="paragraph" w:customStyle="1" w:styleId="Style42">
    <w:name w:val="Style42"/>
    <w:basedOn w:val="a4"/>
    <w:uiPriority w:val="99"/>
    <w:rsid w:val="00B2139F"/>
    <w:pPr>
      <w:widowControl w:val="0"/>
      <w:autoSpaceDE w:val="0"/>
      <w:autoSpaceDN w:val="0"/>
      <w:adjustRightInd w:val="0"/>
    </w:pPr>
    <w:rPr>
      <w:sz w:val="24"/>
      <w:szCs w:val="24"/>
    </w:rPr>
  </w:style>
  <w:style w:type="paragraph" w:customStyle="1" w:styleId="Style47">
    <w:name w:val="Style47"/>
    <w:basedOn w:val="a4"/>
    <w:uiPriority w:val="99"/>
    <w:rsid w:val="00B2139F"/>
    <w:pPr>
      <w:widowControl w:val="0"/>
      <w:autoSpaceDE w:val="0"/>
      <w:autoSpaceDN w:val="0"/>
      <w:adjustRightInd w:val="0"/>
    </w:pPr>
    <w:rPr>
      <w:sz w:val="24"/>
      <w:szCs w:val="24"/>
    </w:rPr>
  </w:style>
  <w:style w:type="character" w:customStyle="1" w:styleId="FontStyle79">
    <w:name w:val="Font Style79"/>
    <w:uiPriority w:val="99"/>
    <w:rsid w:val="00B2139F"/>
    <w:rPr>
      <w:rFonts w:ascii="Times New Roman" w:hAnsi="Times New Roman" w:cs="Times New Roman"/>
      <w:sz w:val="26"/>
      <w:szCs w:val="26"/>
    </w:rPr>
  </w:style>
  <w:style w:type="character" w:customStyle="1" w:styleId="FontStyle80">
    <w:name w:val="Font Style80"/>
    <w:uiPriority w:val="99"/>
    <w:rsid w:val="00B2139F"/>
    <w:rPr>
      <w:rFonts w:ascii="Times New Roman" w:hAnsi="Times New Roman" w:cs="Times New Roman"/>
      <w:sz w:val="24"/>
      <w:szCs w:val="24"/>
    </w:rPr>
  </w:style>
  <w:style w:type="character" w:customStyle="1" w:styleId="FontStyle81">
    <w:name w:val="Font Style81"/>
    <w:uiPriority w:val="99"/>
    <w:rsid w:val="00B2139F"/>
    <w:rPr>
      <w:rFonts w:ascii="Times New Roman" w:hAnsi="Times New Roman" w:cs="Times New Roman"/>
      <w:sz w:val="12"/>
      <w:szCs w:val="12"/>
    </w:rPr>
  </w:style>
  <w:style w:type="character" w:customStyle="1" w:styleId="FontStyle87">
    <w:name w:val="Font Style87"/>
    <w:uiPriority w:val="99"/>
    <w:rsid w:val="00B2139F"/>
    <w:rPr>
      <w:rFonts w:ascii="Times New Roman" w:hAnsi="Times New Roman" w:cs="Times New Roman"/>
      <w:b/>
      <w:bCs/>
      <w:sz w:val="22"/>
      <w:szCs w:val="22"/>
    </w:rPr>
  </w:style>
  <w:style w:type="character" w:customStyle="1" w:styleId="FontStyle91">
    <w:name w:val="Font Style91"/>
    <w:uiPriority w:val="99"/>
    <w:rsid w:val="00B2139F"/>
    <w:rPr>
      <w:rFonts w:ascii="Times New Roman" w:hAnsi="Times New Roman" w:cs="Times New Roman"/>
      <w:sz w:val="20"/>
      <w:szCs w:val="20"/>
    </w:rPr>
  </w:style>
  <w:style w:type="paragraph" w:customStyle="1" w:styleId="Style41">
    <w:name w:val="Style41"/>
    <w:basedOn w:val="a4"/>
    <w:uiPriority w:val="99"/>
    <w:rsid w:val="00B2139F"/>
    <w:pPr>
      <w:widowControl w:val="0"/>
      <w:autoSpaceDE w:val="0"/>
      <w:autoSpaceDN w:val="0"/>
      <w:adjustRightInd w:val="0"/>
    </w:pPr>
    <w:rPr>
      <w:sz w:val="24"/>
      <w:szCs w:val="24"/>
    </w:rPr>
  </w:style>
  <w:style w:type="character" w:customStyle="1" w:styleId="FontStyle86">
    <w:name w:val="Font Style86"/>
    <w:uiPriority w:val="99"/>
    <w:rsid w:val="00B2139F"/>
    <w:rPr>
      <w:rFonts w:ascii="Times New Roman" w:hAnsi="Times New Roman" w:cs="Times New Roman"/>
      <w:b/>
      <w:bCs/>
      <w:spacing w:val="20"/>
      <w:sz w:val="12"/>
      <w:szCs w:val="12"/>
    </w:rPr>
  </w:style>
  <w:style w:type="paragraph" w:customStyle="1" w:styleId="Style17">
    <w:name w:val="Style17"/>
    <w:basedOn w:val="a4"/>
    <w:uiPriority w:val="99"/>
    <w:rsid w:val="00B2139F"/>
    <w:pPr>
      <w:widowControl w:val="0"/>
      <w:autoSpaceDE w:val="0"/>
      <w:autoSpaceDN w:val="0"/>
      <w:adjustRightInd w:val="0"/>
    </w:pPr>
    <w:rPr>
      <w:sz w:val="24"/>
      <w:szCs w:val="24"/>
    </w:rPr>
  </w:style>
  <w:style w:type="paragraph" w:customStyle="1" w:styleId="Style18">
    <w:name w:val="Style18"/>
    <w:basedOn w:val="a4"/>
    <w:uiPriority w:val="99"/>
    <w:rsid w:val="00B2139F"/>
    <w:pPr>
      <w:widowControl w:val="0"/>
      <w:autoSpaceDE w:val="0"/>
      <w:autoSpaceDN w:val="0"/>
      <w:adjustRightInd w:val="0"/>
    </w:pPr>
    <w:rPr>
      <w:sz w:val="24"/>
      <w:szCs w:val="24"/>
    </w:rPr>
  </w:style>
  <w:style w:type="paragraph" w:customStyle="1" w:styleId="Style34">
    <w:name w:val="Style34"/>
    <w:basedOn w:val="a4"/>
    <w:uiPriority w:val="99"/>
    <w:rsid w:val="00B2139F"/>
    <w:pPr>
      <w:widowControl w:val="0"/>
      <w:autoSpaceDE w:val="0"/>
      <w:autoSpaceDN w:val="0"/>
      <w:adjustRightInd w:val="0"/>
    </w:pPr>
    <w:rPr>
      <w:sz w:val="24"/>
      <w:szCs w:val="24"/>
    </w:rPr>
  </w:style>
  <w:style w:type="paragraph" w:customStyle="1" w:styleId="Style56">
    <w:name w:val="Style56"/>
    <w:basedOn w:val="a4"/>
    <w:uiPriority w:val="99"/>
    <w:rsid w:val="00B2139F"/>
    <w:pPr>
      <w:widowControl w:val="0"/>
      <w:autoSpaceDE w:val="0"/>
      <w:autoSpaceDN w:val="0"/>
      <w:adjustRightInd w:val="0"/>
    </w:pPr>
    <w:rPr>
      <w:sz w:val="24"/>
      <w:szCs w:val="24"/>
    </w:rPr>
  </w:style>
  <w:style w:type="paragraph" w:customStyle="1" w:styleId="Style59">
    <w:name w:val="Style59"/>
    <w:basedOn w:val="a4"/>
    <w:uiPriority w:val="99"/>
    <w:rsid w:val="00B2139F"/>
    <w:pPr>
      <w:widowControl w:val="0"/>
      <w:autoSpaceDE w:val="0"/>
      <w:autoSpaceDN w:val="0"/>
      <w:adjustRightInd w:val="0"/>
    </w:pPr>
    <w:rPr>
      <w:sz w:val="24"/>
      <w:szCs w:val="24"/>
    </w:rPr>
  </w:style>
  <w:style w:type="paragraph" w:customStyle="1" w:styleId="Style61">
    <w:name w:val="Style61"/>
    <w:basedOn w:val="a4"/>
    <w:uiPriority w:val="99"/>
    <w:rsid w:val="00B2139F"/>
    <w:pPr>
      <w:widowControl w:val="0"/>
      <w:autoSpaceDE w:val="0"/>
      <w:autoSpaceDN w:val="0"/>
      <w:adjustRightInd w:val="0"/>
    </w:pPr>
    <w:rPr>
      <w:sz w:val="24"/>
      <w:szCs w:val="24"/>
    </w:rPr>
  </w:style>
  <w:style w:type="paragraph" w:customStyle="1" w:styleId="Style64">
    <w:name w:val="Style64"/>
    <w:basedOn w:val="a4"/>
    <w:uiPriority w:val="99"/>
    <w:rsid w:val="00B2139F"/>
    <w:pPr>
      <w:widowControl w:val="0"/>
      <w:autoSpaceDE w:val="0"/>
      <w:autoSpaceDN w:val="0"/>
      <w:adjustRightInd w:val="0"/>
    </w:pPr>
    <w:rPr>
      <w:sz w:val="24"/>
      <w:szCs w:val="24"/>
    </w:rPr>
  </w:style>
  <w:style w:type="paragraph" w:customStyle="1" w:styleId="Style71">
    <w:name w:val="Style71"/>
    <w:basedOn w:val="a4"/>
    <w:uiPriority w:val="99"/>
    <w:rsid w:val="00B2139F"/>
    <w:pPr>
      <w:widowControl w:val="0"/>
      <w:autoSpaceDE w:val="0"/>
      <w:autoSpaceDN w:val="0"/>
      <w:adjustRightInd w:val="0"/>
    </w:pPr>
    <w:rPr>
      <w:sz w:val="24"/>
      <w:szCs w:val="24"/>
    </w:rPr>
  </w:style>
  <w:style w:type="paragraph" w:customStyle="1" w:styleId="Style72">
    <w:name w:val="Style72"/>
    <w:basedOn w:val="a4"/>
    <w:uiPriority w:val="99"/>
    <w:rsid w:val="00B2139F"/>
    <w:pPr>
      <w:widowControl w:val="0"/>
      <w:autoSpaceDE w:val="0"/>
      <w:autoSpaceDN w:val="0"/>
      <w:adjustRightInd w:val="0"/>
    </w:pPr>
    <w:rPr>
      <w:sz w:val="24"/>
      <w:szCs w:val="24"/>
    </w:rPr>
  </w:style>
  <w:style w:type="paragraph" w:customStyle="1" w:styleId="Style75">
    <w:name w:val="Style75"/>
    <w:basedOn w:val="a4"/>
    <w:uiPriority w:val="99"/>
    <w:rsid w:val="00B2139F"/>
    <w:pPr>
      <w:widowControl w:val="0"/>
      <w:autoSpaceDE w:val="0"/>
      <w:autoSpaceDN w:val="0"/>
      <w:adjustRightInd w:val="0"/>
    </w:pPr>
    <w:rPr>
      <w:sz w:val="24"/>
      <w:szCs w:val="24"/>
    </w:rPr>
  </w:style>
  <w:style w:type="paragraph" w:customStyle="1" w:styleId="Style79">
    <w:name w:val="Style79"/>
    <w:basedOn w:val="a4"/>
    <w:uiPriority w:val="99"/>
    <w:rsid w:val="00B2139F"/>
    <w:pPr>
      <w:widowControl w:val="0"/>
      <w:autoSpaceDE w:val="0"/>
      <w:autoSpaceDN w:val="0"/>
      <w:adjustRightInd w:val="0"/>
    </w:pPr>
    <w:rPr>
      <w:sz w:val="24"/>
      <w:szCs w:val="24"/>
    </w:rPr>
  </w:style>
  <w:style w:type="paragraph" w:customStyle="1" w:styleId="Style80">
    <w:name w:val="Style80"/>
    <w:basedOn w:val="a4"/>
    <w:uiPriority w:val="99"/>
    <w:rsid w:val="00B2139F"/>
    <w:pPr>
      <w:widowControl w:val="0"/>
      <w:autoSpaceDE w:val="0"/>
      <w:autoSpaceDN w:val="0"/>
      <w:adjustRightInd w:val="0"/>
    </w:pPr>
    <w:rPr>
      <w:sz w:val="24"/>
      <w:szCs w:val="24"/>
    </w:rPr>
  </w:style>
  <w:style w:type="paragraph" w:customStyle="1" w:styleId="Style81">
    <w:name w:val="Style81"/>
    <w:basedOn w:val="a4"/>
    <w:rsid w:val="00B2139F"/>
    <w:pPr>
      <w:widowControl w:val="0"/>
      <w:autoSpaceDE w:val="0"/>
      <w:autoSpaceDN w:val="0"/>
      <w:adjustRightInd w:val="0"/>
    </w:pPr>
    <w:rPr>
      <w:sz w:val="24"/>
      <w:szCs w:val="24"/>
    </w:rPr>
  </w:style>
  <w:style w:type="paragraph" w:customStyle="1" w:styleId="Style97">
    <w:name w:val="Style97"/>
    <w:basedOn w:val="a4"/>
    <w:uiPriority w:val="99"/>
    <w:rsid w:val="00B2139F"/>
    <w:pPr>
      <w:widowControl w:val="0"/>
      <w:autoSpaceDE w:val="0"/>
      <w:autoSpaceDN w:val="0"/>
      <w:adjustRightInd w:val="0"/>
    </w:pPr>
    <w:rPr>
      <w:sz w:val="24"/>
      <w:szCs w:val="24"/>
    </w:rPr>
  </w:style>
  <w:style w:type="paragraph" w:customStyle="1" w:styleId="Style99">
    <w:name w:val="Style99"/>
    <w:basedOn w:val="a4"/>
    <w:uiPriority w:val="99"/>
    <w:rsid w:val="00B2139F"/>
    <w:pPr>
      <w:widowControl w:val="0"/>
      <w:autoSpaceDE w:val="0"/>
      <w:autoSpaceDN w:val="0"/>
      <w:adjustRightInd w:val="0"/>
    </w:pPr>
    <w:rPr>
      <w:sz w:val="24"/>
      <w:szCs w:val="24"/>
    </w:rPr>
  </w:style>
  <w:style w:type="paragraph" w:customStyle="1" w:styleId="Style105">
    <w:name w:val="Style105"/>
    <w:basedOn w:val="a4"/>
    <w:uiPriority w:val="99"/>
    <w:rsid w:val="00B2139F"/>
    <w:pPr>
      <w:widowControl w:val="0"/>
      <w:autoSpaceDE w:val="0"/>
      <w:autoSpaceDN w:val="0"/>
      <w:adjustRightInd w:val="0"/>
    </w:pPr>
    <w:rPr>
      <w:sz w:val="24"/>
      <w:szCs w:val="24"/>
    </w:rPr>
  </w:style>
  <w:style w:type="paragraph" w:customStyle="1" w:styleId="Style108">
    <w:name w:val="Style108"/>
    <w:basedOn w:val="a4"/>
    <w:uiPriority w:val="99"/>
    <w:rsid w:val="00B2139F"/>
    <w:pPr>
      <w:widowControl w:val="0"/>
      <w:autoSpaceDE w:val="0"/>
      <w:autoSpaceDN w:val="0"/>
      <w:adjustRightInd w:val="0"/>
    </w:pPr>
    <w:rPr>
      <w:sz w:val="24"/>
      <w:szCs w:val="24"/>
    </w:rPr>
  </w:style>
  <w:style w:type="paragraph" w:customStyle="1" w:styleId="Style113">
    <w:name w:val="Style113"/>
    <w:basedOn w:val="a4"/>
    <w:uiPriority w:val="99"/>
    <w:rsid w:val="00B2139F"/>
    <w:pPr>
      <w:widowControl w:val="0"/>
      <w:autoSpaceDE w:val="0"/>
      <w:autoSpaceDN w:val="0"/>
      <w:adjustRightInd w:val="0"/>
    </w:pPr>
    <w:rPr>
      <w:sz w:val="24"/>
      <w:szCs w:val="24"/>
    </w:rPr>
  </w:style>
  <w:style w:type="character" w:customStyle="1" w:styleId="FontStyle119">
    <w:name w:val="Font Style119"/>
    <w:uiPriority w:val="99"/>
    <w:rsid w:val="00B2139F"/>
    <w:rPr>
      <w:rFonts w:ascii="Constantia" w:hAnsi="Constantia" w:cs="Constantia"/>
      <w:i/>
      <w:iCs/>
      <w:sz w:val="30"/>
      <w:szCs w:val="30"/>
    </w:rPr>
  </w:style>
  <w:style w:type="character" w:customStyle="1" w:styleId="FontStyle120">
    <w:name w:val="Font Style120"/>
    <w:uiPriority w:val="99"/>
    <w:rsid w:val="00B2139F"/>
    <w:rPr>
      <w:rFonts w:ascii="Times New Roman" w:hAnsi="Times New Roman" w:cs="Times New Roman"/>
      <w:b/>
      <w:bCs/>
      <w:i/>
      <w:iCs/>
      <w:sz w:val="16"/>
      <w:szCs w:val="16"/>
    </w:rPr>
  </w:style>
  <w:style w:type="character" w:customStyle="1" w:styleId="FontStyle139">
    <w:name w:val="Font Style139"/>
    <w:uiPriority w:val="99"/>
    <w:rsid w:val="00B2139F"/>
    <w:rPr>
      <w:rFonts w:ascii="Times New Roman" w:hAnsi="Times New Roman" w:cs="Times New Roman"/>
      <w:b/>
      <w:bCs/>
      <w:sz w:val="20"/>
      <w:szCs w:val="20"/>
    </w:rPr>
  </w:style>
  <w:style w:type="character" w:customStyle="1" w:styleId="FontStyle164">
    <w:name w:val="Font Style164"/>
    <w:uiPriority w:val="99"/>
    <w:rsid w:val="00B2139F"/>
    <w:rPr>
      <w:rFonts w:ascii="Times New Roman" w:hAnsi="Times New Roman" w:cs="Times New Roman"/>
      <w:sz w:val="16"/>
      <w:szCs w:val="16"/>
    </w:rPr>
  </w:style>
  <w:style w:type="character" w:customStyle="1" w:styleId="FontStyle165">
    <w:name w:val="Font Style165"/>
    <w:uiPriority w:val="99"/>
    <w:rsid w:val="00B2139F"/>
    <w:rPr>
      <w:rFonts w:ascii="Times New Roman" w:hAnsi="Times New Roman" w:cs="Times New Roman"/>
      <w:sz w:val="16"/>
      <w:szCs w:val="16"/>
    </w:rPr>
  </w:style>
  <w:style w:type="character" w:customStyle="1" w:styleId="FontStyle166">
    <w:name w:val="Font Style166"/>
    <w:uiPriority w:val="99"/>
    <w:rsid w:val="00B2139F"/>
    <w:rPr>
      <w:rFonts w:ascii="Times New Roman" w:hAnsi="Times New Roman" w:cs="Times New Roman"/>
      <w:b/>
      <w:bCs/>
      <w:sz w:val="16"/>
      <w:szCs w:val="16"/>
    </w:rPr>
  </w:style>
  <w:style w:type="paragraph" w:customStyle="1" w:styleId="Style9">
    <w:name w:val="Style9"/>
    <w:basedOn w:val="a4"/>
    <w:uiPriority w:val="99"/>
    <w:rsid w:val="00B2139F"/>
    <w:pPr>
      <w:widowControl w:val="0"/>
      <w:autoSpaceDE w:val="0"/>
      <w:autoSpaceDN w:val="0"/>
      <w:adjustRightInd w:val="0"/>
    </w:pPr>
    <w:rPr>
      <w:sz w:val="24"/>
      <w:szCs w:val="24"/>
    </w:rPr>
  </w:style>
  <w:style w:type="paragraph" w:customStyle="1" w:styleId="Style31">
    <w:name w:val="Style31"/>
    <w:basedOn w:val="a4"/>
    <w:uiPriority w:val="99"/>
    <w:rsid w:val="00B2139F"/>
    <w:pPr>
      <w:widowControl w:val="0"/>
      <w:autoSpaceDE w:val="0"/>
      <w:autoSpaceDN w:val="0"/>
      <w:adjustRightInd w:val="0"/>
    </w:pPr>
    <w:rPr>
      <w:sz w:val="24"/>
      <w:szCs w:val="24"/>
    </w:rPr>
  </w:style>
  <w:style w:type="character" w:customStyle="1" w:styleId="FontStyle92">
    <w:name w:val="Font Style92"/>
    <w:uiPriority w:val="99"/>
    <w:rsid w:val="00B2139F"/>
    <w:rPr>
      <w:rFonts w:ascii="Times New Roman" w:hAnsi="Times New Roman" w:cs="Times New Roman"/>
      <w:b/>
      <w:bCs/>
      <w:sz w:val="24"/>
      <w:szCs w:val="24"/>
    </w:rPr>
  </w:style>
  <w:style w:type="paragraph" w:customStyle="1" w:styleId="Style48">
    <w:name w:val="Style48"/>
    <w:basedOn w:val="a4"/>
    <w:uiPriority w:val="99"/>
    <w:rsid w:val="00B2139F"/>
    <w:pPr>
      <w:widowControl w:val="0"/>
      <w:autoSpaceDE w:val="0"/>
      <w:autoSpaceDN w:val="0"/>
      <w:adjustRightInd w:val="0"/>
    </w:pPr>
    <w:rPr>
      <w:sz w:val="24"/>
      <w:szCs w:val="24"/>
    </w:rPr>
  </w:style>
  <w:style w:type="paragraph" w:customStyle="1" w:styleId="Style50">
    <w:name w:val="Style50"/>
    <w:basedOn w:val="a4"/>
    <w:uiPriority w:val="99"/>
    <w:rsid w:val="00B2139F"/>
    <w:pPr>
      <w:widowControl w:val="0"/>
      <w:autoSpaceDE w:val="0"/>
      <w:autoSpaceDN w:val="0"/>
      <w:adjustRightInd w:val="0"/>
    </w:pPr>
    <w:rPr>
      <w:sz w:val="24"/>
      <w:szCs w:val="24"/>
    </w:rPr>
  </w:style>
  <w:style w:type="paragraph" w:customStyle="1" w:styleId="Style67">
    <w:name w:val="Style67"/>
    <w:basedOn w:val="a4"/>
    <w:uiPriority w:val="99"/>
    <w:rsid w:val="00B2139F"/>
    <w:pPr>
      <w:widowControl w:val="0"/>
      <w:autoSpaceDE w:val="0"/>
      <w:autoSpaceDN w:val="0"/>
      <w:adjustRightInd w:val="0"/>
    </w:pPr>
    <w:rPr>
      <w:sz w:val="24"/>
      <w:szCs w:val="24"/>
    </w:rPr>
  </w:style>
  <w:style w:type="paragraph" w:customStyle="1" w:styleId="Style70">
    <w:name w:val="Style70"/>
    <w:basedOn w:val="a4"/>
    <w:uiPriority w:val="99"/>
    <w:rsid w:val="00B2139F"/>
    <w:pPr>
      <w:widowControl w:val="0"/>
      <w:autoSpaceDE w:val="0"/>
      <w:autoSpaceDN w:val="0"/>
      <w:adjustRightInd w:val="0"/>
    </w:pPr>
    <w:rPr>
      <w:sz w:val="24"/>
      <w:szCs w:val="24"/>
    </w:rPr>
  </w:style>
  <w:style w:type="character" w:customStyle="1" w:styleId="FontStyle101">
    <w:name w:val="Font Style101"/>
    <w:uiPriority w:val="99"/>
    <w:rsid w:val="00B2139F"/>
    <w:rPr>
      <w:rFonts w:ascii="Times New Roman" w:hAnsi="Times New Roman" w:cs="Times New Roman"/>
      <w:b/>
      <w:bCs/>
      <w:sz w:val="26"/>
      <w:szCs w:val="26"/>
    </w:rPr>
  </w:style>
  <w:style w:type="paragraph" w:customStyle="1" w:styleId="Style19">
    <w:name w:val="Style19"/>
    <w:basedOn w:val="a4"/>
    <w:uiPriority w:val="99"/>
    <w:rsid w:val="00B2139F"/>
    <w:pPr>
      <w:widowControl w:val="0"/>
      <w:autoSpaceDE w:val="0"/>
      <w:autoSpaceDN w:val="0"/>
      <w:adjustRightInd w:val="0"/>
    </w:pPr>
    <w:rPr>
      <w:sz w:val="24"/>
      <w:szCs w:val="24"/>
    </w:rPr>
  </w:style>
  <w:style w:type="paragraph" w:customStyle="1" w:styleId="Style53">
    <w:name w:val="Style53"/>
    <w:basedOn w:val="a4"/>
    <w:uiPriority w:val="99"/>
    <w:rsid w:val="00B2139F"/>
    <w:pPr>
      <w:widowControl w:val="0"/>
      <w:autoSpaceDE w:val="0"/>
      <w:autoSpaceDN w:val="0"/>
      <w:adjustRightInd w:val="0"/>
    </w:pPr>
    <w:rPr>
      <w:sz w:val="24"/>
      <w:szCs w:val="24"/>
    </w:rPr>
  </w:style>
  <w:style w:type="paragraph" w:customStyle="1" w:styleId="Style57">
    <w:name w:val="Style57"/>
    <w:basedOn w:val="a4"/>
    <w:uiPriority w:val="99"/>
    <w:rsid w:val="00B2139F"/>
    <w:pPr>
      <w:widowControl w:val="0"/>
      <w:autoSpaceDE w:val="0"/>
      <w:autoSpaceDN w:val="0"/>
      <w:adjustRightInd w:val="0"/>
    </w:pPr>
    <w:rPr>
      <w:sz w:val="24"/>
      <w:szCs w:val="24"/>
    </w:rPr>
  </w:style>
  <w:style w:type="paragraph" w:customStyle="1" w:styleId="Style58">
    <w:name w:val="Style58"/>
    <w:basedOn w:val="a4"/>
    <w:uiPriority w:val="99"/>
    <w:rsid w:val="00B2139F"/>
    <w:pPr>
      <w:widowControl w:val="0"/>
      <w:autoSpaceDE w:val="0"/>
      <w:autoSpaceDN w:val="0"/>
      <w:adjustRightInd w:val="0"/>
    </w:pPr>
    <w:rPr>
      <w:sz w:val="24"/>
      <w:szCs w:val="24"/>
    </w:rPr>
  </w:style>
  <w:style w:type="paragraph" w:customStyle="1" w:styleId="Style60">
    <w:name w:val="Style60"/>
    <w:basedOn w:val="a4"/>
    <w:rsid w:val="00B2139F"/>
    <w:pPr>
      <w:widowControl w:val="0"/>
      <w:autoSpaceDE w:val="0"/>
      <w:autoSpaceDN w:val="0"/>
      <w:adjustRightInd w:val="0"/>
    </w:pPr>
    <w:rPr>
      <w:sz w:val="24"/>
      <w:szCs w:val="24"/>
    </w:rPr>
  </w:style>
  <w:style w:type="paragraph" w:customStyle="1" w:styleId="Style62">
    <w:name w:val="Style62"/>
    <w:basedOn w:val="a4"/>
    <w:uiPriority w:val="99"/>
    <w:rsid w:val="00B2139F"/>
    <w:pPr>
      <w:widowControl w:val="0"/>
      <w:autoSpaceDE w:val="0"/>
      <w:autoSpaceDN w:val="0"/>
      <w:adjustRightInd w:val="0"/>
    </w:pPr>
    <w:rPr>
      <w:sz w:val="24"/>
      <w:szCs w:val="24"/>
    </w:rPr>
  </w:style>
  <w:style w:type="character" w:customStyle="1" w:styleId="FontStyle78">
    <w:name w:val="Font Style78"/>
    <w:uiPriority w:val="99"/>
    <w:rsid w:val="00B2139F"/>
    <w:rPr>
      <w:rFonts w:ascii="Sylfaen" w:hAnsi="Sylfaen" w:cs="Sylfaen"/>
      <w:b/>
      <w:bCs/>
      <w:sz w:val="22"/>
      <w:szCs w:val="22"/>
    </w:rPr>
  </w:style>
  <w:style w:type="character" w:customStyle="1" w:styleId="FontStyle93">
    <w:name w:val="Font Style93"/>
    <w:uiPriority w:val="99"/>
    <w:rsid w:val="00B2139F"/>
    <w:rPr>
      <w:rFonts w:ascii="Arial" w:hAnsi="Arial" w:cs="Arial"/>
      <w:b/>
      <w:bCs/>
      <w:sz w:val="20"/>
      <w:szCs w:val="20"/>
    </w:rPr>
  </w:style>
  <w:style w:type="character" w:customStyle="1" w:styleId="FontStyle94">
    <w:name w:val="Font Style94"/>
    <w:uiPriority w:val="99"/>
    <w:rsid w:val="00B2139F"/>
    <w:rPr>
      <w:rFonts w:ascii="Times New Roman" w:hAnsi="Times New Roman" w:cs="Times New Roman"/>
      <w:i/>
      <w:iCs/>
      <w:sz w:val="8"/>
      <w:szCs w:val="8"/>
    </w:rPr>
  </w:style>
  <w:style w:type="character" w:customStyle="1" w:styleId="FontStyle95">
    <w:name w:val="Font Style95"/>
    <w:uiPriority w:val="99"/>
    <w:rsid w:val="00B2139F"/>
    <w:rPr>
      <w:rFonts w:ascii="Times New Roman" w:hAnsi="Times New Roman" w:cs="Times New Roman"/>
      <w:b/>
      <w:bCs/>
      <w:w w:val="200"/>
      <w:sz w:val="8"/>
      <w:szCs w:val="8"/>
    </w:rPr>
  </w:style>
  <w:style w:type="character" w:customStyle="1" w:styleId="FontStyle96">
    <w:name w:val="Font Style96"/>
    <w:rsid w:val="00B2139F"/>
    <w:rPr>
      <w:rFonts w:ascii="Arial" w:hAnsi="Arial" w:cs="Arial"/>
      <w:b/>
      <w:bCs/>
      <w:sz w:val="8"/>
      <w:szCs w:val="8"/>
    </w:rPr>
  </w:style>
  <w:style w:type="character" w:customStyle="1" w:styleId="FontStyle97">
    <w:name w:val="Font Style97"/>
    <w:uiPriority w:val="99"/>
    <w:rsid w:val="00B2139F"/>
    <w:rPr>
      <w:rFonts w:ascii="Times New Roman" w:hAnsi="Times New Roman" w:cs="Times New Roman"/>
      <w:i/>
      <w:iCs/>
      <w:sz w:val="8"/>
      <w:szCs w:val="8"/>
    </w:rPr>
  </w:style>
  <w:style w:type="character" w:customStyle="1" w:styleId="FontStyle98">
    <w:name w:val="Font Style98"/>
    <w:uiPriority w:val="99"/>
    <w:rsid w:val="00B2139F"/>
    <w:rPr>
      <w:rFonts w:ascii="Arial" w:hAnsi="Arial" w:cs="Arial"/>
      <w:sz w:val="22"/>
      <w:szCs w:val="22"/>
    </w:rPr>
  </w:style>
  <w:style w:type="paragraph" w:customStyle="1" w:styleId="Style55">
    <w:name w:val="Style55"/>
    <w:basedOn w:val="a4"/>
    <w:uiPriority w:val="99"/>
    <w:rsid w:val="00B2139F"/>
    <w:pPr>
      <w:widowControl w:val="0"/>
      <w:autoSpaceDE w:val="0"/>
      <w:autoSpaceDN w:val="0"/>
      <w:adjustRightInd w:val="0"/>
    </w:pPr>
    <w:rPr>
      <w:sz w:val="24"/>
      <w:szCs w:val="24"/>
    </w:rPr>
  </w:style>
  <w:style w:type="paragraph" w:customStyle="1" w:styleId="Style43">
    <w:name w:val="Style43"/>
    <w:basedOn w:val="a4"/>
    <w:uiPriority w:val="99"/>
    <w:rsid w:val="00B2139F"/>
    <w:pPr>
      <w:widowControl w:val="0"/>
      <w:autoSpaceDE w:val="0"/>
      <w:autoSpaceDN w:val="0"/>
      <w:adjustRightInd w:val="0"/>
    </w:pPr>
    <w:rPr>
      <w:sz w:val="24"/>
      <w:szCs w:val="24"/>
    </w:rPr>
  </w:style>
  <w:style w:type="paragraph" w:customStyle="1" w:styleId="Style12">
    <w:name w:val="Style12"/>
    <w:basedOn w:val="a4"/>
    <w:uiPriority w:val="99"/>
    <w:rsid w:val="00B2139F"/>
    <w:pPr>
      <w:widowControl w:val="0"/>
      <w:autoSpaceDE w:val="0"/>
      <w:autoSpaceDN w:val="0"/>
      <w:adjustRightInd w:val="0"/>
    </w:pPr>
    <w:rPr>
      <w:sz w:val="24"/>
      <w:szCs w:val="24"/>
    </w:rPr>
  </w:style>
  <w:style w:type="paragraph" w:customStyle="1" w:styleId="Style26">
    <w:name w:val="Style26"/>
    <w:basedOn w:val="a4"/>
    <w:uiPriority w:val="99"/>
    <w:rsid w:val="00B2139F"/>
    <w:pPr>
      <w:widowControl w:val="0"/>
      <w:autoSpaceDE w:val="0"/>
      <w:autoSpaceDN w:val="0"/>
      <w:adjustRightInd w:val="0"/>
    </w:pPr>
    <w:rPr>
      <w:sz w:val="24"/>
      <w:szCs w:val="24"/>
    </w:rPr>
  </w:style>
  <w:style w:type="paragraph" w:customStyle="1" w:styleId="Style33">
    <w:name w:val="Style33"/>
    <w:basedOn w:val="a4"/>
    <w:uiPriority w:val="99"/>
    <w:rsid w:val="00B2139F"/>
    <w:pPr>
      <w:widowControl w:val="0"/>
      <w:autoSpaceDE w:val="0"/>
      <w:autoSpaceDN w:val="0"/>
      <w:adjustRightInd w:val="0"/>
    </w:pPr>
    <w:rPr>
      <w:sz w:val="24"/>
      <w:szCs w:val="24"/>
    </w:rPr>
  </w:style>
  <w:style w:type="paragraph" w:customStyle="1" w:styleId="Style49">
    <w:name w:val="Style49"/>
    <w:basedOn w:val="a4"/>
    <w:uiPriority w:val="99"/>
    <w:rsid w:val="00B2139F"/>
    <w:pPr>
      <w:widowControl w:val="0"/>
      <w:autoSpaceDE w:val="0"/>
      <w:autoSpaceDN w:val="0"/>
      <w:adjustRightInd w:val="0"/>
    </w:pPr>
    <w:rPr>
      <w:sz w:val="24"/>
      <w:szCs w:val="24"/>
    </w:rPr>
  </w:style>
  <w:style w:type="paragraph" w:customStyle="1" w:styleId="Style51">
    <w:name w:val="Style51"/>
    <w:basedOn w:val="a4"/>
    <w:uiPriority w:val="99"/>
    <w:rsid w:val="00B2139F"/>
    <w:pPr>
      <w:widowControl w:val="0"/>
      <w:autoSpaceDE w:val="0"/>
      <w:autoSpaceDN w:val="0"/>
      <w:adjustRightInd w:val="0"/>
    </w:pPr>
    <w:rPr>
      <w:sz w:val="24"/>
      <w:szCs w:val="24"/>
    </w:rPr>
  </w:style>
  <w:style w:type="character" w:customStyle="1" w:styleId="FontStyle84">
    <w:name w:val="Font Style84"/>
    <w:uiPriority w:val="99"/>
    <w:rsid w:val="00B2139F"/>
    <w:rPr>
      <w:rFonts w:ascii="Times New Roman" w:hAnsi="Times New Roman" w:cs="Times New Roman"/>
      <w:b/>
      <w:bCs/>
      <w:i/>
      <w:iCs/>
      <w:spacing w:val="-40"/>
      <w:sz w:val="38"/>
      <w:szCs w:val="38"/>
    </w:rPr>
  </w:style>
  <w:style w:type="character" w:customStyle="1" w:styleId="FontStyle85">
    <w:name w:val="Font Style85"/>
    <w:uiPriority w:val="99"/>
    <w:rsid w:val="00B2139F"/>
    <w:rPr>
      <w:rFonts w:ascii="Times New Roman" w:hAnsi="Times New Roman" w:cs="Times New Roman"/>
      <w:b/>
      <w:bCs/>
      <w:spacing w:val="-20"/>
      <w:sz w:val="32"/>
      <w:szCs w:val="32"/>
    </w:rPr>
  </w:style>
  <w:style w:type="paragraph" w:customStyle="1" w:styleId="Style1">
    <w:name w:val="Style1"/>
    <w:basedOn w:val="a4"/>
    <w:uiPriority w:val="99"/>
    <w:rsid w:val="00B2139F"/>
    <w:pPr>
      <w:widowControl w:val="0"/>
      <w:autoSpaceDE w:val="0"/>
      <w:autoSpaceDN w:val="0"/>
      <w:adjustRightInd w:val="0"/>
    </w:pPr>
    <w:rPr>
      <w:sz w:val="24"/>
      <w:szCs w:val="24"/>
    </w:rPr>
  </w:style>
  <w:style w:type="paragraph" w:customStyle="1" w:styleId="Style3">
    <w:name w:val="Style3"/>
    <w:basedOn w:val="a4"/>
    <w:uiPriority w:val="99"/>
    <w:rsid w:val="00B2139F"/>
    <w:pPr>
      <w:widowControl w:val="0"/>
      <w:autoSpaceDE w:val="0"/>
      <w:autoSpaceDN w:val="0"/>
      <w:adjustRightInd w:val="0"/>
    </w:pPr>
    <w:rPr>
      <w:sz w:val="24"/>
      <w:szCs w:val="24"/>
    </w:rPr>
  </w:style>
  <w:style w:type="paragraph" w:customStyle="1" w:styleId="Style5">
    <w:name w:val="Style5"/>
    <w:basedOn w:val="a4"/>
    <w:uiPriority w:val="99"/>
    <w:rsid w:val="00B2139F"/>
    <w:pPr>
      <w:widowControl w:val="0"/>
      <w:autoSpaceDE w:val="0"/>
      <w:autoSpaceDN w:val="0"/>
      <w:adjustRightInd w:val="0"/>
    </w:pPr>
    <w:rPr>
      <w:sz w:val="24"/>
      <w:szCs w:val="24"/>
    </w:rPr>
  </w:style>
  <w:style w:type="paragraph" w:customStyle="1" w:styleId="Style10">
    <w:name w:val="Style10"/>
    <w:basedOn w:val="a4"/>
    <w:uiPriority w:val="99"/>
    <w:rsid w:val="00B2139F"/>
    <w:pPr>
      <w:widowControl w:val="0"/>
      <w:autoSpaceDE w:val="0"/>
      <w:autoSpaceDN w:val="0"/>
      <w:adjustRightInd w:val="0"/>
    </w:pPr>
    <w:rPr>
      <w:sz w:val="24"/>
      <w:szCs w:val="24"/>
    </w:rPr>
  </w:style>
  <w:style w:type="paragraph" w:customStyle="1" w:styleId="Style14">
    <w:name w:val="Style14"/>
    <w:basedOn w:val="a4"/>
    <w:uiPriority w:val="99"/>
    <w:rsid w:val="00B2139F"/>
    <w:pPr>
      <w:widowControl w:val="0"/>
      <w:autoSpaceDE w:val="0"/>
      <w:autoSpaceDN w:val="0"/>
      <w:adjustRightInd w:val="0"/>
    </w:pPr>
    <w:rPr>
      <w:sz w:val="24"/>
      <w:szCs w:val="24"/>
    </w:rPr>
  </w:style>
  <w:style w:type="paragraph" w:customStyle="1" w:styleId="Style15">
    <w:name w:val="Style15"/>
    <w:basedOn w:val="a4"/>
    <w:uiPriority w:val="99"/>
    <w:rsid w:val="00B2139F"/>
    <w:pPr>
      <w:widowControl w:val="0"/>
      <w:autoSpaceDE w:val="0"/>
      <w:autoSpaceDN w:val="0"/>
      <w:adjustRightInd w:val="0"/>
    </w:pPr>
    <w:rPr>
      <w:sz w:val="24"/>
      <w:szCs w:val="24"/>
    </w:rPr>
  </w:style>
  <w:style w:type="paragraph" w:customStyle="1" w:styleId="Style20">
    <w:name w:val="Style20"/>
    <w:basedOn w:val="a4"/>
    <w:uiPriority w:val="99"/>
    <w:rsid w:val="00B2139F"/>
    <w:pPr>
      <w:widowControl w:val="0"/>
      <w:autoSpaceDE w:val="0"/>
      <w:autoSpaceDN w:val="0"/>
      <w:adjustRightInd w:val="0"/>
    </w:pPr>
    <w:rPr>
      <w:sz w:val="24"/>
      <w:szCs w:val="24"/>
    </w:rPr>
  </w:style>
  <w:style w:type="paragraph" w:customStyle="1" w:styleId="Style25">
    <w:name w:val="Style25"/>
    <w:basedOn w:val="a4"/>
    <w:uiPriority w:val="99"/>
    <w:rsid w:val="00B2139F"/>
    <w:pPr>
      <w:widowControl w:val="0"/>
      <w:autoSpaceDE w:val="0"/>
      <w:autoSpaceDN w:val="0"/>
      <w:adjustRightInd w:val="0"/>
    </w:pPr>
    <w:rPr>
      <w:sz w:val="24"/>
      <w:szCs w:val="24"/>
    </w:rPr>
  </w:style>
  <w:style w:type="paragraph" w:customStyle="1" w:styleId="Style30">
    <w:name w:val="Style30"/>
    <w:basedOn w:val="a4"/>
    <w:uiPriority w:val="99"/>
    <w:rsid w:val="00B2139F"/>
    <w:pPr>
      <w:widowControl w:val="0"/>
      <w:autoSpaceDE w:val="0"/>
      <w:autoSpaceDN w:val="0"/>
      <w:adjustRightInd w:val="0"/>
    </w:pPr>
    <w:rPr>
      <w:sz w:val="24"/>
      <w:szCs w:val="24"/>
    </w:rPr>
  </w:style>
  <w:style w:type="paragraph" w:customStyle="1" w:styleId="Style40">
    <w:name w:val="Style40"/>
    <w:basedOn w:val="a4"/>
    <w:uiPriority w:val="99"/>
    <w:rsid w:val="00B2139F"/>
    <w:pPr>
      <w:widowControl w:val="0"/>
      <w:autoSpaceDE w:val="0"/>
      <w:autoSpaceDN w:val="0"/>
      <w:adjustRightInd w:val="0"/>
    </w:pPr>
    <w:rPr>
      <w:sz w:val="24"/>
      <w:szCs w:val="24"/>
    </w:rPr>
  </w:style>
  <w:style w:type="paragraph" w:customStyle="1" w:styleId="Style52">
    <w:name w:val="Style52"/>
    <w:basedOn w:val="a4"/>
    <w:uiPriority w:val="99"/>
    <w:rsid w:val="00B2139F"/>
    <w:pPr>
      <w:widowControl w:val="0"/>
      <w:autoSpaceDE w:val="0"/>
      <w:autoSpaceDN w:val="0"/>
      <w:adjustRightInd w:val="0"/>
    </w:pPr>
    <w:rPr>
      <w:sz w:val="24"/>
      <w:szCs w:val="24"/>
    </w:rPr>
  </w:style>
  <w:style w:type="paragraph" w:customStyle="1" w:styleId="Style54">
    <w:name w:val="Style54"/>
    <w:basedOn w:val="a4"/>
    <w:uiPriority w:val="99"/>
    <w:rsid w:val="00B2139F"/>
    <w:pPr>
      <w:widowControl w:val="0"/>
      <w:autoSpaceDE w:val="0"/>
      <w:autoSpaceDN w:val="0"/>
      <w:adjustRightInd w:val="0"/>
    </w:pPr>
    <w:rPr>
      <w:sz w:val="24"/>
      <w:szCs w:val="24"/>
    </w:rPr>
  </w:style>
  <w:style w:type="paragraph" w:customStyle="1" w:styleId="Style63">
    <w:name w:val="Style63"/>
    <w:basedOn w:val="a4"/>
    <w:uiPriority w:val="99"/>
    <w:rsid w:val="00B2139F"/>
    <w:pPr>
      <w:widowControl w:val="0"/>
      <w:autoSpaceDE w:val="0"/>
      <w:autoSpaceDN w:val="0"/>
      <w:adjustRightInd w:val="0"/>
    </w:pPr>
    <w:rPr>
      <w:sz w:val="24"/>
      <w:szCs w:val="24"/>
    </w:rPr>
  </w:style>
  <w:style w:type="paragraph" w:customStyle="1" w:styleId="Style65">
    <w:name w:val="Style65"/>
    <w:basedOn w:val="a4"/>
    <w:uiPriority w:val="99"/>
    <w:rsid w:val="00B2139F"/>
    <w:pPr>
      <w:widowControl w:val="0"/>
      <w:autoSpaceDE w:val="0"/>
      <w:autoSpaceDN w:val="0"/>
      <w:adjustRightInd w:val="0"/>
    </w:pPr>
    <w:rPr>
      <w:sz w:val="24"/>
      <w:szCs w:val="24"/>
    </w:rPr>
  </w:style>
  <w:style w:type="paragraph" w:customStyle="1" w:styleId="Style66">
    <w:name w:val="Style66"/>
    <w:basedOn w:val="a4"/>
    <w:uiPriority w:val="99"/>
    <w:rsid w:val="00B2139F"/>
    <w:pPr>
      <w:widowControl w:val="0"/>
      <w:autoSpaceDE w:val="0"/>
      <w:autoSpaceDN w:val="0"/>
      <w:adjustRightInd w:val="0"/>
    </w:pPr>
    <w:rPr>
      <w:sz w:val="24"/>
      <w:szCs w:val="24"/>
    </w:rPr>
  </w:style>
  <w:style w:type="paragraph" w:customStyle="1" w:styleId="Style68">
    <w:name w:val="Style68"/>
    <w:basedOn w:val="a4"/>
    <w:uiPriority w:val="99"/>
    <w:rsid w:val="00B2139F"/>
    <w:pPr>
      <w:widowControl w:val="0"/>
      <w:autoSpaceDE w:val="0"/>
      <w:autoSpaceDN w:val="0"/>
      <w:adjustRightInd w:val="0"/>
    </w:pPr>
    <w:rPr>
      <w:sz w:val="24"/>
      <w:szCs w:val="24"/>
    </w:rPr>
  </w:style>
  <w:style w:type="paragraph" w:customStyle="1" w:styleId="Style69">
    <w:name w:val="Style69"/>
    <w:basedOn w:val="a4"/>
    <w:uiPriority w:val="99"/>
    <w:rsid w:val="00B2139F"/>
    <w:pPr>
      <w:widowControl w:val="0"/>
      <w:autoSpaceDE w:val="0"/>
      <w:autoSpaceDN w:val="0"/>
      <w:adjustRightInd w:val="0"/>
    </w:pPr>
    <w:rPr>
      <w:sz w:val="24"/>
      <w:szCs w:val="24"/>
    </w:rPr>
  </w:style>
  <w:style w:type="character" w:customStyle="1" w:styleId="FontStyle73">
    <w:name w:val="Font Style73"/>
    <w:uiPriority w:val="99"/>
    <w:rsid w:val="00B2139F"/>
    <w:rPr>
      <w:rFonts w:ascii="Times New Roman" w:hAnsi="Times New Roman" w:cs="Times New Roman"/>
      <w:sz w:val="52"/>
      <w:szCs w:val="52"/>
    </w:rPr>
  </w:style>
  <w:style w:type="character" w:customStyle="1" w:styleId="FontStyle74">
    <w:name w:val="Font Style74"/>
    <w:uiPriority w:val="99"/>
    <w:rsid w:val="00B2139F"/>
    <w:rPr>
      <w:rFonts w:ascii="Times New Roman" w:hAnsi="Times New Roman" w:cs="Times New Roman"/>
      <w:sz w:val="40"/>
      <w:szCs w:val="40"/>
    </w:rPr>
  </w:style>
  <w:style w:type="character" w:customStyle="1" w:styleId="FontStyle75">
    <w:name w:val="Font Style75"/>
    <w:uiPriority w:val="99"/>
    <w:rsid w:val="00B2139F"/>
    <w:rPr>
      <w:rFonts w:ascii="Times New Roman" w:hAnsi="Times New Roman" w:cs="Times New Roman"/>
      <w:i/>
      <w:iCs/>
      <w:sz w:val="10"/>
      <w:szCs w:val="10"/>
    </w:rPr>
  </w:style>
  <w:style w:type="character" w:customStyle="1" w:styleId="FontStyle76">
    <w:name w:val="Font Style76"/>
    <w:uiPriority w:val="99"/>
    <w:rsid w:val="00B2139F"/>
    <w:rPr>
      <w:rFonts w:ascii="Times New Roman" w:hAnsi="Times New Roman" w:cs="Times New Roman"/>
      <w:i/>
      <w:iCs/>
      <w:sz w:val="8"/>
      <w:szCs w:val="8"/>
    </w:rPr>
  </w:style>
  <w:style w:type="character" w:customStyle="1" w:styleId="FontStyle77">
    <w:name w:val="Font Style77"/>
    <w:uiPriority w:val="99"/>
    <w:rsid w:val="00B2139F"/>
    <w:rPr>
      <w:rFonts w:ascii="Arial" w:hAnsi="Arial" w:cs="Arial"/>
      <w:b/>
      <w:bCs/>
      <w:sz w:val="22"/>
      <w:szCs w:val="22"/>
    </w:rPr>
  </w:style>
  <w:style w:type="character" w:customStyle="1" w:styleId="FontStyle99">
    <w:name w:val="Font Style99"/>
    <w:uiPriority w:val="99"/>
    <w:rsid w:val="00B2139F"/>
    <w:rPr>
      <w:rFonts w:ascii="Times New Roman" w:hAnsi="Times New Roman" w:cs="Times New Roman"/>
      <w:sz w:val="20"/>
      <w:szCs w:val="20"/>
    </w:rPr>
  </w:style>
  <w:style w:type="character" w:customStyle="1" w:styleId="FontStyle100">
    <w:name w:val="Font Style100"/>
    <w:uiPriority w:val="99"/>
    <w:rsid w:val="00B2139F"/>
    <w:rPr>
      <w:rFonts w:ascii="Times New Roman" w:hAnsi="Times New Roman" w:cs="Times New Roman"/>
      <w:b/>
      <w:bCs/>
      <w:spacing w:val="-20"/>
      <w:sz w:val="18"/>
      <w:szCs w:val="18"/>
    </w:rPr>
  </w:style>
  <w:style w:type="character" w:customStyle="1" w:styleId="FontStyle118">
    <w:name w:val="Font Style118"/>
    <w:uiPriority w:val="99"/>
    <w:rsid w:val="00B2139F"/>
    <w:rPr>
      <w:rFonts w:ascii="Arial" w:hAnsi="Arial" w:cs="Arial"/>
      <w:sz w:val="22"/>
      <w:szCs w:val="22"/>
    </w:rPr>
  </w:style>
  <w:style w:type="character" w:customStyle="1" w:styleId="FontStyle125">
    <w:name w:val="Font Style125"/>
    <w:uiPriority w:val="99"/>
    <w:rsid w:val="00B2139F"/>
    <w:rPr>
      <w:rFonts w:ascii="Times New Roman" w:hAnsi="Times New Roman" w:cs="Times New Roman"/>
      <w:b/>
      <w:bCs/>
      <w:sz w:val="24"/>
      <w:szCs w:val="24"/>
    </w:rPr>
  </w:style>
  <w:style w:type="character" w:customStyle="1" w:styleId="FontStyle161">
    <w:name w:val="Font Style161"/>
    <w:uiPriority w:val="99"/>
    <w:rsid w:val="00B2139F"/>
    <w:rPr>
      <w:rFonts w:ascii="Franklin Gothic Demi" w:hAnsi="Franklin Gothic Demi" w:cs="Franklin Gothic Demi"/>
      <w:sz w:val="30"/>
      <w:szCs w:val="30"/>
    </w:rPr>
  </w:style>
  <w:style w:type="character" w:customStyle="1" w:styleId="FontStyle162">
    <w:name w:val="Font Style162"/>
    <w:uiPriority w:val="99"/>
    <w:rsid w:val="00B2139F"/>
    <w:rPr>
      <w:rFonts w:ascii="Times New Roman" w:hAnsi="Times New Roman" w:cs="Times New Roman"/>
      <w:b/>
      <w:bCs/>
      <w:sz w:val="26"/>
      <w:szCs w:val="26"/>
    </w:rPr>
  </w:style>
  <w:style w:type="paragraph" w:customStyle="1" w:styleId="Style73">
    <w:name w:val="Style73"/>
    <w:basedOn w:val="a4"/>
    <w:uiPriority w:val="99"/>
    <w:rsid w:val="00B2139F"/>
    <w:pPr>
      <w:widowControl w:val="0"/>
      <w:autoSpaceDE w:val="0"/>
      <w:autoSpaceDN w:val="0"/>
      <w:adjustRightInd w:val="0"/>
    </w:pPr>
    <w:rPr>
      <w:sz w:val="24"/>
      <w:szCs w:val="24"/>
    </w:rPr>
  </w:style>
  <w:style w:type="paragraph" w:customStyle="1" w:styleId="Style74">
    <w:name w:val="Style74"/>
    <w:basedOn w:val="a4"/>
    <w:uiPriority w:val="99"/>
    <w:rsid w:val="00B2139F"/>
    <w:pPr>
      <w:widowControl w:val="0"/>
      <w:autoSpaceDE w:val="0"/>
      <w:autoSpaceDN w:val="0"/>
      <w:adjustRightInd w:val="0"/>
    </w:pPr>
    <w:rPr>
      <w:sz w:val="24"/>
      <w:szCs w:val="24"/>
    </w:rPr>
  </w:style>
  <w:style w:type="paragraph" w:customStyle="1" w:styleId="Style76">
    <w:name w:val="Style76"/>
    <w:basedOn w:val="a4"/>
    <w:uiPriority w:val="99"/>
    <w:rsid w:val="00B2139F"/>
    <w:pPr>
      <w:widowControl w:val="0"/>
      <w:autoSpaceDE w:val="0"/>
      <w:autoSpaceDN w:val="0"/>
      <w:adjustRightInd w:val="0"/>
    </w:pPr>
    <w:rPr>
      <w:sz w:val="24"/>
      <w:szCs w:val="24"/>
    </w:rPr>
  </w:style>
  <w:style w:type="paragraph" w:customStyle="1" w:styleId="Style77">
    <w:name w:val="Style77"/>
    <w:basedOn w:val="a4"/>
    <w:uiPriority w:val="99"/>
    <w:rsid w:val="00B2139F"/>
    <w:pPr>
      <w:widowControl w:val="0"/>
      <w:autoSpaceDE w:val="0"/>
      <w:autoSpaceDN w:val="0"/>
      <w:adjustRightInd w:val="0"/>
    </w:pPr>
    <w:rPr>
      <w:sz w:val="24"/>
      <w:szCs w:val="24"/>
    </w:rPr>
  </w:style>
  <w:style w:type="paragraph" w:customStyle="1" w:styleId="Style78">
    <w:name w:val="Style78"/>
    <w:basedOn w:val="a4"/>
    <w:uiPriority w:val="99"/>
    <w:rsid w:val="00B2139F"/>
    <w:pPr>
      <w:widowControl w:val="0"/>
      <w:autoSpaceDE w:val="0"/>
      <w:autoSpaceDN w:val="0"/>
      <w:adjustRightInd w:val="0"/>
    </w:pPr>
    <w:rPr>
      <w:sz w:val="24"/>
      <w:szCs w:val="24"/>
    </w:rPr>
  </w:style>
  <w:style w:type="paragraph" w:customStyle="1" w:styleId="Style82">
    <w:name w:val="Style82"/>
    <w:basedOn w:val="a4"/>
    <w:uiPriority w:val="99"/>
    <w:rsid w:val="00B2139F"/>
    <w:pPr>
      <w:widowControl w:val="0"/>
      <w:autoSpaceDE w:val="0"/>
      <w:autoSpaceDN w:val="0"/>
      <w:adjustRightInd w:val="0"/>
    </w:pPr>
    <w:rPr>
      <w:sz w:val="24"/>
      <w:szCs w:val="24"/>
    </w:rPr>
  </w:style>
  <w:style w:type="paragraph" w:customStyle="1" w:styleId="Style83">
    <w:name w:val="Style83"/>
    <w:basedOn w:val="a4"/>
    <w:uiPriority w:val="99"/>
    <w:rsid w:val="00B2139F"/>
    <w:pPr>
      <w:widowControl w:val="0"/>
      <w:autoSpaceDE w:val="0"/>
      <w:autoSpaceDN w:val="0"/>
      <w:adjustRightInd w:val="0"/>
    </w:pPr>
    <w:rPr>
      <w:sz w:val="24"/>
      <w:szCs w:val="24"/>
    </w:rPr>
  </w:style>
  <w:style w:type="paragraph" w:customStyle="1" w:styleId="Style84">
    <w:name w:val="Style84"/>
    <w:basedOn w:val="a4"/>
    <w:uiPriority w:val="99"/>
    <w:rsid w:val="00B2139F"/>
    <w:pPr>
      <w:widowControl w:val="0"/>
      <w:autoSpaceDE w:val="0"/>
      <w:autoSpaceDN w:val="0"/>
      <w:adjustRightInd w:val="0"/>
    </w:pPr>
    <w:rPr>
      <w:sz w:val="24"/>
      <w:szCs w:val="24"/>
    </w:rPr>
  </w:style>
  <w:style w:type="paragraph" w:customStyle="1" w:styleId="Style85">
    <w:name w:val="Style85"/>
    <w:basedOn w:val="a4"/>
    <w:uiPriority w:val="99"/>
    <w:rsid w:val="00B2139F"/>
    <w:pPr>
      <w:widowControl w:val="0"/>
      <w:autoSpaceDE w:val="0"/>
      <w:autoSpaceDN w:val="0"/>
      <w:adjustRightInd w:val="0"/>
    </w:pPr>
    <w:rPr>
      <w:sz w:val="24"/>
      <w:szCs w:val="24"/>
    </w:rPr>
  </w:style>
  <w:style w:type="paragraph" w:customStyle="1" w:styleId="Style86">
    <w:name w:val="Style86"/>
    <w:basedOn w:val="a4"/>
    <w:uiPriority w:val="99"/>
    <w:rsid w:val="00B2139F"/>
    <w:pPr>
      <w:widowControl w:val="0"/>
      <w:autoSpaceDE w:val="0"/>
      <w:autoSpaceDN w:val="0"/>
      <w:adjustRightInd w:val="0"/>
    </w:pPr>
    <w:rPr>
      <w:sz w:val="24"/>
      <w:szCs w:val="24"/>
    </w:rPr>
  </w:style>
  <w:style w:type="paragraph" w:customStyle="1" w:styleId="Style87">
    <w:name w:val="Style87"/>
    <w:basedOn w:val="a4"/>
    <w:uiPriority w:val="99"/>
    <w:rsid w:val="00B2139F"/>
    <w:pPr>
      <w:widowControl w:val="0"/>
      <w:autoSpaceDE w:val="0"/>
      <w:autoSpaceDN w:val="0"/>
      <w:adjustRightInd w:val="0"/>
    </w:pPr>
    <w:rPr>
      <w:sz w:val="24"/>
      <w:szCs w:val="24"/>
    </w:rPr>
  </w:style>
  <w:style w:type="paragraph" w:customStyle="1" w:styleId="Style88">
    <w:name w:val="Style88"/>
    <w:basedOn w:val="a4"/>
    <w:uiPriority w:val="99"/>
    <w:rsid w:val="00B2139F"/>
    <w:pPr>
      <w:widowControl w:val="0"/>
      <w:autoSpaceDE w:val="0"/>
      <w:autoSpaceDN w:val="0"/>
      <w:adjustRightInd w:val="0"/>
    </w:pPr>
    <w:rPr>
      <w:sz w:val="24"/>
      <w:szCs w:val="24"/>
    </w:rPr>
  </w:style>
  <w:style w:type="paragraph" w:customStyle="1" w:styleId="Style89">
    <w:name w:val="Style89"/>
    <w:basedOn w:val="a4"/>
    <w:uiPriority w:val="99"/>
    <w:rsid w:val="00B2139F"/>
    <w:pPr>
      <w:widowControl w:val="0"/>
      <w:autoSpaceDE w:val="0"/>
      <w:autoSpaceDN w:val="0"/>
      <w:adjustRightInd w:val="0"/>
    </w:pPr>
    <w:rPr>
      <w:sz w:val="24"/>
      <w:szCs w:val="24"/>
    </w:rPr>
  </w:style>
  <w:style w:type="paragraph" w:customStyle="1" w:styleId="Style90">
    <w:name w:val="Style90"/>
    <w:basedOn w:val="a4"/>
    <w:uiPriority w:val="99"/>
    <w:rsid w:val="00B2139F"/>
    <w:pPr>
      <w:widowControl w:val="0"/>
      <w:autoSpaceDE w:val="0"/>
      <w:autoSpaceDN w:val="0"/>
      <w:adjustRightInd w:val="0"/>
    </w:pPr>
    <w:rPr>
      <w:sz w:val="24"/>
      <w:szCs w:val="24"/>
    </w:rPr>
  </w:style>
  <w:style w:type="paragraph" w:customStyle="1" w:styleId="Style91">
    <w:name w:val="Style91"/>
    <w:basedOn w:val="a4"/>
    <w:uiPriority w:val="99"/>
    <w:rsid w:val="00B2139F"/>
    <w:pPr>
      <w:widowControl w:val="0"/>
      <w:autoSpaceDE w:val="0"/>
      <w:autoSpaceDN w:val="0"/>
      <w:adjustRightInd w:val="0"/>
    </w:pPr>
    <w:rPr>
      <w:sz w:val="24"/>
      <w:szCs w:val="24"/>
    </w:rPr>
  </w:style>
  <w:style w:type="paragraph" w:customStyle="1" w:styleId="Style92">
    <w:name w:val="Style92"/>
    <w:basedOn w:val="a4"/>
    <w:uiPriority w:val="99"/>
    <w:rsid w:val="00B2139F"/>
    <w:pPr>
      <w:widowControl w:val="0"/>
      <w:autoSpaceDE w:val="0"/>
      <w:autoSpaceDN w:val="0"/>
      <w:adjustRightInd w:val="0"/>
    </w:pPr>
    <w:rPr>
      <w:sz w:val="24"/>
      <w:szCs w:val="24"/>
    </w:rPr>
  </w:style>
  <w:style w:type="paragraph" w:customStyle="1" w:styleId="Style93">
    <w:name w:val="Style93"/>
    <w:basedOn w:val="a4"/>
    <w:uiPriority w:val="99"/>
    <w:rsid w:val="00B2139F"/>
    <w:pPr>
      <w:widowControl w:val="0"/>
      <w:autoSpaceDE w:val="0"/>
      <w:autoSpaceDN w:val="0"/>
      <w:adjustRightInd w:val="0"/>
    </w:pPr>
    <w:rPr>
      <w:sz w:val="24"/>
      <w:szCs w:val="24"/>
    </w:rPr>
  </w:style>
  <w:style w:type="character" w:customStyle="1" w:styleId="FontStyle102">
    <w:name w:val="Font Style102"/>
    <w:uiPriority w:val="99"/>
    <w:rsid w:val="00B2139F"/>
    <w:rPr>
      <w:rFonts w:ascii="Arial" w:hAnsi="Arial" w:cs="Arial"/>
      <w:sz w:val="14"/>
      <w:szCs w:val="14"/>
    </w:rPr>
  </w:style>
  <w:style w:type="character" w:customStyle="1" w:styleId="FontStyle103">
    <w:name w:val="Font Style103"/>
    <w:uiPriority w:val="99"/>
    <w:rsid w:val="00B2139F"/>
    <w:rPr>
      <w:rFonts w:ascii="Tahoma" w:hAnsi="Tahoma" w:cs="Tahoma"/>
      <w:sz w:val="8"/>
      <w:szCs w:val="8"/>
    </w:rPr>
  </w:style>
  <w:style w:type="character" w:customStyle="1" w:styleId="FontStyle104">
    <w:name w:val="Font Style104"/>
    <w:uiPriority w:val="99"/>
    <w:rsid w:val="00B2139F"/>
    <w:rPr>
      <w:rFonts w:ascii="Tahoma" w:hAnsi="Tahoma" w:cs="Tahoma"/>
      <w:sz w:val="10"/>
      <w:szCs w:val="10"/>
    </w:rPr>
  </w:style>
  <w:style w:type="character" w:customStyle="1" w:styleId="FontStyle105">
    <w:name w:val="Font Style105"/>
    <w:uiPriority w:val="99"/>
    <w:rsid w:val="00B2139F"/>
    <w:rPr>
      <w:rFonts w:ascii="Times New Roman" w:hAnsi="Times New Roman" w:cs="Times New Roman"/>
      <w:sz w:val="20"/>
      <w:szCs w:val="20"/>
    </w:rPr>
  </w:style>
  <w:style w:type="character" w:customStyle="1" w:styleId="FontStyle106">
    <w:name w:val="Font Style106"/>
    <w:uiPriority w:val="99"/>
    <w:rsid w:val="00B2139F"/>
    <w:rPr>
      <w:rFonts w:ascii="Times New Roman" w:hAnsi="Times New Roman" w:cs="Times New Roman"/>
      <w:spacing w:val="-10"/>
      <w:sz w:val="20"/>
      <w:szCs w:val="20"/>
    </w:rPr>
  </w:style>
  <w:style w:type="character" w:customStyle="1" w:styleId="FontStyle107">
    <w:name w:val="Font Style107"/>
    <w:uiPriority w:val="99"/>
    <w:rsid w:val="00B2139F"/>
    <w:rPr>
      <w:rFonts w:ascii="Tahoma" w:hAnsi="Tahoma" w:cs="Tahoma"/>
      <w:i/>
      <w:iCs/>
      <w:spacing w:val="-40"/>
      <w:sz w:val="38"/>
      <w:szCs w:val="38"/>
    </w:rPr>
  </w:style>
  <w:style w:type="character" w:customStyle="1" w:styleId="FontStyle108">
    <w:name w:val="Font Style108"/>
    <w:uiPriority w:val="99"/>
    <w:rsid w:val="00B2139F"/>
    <w:rPr>
      <w:rFonts w:ascii="Tahoma" w:hAnsi="Tahoma" w:cs="Tahoma"/>
      <w:b/>
      <w:bCs/>
      <w:sz w:val="12"/>
      <w:szCs w:val="12"/>
    </w:rPr>
  </w:style>
  <w:style w:type="character" w:customStyle="1" w:styleId="FontStyle109">
    <w:name w:val="Font Style109"/>
    <w:uiPriority w:val="99"/>
    <w:rsid w:val="00B2139F"/>
    <w:rPr>
      <w:rFonts w:ascii="Times New Roman" w:hAnsi="Times New Roman" w:cs="Times New Roman"/>
      <w:smallCaps/>
      <w:sz w:val="16"/>
      <w:szCs w:val="16"/>
    </w:rPr>
  </w:style>
  <w:style w:type="character" w:customStyle="1" w:styleId="FontStyle110">
    <w:name w:val="Font Style110"/>
    <w:uiPriority w:val="99"/>
    <w:rsid w:val="00B2139F"/>
    <w:rPr>
      <w:rFonts w:ascii="Arial" w:hAnsi="Arial" w:cs="Arial"/>
      <w:sz w:val="26"/>
      <w:szCs w:val="26"/>
    </w:rPr>
  </w:style>
  <w:style w:type="character" w:customStyle="1" w:styleId="FontStyle111">
    <w:name w:val="Font Style111"/>
    <w:uiPriority w:val="99"/>
    <w:rsid w:val="00B2139F"/>
    <w:rPr>
      <w:rFonts w:ascii="Arial" w:hAnsi="Arial" w:cs="Arial"/>
      <w:sz w:val="54"/>
      <w:szCs w:val="54"/>
    </w:rPr>
  </w:style>
  <w:style w:type="character" w:customStyle="1" w:styleId="FontStyle112">
    <w:name w:val="Font Style112"/>
    <w:uiPriority w:val="99"/>
    <w:rsid w:val="00B2139F"/>
    <w:rPr>
      <w:rFonts w:ascii="Trebuchet MS" w:hAnsi="Trebuchet MS" w:cs="Trebuchet MS"/>
      <w:smallCaps/>
      <w:spacing w:val="10"/>
      <w:sz w:val="14"/>
      <w:szCs w:val="14"/>
    </w:rPr>
  </w:style>
  <w:style w:type="character" w:customStyle="1" w:styleId="FontStyle113">
    <w:name w:val="Font Style113"/>
    <w:uiPriority w:val="99"/>
    <w:rsid w:val="00B2139F"/>
    <w:rPr>
      <w:rFonts w:ascii="Times New Roman" w:hAnsi="Times New Roman" w:cs="Times New Roman"/>
      <w:i/>
      <w:iCs/>
      <w:sz w:val="20"/>
      <w:szCs w:val="20"/>
    </w:rPr>
  </w:style>
  <w:style w:type="character" w:customStyle="1" w:styleId="FontStyle114">
    <w:name w:val="Font Style114"/>
    <w:uiPriority w:val="99"/>
    <w:rsid w:val="00B2139F"/>
    <w:rPr>
      <w:rFonts w:ascii="Arial" w:hAnsi="Arial" w:cs="Arial"/>
      <w:b/>
      <w:bCs/>
      <w:sz w:val="14"/>
      <w:szCs w:val="14"/>
    </w:rPr>
  </w:style>
  <w:style w:type="character" w:customStyle="1" w:styleId="FontStyle115">
    <w:name w:val="Font Style115"/>
    <w:uiPriority w:val="99"/>
    <w:rsid w:val="00B2139F"/>
    <w:rPr>
      <w:rFonts w:ascii="Arial" w:hAnsi="Arial" w:cs="Arial"/>
      <w:sz w:val="26"/>
      <w:szCs w:val="26"/>
    </w:rPr>
  </w:style>
  <w:style w:type="character" w:customStyle="1" w:styleId="FontStyle116">
    <w:name w:val="Font Style116"/>
    <w:uiPriority w:val="99"/>
    <w:rsid w:val="00B2139F"/>
    <w:rPr>
      <w:rFonts w:ascii="Arial" w:hAnsi="Arial" w:cs="Arial"/>
      <w:b/>
      <w:bCs/>
      <w:spacing w:val="-10"/>
      <w:sz w:val="18"/>
      <w:szCs w:val="18"/>
    </w:rPr>
  </w:style>
  <w:style w:type="character" w:customStyle="1" w:styleId="FontStyle117">
    <w:name w:val="Font Style117"/>
    <w:uiPriority w:val="99"/>
    <w:rsid w:val="00B2139F"/>
    <w:rPr>
      <w:rFonts w:ascii="Arial" w:hAnsi="Arial" w:cs="Arial"/>
      <w:b/>
      <w:bCs/>
      <w:sz w:val="14"/>
      <w:szCs w:val="14"/>
    </w:rPr>
  </w:style>
  <w:style w:type="character" w:customStyle="1" w:styleId="FontStyle121">
    <w:name w:val="Font Style121"/>
    <w:uiPriority w:val="99"/>
    <w:rsid w:val="00B2139F"/>
    <w:rPr>
      <w:rFonts w:ascii="Arial" w:hAnsi="Arial" w:cs="Arial"/>
      <w:sz w:val="14"/>
      <w:szCs w:val="14"/>
    </w:rPr>
  </w:style>
  <w:style w:type="character" w:customStyle="1" w:styleId="FontStyle122">
    <w:name w:val="Font Style122"/>
    <w:uiPriority w:val="99"/>
    <w:rsid w:val="00B2139F"/>
    <w:rPr>
      <w:rFonts w:ascii="Arial" w:hAnsi="Arial" w:cs="Arial"/>
      <w:spacing w:val="10"/>
      <w:sz w:val="22"/>
      <w:szCs w:val="22"/>
    </w:rPr>
  </w:style>
  <w:style w:type="character" w:customStyle="1" w:styleId="FontStyle123">
    <w:name w:val="Font Style123"/>
    <w:uiPriority w:val="99"/>
    <w:rsid w:val="00B2139F"/>
    <w:rPr>
      <w:rFonts w:ascii="Arial" w:hAnsi="Arial" w:cs="Arial"/>
      <w:spacing w:val="-20"/>
      <w:sz w:val="22"/>
      <w:szCs w:val="22"/>
    </w:rPr>
  </w:style>
  <w:style w:type="character" w:customStyle="1" w:styleId="FontStyle124">
    <w:name w:val="Font Style124"/>
    <w:uiPriority w:val="99"/>
    <w:rsid w:val="00B2139F"/>
    <w:rPr>
      <w:rFonts w:ascii="Courier New" w:hAnsi="Courier New" w:cs="Courier New"/>
      <w:b/>
      <w:bCs/>
      <w:spacing w:val="-20"/>
      <w:sz w:val="32"/>
      <w:szCs w:val="32"/>
    </w:rPr>
  </w:style>
  <w:style w:type="character" w:customStyle="1" w:styleId="FontStyle126">
    <w:name w:val="Font Style126"/>
    <w:uiPriority w:val="99"/>
    <w:rsid w:val="00B2139F"/>
    <w:rPr>
      <w:rFonts w:ascii="Times New Roman" w:hAnsi="Times New Roman" w:cs="Times New Roman"/>
      <w:b/>
      <w:bCs/>
      <w:sz w:val="12"/>
      <w:szCs w:val="12"/>
    </w:rPr>
  </w:style>
  <w:style w:type="character" w:customStyle="1" w:styleId="FontStyle127">
    <w:name w:val="Font Style127"/>
    <w:uiPriority w:val="99"/>
    <w:rsid w:val="00B2139F"/>
    <w:rPr>
      <w:rFonts w:ascii="Times New Roman" w:hAnsi="Times New Roman" w:cs="Times New Roman"/>
      <w:smallCaps/>
      <w:sz w:val="24"/>
      <w:szCs w:val="24"/>
    </w:rPr>
  </w:style>
  <w:style w:type="character" w:customStyle="1" w:styleId="FontStyle128">
    <w:name w:val="Font Style128"/>
    <w:uiPriority w:val="99"/>
    <w:rsid w:val="00B2139F"/>
    <w:rPr>
      <w:rFonts w:ascii="Times New Roman" w:hAnsi="Times New Roman" w:cs="Times New Roman"/>
      <w:sz w:val="38"/>
      <w:szCs w:val="38"/>
    </w:rPr>
  </w:style>
  <w:style w:type="character" w:customStyle="1" w:styleId="FontStyle129">
    <w:name w:val="Font Style129"/>
    <w:uiPriority w:val="99"/>
    <w:rsid w:val="00B2139F"/>
    <w:rPr>
      <w:rFonts w:ascii="Times New Roman" w:hAnsi="Times New Roman" w:cs="Times New Roman"/>
      <w:b/>
      <w:bCs/>
      <w:sz w:val="22"/>
      <w:szCs w:val="22"/>
    </w:rPr>
  </w:style>
  <w:style w:type="character" w:customStyle="1" w:styleId="FontStyle130">
    <w:name w:val="Font Style130"/>
    <w:uiPriority w:val="99"/>
    <w:rsid w:val="00B2139F"/>
    <w:rPr>
      <w:rFonts w:ascii="Times New Roman" w:hAnsi="Times New Roman" w:cs="Times New Roman"/>
      <w:sz w:val="32"/>
      <w:szCs w:val="32"/>
    </w:rPr>
  </w:style>
  <w:style w:type="character" w:customStyle="1" w:styleId="FontStyle131">
    <w:name w:val="Font Style131"/>
    <w:uiPriority w:val="99"/>
    <w:rsid w:val="00B2139F"/>
    <w:rPr>
      <w:rFonts w:ascii="Tahoma" w:hAnsi="Tahoma" w:cs="Tahoma"/>
      <w:sz w:val="60"/>
      <w:szCs w:val="60"/>
    </w:rPr>
  </w:style>
  <w:style w:type="character" w:customStyle="1" w:styleId="FontStyle132">
    <w:name w:val="Font Style132"/>
    <w:uiPriority w:val="99"/>
    <w:rsid w:val="00B2139F"/>
    <w:rPr>
      <w:rFonts w:ascii="Candara" w:hAnsi="Candara" w:cs="Candara"/>
      <w:i/>
      <w:iCs/>
      <w:sz w:val="42"/>
      <w:szCs w:val="42"/>
    </w:rPr>
  </w:style>
  <w:style w:type="character" w:customStyle="1" w:styleId="FontStyle133">
    <w:name w:val="Font Style133"/>
    <w:uiPriority w:val="99"/>
    <w:rsid w:val="00B2139F"/>
    <w:rPr>
      <w:rFonts w:ascii="Times New Roman" w:hAnsi="Times New Roman" w:cs="Times New Roman"/>
      <w:b/>
      <w:bCs/>
      <w:spacing w:val="-10"/>
      <w:sz w:val="26"/>
      <w:szCs w:val="26"/>
    </w:rPr>
  </w:style>
  <w:style w:type="character" w:customStyle="1" w:styleId="FontStyle134">
    <w:name w:val="Font Style134"/>
    <w:uiPriority w:val="99"/>
    <w:rsid w:val="00B2139F"/>
    <w:rPr>
      <w:rFonts w:ascii="Franklin Gothic Demi" w:hAnsi="Franklin Gothic Demi" w:cs="Franklin Gothic Demi"/>
      <w:b/>
      <w:bCs/>
      <w:sz w:val="8"/>
      <w:szCs w:val="8"/>
    </w:rPr>
  </w:style>
  <w:style w:type="character" w:customStyle="1" w:styleId="FontStyle135">
    <w:name w:val="Font Style135"/>
    <w:uiPriority w:val="99"/>
    <w:rsid w:val="00B2139F"/>
    <w:rPr>
      <w:rFonts w:ascii="Times New Roman" w:hAnsi="Times New Roman" w:cs="Times New Roman"/>
      <w:sz w:val="22"/>
      <w:szCs w:val="22"/>
    </w:rPr>
  </w:style>
  <w:style w:type="character" w:customStyle="1" w:styleId="FontStyle136">
    <w:name w:val="Font Style136"/>
    <w:uiPriority w:val="99"/>
    <w:rsid w:val="00B2139F"/>
    <w:rPr>
      <w:rFonts w:ascii="Times New Roman" w:hAnsi="Times New Roman" w:cs="Times New Roman"/>
      <w:b/>
      <w:bCs/>
      <w:i/>
      <w:iCs/>
      <w:sz w:val="14"/>
      <w:szCs w:val="14"/>
    </w:rPr>
  </w:style>
  <w:style w:type="character" w:customStyle="1" w:styleId="FontStyle137">
    <w:name w:val="Font Style137"/>
    <w:uiPriority w:val="99"/>
    <w:rsid w:val="00B2139F"/>
    <w:rPr>
      <w:rFonts w:ascii="Courier New" w:hAnsi="Courier New" w:cs="Courier New"/>
      <w:i/>
      <w:iCs/>
      <w:sz w:val="30"/>
      <w:szCs w:val="30"/>
    </w:rPr>
  </w:style>
  <w:style w:type="character" w:customStyle="1" w:styleId="FontStyle138">
    <w:name w:val="Font Style138"/>
    <w:uiPriority w:val="99"/>
    <w:rsid w:val="00B2139F"/>
    <w:rPr>
      <w:rFonts w:ascii="Franklin Gothic Demi" w:hAnsi="Franklin Gothic Demi" w:cs="Franklin Gothic Demi"/>
      <w:b/>
      <w:bCs/>
      <w:sz w:val="8"/>
      <w:szCs w:val="8"/>
    </w:rPr>
  </w:style>
  <w:style w:type="character" w:customStyle="1" w:styleId="FontStyle140">
    <w:name w:val="Font Style140"/>
    <w:uiPriority w:val="99"/>
    <w:rsid w:val="00B2139F"/>
    <w:rPr>
      <w:rFonts w:ascii="Times New Roman" w:hAnsi="Times New Roman" w:cs="Times New Roman"/>
      <w:b/>
      <w:bCs/>
      <w:sz w:val="28"/>
      <w:szCs w:val="28"/>
    </w:rPr>
  </w:style>
  <w:style w:type="character" w:customStyle="1" w:styleId="FontStyle141">
    <w:name w:val="Font Style141"/>
    <w:uiPriority w:val="99"/>
    <w:rsid w:val="00B2139F"/>
    <w:rPr>
      <w:rFonts w:ascii="Times New Roman" w:hAnsi="Times New Roman" w:cs="Times New Roman"/>
      <w:sz w:val="22"/>
      <w:szCs w:val="22"/>
    </w:rPr>
  </w:style>
  <w:style w:type="character" w:customStyle="1" w:styleId="FontStyle142">
    <w:name w:val="Font Style142"/>
    <w:uiPriority w:val="99"/>
    <w:rsid w:val="00B2139F"/>
    <w:rPr>
      <w:rFonts w:ascii="Times New Roman" w:hAnsi="Times New Roman" w:cs="Times New Roman"/>
      <w:b/>
      <w:bCs/>
      <w:sz w:val="20"/>
      <w:szCs w:val="20"/>
    </w:rPr>
  </w:style>
  <w:style w:type="character" w:customStyle="1" w:styleId="FontStyle143">
    <w:name w:val="Font Style143"/>
    <w:uiPriority w:val="99"/>
    <w:rsid w:val="00B2139F"/>
    <w:rPr>
      <w:rFonts w:ascii="Times New Roman" w:hAnsi="Times New Roman" w:cs="Times New Roman"/>
      <w:b/>
      <w:bCs/>
      <w:sz w:val="20"/>
      <w:szCs w:val="20"/>
    </w:rPr>
  </w:style>
  <w:style w:type="character" w:customStyle="1" w:styleId="FontStyle144">
    <w:name w:val="Font Style144"/>
    <w:uiPriority w:val="99"/>
    <w:rsid w:val="00B2139F"/>
    <w:rPr>
      <w:rFonts w:ascii="Franklin Gothic Demi" w:hAnsi="Franklin Gothic Demi" w:cs="Franklin Gothic Demi"/>
      <w:sz w:val="22"/>
      <w:szCs w:val="22"/>
    </w:rPr>
  </w:style>
  <w:style w:type="character" w:customStyle="1" w:styleId="FontStyle145">
    <w:name w:val="Font Style145"/>
    <w:uiPriority w:val="99"/>
    <w:rsid w:val="00B2139F"/>
    <w:rPr>
      <w:rFonts w:ascii="Times New Roman" w:hAnsi="Times New Roman" w:cs="Times New Roman"/>
      <w:b/>
      <w:bCs/>
      <w:sz w:val="10"/>
      <w:szCs w:val="10"/>
    </w:rPr>
  </w:style>
  <w:style w:type="character" w:customStyle="1" w:styleId="FontStyle146">
    <w:name w:val="Font Style146"/>
    <w:uiPriority w:val="99"/>
    <w:rsid w:val="00B2139F"/>
    <w:rPr>
      <w:rFonts w:ascii="Franklin Gothic Demi" w:hAnsi="Franklin Gothic Demi" w:cs="Franklin Gothic Demi"/>
      <w:b/>
      <w:bCs/>
      <w:sz w:val="10"/>
      <w:szCs w:val="10"/>
    </w:rPr>
  </w:style>
  <w:style w:type="character" w:customStyle="1" w:styleId="FontStyle147">
    <w:name w:val="Font Style147"/>
    <w:uiPriority w:val="99"/>
    <w:rsid w:val="00B2139F"/>
    <w:rPr>
      <w:rFonts w:ascii="Franklin Gothic Demi" w:hAnsi="Franklin Gothic Demi" w:cs="Franklin Gothic Demi"/>
      <w:b/>
      <w:bCs/>
      <w:sz w:val="10"/>
      <w:szCs w:val="10"/>
    </w:rPr>
  </w:style>
  <w:style w:type="character" w:customStyle="1" w:styleId="FontStyle148">
    <w:name w:val="Font Style148"/>
    <w:uiPriority w:val="99"/>
    <w:rsid w:val="00B2139F"/>
    <w:rPr>
      <w:rFonts w:ascii="Times New Roman" w:hAnsi="Times New Roman" w:cs="Times New Roman"/>
      <w:b/>
      <w:bCs/>
      <w:sz w:val="20"/>
      <w:szCs w:val="20"/>
    </w:rPr>
  </w:style>
  <w:style w:type="character" w:customStyle="1" w:styleId="FontStyle149">
    <w:name w:val="Font Style149"/>
    <w:uiPriority w:val="99"/>
    <w:rsid w:val="00B2139F"/>
    <w:rPr>
      <w:rFonts w:ascii="Franklin Gothic Demi" w:hAnsi="Franklin Gothic Demi" w:cs="Franklin Gothic Demi"/>
      <w:sz w:val="22"/>
      <w:szCs w:val="22"/>
    </w:rPr>
  </w:style>
  <w:style w:type="character" w:customStyle="1" w:styleId="FontStyle150">
    <w:name w:val="Font Style150"/>
    <w:uiPriority w:val="99"/>
    <w:rsid w:val="00B2139F"/>
    <w:rPr>
      <w:rFonts w:ascii="Franklin Gothic Medium Cond" w:hAnsi="Franklin Gothic Medium Cond" w:cs="Franklin Gothic Medium Cond"/>
      <w:sz w:val="26"/>
      <w:szCs w:val="26"/>
    </w:rPr>
  </w:style>
  <w:style w:type="character" w:customStyle="1" w:styleId="FontStyle151">
    <w:name w:val="Font Style151"/>
    <w:uiPriority w:val="99"/>
    <w:rsid w:val="00B2139F"/>
    <w:rPr>
      <w:rFonts w:ascii="Franklin Gothic Demi" w:hAnsi="Franklin Gothic Demi" w:cs="Franklin Gothic Demi"/>
      <w:b/>
      <w:bCs/>
      <w:i/>
      <w:iCs/>
      <w:sz w:val="10"/>
      <w:szCs w:val="10"/>
    </w:rPr>
  </w:style>
  <w:style w:type="character" w:customStyle="1" w:styleId="FontStyle152">
    <w:name w:val="Font Style152"/>
    <w:uiPriority w:val="99"/>
    <w:rsid w:val="00B2139F"/>
    <w:rPr>
      <w:rFonts w:ascii="Franklin Gothic Medium Cond" w:hAnsi="Franklin Gothic Medium Cond" w:cs="Franklin Gothic Medium Cond"/>
      <w:i/>
      <w:iCs/>
      <w:sz w:val="26"/>
      <w:szCs w:val="26"/>
    </w:rPr>
  </w:style>
  <w:style w:type="character" w:customStyle="1" w:styleId="FontStyle153">
    <w:name w:val="Font Style153"/>
    <w:uiPriority w:val="99"/>
    <w:rsid w:val="00B2139F"/>
    <w:rPr>
      <w:rFonts w:ascii="Franklin Gothic Demi" w:hAnsi="Franklin Gothic Demi" w:cs="Franklin Gothic Demi"/>
      <w:b/>
      <w:bCs/>
      <w:sz w:val="22"/>
      <w:szCs w:val="22"/>
    </w:rPr>
  </w:style>
  <w:style w:type="character" w:customStyle="1" w:styleId="FontStyle154">
    <w:name w:val="Font Style154"/>
    <w:uiPriority w:val="99"/>
    <w:rsid w:val="00B2139F"/>
    <w:rPr>
      <w:rFonts w:ascii="Times New Roman" w:hAnsi="Times New Roman" w:cs="Times New Roman"/>
      <w:spacing w:val="-10"/>
      <w:sz w:val="28"/>
      <w:szCs w:val="28"/>
    </w:rPr>
  </w:style>
  <w:style w:type="character" w:customStyle="1" w:styleId="FontStyle155">
    <w:name w:val="Font Style155"/>
    <w:uiPriority w:val="99"/>
    <w:rsid w:val="00B2139F"/>
    <w:rPr>
      <w:rFonts w:ascii="Arial" w:hAnsi="Arial" w:cs="Arial"/>
      <w:b/>
      <w:bCs/>
      <w:sz w:val="26"/>
      <w:szCs w:val="26"/>
    </w:rPr>
  </w:style>
  <w:style w:type="character" w:customStyle="1" w:styleId="FontStyle156">
    <w:name w:val="Font Style156"/>
    <w:uiPriority w:val="99"/>
    <w:rsid w:val="00B2139F"/>
    <w:rPr>
      <w:rFonts w:ascii="Franklin Gothic Demi" w:hAnsi="Franklin Gothic Demi" w:cs="Franklin Gothic Demi"/>
      <w:sz w:val="30"/>
      <w:szCs w:val="30"/>
    </w:rPr>
  </w:style>
  <w:style w:type="character" w:customStyle="1" w:styleId="FontStyle157">
    <w:name w:val="Font Style157"/>
    <w:uiPriority w:val="99"/>
    <w:rsid w:val="00B2139F"/>
    <w:rPr>
      <w:rFonts w:ascii="Times New Roman" w:hAnsi="Times New Roman" w:cs="Times New Roman"/>
      <w:b/>
      <w:bCs/>
      <w:sz w:val="28"/>
      <w:szCs w:val="28"/>
    </w:rPr>
  </w:style>
  <w:style w:type="character" w:customStyle="1" w:styleId="FontStyle158">
    <w:name w:val="Font Style158"/>
    <w:rsid w:val="00B2139F"/>
    <w:rPr>
      <w:rFonts w:ascii="Arial" w:hAnsi="Arial" w:cs="Arial"/>
      <w:b/>
      <w:bCs/>
      <w:sz w:val="26"/>
      <w:szCs w:val="26"/>
    </w:rPr>
  </w:style>
  <w:style w:type="character" w:customStyle="1" w:styleId="FontStyle159">
    <w:name w:val="Font Style159"/>
    <w:uiPriority w:val="99"/>
    <w:rsid w:val="00B2139F"/>
    <w:rPr>
      <w:rFonts w:ascii="Franklin Gothic Demi" w:hAnsi="Franklin Gothic Demi" w:cs="Franklin Gothic Demi"/>
      <w:sz w:val="28"/>
      <w:szCs w:val="28"/>
    </w:rPr>
  </w:style>
  <w:style w:type="character" w:customStyle="1" w:styleId="FontStyle160">
    <w:name w:val="Font Style160"/>
    <w:uiPriority w:val="99"/>
    <w:rsid w:val="00B2139F"/>
    <w:rPr>
      <w:rFonts w:ascii="Tahoma" w:hAnsi="Tahoma" w:cs="Tahoma"/>
      <w:b/>
      <w:bCs/>
      <w:sz w:val="24"/>
      <w:szCs w:val="24"/>
    </w:rPr>
  </w:style>
  <w:style w:type="character" w:customStyle="1" w:styleId="FontStyle167">
    <w:name w:val="Font Style167"/>
    <w:uiPriority w:val="99"/>
    <w:rsid w:val="00B2139F"/>
    <w:rPr>
      <w:rFonts w:ascii="Times New Roman" w:hAnsi="Times New Roman" w:cs="Times New Roman"/>
      <w:b/>
      <w:bCs/>
      <w:sz w:val="28"/>
      <w:szCs w:val="28"/>
    </w:rPr>
  </w:style>
  <w:style w:type="character" w:customStyle="1" w:styleId="FontStyle168">
    <w:name w:val="Font Style168"/>
    <w:uiPriority w:val="99"/>
    <w:rsid w:val="00B2139F"/>
    <w:rPr>
      <w:rFonts w:ascii="Franklin Gothic Medium" w:hAnsi="Franklin Gothic Medium" w:cs="Franklin Gothic Medium"/>
      <w:sz w:val="30"/>
      <w:szCs w:val="30"/>
    </w:rPr>
  </w:style>
  <w:style w:type="paragraph" w:customStyle="1" w:styleId="BodyTxt">
    <w:name w:val="Body Txt"/>
    <w:basedOn w:val="a4"/>
    <w:rsid w:val="00B2139F"/>
    <w:pPr>
      <w:spacing w:before="60" w:after="60"/>
      <w:ind w:firstLine="284"/>
      <w:jc w:val="both"/>
    </w:pPr>
    <w:rPr>
      <w:sz w:val="24"/>
    </w:rPr>
  </w:style>
  <w:style w:type="paragraph" w:customStyle="1" w:styleId="Style112">
    <w:name w:val="Style112"/>
    <w:basedOn w:val="a4"/>
    <w:uiPriority w:val="99"/>
    <w:rsid w:val="00B2139F"/>
    <w:pPr>
      <w:widowControl w:val="0"/>
      <w:autoSpaceDE w:val="0"/>
      <w:autoSpaceDN w:val="0"/>
      <w:adjustRightInd w:val="0"/>
    </w:pPr>
    <w:rPr>
      <w:sz w:val="24"/>
      <w:szCs w:val="24"/>
    </w:rPr>
  </w:style>
  <w:style w:type="paragraph" w:customStyle="1" w:styleId="Style106">
    <w:name w:val="Style106"/>
    <w:basedOn w:val="a4"/>
    <w:uiPriority w:val="99"/>
    <w:rsid w:val="00B2139F"/>
    <w:pPr>
      <w:widowControl w:val="0"/>
      <w:autoSpaceDE w:val="0"/>
      <w:autoSpaceDN w:val="0"/>
      <w:adjustRightInd w:val="0"/>
    </w:pPr>
    <w:rPr>
      <w:sz w:val="24"/>
      <w:szCs w:val="24"/>
    </w:rPr>
  </w:style>
  <w:style w:type="paragraph" w:customStyle="1" w:styleId="Style94">
    <w:name w:val="Style94"/>
    <w:basedOn w:val="a4"/>
    <w:uiPriority w:val="99"/>
    <w:rsid w:val="00B2139F"/>
    <w:pPr>
      <w:widowControl w:val="0"/>
      <w:autoSpaceDE w:val="0"/>
      <w:autoSpaceDN w:val="0"/>
      <w:adjustRightInd w:val="0"/>
    </w:pPr>
    <w:rPr>
      <w:sz w:val="24"/>
      <w:szCs w:val="24"/>
    </w:rPr>
  </w:style>
  <w:style w:type="paragraph" w:customStyle="1" w:styleId="Style95">
    <w:name w:val="Style95"/>
    <w:basedOn w:val="a4"/>
    <w:uiPriority w:val="99"/>
    <w:rsid w:val="00B2139F"/>
    <w:pPr>
      <w:widowControl w:val="0"/>
      <w:autoSpaceDE w:val="0"/>
      <w:autoSpaceDN w:val="0"/>
      <w:adjustRightInd w:val="0"/>
    </w:pPr>
    <w:rPr>
      <w:sz w:val="24"/>
      <w:szCs w:val="24"/>
    </w:rPr>
  </w:style>
  <w:style w:type="paragraph" w:customStyle="1" w:styleId="Style96">
    <w:name w:val="Style96"/>
    <w:basedOn w:val="a4"/>
    <w:uiPriority w:val="99"/>
    <w:rsid w:val="00B2139F"/>
    <w:pPr>
      <w:widowControl w:val="0"/>
      <w:autoSpaceDE w:val="0"/>
      <w:autoSpaceDN w:val="0"/>
      <w:adjustRightInd w:val="0"/>
    </w:pPr>
    <w:rPr>
      <w:sz w:val="24"/>
      <w:szCs w:val="24"/>
    </w:rPr>
  </w:style>
  <w:style w:type="paragraph" w:customStyle="1" w:styleId="Style98">
    <w:name w:val="Style98"/>
    <w:basedOn w:val="a4"/>
    <w:uiPriority w:val="99"/>
    <w:rsid w:val="00B2139F"/>
    <w:pPr>
      <w:widowControl w:val="0"/>
      <w:autoSpaceDE w:val="0"/>
      <w:autoSpaceDN w:val="0"/>
      <w:adjustRightInd w:val="0"/>
    </w:pPr>
    <w:rPr>
      <w:sz w:val="24"/>
      <w:szCs w:val="24"/>
    </w:rPr>
  </w:style>
  <w:style w:type="paragraph" w:customStyle="1" w:styleId="Style100">
    <w:name w:val="Style100"/>
    <w:basedOn w:val="a4"/>
    <w:uiPriority w:val="99"/>
    <w:rsid w:val="00B2139F"/>
    <w:pPr>
      <w:widowControl w:val="0"/>
      <w:autoSpaceDE w:val="0"/>
      <w:autoSpaceDN w:val="0"/>
      <w:adjustRightInd w:val="0"/>
    </w:pPr>
    <w:rPr>
      <w:sz w:val="24"/>
      <w:szCs w:val="24"/>
    </w:rPr>
  </w:style>
  <w:style w:type="paragraph" w:customStyle="1" w:styleId="Style101">
    <w:name w:val="Style101"/>
    <w:basedOn w:val="a4"/>
    <w:uiPriority w:val="99"/>
    <w:rsid w:val="00B2139F"/>
    <w:pPr>
      <w:widowControl w:val="0"/>
      <w:autoSpaceDE w:val="0"/>
      <w:autoSpaceDN w:val="0"/>
      <w:adjustRightInd w:val="0"/>
    </w:pPr>
    <w:rPr>
      <w:sz w:val="24"/>
      <w:szCs w:val="24"/>
    </w:rPr>
  </w:style>
  <w:style w:type="paragraph" w:customStyle="1" w:styleId="Style102">
    <w:name w:val="Style102"/>
    <w:basedOn w:val="a4"/>
    <w:uiPriority w:val="99"/>
    <w:rsid w:val="00B2139F"/>
    <w:pPr>
      <w:widowControl w:val="0"/>
      <w:autoSpaceDE w:val="0"/>
      <w:autoSpaceDN w:val="0"/>
      <w:adjustRightInd w:val="0"/>
    </w:pPr>
    <w:rPr>
      <w:sz w:val="24"/>
      <w:szCs w:val="24"/>
    </w:rPr>
  </w:style>
  <w:style w:type="paragraph" w:customStyle="1" w:styleId="Style103">
    <w:name w:val="Style103"/>
    <w:basedOn w:val="a4"/>
    <w:uiPriority w:val="99"/>
    <w:rsid w:val="00B2139F"/>
    <w:pPr>
      <w:widowControl w:val="0"/>
      <w:autoSpaceDE w:val="0"/>
      <w:autoSpaceDN w:val="0"/>
      <w:adjustRightInd w:val="0"/>
    </w:pPr>
    <w:rPr>
      <w:sz w:val="24"/>
      <w:szCs w:val="24"/>
    </w:rPr>
  </w:style>
  <w:style w:type="paragraph" w:customStyle="1" w:styleId="Style104">
    <w:name w:val="Style104"/>
    <w:basedOn w:val="a4"/>
    <w:uiPriority w:val="99"/>
    <w:rsid w:val="00B2139F"/>
    <w:pPr>
      <w:widowControl w:val="0"/>
      <w:autoSpaceDE w:val="0"/>
      <w:autoSpaceDN w:val="0"/>
      <w:adjustRightInd w:val="0"/>
    </w:pPr>
    <w:rPr>
      <w:sz w:val="24"/>
      <w:szCs w:val="24"/>
    </w:rPr>
  </w:style>
  <w:style w:type="paragraph" w:customStyle="1" w:styleId="Style107">
    <w:name w:val="Style107"/>
    <w:basedOn w:val="a4"/>
    <w:uiPriority w:val="99"/>
    <w:rsid w:val="00B2139F"/>
    <w:pPr>
      <w:widowControl w:val="0"/>
      <w:autoSpaceDE w:val="0"/>
      <w:autoSpaceDN w:val="0"/>
      <w:adjustRightInd w:val="0"/>
    </w:pPr>
    <w:rPr>
      <w:sz w:val="24"/>
      <w:szCs w:val="24"/>
    </w:rPr>
  </w:style>
  <w:style w:type="paragraph" w:customStyle="1" w:styleId="Style109">
    <w:name w:val="Style109"/>
    <w:basedOn w:val="a4"/>
    <w:uiPriority w:val="99"/>
    <w:rsid w:val="00B2139F"/>
    <w:pPr>
      <w:widowControl w:val="0"/>
      <w:autoSpaceDE w:val="0"/>
      <w:autoSpaceDN w:val="0"/>
      <w:adjustRightInd w:val="0"/>
    </w:pPr>
    <w:rPr>
      <w:sz w:val="24"/>
      <w:szCs w:val="24"/>
    </w:rPr>
  </w:style>
  <w:style w:type="paragraph" w:customStyle="1" w:styleId="Style110">
    <w:name w:val="Style110"/>
    <w:basedOn w:val="a4"/>
    <w:uiPriority w:val="99"/>
    <w:rsid w:val="00B2139F"/>
    <w:pPr>
      <w:widowControl w:val="0"/>
      <w:autoSpaceDE w:val="0"/>
      <w:autoSpaceDN w:val="0"/>
      <w:adjustRightInd w:val="0"/>
    </w:pPr>
    <w:rPr>
      <w:sz w:val="24"/>
      <w:szCs w:val="24"/>
    </w:rPr>
  </w:style>
  <w:style w:type="paragraph" w:customStyle="1" w:styleId="Style111">
    <w:name w:val="Style111"/>
    <w:basedOn w:val="a4"/>
    <w:uiPriority w:val="99"/>
    <w:rsid w:val="00B2139F"/>
    <w:pPr>
      <w:widowControl w:val="0"/>
      <w:autoSpaceDE w:val="0"/>
      <w:autoSpaceDN w:val="0"/>
      <w:adjustRightInd w:val="0"/>
    </w:pPr>
    <w:rPr>
      <w:sz w:val="24"/>
      <w:szCs w:val="24"/>
    </w:rPr>
  </w:style>
  <w:style w:type="paragraph" w:customStyle="1" w:styleId="Style114">
    <w:name w:val="Style114"/>
    <w:basedOn w:val="a4"/>
    <w:uiPriority w:val="99"/>
    <w:rsid w:val="00B2139F"/>
    <w:pPr>
      <w:widowControl w:val="0"/>
      <w:autoSpaceDE w:val="0"/>
      <w:autoSpaceDN w:val="0"/>
      <w:adjustRightInd w:val="0"/>
    </w:pPr>
    <w:rPr>
      <w:sz w:val="24"/>
      <w:szCs w:val="24"/>
    </w:rPr>
  </w:style>
  <w:style w:type="paragraph" w:customStyle="1" w:styleId="Style115">
    <w:name w:val="Style115"/>
    <w:basedOn w:val="a4"/>
    <w:uiPriority w:val="99"/>
    <w:rsid w:val="00B2139F"/>
    <w:pPr>
      <w:widowControl w:val="0"/>
      <w:autoSpaceDE w:val="0"/>
      <w:autoSpaceDN w:val="0"/>
      <w:adjustRightInd w:val="0"/>
    </w:pPr>
    <w:rPr>
      <w:sz w:val="24"/>
      <w:szCs w:val="24"/>
    </w:rPr>
  </w:style>
  <w:style w:type="paragraph" w:customStyle="1" w:styleId="Style116">
    <w:name w:val="Style116"/>
    <w:basedOn w:val="a4"/>
    <w:uiPriority w:val="99"/>
    <w:rsid w:val="00B2139F"/>
    <w:pPr>
      <w:widowControl w:val="0"/>
      <w:autoSpaceDE w:val="0"/>
      <w:autoSpaceDN w:val="0"/>
      <w:adjustRightInd w:val="0"/>
    </w:pPr>
    <w:rPr>
      <w:sz w:val="24"/>
      <w:szCs w:val="24"/>
    </w:rPr>
  </w:style>
  <w:style w:type="paragraph" w:customStyle="1" w:styleId="Style117">
    <w:name w:val="Style117"/>
    <w:basedOn w:val="a4"/>
    <w:uiPriority w:val="99"/>
    <w:rsid w:val="00B2139F"/>
    <w:pPr>
      <w:widowControl w:val="0"/>
      <w:autoSpaceDE w:val="0"/>
      <w:autoSpaceDN w:val="0"/>
      <w:adjustRightInd w:val="0"/>
    </w:pPr>
    <w:rPr>
      <w:sz w:val="24"/>
      <w:szCs w:val="24"/>
    </w:rPr>
  </w:style>
  <w:style w:type="paragraph" w:customStyle="1" w:styleId="Style118">
    <w:name w:val="Style118"/>
    <w:basedOn w:val="a4"/>
    <w:uiPriority w:val="99"/>
    <w:rsid w:val="00B2139F"/>
    <w:pPr>
      <w:widowControl w:val="0"/>
      <w:autoSpaceDE w:val="0"/>
      <w:autoSpaceDN w:val="0"/>
      <w:adjustRightInd w:val="0"/>
    </w:pPr>
    <w:rPr>
      <w:sz w:val="24"/>
      <w:szCs w:val="24"/>
    </w:rPr>
  </w:style>
  <w:style w:type="paragraph" w:customStyle="1" w:styleId="Style119">
    <w:name w:val="Style119"/>
    <w:basedOn w:val="a4"/>
    <w:uiPriority w:val="99"/>
    <w:rsid w:val="00B2139F"/>
    <w:pPr>
      <w:widowControl w:val="0"/>
      <w:autoSpaceDE w:val="0"/>
      <w:autoSpaceDN w:val="0"/>
      <w:adjustRightInd w:val="0"/>
    </w:pPr>
    <w:rPr>
      <w:sz w:val="24"/>
      <w:szCs w:val="24"/>
    </w:rPr>
  </w:style>
  <w:style w:type="paragraph" w:customStyle="1" w:styleId="Style120">
    <w:name w:val="Style120"/>
    <w:basedOn w:val="a4"/>
    <w:uiPriority w:val="99"/>
    <w:rsid w:val="00B2139F"/>
    <w:pPr>
      <w:widowControl w:val="0"/>
      <w:autoSpaceDE w:val="0"/>
      <w:autoSpaceDN w:val="0"/>
      <w:adjustRightInd w:val="0"/>
    </w:pPr>
    <w:rPr>
      <w:sz w:val="24"/>
      <w:szCs w:val="24"/>
    </w:rPr>
  </w:style>
  <w:style w:type="paragraph" w:customStyle="1" w:styleId="Style121">
    <w:name w:val="Style121"/>
    <w:basedOn w:val="a4"/>
    <w:uiPriority w:val="99"/>
    <w:rsid w:val="00B2139F"/>
    <w:pPr>
      <w:widowControl w:val="0"/>
      <w:autoSpaceDE w:val="0"/>
      <w:autoSpaceDN w:val="0"/>
      <w:adjustRightInd w:val="0"/>
    </w:pPr>
    <w:rPr>
      <w:sz w:val="24"/>
      <w:szCs w:val="24"/>
    </w:rPr>
  </w:style>
  <w:style w:type="paragraph" w:customStyle="1" w:styleId="Style122">
    <w:name w:val="Style122"/>
    <w:basedOn w:val="a4"/>
    <w:uiPriority w:val="99"/>
    <w:rsid w:val="00B2139F"/>
    <w:pPr>
      <w:widowControl w:val="0"/>
      <w:autoSpaceDE w:val="0"/>
      <w:autoSpaceDN w:val="0"/>
      <w:adjustRightInd w:val="0"/>
    </w:pPr>
    <w:rPr>
      <w:sz w:val="24"/>
      <w:szCs w:val="24"/>
    </w:rPr>
  </w:style>
  <w:style w:type="paragraph" w:customStyle="1" w:styleId="Style123">
    <w:name w:val="Style123"/>
    <w:basedOn w:val="a4"/>
    <w:uiPriority w:val="99"/>
    <w:rsid w:val="00B2139F"/>
    <w:pPr>
      <w:widowControl w:val="0"/>
      <w:autoSpaceDE w:val="0"/>
      <w:autoSpaceDN w:val="0"/>
      <w:adjustRightInd w:val="0"/>
    </w:pPr>
    <w:rPr>
      <w:sz w:val="24"/>
      <w:szCs w:val="24"/>
    </w:rPr>
  </w:style>
  <w:style w:type="paragraph" w:customStyle="1" w:styleId="Style124">
    <w:name w:val="Style124"/>
    <w:basedOn w:val="a4"/>
    <w:uiPriority w:val="99"/>
    <w:rsid w:val="00B2139F"/>
    <w:pPr>
      <w:widowControl w:val="0"/>
      <w:autoSpaceDE w:val="0"/>
      <w:autoSpaceDN w:val="0"/>
      <w:adjustRightInd w:val="0"/>
    </w:pPr>
    <w:rPr>
      <w:sz w:val="24"/>
      <w:szCs w:val="24"/>
    </w:rPr>
  </w:style>
  <w:style w:type="paragraph" w:customStyle="1" w:styleId="Style125">
    <w:name w:val="Style125"/>
    <w:basedOn w:val="a4"/>
    <w:uiPriority w:val="99"/>
    <w:rsid w:val="00B2139F"/>
    <w:pPr>
      <w:widowControl w:val="0"/>
      <w:autoSpaceDE w:val="0"/>
      <w:autoSpaceDN w:val="0"/>
      <w:adjustRightInd w:val="0"/>
    </w:pPr>
    <w:rPr>
      <w:sz w:val="24"/>
      <w:szCs w:val="24"/>
    </w:rPr>
  </w:style>
  <w:style w:type="paragraph" w:customStyle="1" w:styleId="Style126">
    <w:name w:val="Style126"/>
    <w:basedOn w:val="a4"/>
    <w:uiPriority w:val="99"/>
    <w:rsid w:val="00B2139F"/>
    <w:pPr>
      <w:widowControl w:val="0"/>
      <w:autoSpaceDE w:val="0"/>
      <w:autoSpaceDN w:val="0"/>
      <w:adjustRightInd w:val="0"/>
    </w:pPr>
    <w:rPr>
      <w:sz w:val="24"/>
      <w:szCs w:val="24"/>
    </w:rPr>
  </w:style>
  <w:style w:type="paragraph" w:customStyle="1" w:styleId="Style127">
    <w:name w:val="Style127"/>
    <w:basedOn w:val="a4"/>
    <w:uiPriority w:val="99"/>
    <w:rsid w:val="00B2139F"/>
    <w:pPr>
      <w:widowControl w:val="0"/>
      <w:autoSpaceDE w:val="0"/>
      <w:autoSpaceDN w:val="0"/>
      <w:adjustRightInd w:val="0"/>
    </w:pPr>
    <w:rPr>
      <w:sz w:val="24"/>
      <w:szCs w:val="24"/>
    </w:rPr>
  </w:style>
  <w:style w:type="paragraph" w:customStyle="1" w:styleId="Style128">
    <w:name w:val="Style128"/>
    <w:basedOn w:val="a4"/>
    <w:uiPriority w:val="99"/>
    <w:rsid w:val="00B2139F"/>
    <w:pPr>
      <w:widowControl w:val="0"/>
      <w:autoSpaceDE w:val="0"/>
      <w:autoSpaceDN w:val="0"/>
      <w:adjustRightInd w:val="0"/>
    </w:pPr>
    <w:rPr>
      <w:sz w:val="24"/>
      <w:szCs w:val="24"/>
    </w:rPr>
  </w:style>
  <w:style w:type="paragraph" w:customStyle="1" w:styleId="Style129">
    <w:name w:val="Style129"/>
    <w:basedOn w:val="a4"/>
    <w:uiPriority w:val="99"/>
    <w:rsid w:val="00B2139F"/>
    <w:pPr>
      <w:widowControl w:val="0"/>
      <w:autoSpaceDE w:val="0"/>
      <w:autoSpaceDN w:val="0"/>
      <w:adjustRightInd w:val="0"/>
    </w:pPr>
    <w:rPr>
      <w:sz w:val="24"/>
      <w:szCs w:val="24"/>
    </w:rPr>
  </w:style>
  <w:style w:type="paragraph" w:customStyle="1" w:styleId="Style130">
    <w:name w:val="Style130"/>
    <w:basedOn w:val="a4"/>
    <w:uiPriority w:val="99"/>
    <w:rsid w:val="00B2139F"/>
    <w:pPr>
      <w:widowControl w:val="0"/>
      <w:autoSpaceDE w:val="0"/>
      <w:autoSpaceDN w:val="0"/>
      <w:adjustRightInd w:val="0"/>
    </w:pPr>
    <w:rPr>
      <w:sz w:val="24"/>
      <w:szCs w:val="24"/>
    </w:rPr>
  </w:style>
  <w:style w:type="paragraph" w:customStyle="1" w:styleId="Style131">
    <w:name w:val="Style131"/>
    <w:basedOn w:val="a4"/>
    <w:uiPriority w:val="99"/>
    <w:rsid w:val="00B2139F"/>
    <w:pPr>
      <w:widowControl w:val="0"/>
      <w:autoSpaceDE w:val="0"/>
      <w:autoSpaceDN w:val="0"/>
      <w:adjustRightInd w:val="0"/>
    </w:pPr>
    <w:rPr>
      <w:sz w:val="24"/>
      <w:szCs w:val="24"/>
    </w:rPr>
  </w:style>
  <w:style w:type="paragraph" w:customStyle="1" w:styleId="Style132">
    <w:name w:val="Style132"/>
    <w:basedOn w:val="a4"/>
    <w:uiPriority w:val="99"/>
    <w:rsid w:val="00B2139F"/>
    <w:pPr>
      <w:widowControl w:val="0"/>
      <w:autoSpaceDE w:val="0"/>
      <w:autoSpaceDN w:val="0"/>
      <w:adjustRightInd w:val="0"/>
    </w:pPr>
    <w:rPr>
      <w:sz w:val="24"/>
      <w:szCs w:val="24"/>
    </w:rPr>
  </w:style>
  <w:style w:type="paragraph" w:customStyle="1" w:styleId="Style133">
    <w:name w:val="Style133"/>
    <w:basedOn w:val="a4"/>
    <w:uiPriority w:val="99"/>
    <w:rsid w:val="00B2139F"/>
    <w:pPr>
      <w:widowControl w:val="0"/>
      <w:autoSpaceDE w:val="0"/>
      <w:autoSpaceDN w:val="0"/>
      <w:adjustRightInd w:val="0"/>
    </w:pPr>
    <w:rPr>
      <w:sz w:val="24"/>
      <w:szCs w:val="24"/>
    </w:rPr>
  </w:style>
  <w:style w:type="paragraph" w:customStyle="1" w:styleId="Style134">
    <w:name w:val="Style134"/>
    <w:basedOn w:val="a4"/>
    <w:uiPriority w:val="99"/>
    <w:rsid w:val="00B2139F"/>
    <w:pPr>
      <w:widowControl w:val="0"/>
      <w:autoSpaceDE w:val="0"/>
      <w:autoSpaceDN w:val="0"/>
      <w:adjustRightInd w:val="0"/>
    </w:pPr>
    <w:rPr>
      <w:sz w:val="24"/>
      <w:szCs w:val="24"/>
    </w:rPr>
  </w:style>
  <w:style w:type="paragraph" w:customStyle="1" w:styleId="Style135">
    <w:name w:val="Style135"/>
    <w:basedOn w:val="a4"/>
    <w:uiPriority w:val="99"/>
    <w:rsid w:val="00B2139F"/>
    <w:pPr>
      <w:widowControl w:val="0"/>
      <w:autoSpaceDE w:val="0"/>
      <w:autoSpaceDN w:val="0"/>
      <w:adjustRightInd w:val="0"/>
    </w:pPr>
    <w:rPr>
      <w:sz w:val="24"/>
      <w:szCs w:val="24"/>
    </w:rPr>
  </w:style>
  <w:style w:type="paragraph" w:customStyle="1" w:styleId="Style136">
    <w:name w:val="Style136"/>
    <w:basedOn w:val="a4"/>
    <w:uiPriority w:val="99"/>
    <w:rsid w:val="00B2139F"/>
    <w:pPr>
      <w:widowControl w:val="0"/>
      <w:autoSpaceDE w:val="0"/>
      <w:autoSpaceDN w:val="0"/>
      <w:adjustRightInd w:val="0"/>
    </w:pPr>
    <w:rPr>
      <w:sz w:val="24"/>
      <w:szCs w:val="24"/>
    </w:rPr>
  </w:style>
  <w:style w:type="paragraph" w:customStyle="1" w:styleId="Style137">
    <w:name w:val="Style137"/>
    <w:basedOn w:val="a4"/>
    <w:uiPriority w:val="99"/>
    <w:rsid w:val="00B2139F"/>
    <w:pPr>
      <w:widowControl w:val="0"/>
      <w:autoSpaceDE w:val="0"/>
      <w:autoSpaceDN w:val="0"/>
      <w:adjustRightInd w:val="0"/>
    </w:pPr>
    <w:rPr>
      <w:sz w:val="24"/>
      <w:szCs w:val="24"/>
    </w:rPr>
  </w:style>
  <w:style w:type="paragraph" w:customStyle="1" w:styleId="Style138">
    <w:name w:val="Style138"/>
    <w:basedOn w:val="a4"/>
    <w:uiPriority w:val="99"/>
    <w:rsid w:val="00B2139F"/>
    <w:pPr>
      <w:widowControl w:val="0"/>
      <w:autoSpaceDE w:val="0"/>
      <w:autoSpaceDN w:val="0"/>
      <w:adjustRightInd w:val="0"/>
    </w:pPr>
    <w:rPr>
      <w:sz w:val="24"/>
      <w:szCs w:val="24"/>
    </w:rPr>
  </w:style>
  <w:style w:type="paragraph" w:customStyle="1" w:styleId="Style139">
    <w:name w:val="Style139"/>
    <w:basedOn w:val="a4"/>
    <w:uiPriority w:val="99"/>
    <w:rsid w:val="00B2139F"/>
    <w:pPr>
      <w:widowControl w:val="0"/>
      <w:autoSpaceDE w:val="0"/>
      <w:autoSpaceDN w:val="0"/>
      <w:adjustRightInd w:val="0"/>
    </w:pPr>
    <w:rPr>
      <w:sz w:val="24"/>
      <w:szCs w:val="24"/>
    </w:rPr>
  </w:style>
  <w:style w:type="paragraph" w:customStyle="1" w:styleId="Style140">
    <w:name w:val="Style140"/>
    <w:basedOn w:val="a4"/>
    <w:uiPriority w:val="99"/>
    <w:rsid w:val="00B2139F"/>
    <w:pPr>
      <w:widowControl w:val="0"/>
      <w:autoSpaceDE w:val="0"/>
      <w:autoSpaceDN w:val="0"/>
      <w:adjustRightInd w:val="0"/>
    </w:pPr>
    <w:rPr>
      <w:sz w:val="24"/>
      <w:szCs w:val="24"/>
    </w:rPr>
  </w:style>
  <w:style w:type="paragraph" w:customStyle="1" w:styleId="Style141">
    <w:name w:val="Style141"/>
    <w:basedOn w:val="a4"/>
    <w:uiPriority w:val="99"/>
    <w:rsid w:val="00B2139F"/>
    <w:pPr>
      <w:widowControl w:val="0"/>
      <w:autoSpaceDE w:val="0"/>
      <w:autoSpaceDN w:val="0"/>
      <w:adjustRightInd w:val="0"/>
    </w:pPr>
    <w:rPr>
      <w:sz w:val="24"/>
      <w:szCs w:val="24"/>
    </w:rPr>
  </w:style>
  <w:style w:type="paragraph" w:customStyle="1" w:styleId="Style142">
    <w:name w:val="Style142"/>
    <w:basedOn w:val="a4"/>
    <w:uiPriority w:val="99"/>
    <w:rsid w:val="00B2139F"/>
    <w:pPr>
      <w:widowControl w:val="0"/>
      <w:autoSpaceDE w:val="0"/>
      <w:autoSpaceDN w:val="0"/>
      <w:adjustRightInd w:val="0"/>
    </w:pPr>
    <w:rPr>
      <w:sz w:val="24"/>
      <w:szCs w:val="24"/>
    </w:rPr>
  </w:style>
  <w:style w:type="paragraph" w:customStyle="1" w:styleId="Style143">
    <w:name w:val="Style143"/>
    <w:basedOn w:val="a4"/>
    <w:uiPriority w:val="99"/>
    <w:rsid w:val="00B2139F"/>
    <w:pPr>
      <w:widowControl w:val="0"/>
      <w:autoSpaceDE w:val="0"/>
      <w:autoSpaceDN w:val="0"/>
      <w:adjustRightInd w:val="0"/>
    </w:pPr>
    <w:rPr>
      <w:sz w:val="24"/>
      <w:szCs w:val="24"/>
    </w:rPr>
  </w:style>
  <w:style w:type="paragraph" w:customStyle="1" w:styleId="Style144">
    <w:name w:val="Style144"/>
    <w:basedOn w:val="a4"/>
    <w:uiPriority w:val="99"/>
    <w:rsid w:val="00B2139F"/>
    <w:pPr>
      <w:widowControl w:val="0"/>
      <w:autoSpaceDE w:val="0"/>
      <w:autoSpaceDN w:val="0"/>
      <w:adjustRightInd w:val="0"/>
    </w:pPr>
    <w:rPr>
      <w:sz w:val="24"/>
      <w:szCs w:val="24"/>
    </w:rPr>
  </w:style>
  <w:style w:type="paragraph" w:customStyle="1" w:styleId="Style145">
    <w:name w:val="Style145"/>
    <w:basedOn w:val="a4"/>
    <w:uiPriority w:val="99"/>
    <w:rsid w:val="00B2139F"/>
    <w:pPr>
      <w:widowControl w:val="0"/>
      <w:autoSpaceDE w:val="0"/>
      <w:autoSpaceDN w:val="0"/>
      <w:adjustRightInd w:val="0"/>
    </w:pPr>
    <w:rPr>
      <w:sz w:val="24"/>
      <w:szCs w:val="24"/>
    </w:rPr>
  </w:style>
  <w:style w:type="paragraph" w:customStyle="1" w:styleId="Style146">
    <w:name w:val="Style146"/>
    <w:basedOn w:val="a4"/>
    <w:uiPriority w:val="99"/>
    <w:rsid w:val="00B2139F"/>
    <w:pPr>
      <w:widowControl w:val="0"/>
      <w:autoSpaceDE w:val="0"/>
      <w:autoSpaceDN w:val="0"/>
      <w:adjustRightInd w:val="0"/>
    </w:pPr>
    <w:rPr>
      <w:sz w:val="24"/>
      <w:szCs w:val="24"/>
    </w:rPr>
  </w:style>
  <w:style w:type="paragraph" w:customStyle="1" w:styleId="Style147">
    <w:name w:val="Style147"/>
    <w:basedOn w:val="a4"/>
    <w:uiPriority w:val="99"/>
    <w:rsid w:val="00B2139F"/>
    <w:pPr>
      <w:widowControl w:val="0"/>
      <w:autoSpaceDE w:val="0"/>
      <w:autoSpaceDN w:val="0"/>
      <w:adjustRightInd w:val="0"/>
    </w:pPr>
    <w:rPr>
      <w:sz w:val="24"/>
      <w:szCs w:val="24"/>
    </w:rPr>
  </w:style>
  <w:style w:type="paragraph" w:customStyle="1" w:styleId="Style148">
    <w:name w:val="Style148"/>
    <w:basedOn w:val="a4"/>
    <w:uiPriority w:val="99"/>
    <w:rsid w:val="00B2139F"/>
    <w:pPr>
      <w:widowControl w:val="0"/>
      <w:autoSpaceDE w:val="0"/>
      <w:autoSpaceDN w:val="0"/>
      <w:adjustRightInd w:val="0"/>
    </w:pPr>
    <w:rPr>
      <w:sz w:val="24"/>
      <w:szCs w:val="24"/>
    </w:rPr>
  </w:style>
  <w:style w:type="paragraph" w:customStyle="1" w:styleId="Style149">
    <w:name w:val="Style149"/>
    <w:basedOn w:val="a4"/>
    <w:uiPriority w:val="99"/>
    <w:rsid w:val="00B2139F"/>
    <w:pPr>
      <w:widowControl w:val="0"/>
      <w:autoSpaceDE w:val="0"/>
      <w:autoSpaceDN w:val="0"/>
      <w:adjustRightInd w:val="0"/>
    </w:pPr>
    <w:rPr>
      <w:sz w:val="24"/>
      <w:szCs w:val="24"/>
    </w:rPr>
  </w:style>
  <w:style w:type="paragraph" w:customStyle="1" w:styleId="Style150">
    <w:name w:val="Style150"/>
    <w:basedOn w:val="a4"/>
    <w:uiPriority w:val="99"/>
    <w:rsid w:val="00B2139F"/>
    <w:pPr>
      <w:widowControl w:val="0"/>
      <w:autoSpaceDE w:val="0"/>
      <w:autoSpaceDN w:val="0"/>
      <w:adjustRightInd w:val="0"/>
    </w:pPr>
    <w:rPr>
      <w:sz w:val="24"/>
      <w:szCs w:val="24"/>
    </w:rPr>
  </w:style>
  <w:style w:type="paragraph" w:customStyle="1" w:styleId="Style151">
    <w:name w:val="Style151"/>
    <w:basedOn w:val="a4"/>
    <w:uiPriority w:val="99"/>
    <w:rsid w:val="00B2139F"/>
    <w:pPr>
      <w:widowControl w:val="0"/>
      <w:autoSpaceDE w:val="0"/>
      <w:autoSpaceDN w:val="0"/>
      <w:adjustRightInd w:val="0"/>
    </w:pPr>
    <w:rPr>
      <w:sz w:val="24"/>
      <w:szCs w:val="24"/>
    </w:rPr>
  </w:style>
  <w:style w:type="paragraph" w:customStyle="1" w:styleId="Style152">
    <w:name w:val="Style152"/>
    <w:basedOn w:val="a4"/>
    <w:uiPriority w:val="99"/>
    <w:rsid w:val="00B2139F"/>
    <w:pPr>
      <w:widowControl w:val="0"/>
      <w:autoSpaceDE w:val="0"/>
      <w:autoSpaceDN w:val="0"/>
      <w:adjustRightInd w:val="0"/>
    </w:pPr>
    <w:rPr>
      <w:sz w:val="24"/>
      <w:szCs w:val="24"/>
    </w:rPr>
  </w:style>
  <w:style w:type="paragraph" w:customStyle="1" w:styleId="Style153">
    <w:name w:val="Style153"/>
    <w:basedOn w:val="a4"/>
    <w:uiPriority w:val="99"/>
    <w:rsid w:val="00B2139F"/>
    <w:pPr>
      <w:widowControl w:val="0"/>
      <w:autoSpaceDE w:val="0"/>
      <w:autoSpaceDN w:val="0"/>
      <w:adjustRightInd w:val="0"/>
    </w:pPr>
    <w:rPr>
      <w:sz w:val="24"/>
      <w:szCs w:val="24"/>
    </w:rPr>
  </w:style>
  <w:style w:type="paragraph" w:customStyle="1" w:styleId="Style154">
    <w:name w:val="Style154"/>
    <w:basedOn w:val="a4"/>
    <w:uiPriority w:val="99"/>
    <w:rsid w:val="00B2139F"/>
    <w:pPr>
      <w:widowControl w:val="0"/>
      <w:autoSpaceDE w:val="0"/>
      <w:autoSpaceDN w:val="0"/>
      <w:adjustRightInd w:val="0"/>
    </w:pPr>
    <w:rPr>
      <w:sz w:val="24"/>
      <w:szCs w:val="24"/>
    </w:rPr>
  </w:style>
  <w:style w:type="paragraph" w:customStyle="1" w:styleId="Style155">
    <w:name w:val="Style155"/>
    <w:basedOn w:val="a4"/>
    <w:uiPriority w:val="99"/>
    <w:rsid w:val="00B2139F"/>
    <w:pPr>
      <w:widowControl w:val="0"/>
      <w:autoSpaceDE w:val="0"/>
      <w:autoSpaceDN w:val="0"/>
      <w:adjustRightInd w:val="0"/>
    </w:pPr>
    <w:rPr>
      <w:sz w:val="24"/>
      <w:szCs w:val="24"/>
    </w:rPr>
  </w:style>
  <w:style w:type="paragraph" w:customStyle="1" w:styleId="Style156">
    <w:name w:val="Style156"/>
    <w:basedOn w:val="a4"/>
    <w:uiPriority w:val="99"/>
    <w:rsid w:val="00B2139F"/>
    <w:pPr>
      <w:widowControl w:val="0"/>
      <w:autoSpaceDE w:val="0"/>
      <w:autoSpaceDN w:val="0"/>
      <w:adjustRightInd w:val="0"/>
    </w:pPr>
    <w:rPr>
      <w:sz w:val="24"/>
      <w:szCs w:val="24"/>
    </w:rPr>
  </w:style>
  <w:style w:type="paragraph" w:customStyle="1" w:styleId="Style157">
    <w:name w:val="Style157"/>
    <w:basedOn w:val="a4"/>
    <w:uiPriority w:val="99"/>
    <w:rsid w:val="00B2139F"/>
    <w:pPr>
      <w:widowControl w:val="0"/>
      <w:autoSpaceDE w:val="0"/>
      <w:autoSpaceDN w:val="0"/>
      <w:adjustRightInd w:val="0"/>
    </w:pPr>
    <w:rPr>
      <w:sz w:val="24"/>
      <w:szCs w:val="24"/>
    </w:rPr>
  </w:style>
  <w:style w:type="paragraph" w:customStyle="1" w:styleId="Style158">
    <w:name w:val="Style158"/>
    <w:basedOn w:val="a4"/>
    <w:uiPriority w:val="99"/>
    <w:rsid w:val="00B2139F"/>
    <w:pPr>
      <w:widowControl w:val="0"/>
      <w:autoSpaceDE w:val="0"/>
      <w:autoSpaceDN w:val="0"/>
      <w:adjustRightInd w:val="0"/>
    </w:pPr>
    <w:rPr>
      <w:sz w:val="24"/>
      <w:szCs w:val="24"/>
    </w:rPr>
  </w:style>
  <w:style w:type="paragraph" w:customStyle="1" w:styleId="Style159">
    <w:name w:val="Style159"/>
    <w:basedOn w:val="a4"/>
    <w:uiPriority w:val="99"/>
    <w:rsid w:val="00B2139F"/>
    <w:pPr>
      <w:widowControl w:val="0"/>
      <w:autoSpaceDE w:val="0"/>
      <w:autoSpaceDN w:val="0"/>
      <w:adjustRightInd w:val="0"/>
    </w:pPr>
    <w:rPr>
      <w:sz w:val="24"/>
      <w:szCs w:val="24"/>
    </w:rPr>
  </w:style>
  <w:style w:type="paragraph" w:customStyle="1" w:styleId="Style160">
    <w:name w:val="Style160"/>
    <w:basedOn w:val="a4"/>
    <w:uiPriority w:val="99"/>
    <w:rsid w:val="00B2139F"/>
    <w:pPr>
      <w:widowControl w:val="0"/>
      <w:autoSpaceDE w:val="0"/>
      <w:autoSpaceDN w:val="0"/>
      <w:adjustRightInd w:val="0"/>
    </w:pPr>
    <w:rPr>
      <w:sz w:val="24"/>
      <w:szCs w:val="24"/>
    </w:rPr>
  </w:style>
  <w:style w:type="paragraph" w:customStyle="1" w:styleId="Style161">
    <w:name w:val="Style161"/>
    <w:basedOn w:val="a4"/>
    <w:uiPriority w:val="99"/>
    <w:rsid w:val="00B2139F"/>
    <w:pPr>
      <w:widowControl w:val="0"/>
      <w:autoSpaceDE w:val="0"/>
      <w:autoSpaceDN w:val="0"/>
      <w:adjustRightInd w:val="0"/>
    </w:pPr>
    <w:rPr>
      <w:sz w:val="24"/>
      <w:szCs w:val="24"/>
    </w:rPr>
  </w:style>
  <w:style w:type="paragraph" w:customStyle="1" w:styleId="Style162">
    <w:name w:val="Style162"/>
    <w:basedOn w:val="a4"/>
    <w:uiPriority w:val="99"/>
    <w:rsid w:val="00B2139F"/>
    <w:pPr>
      <w:widowControl w:val="0"/>
      <w:autoSpaceDE w:val="0"/>
      <w:autoSpaceDN w:val="0"/>
      <w:adjustRightInd w:val="0"/>
    </w:pPr>
    <w:rPr>
      <w:sz w:val="24"/>
      <w:szCs w:val="24"/>
    </w:rPr>
  </w:style>
  <w:style w:type="paragraph" w:customStyle="1" w:styleId="Style163">
    <w:name w:val="Style163"/>
    <w:basedOn w:val="a4"/>
    <w:uiPriority w:val="99"/>
    <w:rsid w:val="00B2139F"/>
    <w:pPr>
      <w:widowControl w:val="0"/>
      <w:autoSpaceDE w:val="0"/>
      <w:autoSpaceDN w:val="0"/>
      <w:adjustRightInd w:val="0"/>
    </w:pPr>
    <w:rPr>
      <w:sz w:val="24"/>
      <w:szCs w:val="24"/>
    </w:rPr>
  </w:style>
  <w:style w:type="paragraph" w:customStyle="1" w:styleId="Style164">
    <w:name w:val="Style164"/>
    <w:basedOn w:val="a4"/>
    <w:uiPriority w:val="99"/>
    <w:rsid w:val="00B2139F"/>
    <w:pPr>
      <w:widowControl w:val="0"/>
      <w:autoSpaceDE w:val="0"/>
      <w:autoSpaceDN w:val="0"/>
      <w:adjustRightInd w:val="0"/>
    </w:pPr>
    <w:rPr>
      <w:sz w:val="24"/>
      <w:szCs w:val="24"/>
    </w:rPr>
  </w:style>
  <w:style w:type="paragraph" w:customStyle="1" w:styleId="Style165">
    <w:name w:val="Style165"/>
    <w:basedOn w:val="a4"/>
    <w:uiPriority w:val="99"/>
    <w:rsid w:val="00B2139F"/>
    <w:pPr>
      <w:widowControl w:val="0"/>
      <w:autoSpaceDE w:val="0"/>
      <w:autoSpaceDN w:val="0"/>
      <w:adjustRightInd w:val="0"/>
    </w:pPr>
    <w:rPr>
      <w:sz w:val="24"/>
      <w:szCs w:val="24"/>
    </w:rPr>
  </w:style>
  <w:style w:type="paragraph" w:customStyle="1" w:styleId="Style166">
    <w:name w:val="Style166"/>
    <w:basedOn w:val="a4"/>
    <w:uiPriority w:val="99"/>
    <w:rsid w:val="00B2139F"/>
    <w:pPr>
      <w:widowControl w:val="0"/>
      <w:autoSpaceDE w:val="0"/>
      <w:autoSpaceDN w:val="0"/>
      <w:adjustRightInd w:val="0"/>
    </w:pPr>
    <w:rPr>
      <w:sz w:val="24"/>
      <w:szCs w:val="24"/>
    </w:rPr>
  </w:style>
  <w:style w:type="paragraph" w:customStyle="1" w:styleId="Style167">
    <w:name w:val="Style167"/>
    <w:basedOn w:val="a4"/>
    <w:uiPriority w:val="99"/>
    <w:rsid w:val="00B2139F"/>
    <w:pPr>
      <w:widowControl w:val="0"/>
      <w:autoSpaceDE w:val="0"/>
      <w:autoSpaceDN w:val="0"/>
      <w:adjustRightInd w:val="0"/>
    </w:pPr>
    <w:rPr>
      <w:sz w:val="24"/>
      <w:szCs w:val="24"/>
    </w:rPr>
  </w:style>
  <w:style w:type="paragraph" w:customStyle="1" w:styleId="Style168">
    <w:name w:val="Style168"/>
    <w:basedOn w:val="a4"/>
    <w:uiPriority w:val="99"/>
    <w:rsid w:val="00B2139F"/>
    <w:pPr>
      <w:widowControl w:val="0"/>
      <w:autoSpaceDE w:val="0"/>
      <w:autoSpaceDN w:val="0"/>
      <w:adjustRightInd w:val="0"/>
    </w:pPr>
    <w:rPr>
      <w:sz w:val="24"/>
      <w:szCs w:val="24"/>
    </w:rPr>
  </w:style>
  <w:style w:type="paragraph" w:customStyle="1" w:styleId="Style169">
    <w:name w:val="Style169"/>
    <w:basedOn w:val="a4"/>
    <w:uiPriority w:val="99"/>
    <w:rsid w:val="00B2139F"/>
    <w:pPr>
      <w:widowControl w:val="0"/>
      <w:autoSpaceDE w:val="0"/>
      <w:autoSpaceDN w:val="0"/>
      <w:adjustRightInd w:val="0"/>
    </w:pPr>
    <w:rPr>
      <w:sz w:val="24"/>
      <w:szCs w:val="24"/>
    </w:rPr>
  </w:style>
  <w:style w:type="paragraph" w:customStyle="1" w:styleId="Style170">
    <w:name w:val="Style170"/>
    <w:basedOn w:val="a4"/>
    <w:uiPriority w:val="99"/>
    <w:rsid w:val="00B2139F"/>
    <w:pPr>
      <w:widowControl w:val="0"/>
      <w:autoSpaceDE w:val="0"/>
      <w:autoSpaceDN w:val="0"/>
      <w:adjustRightInd w:val="0"/>
    </w:pPr>
    <w:rPr>
      <w:sz w:val="24"/>
      <w:szCs w:val="24"/>
    </w:rPr>
  </w:style>
  <w:style w:type="paragraph" w:customStyle="1" w:styleId="Style171">
    <w:name w:val="Style171"/>
    <w:basedOn w:val="a4"/>
    <w:uiPriority w:val="99"/>
    <w:rsid w:val="00B2139F"/>
    <w:pPr>
      <w:widowControl w:val="0"/>
      <w:autoSpaceDE w:val="0"/>
      <w:autoSpaceDN w:val="0"/>
      <w:adjustRightInd w:val="0"/>
    </w:pPr>
    <w:rPr>
      <w:sz w:val="24"/>
      <w:szCs w:val="24"/>
    </w:rPr>
  </w:style>
  <w:style w:type="paragraph" w:customStyle="1" w:styleId="Style172">
    <w:name w:val="Style172"/>
    <w:basedOn w:val="a4"/>
    <w:uiPriority w:val="99"/>
    <w:rsid w:val="00B2139F"/>
    <w:pPr>
      <w:widowControl w:val="0"/>
      <w:autoSpaceDE w:val="0"/>
      <w:autoSpaceDN w:val="0"/>
      <w:adjustRightInd w:val="0"/>
    </w:pPr>
    <w:rPr>
      <w:sz w:val="24"/>
      <w:szCs w:val="24"/>
    </w:rPr>
  </w:style>
  <w:style w:type="paragraph" w:customStyle="1" w:styleId="Style173">
    <w:name w:val="Style173"/>
    <w:basedOn w:val="a4"/>
    <w:uiPriority w:val="99"/>
    <w:rsid w:val="00B2139F"/>
    <w:pPr>
      <w:widowControl w:val="0"/>
      <w:autoSpaceDE w:val="0"/>
      <w:autoSpaceDN w:val="0"/>
      <w:adjustRightInd w:val="0"/>
    </w:pPr>
    <w:rPr>
      <w:sz w:val="24"/>
      <w:szCs w:val="24"/>
    </w:rPr>
  </w:style>
  <w:style w:type="paragraph" w:customStyle="1" w:styleId="Style174">
    <w:name w:val="Style174"/>
    <w:basedOn w:val="a4"/>
    <w:uiPriority w:val="99"/>
    <w:rsid w:val="00B2139F"/>
    <w:pPr>
      <w:widowControl w:val="0"/>
      <w:autoSpaceDE w:val="0"/>
      <w:autoSpaceDN w:val="0"/>
      <w:adjustRightInd w:val="0"/>
    </w:pPr>
    <w:rPr>
      <w:sz w:val="24"/>
      <w:szCs w:val="24"/>
    </w:rPr>
  </w:style>
  <w:style w:type="paragraph" w:customStyle="1" w:styleId="Style175">
    <w:name w:val="Style175"/>
    <w:basedOn w:val="a4"/>
    <w:uiPriority w:val="99"/>
    <w:rsid w:val="00B2139F"/>
    <w:pPr>
      <w:widowControl w:val="0"/>
      <w:autoSpaceDE w:val="0"/>
      <w:autoSpaceDN w:val="0"/>
      <w:adjustRightInd w:val="0"/>
    </w:pPr>
    <w:rPr>
      <w:sz w:val="24"/>
      <w:szCs w:val="24"/>
    </w:rPr>
  </w:style>
  <w:style w:type="paragraph" w:customStyle="1" w:styleId="Style176">
    <w:name w:val="Style176"/>
    <w:basedOn w:val="a4"/>
    <w:uiPriority w:val="99"/>
    <w:rsid w:val="00B2139F"/>
    <w:pPr>
      <w:widowControl w:val="0"/>
      <w:autoSpaceDE w:val="0"/>
      <w:autoSpaceDN w:val="0"/>
      <w:adjustRightInd w:val="0"/>
    </w:pPr>
    <w:rPr>
      <w:sz w:val="24"/>
      <w:szCs w:val="24"/>
    </w:rPr>
  </w:style>
  <w:style w:type="paragraph" w:customStyle="1" w:styleId="Style177">
    <w:name w:val="Style177"/>
    <w:basedOn w:val="a4"/>
    <w:uiPriority w:val="99"/>
    <w:rsid w:val="00B2139F"/>
    <w:pPr>
      <w:widowControl w:val="0"/>
      <w:autoSpaceDE w:val="0"/>
      <w:autoSpaceDN w:val="0"/>
      <w:adjustRightInd w:val="0"/>
    </w:pPr>
    <w:rPr>
      <w:sz w:val="24"/>
      <w:szCs w:val="24"/>
    </w:rPr>
  </w:style>
  <w:style w:type="paragraph" w:customStyle="1" w:styleId="Style178">
    <w:name w:val="Style178"/>
    <w:basedOn w:val="a4"/>
    <w:uiPriority w:val="99"/>
    <w:rsid w:val="00B2139F"/>
    <w:pPr>
      <w:widowControl w:val="0"/>
      <w:autoSpaceDE w:val="0"/>
      <w:autoSpaceDN w:val="0"/>
      <w:adjustRightInd w:val="0"/>
    </w:pPr>
    <w:rPr>
      <w:sz w:val="24"/>
      <w:szCs w:val="24"/>
    </w:rPr>
  </w:style>
  <w:style w:type="paragraph" w:customStyle="1" w:styleId="Style179">
    <w:name w:val="Style179"/>
    <w:basedOn w:val="a4"/>
    <w:uiPriority w:val="99"/>
    <w:rsid w:val="00B2139F"/>
    <w:pPr>
      <w:widowControl w:val="0"/>
      <w:autoSpaceDE w:val="0"/>
      <w:autoSpaceDN w:val="0"/>
      <w:adjustRightInd w:val="0"/>
    </w:pPr>
    <w:rPr>
      <w:sz w:val="24"/>
      <w:szCs w:val="24"/>
    </w:rPr>
  </w:style>
  <w:style w:type="paragraph" w:customStyle="1" w:styleId="Style180">
    <w:name w:val="Style180"/>
    <w:basedOn w:val="a4"/>
    <w:uiPriority w:val="99"/>
    <w:rsid w:val="00B2139F"/>
    <w:pPr>
      <w:widowControl w:val="0"/>
      <w:autoSpaceDE w:val="0"/>
      <w:autoSpaceDN w:val="0"/>
      <w:adjustRightInd w:val="0"/>
    </w:pPr>
    <w:rPr>
      <w:sz w:val="24"/>
      <w:szCs w:val="24"/>
    </w:rPr>
  </w:style>
  <w:style w:type="paragraph" w:customStyle="1" w:styleId="Style181">
    <w:name w:val="Style181"/>
    <w:basedOn w:val="a4"/>
    <w:uiPriority w:val="99"/>
    <w:rsid w:val="00B2139F"/>
    <w:pPr>
      <w:widowControl w:val="0"/>
      <w:autoSpaceDE w:val="0"/>
      <w:autoSpaceDN w:val="0"/>
      <w:adjustRightInd w:val="0"/>
    </w:pPr>
    <w:rPr>
      <w:sz w:val="24"/>
      <w:szCs w:val="24"/>
    </w:rPr>
  </w:style>
  <w:style w:type="paragraph" w:customStyle="1" w:styleId="Style182">
    <w:name w:val="Style182"/>
    <w:basedOn w:val="a4"/>
    <w:uiPriority w:val="99"/>
    <w:rsid w:val="00B2139F"/>
    <w:pPr>
      <w:widowControl w:val="0"/>
      <w:autoSpaceDE w:val="0"/>
      <w:autoSpaceDN w:val="0"/>
      <w:adjustRightInd w:val="0"/>
    </w:pPr>
    <w:rPr>
      <w:sz w:val="24"/>
      <w:szCs w:val="24"/>
    </w:rPr>
  </w:style>
  <w:style w:type="paragraph" w:customStyle="1" w:styleId="Style183">
    <w:name w:val="Style183"/>
    <w:basedOn w:val="a4"/>
    <w:uiPriority w:val="99"/>
    <w:rsid w:val="00B2139F"/>
    <w:pPr>
      <w:widowControl w:val="0"/>
      <w:autoSpaceDE w:val="0"/>
      <w:autoSpaceDN w:val="0"/>
      <w:adjustRightInd w:val="0"/>
    </w:pPr>
    <w:rPr>
      <w:sz w:val="24"/>
      <w:szCs w:val="24"/>
    </w:rPr>
  </w:style>
  <w:style w:type="paragraph" w:customStyle="1" w:styleId="Style184">
    <w:name w:val="Style184"/>
    <w:basedOn w:val="a4"/>
    <w:uiPriority w:val="99"/>
    <w:rsid w:val="00B2139F"/>
    <w:pPr>
      <w:widowControl w:val="0"/>
      <w:autoSpaceDE w:val="0"/>
      <w:autoSpaceDN w:val="0"/>
      <w:adjustRightInd w:val="0"/>
    </w:pPr>
    <w:rPr>
      <w:sz w:val="24"/>
      <w:szCs w:val="24"/>
    </w:rPr>
  </w:style>
  <w:style w:type="paragraph" w:customStyle="1" w:styleId="Style185">
    <w:name w:val="Style185"/>
    <w:basedOn w:val="a4"/>
    <w:uiPriority w:val="99"/>
    <w:rsid w:val="00B2139F"/>
    <w:pPr>
      <w:widowControl w:val="0"/>
      <w:autoSpaceDE w:val="0"/>
      <w:autoSpaceDN w:val="0"/>
      <w:adjustRightInd w:val="0"/>
    </w:pPr>
    <w:rPr>
      <w:sz w:val="24"/>
      <w:szCs w:val="24"/>
    </w:rPr>
  </w:style>
  <w:style w:type="paragraph" w:customStyle="1" w:styleId="Style186">
    <w:name w:val="Style186"/>
    <w:basedOn w:val="a4"/>
    <w:uiPriority w:val="99"/>
    <w:rsid w:val="00B2139F"/>
    <w:pPr>
      <w:widowControl w:val="0"/>
      <w:autoSpaceDE w:val="0"/>
      <w:autoSpaceDN w:val="0"/>
      <w:adjustRightInd w:val="0"/>
    </w:pPr>
    <w:rPr>
      <w:sz w:val="24"/>
      <w:szCs w:val="24"/>
    </w:rPr>
  </w:style>
  <w:style w:type="paragraph" w:customStyle="1" w:styleId="Style187">
    <w:name w:val="Style187"/>
    <w:basedOn w:val="a4"/>
    <w:uiPriority w:val="99"/>
    <w:rsid w:val="00B2139F"/>
    <w:pPr>
      <w:widowControl w:val="0"/>
      <w:autoSpaceDE w:val="0"/>
      <w:autoSpaceDN w:val="0"/>
      <w:adjustRightInd w:val="0"/>
    </w:pPr>
    <w:rPr>
      <w:sz w:val="24"/>
      <w:szCs w:val="24"/>
    </w:rPr>
  </w:style>
  <w:style w:type="paragraph" w:customStyle="1" w:styleId="Style188">
    <w:name w:val="Style188"/>
    <w:basedOn w:val="a4"/>
    <w:uiPriority w:val="99"/>
    <w:rsid w:val="00B2139F"/>
    <w:pPr>
      <w:widowControl w:val="0"/>
      <w:autoSpaceDE w:val="0"/>
      <w:autoSpaceDN w:val="0"/>
      <w:adjustRightInd w:val="0"/>
    </w:pPr>
    <w:rPr>
      <w:sz w:val="24"/>
      <w:szCs w:val="24"/>
    </w:rPr>
  </w:style>
  <w:style w:type="paragraph" w:customStyle="1" w:styleId="Style189">
    <w:name w:val="Style189"/>
    <w:basedOn w:val="a4"/>
    <w:uiPriority w:val="99"/>
    <w:rsid w:val="00B2139F"/>
    <w:pPr>
      <w:widowControl w:val="0"/>
      <w:autoSpaceDE w:val="0"/>
      <w:autoSpaceDN w:val="0"/>
      <w:adjustRightInd w:val="0"/>
    </w:pPr>
    <w:rPr>
      <w:sz w:val="24"/>
      <w:szCs w:val="24"/>
    </w:rPr>
  </w:style>
  <w:style w:type="paragraph" w:customStyle="1" w:styleId="Style190">
    <w:name w:val="Style190"/>
    <w:basedOn w:val="a4"/>
    <w:uiPriority w:val="99"/>
    <w:rsid w:val="00B2139F"/>
    <w:pPr>
      <w:widowControl w:val="0"/>
      <w:autoSpaceDE w:val="0"/>
      <w:autoSpaceDN w:val="0"/>
      <w:adjustRightInd w:val="0"/>
    </w:pPr>
    <w:rPr>
      <w:sz w:val="24"/>
      <w:szCs w:val="24"/>
    </w:rPr>
  </w:style>
  <w:style w:type="paragraph" w:customStyle="1" w:styleId="Style191">
    <w:name w:val="Style191"/>
    <w:basedOn w:val="a4"/>
    <w:uiPriority w:val="99"/>
    <w:rsid w:val="00B2139F"/>
    <w:pPr>
      <w:widowControl w:val="0"/>
      <w:autoSpaceDE w:val="0"/>
      <w:autoSpaceDN w:val="0"/>
      <w:adjustRightInd w:val="0"/>
    </w:pPr>
    <w:rPr>
      <w:sz w:val="24"/>
      <w:szCs w:val="24"/>
    </w:rPr>
  </w:style>
  <w:style w:type="paragraph" w:customStyle="1" w:styleId="Style192">
    <w:name w:val="Style192"/>
    <w:basedOn w:val="a4"/>
    <w:uiPriority w:val="99"/>
    <w:rsid w:val="00B2139F"/>
    <w:pPr>
      <w:widowControl w:val="0"/>
      <w:autoSpaceDE w:val="0"/>
      <w:autoSpaceDN w:val="0"/>
      <w:adjustRightInd w:val="0"/>
    </w:pPr>
    <w:rPr>
      <w:sz w:val="24"/>
      <w:szCs w:val="24"/>
    </w:rPr>
  </w:style>
  <w:style w:type="paragraph" w:customStyle="1" w:styleId="Style193">
    <w:name w:val="Style193"/>
    <w:basedOn w:val="a4"/>
    <w:uiPriority w:val="99"/>
    <w:rsid w:val="00B2139F"/>
    <w:pPr>
      <w:widowControl w:val="0"/>
      <w:autoSpaceDE w:val="0"/>
      <w:autoSpaceDN w:val="0"/>
      <w:adjustRightInd w:val="0"/>
    </w:pPr>
    <w:rPr>
      <w:sz w:val="24"/>
      <w:szCs w:val="24"/>
    </w:rPr>
  </w:style>
  <w:style w:type="paragraph" w:customStyle="1" w:styleId="Style194">
    <w:name w:val="Style194"/>
    <w:basedOn w:val="a4"/>
    <w:uiPriority w:val="99"/>
    <w:rsid w:val="00B2139F"/>
    <w:pPr>
      <w:widowControl w:val="0"/>
      <w:autoSpaceDE w:val="0"/>
      <w:autoSpaceDN w:val="0"/>
      <w:adjustRightInd w:val="0"/>
    </w:pPr>
    <w:rPr>
      <w:sz w:val="24"/>
      <w:szCs w:val="24"/>
    </w:rPr>
  </w:style>
  <w:style w:type="paragraph" w:customStyle="1" w:styleId="Style195">
    <w:name w:val="Style195"/>
    <w:basedOn w:val="a4"/>
    <w:uiPriority w:val="99"/>
    <w:rsid w:val="00B2139F"/>
    <w:pPr>
      <w:widowControl w:val="0"/>
      <w:autoSpaceDE w:val="0"/>
      <w:autoSpaceDN w:val="0"/>
      <w:adjustRightInd w:val="0"/>
    </w:pPr>
    <w:rPr>
      <w:sz w:val="24"/>
      <w:szCs w:val="24"/>
    </w:rPr>
  </w:style>
  <w:style w:type="paragraph" w:customStyle="1" w:styleId="Style196">
    <w:name w:val="Style196"/>
    <w:basedOn w:val="a4"/>
    <w:uiPriority w:val="99"/>
    <w:rsid w:val="00B2139F"/>
    <w:pPr>
      <w:widowControl w:val="0"/>
      <w:autoSpaceDE w:val="0"/>
      <w:autoSpaceDN w:val="0"/>
      <w:adjustRightInd w:val="0"/>
    </w:pPr>
    <w:rPr>
      <w:sz w:val="24"/>
      <w:szCs w:val="24"/>
    </w:rPr>
  </w:style>
  <w:style w:type="paragraph" w:customStyle="1" w:styleId="Style197">
    <w:name w:val="Style197"/>
    <w:basedOn w:val="a4"/>
    <w:uiPriority w:val="99"/>
    <w:rsid w:val="00B2139F"/>
    <w:pPr>
      <w:widowControl w:val="0"/>
      <w:autoSpaceDE w:val="0"/>
      <w:autoSpaceDN w:val="0"/>
      <w:adjustRightInd w:val="0"/>
    </w:pPr>
    <w:rPr>
      <w:sz w:val="24"/>
      <w:szCs w:val="24"/>
    </w:rPr>
  </w:style>
  <w:style w:type="paragraph" w:customStyle="1" w:styleId="Style198">
    <w:name w:val="Style198"/>
    <w:basedOn w:val="a4"/>
    <w:uiPriority w:val="99"/>
    <w:rsid w:val="00B2139F"/>
    <w:pPr>
      <w:widowControl w:val="0"/>
      <w:autoSpaceDE w:val="0"/>
      <w:autoSpaceDN w:val="0"/>
      <w:adjustRightInd w:val="0"/>
    </w:pPr>
    <w:rPr>
      <w:sz w:val="24"/>
      <w:szCs w:val="24"/>
    </w:rPr>
  </w:style>
  <w:style w:type="paragraph" w:customStyle="1" w:styleId="Style199">
    <w:name w:val="Style199"/>
    <w:basedOn w:val="a4"/>
    <w:uiPriority w:val="99"/>
    <w:rsid w:val="00B2139F"/>
    <w:pPr>
      <w:widowControl w:val="0"/>
      <w:autoSpaceDE w:val="0"/>
      <w:autoSpaceDN w:val="0"/>
      <w:adjustRightInd w:val="0"/>
    </w:pPr>
    <w:rPr>
      <w:sz w:val="24"/>
      <w:szCs w:val="24"/>
    </w:rPr>
  </w:style>
  <w:style w:type="paragraph" w:customStyle="1" w:styleId="Style200">
    <w:name w:val="Style200"/>
    <w:basedOn w:val="a4"/>
    <w:uiPriority w:val="99"/>
    <w:rsid w:val="00B2139F"/>
    <w:pPr>
      <w:widowControl w:val="0"/>
      <w:autoSpaceDE w:val="0"/>
      <w:autoSpaceDN w:val="0"/>
      <w:adjustRightInd w:val="0"/>
    </w:pPr>
    <w:rPr>
      <w:sz w:val="24"/>
      <w:szCs w:val="24"/>
    </w:rPr>
  </w:style>
  <w:style w:type="paragraph" w:customStyle="1" w:styleId="Style201">
    <w:name w:val="Style201"/>
    <w:basedOn w:val="a4"/>
    <w:uiPriority w:val="99"/>
    <w:rsid w:val="00B2139F"/>
    <w:pPr>
      <w:widowControl w:val="0"/>
      <w:autoSpaceDE w:val="0"/>
      <w:autoSpaceDN w:val="0"/>
      <w:adjustRightInd w:val="0"/>
    </w:pPr>
    <w:rPr>
      <w:sz w:val="24"/>
      <w:szCs w:val="24"/>
    </w:rPr>
  </w:style>
  <w:style w:type="paragraph" w:customStyle="1" w:styleId="Style202">
    <w:name w:val="Style202"/>
    <w:basedOn w:val="a4"/>
    <w:uiPriority w:val="99"/>
    <w:rsid w:val="00B2139F"/>
    <w:pPr>
      <w:widowControl w:val="0"/>
      <w:autoSpaceDE w:val="0"/>
      <w:autoSpaceDN w:val="0"/>
      <w:adjustRightInd w:val="0"/>
    </w:pPr>
    <w:rPr>
      <w:sz w:val="24"/>
      <w:szCs w:val="24"/>
    </w:rPr>
  </w:style>
  <w:style w:type="paragraph" w:customStyle="1" w:styleId="Style203">
    <w:name w:val="Style203"/>
    <w:basedOn w:val="a4"/>
    <w:uiPriority w:val="99"/>
    <w:rsid w:val="00B2139F"/>
    <w:pPr>
      <w:widowControl w:val="0"/>
      <w:autoSpaceDE w:val="0"/>
      <w:autoSpaceDN w:val="0"/>
      <w:adjustRightInd w:val="0"/>
    </w:pPr>
    <w:rPr>
      <w:sz w:val="24"/>
      <w:szCs w:val="24"/>
    </w:rPr>
  </w:style>
  <w:style w:type="paragraph" w:customStyle="1" w:styleId="Style204">
    <w:name w:val="Style204"/>
    <w:basedOn w:val="a4"/>
    <w:uiPriority w:val="99"/>
    <w:rsid w:val="00B2139F"/>
    <w:pPr>
      <w:widowControl w:val="0"/>
      <w:autoSpaceDE w:val="0"/>
      <w:autoSpaceDN w:val="0"/>
      <w:adjustRightInd w:val="0"/>
    </w:pPr>
    <w:rPr>
      <w:sz w:val="24"/>
      <w:szCs w:val="24"/>
    </w:rPr>
  </w:style>
  <w:style w:type="paragraph" w:customStyle="1" w:styleId="Style205">
    <w:name w:val="Style205"/>
    <w:basedOn w:val="a4"/>
    <w:uiPriority w:val="99"/>
    <w:rsid w:val="00B2139F"/>
    <w:pPr>
      <w:widowControl w:val="0"/>
      <w:autoSpaceDE w:val="0"/>
      <w:autoSpaceDN w:val="0"/>
      <w:adjustRightInd w:val="0"/>
    </w:pPr>
    <w:rPr>
      <w:sz w:val="24"/>
      <w:szCs w:val="24"/>
    </w:rPr>
  </w:style>
  <w:style w:type="paragraph" w:customStyle="1" w:styleId="Style206">
    <w:name w:val="Style206"/>
    <w:basedOn w:val="a4"/>
    <w:uiPriority w:val="99"/>
    <w:rsid w:val="00B2139F"/>
    <w:pPr>
      <w:widowControl w:val="0"/>
      <w:autoSpaceDE w:val="0"/>
      <w:autoSpaceDN w:val="0"/>
      <w:adjustRightInd w:val="0"/>
    </w:pPr>
    <w:rPr>
      <w:sz w:val="24"/>
      <w:szCs w:val="24"/>
    </w:rPr>
  </w:style>
  <w:style w:type="paragraph" w:customStyle="1" w:styleId="Style207">
    <w:name w:val="Style207"/>
    <w:basedOn w:val="a4"/>
    <w:uiPriority w:val="99"/>
    <w:rsid w:val="00B2139F"/>
    <w:pPr>
      <w:widowControl w:val="0"/>
      <w:autoSpaceDE w:val="0"/>
      <w:autoSpaceDN w:val="0"/>
      <w:adjustRightInd w:val="0"/>
    </w:pPr>
    <w:rPr>
      <w:sz w:val="24"/>
      <w:szCs w:val="24"/>
    </w:rPr>
  </w:style>
  <w:style w:type="paragraph" w:customStyle="1" w:styleId="Style208">
    <w:name w:val="Style208"/>
    <w:basedOn w:val="a4"/>
    <w:uiPriority w:val="99"/>
    <w:rsid w:val="00B2139F"/>
    <w:pPr>
      <w:widowControl w:val="0"/>
      <w:autoSpaceDE w:val="0"/>
      <w:autoSpaceDN w:val="0"/>
      <w:adjustRightInd w:val="0"/>
    </w:pPr>
    <w:rPr>
      <w:sz w:val="24"/>
      <w:szCs w:val="24"/>
    </w:rPr>
  </w:style>
  <w:style w:type="paragraph" w:customStyle="1" w:styleId="Style209">
    <w:name w:val="Style209"/>
    <w:basedOn w:val="a4"/>
    <w:uiPriority w:val="99"/>
    <w:rsid w:val="00B2139F"/>
    <w:pPr>
      <w:widowControl w:val="0"/>
      <w:autoSpaceDE w:val="0"/>
      <w:autoSpaceDN w:val="0"/>
      <w:adjustRightInd w:val="0"/>
    </w:pPr>
    <w:rPr>
      <w:sz w:val="24"/>
      <w:szCs w:val="24"/>
    </w:rPr>
  </w:style>
  <w:style w:type="paragraph" w:customStyle="1" w:styleId="Style210">
    <w:name w:val="Style210"/>
    <w:basedOn w:val="a4"/>
    <w:uiPriority w:val="99"/>
    <w:rsid w:val="00B2139F"/>
    <w:pPr>
      <w:widowControl w:val="0"/>
      <w:autoSpaceDE w:val="0"/>
      <w:autoSpaceDN w:val="0"/>
      <w:adjustRightInd w:val="0"/>
    </w:pPr>
    <w:rPr>
      <w:sz w:val="24"/>
      <w:szCs w:val="24"/>
    </w:rPr>
  </w:style>
  <w:style w:type="paragraph" w:customStyle="1" w:styleId="Style211">
    <w:name w:val="Style211"/>
    <w:basedOn w:val="a4"/>
    <w:uiPriority w:val="99"/>
    <w:rsid w:val="00B2139F"/>
    <w:pPr>
      <w:widowControl w:val="0"/>
      <w:autoSpaceDE w:val="0"/>
      <w:autoSpaceDN w:val="0"/>
      <w:adjustRightInd w:val="0"/>
    </w:pPr>
    <w:rPr>
      <w:sz w:val="24"/>
      <w:szCs w:val="24"/>
    </w:rPr>
  </w:style>
  <w:style w:type="paragraph" w:customStyle="1" w:styleId="Style212">
    <w:name w:val="Style212"/>
    <w:basedOn w:val="a4"/>
    <w:uiPriority w:val="99"/>
    <w:rsid w:val="00B2139F"/>
    <w:pPr>
      <w:widowControl w:val="0"/>
      <w:autoSpaceDE w:val="0"/>
      <w:autoSpaceDN w:val="0"/>
      <w:adjustRightInd w:val="0"/>
    </w:pPr>
    <w:rPr>
      <w:sz w:val="24"/>
      <w:szCs w:val="24"/>
    </w:rPr>
  </w:style>
  <w:style w:type="paragraph" w:customStyle="1" w:styleId="Style213">
    <w:name w:val="Style213"/>
    <w:basedOn w:val="a4"/>
    <w:uiPriority w:val="99"/>
    <w:rsid w:val="00B2139F"/>
    <w:pPr>
      <w:widowControl w:val="0"/>
      <w:autoSpaceDE w:val="0"/>
      <w:autoSpaceDN w:val="0"/>
      <w:adjustRightInd w:val="0"/>
    </w:pPr>
    <w:rPr>
      <w:sz w:val="24"/>
      <w:szCs w:val="24"/>
    </w:rPr>
  </w:style>
  <w:style w:type="paragraph" w:customStyle="1" w:styleId="Style214">
    <w:name w:val="Style214"/>
    <w:basedOn w:val="a4"/>
    <w:uiPriority w:val="99"/>
    <w:rsid w:val="00B2139F"/>
    <w:pPr>
      <w:widowControl w:val="0"/>
      <w:autoSpaceDE w:val="0"/>
      <w:autoSpaceDN w:val="0"/>
      <w:adjustRightInd w:val="0"/>
    </w:pPr>
    <w:rPr>
      <w:sz w:val="24"/>
      <w:szCs w:val="24"/>
    </w:rPr>
  </w:style>
  <w:style w:type="paragraph" w:customStyle="1" w:styleId="Style215">
    <w:name w:val="Style215"/>
    <w:basedOn w:val="a4"/>
    <w:uiPriority w:val="99"/>
    <w:rsid w:val="00B2139F"/>
    <w:pPr>
      <w:widowControl w:val="0"/>
      <w:autoSpaceDE w:val="0"/>
      <w:autoSpaceDN w:val="0"/>
      <w:adjustRightInd w:val="0"/>
    </w:pPr>
    <w:rPr>
      <w:sz w:val="24"/>
      <w:szCs w:val="24"/>
    </w:rPr>
  </w:style>
  <w:style w:type="paragraph" w:customStyle="1" w:styleId="Style216">
    <w:name w:val="Style216"/>
    <w:basedOn w:val="a4"/>
    <w:uiPriority w:val="99"/>
    <w:rsid w:val="00B2139F"/>
    <w:pPr>
      <w:widowControl w:val="0"/>
      <w:autoSpaceDE w:val="0"/>
      <w:autoSpaceDN w:val="0"/>
      <w:adjustRightInd w:val="0"/>
    </w:pPr>
    <w:rPr>
      <w:sz w:val="24"/>
      <w:szCs w:val="24"/>
    </w:rPr>
  </w:style>
  <w:style w:type="paragraph" w:customStyle="1" w:styleId="Style217">
    <w:name w:val="Style217"/>
    <w:basedOn w:val="a4"/>
    <w:uiPriority w:val="99"/>
    <w:rsid w:val="00B2139F"/>
    <w:pPr>
      <w:widowControl w:val="0"/>
      <w:autoSpaceDE w:val="0"/>
      <w:autoSpaceDN w:val="0"/>
      <w:adjustRightInd w:val="0"/>
    </w:pPr>
    <w:rPr>
      <w:sz w:val="24"/>
      <w:szCs w:val="24"/>
    </w:rPr>
  </w:style>
  <w:style w:type="paragraph" w:customStyle="1" w:styleId="Style218">
    <w:name w:val="Style218"/>
    <w:basedOn w:val="a4"/>
    <w:uiPriority w:val="99"/>
    <w:rsid w:val="00B2139F"/>
    <w:pPr>
      <w:widowControl w:val="0"/>
      <w:autoSpaceDE w:val="0"/>
      <w:autoSpaceDN w:val="0"/>
      <w:adjustRightInd w:val="0"/>
    </w:pPr>
    <w:rPr>
      <w:sz w:val="24"/>
      <w:szCs w:val="24"/>
    </w:rPr>
  </w:style>
  <w:style w:type="paragraph" w:customStyle="1" w:styleId="Style219">
    <w:name w:val="Style219"/>
    <w:basedOn w:val="a4"/>
    <w:uiPriority w:val="99"/>
    <w:rsid w:val="00B2139F"/>
    <w:pPr>
      <w:widowControl w:val="0"/>
      <w:autoSpaceDE w:val="0"/>
      <w:autoSpaceDN w:val="0"/>
      <w:adjustRightInd w:val="0"/>
    </w:pPr>
    <w:rPr>
      <w:sz w:val="24"/>
      <w:szCs w:val="24"/>
    </w:rPr>
  </w:style>
  <w:style w:type="paragraph" w:customStyle="1" w:styleId="Style220">
    <w:name w:val="Style220"/>
    <w:basedOn w:val="a4"/>
    <w:uiPriority w:val="99"/>
    <w:rsid w:val="00B2139F"/>
    <w:pPr>
      <w:widowControl w:val="0"/>
      <w:autoSpaceDE w:val="0"/>
      <w:autoSpaceDN w:val="0"/>
      <w:adjustRightInd w:val="0"/>
    </w:pPr>
    <w:rPr>
      <w:sz w:val="24"/>
      <w:szCs w:val="24"/>
    </w:rPr>
  </w:style>
  <w:style w:type="paragraph" w:customStyle="1" w:styleId="Style221">
    <w:name w:val="Style221"/>
    <w:basedOn w:val="a4"/>
    <w:uiPriority w:val="99"/>
    <w:rsid w:val="00B2139F"/>
    <w:pPr>
      <w:widowControl w:val="0"/>
      <w:autoSpaceDE w:val="0"/>
      <w:autoSpaceDN w:val="0"/>
      <w:adjustRightInd w:val="0"/>
    </w:pPr>
    <w:rPr>
      <w:sz w:val="24"/>
      <w:szCs w:val="24"/>
    </w:rPr>
  </w:style>
  <w:style w:type="paragraph" w:customStyle="1" w:styleId="Style222">
    <w:name w:val="Style222"/>
    <w:basedOn w:val="a4"/>
    <w:uiPriority w:val="99"/>
    <w:rsid w:val="00B2139F"/>
    <w:pPr>
      <w:widowControl w:val="0"/>
      <w:autoSpaceDE w:val="0"/>
      <w:autoSpaceDN w:val="0"/>
      <w:adjustRightInd w:val="0"/>
    </w:pPr>
    <w:rPr>
      <w:sz w:val="24"/>
      <w:szCs w:val="24"/>
    </w:rPr>
  </w:style>
  <w:style w:type="paragraph" w:customStyle="1" w:styleId="Style223">
    <w:name w:val="Style223"/>
    <w:basedOn w:val="a4"/>
    <w:uiPriority w:val="99"/>
    <w:rsid w:val="00B2139F"/>
    <w:pPr>
      <w:widowControl w:val="0"/>
      <w:autoSpaceDE w:val="0"/>
      <w:autoSpaceDN w:val="0"/>
      <w:adjustRightInd w:val="0"/>
    </w:pPr>
    <w:rPr>
      <w:sz w:val="24"/>
      <w:szCs w:val="24"/>
    </w:rPr>
  </w:style>
  <w:style w:type="paragraph" w:customStyle="1" w:styleId="Style224">
    <w:name w:val="Style224"/>
    <w:basedOn w:val="a4"/>
    <w:uiPriority w:val="99"/>
    <w:rsid w:val="00B2139F"/>
    <w:pPr>
      <w:widowControl w:val="0"/>
      <w:autoSpaceDE w:val="0"/>
      <w:autoSpaceDN w:val="0"/>
      <w:adjustRightInd w:val="0"/>
    </w:pPr>
    <w:rPr>
      <w:sz w:val="24"/>
      <w:szCs w:val="24"/>
    </w:rPr>
  </w:style>
  <w:style w:type="paragraph" w:customStyle="1" w:styleId="Style225">
    <w:name w:val="Style225"/>
    <w:basedOn w:val="a4"/>
    <w:uiPriority w:val="99"/>
    <w:rsid w:val="00B2139F"/>
    <w:pPr>
      <w:widowControl w:val="0"/>
      <w:autoSpaceDE w:val="0"/>
      <w:autoSpaceDN w:val="0"/>
      <w:adjustRightInd w:val="0"/>
    </w:pPr>
    <w:rPr>
      <w:sz w:val="24"/>
      <w:szCs w:val="24"/>
    </w:rPr>
  </w:style>
  <w:style w:type="paragraph" w:customStyle="1" w:styleId="Style226">
    <w:name w:val="Style226"/>
    <w:basedOn w:val="a4"/>
    <w:uiPriority w:val="99"/>
    <w:rsid w:val="00B2139F"/>
    <w:pPr>
      <w:widowControl w:val="0"/>
      <w:autoSpaceDE w:val="0"/>
      <w:autoSpaceDN w:val="0"/>
      <w:adjustRightInd w:val="0"/>
    </w:pPr>
    <w:rPr>
      <w:sz w:val="24"/>
      <w:szCs w:val="24"/>
    </w:rPr>
  </w:style>
  <w:style w:type="paragraph" w:customStyle="1" w:styleId="Style227">
    <w:name w:val="Style227"/>
    <w:basedOn w:val="a4"/>
    <w:uiPriority w:val="99"/>
    <w:rsid w:val="00B2139F"/>
    <w:pPr>
      <w:widowControl w:val="0"/>
      <w:autoSpaceDE w:val="0"/>
      <w:autoSpaceDN w:val="0"/>
      <w:adjustRightInd w:val="0"/>
    </w:pPr>
    <w:rPr>
      <w:sz w:val="24"/>
      <w:szCs w:val="24"/>
    </w:rPr>
  </w:style>
  <w:style w:type="paragraph" w:customStyle="1" w:styleId="Style228">
    <w:name w:val="Style228"/>
    <w:basedOn w:val="a4"/>
    <w:uiPriority w:val="99"/>
    <w:rsid w:val="00B2139F"/>
    <w:pPr>
      <w:widowControl w:val="0"/>
      <w:autoSpaceDE w:val="0"/>
      <w:autoSpaceDN w:val="0"/>
      <w:adjustRightInd w:val="0"/>
    </w:pPr>
    <w:rPr>
      <w:sz w:val="24"/>
      <w:szCs w:val="24"/>
    </w:rPr>
  </w:style>
  <w:style w:type="paragraph" w:customStyle="1" w:styleId="Style229">
    <w:name w:val="Style229"/>
    <w:basedOn w:val="a4"/>
    <w:uiPriority w:val="99"/>
    <w:rsid w:val="00B2139F"/>
    <w:pPr>
      <w:widowControl w:val="0"/>
      <w:autoSpaceDE w:val="0"/>
      <w:autoSpaceDN w:val="0"/>
      <w:adjustRightInd w:val="0"/>
    </w:pPr>
    <w:rPr>
      <w:sz w:val="24"/>
      <w:szCs w:val="24"/>
    </w:rPr>
  </w:style>
  <w:style w:type="paragraph" w:customStyle="1" w:styleId="Style230">
    <w:name w:val="Style230"/>
    <w:basedOn w:val="a4"/>
    <w:uiPriority w:val="99"/>
    <w:rsid w:val="00B2139F"/>
    <w:pPr>
      <w:widowControl w:val="0"/>
      <w:autoSpaceDE w:val="0"/>
      <w:autoSpaceDN w:val="0"/>
      <w:adjustRightInd w:val="0"/>
    </w:pPr>
    <w:rPr>
      <w:sz w:val="24"/>
      <w:szCs w:val="24"/>
    </w:rPr>
  </w:style>
  <w:style w:type="paragraph" w:customStyle="1" w:styleId="Style231">
    <w:name w:val="Style231"/>
    <w:basedOn w:val="a4"/>
    <w:uiPriority w:val="99"/>
    <w:rsid w:val="00B2139F"/>
    <w:pPr>
      <w:widowControl w:val="0"/>
      <w:autoSpaceDE w:val="0"/>
      <w:autoSpaceDN w:val="0"/>
      <w:adjustRightInd w:val="0"/>
    </w:pPr>
    <w:rPr>
      <w:sz w:val="24"/>
      <w:szCs w:val="24"/>
    </w:rPr>
  </w:style>
  <w:style w:type="paragraph" w:customStyle="1" w:styleId="Style232">
    <w:name w:val="Style232"/>
    <w:basedOn w:val="a4"/>
    <w:uiPriority w:val="99"/>
    <w:rsid w:val="00B2139F"/>
    <w:pPr>
      <w:widowControl w:val="0"/>
      <w:autoSpaceDE w:val="0"/>
      <w:autoSpaceDN w:val="0"/>
      <w:adjustRightInd w:val="0"/>
    </w:pPr>
    <w:rPr>
      <w:sz w:val="24"/>
      <w:szCs w:val="24"/>
    </w:rPr>
  </w:style>
  <w:style w:type="paragraph" w:customStyle="1" w:styleId="Style233">
    <w:name w:val="Style233"/>
    <w:basedOn w:val="a4"/>
    <w:uiPriority w:val="99"/>
    <w:rsid w:val="00B2139F"/>
    <w:pPr>
      <w:widowControl w:val="0"/>
      <w:autoSpaceDE w:val="0"/>
      <w:autoSpaceDN w:val="0"/>
      <w:adjustRightInd w:val="0"/>
    </w:pPr>
    <w:rPr>
      <w:sz w:val="24"/>
      <w:szCs w:val="24"/>
    </w:rPr>
  </w:style>
  <w:style w:type="paragraph" w:customStyle="1" w:styleId="Style234">
    <w:name w:val="Style234"/>
    <w:basedOn w:val="a4"/>
    <w:uiPriority w:val="99"/>
    <w:rsid w:val="00B2139F"/>
    <w:pPr>
      <w:widowControl w:val="0"/>
      <w:autoSpaceDE w:val="0"/>
      <w:autoSpaceDN w:val="0"/>
      <w:adjustRightInd w:val="0"/>
    </w:pPr>
    <w:rPr>
      <w:sz w:val="24"/>
      <w:szCs w:val="24"/>
    </w:rPr>
  </w:style>
  <w:style w:type="paragraph" w:customStyle="1" w:styleId="Style235">
    <w:name w:val="Style235"/>
    <w:basedOn w:val="a4"/>
    <w:uiPriority w:val="99"/>
    <w:rsid w:val="00B2139F"/>
    <w:pPr>
      <w:widowControl w:val="0"/>
      <w:autoSpaceDE w:val="0"/>
      <w:autoSpaceDN w:val="0"/>
      <w:adjustRightInd w:val="0"/>
    </w:pPr>
    <w:rPr>
      <w:sz w:val="24"/>
      <w:szCs w:val="24"/>
    </w:rPr>
  </w:style>
  <w:style w:type="paragraph" w:customStyle="1" w:styleId="Style236">
    <w:name w:val="Style236"/>
    <w:basedOn w:val="a4"/>
    <w:uiPriority w:val="99"/>
    <w:rsid w:val="00B2139F"/>
    <w:pPr>
      <w:widowControl w:val="0"/>
      <w:autoSpaceDE w:val="0"/>
      <w:autoSpaceDN w:val="0"/>
      <w:adjustRightInd w:val="0"/>
    </w:pPr>
    <w:rPr>
      <w:sz w:val="24"/>
      <w:szCs w:val="24"/>
    </w:rPr>
  </w:style>
  <w:style w:type="paragraph" w:customStyle="1" w:styleId="Style237">
    <w:name w:val="Style237"/>
    <w:basedOn w:val="a4"/>
    <w:uiPriority w:val="99"/>
    <w:rsid w:val="00B2139F"/>
    <w:pPr>
      <w:widowControl w:val="0"/>
      <w:autoSpaceDE w:val="0"/>
      <w:autoSpaceDN w:val="0"/>
      <w:adjustRightInd w:val="0"/>
    </w:pPr>
    <w:rPr>
      <w:sz w:val="24"/>
      <w:szCs w:val="24"/>
    </w:rPr>
  </w:style>
  <w:style w:type="paragraph" w:customStyle="1" w:styleId="Style238">
    <w:name w:val="Style238"/>
    <w:basedOn w:val="a4"/>
    <w:uiPriority w:val="99"/>
    <w:rsid w:val="00B2139F"/>
    <w:pPr>
      <w:widowControl w:val="0"/>
      <w:autoSpaceDE w:val="0"/>
      <w:autoSpaceDN w:val="0"/>
      <w:adjustRightInd w:val="0"/>
    </w:pPr>
    <w:rPr>
      <w:sz w:val="24"/>
      <w:szCs w:val="24"/>
    </w:rPr>
  </w:style>
  <w:style w:type="paragraph" w:customStyle="1" w:styleId="Style239">
    <w:name w:val="Style239"/>
    <w:basedOn w:val="a4"/>
    <w:uiPriority w:val="99"/>
    <w:rsid w:val="00B2139F"/>
    <w:pPr>
      <w:widowControl w:val="0"/>
      <w:autoSpaceDE w:val="0"/>
      <w:autoSpaceDN w:val="0"/>
      <w:adjustRightInd w:val="0"/>
    </w:pPr>
    <w:rPr>
      <w:sz w:val="24"/>
      <w:szCs w:val="24"/>
    </w:rPr>
  </w:style>
  <w:style w:type="paragraph" w:customStyle="1" w:styleId="Style240">
    <w:name w:val="Style240"/>
    <w:basedOn w:val="a4"/>
    <w:uiPriority w:val="99"/>
    <w:rsid w:val="00B2139F"/>
    <w:pPr>
      <w:widowControl w:val="0"/>
      <w:autoSpaceDE w:val="0"/>
      <w:autoSpaceDN w:val="0"/>
      <w:adjustRightInd w:val="0"/>
    </w:pPr>
    <w:rPr>
      <w:sz w:val="24"/>
      <w:szCs w:val="24"/>
    </w:rPr>
  </w:style>
  <w:style w:type="paragraph" w:customStyle="1" w:styleId="Style241">
    <w:name w:val="Style241"/>
    <w:basedOn w:val="a4"/>
    <w:uiPriority w:val="99"/>
    <w:rsid w:val="00B2139F"/>
    <w:pPr>
      <w:widowControl w:val="0"/>
      <w:autoSpaceDE w:val="0"/>
      <w:autoSpaceDN w:val="0"/>
      <w:adjustRightInd w:val="0"/>
    </w:pPr>
    <w:rPr>
      <w:sz w:val="24"/>
      <w:szCs w:val="24"/>
    </w:rPr>
  </w:style>
  <w:style w:type="paragraph" w:customStyle="1" w:styleId="Style242">
    <w:name w:val="Style242"/>
    <w:basedOn w:val="a4"/>
    <w:uiPriority w:val="99"/>
    <w:rsid w:val="00B2139F"/>
    <w:pPr>
      <w:widowControl w:val="0"/>
      <w:autoSpaceDE w:val="0"/>
      <w:autoSpaceDN w:val="0"/>
      <w:adjustRightInd w:val="0"/>
    </w:pPr>
    <w:rPr>
      <w:sz w:val="24"/>
      <w:szCs w:val="24"/>
    </w:rPr>
  </w:style>
  <w:style w:type="paragraph" w:customStyle="1" w:styleId="Style243">
    <w:name w:val="Style243"/>
    <w:basedOn w:val="a4"/>
    <w:uiPriority w:val="99"/>
    <w:rsid w:val="00B2139F"/>
    <w:pPr>
      <w:widowControl w:val="0"/>
      <w:autoSpaceDE w:val="0"/>
      <w:autoSpaceDN w:val="0"/>
      <w:adjustRightInd w:val="0"/>
    </w:pPr>
    <w:rPr>
      <w:sz w:val="24"/>
      <w:szCs w:val="24"/>
    </w:rPr>
  </w:style>
  <w:style w:type="paragraph" w:customStyle="1" w:styleId="Style244">
    <w:name w:val="Style244"/>
    <w:basedOn w:val="a4"/>
    <w:uiPriority w:val="99"/>
    <w:rsid w:val="00B2139F"/>
    <w:pPr>
      <w:widowControl w:val="0"/>
      <w:autoSpaceDE w:val="0"/>
      <w:autoSpaceDN w:val="0"/>
      <w:adjustRightInd w:val="0"/>
    </w:pPr>
    <w:rPr>
      <w:sz w:val="24"/>
      <w:szCs w:val="24"/>
    </w:rPr>
  </w:style>
  <w:style w:type="paragraph" w:customStyle="1" w:styleId="Style245">
    <w:name w:val="Style245"/>
    <w:basedOn w:val="a4"/>
    <w:uiPriority w:val="99"/>
    <w:rsid w:val="00B2139F"/>
    <w:pPr>
      <w:widowControl w:val="0"/>
      <w:autoSpaceDE w:val="0"/>
      <w:autoSpaceDN w:val="0"/>
      <w:adjustRightInd w:val="0"/>
    </w:pPr>
    <w:rPr>
      <w:sz w:val="24"/>
      <w:szCs w:val="24"/>
    </w:rPr>
  </w:style>
  <w:style w:type="paragraph" w:customStyle="1" w:styleId="Style246">
    <w:name w:val="Style246"/>
    <w:basedOn w:val="a4"/>
    <w:uiPriority w:val="99"/>
    <w:rsid w:val="00B2139F"/>
    <w:pPr>
      <w:widowControl w:val="0"/>
      <w:autoSpaceDE w:val="0"/>
      <w:autoSpaceDN w:val="0"/>
      <w:adjustRightInd w:val="0"/>
    </w:pPr>
    <w:rPr>
      <w:sz w:val="24"/>
      <w:szCs w:val="24"/>
    </w:rPr>
  </w:style>
  <w:style w:type="paragraph" w:customStyle="1" w:styleId="Style247">
    <w:name w:val="Style247"/>
    <w:basedOn w:val="a4"/>
    <w:uiPriority w:val="99"/>
    <w:rsid w:val="00B2139F"/>
    <w:pPr>
      <w:widowControl w:val="0"/>
      <w:autoSpaceDE w:val="0"/>
      <w:autoSpaceDN w:val="0"/>
      <w:adjustRightInd w:val="0"/>
    </w:pPr>
    <w:rPr>
      <w:sz w:val="24"/>
      <w:szCs w:val="24"/>
    </w:rPr>
  </w:style>
  <w:style w:type="paragraph" w:customStyle="1" w:styleId="Style248">
    <w:name w:val="Style248"/>
    <w:basedOn w:val="a4"/>
    <w:uiPriority w:val="99"/>
    <w:rsid w:val="00B2139F"/>
    <w:pPr>
      <w:widowControl w:val="0"/>
      <w:autoSpaceDE w:val="0"/>
      <w:autoSpaceDN w:val="0"/>
      <w:adjustRightInd w:val="0"/>
    </w:pPr>
    <w:rPr>
      <w:sz w:val="24"/>
      <w:szCs w:val="24"/>
    </w:rPr>
  </w:style>
  <w:style w:type="paragraph" w:customStyle="1" w:styleId="Style249">
    <w:name w:val="Style249"/>
    <w:basedOn w:val="a4"/>
    <w:uiPriority w:val="99"/>
    <w:rsid w:val="00B2139F"/>
    <w:pPr>
      <w:widowControl w:val="0"/>
      <w:autoSpaceDE w:val="0"/>
      <w:autoSpaceDN w:val="0"/>
      <w:adjustRightInd w:val="0"/>
    </w:pPr>
    <w:rPr>
      <w:sz w:val="24"/>
      <w:szCs w:val="24"/>
    </w:rPr>
  </w:style>
  <w:style w:type="paragraph" w:customStyle="1" w:styleId="Style250">
    <w:name w:val="Style250"/>
    <w:basedOn w:val="a4"/>
    <w:uiPriority w:val="99"/>
    <w:rsid w:val="00B2139F"/>
    <w:pPr>
      <w:widowControl w:val="0"/>
      <w:autoSpaceDE w:val="0"/>
      <w:autoSpaceDN w:val="0"/>
      <w:adjustRightInd w:val="0"/>
    </w:pPr>
    <w:rPr>
      <w:sz w:val="24"/>
      <w:szCs w:val="24"/>
    </w:rPr>
  </w:style>
  <w:style w:type="paragraph" w:customStyle="1" w:styleId="Style251">
    <w:name w:val="Style251"/>
    <w:basedOn w:val="a4"/>
    <w:uiPriority w:val="99"/>
    <w:rsid w:val="00B2139F"/>
    <w:pPr>
      <w:widowControl w:val="0"/>
      <w:autoSpaceDE w:val="0"/>
      <w:autoSpaceDN w:val="0"/>
      <w:adjustRightInd w:val="0"/>
    </w:pPr>
    <w:rPr>
      <w:sz w:val="24"/>
      <w:szCs w:val="24"/>
    </w:rPr>
  </w:style>
  <w:style w:type="paragraph" w:customStyle="1" w:styleId="Style252">
    <w:name w:val="Style252"/>
    <w:basedOn w:val="a4"/>
    <w:uiPriority w:val="99"/>
    <w:rsid w:val="00B2139F"/>
    <w:pPr>
      <w:widowControl w:val="0"/>
      <w:autoSpaceDE w:val="0"/>
      <w:autoSpaceDN w:val="0"/>
      <w:adjustRightInd w:val="0"/>
    </w:pPr>
    <w:rPr>
      <w:sz w:val="24"/>
      <w:szCs w:val="24"/>
    </w:rPr>
  </w:style>
  <w:style w:type="paragraph" w:customStyle="1" w:styleId="Style253">
    <w:name w:val="Style253"/>
    <w:basedOn w:val="a4"/>
    <w:uiPriority w:val="99"/>
    <w:rsid w:val="00B2139F"/>
    <w:pPr>
      <w:widowControl w:val="0"/>
      <w:autoSpaceDE w:val="0"/>
      <w:autoSpaceDN w:val="0"/>
      <w:adjustRightInd w:val="0"/>
    </w:pPr>
    <w:rPr>
      <w:sz w:val="24"/>
      <w:szCs w:val="24"/>
    </w:rPr>
  </w:style>
  <w:style w:type="paragraph" w:customStyle="1" w:styleId="Style254">
    <w:name w:val="Style254"/>
    <w:basedOn w:val="a4"/>
    <w:uiPriority w:val="99"/>
    <w:rsid w:val="00B2139F"/>
    <w:pPr>
      <w:widowControl w:val="0"/>
      <w:autoSpaceDE w:val="0"/>
      <w:autoSpaceDN w:val="0"/>
      <w:adjustRightInd w:val="0"/>
    </w:pPr>
    <w:rPr>
      <w:sz w:val="24"/>
      <w:szCs w:val="24"/>
    </w:rPr>
  </w:style>
  <w:style w:type="paragraph" w:customStyle="1" w:styleId="Style255">
    <w:name w:val="Style255"/>
    <w:basedOn w:val="a4"/>
    <w:uiPriority w:val="99"/>
    <w:rsid w:val="00B2139F"/>
    <w:pPr>
      <w:widowControl w:val="0"/>
      <w:autoSpaceDE w:val="0"/>
      <w:autoSpaceDN w:val="0"/>
      <w:adjustRightInd w:val="0"/>
    </w:pPr>
    <w:rPr>
      <w:sz w:val="24"/>
      <w:szCs w:val="24"/>
    </w:rPr>
  </w:style>
  <w:style w:type="paragraph" w:customStyle="1" w:styleId="Style256">
    <w:name w:val="Style256"/>
    <w:basedOn w:val="a4"/>
    <w:uiPriority w:val="99"/>
    <w:rsid w:val="00B2139F"/>
    <w:pPr>
      <w:widowControl w:val="0"/>
      <w:autoSpaceDE w:val="0"/>
      <w:autoSpaceDN w:val="0"/>
      <w:adjustRightInd w:val="0"/>
    </w:pPr>
    <w:rPr>
      <w:sz w:val="24"/>
      <w:szCs w:val="24"/>
    </w:rPr>
  </w:style>
  <w:style w:type="paragraph" w:customStyle="1" w:styleId="Style257">
    <w:name w:val="Style257"/>
    <w:basedOn w:val="a4"/>
    <w:uiPriority w:val="99"/>
    <w:rsid w:val="00B2139F"/>
    <w:pPr>
      <w:widowControl w:val="0"/>
      <w:autoSpaceDE w:val="0"/>
      <w:autoSpaceDN w:val="0"/>
      <w:adjustRightInd w:val="0"/>
    </w:pPr>
    <w:rPr>
      <w:sz w:val="24"/>
      <w:szCs w:val="24"/>
    </w:rPr>
  </w:style>
  <w:style w:type="paragraph" w:customStyle="1" w:styleId="Style258">
    <w:name w:val="Style258"/>
    <w:basedOn w:val="a4"/>
    <w:uiPriority w:val="99"/>
    <w:rsid w:val="00B2139F"/>
    <w:pPr>
      <w:widowControl w:val="0"/>
      <w:autoSpaceDE w:val="0"/>
      <w:autoSpaceDN w:val="0"/>
      <w:adjustRightInd w:val="0"/>
    </w:pPr>
    <w:rPr>
      <w:sz w:val="24"/>
      <w:szCs w:val="24"/>
    </w:rPr>
  </w:style>
  <w:style w:type="paragraph" w:customStyle="1" w:styleId="Style259">
    <w:name w:val="Style259"/>
    <w:basedOn w:val="a4"/>
    <w:uiPriority w:val="99"/>
    <w:rsid w:val="00B2139F"/>
    <w:pPr>
      <w:widowControl w:val="0"/>
      <w:autoSpaceDE w:val="0"/>
      <w:autoSpaceDN w:val="0"/>
      <w:adjustRightInd w:val="0"/>
    </w:pPr>
    <w:rPr>
      <w:sz w:val="24"/>
      <w:szCs w:val="24"/>
    </w:rPr>
  </w:style>
  <w:style w:type="paragraph" w:customStyle="1" w:styleId="Style260">
    <w:name w:val="Style260"/>
    <w:basedOn w:val="a4"/>
    <w:uiPriority w:val="99"/>
    <w:rsid w:val="00B2139F"/>
    <w:pPr>
      <w:widowControl w:val="0"/>
      <w:autoSpaceDE w:val="0"/>
      <w:autoSpaceDN w:val="0"/>
      <w:adjustRightInd w:val="0"/>
    </w:pPr>
    <w:rPr>
      <w:sz w:val="24"/>
      <w:szCs w:val="24"/>
    </w:rPr>
  </w:style>
  <w:style w:type="paragraph" w:customStyle="1" w:styleId="Style261">
    <w:name w:val="Style261"/>
    <w:basedOn w:val="a4"/>
    <w:uiPriority w:val="99"/>
    <w:rsid w:val="00B2139F"/>
    <w:pPr>
      <w:widowControl w:val="0"/>
      <w:autoSpaceDE w:val="0"/>
      <w:autoSpaceDN w:val="0"/>
      <w:adjustRightInd w:val="0"/>
    </w:pPr>
    <w:rPr>
      <w:sz w:val="24"/>
      <w:szCs w:val="24"/>
    </w:rPr>
  </w:style>
  <w:style w:type="paragraph" w:customStyle="1" w:styleId="Style262">
    <w:name w:val="Style262"/>
    <w:basedOn w:val="a4"/>
    <w:uiPriority w:val="99"/>
    <w:rsid w:val="00B2139F"/>
    <w:pPr>
      <w:widowControl w:val="0"/>
      <w:autoSpaceDE w:val="0"/>
      <w:autoSpaceDN w:val="0"/>
      <w:adjustRightInd w:val="0"/>
    </w:pPr>
    <w:rPr>
      <w:sz w:val="24"/>
      <w:szCs w:val="24"/>
    </w:rPr>
  </w:style>
  <w:style w:type="paragraph" w:customStyle="1" w:styleId="Style263">
    <w:name w:val="Style263"/>
    <w:basedOn w:val="a4"/>
    <w:uiPriority w:val="99"/>
    <w:rsid w:val="00B2139F"/>
    <w:pPr>
      <w:widowControl w:val="0"/>
      <w:autoSpaceDE w:val="0"/>
      <w:autoSpaceDN w:val="0"/>
      <w:adjustRightInd w:val="0"/>
    </w:pPr>
    <w:rPr>
      <w:sz w:val="24"/>
      <w:szCs w:val="24"/>
    </w:rPr>
  </w:style>
  <w:style w:type="paragraph" w:customStyle="1" w:styleId="Style264">
    <w:name w:val="Style264"/>
    <w:basedOn w:val="a4"/>
    <w:uiPriority w:val="99"/>
    <w:rsid w:val="00B2139F"/>
    <w:pPr>
      <w:widowControl w:val="0"/>
      <w:autoSpaceDE w:val="0"/>
      <w:autoSpaceDN w:val="0"/>
      <w:adjustRightInd w:val="0"/>
    </w:pPr>
    <w:rPr>
      <w:sz w:val="24"/>
      <w:szCs w:val="24"/>
    </w:rPr>
  </w:style>
  <w:style w:type="paragraph" w:customStyle="1" w:styleId="Style265">
    <w:name w:val="Style265"/>
    <w:basedOn w:val="a4"/>
    <w:uiPriority w:val="99"/>
    <w:rsid w:val="00B2139F"/>
    <w:pPr>
      <w:widowControl w:val="0"/>
      <w:autoSpaceDE w:val="0"/>
      <w:autoSpaceDN w:val="0"/>
      <w:adjustRightInd w:val="0"/>
    </w:pPr>
    <w:rPr>
      <w:sz w:val="24"/>
      <w:szCs w:val="24"/>
    </w:rPr>
  </w:style>
  <w:style w:type="paragraph" w:customStyle="1" w:styleId="Style266">
    <w:name w:val="Style266"/>
    <w:basedOn w:val="a4"/>
    <w:uiPriority w:val="99"/>
    <w:rsid w:val="00B2139F"/>
    <w:pPr>
      <w:widowControl w:val="0"/>
      <w:autoSpaceDE w:val="0"/>
      <w:autoSpaceDN w:val="0"/>
      <w:adjustRightInd w:val="0"/>
    </w:pPr>
    <w:rPr>
      <w:sz w:val="24"/>
      <w:szCs w:val="24"/>
    </w:rPr>
  </w:style>
  <w:style w:type="paragraph" w:customStyle="1" w:styleId="Style267">
    <w:name w:val="Style267"/>
    <w:basedOn w:val="a4"/>
    <w:uiPriority w:val="99"/>
    <w:rsid w:val="00B2139F"/>
    <w:pPr>
      <w:widowControl w:val="0"/>
      <w:autoSpaceDE w:val="0"/>
      <w:autoSpaceDN w:val="0"/>
      <w:adjustRightInd w:val="0"/>
    </w:pPr>
    <w:rPr>
      <w:sz w:val="24"/>
      <w:szCs w:val="24"/>
    </w:rPr>
  </w:style>
  <w:style w:type="paragraph" w:customStyle="1" w:styleId="Style268">
    <w:name w:val="Style268"/>
    <w:basedOn w:val="a4"/>
    <w:uiPriority w:val="99"/>
    <w:rsid w:val="00B2139F"/>
    <w:pPr>
      <w:widowControl w:val="0"/>
      <w:autoSpaceDE w:val="0"/>
      <w:autoSpaceDN w:val="0"/>
      <w:adjustRightInd w:val="0"/>
    </w:pPr>
    <w:rPr>
      <w:sz w:val="24"/>
      <w:szCs w:val="24"/>
    </w:rPr>
  </w:style>
  <w:style w:type="paragraph" w:customStyle="1" w:styleId="Style269">
    <w:name w:val="Style269"/>
    <w:basedOn w:val="a4"/>
    <w:uiPriority w:val="99"/>
    <w:rsid w:val="00B2139F"/>
    <w:pPr>
      <w:widowControl w:val="0"/>
      <w:autoSpaceDE w:val="0"/>
      <w:autoSpaceDN w:val="0"/>
      <w:adjustRightInd w:val="0"/>
    </w:pPr>
    <w:rPr>
      <w:sz w:val="24"/>
      <w:szCs w:val="24"/>
    </w:rPr>
  </w:style>
  <w:style w:type="paragraph" w:customStyle="1" w:styleId="Style270">
    <w:name w:val="Style270"/>
    <w:basedOn w:val="a4"/>
    <w:uiPriority w:val="99"/>
    <w:rsid w:val="00B2139F"/>
    <w:pPr>
      <w:widowControl w:val="0"/>
      <w:autoSpaceDE w:val="0"/>
      <w:autoSpaceDN w:val="0"/>
      <w:adjustRightInd w:val="0"/>
    </w:pPr>
    <w:rPr>
      <w:sz w:val="24"/>
      <w:szCs w:val="24"/>
    </w:rPr>
  </w:style>
  <w:style w:type="paragraph" w:customStyle="1" w:styleId="Style271">
    <w:name w:val="Style271"/>
    <w:basedOn w:val="a4"/>
    <w:uiPriority w:val="99"/>
    <w:rsid w:val="00B2139F"/>
    <w:pPr>
      <w:widowControl w:val="0"/>
      <w:autoSpaceDE w:val="0"/>
      <w:autoSpaceDN w:val="0"/>
      <w:adjustRightInd w:val="0"/>
    </w:pPr>
    <w:rPr>
      <w:sz w:val="24"/>
      <w:szCs w:val="24"/>
    </w:rPr>
  </w:style>
  <w:style w:type="paragraph" w:customStyle="1" w:styleId="Style272">
    <w:name w:val="Style272"/>
    <w:basedOn w:val="a4"/>
    <w:uiPriority w:val="99"/>
    <w:rsid w:val="00B2139F"/>
    <w:pPr>
      <w:widowControl w:val="0"/>
      <w:autoSpaceDE w:val="0"/>
      <w:autoSpaceDN w:val="0"/>
      <w:adjustRightInd w:val="0"/>
    </w:pPr>
    <w:rPr>
      <w:sz w:val="24"/>
      <w:szCs w:val="24"/>
    </w:rPr>
  </w:style>
  <w:style w:type="paragraph" w:customStyle="1" w:styleId="Style273">
    <w:name w:val="Style273"/>
    <w:basedOn w:val="a4"/>
    <w:uiPriority w:val="99"/>
    <w:rsid w:val="00B2139F"/>
    <w:pPr>
      <w:widowControl w:val="0"/>
      <w:autoSpaceDE w:val="0"/>
      <w:autoSpaceDN w:val="0"/>
      <w:adjustRightInd w:val="0"/>
    </w:pPr>
    <w:rPr>
      <w:sz w:val="24"/>
      <w:szCs w:val="24"/>
    </w:rPr>
  </w:style>
  <w:style w:type="paragraph" w:customStyle="1" w:styleId="Style274">
    <w:name w:val="Style274"/>
    <w:basedOn w:val="a4"/>
    <w:uiPriority w:val="99"/>
    <w:rsid w:val="00B2139F"/>
    <w:pPr>
      <w:widowControl w:val="0"/>
      <w:autoSpaceDE w:val="0"/>
      <w:autoSpaceDN w:val="0"/>
      <w:adjustRightInd w:val="0"/>
    </w:pPr>
    <w:rPr>
      <w:sz w:val="24"/>
      <w:szCs w:val="24"/>
    </w:rPr>
  </w:style>
  <w:style w:type="paragraph" w:customStyle="1" w:styleId="Style275">
    <w:name w:val="Style275"/>
    <w:basedOn w:val="a4"/>
    <w:uiPriority w:val="99"/>
    <w:rsid w:val="00B2139F"/>
    <w:pPr>
      <w:widowControl w:val="0"/>
      <w:autoSpaceDE w:val="0"/>
      <w:autoSpaceDN w:val="0"/>
      <w:adjustRightInd w:val="0"/>
    </w:pPr>
    <w:rPr>
      <w:sz w:val="24"/>
      <w:szCs w:val="24"/>
    </w:rPr>
  </w:style>
  <w:style w:type="paragraph" w:customStyle="1" w:styleId="Style276">
    <w:name w:val="Style276"/>
    <w:basedOn w:val="a4"/>
    <w:uiPriority w:val="99"/>
    <w:rsid w:val="00B2139F"/>
    <w:pPr>
      <w:widowControl w:val="0"/>
      <w:autoSpaceDE w:val="0"/>
      <w:autoSpaceDN w:val="0"/>
      <w:adjustRightInd w:val="0"/>
    </w:pPr>
    <w:rPr>
      <w:sz w:val="24"/>
      <w:szCs w:val="24"/>
    </w:rPr>
  </w:style>
  <w:style w:type="paragraph" w:customStyle="1" w:styleId="Style277">
    <w:name w:val="Style277"/>
    <w:basedOn w:val="a4"/>
    <w:uiPriority w:val="99"/>
    <w:rsid w:val="00B2139F"/>
    <w:pPr>
      <w:widowControl w:val="0"/>
      <w:autoSpaceDE w:val="0"/>
      <w:autoSpaceDN w:val="0"/>
      <w:adjustRightInd w:val="0"/>
    </w:pPr>
    <w:rPr>
      <w:sz w:val="24"/>
      <w:szCs w:val="24"/>
    </w:rPr>
  </w:style>
  <w:style w:type="paragraph" w:customStyle="1" w:styleId="Style278">
    <w:name w:val="Style278"/>
    <w:basedOn w:val="a4"/>
    <w:uiPriority w:val="99"/>
    <w:rsid w:val="00B2139F"/>
    <w:pPr>
      <w:widowControl w:val="0"/>
      <w:autoSpaceDE w:val="0"/>
      <w:autoSpaceDN w:val="0"/>
      <w:adjustRightInd w:val="0"/>
    </w:pPr>
    <w:rPr>
      <w:sz w:val="24"/>
      <w:szCs w:val="24"/>
    </w:rPr>
  </w:style>
  <w:style w:type="paragraph" w:customStyle="1" w:styleId="Style279">
    <w:name w:val="Style279"/>
    <w:basedOn w:val="a4"/>
    <w:uiPriority w:val="99"/>
    <w:rsid w:val="00B2139F"/>
    <w:pPr>
      <w:widowControl w:val="0"/>
      <w:autoSpaceDE w:val="0"/>
      <w:autoSpaceDN w:val="0"/>
      <w:adjustRightInd w:val="0"/>
    </w:pPr>
    <w:rPr>
      <w:sz w:val="24"/>
      <w:szCs w:val="24"/>
    </w:rPr>
  </w:style>
  <w:style w:type="paragraph" w:customStyle="1" w:styleId="Style280">
    <w:name w:val="Style280"/>
    <w:basedOn w:val="a4"/>
    <w:uiPriority w:val="99"/>
    <w:rsid w:val="00B2139F"/>
    <w:pPr>
      <w:widowControl w:val="0"/>
      <w:autoSpaceDE w:val="0"/>
      <w:autoSpaceDN w:val="0"/>
      <w:adjustRightInd w:val="0"/>
    </w:pPr>
    <w:rPr>
      <w:sz w:val="24"/>
      <w:szCs w:val="24"/>
    </w:rPr>
  </w:style>
  <w:style w:type="paragraph" w:customStyle="1" w:styleId="Style281">
    <w:name w:val="Style281"/>
    <w:basedOn w:val="a4"/>
    <w:uiPriority w:val="99"/>
    <w:rsid w:val="00B2139F"/>
    <w:pPr>
      <w:widowControl w:val="0"/>
      <w:autoSpaceDE w:val="0"/>
      <w:autoSpaceDN w:val="0"/>
      <w:adjustRightInd w:val="0"/>
    </w:pPr>
    <w:rPr>
      <w:sz w:val="24"/>
      <w:szCs w:val="24"/>
    </w:rPr>
  </w:style>
  <w:style w:type="paragraph" w:customStyle="1" w:styleId="Style282">
    <w:name w:val="Style282"/>
    <w:basedOn w:val="a4"/>
    <w:uiPriority w:val="99"/>
    <w:rsid w:val="00B2139F"/>
    <w:pPr>
      <w:widowControl w:val="0"/>
      <w:autoSpaceDE w:val="0"/>
      <w:autoSpaceDN w:val="0"/>
      <w:adjustRightInd w:val="0"/>
    </w:pPr>
    <w:rPr>
      <w:sz w:val="24"/>
      <w:szCs w:val="24"/>
    </w:rPr>
  </w:style>
  <w:style w:type="paragraph" w:customStyle="1" w:styleId="Style283">
    <w:name w:val="Style283"/>
    <w:basedOn w:val="a4"/>
    <w:uiPriority w:val="99"/>
    <w:rsid w:val="00B2139F"/>
    <w:pPr>
      <w:widowControl w:val="0"/>
      <w:autoSpaceDE w:val="0"/>
      <w:autoSpaceDN w:val="0"/>
      <w:adjustRightInd w:val="0"/>
    </w:pPr>
    <w:rPr>
      <w:sz w:val="24"/>
      <w:szCs w:val="24"/>
    </w:rPr>
  </w:style>
  <w:style w:type="paragraph" w:customStyle="1" w:styleId="Style284">
    <w:name w:val="Style284"/>
    <w:basedOn w:val="a4"/>
    <w:uiPriority w:val="99"/>
    <w:rsid w:val="00B2139F"/>
    <w:pPr>
      <w:widowControl w:val="0"/>
      <w:autoSpaceDE w:val="0"/>
      <w:autoSpaceDN w:val="0"/>
      <w:adjustRightInd w:val="0"/>
    </w:pPr>
    <w:rPr>
      <w:sz w:val="24"/>
      <w:szCs w:val="24"/>
    </w:rPr>
  </w:style>
  <w:style w:type="paragraph" w:customStyle="1" w:styleId="Style285">
    <w:name w:val="Style285"/>
    <w:basedOn w:val="a4"/>
    <w:uiPriority w:val="99"/>
    <w:rsid w:val="00B2139F"/>
    <w:pPr>
      <w:widowControl w:val="0"/>
      <w:autoSpaceDE w:val="0"/>
      <w:autoSpaceDN w:val="0"/>
      <w:adjustRightInd w:val="0"/>
    </w:pPr>
    <w:rPr>
      <w:sz w:val="24"/>
      <w:szCs w:val="24"/>
    </w:rPr>
  </w:style>
  <w:style w:type="paragraph" w:customStyle="1" w:styleId="Style286">
    <w:name w:val="Style286"/>
    <w:basedOn w:val="a4"/>
    <w:uiPriority w:val="99"/>
    <w:rsid w:val="00B2139F"/>
    <w:pPr>
      <w:widowControl w:val="0"/>
      <w:autoSpaceDE w:val="0"/>
      <w:autoSpaceDN w:val="0"/>
      <w:adjustRightInd w:val="0"/>
    </w:pPr>
    <w:rPr>
      <w:sz w:val="24"/>
      <w:szCs w:val="24"/>
    </w:rPr>
  </w:style>
  <w:style w:type="paragraph" w:customStyle="1" w:styleId="Style287">
    <w:name w:val="Style287"/>
    <w:basedOn w:val="a4"/>
    <w:uiPriority w:val="99"/>
    <w:rsid w:val="00B2139F"/>
    <w:pPr>
      <w:widowControl w:val="0"/>
      <w:autoSpaceDE w:val="0"/>
      <w:autoSpaceDN w:val="0"/>
      <w:adjustRightInd w:val="0"/>
    </w:pPr>
    <w:rPr>
      <w:sz w:val="24"/>
      <w:szCs w:val="24"/>
    </w:rPr>
  </w:style>
  <w:style w:type="paragraph" w:customStyle="1" w:styleId="Style288">
    <w:name w:val="Style288"/>
    <w:basedOn w:val="a4"/>
    <w:uiPriority w:val="99"/>
    <w:rsid w:val="00B2139F"/>
    <w:pPr>
      <w:widowControl w:val="0"/>
      <w:autoSpaceDE w:val="0"/>
      <w:autoSpaceDN w:val="0"/>
      <w:adjustRightInd w:val="0"/>
    </w:pPr>
    <w:rPr>
      <w:sz w:val="24"/>
      <w:szCs w:val="24"/>
    </w:rPr>
  </w:style>
  <w:style w:type="paragraph" w:customStyle="1" w:styleId="Style289">
    <w:name w:val="Style289"/>
    <w:basedOn w:val="a4"/>
    <w:uiPriority w:val="99"/>
    <w:rsid w:val="00B2139F"/>
    <w:pPr>
      <w:widowControl w:val="0"/>
      <w:autoSpaceDE w:val="0"/>
      <w:autoSpaceDN w:val="0"/>
      <w:adjustRightInd w:val="0"/>
    </w:pPr>
    <w:rPr>
      <w:sz w:val="24"/>
      <w:szCs w:val="24"/>
    </w:rPr>
  </w:style>
  <w:style w:type="character" w:customStyle="1" w:styleId="FontStyle291">
    <w:name w:val="Font Style291"/>
    <w:uiPriority w:val="99"/>
    <w:rsid w:val="00B2139F"/>
    <w:rPr>
      <w:rFonts w:ascii="Times New Roman" w:hAnsi="Times New Roman" w:cs="Times New Roman"/>
      <w:b/>
      <w:bCs/>
      <w:sz w:val="16"/>
      <w:szCs w:val="16"/>
    </w:rPr>
  </w:style>
  <w:style w:type="character" w:customStyle="1" w:styleId="FontStyle292">
    <w:name w:val="Font Style292"/>
    <w:uiPriority w:val="99"/>
    <w:rsid w:val="00B2139F"/>
    <w:rPr>
      <w:rFonts w:ascii="Times New Roman" w:hAnsi="Times New Roman" w:cs="Times New Roman"/>
      <w:b/>
      <w:bCs/>
      <w:sz w:val="14"/>
      <w:szCs w:val="14"/>
    </w:rPr>
  </w:style>
  <w:style w:type="character" w:customStyle="1" w:styleId="FontStyle293">
    <w:name w:val="Font Style293"/>
    <w:uiPriority w:val="99"/>
    <w:rsid w:val="00B2139F"/>
    <w:rPr>
      <w:rFonts w:ascii="Times New Roman" w:hAnsi="Times New Roman" w:cs="Times New Roman"/>
      <w:b/>
      <w:bCs/>
      <w:sz w:val="20"/>
      <w:szCs w:val="20"/>
    </w:rPr>
  </w:style>
  <w:style w:type="character" w:customStyle="1" w:styleId="FontStyle294">
    <w:name w:val="Font Style294"/>
    <w:uiPriority w:val="99"/>
    <w:rsid w:val="00B2139F"/>
    <w:rPr>
      <w:rFonts w:ascii="Trebuchet MS" w:hAnsi="Trebuchet MS" w:cs="Trebuchet MS"/>
      <w:i/>
      <w:iCs/>
      <w:sz w:val="12"/>
      <w:szCs w:val="12"/>
    </w:rPr>
  </w:style>
  <w:style w:type="character" w:customStyle="1" w:styleId="FontStyle295">
    <w:name w:val="Font Style295"/>
    <w:uiPriority w:val="99"/>
    <w:rsid w:val="00B2139F"/>
    <w:rPr>
      <w:rFonts w:ascii="Times New Roman" w:hAnsi="Times New Roman" w:cs="Times New Roman"/>
      <w:b/>
      <w:bCs/>
      <w:sz w:val="8"/>
      <w:szCs w:val="8"/>
    </w:rPr>
  </w:style>
  <w:style w:type="character" w:customStyle="1" w:styleId="FontStyle296">
    <w:name w:val="Font Style296"/>
    <w:uiPriority w:val="99"/>
    <w:rsid w:val="00B2139F"/>
    <w:rPr>
      <w:rFonts w:ascii="Calibri" w:hAnsi="Calibri" w:cs="Calibri"/>
      <w:b/>
      <w:bCs/>
      <w:sz w:val="14"/>
      <w:szCs w:val="14"/>
    </w:rPr>
  </w:style>
  <w:style w:type="character" w:customStyle="1" w:styleId="FontStyle297">
    <w:name w:val="Font Style297"/>
    <w:uiPriority w:val="99"/>
    <w:rsid w:val="00B2139F"/>
    <w:rPr>
      <w:rFonts w:ascii="Arial" w:hAnsi="Arial" w:cs="Arial"/>
      <w:sz w:val="12"/>
      <w:szCs w:val="12"/>
    </w:rPr>
  </w:style>
  <w:style w:type="character" w:customStyle="1" w:styleId="FontStyle298">
    <w:name w:val="Font Style298"/>
    <w:uiPriority w:val="99"/>
    <w:rsid w:val="00B2139F"/>
    <w:rPr>
      <w:rFonts w:ascii="Times New Roman" w:hAnsi="Times New Roman" w:cs="Times New Roman"/>
      <w:b/>
      <w:bCs/>
      <w:sz w:val="16"/>
      <w:szCs w:val="16"/>
    </w:rPr>
  </w:style>
  <w:style w:type="character" w:customStyle="1" w:styleId="FontStyle299">
    <w:name w:val="Font Style299"/>
    <w:uiPriority w:val="99"/>
    <w:rsid w:val="00B2139F"/>
    <w:rPr>
      <w:rFonts w:ascii="Times New Roman" w:hAnsi="Times New Roman" w:cs="Times New Roman"/>
      <w:b/>
      <w:bCs/>
      <w:i/>
      <w:iCs/>
      <w:sz w:val="16"/>
      <w:szCs w:val="16"/>
    </w:rPr>
  </w:style>
  <w:style w:type="character" w:customStyle="1" w:styleId="FontStyle300">
    <w:name w:val="Font Style300"/>
    <w:uiPriority w:val="99"/>
    <w:rsid w:val="00B2139F"/>
    <w:rPr>
      <w:rFonts w:ascii="Times New Roman" w:hAnsi="Times New Roman" w:cs="Times New Roman"/>
      <w:b/>
      <w:bCs/>
      <w:sz w:val="16"/>
      <w:szCs w:val="16"/>
    </w:rPr>
  </w:style>
  <w:style w:type="character" w:customStyle="1" w:styleId="FontStyle301">
    <w:name w:val="Font Style301"/>
    <w:uiPriority w:val="99"/>
    <w:rsid w:val="00B2139F"/>
    <w:rPr>
      <w:rFonts w:ascii="Trebuchet MS" w:hAnsi="Trebuchet MS" w:cs="Trebuchet MS"/>
      <w:b/>
      <w:bCs/>
      <w:sz w:val="16"/>
      <w:szCs w:val="16"/>
    </w:rPr>
  </w:style>
  <w:style w:type="character" w:customStyle="1" w:styleId="FontStyle302">
    <w:name w:val="Font Style302"/>
    <w:uiPriority w:val="99"/>
    <w:rsid w:val="00B2139F"/>
    <w:rPr>
      <w:rFonts w:ascii="Times New Roman" w:hAnsi="Times New Roman" w:cs="Times New Roman"/>
      <w:b/>
      <w:bCs/>
      <w:i/>
      <w:iCs/>
      <w:sz w:val="16"/>
      <w:szCs w:val="16"/>
    </w:rPr>
  </w:style>
  <w:style w:type="character" w:customStyle="1" w:styleId="FontStyle303">
    <w:name w:val="Font Style303"/>
    <w:uiPriority w:val="99"/>
    <w:rsid w:val="00B2139F"/>
    <w:rPr>
      <w:rFonts w:ascii="Times New Roman" w:hAnsi="Times New Roman" w:cs="Times New Roman"/>
      <w:spacing w:val="10"/>
      <w:sz w:val="10"/>
      <w:szCs w:val="10"/>
    </w:rPr>
  </w:style>
  <w:style w:type="character" w:customStyle="1" w:styleId="FontStyle304">
    <w:name w:val="Font Style304"/>
    <w:uiPriority w:val="99"/>
    <w:rsid w:val="00B2139F"/>
    <w:rPr>
      <w:rFonts w:ascii="Arial" w:hAnsi="Arial" w:cs="Arial"/>
      <w:sz w:val="20"/>
      <w:szCs w:val="20"/>
    </w:rPr>
  </w:style>
  <w:style w:type="character" w:customStyle="1" w:styleId="FontStyle305">
    <w:name w:val="Font Style305"/>
    <w:uiPriority w:val="99"/>
    <w:rsid w:val="00B2139F"/>
    <w:rPr>
      <w:rFonts w:ascii="Arial" w:hAnsi="Arial" w:cs="Arial"/>
      <w:b/>
      <w:bCs/>
      <w:spacing w:val="30"/>
      <w:sz w:val="16"/>
      <w:szCs w:val="16"/>
    </w:rPr>
  </w:style>
  <w:style w:type="character" w:customStyle="1" w:styleId="FontStyle306">
    <w:name w:val="Font Style306"/>
    <w:uiPriority w:val="99"/>
    <w:rsid w:val="00B2139F"/>
    <w:rPr>
      <w:rFonts w:ascii="Arial" w:hAnsi="Arial" w:cs="Arial"/>
      <w:sz w:val="10"/>
      <w:szCs w:val="10"/>
    </w:rPr>
  </w:style>
  <w:style w:type="character" w:customStyle="1" w:styleId="FontStyle307">
    <w:name w:val="Font Style307"/>
    <w:uiPriority w:val="99"/>
    <w:rsid w:val="00B2139F"/>
    <w:rPr>
      <w:rFonts w:ascii="Tahoma" w:hAnsi="Tahoma" w:cs="Tahoma"/>
      <w:i/>
      <w:iCs/>
      <w:sz w:val="12"/>
      <w:szCs w:val="12"/>
    </w:rPr>
  </w:style>
  <w:style w:type="character" w:customStyle="1" w:styleId="FontStyle308">
    <w:name w:val="Font Style308"/>
    <w:uiPriority w:val="99"/>
    <w:rsid w:val="00B2139F"/>
    <w:rPr>
      <w:rFonts w:ascii="Arial" w:hAnsi="Arial" w:cs="Arial"/>
      <w:spacing w:val="-10"/>
      <w:sz w:val="22"/>
      <w:szCs w:val="22"/>
    </w:rPr>
  </w:style>
  <w:style w:type="character" w:customStyle="1" w:styleId="FontStyle309">
    <w:name w:val="Font Style309"/>
    <w:uiPriority w:val="99"/>
    <w:rsid w:val="00B2139F"/>
    <w:rPr>
      <w:rFonts w:ascii="Arial Unicode MS" w:eastAsia="Arial Unicode MS" w:cs="Arial Unicode MS"/>
      <w:b/>
      <w:bCs/>
      <w:sz w:val="8"/>
      <w:szCs w:val="8"/>
    </w:rPr>
  </w:style>
  <w:style w:type="character" w:customStyle="1" w:styleId="FontStyle310">
    <w:name w:val="Font Style310"/>
    <w:uiPriority w:val="99"/>
    <w:rsid w:val="00B2139F"/>
    <w:rPr>
      <w:rFonts w:ascii="Arial Narrow" w:hAnsi="Arial Narrow" w:cs="Arial Narrow"/>
      <w:sz w:val="20"/>
      <w:szCs w:val="20"/>
    </w:rPr>
  </w:style>
  <w:style w:type="character" w:customStyle="1" w:styleId="FontStyle311">
    <w:name w:val="Font Style311"/>
    <w:uiPriority w:val="99"/>
    <w:rsid w:val="00B2139F"/>
    <w:rPr>
      <w:rFonts w:ascii="Arial" w:hAnsi="Arial" w:cs="Arial"/>
      <w:sz w:val="12"/>
      <w:szCs w:val="12"/>
    </w:rPr>
  </w:style>
  <w:style w:type="character" w:customStyle="1" w:styleId="FontStyle312">
    <w:name w:val="Font Style312"/>
    <w:uiPriority w:val="99"/>
    <w:rsid w:val="00B2139F"/>
    <w:rPr>
      <w:rFonts w:ascii="Arial" w:hAnsi="Arial" w:cs="Arial"/>
      <w:sz w:val="20"/>
      <w:szCs w:val="20"/>
    </w:rPr>
  </w:style>
  <w:style w:type="character" w:customStyle="1" w:styleId="FontStyle313">
    <w:name w:val="Font Style313"/>
    <w:uiPriority w:val="99"/>
    <w:rsid w:val="00B2139F"/>
    <w:rPr>
      <w:rFonts w:ascii="Times New Roman" w:hAnsi="Times New Roman" w:cs="Times New Roman"/>
      <w:sz w:val="26"/>
      <w:szCs w:val="26"/>
    </w:rPr>
  </w:style>
  <w:style w:type="character" w:customStyle="1" w:styleId="FontStyle314">
    <w:name w:val="Font Style314"/>
    <w:uiPriority w:val="99"/>
    <w:rsid w:val="00B2139F"/>
    <w:rPr>
      <w:rFonts w:ascii="Arial" w:hAnsi="Arial" w:cs="Arial"/>
      <w:sz w:val="20"/>
      <w:szCs w:val="20"/>
    </w:rPr>
  </w:style>
  <w:style w:type="character" w:customStyle="1" w:styleId="FontStyle315">
    <w:name w:val="Font Style315"/>
    <w:uiPriority w:val="99"/>
    <w:rsid w:val="00B2139F"/>
    <w:rPr>
      <w:rFonts w:ascii="Candara" w:hAnsi="Candara" w:cs="Candara"/>
      <w:i/>
      <w:iCs/>
      <w:sz w:val="46"/>
      <w:szCs w:val="46"/>
    </w:rPr>
  </w:style>
  <w:style w:type="character" w:customStyle="1" w:styleId="FontStyle316">
    <w:name w:val="Font Style316"/>
    <w:uiPriority w:val="99"/>
    <w:rsid w:val="00B2139F"/>
    <w:rPr>
      <w:rFonts w:ascii="Arial" w:hAnsi="Arial" w:cs="Arial"/>
      <w:sz w:val="20"/>
      <w:szCs w:val="20"/>
    </w:rPr>
  </w:style>
  <w:style w:type="character" w:customStyle="1" w:styleId="FontStyle317">
    <w:name w:val="Font Style317"/>
    <w:uiPriority w:val="99"/>
    <w:rsid w:val="00B2139F"/>
    <w:rPr>
      <w:rFonts w:ascii="Arial" w:hAnsi="Arial" w:cs="Arial"/>
      <w:sz w:val="14"/>
      <w:szCs w:val="14"/>
    </w:rPr>
  </w:style>
  <w:style w:type="character" w:customStyle="1" w:styleId="FontStyle318">
    <w:name w:val="Font Style318"/>
    <w:uiPriority w:val="99"/>
    <w:rsid w:val="00B2139F"/>
    <w:rPr>
      <w:rFonts w:ascii="Arial" w:hAnsi="Arial" w:cs="Arial"/>
      <w:b/>
      <w:bCs/>
      <w:sz w:val="28"/>
      <w:szCs w:val="28"/>
    </w:rPr>
  </w:style>
  <w:style w:type="character" w:customStyle="1" w:styleId="FontStyle319">
    <w:name w:val="Font Style319"/>
    <w:uiPriority w:val="99"/>
    <w:rsid w:val="00B2139F"/>
    <w:rPr>
      <w:rFonts w:ascii="Tahoma" w:hAnsi="Tahoma" w:cs="Tahoma"/>
      <w:sz w:val="8"/>
      <w:szCs w:val="8"/>
    </w:rPr>
  </w:style>
  <w:style w:type="character" w:customStyle="1" w:styleId="FontStyle320">
    <w:name w:val="Font Style320"/>
    <w:uiPriority w:val="99"/>
    <w:rsid w:val="00B2139F"/>
    <w:rPr>
      <w:rFonts w:ascii="Tahoma" w:hAnsi="Tahoma" w:cs="Tahoma"/>
      <w:sz w:val="10"/>
      <w:szCs w:val="10"/>
    </w:rPr>
  </w:style>
  <w:style w:type="character" w:customStyle="1" w:styleId="FontStyle321">
    <w:name w:val="Font Style321"/>
    <w:uiPriority w:val="99"/>
    <w:rsid w:val="00B2139F"/>
    <w:rPr>
      <w:rFonts w:ascii="Arial" w:hAnsi="Arial" w:cs="Arial"/>
      <w:sz w:val="30"/>
      <w:szCs w:val="30"/>
    </w:rPr>
  </w:style>
  <w:style w:type="character" w:customStyle="1" w:styleId="FontStyle322">
    <w:name w:val="Font Style322"/>
    <w:uiPriority w:val="99"/>
    <w:rsid w:val="00B2139F"/>
    <w:rPr>
      <w:rFonts w:ascii="Arial" w:hAnsi="Arial" w:cs="Arial"/>
      <w:sz w:val="30"/>
      <w:szCs w:val="30"/>
    </w:rPr>
  </w:style>
  <w:style w:type="character" w:customStyle="1" w:styleId="FontStyle323">
    <w:name w:val="Font Style323"/>
    <w:uiPriority w:val="99"/>
    <w:rsid w:val="00B2139F"/>
    <w:rPr>
      <w:rFonts w:ascii="Tahoma" w:hAnsi="Tahoma" w:cs="Tahoma"/>
      <w:sz w:val="16"/>
      <w:szCs w:val="16"/>
    </w:rPr>
  </w:style>
  <w:style w:type="character" w:customStyle="1" w:styleId="FontStyle324">
    <w:name w:val="Font Style324"/>
    <w:uiPriority w:val="99"/>
    <w:rsid w:val="00B2139F"/>
    <w:rPr>
      <w:rFonts w:ascii="Arial" w:hAnsi="Arial" w:cs="Arial"/>
      <w:sz w:val="30"/>
      <w:szCs w:val="30"/>
    </w:rPr>
  </w:style>
  <w:style w:type="character" w:customStyle="1" w:styleId="FontStyle325">
    <w:name w:val="Font Style325"/>
    <w:uiPriority w:val="99"/>
    <w:rsid w:val="00B2139F"/>
    <w:rPr>
      <w:rFonts w:ascii="Arial" w:hAnsi="Arial" w:cs="Arial"/>
      <w:sz w:val="12"/>
      <w:szCs w:val="12"/>
    </w:rPr>
  </w:style>
  <w:style w:type="character" w:customStyle="1" w:styleId="FontStyle326">
    <w:name w:val="Font Style326"/>
    <w:uiPriority w:val="99"/>
    <w:rsid w:val="00B2139F"/>
    <w:rPr>
      <w:rFonts w:ascii="Tahoma" w:hAnsi="Tahoma" w:cs="Tahoma"/>
      <w:sz w:val="10"/>
      <w:szCs w:val="10"/>
    </w:rPr>
  </w:style>
  <w:style w:type="character" w:customStyle="1" w:styleId="FontStyle327">
    <w:name w:val="Font Style327"/>
    <w:uiPriority w:val="99"/>
    <w:rsid w:val="00B2139F"/>
    <w:rPr>
      <w:rFonts w:ascii="Times New Roman" w:hAnsi="Times New Roman" w:cs="Times New Roman"/>
      <w:sz w:val="20"/>
      <w:szCs w:val="20"/>
    </w:rPr>
  </w:style>
  <w:style w:type="character" w:customStyle="1" w:styleId="FontStyle328">
    <w:name w:val="Font Style328"/>
    <w:uiPriority w:val="99"/>
    <w:rsid w:val="00B2139F"/>
    <w:rPr>
      <w:rFonts w:ascii="Arial" w:hAnsi="Arial" w:cs="Arial"/>
      <w:b/>
      <w:bCs/>
      <w:i/>
      <w:iCs/>
      <w:spacing w:val="20"/>
      <w:sz w:val="12"/>
      <w:szCs w:val="12"/>
    </w:rPr>
  </w:style>
  <w:style w:type="character" w:customStyle="1" w:styleId="FontStyle329">
    <w:name w:val="Font Style329"/>
    <w:uiPriority w:val="99"/>
    <w:rsid w:val="00B2139F"/>
    <w:rPr>
      <w:rFonts w:ascii="Times New Roman" w:hAnsi="Times New Roman" w:cs="Times New Roman"/>
      <w:i/>
      <w:iCs/>
      <w:spacing w:val="-20"/>
      <w:sz w:val="20"/>
      <w:szCs w:val="20"/>
    </w:rPr>
  </w:style>
  <w:style w:type="character" w:customStyle="1" w:styleId="FontStyle330">
    <w:name w:val="Font Style330"/>
    <w:uiPriority w:val="99"/>
    <w:rsid w:val="00B2139F"/>
    <w:rPr>
      <w:rFonts w:ascii="Times New Roman" w:hAnsi="Times New Roman" w:cs="Times New Roman"/>
      <w:b/>
      <w:bCs/>
      <w:sz w:val="16"/>
      <w:szCs w:val="16"/>
    </w:rPr>
  </w:style>
  <w:style w:type="character" w:customStyle="1" w:styleId="FontStyle331">
    <w:name w:val="Font Style331"/>
    <w:uiPriority w:val="99"/>
    <w:rsid w:val="00B2139F"/>
    <w:rPr>
      <w:rFonts w:ascii="Times New Roman" w:hAnsi="Times New Roman" w:cs="Times New Roman"/>
      <w:spacing w:val="-10"/>
      <w:sz w:val="20"/>
      <w:szCs w:val="20"/>
    </w:rPr>
  </w:style>
  <w:style w:type="character" w:customStyle="1" w:styleId="FontStyle332">
    <w:name w:val="Font Style332"/>
    <w:uiPriority w:val="99"/>
    <w:rsid w:val="00B2139F"/>
    <w:rPr>
      <w:rFonts w:ascii="Times New Roman" w:hAnsi="Times New Roman" w:cs="Times New Roman"/>
      <w:b/>
      <w:bCs/>
      <w:smallCaps/>
      <w:sz w:val="14"/>
      <w:szCs w:val="14"/>
    </w:rPr>
  </w:style>
  <w:style w:type="character" w:customStyle="1" w:styleId="FontStyle333">
    <w:name w:val="Font Style333"/>
    <w:uiPriority w:val="99"/>
    <w:rsid w:val="00B2139F"/>
    <w:rPr>
      <w:rFonts w:ascii="Times New Roman" w:hAnsi="Times New Roman" w:cs="Times New Roman"/>
      <w:b/>
      <w:bCs/>
      <w:sz w:val="8"/>
      <w:szCs w:val="8"/>
    </w:rPr>
  </w:style>
  <w:style w:type="character" w:customStyle="1" w:styleId="FontStyle334">
    <w:name w:val="Font Style334"/>
    <w:uiPriority w:val="99"/>
    <w:rsid w:val="00B2139F"/>
    <w:rPr>
      <w:rFonts w:ascii="Times New Roman" w:hAnsi="Times New Roman" w:cs="Times New Roman"/>
      <w:b/>
      <w:bCs/>
      <w:sz w:val="10"/>
      <w:szCs w:val="10"/>
    </w:rPr>
  </w:style>
  <w:style w:type="character" w:customStyle="1" w:styleId="FontStyle335">
    <w:name w:val="Font Style335"/>
    <w:uiPriority w:val="99"/>
    <w:rsid w:val="00B2139F"/>
    <w:rPr>
      <w:rFonts w:ascii="Calibri" w:hAnsi="Calibri" w:cs="Calibri"/>
      <w:b/>
      <w:bCs/>
      <w:sz w:val="14"/>
      <w:szCs w:val="14"/>
    </w:rPr>
  </w:style>
  <w:style w:type="character" w:customStyle="1" w:styleId="FontStyle336">
    <w:name w:val="Font Style336"/>
    <w:uiPriority w:val="99"/>
    <w:rsid w:val="00B2139F"/>
    <w:rPr>
      <w:rFonts w:ascii="Times New Roman" w:hAnsi="Times New Roman" w:cs="Times New Roman"/>
      <w:b/>
      <w:bCs/>
      <w:sz w:val="10"/>
      <w:szCs w:val="10"/>
    </w:rPr>
  </w:style>
  <w:style w:type="character" w:customStyle="1" w:styleId="FontStyle337">
    <w:name w:val="Font Style337"/>
    <w:uiPriority w:val="99"/>
    <w:rsid w:val="00B2139F"/>
    <w:rPr>
      <w:rFonts w:ascii="Times New Roman" w:hAnsi="Times New Roman" w:cs="Times New Roman"/>
      <w:sz w:val="12"/>
      <w:szCs w:val="12"/>
    </w:rPr>
  </w:style>
  <w:style w:type="character" w:customStyle="1" w:styleId="FontStyle338">
    <w:name w:val="Font Style338"/>
    <w:uiPriority w:val="99"/>
    <w:rsid w:val="00B2139F"/>
    <w:rPr>
      <w:rFonts w:ascii="Times New Roman" w:hAnsi="Times New Roman" w:cs="Times New Roman"/>
      <w:b/>
      <w:bCs/>
      <w:sz w:val="16"/>
      <w:szCs w:val="16"/>
    </w:rPr>
  </w:style>
  <w:style w:type="character" w:customStyle="1" w:styleId="FontStyle339">
    <w:name w:val="Font Style339"/>
    <w:uiPriority w:val="99"/>
    <w:rsid w:val="00B2139F"/>
    <w:rPr>
      <w:rFonts w:ascii="Trebuchet MS" w:hAnsi="Trebuchet MS" w:cs="Trebuchet MS"/>
      <w:b/>
      <w:bCs/>
      <w:sz w:val="16"/>
      <w:szCs w:val="16"/>
    </w:rPr>
  </w:style>
  <w:style w:type="character" w:customStyle="1" w:styleId="FontStyle340">
    <w:name w:val="Font Style340"/>
    <w:uiPriority w:val="99"/>
    <w:rsid w:val="00B2139F"/>
    <w:rPr>
      <w:rFonts w:ascii="Times New Roman" w:hAnsi="Times New Roman" w:cs="Times New Roman"/>
      <w:sz w:val="18"/>
      <w:szCs w:val="18"/>
    </w:rPr>
  </w:style>
  <w:style w:type="character" w:customStyle="1" w:styleId="FontStyle341">
    <w:name w:val="Font Style341"/>
    <w:uiPriority w:val="99"/>
    <w:rsid w:val="00B2139F"/>
    <w:rPr>
      <w:rFonts w:ascii="Tahoma" w:hAnsi="Tahoma" w:cs="Tahoma"/>
      <w:i/>
      <w:iCs/>
      <w:spacing w:val="-40"/>
      <w:sz w:val="38"/>
      <w:szCs w:val="38"/>
    </w:rPr>
  </w:style>
  <w:style w:type="character" w:customStyle="1" w:styleId="FontStyle342">
    <w:name w:val="Font Style342"/>
    <w:uiPriority w:val="99"/>
    <w:rsid w:val="00B2139F"/>
    <w:rPr>
      <w:rFonts w:ascii="Times New Roman" w:hAnsi="Times New Roman" w:cs="Times New Roman"/>
      <w:b/>
      <w:bCs/>
      <w:sz w:val="10"/>
      <w:szCs w:val="10"/>
    </w:rPr>
  </w:style>
  <w:style w:type="character" w:customStyle="1" w:styleId="FontStyle343">
    <w:name w:val="Font Style343"/>
    <w:uiPriority w:val="99"/>
    <w:rsid w:val="00B2139F"/>
    <w:rPr>
      <w:rFonts w:ascii="Arial" w:hAnsi="Arial" w:cs="Arial"/>
      <w:b/>
      <w:bCs/>
      <w:i/>
      <w:iCs/>
      <w:spacing w:val="10"/>
      <w:sz w:val="8"/>
      <w:szCs w:val="8"/>
    </w:rPr>
  </w:style>
  <w:style w:type="character" w:customStyle="1" w:styleId="FontStyle344">
    <w:name w:val="Font Style344"/>
    <w:uiPriority w:val="99"/>
    <w:rsid w:val="00B2139F"/>
    <w:rPr>
      <w:rFonts w:ascii="Arial" w:hAnsi="Arial" w:cs="Arial"/>
      <w:sz w:val="10"/>
      <w:szCs w:val="10"/>
    </w:rPr>
  </w:style>
  <w:style w:type="character" w:customStyle="1" w:styleId="FontStyle345">
    <w:name w:val="Font Style345"/>
    <w:uiPriority w:val="99"/>
    <w:rsid w:val="00B2139F"/>
    <w:rPr>
      <w:rFonts w:ascii="Tahoma" w:hAnsi="Tahoma" w:cs="Tahoma"/>
      <w:b/>
      <w:bCs/>
      <w:sz w:val="12"/>
      <w:szCs w:val="12"/>
    </w:rPr>
  </w:style>
  <w:style w:type="character" w:customStyle="1" w:styleId="FontStyle346">
    <w:name w:val="Font Style346"/>
    <w:uiPriority w:val="99"/>
    <w:rsid w:val="00B2139F"/>
    <w:rPr>
      <w:rFonts w:ascii="Arial" w:hAnsi="Arial" w:cs="Arial"/>
      <w:sz w:val="20"/>
      <w:szCs w:val="20"/>
    </w:rPr>
  </w:style>
  <w:style w:type="character" w:customStyle="1" w:styleId="FontStyle347">
    <w:name w:val="Font Style347"/>
    <w:uiPriority w:val="99"/>
    <w:rsid w:val="00B2139F"/>
    <w:rPr>
      <w:rFonts w:ascii="Times New Roman" w:hAnsi="Times New Roman" w:cs="Times New Roman"/>
      <w:smallCaps/>
      <w:sz w:val="16"/>
      <w:szCs w:val="16"/>
    </w:rPr>
  </w:style>
  <w:style w:type="character" w:customStyle="1" w:styleId="FontStyle348">
    <w:name w:val="Font Style348"/>
    <w:uiPriority w:val="99"/>
    <w:rsid w:val="00B2139F"/>
    <w:rPr>
      <w:rFonts w:ascii="Times New Roman" w:hAnsi="Times New Roman" w:cs="Times New Roman"/>
      <w:b/>
      <w:bCs/>
      <w:i/>
      <w:iCs/>
      <w:sz w:val="12"/>
      <w:szCs w:val="12"/>
    </w:rPr>
  </w:style>
  <w:style w:type="character" w:customStyle="1" w:styleId="FontStyle349">
    <w:name w:val="Font Style349"/>
    <w:uiPriority w:val="99"/>
    <w:rsid w:val="00B2139F"/>
    <w:rPr>
      <w:rFonts w:ascii="Bookman Old Style" w:hAnsi="Bookman Old Style" w:cs="Bookman Old Style"/>
      <w:b/>
      <w:bCs/>
      <w:i/>
      <w:iCs/>
      <w:sz w:val="10"/>
      <w:szCs w:val="10"/>
    </w:rPr>
  </w:style>
  <w:style w:type="character" w:customStyle="1" w:styleId="FontStyle350">
    <w:name w:val="Font Style350"/>
    <w:uiPriority w:val="99"/>
    <w:rsid w:val="00B2139F"/>
    <w:rPr>
      <w:rFonts w:ascii="Times New Roman" w:hAnsi="Times New Roman" w:cs="Times New Roman"/>
      <w:sz w:val="18"/>
      <w:szCs w:val="18"/>
    </w:rPr>
  </w:style>
  <w:style w:type="character" w:customStyle="1" w:styleId="FontStyle351">
    <w:name w:val="Font Style351"/>
    <w:uiPriority w:val="99"/>
    <w:rsid w:val="00B2139F"/>
    <w:rPr>
      <w:rFonts w:ascii="Arial" w:hAnsi="Arial" w:cs="Arial"/>
      <w:b/>
      <w:bCs/>
      <w:sz w:val="8"/>
      <w:szCs w:val="8"/>
    </w:rPr>
  </w:style>
  <w:style w:type="character" w:customStyle="1" w:styleId="FontStyle352">
    <w:name w:val="Font Style352"/>
    <w:uiPriority w:val="99"/>
    <w:rsid w:val="00B2139F"/>
    <w:rPr>
      <w:rFonts w:ascii="Arial Narrow" w:hAnsi="Arial Narrow" w:cs="Arial Narrow"/>
      <w:sz w:val="20"/>
      <w:szCs w:val="20"/>
    </w:rPr>
  </w:style>
  <w:style w:type="character" w:customStyle="1" w:styleId="FontStyle353">
    <w:name w:val="Font Style353"/>
    <w:uiPriority w:val="99"/>
    <w:rsid w:val="00B2139F"/>
    <w:rPr>
      <w:rFonts w:ascii="Arial" w:hAnsi="Arial" w:cs="Arial"/>
      <w:sz w:val="12"/>
      <w:szCs w:val="12"/>
    </w:rPr>
  </w:style>
  <w:style w:type="character" w:customStyle="1" w:styleId="FontStyle354">
    <w:name w:val="Font Style354"/>
    <w:uiPriority w:val="99"/>
    <w:rsid w:val="00B2139F"/>
    <w:rPr>
      <w:rFonts w:ascii="Arial" w:hAnsi="Arial" w:cs="Arial"/>
      <w:sz w:val="20"/>
      <w:szCs w:val="20"/>
    </w:rPr>
  </w:style>
  <w:style w:type="character" w:customStyle="1" w:styleId="FontStyle355">
    <w:name w:val="Font Style355"/>
    <w:uiPriority w:val="99"/>
    <w:rsid w:val="00B2139F"/>
    <w:rPr>
      <w:rFonts w:ascii="Times New Roman" w:hAnsi="Times New Roman" w:cs="Times New Roman"/>
      <w:sz w:val="26"/>
      <w:szCs w:val="26"/>
    </w:rPr>
  </w:style>
  <w:style w:type="character" w:customStyle="1" w:styleId="FontStyle356">
    <w:name w:val="Font Style356"/>
    <w:uiPriority w:val="99"/>
    <w:rsid w:val="00B2139F"/>
    <w:rPr>
      <w:rFonts w:ascii="Arial" w:hAnsi="Arial" w:cs="Arial"/>
      <w:sz w:val="20"/>
      <w:szCs w:val="20"/>
    </w:rPr>
  </w:style>
  <w:style w:type="character" w:customStyle="1" w:styleId="FontStyle357">
    <w:name w:val="Font Style357"/>
    <w:uiPriority w:val="99"/>
    <w:rsid w:val="00B2139F"/>
    <w:rPr>
      <w:rFonts w:ascii="Times New Roman" w:hAnsi="Times New Roman" w:cs="Times New Roman"/>
      <w:i/>
      <w:iCs/>
      <w:spacing w:val="-50"/>
      <w:sz w:val="48"/>
      <w:szCs w:val="48"/>
    </w:rPr>
  </w:style>
  <w:style w:type="character" w:customStyle="1" w:styleId="FontStyle358">
    <w:name w:val="Font Style358"/>
    <w:uiPriority w:val="99"/>
    <w:rsid w:val="00B2139F"/>
    <w:rPr>
      <w:rFonts w:ascii="Arial" w:hAnsi="Arial" w:cs="Arial"/>
      <w:sz w:val="26"/>
      <w:szCs w:val="26"/>
    </w:rPr>
  </w:style>
  <w:style w:type="character" w:customStyle="1" w:styleId="FontStyle359">
    <w:name w:val="Font Style359"/>
    <w:uiPriority w:val="99"/>
    <w:rsid w:val="00B2139F"/>
    <w:rPr>
      <w:rFonts w:ascii="Arial" w:hAnsi="Arial" w:cs="Arial"/>
      <w:sz w:val="54"/>
      <w:szCs w:val="54"/>
    </w:rPr>
  </w:style>
  <w:style w:type="character" w:customStyle="1" w:styleId="FontStyle360">
    <w:name w:val="Font Style360"/>
    <w:uiPriority w:val="99"/>
    <w:rsid w:val="00B2139F"/>
    <w:rPr>
      <w:rFonts w:ascii="Arial" w:hAnsi="Arial" w:cs="Arial"/>
      <w:b/>
      <w:bCs/>
      <w:sz w:val="28"/>
      <w:szCs w:val="28"/>
    </w:rPr>
  </w:style>
  <w:style w:type="character" w:customStyle="1" w:styleId="FontStyle361">
    <w:name w:val="Font Style361"/>
    <w:uiPriority w:val="99"/>
    <w:rsid w:val="00B2139F"/>
    <w:rPr>
      <w:rFonts w:ascii="Trebuchet MS" w:hAnsi="Trebuchet MS" w:cs="Trebuchet MS"/>
      <w:smallCaps/>
      <w:spacing w:val="10"/>
      <w:sz w:val="14"/>
      <w:szCs w:val="14"/>
    </w:rPr>
  </w:style>
  <w:style w:type="character" w:customStyle="1" w:styleId="FontStyle362">
    <w:name w:val="Font Style362"/>
    <w:uiPriority w:val="99"/>
    <w:rsid w:val="00B2139F"/>
    <w:rPr>
      <w:rFonts w:ascii="Arial" w:hAnsi="Arial" w:cs="Arial"/>
      <w:b/>
      <w:bCs/>
      <w:sz w:val="12"/>
      <w:szCs w:val="12"/>
    </w:rPr>
  </w:style>
  <w:style w:type="character" w:customStyle="1" w:styleId="FontStyle363">
    <w:name w:val="Font Style363"/>
    <w:uiPriority w:val="99"/>
    <w:rsid w:val="00B2139F"/>
    <w:rPr>
      <w:rFonts w:ascii="Arial" w:hAnsi="Arial" w:cs="Arial"/>
      <w:spacing w:val="20"/>
      <w:sz w:val="20"/>
      <w:szCs w:val="20"/>
    </w:rPr>
  </w:style>
  <w:style w:type="character" w:customStyle="1" w:styleId="FontStyle364">
    <w:name w:val="Font Style364"/>
    <w:uiPriority w:val="99"/>
    <w:rsid w:val="00B2139F"/>
    <w:rPr>
      <w:rFonts w:ascii="Arial" w:hAnsi="Arial" w:cs="Arial"/>
      <w:sz w:val="30"/>
      <w:szCs w:val="30"/>
    </w:rPr>
  </w:style>
  <w:style w:type="character" w:customStyle="1" w:styleId="FontStyle365">
    <w:name w:val="Font Style365"/>
    <w:uiPriority w:val="99"/>
    <w:rsid w:val="00B2139F"/>
    <w:rPr>
      <w:rFonts w:ascii="Arial" w:hAnsi="Arial" w:cs="Arial"/>
      <w:sz w:val="30"/>
      <w:szCs w:val="30"/>
    </w:rPr>
  </w:style>
  <w:style w:type="character" w:customStyle="1" w:styleId="FontStyle366">
    <w:name w:val="Font Style366"/>
    <w:uiPriority w:val="99"/>
    <w:rsid w:val="00B2139F"/>
    <w:rPr>
      <w:rFonts w:ascii="Times New Roman" w:hAnsi="Times New Roman" w:cs="Times New Roman"/>
      <w:i/>
      <w:iCs/>
      <w:sz w:val="20"/>
      <w:szCs w:val="20"/>
    </w:rPr>
  </w:style>
  <w:style w:type="character" w:customStyle="1" w:styleId="FontStyle367">
    <w:name w:val="Font Style367"/>
    <w:uiPriority w:val="99"/>
    <w:rsid w:val="00B2139F"/>
    <w:rPr>
      <w:rFonts w:ascii="Arial" w:hAnsi="Arial" w:cs="Arial"/>
      <w:sz w:val="30"/>
      <w:szCs w:val="30"/>
    </w:rPr>
  </w:style>
  <w:style w:type="character" w:customStyle="1" w:styleId="FontStyle368">
    <w:name w:val="Font Style368"/>
    <w:uiPriority w:val="99"/>
    <w:rsid w:val="00B2139F"/>
    <w:rPr>
      <w:rFonts w:ascii="Arial" w:hAnsi="Arial" w:cs="Arial"/>
      <w:b/>
      <w:bCs/>
      <w:w w:val="40"/>
      <w:sz w:val="14"/>
      <w:szCs w:val="14"/>
    </w:rPr>
  </w:style>
  <w:style w:type="character" w:customStyle="1" w:styleId="FontStyle369">
    <w:name w:val="Font Style369"/>
    <w:uiPriority w:val="99"/>
    <w:rsid w:val="00B2139F"/>
    <w:rPr>
      <w:rFonts w:ascii="Arial" w:hAnsi="Arial" w:cs="Arial"/>
      <w:sz w:val="12"/>
      <w:szCs w:val="12"/>
    </w:rPr>
  </w:style>
  <w:style w:type="character" w:customStyle="1" w:styleId="FontStyle370">
    <w:name w:val="Font Style370"/>
    <w:uiPriority w:val="99"/>
    <w:rsid w:val="00B2139F"/>
    <w:rPr>
      <w:rFonts w:ascii="Bookman Old Style" w:hAnsi="Bookman Old Style" w:cs="Bookman Old Style"/>
      <w:sz w:val="18"/>
      <w:szCs w:val="18"/>
    </w:rPr>
  </w:style>
  <w:style w:type="character" w:customStyle="1" w:styleId="FontStyle371">
    <w:name w:val="Font Style371"/>
    <w:uiPriority w:val="99"/>
    <w:rsid w:val="00B2139F"/>
    <w:rPr>
      <w:rFonts w:ascii="Sylfaen" w:hAnsi="Sylfaen" w:cs="Sylfaen"/>
      <w:sz w:val="28"/>
      <w:szCs w:val="28"/>
    </w:rPr>
  </w:style>
  <w:style w:type="character" w:customStyle="1" w:styleId="FontStyle372">
    <w:name w:val="Font Style372"/>
    <w:uiPriority w:val="99"/>
    <w:rsid w:val="00B2139F"/>
    <w:rPr>
      <w:rFonts w:ascii="Arial" w:hAnsi="Arial" w:cs="Arial"/>
      <w:sz w:val="16"/>
      <w:szCs w:val="16"/>
    </w:rPr>
  </w:style>
  <w:style w:type="character" w:customStyle="1" w:styleId="FontStyle373">
    <w:name w:val="Font Style373"/>
    <w:uiPriority w:val="99"/>
    <w:rsid w:val="00B2139F"/>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B2139F"/>
    <w:rPr>
      <w:rFonts w:ascii="Trebuchet MS" w:hAnsi="Trebuchet MS" w:cs="Trebuchet MS"/>
      <w:i/>
      <w:iCs/>
      <w:sz w:val="16"/>
      <w:szCs w:val="16"/>
    </w:rPr>
  </w:style>
  <w:style w:type="character" w:customStyle="1" w:styleId="FontStyle375">
    <w:name w:val="Font Style375"/>
    <w:uiPriority w:val="99"/>
    <w:rsid w:val="00B2139F"/>
    <w:rPr>
      <w:rFonts w:ascii="Trebuchet MS" w:hAnsi="Trebuchet MS" w:cs="Trebuchet MS"/>
      <w:sz w:val="20"/>
      <w:szCs w:val="20"/>
    </w:rPr>
  </w:style>
  <w:style w:type="character" w:customStyle="1" w:styleId="FontStyle376">
    <w:name w:val="Font Style376"/>
    <w:uiPriority w:val="99"/>
    <w:rsid w:val="00B2139F"/>
    <w:rPr>
      <w:rFonts w:ascii="Book Antiqua" w:hAnsi="Book Antiqua" w:cs="Book Antiqua"/>
      <w:b/>
      <w:bCs/>
      <w:sz w:val="12"/>
      <w:szCs w:val="12"/>
    </w:rPr>
  </w:style>
  <w:style w:type="character" w:customStyle="1" w:styleId="FontStyle377">
    <w:name w:val="Font Style377"/>
    <w:uiPriority w:val="99"/>
    <w:rsid w:val="00B2139F"/>
    <w:rPr>
      <w:rFonts w:ascii="Palatino Linotype" w:hAnsi="Palatino Linotype" w:cs="Palatino Linotype"/>
      <w:sz w:val="12"/>
      <w:szCs w:val="12"/>
    </w:rPr>
  </w:style>
  <w:style w:type="character" w:customStyle="1" w:styleId="FontStyle378">
    <w:name w:val="Font Style378"/>
    <w:uiPriority w:val="99"/>
    <w:rsid w:val="00B2139F"/>
    <w:rPr>
      <w:rFonts w:ascii="Times New Roman" w:hAnsi="Times New Roman" w:cs="Times New Roman"/>
      <w:b/>
      <w:bCs/>
      <w:sz w:val="14"/>
      <w:szCs w:val="14"/>
    </w:rPr>
  </w:style>
  <w:style w:type="character" w:customStyle="1" w:styleId="FontStyle379">
    <w:name w:val="Font Style379"/>
    <w:uiPriority w:val="99"/>
    <w:rsid w:val="00B2139F"/>
    <w:rPr>
      <w:rFonts w:ascii="Arial" w:hAnsi="Arial" w:cs="Arial"/>
      <w:b/>
      <w:bCs/>
      <w:sz w:val="14"/>
      <w:szCs w:val="14"/>
    </w:rPr>
  </w:style>
  <w:style w:type="character" w:customStyle="1" w:styleId="FontStyle380">
    <w:name w:val="Font Style380"/>
    <w:uiPriority w:val="99"/>
    <w:rsid w:val="00B2139F"/>
    <w:rPr>
      <w:rFonts w:ascii="Book Antiqua" w:hAnsi="Book Antiqua" w:cs="Book Antiqua"/>
      <w:b/>
      <w:bCs/>
      <w:sz w:val="12"/>
      <w:szCs w:val="12"/>
    </w:rPr>
  </w:style>
  <w:style w:type="character" w:customStyle="1" w:styleId="FontStyle381">
    <w:name w:val="Font Style381"/>
    <w:uiPriority w:val="99"/>
    <w:rsid w:val="00B2139F"/>
    <w:rPr>
      <w:rFonts w:ascii="Constantia" w:hAnsi="Constantia" w:cs="Constantia"/>
      <w:b/>
      <w:bCs/>
      <w:sz w:val="14"/>
      <w:szCs w:val="14"/>
    </w:rPr>
  </w:style>
  <w:style w:type="character" w:customStyle="1" w:styleId="FontStyle382">
    <w:name w:val="Font Style382"/>
    <w:uiPriority w:val="99"/>
    <w:rsid w:val="00B2139F"/>
    <w:rPr>
      <w:rFonts w:ascii="Bookman Old Style" w:hAnsi="Bookman Old Style" w:cs="Bookman Old Style"/>
      <w:sz w:val="14"/>
      <w:szCs w:val="14"/>
    </w:rPr>
  </w:style>
  <w:style w:type="character" w:customStyle="1" w:styleId="FontStyle383">
    <w:name w:val="Font Style383"/>
    <w:uiPriority w:val="99"/>
    <w:rsid w:val="00B2139F"/>
    <w:rPr>
      <w:rFonts w:ascii="Times New Roman" w:hAnsi="Times New Roman" w:cs="Times New Roman"/>
      <w:b/>
      <w:bCs/>
      <w:sz w:val="14"/>
      <w:szCs w:val="14"/>
    </w:rPr>
  </w:style>
  <w:style w:type="character" w:customStyle="1" w:styleId="FontStyle384">
    <w:name w:val="Font Style384"/>
    <w:uiPriority w:val="99"/>
    <w:rsid w:val="00B2139F"/>
    <w:rPr>
      <w:rFonts w:ascii="Candara" w:hAnsi="Candara" w:cs="Candara"/>
      <w:sz w:val="10"/>
      <w:szCs w:val="10"/>
    </w:rPr>
  </w:style>
  <w:style w:type="character" w:customStyle="1" w:styleId="FontStyle385">
    <w:name w:val="Font Style385"/>
    <w:uiPriority w:val="99"/>
    <w:rsid w:val="00B2139F"/>
    <w:rPr>
      <w:rFonts w:ascii="Arial" w:hAnsi="Arial" w:cs="Arial"/>
      <w:sz w:val="26"/>
      <w:szCs w:val="26"/>
    </w:rPr>
  </w:style>
  <w:style w:type="character" w:customStyle="1" w:styleId="FontStyle386">
    <w:name w:val="Font Style386"/>
    <w:uiPriority w:val="99"/>
    <w:rsid w:val="00B2139F"/>
    <w:rPr>
      <w:rFonts w:ascii="Arial Black" w:hAnsi="Arial Black" w:cs="Arial Black"/>
      <w:i/>
      <w:iCs/>
      <w:sz w:val="14"/>
      <w:szCs w:val="14"/>
    </w:rPr>
  </w:style>
  <w:style w:type="character" w:customStyle="1" w:styleId="FontStyle387">
    <w:name w:val="Font Style387"/>
    <w:uiPriority w:val="99"/>
    <w:rsid w:val="00B2139F"/>
    <w:rPr>
      <w:rFonts w:ascii="Times New Roman" w:hAnsi="Times New Roman" w:cs="Times New Roman"/>
      <w:b/>
      <w:bCs/>
      <w:sz w:val="14"/>
      <w:szCs w:val="14"/>
    </w:rPr>
  </w:style>
  <w:style w:type="character" w:customStyle="1" w:styleId="FontStyle388">
    <w:name w:val="Font Style388"/>
    <w:uiPriority w:val="99"/>
    <w:rsid w:val="00B2139F"/>
    <w:rPr>
      <w:rFonts w:ascii="Arial" w:hAnsi="Arial" w:cs="Arial"/>
      <w:sz w:val="8"/>
      <w:szCs w:val="8"/>
    </w:rPr>
  </w:style>
  <w:style w:type="character" w:customStyle="1" w:styleId="FontStyle389">
    <w:name w:val="Font Style389"/>
    <w:uiPriority w:val="99"/>
    <w:rsid w:val="00B2139F"/>
    <w:rPr>
      <w:rFonts w:ascii="Arial" w:hAnsi="Arial" w:cs="Arial"/>
      <w:sz w:val="10"/>
      <w:szCs w:val="10"/>
    </w:rPr>
  </w:style>
  <w:style w:type="character" w:customStyle="1" w:styleId="FontStyle390">
    <w:name w:val="Font Style390"/>
    <w:uiPriority w:val="99"/>
    <w:rsid w:val="00B2139F"/>
    <w:rPr>
      <w:rFonts w:ascii="Arial" w:hAnsi="Arial" w:cs="Arial"/>
      <w:sz w:val="14"/>
      <w:szCs w:val="14"/>
    </w:rPr>
  </w:style>
  <w:style w:type="character" w:customStyle="1" w:styleId="FontStyle391">
    <w:name w:val="Font Style391"/>
    <w:uiPriority w:val="99"/>
    <w:rsid w:val="00B2139F"/>
    <w:rPr>
      <w:rFonts w:ascii="Trebuchet MS" w:hAnsi="Trebuchet MS" w:cs="Trebuchet MS"/>
      <w:b/>
      <w:bCs/>
      <w:sz w:val="14"/>
      <w:szCs w:val="14"/>
    </w:rPr>
  </w:style>
  <w:style w:type="character" w:customStyle="1" w:styleId="FontStyle392">
    <w:name w:val="Font Style392"/>
    <w:uiPriority w:val="99"/>
    <w:rsid w:val="00B2139F"/>
    <w:rPr>
      <w:rFonts w:ascii="Times New Roman" w:hAnsi="Times New Roman" w:cs="Times New Roman"/>
      <w:sz w:val="16"/>
      <w:szCs w:val="16"/>
    </w:rPr>
  </w:style>
  <w:style w:type="character" w:customStyle="1" w:styleId="FontStyle393">
    <w:name w:val="Font Style393"/>
    <w:uiPriority w:val="99"/>
    <w:rsid w:val="00B2139F"/>
    <w:rPr>
      <w:rFonts w:ascii="Bookman Old Style" w:hAnsi="Bookman Old Style" w:cs="Bookman Old Style"/>
      <w:sz w:val="14"/>
      <w:szCs w:val="14"/>
    </w:rPr>
  </w:style>
  <w:style w:type="character" w:customStyle="1" w:styleId="FontStyle394">
    <w:name w:val="Font Style394"/>
    <w:uiPriority w:val="99"/>
    <w:rsid w:val="00B2139F"/>
    <w:rPr>
      <w:rFonts w:ascii="Times New Roman" w:hAnsi="Times New Roman" w:cs="Times New Roman"/>
      <w:sz w:val="16"/>
      <w:szCs w:val="16"/>
    </w:rPr>
  </w:style>
  <w:style w:type="character" w:customStyle="1" w:styleId="FontStyle395">
    <w:name w:val="Font Style395"/>
    <w:uiPriority w:val="99"/>
    <w:rsid w:val="00B2139F"/>
    <w:rPr>
      <w:rFonts w:ascii="Arial" w:hAnsi="Arial" w:cs="Arial"/>
      <w:b/>
      <w:bCs/>
      <w:spacing w:val="-10"/>
      <w:sz w:val="18"/>
      <w:szCs w:val="18"/>
    </w:rPr>
  </w:style>
  <w:style w:type="character" w:customStyle="1" w:styleId="FontStyle396">
    <w:name w:val="Font Style396"/>
    <w:uiPriority w:val="99"/>
    <w:rsid w:val="00B2139F"/>
    <w:rPr>
      <w:rFonts w:ascii="Arial" w:hAnsi="Arial" w:cs="Arial"/>
      <w:b/>
      <w:bCs/>
      <w:sz w:val="14"/>
      <w:szCs w:val="14"/>
    </w:rPr>
  </w:style>
  <w:style w:type="character" w:customStyle="1" w:styleId="FontStyle397">
    <w:name w:val="Font Style397"/>
    <w:uiPriority w:val="99"/>
    <w:rsid w:val="00B2139F"/>
    <w:rPr>
      <w:rFonts w:ascii="Trebuchet MS" w:hAnsi="Trebuchet MS" w:cs="Trebuchet MS"/>
      <w:sz w:val="8"/>
      <w:szCs w:val="8"/>
    </w:rPr>
  </w:style>
  <w:style w:type="character" w:customStyle="1" w:styleId="FontStyle398">
    <w:name w:val="Font Style398"/>
    <w:uiPriority w:val="99"/>
    <w:rsid w:val="00B2139F"/>
    <w:rPr>
      <w:rFonts w:ascii="Arial" w:hAnsi="Arial" w:cs="Arial"/>
      <w:sz w:val="16"/>
      <w:szCs w:val="16"/>
    </w:rPr>
  </w:style>
  <w:style w:type="character" w:customStyle="1" w:styleId="FontStyle399">
    <w:name w:val="Font Style399"/>
    <w:uiPriority w:val="99"/>
    <w:rsid w:val="00B2139F"/>
    <w:rPr>
      <w:rFonts w:ascii="Arial" w:hAnsi="Arial" w:cs="Arial"/>
      <w:sz w:val="14"/>
      <w:szCs w:val="14"/>
    </w:rPr>
  </w:style>
  <w:style w:type="character" w:customStyle="1" w:styleId="FontStyle400">
    <w:name w:val="Font Style400"/>
    <w:uiPriority w:val="99"/>
    <w:rsid w:val="00B2139F"/>
    <w:rPr>
      <w:rFonts w:ascii="Arial" w:hAnsi="Arial" w:cs="Arial"/>
      <w:sz w:val="10"/>
      <w:szCs w:val="10"/>
    </w:rPr>
  </w:style>
  <w:style w:type="character" w:customStyle="1" w:styleId="FontStyle401">
    <w:name w:val="Font Style401"/>
    <w:uiPriority w:val="99"/>
    <w:rsid w:val="00B2139F"/>
    <w:rPr>
      <w:rFonts w:ascii="Book Antiqua" w:hAnsi="Book Antiqua" w:cs="Book Antiqua"/>
      <w:sz w:val="34"/>
      <w:szCs w:val="34"/>
    </w:rPr>
  </w:style>
  <w:style w:type="character" w:customStyle="1" w:styleId="FontStyle402">
    <w:name w:val="Font Style402"/>
    <w:uiPriority w:val="99"/>
    <w:rsid w:val="00B2139F"/>
    <w:rPr>
      <w:rFonts w:ascii="Sylfaen" w:hAnsi="Sylfaen" w:cs="Sylfaen"/>
      <w:sz w:val="28"/>
      <w:szCs w:val="28"/>
    </w:rPr>
  </w:style>
  <w:style w:type="character" w:customStyle="1" w:styleId="FontStyle403">
    <w:name w:val="Font Style403"/>
    <w:uiPriority w:val="99"/>
    <w:rsid w:val="00B2139F"/>
    <w:rPr>
      <w:rFonts w:ascii="Sylfaen" w:hAnsi="Sylfaen" w:cs="Sylfaen"/>
      <w:sz w:val="28"/>
      <w:szCs w:val="28"/>
    </w:rPr>
  </w:style>
  <w:style w:type="character" w:customStyle="1" w:styleId="FontStyle404">
    <w:name w:val="Font Style404"/>
    <w:uiPriority w:val="99"/>
    <w:rsid w:val="00B2139F"/>
    <w:rPr>
      <w:rFonts w:ascii="Arial" w:hAnsi="Arial" w:cs="Arial"/>
      <w:sz w:val="14"/>
      <w:szCs w:val="14"/>
    </w:rPr>
  </w:style>
  <w:style w:type="character" w:customStyle="1" w:styleId="FontStyle405">
    <w:name w:val="Font Style405"/>
    <w:uiPriority w:val="99"/>
    <w:rsid w:val="00B2139F"/>
    <w:rPr>
      <w:rFonts w:ascii="Arial" w:hAnsi="Arial" w:cs="Arial"/>
      <w:sz w:val="22"/>
      <w:szCs w:val="22"/>
    </w:rPr>
  </w:style>
  <w:style w:type="character" w:customStyle="1" w:styleId="FontStyle406">
    <w:name w:val="Font Style406"/>
    <w:uiPriority w:val="99"/>
    <w:rsid w:val="00B2139F"/>
    <w:rPr>
      <w:rFonts w:ascii="Arial" w:hAnsi="Arial" w:cs="Arial"/>
      <w:sz w:val="14"/>
      <w:szCs w:val="14"/>
    </w:rPr>
  </w:style>
  <w:style w:type="character" w:customStyle="1" w:styleId="FontStyle407">
    <w:name w:val="Font Style407"/>
    <w:uiPriority w:val="99"/>
    <w:rsid w:val="00B2139F"/>
    <w:rPr>
      <w:rFonts w:ascii="Arial" w:hAnsi="Arial" w:cs="Arial"/>
      <w:sz w:val="20"/>
      <w:szCs w:val="20"/>
    </w:rPr>
  </w:style>
  <w:style w:type="character" w:customStyle="1" w:styleId="FontStyle408">
    <w:name w:val="Font Style408"/>
    <w:uiPriority w:val="99"/>
    <w:rsid w:val="00B2139F"/>
    <w:rPr>
      <w:rFonts w:ascii="Arial" w:hAnsi="Arial" w:cs="Arial"/>
      <w:spacing w:val="-10"/>
      <w:sz w:val="8"/>
      <w:szCs w:val="8"/>
    </w:rPr>
  </w:style>
  <w:style w:type="character" w:customStyle="1" w:styleId="FontStyle409">
    <w:name w:val="Font Style409"/>
    <w:uiPriority w:val="99"/>
    <w:rsid w:val="00B2139F"/>
    <w:rPr>
      <w:rFonts w:ascii="Book Antiqua" w:hAnsi="Book Antiqua" w:cs="Book Antiqua"/>
      <w:sz w:val="30"/>
      <w:szCs w:val="30"/>
    </w:rPr>
  </w:style>
  <w:style w:type="character" w:customStyle="1" w:styleId="FontStyle410">
    <w:name w:val="Font Style410"/>
    <w:uiPriority w:val="99"/>
    <w:rsid w:val="00B2139F"/>
    <w:rPr>
      <w:rFonts w:ascii="Arial" w:hAnsi="Arial" w:cs="Arial"/>
      <w:sz w:val="14"/>
      <w:szCs w:val="14"/>
    </w:rPr>
  </w:style>
  <w:style w:type="character" w:customStyle="1" w:styleId="FontStyle411">
    <w:name w:val="Font Style411"/>
    <w:uiPriority w:val="99"/>
    <w:rsid w:val="00B2139F"/>
    <w:rPr>
      <w:rFonts w:ascii="Arial" w:hAnsi="Arial" w:cs="Arial"/>
      <w:smallCaps/>
      <w:sz w:val="14"/>
      <w:szCs w:val="14"/>
    </w:rPr>
  </w:style>
  <w:style w:type="character" w:customStyle="1" w:styleId="FontStyle412">
    <w:name w:val="Font Style412"/>
    <w:uiPriority w:val="99"/>
    <w:rsid w:val="00B2139F"/>
    <w:rPr>
      <w:rFonts w:ascii="Arial" w:hAnsi="Arial" w:cs="Arial"/>
      <w:sz w:val="14"/>
      <w:szCs w:val="14"/>
    </w:rPr>
  </w:style>
  <w:style w:type="character" w:customStyle="1" w:styleId="FontStyle413">
    <w:name w:val="Font Style413"/>
    <w:uiPriority w:val="99"/>
    <w:rsid w:val="00B2139F"/>
    <w:rPr>
      <w:rFonts w:ascii="Franklin Gothic Demi Cond" w:hAnsi="Franklin Gothic Demi Cond" w:cs="Franklin Gothic Demi Cond"/>
      <w:sz w:val="30"/>
      <w:szCs w:val="30"/>
    </w:rPr>
  </w:style>
  <w:style w:type="character" w:customStyle="1" w:styleId="FontStyle414">
    <w:name w:val="Font Style414"/>
    <w:uiPriority w:val="99"/>
    <w:rsid w:val="00B2139F"/>
    <w:rPr>
      <w:rFonts w:ascii="Arial" w:hAnsi="Arial" w:cs="Arial"/>
      <w:spacing w:val="10"/>
      <w:sz w:val="22"/>
      <w:szCs w:val="22"/>
    </w:rPr>
  </w:style>
  <w:style w:type="character" w:customStyle="1" w:styleId="FontStyle415">
    <w:name w:val="Font Style415"/>
    <w:uiPriority w:val="99"/>
    <w:rsid w:val="00B2139F"/>
    <w:rPr>
      <w:rFonts w:ascii="Arial" w:hAnsi="Arial" w:cs="Arial"/>
      <w:spacing w:val="10"/>
      <w:sz w:val="18"/>
      <w:szCs w:val="18"/>
    </w:rPr>
  </w:style>
  <w:style w:type="character" w:customStyle="1" w:styleId="FontStyle416">
    <w:name w:val="Font Style416"/>
    <w:uiPriority w:val="99"/>
    <w:rsid w:val="00B2139F"/>
    <w:rPr>
      <w:rFonts w:ascii="Arial" w:hAnsi="Arial" w:cs="Arial"/>
      <w:sz w:val="14"/>
      <w:szCs w:val="14"/>
    </w:rPr>
  </w:style>
  <w:style w:type="character" w:customStyle="1" w:styleId="FontStyle417">
    <w:name w:val="Font Style417"/>
    <w:uiPriority w:val="99"/>
    <w:rsid w:val="00B2139F"/>
    <w:rPr>
      <w:rFonts w:ascii="Bookman Old Style" w:hAnsi="Bookman Old Style" w:cs="Bookman Old Style"/>
      <w:sz w:val="14"/>
      <w:szCs w:val="14"/>
    </w:rPr>
  </w:style>
  <w:style w:type="character" w:customStyle="1" w:styleId="FontStyle191">
    <w:name w:val="Font Style191"/>
    <w:uiPriority w:val="99"/>
    <w:rsid w:val="00B2139F"/>
    <w:rPr>
      <w:rFonts w:ascii="Times New Roman" w:hAnsi="Times New Roman" w:cs="Times New Roman"/>
      <w:b/>
      <w:bCs/>
      <w:sz w:val="12"/>
      <w:szCs w:val="12"/>
    </w:rPr>
  </w:style>
  <w:style w:type="character" w:customStyle="1" w:styleId="FontStyle193">
    <w:name w:val="Font Style193"/>
    <w:uiPriority w:val="99"/>
    <w:rsid w:val="00B2139F"/>
    <w:rPr>
      <w:rFonts w:ascii="Times New Roman" w:hAnsi="Times New Roman" w:cs="Times New Roman"/>
      <w:b/>
      <w:bCs/>
      <w:sz w:val="20"/>
      <w:szCs w:val="20"/>
    </w:rPr>
  </w:style>
  <w:style w:type="character" w:customStyle="1" w:styleId="FontStyle198">
    <w:name w:val="Font Style198"/>
    <w:uiPriority w:val="99"/>
    <w:rsid w:val="00B2139F"/>
    <w:rPr>
      <w:rFonts w:ascii="Times New Roman" w:hAnsi="Times New Roman" w:cs="Times New Roman"/>
      <w:b/>
      <w:bCs/>
      <w:sz w:val="16"/>
      <w:szCs w:val="16"/>
    </w:rPr>
  </w:style>
  <w:style w:type="character" w:customStyle="1" w:styleId="FontStyle199">
    <w:name w:val="Font Style199"/>
    <w:uiPriority w:val="99"/>
    <w:rsid w:val="00B2139F"/>
    <w:rPr>
      <w:rFonts w:ascii="Times New Roman" w:hAnsi="Times New Roman" w:cs="Times New Roman"/>
      <w:b/>
      <w:bCs/>
      <w:i/>
      <w:iCs/>
      <w:sz w:val="16"/>
      <w:szCs w:val="16"/>
    </w:rPr>
  </w:style>
  <w:style w:type="character" w:customStyle="1" w:styleId="FontStyle200">
    <w:name w:val="Font Style200"/>
    <w:uiPriority w:val="99"/>
    <w:rsid w:val="00B2139F"/>
    <w:rPr>
      <w:rFonts w:ascii="Times New Roman" w:hAnsi="Times New Roman" w:cs="Times New Roman"/>
      <w:b/>
      <w:bCs/>
      <w:sz w:val="16"/>
      <w:szCs w:val="16"/>
    </w:rPr>
  </w:style>
  <w:style w:type="character" w:customStyle="1" w:styleId="FontStyle201">
    <w:name w:val="Font Style201"/>
    <w:uiPriority w:val="99"/>
    <w:rsid w:val="00B2139F"/>
    <w:rPr>
      <w:rFonts w:ascii="Trebuchet MS" w:hAnsi="Trebuchet MS" w:cs="Trebuchet MS"/>
      <w:b/>
      <w:bCs/>
      <w:sz w:val="16"/>
      <w:szCs w:val="16"/>
    </w:rPr>
  </w:style>
  <w:style w:type="character" w:customStyle="1" w:styleId="FontStyle202">
    <w:name w:val="Font Style202"/>
    <w:uiPriority w:val="99"/>
    <w:rsid w:val="00B2139F"/>
    <w:rPr>
      <w:rFonts w:ascii="Times New Roman" w:hAnsi="Times New Roman" w:cs="Times New Roman"/>
      <w:i/>
      <w:iCs/>
      <w:sz w:val="16"/>
      <w:szCs w:val="16"/>
    </w:rPr>
  </w:style>
  <w:style w:type="character" w:customStyle="1" w:styleId="FontStyle224">
    <w:name w:val="Font Style224"/>
    <w:uiPriority w:val="99"/>
    <w:rsid w:val="00B2139F"/>
    <w:rPr>
      <w:rFonts w:ascii="Times New Roman" w:hAnsi="Times New Roman" w:cs="Times New Roman"/>
      <w:b/>
      <w:bCs/>
      <w:smallCaps/>
      <w:spacing w:val="-10"/>
      <w:sz w:val="18"/>
      <w:szCs w:val="18"/>
    </w:rPr>
  </w:style>
  <w:style w:type="character" w:customStyle="1" w:styleId="FontStyle242">
    <w:name w:val="Font Style242"/>
    <w:uiPriority w:val="99"/>
    <w:rsid w:val="00B2139F"/>
    <w:rPr>
      <w:rFonts w:ascii="Arial Narrow" w:hAnsi="Arial Narrow" w:cs="Arial Narrow"/>
      <w:b/>
      <w:bCs/>
      <w:sz w:val="10"/>
      <w:szCs w:val="10"/>
    </w:rPr>
  </w:style>
  <w:style w:type="character" w:customStyle="1" w:styleId="FontStyle213">
    <w:name w:val="Font Style213"/>
    <w:uiPriority w:val="99"/>
    <w:rsid w:val="00B2139F"/>
    <w:rPr>
      <w:rFonts w:ascii="Times New Roman" w:hAnsi="Times New Roman" w:cs="Times New Roman"/>
      <w:sz w:val="16"/>
      <w:szCs w:val="16"/>
    </w:rPr>
  </w:style>
  <w:style w:type="character" w:customStyle="1" w:styleId="FontStyle258">
    <w:name w:val="Font Style258"/>
    <w:uiPriority w:val="99"/>
    <w:rsid w:val="00B2139F"/>
    <w:rPr>
      <w:rFonts w:ascii="Times New Roman" w:hAnsi="Times New Roman" w:cs="Times New Roman"/>
      <w:b/>
      <w:bCs/>
      <w:spacing w:val="-10"/>
      <w:sz w:val="18"/>
      <w:szCs w:val="18"/>
    </w:rPr>
  </w:style>
  <w:style w:type="character" w:customStyle="1" w:styleId="FontStyle259">
    <w:name w:val="Font Style259"/>
    <w:uiPriority w:val="99"/>
    <w:rsid w:val="00B2139F"/>
    <w:rPr>
      <w:rFonts w:ascii="Times New Roman" w:hAnsi="Times New Roman" w:cs="Times New Roman"/>
      <w:b/>
      <w:bCs/>
      <w:spacing w:val="-10"/>
      <w:sz w:val="18"/>
      <w:szCs w:val="18"/>
    </w:rPr>
  </w:style>
  <w:style w:type="character" w:customStyle="1" w:styleId="FontStyle260">
    <w:name w:val="Font Style260"/>
    <w:uiPriority w:val="99"/>
    <w:rsid w:val="00B2139F"/>
    <w:rPr>
      <w:rFonts w:ascii="Times New Roman" w:hAnsi="Times New Roman" w:cs="Times New Roman"/>
      <w:b/>
      <w:bCs/>
      <w:sz w:val="16"/>
      <w:szCs w:val="16"/>
    </w:rPr>
  </w:style>
  <w:style w:type="character" w:customStyle="1" w:styleId="FontStyle261">
    <w:name w:val="Font Style261"/>
    <w:uiPriority w:val="99"/>
    <w:rsid w:val="00B2139F"/>
    <w:rPr>
      <w:rFonts w:ascii="Times New Roman" w:hAnsi="Times New Roman" w:cs="Times New Roman"/>
      <w:b/>
      <w:bCs/>
      <w:sz w:val="16"/>
      <w:szCs w:val="16"/>
    </w:rPr>
  </w:style>
  <w:style w:type="character" w:customStyle="1" w:styleId="FontStyle262">
    <w:name w:val="Font Style262"/>
    <w:uiPriority w:val="99"/>
    <w:rsid w:val="00B2139F"/>
    <w:rPr>
      <w:rFonts w:ascii="Times New Roman" w:hAnsi="Times New Roman" w:cs="Times New Roman"/>
      <w:b/>
      <w:bCs/>
      <w:spacing w:val="-10"/>
      <w:sz w:val="10"/>
      <w:szCs w:val="10"/>
    </w:rPr>
  </w:style>
  <w:style w:type="paragraph" w:customStyle="1" w:styleId="xl1686">
    <w:name w:val="xl1686"/>
    <w:basedOn w:val="a4"/>
    <w:rsid w:val="00B2139F"/>
    <w:pPr>
      <w:spacing w:before="100" w:beforeAutospacing="1" w:after="100" w:afterAutospacing="1"/>
    </w:pPr>
    <w:rPr>
      <w:sz w:val="24"/>
      <w:szCs w:val="24"/>
    </w:rPr>
  </w:style>
  <w:style w:type="paragraph" w:customStyle="1" w:styleId="xl1687">
    <w:name w:val="xl1687"/>
    <w:basedOn w:val="a4"/>
    <w:rsid w:val="00B2139F"/>
    <w:pPr>
      <w:spacing w:before="100" w:beforeAutospacing="1" w:after="100" w:afterAutospacing="1"/>
      <w:textAlignment w:val="top"/>
    </w:pPr>
    <w:rPr>
      <w:sz w:val="24"/>
      <w:szCs w:val="24"/>
    </w:rPr>
  </w:style>
  <w:style w:type="paragraph" w:customStyle="1" w:styleId="xl1688">
    <w:name w:val="xl1688"/>
    <w:basedOn w:val="a4"/>
    <w:rsid w:val="00B2139F"/>
    <w:pPr>
      <w:spacing w:before="100" w:beforeAutospacing="1" w:after="100" w:afterAutospacing="1"/>
      <w:jc w:val="center"/>
      <w:textAlignment w:val="center"/>
    </w:pPr>
    <w:rPr>
      <w:sz w:val="24"/>
      <w:szCs w:val="24"/>
    </w:rPr>
  </w:style>
  <w:style w:type="paragraph" w:customStyle="1" w:styleId="xl1689">
    <w:name w:val="xl1689"/>
    <w:basedOn w:val="a4"/>
    <w:rsid w:val="00B2139F"/>
    <w:pPr>
      <w:spacing w:before="100" w:beforeAutospacing="1" w:after="100" w:afterAutospacing="1"/>
      <w:jc w:val="center"/>
    </w:pPr>
    <w:rPr>
      <w:sz w:val="24"/>
      <w:szCs w:val="24"/>
    </w:rPr>
  </w:style>
  <w:style w:type="paragraph" w:customStyle="1" w:styleId="xl1690">
    <w:name w:val="xl1690"/>
    <w:basedOn w:val="a4"/>
    <w:rsid w:val="00B2139F"/>
    <w:pPr>
      <w:spacing w:before="100" w:beforeAutospacing="1" w:after="100" w:afterAutospacing="1"/>
      <w:jc w:val="center"/>
      <w:textAlignment w:val="top"/>
    </w:pPr>
    <w:rPr>
      <w:sz w:val="24"/>
      <w:szCs w:val="24"/>
    </w:rPr>
  </w:style>
  <w:style w:type="paragraph" w:customStyle="1" w:styleId="xl1691">
    <w:name w:val="xl16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4"/>
    <w:rsid w:val="00B2139F"/>
    <w:pPr>
      <w:spacing w:before="100" w:beforeAutospacing="1" w:after="100" w:afterAutospacing="1"/>
    </w:pPr>
    <w:rPr>
      <w:sz w:val="18"/>
      <w:szCs w:val="18"/>
    </w:rPr>
  </w:style>
  <w:style w:type="paragraph" w:customStyle="1" w:styleId="xl1696">
    <w:name w:val="xl16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4"/>
    <w:rsid w:val="00B2139F"/>
    <w:pPr>
      <w:shd w:val="clear" w:color="000000" w:fill="EBF1DE"/>
      <w:spacing w:before="100" w:beforeAutospacing="1" w:after="100" w:afterAutospacing="1"/>
      <w:textAlignment w:val="top"/>
    </w:pPr>
    <w:rPr>
      <w:b/>
      <w:bCs/>
      <w:sz w:val="24"/>
      <w:szCs w:val="24"/>
    </w:rPr>
  </w:style>
  <w:style w:type="paragraph" w:customStyle="1" w:styleId="xl1703">
    <w:name w:val="xl170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4"/>
    <w:rsid w:val="00B2139F"/>
    <w:pPr>
      <w:shd w:val="clear" w:color="000000" w:fill="FDE9D9"/>
      <w:spacing w:before="100" w:beforeAutospacing="1" w:after="100" w:afterAutospacing="1"/>
      <w:textAlignment w:val="top"/>
    </w:pPr>
    <w:rPr>
      <w:sz w:val="24"/>
      <w:szCs w:val="24"/>
    </w:rPr>
  </w:style>
  <w:style w:type="paragraph" w:customStyle="1" w:styleId="xl1706">
    <w:name w:val="xl170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4"/>
    <w:rsid w:val="00B2139F"/>
    <w:pPr>
      <w:shd w:val="clear" w:color="000000" w:fill="FDE9D9"/>
      <w:spacing w:before="100" w:beforeAutospacing="1" w:after="100" w:afterAutospacing="1"/>
    </w:pPr>
    <w:rPr>
      <w:sz w:val="24"/>
      <w:szCs w:val="24"/>
    </w:rPr>
  </w:style>
  <w:style w:type="paragraph" w:customStyle="1" w:styleId="xl1713">
    <w:name w:val="xl17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4"/>
    <w:rsid w:val="00B2139F"/>
    <w:pPr>
      <w:spacing w:before="100" w:beforeAutospacing="1" w:after="100" w:afterAutospacing="1"/>
    </w:pPr>
    <w:rPr>
      <w:sz w:val="18"/>
      <w:szCs w:val="18"/>
    </w:rPr>
  </w:style>
  <w:style w:type="paragraph" w:customStyle="1" w:styleId="xl1716">
    <w:name w:val="xl17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4"/>
    <w:rsid w:val="00B2139F"/>
    <w:pPr>
      <w:spacing w:before="100" w:beforeAutospacing="1" w:after="100" w:afterAutospacing="1"/>
      <w:jc w:val="center"/>
    </w:pPr>
    <w:rPr>
      <w:sz w:val="24"/>
      <w:szCs w:val="24"/>
    </w:rPr>
  </w:style>
  <w:style w:type="paragraph" w:customStyle="1" w:styleId="xl1725">
    <w:name w:val="xl17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4"/>
    <w:rsid w:val="00B2139F"/>
    <w:pPr>
      <w:shd w:val="clear" w:color="000000" w:fill="DAEEF3"/>
      <w:spacing w:before="100" w:beforeAutospacing="1" w:after="100" w:afterAutospacing="1"/>
    </w:pPr>
    <w:rPr>
      <w:b/>
      <w:bCs/>
      <w:sz w:val="24"/>
      <w:szCs w:val="24"/>
    </w:rPr>
  </w:style>
  <w:style w:type="paragraph" w:customStyle="1" w:styleId="xl1729">
    <w:name w:val="xl172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4"/>
    <w:rsid w:val="00B2139F"/>
    <w:pPr>
      <w:shd w:val="clear" w:color="000000" w:fill="EBF1DE"/>
      <w:spacing w:before="100" w:beforeAutospacing="1" w:after="100" w:afterAutospacing="1"/>
      <w:jc w:val="center"/>
    </w:pPr>
    <w:rPr>
      <w:sz w:val="24"/>
      <w:szCs w:val="24"/>
    </w:rPr>
  </w:style>
  <w:style w:type="paragraph" w:customStyle="1" w:styleId="xl1732">
    <w:name w:val="xl1732"/>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4"/>
    <w:rsid w:val="00B2139F"/>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4"/>
    <w:rsid w:val="00B2139F"/>
    <w:pPr>
      <w:spacing w:before="100" w:beforeAutospacing="1" w:after="100" w:afterAutospacing="1"/>
      <w:textAlignment w:val="top"/>
    </w:pPr>
    <w:rPr>
      <w:i/>
      <w:iCs/>
      <w:color w:val="31869B"/>
      <w:sz w:val="24"/>
      <w:szCs w:val="24"/>
    </w:rPr>
  </w:style>
  <w:style w:type="paragraph" w:customStyle="1" w:styleId="xl1741">
    <w:name w:val="xl17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4"/>
    <w:rsid w:val="00B2139F"/>
    <w:pPr>
      <w:spacing w:before="100" w:beforeAutospacing="1" w:after="100" w:afterAutospacing="1"/>
      <w:textAlignment w:val="top"/>
    </w:pPr>
    <w:rPr>
      <w:b/>
      <w:bCs/>
      <w:i/>
      <w:iCs/>
      <w:color w:val="31869B"/>
      <w:sz w:val="24"/>
      <w:szCs w:val="24"/>
    </w:rPr>
  </w:style>
  <w:style w:type="paragraph" w:customStyle="1" w:styleId="xl1750">
    <w:name w:val="xl17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4"/>
    <w:rsid w:val="00B2139F"/>
    <w:pPr>
      <w:spacing w:before="100" w:beforeAutospacing="1" w:after="100" w:afterAutospacing="1"/>
      <w:jc w:val="center"/>
      <w:textAlignment w:val="top"/>
    </w:pPr>
    <w:rPr>
      <w:b/>
      <w:bCs/>
      <w:i/>
      <w:iCs/>
      <w:color w:val="31869B"/>
    </w:rPr>
  </w:style>
  <w:style w:type="paragraph" w:customStyle="1" w:styleId="xl1753">
    <w:name w:val="xl175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4"/>
    <w:rsid w:val="00B2139F"/>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4"/>
    <w:rsid w:val="00B2139F"/>
    <w:pPr>
      <w:shd w:val="clear" w:color="000000" w:fill="DAEEF3"/>
      <w:spacing w:before="100" w:beforeAutospacing="1" w:after="100" w:afterAutospacing="1"/>
      <w:textAlignment w:val="top"/>
    </w:pPr>
    <w:rPr>
      <w:b/>
      <w:bCs/>
      <w:sz w:val="24"/>
      <w:szCs w:val="24"/>
    </w:rPr>
  </w:style>
  <w:style w:type="paragraph" w:customStyle="1" w:styleId="xl1760">
    <w:name w:val="xl176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4"/>
    <w:rsid w:val="00B2139F"/>
    <w:pPr>
      <w:shd w:val="clear" w:color="000000" w:fill="FDE9D9"/>
      <w:spacing w:before="100" w:beforeAutospacing="1" w:after="100" w:afterAutospacing="1"/>
    </w:pPr>
    <w:rPr>
      <w:b/>
      <w:bCs/>
      <w:sz w:val="24"/>
      <w:szCs w:val="24"/>
    </w:rPr>
  </w:style>
  <w:style w:type="paragraph" w:customStyle="1" w:styleId="xl1775">
    <w:name w:val="xl1775"/>
    <w:basedOn w:val="a4"/>
    <w:rsid w:val="00B2139F"/>
    <w:pPr>
      <w:shd w:val="clear" w:color="000000" w:fill="FDE9D9"/>
      <w:spacing w:before="100" w:beforeAutospacing="1" w:after="100" w:afterAutospacing="1"/>
      <w:textAlignment w:val="top"/>
    </w:pPr>
    <w:rPr>
      <w:b/>
      <w:bCs/>
      <w:sz w:val="24"/>
      <w:szCs w:val="24"/>
    </w:rPr>
  </w:style>
  <w:style w:type="paragraph" w:customStyle="1" w:styleId="xl1776">
    <w:name w:val="xl177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4"/>
    <w:rsid w:val="00B2139F"/>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4"/>
    <w:rsid w:val="00B2139F"/>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4"/>
    <w:rsid w:val="00B2139F"/>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4"/>
    <w:rsid w:val="00B2139F"/>
    <w:pPr>
      <w:spacing w:before="100" w:beforeAutospacing="1" w:after="100" w:afterAutospacing="1"/>
      <w:jc w:val="center"/>
      <w:textAlignment w:val="top"/>
    </w:pPr>
    <w:rPr>
      <w:b/>
      <w:bCs/>
      <w:sz w:val="28"/>
      <w:szCs w:val="28"/>
    </w:rPr>
  </w:style>
  <w:style w:type="paragraph" w:customStyle="1" w:styleId="xl1783">
    <w:name w:val="xl17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4"/>
    <w:rsid w:val="00B2139F"/>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4"/>
    <w:rsid w:val="00B2139F"/>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4"/>
    <w:rsid w:val="00B2139F"/>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4"/>
    <w:rsid w:val="00B2139F"/>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4"/>
    <w:rsid w:val="00B2139F"/>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4"/>
    <w:rsid w:val="00B2139F"/>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4"/>
    <w:rsid w:val="00B2139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4"/>
    <w:rsid w:val="00B2139F"/>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4"/>
    <w:rsid w:val="00B2139F"/>
    <w:pPr>
      <w:shd w:val="clear" w:color="000000" w:fill="C5D9F1"/>
      <w:spacing w:before="100" w:beforeAutospacing="1" w:after="100" w:afterAutospacing="1"/>
      <w:jc w:val="center"/>
    </w:pPr>
    <w:rPr>
      <w:sz w:val="24"/>
      <w:szCs w:val="24"/>
    </w:rPr>
  </w:style>
  <w:style w:type="paragraph" w:customStyle="1" w:styleId="xl1838">
    <w:name w:val="xl1838"/>
    <w:basedOn w:val="a4"/>
    <w:rsid w:val="00B2139F"/>
    <w:pPr>
      <w:spacing w:before="100" w:beforeAutospacing="1" w:after="100" w:afterAutospacing="1"/>
      <w:jc w:val="center"/>
    </w:pPr>
    <w:rPr>
      <w:sz w:val="24"/>
      <w:szCs w:val="24"/>
    </w:rPr>
  </w:style>
  <w:style w:type="paragraph" w:customStyle="1" w:styleId="xl1839">
    <w:name w:val="xl1839"/>
    <w:basedOn w:val="a4"/>
    <w:rsid w:val="00B2139F"/>
    <w:pPr>
      <w:spacing w:before="100" w:beforeAutospacing="1" w:after="100" w:afterAutospacing="1"/>
      <w:jc w:val="center"/>
    </w:pPr>
    <w:rPr>
      <w:sz w:val="24"/>
      <w:szCs w:val="24"/>
    </w:rPr>
  </w:style>
  <w:style w:type="paragraph" w:customStyle="1" w:styleId="xl1840">
    <w:name w:val="xl1840"/>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4"/>
    <w:rsid w:val="00B2139F"/>
    <w:pPr>
      <w:spacing w:before="100" w:beforeAutospacing="1" w:after="100" w:afterAutospacing="1"/>
      <w:jc w:val="center"/>
      <w:textAlignment w:val="top"/>
    </w:pPr>
    <w:rPr>
      <w:sz w:val="24"/>
      <w:szCs w:val="24"/>
    </w:rPr>
  </w:style>
  <w:style w:type="paragraph" w:customStyle="1" w:styleId="xl1842">
    <w:name w:val="xl1842"/>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4"/>
    <w:rsid w:val="00B2139F"/>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4"/>
    <w:rsid w:val="00B2139F"/>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4"/>
    <w:rsid w:val="00B2139F"/>
    <w:pPr>
      <w:spacing w:before="100" w:beforeAutospacing="1" w:after="100" w:afterAutospacing="1"/>
    </w:pPr>
  </w:style>
  <w:style w:type="paragraph" w:customStyle="1" w:styleId="xl1661">
    <w:name w:val="xl1661"/>
    <w:basedOn w:val="a4"/>
    <w:rsid w:val="00B2139F"/>
    <w:pPr>
      <w:shd w:val="clear" w:color="000000" w:fill="FFFFFF"/>
      <w:spacing w:before="100" w:beforeAutospacing="1" w:after="100" w:afterAutospacing="1"/>
      <w:jc w:val="center"/>
      <w:textAlignment w:val="center"/>
    </w:pPr>
  </w:style>
  <w:style w:type="paragraph" w:customStyle="1" w:styleId="xl1662">
    <w:name w:val="xl16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4"/>
    <w:rsid w:val="00B2139F"/>
    <w:pPr>
      <w:shd w:val="clear" w:color="000000" w:fill="FFFFFF"/>
      <w:spacing w:before="100" w:beforeAutospacing="1" w:after="100" w:afterAutospacing="1"/>
      <w:textAlignment w:val="center"/>
    </w:pPr>
  </w:style>
  <w:style w:type="paragraph" w:customStyle="1" w:styleId="xl1670">
    <w:name w:val="xl16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4"/>
    <w:rsid w:val="00B2139F"/>
    <w:pPr>
      <w:spacing w:before="100" w:beforeAutospacing="1" w:after="100" w:afterAutospacing="1"/>
      <w:jc w:val="center"/>
      <w:textAlignment w:val="center"/>
    </w:pPr>
  </w:style>
  <w:style w:type="paragraph" w:customStyle="1" w:styleId="xl1673">
    <w:name w:val="xl1673"/>
    <w:basedOn w:val="a4"/>
    <w:rsid w:val="00B2139F"/>
    <w:pPr>
      <w:spacing w:before="100" w:beforeAutospacing="1" w:after="100" w:afterAutospacing="1"/>
    </w:pPr>
    <w:rPr>
      <w:b/>
      <w:bCs/>
    </w:rPr>
  </w:style>
  <w:style w:type="paragraph" w:customStyle="1" w:styleId="xl1674">
    <w:name w:val="xl1674"/>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4"/>
    <w:rsid w:val="00B2139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4"/>
    <w:rsid w:val="00B2139F"/>
    <w:pPr>
      <w:spacing w:before="100" w:beforeAutospacing="1" w:after="100" w:afterAutospacing="1"/>
    </w:pPr>
    <w:rPr>
      <w:sz w:val="24"/>
      <w:szCs w:val="24"/>
    </w:rPr>
  </w:style>
  <w:style w:type="paragraph" w:customStyle="1" w:styleId="xl1658">
    <w:name w:val="xl16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B2139F"/>
    <w:rPr>
      <w:b/>
      <w:bCs/>
      <w:sz w:val="23"/>
      <w:szCs w:val="23"/>
      <w:shd w:val="clear" w:color="auto" w:fill="FFFFFF"/>
    </w:rPr>
  </w:style>
  <w:style w:type="paragraph" w:customStyle="1" w:styleId="75">
    <w:name w:val="Основной текст (7)"/>
    <w:basedOn w:val="a4"/>
    <w:link w:val="74"/>
    <w:uiPriority w:val="99"/>
    <w:rsid w:val="00B2139F"/>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rsid w:val="00B2139F"/>
    <w:rPr>
      <w:noProof/>
      <w:sz w:val="9"/>
      <w:szCs w:val="9"/>
      <w:shd w:val="clear" w:color="auto" w:fill="FFFFFF"/>
    </w:rPr>
  </w:style>
  <w:style w:type="paragraph" w:customStyle="1" w:styleId="85">
    <w:name w:val="Основной текст (8)"/>
    <w:basedOn w:val="a4"/>
    <w:link w:val="84"/>
    <w:rsid w:val="00B2139F"/>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7"/>
    <w:uiPriority w:val="99"/>
    <w:semiHidden/>
    <w:unhideWhenUsed/>
    <w:rsid w:val="00B2139F"/>
  </w:style>
  <w:style w:type="table" w:customStyle="1" w:styleId="1fff3">
    <w:name w:val="Сетка таблицы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7"/>
    <w:next w:val="111111"/>
    <w:rsid w:val="00B2139F"/>
    <w:pPr>
      <w:numPr>
        <w:numId w:val="18"/>
      </w:numPr>
    </w:pPr>
  </w:style>
  <w:style w:type="numbering" w:customStyle="1" w:styleId="1ai3">
    <w:name w:val="1 / a / i3"/>
    <w:basedOn w:val="a7"/>
    <w:next w:val="1ai"/>
    <w:rsid w:val="00B2139F"/>
    <w:pPr>
      <w:numPr>
        <w:numId w:val="19"/>
      </w:numPr>
    </w:pPr>
  </w:style>
  <w:style w:type="numbering" w:customStyle="1" w:styleId="3">
    <w:name w:val="Статья / Раздел3"/>
    <w:basedOn w:val="a7"/>
    <w:next w:val="afffff6"/>
    <w:rsid w:val="00B2139F"/>
    <w:pPr>
      <w:numPr>
        <w:numId w:val="12"/>
      </w:numPr>
    </w:pPr>
  </w:style>
  <w:style w:type="numbering" w:customStyle="1" w:styleId="124">
    <w:name w:val="Нет списка12"/>
    <w:next w:val="a7"/>
    <w:semiHidden/>
    <w:rsid w:val="00B2139F"/>
  </w:style>
  <w:style w:type="numbering" w:customStyle="1" w:styleId="11111111">
    <w:name w:val="1 / 1.1 / 1.1.111"/>
    <w:basedOn w:val="a7"/>
    <w:next w:val="111111"/>
    <w:rsid w:val="00B2139F"/>
    <w:pPr>
      <w:numPr>
        <w:numId w:val="20"/>
      </w:numPr>
    </w:pPr>
  </w:style>
  <w:style w:type="numbering" w:customStyle="1" w:styleId="1ai11">
    <w:name w:val="1 / a / i11"/>
    <w:basedOn w:val="a7"/>
    <w:next w:val="1ai"/>
    <w:rsid w:val="00B2139F"/>
    <w:pPr>
      <w:numPr>
        <w:numId w:val="16"/>
      </w:numPr>
    </w:pPr>
  </w:style>
  <w:style w:type="numbering" w:customStyle="1" w:styleId="110">
    <w:name w:val="Статья / Раздел11"/>
    <w:basedOn w:val="a7"/>
    <w:next w:val="afffff6"/>
    <w:rsid w:val="00B2139F"/>
    <w:pPr>
      <w:numPr>
        <w:numId w:val="17"/>
      </w:numPr>
    </w:pPr>
  </w:style>
  <w:style w:type="numbering" w:customStyle="1" w:styleId="216">
    <w:name w:val="Нет списка21"/>
    <w:next w:val="a7"/>
    <w:semiHidden/>
    <w:rsid w:val="00B2139F"/>
  </w:style>
  <w:style w:type="numbering" w:customStyle="1" w:styleId="11111121">
    <w:name w:val="1 / 1.1 / 1.1.121"/>
    <w:basedOn w:val="a7"/>
    <w:next w:val="111111"/>
    <w:rsid w:val="00B2139F"/>
    <w:pPr>
      <w:numPr>
        <w:numId w:val="13"/>
      </w:numPr>
    </w:pPr>
  </w:style>
  <w:style w:type="numbering" w:customStyle="1" w:styleId="1ai21">
    <w:name w:val="1 / a / i21"/>
    <w:basedOn w:val="a7"/>
    <w:next w:val="1ai"/>
    <w:rsid w:val="00B2139F"/>
    <w:pPr>
      <w:numPr>
        <w:numId w:val="14"/>
      </w:numPr>
    </w:pPr>
  </w:style>
  <w:style w:type="numbering" w:customStyle="1" w:styleId="21">
    <w:name w:val="Статья / Раздел21"/>
    <w:basedOn w:val="a7"/>
    <w:next w:val="afffff6"/>
    <w:rsid w:val="00B2139F"/>
    <w:pPr>
      <w:numPr>
        <w:numId w:val="15"/>
      </w:numPr>
    </w:pPr>
  </w:style>
  <w:style w:type="numbering" w:customStyle="1" w:styleId="1120">
    <w:name w:val="Нет списка112"/>
    <w:next w:val="a7"/>
    <w:semiHidden/>
    <w:rsid w:val="00B2139F"/>
  </w:style>
  <w:style w:type="paragraph" w:styleId="2ff4">
    <w:name w:val="Quote"/>
    <w:basedOn w:val="a4"/>
    <w:next w:val="a4"/>
    <w:link w:val="2ff5"/>
    <w:uiPriority w:val="29"/>
    <w:qFormat/>
    <w:rsid w:val="00B2139F"/>
    <w:rPr>
      <w:rFonts w:ascii="Calibri" w:hAnsi="Calibri"/>
      <w:i/>
      <w:sz w:val="24"/>
      <w:szCs w:val="24"/>
      <w:lang w:val="en-US" w:eastAsia="en-US" w:bidi="en-US"/>
    </w:rPr>
  </w:style>
  <w:style w:type="character" w:customStyle="1" w:styleId="2ff5">
    <w:name w:val="Цитата 2 Знак"/>
    <w:basedOn w:val="a5"/>
    <w:link w:val="2ff4"/>
    <w:uiPriority w:val="29"/>
    <w:rsid w:val="00B2139F"/>
    <w:rPr>
      <w:rFonts w:ascii="Calibri" w:eastAsia="Times New Roman" w:hAnsi="Calibri" w:cs="Times New Roman"/>
      <w:i/>
      <w:sz w:val="24"/>
      <w:szCs w:val="24"/>
      <w:lang w:val="en-US" w:bidi="en-US"/>
    </w:rPr>
  </w:style>
  <w:style w:type="paragraph" w:styleId="affffffffff0">
    <w:name w:val="Intense Quote"/>
    <w:basedOn w:val="a4"/>
    <w:next w:val="a4"/>
    <w:link w:val="affffffffff1"/>
    <w:uiPriority w:val="30"/>
    <w:qFormat/>
    <w:rsid w:val="00B2139F"/>
    <w:pPr>
      <w:ind w:left="720" w:right="720"/>
    </w:pPr>
    <w:rPr>
      <w:rFonts w:ascii="Calibri" w:hAnsi="Calibri"/>
      <w:b/>
      <w:i/>
      <w:sz w:val="24"/>
      <w:szCs w:val="22"/>
      <w:lang w:val="en-US" w:eastAsia="en-US" w:bidi="en-US"/>
    </w:rPr>
  </w:style>
  <w:style w:type="character" w:customStyle="1" w:styleId="affffffffff1">
    <w:name w:val="Выделенная цитата Знак"/>
    <w:basedOn w:val="a5"/>
    <w:link w:val="affffffffff0"/>
    <w:uiPriority w:val="30"/>
    <w:rsid w:val="00B2139F"/>
    <w:rPr>
      <w:rFonts w:ascii="Calibri" w:eastAsia="Times New Roman" w:hAnsi="Calibri" w:cs="Times New Roman"/>
      <w:b/>
      <w:i/>
      <w:sz w:val="24"/>
      <w:lang w:val="en-US" w:bidi="en-US"/>
    </w:rPr>
  </w:style>
  <w:style w:type="character" w:styleId="affffffffff2">
    <w:name w:val="Subtle Emphasis"/>
    <w:uiPriority w:val="19"/>
    <w:qFormat/>
    <w:rsid w:val="00B2139F"/>
    <w:rPr>
      <w:i/>
      <w:color w:val="5A5A5A"/>
    </w:rPr>
  </w:style>
  <w:style w:type="character" w:styleId="affffffffff3">
    <w:name w:val="Subtle Reference"/>
    <w:uiPriority w:val="31"/>
    <w:qFormat/>
    <w:rsid w:val="00B2139F"/>
    <w:rPr>
      <w:sz w:val="24"/>
      <w:szCs w:val="24"/>
      <w:u w:val="single"/>
    </w:rPr>
  </w:style>
  <w:style w:type="character" w:styleId="affffffffff4">
    <w:name w:val="Intense Reference"/>
    <w:uiPriority w:val="32"/>
    <w:qFormat/>
    <w:rsid w:val="00B2139F"/>
    <w:rPr>
      <w:b/>
      <w:sz w:val="24"/>
      <w:u w:val="single"/>
    </w:rPr>
  </w:style>
  <w:style w:type="character" w:styleId="affffffffff5">
    <w:name w:val="Book Title"/>
    <w:uiPriority w:val="33"/>
    <w:qFormat/>
    <w:rsid w:val="00B2139F"/>
    <w:rPr>
      <w:rFonts w:ascii="Cambria" w:eastAsia="Times New Roman" w:hAnsi="Cambria"/>
      <w:b/>
      <w:i/>
      <w:sz w:val="24"/>
      <w:szCs w:val="24"/>
    </w:rPr>
  </w:style>
  <w:style w:type="paragraph" w:customStyle="1" w:styleId="affffffffff6">
    <w:name w:val="название таблицы"/>
    <w:basedOn w:val="a4"/>
    <w:uiPriority w:val="99"/>
    <w:qFormat/>
    <w:rsid w:val="00B2139F"/>
    <w:pPr>
      <w:keepNext/>
      <w:keepLines/>
      <w:suppressLineNumbers/>
      <w:suppressAutoHyphens/>
      <w:spacing w:after="120"/>
      <w:jc w:val="center"/>
    </w:pPr>
    <w:rPr>
      <w:b/>
      <w:kern w:val="20"/>
      <w:sz w:val="24"/>
    </w:rPr>
  </w:style>
  <w:style w:type="paragraph" w:customStyle="1" w:styleId="bodytext">
    <w:name w:val="bodytext"/>
    <w:basedOn w:val="a4"/>
    <w:uiPriority w:val="99"/>
    <w:rsid w:val="00B2139F"/>
    <w:pPr>
      <w:spacing w:before="100" w:beforeAutospacing="1" w:after="100" w:afterAutospacing="1"/>
    </w:pPr>
    <w:rPr>
      <w:sz w:val="24"/>
      <w:szCs w:val="24"/>
    </w:rPr>
  </w:style>
  <w:style w:type="paragraph" w:customStyle="1" w:styleId="affffffffff7">
    <w:name w:val="Нормальный (таблица)"/>
    <w:basedOn w:val="a4"/>
    <w:next w:val="a4"/>
    <w:uiPriority w:val="99"/>
    <w:rsid w:val="00B2139F"/>
    <w:pPr>
      <w:widowControl w:val="0"/>
      <w:autoSpaceDE w:val="0"/>
      <w:autoSpaceDN w:val="0"/>
      <w:adjustRightInd w:val="0"/>
      <w:jc w:val="both"/>
    </w:pPr>
    <w:rPr>
      <w:rFonts w:ascii="Arial" w:hAnsi="Arial" w:cs="Arial"/>
      <w:sz w:val="24"/>
      <w:szCs w:val="24"/>
    </w:rPr>
  </w:style>
  <w:style w:type="paragraph" w:customStyle="1" w:styleId="affffffffff8">
    <w:name w:val="Прижатый влево"/>
    <w:basedOn w:val="a4"/>
    <w:next w:val="a4"/>
    <w:uiPriority w:val="99"/>
    <w:rsid w:val="00B2139F"/>
    <w:pPr>
      <w:widowControl w:val="0"/>
      <w:autoSpaceDE w:val="0"/>
      <w:autoSpaceDN w:val="0"/>
      <w:adjustRightInd w:val="0"/>
    </w:pPr>
    <w:rPr>
      <w:rFonts w:ascii="Arial" w:hAnsi="Arial" w:cs="Arial"/>
      <w:sz w:val="24"/>
      <w:szCs w:val="24"/>
    </w:rPr>
  </w:style>
  <w:style w:type="paragraph" w:customStyle="1" w:styleId="style1a">
    <w:name w:val="style1"/>
    <w:basedOn w:val="a4"/>
    <w:uiPriority w:val="99"/>
    <w:rsid w:val="00B2139F"/>
    <w:pPr>
      <w:spacing w:before="100" w:beforeAutospacing="1" w:after="100" w:afterAutospacing="1"/>
    </w:pPr>
    <w:rPr>
      <w:sz w:val="24"/>
      <w:szCs w:val="24"/>
    </w:rPr>
  </w:style>
  <w:style w:type="paragraph" w:customStyle="1" w:styleId="Preformat">
    <w:name w:val="Preformat"/>
    <w:uiPriority w:val="99"/>
    <w:rsid w:val="00B2139F"/>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4">
    <w:name w:val="Текст1"/>
    <w:basedOn w:val="a4"/>
    <w:uiPriority w:val="99"/>
    <w:rsid w:val="00B2139F"/>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4"/>
    <w:uiPriority w:val="99"/>
    <w:rsid w:val="00B2139F"/>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4"/>
    <w:uiPriority w:val="99"/>
    <w:rsid w:val="00B2139F"/>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4"/>
    <w:uiPriority w:val="99"/>
    <w:rsid w:val="00B2139F"/>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4"/>
    <w:uiPriority w:val="99"/>
    <w:rsid w:val="00B2139F"/>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4"/>
    <w:uiPriority w:val="99"/>
    <w:rsid w:val="00B2139F"/>
    <w:pPr>
      <w:spacing w:before="100" w:beforeAutospacing="1" w:after="100" w:afterAutospacing="1"/>
      <w:textAlignment w:val="center"/>
    </w:pPr>
    <w:rPr>
      <w:b/>
      <w:bCs/>
      <w:sz w:val="24"/>
      <w:szCs w:val="24"/>
    </w:rPr>
  </w:style>
  <w:style w:type="paragraph" w:customStyle="1" w:styleId="xl624">
    <w:name w:val="xl624"/>
    <w:basedOn w:val="a4"/>
    <w:uiPriority w:val="99"/>
    <w:rsid w:val="00B2139F"/>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4"/>
    <w:uiPriority w:val="99"/>
    <w:rsid w:val="00B2139F"/>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4"/>
    <w:uiPriority w:val="99"/>
    <w:rsid w:val="00B2139F"/>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4"/>
    <w:uiPriority w:val="99"/>
    <w:rsid w:val="00B2139F"/>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4"/>
    <w:uiPriority w:val="99"/>
    <w:rsid w:val="00B2139F"/>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4"/>
    <w:uiPriority w:val="99"/>
    <w:rsid w:val="00B2139F"/>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4"/>
    <w:uiPriority w:val="99"/>
    <w:rsid w:val="00B2139F"/>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4"/>
    <w:uiPriority w:val="99"/>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4"/>
    <w:uiPriority w:val="99"/>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4"/>
    <w:uiPriority w:val="99"/>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4"/>
    <w:uiPriority w:val="99"/>
    <w:rsid w:val="00B2139F"/>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4"/>
    <w:uiPriority w:val="99"/>
    <w:rsid w:val="00B2139F"/>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4"/>
    <w:uiPriority w:val="99"/>
    <w:rsid w:val="00B2139F"/>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4"/>
    <w:uiPriority w:val="99"/>
    <w:rsid w:val="00B2139F"/>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4"/>
    <w:uiPriority w:val="99"/>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4"/>
    <w:uiPriority w:val="99"/>
    <w:rsid w:val="00B2139F"/>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4"/>
    <w:uiPriority w:val="99"/>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4"/>
    <w:uiPriority w:val="99"/>
    <w:rsid w:val="00B2139F"/>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4"/>
    <w:uiPriority w:val="99"/>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4"/>
    <w:uiPriority w:val="99"/>
    <w:rsid w:val="00B2139F"/>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4"/>
    <w:uiPriority w:val="99"/>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4"/>
    <w:uiPriority w:val="99"/>
    <w:rsid w:val="00B2139F"/>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4"/>
    <w:uiPriority w:val="99"/>
    <w:rsid w:val="00B2139F"/>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4"/>
    <w:uiPriority w:val="99"/>
    <w:rsid w:val="00B2139F"/>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4"/>
    <w:uiPriority w:val="99"/>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4"/>
    <w:uiPriority w:val="99"/>
    <w:rsid w:val="00B2139F"/>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4"/>
    <w:uiPriority w:val="99"/>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4"/>
    <w:uiPriority w:val="99"/>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4"/>
    <w:uiPriority w:val="99"/>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4"/>
    <w:uiPriority w:val="99"/>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4"/>
    <w:uiPriority w:val="99"/>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4"/>
    <w:uiPriority w:val="99"/>
    <w:rsid w:val="00B2139F"/>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4"/>
    <w:uiPriority w:val="99"/>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4"/>
    <w:uiPriority w:val="99"/>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4"/>
    <w:uiPriority w:val="99"/>
    <w:rsid w:val="00B2139F"/>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4"/>
    <w:uiPriority w:val="99"/>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5"/>
    <w:rsid w:val="00B2139F"/>
  </w:style>
  <w:style w:type="character" w:customStyle="1" w:styleId="217">
    <w:name w:val="Знак21"/>
    <w:semiHidden/>
    <w:rsid w:val="00B2139F"/>
    <w:rPr>
      <w:b/>
      <w:bCs/>
      <w:sz w:val="24"/>
      <w:szCs w:val="24"/>
      <w:lang w:val="ru-RU" w:eastAsia="ru-RU" w:bidi="ar-SA"/>
    </w:rPr>
  </w:style>
  <w:style w:type="paragraph" w:customStyle="1" w:styleId="100">
    <w:name w:val="Обычный10"/>
    <w:basedOn w:val="a4"/>
    <w:rsid w:val="00B2139F"/>
    <w:pPr>
      <w:snapToGrid w:val="0"/>
    </w:pPr>
  </w:style>
  <w:style w:type="paragraph" w:customStyle="1" w:styleId="xl781">
    <w:name w:val="xl7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4"/>
    <w:rsid w:val="00B2139F"/>
    <w:pPr>
      <w:spacing w:before="100" w:beforeAutospacing="1" w:after="100" w:afterAutospacing="1"/>
    </w:pPr>
  </w:style>
  <w:style w:type="paragraph" w:customStyle="1" w:styleId="xl791">
    <w:name w:val="xl7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4"/>
    <w:rsid w:val="00B2139F"/>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4"/>
    <w:rsid w:val="00B2139F"/>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4"/>
    <w:rsid w:val="00B2139F"/>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4"/>
    <w:rsid w:val="00B2139F"/>
    <w:pPr>
      <w:shd w:val="clear" w:color="000000" w:fill="DBEEF3"/>
      <w:spacing w:before="100" w:beforeAutospacing="1" w:after="100" w:afterAutospacing="1"/>
    </w:pPr>
    <w:rPr>
      <w:b/>
      <w:bCs/>
    </w:rPr>
  </w:style>
  <w:style w:type="paragraph" w:customStyle="1" w:styleId="xl813">
    <w:name w:val="xl8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4"/>
    <w:rsid w:val="00B2139F"/>
    <w:pPr>
      <w:spacing w:before="100" w:beforeAutospacing="1" w:after="100" w:afterAutospacing="1"/>
    </w:pPr>
    <w:rPr>
      <w:b/>
      <w:bCs/>
    </w:rPr>
  </w:style>
  <w:style w:type="paragraph" w:customStyle="1" w:styleId="xl815">
    <w:name w:val="xl8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4"/>
    <w:rsid w:val="00B2139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4"/>
    <w:rsid w:val="00B2139F"/>
    <w:pPr>
      <w:shd w:val="clear" w:color="000000" w:fill="DBE5F1"/>
      <w:spacing w:before="100" w:beforeAutospacing="1" w:after="100" w:afterAutospacing="1"/>
    </w:pPr>
    <w:rPr>
      <w:b/>
      <w:bCs/>
    </w:rPr>
  </w:style>
  <w:style w:type="paragraph" w:customStyle="1" w:styleId="xl826">
    <w:name w:val="xl82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4"/>
    <w:rsid w:val="00B2139F"/>
    <w:pPr>
      <w:spacing w:before="100" w:beforeAutospacing="1" w:after="100" w:afterAutospacing="1"/>
      <w:textAlignment w:val="center"/>
    </w:pPr>
  </w:style>
  <w:style w:type="paragraph" w:customStyle="1" w:styleId="xl834">
    <w:name w:val="xl834"/>
    <w:basedOn w:val="a4"/>
    <w:rsid w:val="00B2139F"/>
    <w:pPr>
      <w:spacing w:before="100" w:beforeAutospacing="1" w:after="100" w:afterAutospacing="1"/>
    </w:pPr>
  </w:style>
  <w:style w:type="paragraph" w:customStyle="1" w:styleId="xl835">
    <w:name w:val="xl8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4"/>
    <w:rsid w:val="00B2139F"/>
    <w:pPr>
      <w:spacing w:before="100" w:beforeAutospacing="1" w:after="100" w:afterAutospacing="1"/>
      <w:jc w:val="center"/>
    </w:pPr>
    <w:rPr>
      <w:b/>
      <w:bCs/>
    </w:rPr>
  </w:style>
  <w:style w:type="paragraph" w:customStyle="1" w:styleId="xl845">
    <w:name w:val="xl84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4"/>
    <w:rsid w:val="00B2139F"/>
    <w:pPr>
      <w:spacing w:before="100" w:beforeAutospacing="1" w:after="100" w:afterAutospacing="1"/>
      <w:jc w:val="center"/>
    </w:pPr>
  </w:style>
  <w:style w:type="paragraph" w:customStyle="1" w:styleId="xl849">
    <w:name w:val="xl8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4"/>
    <w:rsid w:val="00B2139F"/>
    <w:pPr>
      <w:shd w:val="clear" w:color="000000" w:fill="FFFFFF"/>
      <w:spacing w:before="100" w:beforeAutospacing="1" w:after="100" w:afterAutospacing="1"/>
    </w:pPr>
  </w:style>
  <w:style w:type="paragraph" w:customStyle="1" w:styleId="xl851">
    <w:name w:val="xl851"/>
    <w:basedOn w:val="a4"/>
    <w:rsid w:val="00B2139F"/>
    <w:pPr>
      <w:shd w:val="clear" w:color="000000" w:fill="FFFFFF"/>
      <w:spacing w:before="100" w:beforeAutospacing="1" w:after="100" w:afterAutospacing="1"/>
    </w:pPr>
    <w:rPr>
      <w:b/>
      <w:bCs/>
    </w:rPr>
  </w:style>
  <w:style w:type="paragraph" w:customStyle="1" w:styleId="xl852">
    <w:name w:val="xl8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4"/>
    <w:rsid w:val="00B2139F"/>
    <w:pPr>
      <w:shd w:val="clear" w:color="000000" w:fill="FFFFFF"/>
      <w:spacing w:before="100" w:beforeAutospacing="1" w:after="100" w:afterAutospacing="1"/>
      <w:jc w:val="center"/>
    </w:pPr>
  </w:style>
  <w:style w:type="paragraph" w:customStyle="1" w:styleId="xl860">
    <w:name w:val="xl860"/>
    <w:basedOn w:val="a4"/>
    <w:rsid w:val="00B2139F"/>
    <w:pPr>
      <w:shd w:val="clear" w:color="000000" w:fill="FFFFFF"/>
      <w:spacing w:before="100" w:beforeAutospacing="1" w:after="100" w:afterAutospacing="1"/>
      <w:jc w:val="center"/>
    </w:pPr>
  </w:style>
  <w:style w:type="paragraph" w:customStyle="1" w:styleId="xl861">
    <w:name w:val="xl86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4"/>
    <w:rsid w:val="00B2139F"/>
    <w:pPr>
      <w:shd w:val="clear" w:color="000000" w:fill="B6DDE8"/>
      <w:spacing w:before="100" w:beforeAutospacing="1" w:after="100" w:afterAutospacing="1"/>
    </w:pPr>
    <w:rPr>
      <w:b/>
      <w:bCs/>
    </w:rPr>
  </w:style>
  <w:style w:type="paragraph" w:customStyle="1" w:styleId="xl867">
    <w:name w:val="xl867"/>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4"/>
    <w:rsid w:val="00B2139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4"/>
    <w:rsid w:val="00B2139F"/>
    <w:pPr>
      <w:spacing w:line="360" w:lineRule="auto"/>
      <w:jc w:val="both"/>
    </w:pPr>
    <w:rPr>
      <w:sz w:val="24"/>
    </w:rPr>
  </w:style>
  <w:style w:type="character" w:customStyle="1" w:styleId="2f5">
    <w:name w:val="Стиль2 Знак"/>
    <w:link w:val="2f4"/>
    <w:locked/>
    <w:rsid w:val="00B2139F"/>
    <w:rPr>
      <w:rFonts w:ascii="Times New Roman" w:eastAsia="Times New Roman" w:hAnsi="Times New Roman" w:cs="Times New Roman"/>
      <w:b/>
      <w:caps/>
      <w:sz w:val="24"/>
      <w:szCs w:val="24"/>
      <w:lang w:eastAsia="ru-RU"/>
    </w:rPr>
  </w:style>
  <w:style w:type="character" w:customStyle="1" w:styleId="FontStyle177">
    <w:name w:val="Font Style177"/>
    <w:rsid w:val="00B2139F"/>
    <w:rPr>
      <w:rFonts w:ascii="Times New Roman" w:hAnsi="Times New Roman" w:cs="Times New Roman"/>
      <w:sz w:val="24"/>
      <w:szCs w:val="24"/>
    </w:rPr>
  </w:style>
  <w:style w:type="paragraph" w:customStyle="1" w:styleId="affffffffff9">
    <w:name w:val="Знак Знак Знак Знак Знак Знак Знак"/>
    <w:basedOn w:val="a4"/>
    <w:rsid w:val="00B2139F"/>
    <w:pPr>
      <w:spacing w:after="160" w:line="240" w:lineRule="exact"/>
    </w:pPr>
    <w:rPr>
      <w:rFonts w:ascii="Verdana" w:hAnsi="Verdana"/>
      <w:lang w:val="en-US" w:eastAsia="en-US"/>
    </w:rPr>
  </w:style>
  <w:style w:type="character" w:customStyle="1" w:styleId="Bodytext11">
    <w:name w:val="Body text (11)_"/>
    <w:link w:val="Bodytext110"/>
    <w:rsid w:val="00B2139F"/>
    <w:rPr>
      <w:sz w:val="24"/>
      <w:szCs w:val="24"/>
      <w:shd w:val="clear" w:color="auto" w:fill="FFFFFF"/>
    </w:rPr>
  </w:style>
  <w:style w:type="character" w:customStyle="1" w:styleId="Bodytext12">
    <w:name w:val="Body text (12)_"/>
    <w:link w:val="Bodytext120"/>
    <w:rsid w:val="00B2139F"/>
    <w:rPr>
      <w:sz w:val="23"/>
      <w:szCs w:val="23"/>
      <w:shd w:val="clear" w:color="auto" w:fill="FFFFFF"/>
    </w:rPr>
  </w:style>
  <w:style w:type="paragraph" w:customStyle="1" w:styleId="Bodytext110">
    <w:name w:val="Body text (11)"/>
    <w:basedOn w:val="a4"/>
    <w:link w:val="Bodytext11"/>
    <w:rsid w:val="00B2139F"/>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4"/>
    <w:link w:val="Bodytext12"/>
    <w:rsid w:val="00B2139F"/>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5"/>
    <w:rsid w:val="00B2139F"/>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7"/>
    <w:next w:val="1ai"/>
    <w:rsid w:val="00B2139F"/>
  </w:style>
  <w:style w:type="table" w:customStyle="1" w:styleId="TableGridReport1">
    <w:name w:val="Table Grid Report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4"/>
    <w:rsid w:val="00B2139F"/>
    <w:pPr>
      <w:spacing w:after="60"/>
      <w:ind w:firstLine="709"/>
      <w:jc w:val="both"/>
    </w:pPr>
    <w:rPr>
      <w:rFonts w:ascii="Arial" w:hAnsi="Arial" w:cs="Arial"/>
      <w:bCs/>
      <w:sz w:val="24"/>
      <w:szCs w:val="24"/>
    </w:rPr>
  </w:style>
  <w:style w:type="paragraph" w:customStyle="1" w:styleId="xl2798">
    <w:name w:val="xl2798"/>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4"/>
    <w:rsid w:val="00B2139F"/>
    <w:pPr>
      <w:shd w:val="clear" w:color="000000" w:fill="FFFFFF"/>
      <w:spacing w:before="100" w:beforeAutospacing="1" w:after="100" w:afterAutospacing="1"/>
    </w:pPr>
  </w:style>
  <w:style w:type="paragraph" w:customStyle="1" w:styleId="xl2805">
    <w:name w:val="xl280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4"/>
    <w:rsid w:val="00B2139F"/>
    <w:pPr>
      <w:shd w:val="clear" w:color="000000" w:fill="FFFFFF"/>
      <w:spacing w:before="100" w:beforeAutospacing="1" w:after="100" w:afterAutospacing="1"/>
    </w:pPr>
  </w:style>
  <w:style w:type="paragraph" w:customStyle="1" w:styleId="xl2812">
    <w:name w:val="xl2812"/>
    <w:basedOn w:val="a4"/>
    <w:rsid w:val="00B2139F"/>
    <w:pPr>
      <w:shd w:val="clear" w:color="000000" w:fill="FFFFFF"/>
      <w:spacing w:before="100" w:beforeAutospacing="1" w:after="100" w:afterAutospacing="1"/>
    </w:pPr>
    <w:rPr>
      <w:sz w:val="24"/>
      <w:szCs w:val="24"/>
    </w:rPr>
  </w:style>
  <w:style w:type="paragraph" w:customStyle="1" w:styleId="xl2813">
    <w:name w:val="xl2813"/>
    <w:basedOn w:val="a4"/>
    <w:rsid w:val="00B2139F"/>
    <w:pPr>
      <w:shd w:val="clear" w:color="000000" w:fill="EEECE1"/>
      <w:spacing w:before="100" w:beforeAutospacing="1" w:after="100" w:afterAutospacing="1"/>
    </w:pPr>
  </w:style>
  <w:style w:type="paragraph" w:customStyle="1" w:styleId="xl2814">
    <w:name w:val="xl281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4"/>
    <w:rsid w:val="00B2139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4"/>
    <w:rsid w:val="00B2139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4"/>
    <w:rsid w:val="00B2139F"/>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4"/>
    <w:rsid w:val="00B2139F"/>
    <w:pPr>
      <w:shd w:val="clear" w:color="000000" w:fill="FFFFFF"/>
      <w:spacing w:before="100" w:beforeAutospacing="1" w:after="100" w:afterAutospacing="1"/>
      <w:jc w:val="center"/>
      <w:textAlignment w:val="center"/>
    </w:pPr>
  </w:style>
  <w:style w:type="numbering" w:customStyle="1" w:styleId="4a">
    <w:name w:val="Нет списка4"/>
    <w:next w:val="a7"/>
    <w:uiPriority w:val="99"/>
    <w:semiHidden/>
    <w:unhideWhenUsed/>
    <w:rsid w:val="00B2139F"/>
  </w:style>
  <w:style w:type="table" w:customStyle="1" w:styleId="2ff6">
    <w:name w:val="Сетка таблицы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7"/>
    <w:uiPriority w:val="99"/>
    <w:semiHidden/>
    <w:unhideWhenUsed/>
    <w:rsid w:val="00B2139F"/>
  </w:style>
  <w:style w:type="table" w:customStyle="1" w:styleId="-11">
    <w:name w:val="Веб-таблица 11"/>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5">
    <w:name w:val="Изысканная таблица1"/>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Классическая таблица 11"/>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a">
    <w:name w:val="Объемная таблица 11"/>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Простая таблица 11"/>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c">
    <w:name w:val="Сетка таблицы 11"/>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6">
    <w:name w:val="Современная таблица1"/>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7">
    <w:name w:val="Стандартная таблица1"/>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Столбцы таблицы 11"/>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8">
    <w:name w:val="Тема таблицы1"/>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7"/>
    <w:semiHidden/>
    <w:rsid w:val="00B2139F"/>
  </w:style>
  <w:style w:type="numbering" w:customStyle="1" w:styleId="221">
    <w:name w:val="Нет списка22"/>
    <w:next w:val="a7"/>
    <w:semiHidden/>
    <w:rsid w:val="00B2139F"/>
  </w:style>
  <w:style w:type="numbering" w:customStyle="1" w:styleId="1111">
    <w:name w:val="Нет списка1111"/>
    <w:next w:val="a7"/>
    <w:semiHidden/>
    <w:rsid w:val="00B2139F"/>
  </w:style>
  <w:style w:type="numbering" w:customStyle="1" w:styleId="31b">
    <w:name w:val="Нет списка31"/>
    <w:next w:val="a7"/>
    <w:uiPriority w:val="99"/>
    <w:semiHidden/>
    <w:unhideWhenUsed/>
    <w:rsid w:val="00B2139F"/>
  </w:style>
  <w:style w:type="table" w:customStyle="1" w:styleId="11f">
    <w:name w:val="Сетка таблицы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7"/>
    <w:semiHidden/>
    <w:rsid w:val="00B2139F"/>
  </w:style>
  <w:style w:type="numbering" w:customStyle="1" w:styleId="2110">
    <w:name w:val="Нет списка211"/>
    <w:next w:val="a7"/>
    <w:semiHidden/>
    <w:rsid w:val="00B2139F"/>
  </w:style>
  <w:style w:type="numbering" w:customStyle="1" w:styleId="1121">
    <w:name w:val="Нет списка1121"/>
    <w:next w:val="a7"/>
    <w:semiHidden/>
    <w:rsid w:val="00B2139F"/>
  </w:style>
  <w:style w:type="numbering" w:customStyle="1" w:styleId="1ai1111">
    <w:name w:val="1 / a / i1111"/>
    <w:basedOn w:val="a7"/>
    <w:next w:val="1ai"/>
    <w:rsid w:val="00B2139F"/>
  </w:style>
  <w:style w:type="numbering" w:customStyle="1" w:styleId="413">
    <w:name w:val="Нет списка41"/>
    <w:next w:val="a7"/>
    <w:uiPriority w:val="99"/>
    <w:semiHidden/>
    <w:unhideWhenUsed/>
    <w:rsid w:val="00B2139F"/>
  </w:style>
  <w:style w:type="numbering" w:customStyle="1" w:styleId="1310">
    <w:name w:val="Нет списка131"/>
    <w:next w:val="a7"/>
    <w:uiPriority w:val="99"/>
    <w:semiHidden/>
    <w:unhideWhenUsed/>
    <w:rsid w:val="00B2139F"/>
  </w:style>
  <w:style w:type="numbering" w:customStyle="1" w:styleId="1131">
    <w:name w:val="Нет списка1131"/>
    <w:next w:val="a7"/>
    <w:semiHidden/>
    <w:rsid w:val="00B2139F"/>
  </w:style>
  <w:style w:type="numbering" w:customStyle="1" w:styleId="2210">
    <w:name w:val="Нет списка221"/>
    <w:next w:val="a7"/>
    <w:semiHidden/>
    <w:rsid w:val="00B2139F"/>
  </w:style>
  <w:style w:type="numbering" w:customStyle="1" w:styleId="11111">
    <w:name w:val="Нет списка11111"/>
    <w:next w:val="a7"/>
    <w:semiHidden/>
    <w:rsid w:val="00B2139F"/>
  </w:style>
  <w:style w:type="numbering" w:customStyle="1" w:styleId="3110">
    <w:name w:val="Нет списка311"/>
    <w:next w:val="a7"/>
    <w:uiPriority w:val="99"/>
    <w:semiHidden/>
    <w:unhideWhenUsed/>
    <w:rsid w:val="00B2139F"/>
  </w:style>
  <w:style w:type="numbering" w:customStyle="1" w:styleId="1211">
    <w:name w:val="Нет списка1211"/>
    <w:next w:val="a7"/>
    <w:semiHidden/>
    <w:rsid w:val="00B2139F"/>
  </w:style>
  <w:style w:type="numbering" w:customStyle="1" w:styleId="2111">
    <w:name w:val="Нет списка2111"/>
    <w:next w:val="a7"/>
    <w:semiHidden/>
    <w:rsid w:val="00B2139F"/>
  </w:style>
  <w:style w:type="numbering" w:customStyle="1" w:styleId="11211">
    <w:name w:val="Нет списка11211"/>
    <w:next w:val="a7"/>
    <w:semiHidden/>
    <w:rsid w:val="00B2139F"/>
  </w:style>
  <w:style w:type="table" w:customStyle="1" w:styleId="TableGridReport11">
    <w:name w:val="Table Grid Report11"/>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Подрисуночная надпись"/>
    <w:basedOn w:val="a4"/>
    <w:autoRedefine/>
    <w:rsid w:val="00B2139F"/>
    <w:pPr>
      <w:numPr>
        <w:numId w:val="36"/>
      </w:numPr>
      <w:suppressLineNumbers/>
      <w:suppressAutoHyphens/>
      <w:spacing w:before="120" w:after="240"/>
      <w:jc w:val="both"/>
    </w:pPr>
    <w:rPr>
      <w:b/>
      <w:bCs/>
      <w:sz w:val="24"/>
      <w:szCs w:val="24"/>
      <w:lang w:eastAsia="en-US"/>
    </w:rPr>
  </w:style>
  <w:style w:type="paragraph" w:customStyle="1" w:styleId="affffffffffa">
    <w:name w:val="Заголовок рис."/>
    <w:basedOn w:val="a1"/>
    <w:link w:val="affffffffffb"/>
    <w:qFormat/>
    <w:rsid w:val="00B2139F"/>
    <w:pPr>
      <w:tabs>
        <w:tab w:val="left" w:pos="709"/>
        <w:tab w:val="left" w:pos="1134"/>
      </w:tabs>
      <w:suppressAutoHyphens w:val="0"/>
      <w:spacing w:before="60"/>
    </w:pPr>
    <w:rPr>
      <w:bCs w:val="0"/>
      <w:szCs w:val="20"/>
    </w:rPr>
  </w:style>
  <w:style w:type="character" w:customStyle="1" w:styleId="affffffffffb">
    <w:name w:val="Заголовок рис. Знак"/>
    <w:link w:val="affffffffffa"/>
    <w:rsid w:val="00B2139F"/>
    <w:rPr>
      <w:rFonts w:ascii="Times New Roman" w:eastAsia="Times New Roman" w:hAnsi="Times New Roman" w:cs="Times New Roman"/>
      <w:b/>
      <w:sz w:val="24"/>
      <w:szCs w:val="20"/>
    </w:rPr>
  </w:style>
  <w:style w:type="character" w:customStyle="1" w:styleId="Bodytext0">
    <w:name w:val="Body text_"/>
    <w:basedOn w:val="a5"/>
    <w:link w:val="93"/>
    <w:rsid w:val="00B2139F"/>
    <w:rPr>
      <w:shd w:val="clear" w:color="auto" w:fill="FFFFFF"/>
    </w:rPr>
  </w:style>
  <w:style w:type="paragraph" w:customStyle="1" w:styleId="93">
    <w:name w:val="Основной текст9"/>
    <w:basedOn w:val="a4"/>
    <w:link w:val="Bodytext0"/>
    <w:rsid w:val="00B2139F"/>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Heading4NotBold">
    <w:name w:val="Heading #4 + Not Bold"/>
    <w:basedOn w:val="a5"/>
    <w:uiPriority w:val="99"/>
    <w:rsid w:val="00B2139F"/>
    <w:rPr>
      <w:rFonts w:ascii="Times New Roman" w:hAnsi="Times New Roman" w:cs="Times New Roman"/>
      <w:b w:val="0"/>
      <w:bCs w:val="0"/>
      <w:sz w:val="22"/>
      <w:szCs w:val="22"/>
      <w:u w:val="none"/>
    </w:rPr>
  </w:style>
  <w:style w:type="character" w:customStyle="1" w:styleId="Bodytext17">
    <w:name w:val="Body text (17)_"/>
    <w:basedOn w:val="a5"/>
    <w:link w:val="Bodytext170"/>
    <w:rsid w:val="00B2139F"/>
    <w:rPr>
      <w:rFonts w:ascii="Arial Narrow" w:eastAsia="Arial Narrow" w:hAnsi="Arial Narrow" w:cs="Arial Narrow"/>
      <w:sz w:val="8"/>
      <w:szCs w:val="8"/>
      <w:shd w:val="clear" w:color="auto" w:fill="FFFFFF"/>
    </w:rPr>
  </w:style>
  <w:style w:type="paragraph" w:customStyle="1" w:styleId="Bodytext170">
    <w:name w:val="Body text (17)"/>
    <w:basedOn w:val="a4"/>
    <w:link w:val="Bodytext17"/>
    <w:rsid w:val="00B2139F"/>
    <w:pPr>
      <w:widowControl w:val="0"/>
      <w:shd w:val="clear" w:color="auto" w:fill="FFFFFF"/>
      <w:spacing w:line="0" w:lineRule="atLeast"/>
      <w:jc w:val="center"/>
    </w:pPr>
    <w:rPr>
      <w:rFonts w:ascii="Arial Narrow" w:eastAsia="Arial Narrow" w:hAnsi="Arial Narrow" w:cs="Arial Narrow"/>
      <w:sz w:val="8"/>
      <w:szCs w:val="8"/>
      <w:lang w:eastAsia="en-US"/>
    </w:rPr>
  </w:style>
  <w:style w:type="table" w:customStyle="1" w:styleId="TableNormal">
    <w:name w:val="Table Normal"/>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4"/>
    <w:uiPriority w:val="1"/>
    <w:qFormat/>
    <w:rsid w:val="00B2139F"/>
    <w:pPr>
      <w:widowControl w:val="0"/>
    </w:pPr>
    <w:rPr>
      <w:rFonts w:eastAsiaTheme="minorHAnsi" w:cstheme="minorBidi"/>
      <w:sz w:val="24"/>
      <w:szCs w:val="22"/>
      <w:lang w:val="en-US" w:eastAsia="en-US"/>
    </w:rPr>
  </w:style>
  <w:style w:type="numbering" w:customStyle="1" w:styleId="1ai12">
    <w:name w:val="1 / a / i12"/>
    <w:basedOn w:val="a7"/>
    <w:next w:val="1ai"/>
    <w:rsid w:val="00B2139F"/>
  </w:style>
  <w:style w:type="character" w:customStyle="1" w:styleId="textdefault">
    <w:name w:val="text_default"/>
    <w:rsid w:val="00B2139F"/>
  </w:style>
  <w:style w:type="character" w:customStyle="1" w:styleId="1fff9">
    <w:name w:val="Верхний колонтитул Знак1"/>
    <w:aliases w:val="hd Знак1,Guideline Знак1,Знак5 Знак1"/>
    <w:basedOn w:val="a5"/>
    <w:semiHidden/>
    <w:rsid w:val="00B2139F"/>
  </w:style>
  <w:style w:type="character" w:customStyle="1" w:styleId="320">
    <w:name w:val="Заголовок 3 Знак2"/>
    <w:basedOn w:val="a5"/>
    <w:rsid w:val="00B2139F"/>
    <w:rPr>
      <w:rFonts w:asciiTheme="majorHAnsi" w:eastAsiaTheme="majorEastAsia" w:hAnsiTheme="majorHAnsi" w:cstheme="majorBidi"/>
      <w:b/>
      <w:bCs/>
      <w:color w:val="4F81BD" w:themeColor="accent1"/>
    </w:rPr>
  </w:style>
  <w:style w:type="numbering" w:customStyle="1" w:styleId="1ai4">
    <w:name w:val="1 / a / i4"/>
    <w:basedOn w:val="a7"/>
    <w:next w:val="1ai"/>
    <w:rsid w:val="00B2139F"/>
  </w:style>
  <w:style w:type="paragraph" w:customStyle="1" w:styleId="160">
    <w:name w:val="Основной текст16"/>
    <w:basedOn w:val="a4"/>
    <w:rsid w:val="00B2139F"/>
    <w:pPr>
      <w:shd w:val="clear" w:color="auto" w:fill="FFFFFF"/>
      <w:spacing w:line="446" w:lineRule="exact"/>
      <w:ind w:hanging="1260"/>
    </w:pPr>
    <w:rPr>
      <w:sz w:val="25"/>
      <w:szCs w:val="25"/>
      <w:lang w:eastAsia="en-US"/>
    </w:rPr>
  </w:style>
  <w:style w:type="character" w:customStyle="1" w:styleId="BodytextItalic">
    <w:name w:val="Body text + Italic"/>
    <w:basedOn w:val="1c"/>
    <w:uiPriority w:val="99"/>
    <w:rsid w:val="00B2139F"/>
    <w:rPr>
      <w:rFonts w:ascii="Times New Roman" w:eastAsia="Times New Roman" w:hAnsi="Times New Roman" w:cs="Times New Roman"/>
      <w:i/>
      <w:iCs/>
      <w:sz w:val="22"/>
      <w:szCs w:val="22"/>
      <w:u w:val="none"/>
      <w:lang w:eastAsia="ru-RU"/>
    </w:rPr>
  </w:style>
  <w:style w:type="character" w:customStyle="1" w:styleId="afe">
    <w:name w:val="Таблица Знак"/>
    <w:link w:val="afd"/>
    <w:locked/>
    <w:rsid w:val="00B2139F"/>
    <w:rPr>
      <w:rFonts w:ascii="Arial" w:eastAsia="Times New Roman" w:hAnsi="Arial" w:cs="Times New Roman"/>
      <w:sz w:val="20"/>
      <w:szCs w:val="20"/>
      <w:lang w:eastAsia="ru-RU"/>
    </w:rPr>
  </w:style>
  <w:style w:type="character" w:customStyle="1" w:styleId="ListParagraphChar">
    <w:name w:val="List Paragraph Char"/>
    <w:link w:val="18"/>
    <w:locked/>
    <w:rsid w:val="00B2139F"/>
    <w:rPr>
      <w:rFonts w:ascii="Calibri" w:eastAsia="Times New Roman" w:hAnsi="Calibri" w:cs="Times New Roman"/>
    </w:rPr>
  </w:style>
  <w:style w:type="paragraph" w:customStyle="1" w:styleId="1fffa">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4"/>
    <w:rsid w:val="00B2139F"/>
    <w:pPr>
      <w:spacing w:after="160" w:line="240" w:lineRule="exact"/>
    </w:pPr>
    <w:rPr>
      <w:rFonts w:ascii="Verdana" w:hAnsi="Verdana"/>
      <w:lang w:val="en-US" w:eastAsia="en-US"/>
    </w:rPr>
  </w:style>
  <w:style w:type="paragraph" w:customStyle="1" w:styleId="affffffffffc">
    <w:name w:val="Таблица название"/>
    <w:basedOn w:val="af9"/>
    <w:link w:val="1fffb"/>
    <w:rsid w:val="00B2139F"/>
    <w:rPr>
      <w:bCs/>
      <w:szCs w:val="28"/>
    </w:rPr>
  </w:style>
  <w:style w:type="paragraph" w:customStyle="1" w:styleId="affffffffffd">
    <w:name w:val="Таблица номер"/>
    <w:basedOn w:val="affffffffffc"/>
    <w:link w:val="affffffffffe"/>
    <w:rsid w:val="00B2139F"/>
    <w:pPr>
      <w:jc w:val="right"/>
    </w:pPr>
  </w:style>
  <w:style w:type="character" w:customStyle="1" w:styleId="1fffb">
    <w:name w:val="Таблица название Знак1"/>
    <w:link w:val="affffffffffc"/>
    <w:locked/>
    <w:rsid w:val="00B2139F"/>
    <w:rPr>
      <w:rFonts w:ascii="Times New Roman" w:eastAsia="Times New Roman" w:hAnsi="Times New Roman" w:cs="Times New Roman"/>
      <w:bCs/>
      <w:sz w:val="28"/>
      <w:szCs w:val="28"/>
      <w:lang w:eastAsia="ru-RU"/>
    </w:rPr>
  </w:style>
  <w:style w:type="character" w:customStyle="1" w:styleId="affffffffffe">
    <w:name w:val="Таблица номер Знак"/>
    <w:basedOn w:val="1fffb"/>
    <w:link w:val="affffffffffd"/>
    <w:locked/>
    <w:rsid w:val="00B2139F"/>
    <w:rPr>
      <w:rFonts w:ascii="Times New Roman" w:eastAsia="Times New Roman" w:hAnsi="Times New Roman" w:cs="Times New Roman"/>
      <w:bCs/>
      <w:sz w:val="28"/>
      <w:szCs w:val="28"/>
      <w:lang w:eastAsia="ru-RU"/>
    </w:rPr>
  </w:style>
  <w:style w:type="paragraph" w:customStyle="1" w:styleId="a2">
    <w:name w:val="МаркТабл"/>
    <w:rsid w:val="00B2139F"/>
    <w:pPr>
      <w:numPr>
        <w:numId w:val="37"/>
      </w:numPr>
      <w:tabs>
        <w:tab w:val="clear" w:pos="1022"/>
        <w:tab w:val="num" w:pos="567"/>
        <w:tab w:val="left" w:pos="680"/>
        <w:tab w:val="num" w:pos="737"/>
      </w:tabs>
      <w:spacing w:after="0" w:line="240" w:lineRule="auto"/>
      <w:ind w:left="567"/>
    </w:pPr>
    <w:rPr>
      <w:rFonts w:ascii="Times New Roman" w:eastAsia="SimSun" w:hAnsi="Times New Roman" w:cs="Times New Roman"/>
      <w:sz w:val="24"/>
      <w:szCs w:val="20"/>
      <w:lang w:eastAsia="ru-RU"/>
    </w:rPr>
  </w:style>
  <w:style w:type="paragraph" w:customStyle="1" w:styleId="1fffc">
    <w:name w:val="Таблица1"/>
    <w:basedOn w:val="a4"/>
    <w:link w:val="1fffd"/>
    <w:rsid w:val="00B2139F"/>
    <w:pPr>
      <w:jc w:val="both"/>
    </w:pPr>
    <w:rPr>
      <w:color w:val="000000"/>
      <w:sz w:val="24"/>
      <w:szCs w:val="24"/>
    </w:rPr>
  </w:style>
  <w:style w:type="character" w:customStyle="1" w:styleId="1fffd">
    <w:name w:val="Таблица1 Знак"/>
    <w:link w:val="1fffc"/>
    <w:locked/>
    <w:rsid w:val="00B2139F"/>
    <w:rPr>
      <w:rFonts w:ascii="Times New Roman" w:eastAsia="Times New Roman" w:hAnsi="Times New Roman" w:cs="Times New Roman"/>
      <w:color w:val="000000"/>
      <w:sz w:val="24"/>
      <w:szCs w:val="24"/>
      <w:lang w:eastAsia="ru-RU"/>
    </w:rPr>
  </w:style>
  <w:style w:type="character" w:customStyle="1" w:styleId="Bodytext5">
    <w:name w:val="Body text (5)_"/>
    <w:basedOn w:val="a5"/>
    <w:rsid w:val="00B2139F"/>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B2139F"/>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7">
    <w:name w:val="Абзац списка2"/>
    <w:basedOn w:val="a4"/>
    <w:rsid w:val="00B2139F"/>
    <w:pPr>
      <w:spacing w:after="200" w:line="276" w:lineRule="auto"/>
      <w:ind w:left="720"/>
    </w:pPr>
    <w:rPr>
      <w:rFonts w:ascii="Calibri" w:hAnsi="Calibri" w:cs="Calibri"/>
      <w:sz w:val="22"/>
      <w:szCs w:val="22"/>
      <w:lang w:eastAsia="en-US"/>
    </w:rPr>
  </w:style>
  <w:style w:type="paragraph" w:customStyle="1" w:styleId="4b">
    <w:name w:val="Основной текст4"/>
    <w:basedOn w:val="a4"/>
    <w:rsid w:val="00B2139F"/>
    <w:pPr>
      <w:shd w:val="clear" w:color="auto" w:fill="FFFFFF"/>
      <w:spacing w:before="5520" w:line="0" w:lineRule="atLeast"/>
      <w:ind w:hanging="720"/>
      <w:jc w:val="center"/>
    </w:pPr>
    <w:rPr>
      <w:sz w:val="27"/>
      <w:szCs w:val="27"/>
      <w:lang w:eastAsia="en-US"/>
    </w:rPr>
  </w:style>
  <w:style w:type="character" w:customStyle="1" w:styleId="161">
    <w:name w:val="Основной текст (16)_"/>
    <w:basedOn w:val="a5"/>
    <w:link w:val="162"/>
    <w:rsid w:val="00B2139F"/>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4"/>
    <w:link w:val="161"/>
    <w:rsid w:val="00B2139F"/>
    <w:pPr>
      <w:shd w:val="clear" w:color="auto" w:fill="FFFFFF"/>
      <w:spacing w:line="0" w:lineRule="atLeast"/>
    </w:pPr>
    <w:rPr>
      <w:rFonts w:ascii="Franklin Gothic Medium" w:eastAsia="Franklin Gothic Medium" w:hAnsi="Franklin Gothic Medium" w:cs="Franklin Gothic Medium"/>
      <w:sz w:val="8"/>
      <w:szCs w:val="8"/>
      <w:lang w:eastAsia="en-US"/>
    </w:rPr>
  </w:style>
  <w:style w:type="paragraph" w:customStyle="1" w:styleId="3f6">
    <w:name w:val="Абзац списка3"/>
    <w:basedOn w:val="a4"/>
    <w:rsid w:val="00B2139F"/>
    <w:pPr>
      <w:spacing w:after="200" w:line="276" w:lineRule="auto"/>
      <w:ind w:left="720"/>
    </w:pPr>
    <w:rPr>
      <w:rFonts w:ascii="Calibri" w:hAnsi="Calibri" w:cs="Calibri"/>
      <w:sz w:val="22"/>
      <w:szCs w:val="22"/>
      <w:lang w:eastAsia="en-US"/>
    </w:rPr>
  </w:style>
  <w:style w:type="character" w:customStyle="1" w:styleId="afffffffffff">
    <w:name w:val="Колонтитул_"/>
    <w:basedOn w:val="a5"/>
    <w:rsid w:val="00B2139F"/>
    <w:rPr>
      <w:rFonts w:ascii="Times New Roman" w:eastAsia="Times New Roman" w:hAnsi="Times New Roman" w:cs="Times New Roman"/>
      <w:b w:val="0"/>
      <w:bCs w:val="0"/>
      <w:i w:val="0"/>
      <w:iCs w:val="0"/>
      <w:smallCaps w:val="0"/>
      <w:strike w:val="0"/>
      <w:sz w:val="20"/>
      <w:szCs w:val="20"/>
    </w:rPr>
  </w:style>
  <w:style w:type="character" w:customStyle="1" w:styleId="afffffffffff0">
    <w:name w:val="Колонтитул"/>
    <w:basedOn w:val="afffffffffff"/>
    <w:rsid w:val="00B2139F"/>
    <w:rPr>
      <w:rFonts w:ascii="Times New Roman" w:eastAsia="Times New Roman" w:hAnsi="Times New Roman" w:cs="Times New Roman"/>
      <w:b w:val="0"/>
      <w:bCs w:val="0"/>
      <w:i w:val="0"/>
      <w:iCs w:val="0"/>
      <w:smallCaps w:val="0"/>
      <w:strike w:val="0"/>
      <w:spacing w:val="0"/>
      <w:sz w:val="20"/>
      <w:szCs w:val="20"/>
    </w:rPr>
  </w:style>
  <w:style w:type="character" w:customStyle="1" w:styleId="2ff8">
    <w:name w:val="Заголовок №2_"/>
    <w:basedOn w:val="a5"/>
    <w:link w:val="2ff9"/>
    <w:rsid w:val="00B2139F"/>
    <w:rPr>
      <w:sz w:val="27"/>
      <w:szCs w:val="27"/>
      <w:shd w:val="clear" w:color="auto" w:fill="FFFFFF"/>
    </w:rPr>
  </w:style>
  <w:style w:type="character" w:customStyle="1" w:styleId="2-1pt">
    <w:name w:val="Заголовок №2 + Интервал -1 pt"/>
    <w:basedOn w:val="2ff8"/>
    <w:rsid w:val="00B2139F"/>
    <w:rPr>
      <w:spacing w:val="-30"/>
      <w:sz w:val="27"/>
      <w:szCs w:val="27"/>
      <w:shd w:val="clear" w:color="auto" w:fill="FFFFFF"/>
    </w:rPr>
  </w:style>
  <w:style w:type="paragraph" w:customStyle="1" w:styleId="2ff9">
    <w:name w:val="Заголовок №2"/>
    <w:basedOn w:val="a4"/>
    <w:link w:val="2ff8"/>
    <w:rsid w:val="00B2139F"/>
    <w:pPr>
      <w:shd w:val="clear" w:color="auto" w:fill="FFFFFF"/>
      <w:spacing w:before="600" w:line="0" w:lineRule="atLeast"/>
      <w:outlineLvl w:val="1"/>
    </w:pPr>
    <w:rPr>
      <w:rFonts w:asciiTheme="minorHAnsi" w:eastAsiaTheme="minorHAnsi" w:hAnsiTheme="minorHAnsi" w:cstheme="minorBidi"/>
      <w:sz w:val="27"/>
      <w:szCs w:val="27"/>
      <w:lang w:eastAsia="en-US"/>
    </w:rPr>
  </w:style>
  <w:style w:type="paragraph" w:customStyle="1" w:styleId="4c">
    <w:name w:val="Абзац списка4"/>
    <w:basedOn w:val="a4"/>
    <w:uiPriority w:val="34"/>
    <w:qFormat/>
    <w:rsid w:val="00B2139F"/>
    <w:pPr>
      <w:spacing w:after="200" w:line="276" w:lineRule="auto"/>
      <w:ind w:left="720"/>
      <w:contextualSpacing/>
    </w:pPr>
    <w:rPr>
      <w:sz w:val="22"/>
      <w:szCs w:val="22"/>
    </w:rPr>
  </w:style>
  <w:style w:type="character" w:customStyle="1" w:styleId="afffffffffff1">
    <w:name w:val="Подпись к таблице_"/>
    <w:basedOn w:val="a5"/>
    <w:link w:val="afffffffffff2"/>
    <w:rsid w:val="00B2139F"/>
    <w:rPr>
      <w:sz w:val="27"/>
      <w:szCs w:val="27"/>
      <w:shd w:val="clear" w:color="auto" w:fill="FFFFFF"/>
    </w:rPr>
  </w:style>
  <w:style w:type="character" w:customStyle="1" w:styleId="5a">
    <w:name w:val="Основной текст (5)_"/>
    <w:basedOn w:val="a5"/>
    <w:link w:val="5b"/>
    <w:rsid w:val="00B2139F"/>
    <w:rPr>
      <w:sz w:val="23"/>
      <w:szCs w:val="23"/>
      <w:shd w:val="clear" w:color="auto" w:fill="FFFFFF"/>
    </w:rPr>
  </w:style>
  <w:style w:type="character" w:customStyle="1" w:styleId="101">
    <w:name w:val="Основной текст (10)_"/>
    <w:basedOn w:val="a5"/>
    <w:link w:val="102"/>
    <w:rsid w:val="00B2139F"/>
    <w:rPr>
      <w:sz w:val="23"/>
      <w:szCs w:val="23"/>
      <w:shd w:val="clear" w:color="auto" w:fill="FFFFFF"/>
    </w:rPr>
  </w:style>
  <w:style w:type="paragraph" w:customStyle="1" w:styleId="afffffffffff2">
    <w:name w:val="Подпись к таблице"/>
    <w:basedOn w:val="a4"/>
    <w:link w:val="afffffffffff1"/>
    <w:rsid w:val="00B2139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5b">
    <w:name w:val="Основной текст (5)"/>
    <w:basedOn w:val="a4"/>
    <w:link w:val="5a"/>
    <w:rsid w:val="00B2139F"/>
    <w:pPr>
      <w:shd w:val="clear" w:color="auto" w:fill="FFFFFF"/>
      <w:spacing w:line="0" w:lineRule="atLeast"/>
      <w:jc w:val="both"/>
    </w:pPr>
    <w:rPr>
      <w:rFonts w:asciiTheme="minorHAnsi" w:eastAsiaTheme="minorHAnsi" w:hAnsiTheme="minorHAnsi" w:cstheme="minorBidi"/>
      <w:sz w:val="23"/>
      <w:szCs w:val="23"/>
      <w:lang w:eastAsia="en-US"/>
    </w:rPr>
  </w:style>
  <w:style w:type="paragraph" w:customStyle="1" w:styleId="102">
    <w:name w:val="Основной текст (10)"/>
    <w:basedOn w:val="a4"/>
    <w:link w:val="101"/>
    <w:rsid w:val="00B2139F"/>
    <w:pPr>
      <w:shd w:val="clear" w:color="auto" w:fill="FFFFFF"/>
      <w:spacing w:line="0" w:lineRule="atLeast"/>
      <w:jc w:val="right"/>
    </w:pPr>
    <w:rPr>
      <w:rFonts w:asciiTheme="minorHAnsi" w:eastAsiaTheme="minorHAnsi" w:hAnsiTheme="minorHAnsi" w:cstheme="minorBidi"/>
      <w:sz w:val="23"/>
      <w:szCs w:val="23"/>
      <w:lang w:eastAsia="en-US"/>
    </w:rPr>
  </w:style>
  <w:style w:type="character" w:customStyle="1" w:styleId="Bodytext3">
    <w:name w:val="Body text (3)_"/>
    <w:basedOn w:val="a5"/>
    <w:link w:val="Bodytext31"/>
    <w:uiPriority w:val="99"/>
    <w:locked/>
    <w:rsid w:val="00B2139F"/>
    <w:rPr>
      <w:i/>
      <w:iCs/>
      <w:shd w:val="clear" w:color="auto" w:fill="FFFFFF"/>
    </w:rPr>
  </w:style>
  <w:style w:type="character" w:customStyle="1" w:styleId="Bodytext33">
    <w:name w:val="Body text (3)3"/>
    <w:basedOn w:val="Bodytext3"/>
    <w:uiPriority w:val="99"/>
    <w:rsid w:val="00B2139F"/>
    <w:rPr>
      <w:i/>
      <w:iCs/>
      <w:shd w:val="clear" w:color="auto" w:fill="FFFFFF"/>
    </w:rPr>
  </w:style>
  <w:style w:type="paragraph" w:customStyle="1" w:styleId="Bodytext31">
    <w:name w:val="Body text (3)1"/>
    <w:basedOn w:val="a4"/>
    <w:link w:val="Bodytext3"/>
    <w:uiPriority w:val="99"/>
    <w:rsid w:val="00B2139F"/>
    <w:pPr>
      <w:widowControl w:val="0"/>
      <w:shd w:val="clear" w:color="auto" w:fill="FFFFFF"/>
      <w:spacing w:line="274" w:lineRule="exact"/>
      <w:ind w:hanging="700"/>
      <w:jc w:val="both"/>
    </w:pPr>
    <w:rPr>
      <w:rFonts w:asciiTheme="minorHAnsi" w:eastAsiaTheme="minorHAnsi" w:hAnsiTheme="minorHAnsi" w:cstheme="minorBidi"/>
      <w:i/>
      <w:iCs/>
      <w:sz w:val="22"/>
      <w:szCs w:val="22"/>
      <w:lang w:eastAsia="en-US"/>
    </w:rPr>
  </w:style>
  <w:style w:type="character" w:customStyle="1" w:styleId="2ffa">
    <w:name w:val="Основной текст (2)_"/>
    <w:basedOn w:val="a5"/>
    <w:link w:val="21f"/>
    <w:locked/>
    <w:rsid w:val="00B2139F"/>
    <w:rPr>
      <w:shd w:val="clear" w:color="auto" w:fill="FFFFFF"/>
    </w:rPr>
  </w:style>
  <w:style w:type="paragraph" w:customStyle="1" w:styleId="21f">
    <w:name w:val="Основной текст (2)1"/>
    <w:basedOn w:val="a4"/>
    <w:link w:val="2ffa"/>
    <w:rsid w:val="00B2139F"/>
    <w:pPr>
      <w:shd w:val="clear" w:color="auto" w:fill="FFFFFF"/>
      <w:spacing w:before="480" w:after="240" w:line="274" w:lineRule="exact"/>
      <w:ind w:hanging="340"/>
      <w:jc w:val="both"/>
    </w:pPr>
    <w:rPr>
      <w:rFonts w:asciiTheme="minorHAnsi" w:eastAsiaTheme="minorHAnsi" w:hAnsiTheme="minorHAnsi" w:cstheme="minorBidi"/>
      <w:sz w:val="22"/>
      <w:szCs w:val="22"/>
      <w:lang w:eastAsia="en-US"/>
    </w:rPr>
  </w:style>
  <w:style w:type="paragraph" w:customStyle="1" w:styleId="5c">
    <w:name w:val="Абзац списка5"/>
    <w:basedOn w:val="a4"/>
    <w:rsid w:val="00B2139F"/>
    <w:pPr>
      <w:ind w:left="720" w:firstLine="709"/>
      <w:contextualSpacing/>
      <w:jc w:val="both"/>
    </w:pPr>
    <w:rPr>
      <w:rFonts w:eastAsia="Calibri"/>
      <w:sz w:val="28"/>
      <w:szCs w:val="22"/>
    </w:rPr>
  </w:style>
  <w:style w:type="paragraph" w:customStyle="1" w:styleId="caaieiaie1">
    <w:name w:val="caaieiaie 1"/>
    <w:basedOn w:val="a4"/>
    <w:next w:val="a4"/>
    <w:rsid w:val="00B2139F"/>
    <w:pPr>
      <w:keepNext/>
      <w:overflowPunct w:val="0"/>
      <w:autoSpaceDE w:val="0"/>
      <w:autoSpaceDN w:val="0"/>
      <w:adjustRightInd w:val="0"/>
      <w:jc w:val="right"/>
      <w:textAlignment w:val="baseline"/>
    </w:pPr>
    <w:rPr>
      <w:rFonts w:eastAsia="Batang"/>
      <w:sz w:val="26"/>
    </w:rPr>
  </w:style>
  <w:style w:type="paragraph" w:customStyle="1" w:styleId="1fffe">
    <w:name w:val="Без интервала1"/>
    <w:rsid w:val="00B2139F"/>
    <w:pPr>
      <w:spacing w:after="0" w:line="240" w:lineRule="auto"/>
    </w:pPr>
    <w:rPr>
      <w:rFonts w:ascii="Calibri" w:eastAsia="Times New Roman" w:hAnsi="Calibri" w:cs="Times New Roman"/>
      <w:lang w:eastAsia="ru-RU"/>
    </w:rPr>
  </w:style>
  <w:style w:type="paragraph" w:customStyle="1" w:styleId="2ffb">
    <w:name w:val="Без интервала2"/>
    <w:rsid w:val="00B2139F"/>
    <w:pPr>
      <w:spacing w:after="0" w:line="240" w:lineRule="auto"/>
    </w:pPr>
    <w:rPr>
      <w:rFonts w:ascii="Calibri" w:eastAsia="Times New Roman" w:hAnsi="Calibri" w:cs="Times New Roman"/>
      <w:lang w:eastAsia="ru-RU"/>
    </w:rPr>
  </w:style>
  <w:style w:type="paragraph" w:customStyle="1" w:styleId="Iniiaiieoaenonionooiii2">
    <w:name w:val="Iniiaiie oaeno n ionooiii 2"/>
    <w:basedOn w:val="a4"/>
    <w:rsid w:val="00B2139F"/>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7"/>
    <w:next w:val="111111"/>
    <w:rsid w:val="00B2139F"/>
    <w:pPr>
      <w:numPr>
        <w:numId w:val="39"/>
      </w:numPr>
    </w:pPr>
  </w:style>
  <w:style w:type="numbering" w:customStyle="1" w:styleId="4d">
    <w:name w:val="Статья / Раздел4"/>
    <w:basedOn w:val="a7"/>
    <w:next w:val="afffff6"/>
    <w:rsid w:val="00B2139F"/>
  </w:style>
  <w:style w:type="numbering" w:customStyle="1" w:styleId="11111112">
    <w:name w:val="1 / 1.1 / 1.1.112"/>
    <w:basedOn w:val="a7"/>
    <w:next w:val="111111"/>
    <w:rsid w:val="00B2139F"/>
  </w:style>
  <w:style w:type="numbering" w:customStyle="1" w:styleId="12">
    <w:name w:val="Статья / Раздел12"/>
    <w:basedOn w:val="a7"/>
    <w:next w:val="afffff6"/>
    <w:rsid w:val="00B2139F"/>
    <w:pPr>
      <w:numPr>
        <w:numId w:val="43"/>
      </w:numPr>
    </w:pPr>
  </w:style>
  <w:style w:type="numbering" w:customStyle="1" w:styleId="11111122">
    <w:name w:val="1 / 1.1 / 1.1.122"/>
    <w:basedOn w:val="a7"/>
    <w:next w:val="111111"/>
    <w:rsid w:val="00B2139F"/>
    <w:pPr>
      <w:numPr>
        <w:numId w:val="45"/>
      </w:numPr>
    </w:pPr>
  </w:style>
  <w:style w:type="numbering" w:customStyle="1" w:styleId="1ai22">
    <w:name w:val="1 / a / i22"/>
    <w:basedOn w:val="a7"/>
    <w:next w:val="1ai"/>
    <w:rsid w:val="00B2139F"/>
  </w:style>
  <w:style w:type="numbering" w:customStyle="1" w:styleId="222">
    <w:name w:val="Статья / Раздел22"/>
    <w:basedOn w:val="a7"/>
    <w:next w:val="afffff6"/>
    <w:rsid w:val="00B2139F"/>
  </w:style>
  <w:style w:type="numbering" w:customStyle="1" w:styleId="1ai211">
    <w:name w:val="1 / a / i211"/>
    <w:basedOn w:val="a7"/>
    <w:next w:val="1ai"/>
    <w:rsid w:val="00B2139F"/>
    <w:pPr>
      <w:numPr>
        <w:numId w:val="44"/>
      </w:numPr>
    </w:pPr>
  </w:style>
  <w:style w:type="paragraph" w:customStyle="1" w:styleId="1ffff">
    <w:name w:val="экфи1"/>
    <w:basedOn w:val="a4"/>
    <w:rsid w:val="00B2139F"/>
    <w:pPr>
      <w:spacing w:line="360" w:lineRule="auto"/>
      <w:ind w:firstLine="720"/>
      <w:jc w:val="both"/>
    </w:pPr>
    <w:rPr>
      <w:sz w:val="24"/>
    </w:rPr>
  </w:style>
  <w:style w:type="paragraph" w:customStyle="1" w:styleId="xl242">
    <w:name w:val="xl24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4"/>
    <w:rsid w:val="00B2139F"/>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4"/>
    <w:rsid w:val="00B2139F"/>
    <w:pPr>
      <w:shd w:val="clear" w:color="000000" w:fill="DCE6F1"/>
      <w:spacing w:before="100" w:beforeAutospacing="1" w:after="100" w:afterAutospacing="1"/>
    </w:pPr>
  </w:style>
  <w:style w:type="paragraph" w:customStyle="1" w:styleId="xl258">
    <w:name w:val="xl25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4"/>
    <w:rsid w:val="00B2139F"/>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4"/>
    <w:rsid w:val="00B2139F"/>
    <w:pPr>
      <w:spacing w:before="100" w:beforeAutospacing="1" w:after="100" w:afterAutospacing="1"/>
    </w:pPr>
    <w:rPr>
      <w:sz w:val="24"/>
      <w:szCs w:val="24"/>
    </w:rPr>
  </w:style>
  <w:style w:type="paragraph" w:customStyle="1" w:styleId="xl273">
    <w:name w:val="xl2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4"/>
    <w:rsid w:val="00B2139F"/>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4"/>
    <w:rsid w:val="00B2139F"/>
    <w:pPr>
      <w:spacing w:before="100" w:beforeAutospacing="1" w:after="100" w:afterAutospacing="1"/>
    </w:pPr>
  </w:style>
  <w:style w:type="paragraph" w:customStyle="1" w:styleId="xl306">
    <w:name w:val="xl306"/>
    <w:basedOn w:val="a4"/>
    <w:rsid w:val="00B2139F"/>
    <w:pPr>
      <w:spacing w:before="100" w:beforeAutospacing="1" w:after="100" w:afterAutospacing="1"/>
      <w:jc w:val="center"/>
    </w:pPr>
  </w:style>
  <w:style w:type="paragraph" w:customStyle="1" w:styleId="xl307">
    <w:name w:val="xl307"/>
    <w:basedOn w:val="a4"/>
    <w:rsid w:val="00B2139F"/>
    <w:pPr>
      <w:spacing w:before="100" w:beforeAutospacing="1" w:after="100" w:afterAutospacing="1"/>
    </w:pPr>
  </w:style>
  <w:style w:type="paragraph" w:customStyle="1" w:styleId="xl308">
    <w:name w:val="xl308"/>
    <w:basedOn w:val="a4"/>
    <w:rsid w:val="00B2139F"/>
    <w:pPr>
      <w:shd w:val="clear" w:color="000000" w:fill="CCFFCC"/>
      <w:spacing w:before="100" w:beforeAutospacing="1" w:after="100" w:afterAutospacing="1"/>
    </w:pPr>
  </w:style>
  <w:style w:type="paragraph" w:customStyle="1" w:styleId="xl309">
    <w:name w:val="xl309"/>
    <w:basedOn w:val="a4"/>
    <w:rsid w:val="00B2139F"/>
    <w:pPr>
      <w:shd w:val="clear" w:color="000000" w:fill="FFFF00"/>
      <w:spacing w:before="100" w:beforeAutospacing="1" w:after="100" w:afterAutospacing="1"/>
    </w:pPr>
  </w:style>
  <w:style w:type="paragraph" w:customStyle="1" w:styleId="xl310">
    <w:name w:val="xl310"/>
    <w:basedOn w:val="a4"/>
    <w:rsid w:val="00B2139F"/>
    <w:pPr>
      <w:shd w:val="clear" w:color="000000" w:fill="99CCFF"/>
      <w:spacing w:before="100" w:beforeAutospacing="1" w:after="100" w:afterAutospacing="1"/>
    </w:pPr>
  </w:style>
  <w:style w:type="paragraph" w:customStyle="1" w:styleId="xl311">
    <w:name w:val="xl311"/>
    <w:basedOn w:val="a4"/>
    <w:rsid w:val="00B2139F"/>
    <w:pPr>
      <w:shd w:val="clear" w:color="000000" w:fill="FF99CC"/>
      <w:spacing w:before="100" w:beforeAutospacing="1" w:after="100" w:afterAutospacing="1"/>
    </w:pPr>
  </w:style>
  <w:style w:type="paragraph" w:customStyle="1" w:styleId="xl312">
    <w:name w:val="xl312"/>
    <w:basedOn w:val="a4"/>
    <w:rsid w:val="00B2139F"/>
    <w:pPr>
      <w:spacing w:before="100" w:beforeAutospacing="1" w:after="100" w:afterAutospacing="1"/>
    </w:pPr>
  </w:style>
  <w:style w:type="paragraph" w:customStyle="1" w:styleId="xl313">
    <w:name w:val="xl313"/>
    <w:basedOn w:val="a4"/>
    <w:rsid w:val="00B2139F"/>
    <w:pPr>
      <w:shd w:val="clear" w:color="000000" w:fill="CCFFCC"/>
      <w:spacing w:before="100" w:beforeAutospacing="1" w:after="100" w:afterAutospacing="1"/>
    </w:pPr>
  </w:style>
  <w:style w:type="paragraph" w:customStyle="1" w:styleId="xl314">
    <w:name w:val="xl3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4"/>
    <w:rsid w:val="00B2139F"/>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4"/>
    <w:rsid w:val="00B2139F"/>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4"/>
    <w:rsid w:val="00B2139F"/>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4"/>
    <w:rsid w:val="00B2139F"/>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4"/>
    <w:rsid w:val="00B2139F"/>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4"/>
    <w:rsid w:val="00B2139F"/>
    <w:pPr>
      <w:spacing w:before="100" w:beforeAutospacing="1" w:after="100" w:afterAutospacing="1"/>
    </w:pPr>
    <w:rPr>
      <w:b/>
      <w:bCs/>
      <w:i/>
      <w:iCs/>
    </w:rPr>
  </w:style>
  <w:style w:type="paragraph" w:customStyle="1" w:styleId="xl358">
    <w:name w:val="xl3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4"/>
    <w:rsid w:val="00B2139F"/>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4"/>
    <w:rsid w:val="00B2139F"/>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4"/>
    <w:rsid w:val="00B2139F"/>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4"/>
    <w:rsid w:val="00B2139F"/>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4"/>
    <w:rsid w:val="00B2139F"/>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4"/>
    <w:rsid w:val="00B2139F"/>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4"/>
    <w:rsid w:val="00B2139F"/>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4"/>
    <w:rsid w:val="00B2139F"/>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4"/>
    <w:rsid w:val="00B2139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4"/>
    <w:rsid w:val="00B2139F"/>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4"/>
    <w:rsid w:val="00B2139F"/>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4"/>
    <w:rsid w:val="00B2139F"/>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4"/>
    <w:rsid w:val="00B2139F"/>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4"/>
    <w:rsid w:val="00B2139F"/>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4"/>
    <w:rsid w:val="00B2139F"/>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4"/>
    <w:rsid w:val="00B2139F"/>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4"/>
    <w:rsid w:val="00B2139F"/>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4"/>
    <w:rsid w:val="00B2139F"/>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4"/>
    <w:rsid w:val="00B2139F"/>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4"/>
    <w:rsid w:val="00B2139F"/>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4"/>
    <w:rsid w:val="00B2139F"/>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4"/>
    <w:rsid w:val="00B2139F"/>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4"/>
    <w:rsid w:val="00B2139F"/>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4"/>
    <w:rsid w:val="00B2139F"/>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4"/>
    <w:rsid w:val="00B2139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4"/>
    <w:rsid w:val="00B2139F"/>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4"/>
    <w:rsid w:val="00B2139F"/>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4"/>
    <w:rsid w:val="00B2139F"/>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4"/>
    <w:rsid w:val="00B2139F"/>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4"/>
    <w:rsid w:val="00B2139F"/>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4"/>
    <w:rsid w:val="00B2139F"/>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4"/>
    <w:rsid w:val="00B2139F"/>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4"/>
    <w:rsid w:val="00B2139F"/>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4"/>
    <w:rsid w:val="00B2139F"/>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4"/>
    <w:rsid w:val="00B2139F"/>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4"/>
    <w:rsid w:val="00B2139F"/>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4"/>
    <w:rsid w:val="00B2139F"/>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4"/>
    <w:rsid w:val="00B2139F"/>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4"/>
    <w:rsid w:val="00B2139F"/>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4"/>
    <w:rsid w:val="00B2139F"/>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4"/>
    <w:rsid w:val="00B2139F"/>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4"/>
    <w:rsid w:val="00B2139F"/>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4"/>
    <w:rsid w:val="00B2139F"/>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4"/>
    <w:rsid w:val="00B2139F"/>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4"/>
    <w:rsid w:val="00B2139F"/>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4"/>
    <w:rsid w:val="00B2139F"/>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4"/>
    <w:rsid w:val="00B2139F"/>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4"/>
    <w:rsid w:val="00B2139F"/>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4"/>
    <w:rsid w:val="00B2139F"/>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4"/>
    <w:rsid w:val="00B2139F"/>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4"/>
    <w:rsid w:val="00B2139F"/>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4"/>
    <w:rsid w:val="00B2139F"/>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4"/>
    <w:rsid w:val="00B2139F"/>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B2139F"/>
    <w:rPr>
      <w:rFonts w:ascii="Times New Roman" w:hAnsi="Times New Roman" w:cs="Times New Roman" w:hint="default"/>
      <w:sz w:val="26"/>
    </w:rPr>
  </w:style>
  <w:style w:type="numbering" w:customStyle="1" w:styleId="5d">
    <w:name w:val="Нет списка5"/>
    <w:next w:val="a7"/>
    <w:semiHidden/>
    <w:unhideWhenUsed/>
    <w:rsid w:val="00B2139F"/>
  </w:style>
  <w:style w:type="paragraph" w:customStyle="1" w:styleId="xl1371">
    <w:name w:val="xl1371"/>
    <w:basedOn w:val="a4"/>
    <w:rsid w:val="00B2139F"/>
    <w:pPr>
      <w:spacing w:before="100" w:beforeAutospacing="1" w:after="100" w:afterAutospacing="1"/>
      <w:jc w:val="center"/>
      <w:textAlignment w:val="center"/>
    </w:pPr>
    <w:rPr>
      <w:sz w:val="24"/>
      <w:szCs w:val="24"/>
    </w:rPr>
  </w:style>
  <w:style w:type="paragraph" w:customStyle="1" w:styleId="xl1372">
    <w:name w:val="xl1372"/>
    <w:basedOn w:val="a4"/>
    <w:rsid w:val="00B2139F"/>
    <w:pPr>
      <w:spacing w:before="100" w:beforeAutospacing="1" w:after="100" w:afterAutospacing="1"/>
      <w:jc w:val="center"/>
      <w:textAlignment w:val="center"/>
    </w:pPr>
    <w:rPr>
      <w:b/>
      <w:bCs/>
      <w:sz w:val="24"/>
      <w:szCs w:val="24"/>
    </w:rPr>
  </w:style>
  <w:style w:type="paragraph" w:customStyle="1" w:styleId="xl1373">
    <w:name w:val="xl137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4"/>
    <w:rsid w:val="00B2139F"/>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e">
    <w:name w:val="Знак Знак4 Знак Знак Знак Знак Знак Знак Знак"/>
    <w:basedOn w:val="a4"/>
    <w:rsid w:val="00B2139F"/>
    <w:pPr>
      <w:spacing w:after="160" w:line="240" w:lineRule="exact"/>
    </w:pPr>
    <w:rPr>
      <w:rFonts w:ascii="Verdana" w:hAnsi="Verdana" w:cs="Verdana"/>
      <w:lang w:val="en-US" w:eastAsia="en-US"/>
    </w:rPr>
  </w:style>
  <w:style w:type="paragraph" w:customStyle="1" w:styleId="3f7">
    <w:name w:val="Стиль3 Знак"/>
    <w:basedOn w:val="24"/>
    <w:rsid w:val="00B2139F"/>
    <w:pPr>
      <w:widowControl w:val="0"/>
      <w:tabs>
        <w:tab w:val="num" w:pos="653"/>
      </w:tabs>
      <w:adjustRightInd w:val="0"/>
      <w:spacing w:line="240" w:lineRule="auto"/>
      <w:ind w:left="426" w:firstLine="0"/>
      <w:textAlignment w:val="baseline"/>
    </w:pPr>
  </w:style>
  <w:style w:type="paragraph" w:customStyle="1" w:styleId="3f8">
    <w:name w:val="Стиль3"/>
    <w:basedOn w:val="24"/>
    <w:rsid w:val="00B2139F"/>
    <w:pPr>
      <w:widowControl w:val="0"/>
      <w:tabs>
        <w:tab w:val="num" w:pos="1307"/>
      </w:tabs>
      <w:adjustRightInd w:val="0"/>
      <w:spacing w:line="240" w:lineRule="auto"/>
      <w:ind w:left="1080" w:firstLine="0"/>
      <w:textAlignment w:val="baseline"/>
    </w:pPr>
  </w:style>
  <w:style w:type="paragraph" w:customStyle="1" w:styleId="3f9">
    <w:name w:val="Стиль3 Знак Знак"/>
    <w:basedOn w:val="24"/>
    <w:rsid w:val="00B2139F"/>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B2139F"/>
    <w:pPr>
      <w:spacing w:before="100" w:beforeAutospacing="1" w:after="100" w:afterAutospacing="1"/>
    </w:pPr>
    <w:rPr>
      <w:rFonts w:ascii="Tahoma" w:hAnsi="Tahoma"/>
      <w:lang w:val="en-US" w:eastAsia="en-US"/>
    </w:rPr>
  </w:style>
  <w:style w:type="paragraph" w:customStyle="1" w:styleId="BodyText22">
    <w:name w:val="Body Text 22"/>
    <w:basedOn w:val="a4"/>
    <w:rsid w:val="00B2139F"/>
    <w:pPr>
      <w:jc w:val="both"/>
    </w:pPr>
    <w:rPr>
      <w:sz w:val="28"/>
    </w:rPr>
  </w:style>
  <w:style w:type="paragraph" w:customStyle="1" w:styleId="ConsPlusNonformat0">
    <w:name w:val="ConsPlusNonformat Знак"/>
    <w:link w:val="ConsPlusNonformat1"/>
    <w:rsid w:val="00B2139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1">
    <w:name w:val="ConsPlusNonformat Знак Знак"/>
    <w:link w:val="ConsPlusNonformat0"/>
    <w:rsid w:val="00B2139F"/>
    <w:rPr>
      <w:rFonts w:ascii="Courier New" w:eastAsia="Times New Roman" w:hAnsi="Courier New" w:cs="Courier New"/>
      <w:sz w:val="20"/>
      <w:szCs w:val="20"/>
      <w:lang w:eastAsia="ru-RU"/>
    </w:rPr>
  </w:style>
  <w:style w:type="paragraph" w:customStyle="1" w:styleId="afffffffffff3">
    <w:name w:val="Знак Знак Знак Знак Знак"/>
    <w:basedOn w:val="a4"/>
    <w:rsid w:val="00B2139F"/>
    <w:pPr>
      <w:spacing w:after="160" w:line="240" w:lineRule="exact"/>
    </w:pPr>
    <w:rPr>
      <w:rFonts w:ascii="Verdana" w:hAnsi="Verdana" w:cs="Verdana"/>
      <w:lang w:val="en-US" w:eastAsia="en-US"/>
    </w:rPr>
  </w:style>
  <w:style w:type="character" w:customStyle="1" w:styleId="3fa">
    <w:name w:val="Знак Знак3"/>
    <w:rsid w:val="00B2139F"/>
    <w:rPr>
      <w:rFonts w:ascii="Arial" w:hAnsi="Arial"/>
      <w:b/>
      <w:kern w:val="28"/>
      <w:sz w:val="32"/>
      <w:lang w:val="ru-RU" w:eastAsia="ru-RU" w:bidi="ar-SA"/>
    </w:rPr>
  </w:style>
  <w:style w:type="paragraph" w:customStyle="1" w:styleId="1ffff0">
    <w:name w:val="1 Знак"/>
    <w:basedOn w:val="a4"/>
    <w:rsid w:val="00B2139F"/>
    <w:pPr>
      <w:spacing w:before="100" w:beforeAutospacing="1" w:after="100" w:afterAutospacing="1"/>
    </w:pPr>
    <w:rPr>
      <w:rFonts w:ascii="Tahoma" w:hAnsi="Tahoma"/>
      <w:lang w:val="en-US" w:eastAsia="en-US"/>
    </w:rPr>
  </w:style>
  <w:style w:type="character" w:customStyle="1" w:styleId="4f">
    <w:name w:val="Знак Знак4"/>
    <w:locked/>
    <w:rsid w:val="00B2139F"/>
    <w:rPr>
      <w:sz w:val="24"/>
      <w:szCs w:val="24"/>
      <w:lang w:val="ru-RU" w:eastAsia="ru-RU" w:bidi="ar-SA"/>
    </w:rPr>
  </w:style>
  <w:style w:type="paragraph" w:customStyle="1" w:styleId="msonormalcxspmiddle">
    <w:name w:val="msonormalcxspmiddle"/>
    <w:basedOn w:val="a4"/>
    <w:rsid w:val="00B2139F"/>
    <w:pPr>
      <w:spacing w:before="100" w:beforeAutospacing="1" w:after="100" w:afterAutospacing="1"/>
    </w:pPr>
    <w:rPr>
      <w:sz w:val="24"/>
      <w:szCs w:val="24"/>
    </w:rPr>
  </w:style>
  <w:style w:type="paragraph" w:customStyle="1" w:styleId="msonormalcxspmiddlecxspmiddle">
    <w:name w:val="msonormalcxspmiddlecxspmiddle"/>
    <w:basedOn w:val="a4"/>
    <w:rsid w:val="00B2139F"/>
    <w:pPr>
      <w:spacing w:before="100" w:beforeAutospacing="1" w:after="100" w:afterAutospacing="1"/>
    </w:pPr>
    <w:rPr>
      <w:sz w:val="24"/>
      <w:szCs w:val="24"/>
    </w:rPr>
  </w:style>
  <w:style w:type="character" w:customStyle="1" w:styleId="1ffff1">
    <w:name w:val="Основной шрифт абзаца1"/>
    <w:rsid w:val="00B2139F"/>
  </w:style>
  <w:style w:type="paragraph" w:customStyle="1" w:styleId="2ffc">
    <w:name w:val="Название объекта2"/>
    <w:basedOn w:val="a4"/>
    <w:semiHidden/>
    <w:rsid w:val="00B2139F"/>
    <w:pPr>
      <w:spacing w:line="360" w:lineRule="auto"/>
      <w:ind w:left="1080" w:firstLine="709"/>
      <w:jc w:val="both"/>
    </w:pPr>
    <w:rPr>
      <w:rFonts w:ascii="Arial" w:hAnsi="Arial" w:cs="Arial"/>
      <w:spacing w:val="-5"/>
    </w:rPr>
  </w:style>
  <w:style w:type="paragraph" w:customStyle="1" w:styleId="xl1383">
    <w:name w:val="xl1383"/>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4"/>
    <w:rsid w:val="00B2139F"/>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4"/>
    <w:rsid w:val="00B2139F"/>
    <w:pPr>
      <w:pBdr>
        <w:left w:val="single" w:sz="8" w:space="0" w:color="auto"/>
        <w:right w:val="single" w:sz="8" w:space="0" w:color="auto"/>
      </w:pBdr>
      <w:spacing w:before="100" w:beforeAutospacing="1" w:after="100" w:afterAutospacing="1"/>
    </w:pPr>
  </w:style>
  <w:style w:type="paragraph" w:customStyle="1" w:styleId="xl1386">
    <w:name w:val="xl1386"/>
    <w:basedOn w:val="a4"/>
    <w:rsid w:val="00B2139F"/>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4"/>
    <w:rsid w:val="00B2139F"/>
    <w:pPr>
      <w:spacing w:before="100" w:beforeAutospacing="1" w:after="100" w:afterAutospacing="1"/>
    </w:pPr>
    <w:rPr>
      <w:sz w:val="24"/>
      <w:szCs w:val="24"/>
      <w:u w:val="single"/>
    </w:rPr>
  </w:style>
  <w:style w:type="paragraph" w:customStyle="1" w:styleId="xl1388">
    <w:name w:val="xl1388"/>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4"/>
    <w:rsid w:val="00B2139F"/>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4"/>
    <w:rsid w:val="00B2139F"/>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4"/>
    <w:rsid w:val="00B2139F"/>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4"/>
    <w:rsid w:val="00B2139F"/>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4"/>
    <w:rsid w:val="00B2139F"/>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4"/>
    <w:rsid w:val="00B2139F"/>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4"/>
    <w:rsid w:val="00B2139F"/>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4"/>
    <w:rsid w:val="00B2139F"/>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4"/>
    <w:rsid w:val="00B2139F"/>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4"/>
    <w:rsid w:val="00B2139F"/>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4"/>
    <w:rsid w:val="00B2139F"/>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4"/>
    <w:rsid w:val="00B2139F"/>
    <w:pPr>
      <w:pBdr>
        <w:bottom w:val="single" w:sz="8" w:space="0" w:color="auto"/>
        <w:right w:val="single" w:sz="8" w:space="0" w:color="auto"/>
      </w:pBdr>
      <w:spacing w:before="100" w:beforeAutospacing="1" w:after="100" w:afterAutospacing="1"/>
    </w:pPr>
  </w:style>
  <w:style w:type="paragraph" w:customStyle="1" w:styleId="xl1401">
    <w:name w:val="xl1401"/>
    <w:basedOn w:val="a4"/>
    <w:rsid w:val="00B2139F"/>
    <w:pPr>
      <w:spacing w:before="100" w:beforeAutospacing="1" w:after="100" w:afterAutospacing="1"/>
      <w:jc w:val="center"/>
    </w:pPr>
    <w:rPr>
      <w:b/>
      <w:bCs/>
      <w:i/>
      <w:iCs/>
      <w:sz w:val="24"/>
      <w:szCs w:val="24"/>
    </w:rPr>
  </w:style>
  <w:style w:type="paragraph" w:customStyle="1" w:styleId="xl1402">
    <w:name w:val="xl1402"/>
    <w:basedOn w:val="a4"/>
    <w:rsid w:val="00B2139F"/>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4"/>
    <w:rsid w:val="00B2139F"/>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4"/>
    <w:rsid w:val="00B2139F"/>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4"/>
    <w:rsid w:val="00B2139F"/>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4"/>
    <w:rsid w:val="00B2139F"/>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B2139F"/>
    <w:rPr>
      <w:rFonts w:ascii="Times New Roman" w:hAnsi="Times New Roman" w:cs="Times New Roman"/>
      <w:sz w:val="18"/>
      <w:szCs w:val="18"/>
    </w:rPr>
  </w:style>
  <w:style w:type="paragraph" w:customStyle="1" w:styleId="afffffffffff4">
    <w:name w:val="Текстовой"/>
    <w:basedOn w:val="a4"/>
    <w:rsid w:val="00B2139F"/>
    <w:pPr>
      <w:spacing w:line="312" w:lineRule="auto"/>
      <w:ind w:firstLine="720"/>
      <w:jc w:val="both"/>
    </w:pPr>
    <w:rPr>
      <w:sz w:val="28"/>
    </w:rPr>
  </w:style>
  <w:style w:type="character" w:customStyle="1" w:styleId="FontStyle41">
    <w:name w:val="Font Style41"/>
    <w:rsid w:val="00B2139F"/>
    <w:rPr>
      <w:rFonts w:ascii="Arial" w:hAnsi="Arial" w:cs="Arial"/>
      <w:sz w:val="22"/>
      <w:szCs w:val="22"/>
    </w:rPr>
  </w:style>
  <w:style w:type="character" w:customStyle="1" w:styleId="FontStyle43">
    <w:name w:val="Font Style43"/>
    <w:rsid w:val="00B2139F"/>
    <w:rPr>
      <w:rFonts w:ascii="Arial" w:hAnsi="Arial" w:cs="Arial"/>
      <w:b/>
      <w:bCs/>
      <w:sz w:val="20"/>
      <w:szCs w:val="20"/>
    </w:rPr>
  </w:style>
  <w:style w:type="paragraph" w:customStyle="1" w:styleId="font15">
    <w:name w:val="font15"/>
    <w:basedOn w:val="a4"/>
    <w:rsid w:val="00B2139F"/>
    <w:pPr>
      <w:spacing w:before="100" w:beforeAutospacing="1" w:after="100" w:afterAutospacing="1"/>
    </w:pPr>
    <w:rPr>
      <w:rFonts w:ascii="Tahoma" w:hAnsi="Tahoma" w:cs="Tahoma"/>
      <w:b/>
      <w:bCs/>
      <w:color w:val="000000"/>
      <w:sz w:val="16"/>
      <w:szCs w:val="16"/>
    </w:rPr>
  </w:style>
  <w:style w:type="paragraph" w:customStyle="1" w:styleId="font16">
    <w:name w:val="font16"/>
    <w:basedOn w:val="a4"/>
    <w:rsid w:val="00B2139F"/>
    <w:pPr>
      <w:spacing w:before="100" w:beforeAutospacing="1" w:after="100" w:afterAutospacing="1"/>
    </w:pPr>
    <w:rPr>
      <w:rFonts w:ascii="Tahoma" w:hAnsi="Tahoma" w:cs="Tahoma"/>
      <w:color w:val="000000"/>
      <w:sz w:val="16"/>
      <w:szCs w:val="16"/>
    </w:rPr>
  </w:style>
  <w:style w:type="paragraph" w:customStyle="1" w:styleId="font17">
    <w:name w:val="font17"/>
    <w:basedOn w:val="a4"/>
    <w:rsid w:val="00B2139F"/>
    <w:pPr>
      <w:spacing w:before="100" w:beforeAutospacing="1" w:after="100" w:afterAutospacing="1"/>
    </w:pPr>
    <w:rPr>
      <w:rFonts w:ascii="Tahoma" w:hAnsi="Tahoma" w:cs="Tahoma"/>
      <w:color w:val="000000"/>
      <w:sz w:val="16"/>
      <w:szCs w:val="16"/>
    </w:rPr>
  </w:style>
  <w:style w:type="character" w:customStyle="1" w:styleId="afffffffffff5">
    <w:name w:val="Текст_Обычный"/>
    <w:uiPriority w:val="1"/>
    <w:qFormat/>
    <w:rsid w:val="00B2139F"/>
  </w:style>
  <w:style w:type="paragraph" w:styleId="afffffffffff6">
    <w:name w:val="Revision"/>
    <w:hidden/>
    <w:uiPriority w:val="99"/>
    <w:semiHidden/>
    <w:rsid w:val="00B2139F"/>
    <w:pPr>
      <w:spacing w:after="0" w:line="240" w:lineRule="auto"/>
    </w:pPr>
    <w:rPr>
      <w:rFonts w:ascii="Times New Roman" w:eastAsia="Times New Roman" w:hAnsi="Times New Roman" w:cs="Times New Roman"/>
      <w:sz w:val="24"/>
      <w:szCs w:val="24"/>
      <w:lang w:eastAsia="ru-RU"/>
    </w:rPr>
  </w:style>
  <w:style w:type="paragraph" w:customStyle="1" w:styleId="xl2793">
    <w:name w:val="xl2793"/>
    <w:basedOn w:val="a4"/>
    <w:rsid w:val="00B2139F"/>
    <w:pPr>
      <w:shd w:val="clear" w:color="000000" w:fill="FFFFFF"/>
      <w:spacing w:before="100" w:beforeAutospacing="1" w:after="100" w:afterAutospacing="1"/>
    </w:pPr>
    <w:rPr>
      <w:sz w:val="24"/>
      <w:szCs w:val="24"/>
    </w:rPr>
  </w:style>
  <w:style w:type="paragraph" w:customStyle="1" w:styleId="xl2794">
    <w:name w:val="xl279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4"/>
    <w:rsid w:val="00B2139F"/>
    <w:pPr>
      <w:shd w:val="clear" w:color="000000" w:fill="FFFFFF"/>
      <w:spacing w:before="100" w:beforeAutospacing="1" w:after="100" w:afterAutospacing="1"/>
    </w:pPr>
    <w:rPr>
      <w:sz w:val="24"/>
      <w:szCs w:val="24"/>
    </w:rPr>
  </w:style>
  <w:style w:type="paragraph" w:customStyle="1" w:styleId="xl2797">
    <w:name w:val="xl2797"/>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4"/>
    <w:rsid w:val="00B2139F"/>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B2139F"/>
  </w:style>
  <w:style w:type="character" w:customStyle="1" w:styleId="submenu-table">
    <w:name w:val="submenu-table"/>
    <w:rsid w:val="00B2139F"/>
  </w:style>
  <w:style w:type="table" w:customStyle="1" w:styleId="3fb">
    <w:name w:val="Сетка таблицы3"/>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f0">
    <w:name w:val="Без интервала11"/>
    <w:rsid w:val="00B2139F"/>
    <w:pPr>
      <w:spacing w:after="0" w:line="240" w:lineRule="auto"/>
    </w:pPr>
    <w:rPr>
      <w:rFonts w:ascii="Calibri" w:eastAsia="Times New Roman" w:hAnsi="Calibri" w:cs="Times New Roman"/>
      <w:lang w:eastAsia="ru-RU"/>
    </w:rPr>
  </w:style>
  <w:style w:type="numbering" w:customStyle="1" w:styleId="5e">
    <w:name w:val="Статья / Раздел5"/>
    <w:basedOn w:val="a7"/>
    <w:next w:val="afffff6"/>
    <w:rsid w:val="00B2139F"/>
  </w:style>
  <w:style w:type="numbering" w:customStyle="1" w:styleId="11111131">
    <w:name w:val="1 / 1.1 / 1.1.131"/>
    <w:basedOn w:val="a7"/>
    <w:next w:val="111111"/>
    <w:rsid w:val="00B2139F"/>
  </w:style>
  <w:style w:type="numbering" w:customStyle="1" w:styleId="1ai31">
    <w:name w:val="1 / a / i31"/>
    <w:basedOn w:val="a7"/>
    <w:next w:val="1ai"/>
    <w:rsid w:val="00B2139F"/>
  </w:style>
  <w:style w:type="numbering" w:customStyle="1" w:styleId="31c">
    <w:name w:val="Статья / Раздел31"/>
    <w:basedOn w:val="a7"/>
    <w:next w:val="afffff6"/>
    <w:rsid w:val="00B2139F"/>
  </w:style>
  <w:style w:type="numbering" w:customStyle="1" w:styleId="111111111">
    <w:name w:val="1 / 1.1 / 1.1.1111"/>
    <w:basedOn w:val="a7"/>
    <w:next w:val="111111"/>
    <w:rsid w:val="00B2139F"/>
  </w:style>
  <w:style w:type="numbering" w:customStyle="1" w:styleId="1112">
    <w:name w:val="Статья / Раздел111"/>
    <w:basedOn w:val="a7"/>
    <w:next w:val="afffff6"/>
    <w:rsid w:val="00B2139F"/>
  </w:style>
  <w:style w:type="numbering" w:customStyle="1" w:styleId="111111211">
    <w:name w:val="1 / 1.1 / 1.1.1211"/>
    <w:basedOn w:val="a7"/>
    <w:next w:val="111111"/>
    <w:rsid w:val="00B2139F"/>
  </w:style>
  <w:style w:type="numbering" w:customStyle="1" w:styleId="1ai212">
    <w:name w:val="1 / a / i212"/>
    <w:basedOn w:val="a7"/>
    <w:next w:val="1ai"/>
    <w:rsid w:val="00B2139F"/>
  </w:style>
  <w:style w:type="numbering" w:customStyle="1" w:styleId="2112">
    <w:name w:val="Статья / Раздел211"/>
    <w:basedOn w:val="a7"/>
    <w:next w:val="afffff6"/>
    <w:rsid w:val="00B2139F"/>
  </w:style>
  <w:style w:type="numbering" w:customStyle="1" w:styleId="1212">
    <w:name w:val="Статья / Раздел121"/>
    <w:basedOn w:val="a7"/>
    <w:next w:val="afffff6"/>
    <w:rsid w:val="00B2139F"/>
  </w:style>
  <w:style w:type="numbering" w:customStyle="1" w:styleId="2211">
    <w:name w:val="Статья / Раздел221"/>
    <w:basedOn w:val="a7"/>
    <w:next w:val="afffff6"/>
    <w:rsid w:val="00B2139F"/>
  </w:style>
  <w:style w:type="table" w:customStyle="1" w:styleId="21f0">
    <w:name w:val="Сетка таблицы2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85">
    <w:name w:val="xl298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4"/>
    <w:rsid w:val="00B2139F"/>
    <w:pPr>
      <w:spacing w:before="100" w:beforeAutospacing="1" w:after="100" w:afterAutospacing="1"/>
      <w:jc w:val="center"/>
      <w:textAlignment w:val="center"/>
    </w:pPr>
  </w:style>
  <w:style w:type="paragraph" w:customStyle="1" w:styleId="xl2988">
    <w:name w:val="xl298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4"/>
    <w:rsid w:val="00B2139F"/>
    <w:pPr>
      <w:spacing w:before="100" w:beforeAutospacing="1" w:after="100" w:afterAutospacing="1"/>
      <w:jc w:val="center"/>
      <w:textAlignment w:val="center"/>
    </w:pPr>
  </w:style>
  <w:style w:type="paragraph" w:customStyle="1" w:styleId="xl2991">
    <w:name w:val="xl29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4"/>
    <w:rsid w:val="00B2139F"/>
    <w:pPr>
      <w:spacing w:before="100" w:beforeAutospacing="1" w:after="100" w:afterAutospacing="1"/>
      <w:textAlignment w:val="center"/>
    </w:pPr>
  </w:style>
  <w:style w:type="paragraph" w:customStyle="1" w:styleId="xl2999">
    <w:name w:val="xl2999"/>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4"/>
    <w:rsid w:val="00B2139F"/>
    <w:pPr>
      <w:shd w:val="clear" w:color="000000" w:fill="FF0000"/>
      <w:spacing w:before="100" w:beforeAutospacing="1" w:after="100" w:afterAutospacing="1"/>
      <w:jc w:val="center"/>
      <w:textAlignment w:val="center"/>
    </w:pPr>
  </w:style>
  <w:style w:type="paragraph" w:customStyle="1" w:styleId="xl3044">
    <w:name w:val="xl3044"/>
    <w:basedOn w:val="a4"/>
    <w:rsid w:val="00B2139F"/>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4"/>
    <w:rsid w:val="00B2139F"/>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4"/>
    <w:rsid w:val="00B2139F"/>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4"/>
    <w:rsid w:val="00B2139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4"/>
    <w:rsid w:val="00B2139F"/>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4"/>
    <w:rsid w:val="00B2139F"/>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4"/>
    <w:rsid w:val="00B2139F"/>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4"/>
    <w:rsid w:val="00B2139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4"/>
    <w:rsid w:val="00B2139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4"/>
    <w:rsid w:val="00B2139F"/>
    <w:pPr>
      <w:spacing w:before="100" w:beforeAutospacing="1" w:after="100" w:afterAutospacing="1"/>
      <w:textAlignment w:val="center"/>
    </w:pPr>
    <w:rPr>
      <w:sz w:val="24"/>
      <w:szCs w:val="24"/>
    </w:rPr>
  </w:style>
  <w:style w:type="paragraph" w:customStyle="1" w:styleId="xl3122">
    <w:name w:val="xl312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4"/>
    <w:rsid w:val="00B2139F"/>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4"/>
    <w:rsid w:val="00B2139F"/>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4"/>
    <w:rsid w:val="00B2139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4"/>
    <w:rsid w:val="00B2139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4"/>
    <w:rsid w:val="00B2139F"/>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4"/>
    <w:rsid w:val="00B2139F"/>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4"/>
    <w:rsid w:val="00B2139F"/>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4"/>
    <w:rsid w:val="00B2139F"/>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4"/>
    <w:rsid w:val="00B2139F"/>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4"/>
    <w:rsid w:val="00B2139F"/>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4"/>
    <w:rsid w:val="00B2139F"/>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4"/>
    <w:rsid w:val="00B2139F"/>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4"/>
    <w:rsid w:val="00B2139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4"/>
    <w:rsid w:val="00B2139F"/>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4"/>
    <w:rsid w:val="00B2139F"/>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rsid w:val="00B2139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l7">
    <w:name w:val="l7"/>
    <w:basedOn w:val="a5"/>
    <w:rsid w:val="00B2139F"/>
  </w:style>
  <w:style w:type="character" w:customStyle="1" w:styleId="l6">
    <w:name w:val="l6"/>
    <w:basedOn w:val="a5"/>
    <w:rsid w:val="00B2139F"/>
  </w:style>
  <w:style w:type="table" w:customStyle="1" w:styleId="4f0">
    <w:name w:val="Сетка таблицы4"/>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7"/>
    <w:uiPriority w:val="99"/>
    <w:semiHidden/>
    <w:unhideWhenUsed/>
    <w:rsid w:val="00B2139F"/>
  </w:style>
  <w:style w:type="numbering" w:customStyle="1" w:styleId="140">
    <w:name w:val="Нет списка14"/>
    <w:next w:val="a7"/>
    <w:uiPriority w:val="99"/>
    <w:semiHidden/>
    <w:unhideWhenUsed/>
    <w:rsid w:val="00B2139F"/>
  </w:style>
  <w:style w:type="numbering" w:customStyle="1" w:styleId="65">
    <w:name w:val="Статья / Раздел6"/>
    <w:basedOn w:val="a7"/>
    <w:next w:val="afffff6"/>
    <w:rsid w:val="00B2139F"/>
  </w:style>
  <w:style w:type="numbering" w:customStyle="1" w:styleId="1140">
    <w:name w:val="Нет списка114"/>
    <w:next w:val="a7"/>
    <w:semiHidden/>
    <w:rsid w:val="00B2139F"/>
  </w:style>
  <w:style w:type="numbering" w:customStyle="1" w:styleId="231">
    <w:name w:val="Нет списка23"/>
    <w:next w:val="a7"/>
    <w:semiHidden/>
    <w:rsid w:val="00B2139F"/>
  </w:style>
  <w:style w:type="numbering" w:customStyle="1" w:styleId="1220">
    <w:name w:val="Статья / Раздел122"/>
    <w:basedOn w:val="a7"/>
    <w:next w:val="afffff6"/>
    <w:rsid w:val="00B2139F"/>
  </w:style>
  <w:style w:type="numbering" w:customStyle="1" w:styleId="1ai221">
    <w:name w:val="1 / a / i221"/>
    <w:basedOn w:val="a7"/>
    <w:next w:val="1ai"/>
    <w:rsid w:val="00B2139F"/>
  </w:style>
  <w:style w:type="numbering" w:customStyle="1" w:styleId="2220">
    <w:name w:val="Статья / Раздел222"/>
    <w:basedOn w:val="a7"/>
    <w:next w:val="afffff6"/>
    <w:rsid w:val="00B2139F"/>
  </w:style>
  <w:style w:type="numbering" w:customStyle="1" w:styleId="1ai112">
    <w:name w:val="1 / a / i112"/>
    <w:basedOn w:val="a7"/>
    <w:next w:val="1ai"/>
    <w:rsid w:val="00B2139F"/>
  </w:style>
  <w:style w:type="numbering" w:customStyle="1" w:styleId="11111132">
    <w:name w:val="1 / 1.1 / 1.1.132"/>
    <w:basedOn w:val="a7"/>
    <w:next w:val="111111"/>
    <w:rsid w:val="00B2139F"/>
  </w:style>
  <w:style w:type="numbering" w:customStyle="1" w:styleId="1ai32">
    <w:name w:val="1 / a / i32"/>
    <w:basedOn w:val="a7"/>
    <w:next w:val="1ai"/>
    <w:rsid w:val="00B2139F"/>
  </w:style>
  <w:style w:type="numbering" w:customStyle="1" w:styleId="321">
    <w:name w:val="Статья / Раздел32"/>
    <w:basedOn w:val="a7"/>
    <w:next w:val="afffff6"/>
    <w:rsid w:val="00B2139F"/>
  </w:style>
  <w:style w:type="numbering" w:customStyle="1" w:styleId="111111112">
    <w:name w:val="1 / 1.1 / 1.1.1112"/>
    <w:basedOn w:val="a7"/>
    <w:next w:val="111111"/>
    <w:rsid w:val="00B2139F"/>
  </w:style>
  <w:style w:type="numbering" w:customStyle="1" w:styleId="1122">
    <w:name w:val="Статья / Раздел112"/>
    <w:basedOn w:val="a7"/>
    <w:next w:val="afffff6"/>
    <w:rsid w:val="00B2139F"/>
  </w:style>
  <w:style w:type="numbering" w:customStyle="1" w:styleId="111111212">
    <w:name w:val="1 / 1.1 / 1.1.1212"/>
    <w:basedOn w:val="a7"/>
    <w:next w:val="111111"/>
    <w:rsid w:val="00B2139F"/>
  </w:style>
  <w:style w:type="numbering" w:customStyle="1" w:styleId="1ai213">
    <w:name w:val="1 / a / i213"/>
    <w:basedOn w:val="a7"/>
    <w:next w:val="1ai"/>
    <w:rsid w:val="00B2139F"/>
  </w:style>
  <w:style w:type="numbering" w:customStyle="1" w:styleId="2120">
    <w:name w:val="Статья / Раздел212"/>
    <w:basedOn w:val="a7"/>
    <w:next w:val="afffff6"/>
    <w:rsid w:val="00B2139F"/>
  </w:style>
  <w:style w:type="table" w:customStyle="1" w:styleId="223">
    <w:name w:val="Сетка таблицы2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1">
    <w:name w:val="1 / 1.1 / 1.1.141"/>
    <w:basedOn w:val="a7"/>
    <w:next w:val="111111"/>
    <w:rsid w:val="00B2139F"/>
  </w:style>
  <w:style w:type="numbering" w:customStyle="1" w:styleId="1ai41">
    <w:name w:val="1 / a / i41"/>
    <w:basedOn w:val="a7"/>
    <w:next w:val="1ai"/>
    <w:rsid w:val="00B2139F"/>
  </w:style>
  <w:style w:type="numbering" w:customStyle="1" w:styleId="414">
    <w:name w:val="Статья / Раздел41"/>
    <w:basedOn w:val="a7"/>
    <w:next w:val="afffff6"/>
    <w:rsid w:val="00B2139F"/>
  </w:style>
  <w:style w:type="numbering" w:customStyle="1" w:styleId="111111121">
    <w:name w:val="1 / 1.1 / 1.1.1121"/>
    <w:basedOn w:val="a7"/>
    <w:next w:val="111111"/>
    <w:rsid w:val="00B2139F"/>
  </w:style>
  <w:style w:type="numbering" w:customStyle="1" w:styleId="1ai121">
    <w:name w:val="1 / a / i121"/>
    <w:basedOn w:val="a7"/>
    <w:next w:val="1ai"/>
    <w:rsid w:val="00B2139F"/>
  </w:style>
  <w:style w:type="numbering" w:customStyle="1" w:styleId="111111221">
    <w:name w:val="1 / 1.1 / 1.1.1221"/>
    <w:basedOn w:val="a7"/>
    <w:next w:val="111111"/>
    <w:rsid w:val="00B2139F"/>
  </w:style>
  <w:style w:type="numbering" w:customStyle="1" w:styleId="1ai2111">
    <w:name w:val="1 / a / i2111"/>
    <w:basedOn w:val="a7"/>
    <w:next w:val="1ai"/>
    <w:rsid w:val="00B2139F"/>
  </w:style>
  <w:style w:type="numbering" w:customStyle="1" w:styleId="512">
    <w:name w:val="Нет списка51"/>
    <w:next w:val="a7"/>
    <w:semiHidden/>
    <w:unhideWhenUsed/>
    <w:rsid w:val="00B2139F"/>
  </w:style>
  <w:style w:type="table" w:customStyle="1" w:styleId="31d">
    <w:name w:val="Сетка таблицы31"/>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3">
    <w:name w:val="Статья / Раздел51"/>
    <w:basedOn w:val="a7"/>
    <w:next w:val="afffff6"/>
    <w:rsid w:val="00B2139F"/>
  </w:style>
  <w:style w:type="numbering" w:customStyle="1" w:styleId="111111311">
    <w:name w:val="1 / 1.1 / 1.1.1311"/>
    <w:basedOn w:val="a7"/>
    <w:next w:val="111111"/>
    <w:rsid w:val="00B2139F"/>
  </w:style>
  <w:style w:type="numbering" w:customStyle="1" w:styleId="1ai311">
    <w:name w:val="1 / a / i311"/>
    <w:basedOn w:val="a7"/>
    <w:next w:val="1ai"/>
    <w:rsid w:val="00B2139F"/>
  </w:style>
  <w:style w:type="numbering" w:customStyle="1" w:styleId="3111">
    <w:name w:val="Статья / Раздел311"/>
    <w:basedOn w:val="a7"/>
    <w:next w:val="afffff6"/>
    <w:rsid w:val="00B2139F"/>
  </w:style>
  <w:style w:type="numbering" w:customStyle="1" w:styleId="1111111111">
    <w:name w:val="1 / 1.1 / 1.1.11111"/>
    <w:basedOn w:val="a7"/>
    <w:next w:val="111111"/>
    <w:rsid w:val="00B2139F"/>
  </w:style>
  <w:style w:type="numbering" w:customStyle="1" w:styleId="11110">
    <w:name w:val="Статья / Раздел1111"/>
    <w:basedOn w:val="a7"/>
    <w:next w:val="afffff6"/>
    <w:rsid w:val="00B2139F"/>
  </w:style>
  <w:style w:type="numbering" w:customStyle="1" w:styleId="1111112111">
    <w:name w:val="1 / 1.1 / 1.1.12111"/>
    <w:basedOn w:val="a7"/>
    <w:next w:val="111111"/>
    <w:rsid w:val="00B2139F"/>
  </w:style>
  <w:style w:type="numbering" w:customStyle="1" w:styleId="1ai2121">
    <w:name w:val="1 / a / i2121"/>
    <w:basedOn w:val="a7"/>
    <w:next w:val="1ai"/>
    <w:rsid w:val="00B2139F"/>
  </w:style>
  <w:style w:type="numbering" w:customStyle="1" w:styleId="21110">
    <w:name w:val="Статья / Раздел2111"/>
    <w:basedOn w:val="a7"/>
    <w:next w:val="afffff6"/>
    <w:rsid w:val="00B2139F"/>
  </w:style>
  <w:style w:type="numbering" w:customStyle="1" w:styleId="12110">
    <w:name w:val="Статья / Раздел1211"/>
    <w:basedOn w:val="a7"/>
    <w:next w:val="afffff6"/>
    <w:rsid w:val="00B2139F"/>
  </w:style>
  <w:style w:type="numbering" w:customStyle="1" w:styleId="22110">
    <w:name w:val="Статья / Раздел2211"/>
    <w:basedOn w:val="a7"/>
    <w:next w:val="afffff6"/>
    <w:rsid w:val="00B2139F"/>
  </w:style>
  <w:style w:type="table" w:customStyle="1" w:styleId="2113">
    <w:name w:val="Сетка таблицы211"/>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6">
    <w:name w:val="Нет списка7"/>
    <w:next w:val="a7"/>
    <w:uiPriority w:val="99"/>
    <w:semiHidden/>
    <w:unhideWhenUsed/>
    <w:rsid w:val="00B2139F"/>
  </w:style>
  <w:style w:type="numbering" w:customStyle="1" w:styleId="150">
    <w:name w:val="Нет списка15"/>
    <w:next w:val="a7"/>
    <w:uiPriority w:val="99"/>
    <w:semiHidden/>
    <w:unhideWhenUsed/>
    <w:rsid w:val="00B2139F"/>
  </w:style>
  <w:style w:type="table" w:customStyle="1" w:styleId="5f">
    <w:name w:val="Сетка таблицы5"/>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6"/>
    <w:next w:val="-1"/>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6"/>
    <w:next w:val="-2"/>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B2139F"/>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6"/>
    <w:next w:val="afffffffff"/>
    <w:rsid w:val="00B2139F"/>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6"/>
    <w:next w:val="1ff2"/>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6"/>
    <w:next w:val="2f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6"/>
    <w:next w:val="1ff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Классическая таблица 22"/>
    <w:basedOn w:val="a6"/>
    <w:next w:val="2f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2">
    <w:name w:val="Классическая таблица 32"/>
    <w:basedOn w:val="a6"/>
    <w:next w:val="3d"/>
    <w:rsid w:val="00B2139F"/>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7"/>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6"/>
    <w:next w:val="1ff4"/>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6">
    <w:name w:val="Объемная таблица 22"/>
    <w:basedOn w:val="a6"/>
    <w:next w:val="2fa"/>
    <w:rsid w:val="00B2139F"/>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Объемная таблица 32"/>
    <w:basedOn w:val="a6"/>
    <w:next w:val="3e"/>
    <w:rsid w:val="00B2139F"/>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6"/>
    <w:next w:val="1ff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7">
    <w:name w:val="Простая таблица 22"/>
    <w:basedOn w:val="a6"/>
    <w:next w:val="2fb"/>
    <w:rsid w:val="00B2139F"/>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4">
    <w:name w:val="Простая таблица 32"/>
    <w:basedOn w:val="a6"/>
    <w:next w:val="3f"/>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6"/>
    <w:next w:val="1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8">
    <w:name w:val="Сетка таблицы 22"/>
    <w:basedOn w:val="a6"/>
    <w:next w:val="2fc"/>
    <w:rsid w:val="00B2139F"/>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5">
    <w:name w:val="Сетка таблицы 32"/>
    <w:basedOn w:val="a6"/>
    <w:next w:val="3f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6"/>
    <w:next w:val="48"/>
    <w:rsid w:val="00B2139F"/>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6"/>
    <w:next w:val="58"/>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6"/>
    <w:next w:val="6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6"/>
    <w:next w:val="73"/>
    <w:rsid w:val="00B2139F"/>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6"/>
    <w:next w:val="83"/>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6"/>
    <w:next w:val="afffffffff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6"/>
    <w:next w:val="afffffffff1"/>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7">
    <w:name w:val="Статья / Раздел7"/>
    <w:basedOn w:val="a7"/>
    <w:next w:val="afffff6"/>
    <w:rsid w:val="00B2139F"/>
  </w:style>
  <w:style w:type="table" w:customStyle="1" w:styleId="12b">
    <w:name w:val="Столбцы таблицы 12"/>
    <w:basedOn w:val="a6"/>
    <w:next w:val="1ff6"/>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Столбцы таблицы 22"/>
    <w:basedOn w:val="a6"/>
    <w:next w:val="2fd"/>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6">
    <w:name w:val="Столбцы таблицы 32"/>
    <w:basedOn w:val="a6"/>
    <w:next w:val="3f1"/>
    <w:rsid w:val="00B2139F"/>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6"/>
    <w:next w:val="4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6"/>
    <w:next w:val="59"/>
    <w:rsid w:val="00B2139F"/>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6"/>
    <w:next w:val="-10"/>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6"/>
    <w:next w:val="-20"/>
    <w:rsid w:val="00B2139F"/>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6"/>
    <w:next w:val="-30"/>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rsid w:val="00B2139F"/>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6"/>
    <w:next w:val="-6"/>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rsid w:val="00B2139F"/>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6"/>
    <w:next w:val="affffffff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6"/>
    <w:next w:val="1ff7"/>
    <w:rsid w:val="00B2139F"/>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a">
    <w:name w:val="Цветная таблица 22"/>
    <w:basedOn w:val="a6"/>
    <w:next w:val="2fe"/>
    <w:rsid w:val="00B2139F"/>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7">
    <w:name w:val="Цветная таблица 32"/>
    <w:basedOn w:val="a6"/>
    <w:next w:val="3f2"/>
    <w:rsid w:val="00B2139F"/>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50">
    <w:name w:val="Нет списка115"/>
    <w:next w:val="a7"/>
    <w:semiHidden/>
    <w:rsid w:val="00B2139F"/>
  </w:style>
  <w:style w:type="numbering" w:customStyle="1" w:styleId="241">
    <w:name w:val="Нет списка24"/>
    <w:next w:val="a7"/>
    <w:semiHidden/>
    <w:rsid w:val="00B2139F"/>
  </w:style>
  <w:style w:type="numbering" w:customStyle="1" w:styleId="11120">
    <w:name w:val="Нет списка1112"/>
    <w:next w:val="a7"/>
    <w:semiHidden/>
    <w:rsid w:val="00B2139F"/>
  </w:style>
  <w:style w:type="numbering" w:customStyle="1" w:styleId="1230">
    <w:name w:val="Статья / Раздел123"/>
    <w:basedOn w:val="a7"/>
    <w:next w:val="afffff6"/>
    <w:rsid w:val="00B2139F"/>
  </w:style>
  <w:style w:type="numbering" w:customStyle="1" w:styleId="1ai222">
    <w:name w:val="1 / a / i222"/>
    <w:basedOn w:val="a7"/>
    <w:next w:val="1ai"/>
    <w:rsid w:val="00B2139F"/>
  </w:style>
  <w:style w:type="numbering" w:customStyle="1" w:styleId="2230">
    <w:name w:val="Статья / Раздел223"/>
    <w:basedOn w:val="a7"/>
    <w:next w:val="afffff6"/>
    <w:rsid w:val="00B2139F"/>
  </w:style>
  <w:style w:type="numbering" w:customStyle="1" w:styleId="1ai113">
    <w:name w:val="1 / a / i113"/>
    <w:basedOn w:val="a7"/>
    <w:next w:val="1ai"/>
    <w:rsid w:val="00B2139F"/>
  </w:style>
  <w:style w:type="numbering" w:customStyle="1" w:styleId="328">
    <w:name w:val="Нет списка32"/>
    <w:next w:val="a7"/>
    <w:uiPriority w:val="99"/>
    <w:semiHidden/>
    <w:unhideWhenUsed/>
    <w:rsid w:val="00B2139F"/>
  </w:style>
  <w:style w:type="table" w:customStyle="1" w:styleId="12d">
    <w:name w:val="Сетка таблицы12"/>
    <w:basedOn w:val="a6"/>
    <w:next w:val="afb"/>
    <w:uiPriority w:val="59"/>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3">
    <w:name w:val="1 / 1.1 / 1.1.133"/>
    <w:basedOn w:val="a7"/>
    <w:next w:val="111111"/>
    <w:rsid w:val="00B2139F"/>
    <w:pPr>
      <w:numPr>
        <w:numId w:val="50"/>
      </w:numPr>
    </w:pPr>
  </w:style>
  <w:style w:type="numbering" w:customStyle="1" w:styleId="1ai33">
    <w:name w:val="1 / a / i33"/>
    <w:basedOn w:val="a7"/>
    <w:next w:val="1ai"/>
    <w:rsid w:val="00B2139F"/>
  </w:style>
  <w:style w:type="numbering" w:customStyle="1" w:styleId="33">
    <w:name w:val="Статья / Раздел33"/>
    <w:basedOn w:val="a7"/>
    <w:next w:val="afffff6"/>
    <w:rsid w:val="00B2139F"/>
    <w:pPr>
      <w:numPr>
        <w:numId w:val="47"/>
      </w:numPr>
    </w:pPr>
  </w:style>
  <w:style w:type="numbering" w:customStyle="1" w:styleId="1221">
    <w:name w:val="Нет списка122"/>
    <w:next w:val="a7"/>
    <w:semiHidden/>
    <w:rsid w:val="00B2139F"/>
  </w:style>
  <w:style w:type="numbering" w:customStyle="1" w:styleId="111111113">
    <w:name w:val="1 / 1.1 / 1.1.1113"/>
    <w:basedOn w:val="a7"/>
    <w:next w:val="111111"/>
    <w:rsid w:val="00B2139F"/>
  </w:style>
  <w:style w:type="numbering" w:customStyle="1" w:styleId="1132">
    <w:name w:val="Статья / Раздел113"/>
    <w:basedOn w:val="a7"/>
    <w:next w:val="afffff6"/>
    <w:rsid w:val="00B2139F"/>
  </w:style>
  <w:style w:type="numbering" w:customStyle="1" w:styleId="2121">
    <w:name w:val="Нет списка212"/>
    <w:next w:val="a7"/>
    <w:semiHidden/>
    <w:rsid w:val="00B2139F"/>
  </w:style>
  <w:style w:type="numbering" w:customStyle="1" w:styleId="111111213">
    <w:name w:val="1 / 1.1 / 1.1.1213"/>
    <w:basedOn w:val="a7"/>
    <w:next w:val="111111"/>
    <w:rsid w:val="00B2139F"/>
    <w:pPr>
      <w:numPr>
        <w:numId w:val="48"/>
      </w:numPr>
    </w:pPr>
  </w:style>
  <w:style w:type="numbering" w:customStyle="1" w:styleId="1ai214">
    <w:name w:val="1 / a / i214"/>
    <w:basedOn w:val="a7"/>
    <w:next w:val="1ai"/>
    <w:rsid w:val="00B2139F"/>
    <w:pPr>
      <w:numPr>
        <w:numId w:val="49"/>
      </w:numPr>
    </w:pPr>
  </w:style>
  <w:style w:type="numbering" w:customStyle="1" w:styleId="2130">
    <w:name w:val="Статья / Раздел213"/>
    <w:basedOn w:val="a7"/>
    <w:next w:val="afffff6"/>
    <w:rsid w:val="00B2139F"/>
  </w:style>
  <w:style w:type="numbering" w:customStyle="1" w:styleId="11220">
    <w:name w:val="Нет списка1122"/>
    <w:next w:val="a7"/>
    <w:semiHidden/>
    <w:rsid w:val="00B2139F"/>
  </w:style>
  <w:style w:type="table" w:customStyle="1" w:styleId="TableGridReport12">
    <w:name w:val="Table Grid Report12"/>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7"/>
    <w:uiPriority w:val="99"/>
    <w:semiHidden/>
    <w:unhideWhenUsed/>
    <w:rsid w:val="00B2139F"/>
  </w:style>
  <w:style w:type="table" w:customStyle="1" w:styleId="232">
    <w:name w:val="Сетка таблицы23"/>
    <w:basedOn w:val="a6"/>
    <w:next w:val="afb"/>
    <w:rsid w:val="00B213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2">
    <w:name w:val="1 / 1.1 / 1.1.142"/>
    <w:basedOn w:val="a7"/>
    <w:next w:val="111111"/>
    <w:rsid w:val="00B2139F"/>
  </w:style>
  <w:style w:type="numbering" w:customStyle="1" w:styleId="1ai42">
    <w:name w:val="1 / a / i42"/>
    <w:basedOn w:val="a7"/>
    <w:next w:val="1ai"/>
    <w:rsid w:val="00B2139F"/>
  </w:style>
  <w:style w:type="numbering" w:customStyle="1" w:styleId="424">
    <w:name w:val="Статья / Раздел42"/>
    <w:basedOn w:val="a7"/>
    <w:next w:val="afffff6"/>
    <w:rsid w:val="00B2139F"/>
  </w:style>
  <w:style w:type="numbering" w:customStyle="1" w:styleId="1320">
    <w:name w:val="Нет списка132"/>
    <w:next w:val="a7"/>
    <w:semiHidden/>
    <w:rsid w:val="00B2139F"/>
  </w:style>
  <w:style w:type="numbering" w:customStyle="1" w:styleId="111111122">
    <w:name w:val="1 / 1.1 / 1.1.1122"/>
    <w:basedOn w:val="a7"/>
    <w:next w:val="111111"/>
    <w:rsid w:val="00B2139F"/>
  </w:style>
  <w:style w:type="numbering" w:customStyle="1" w:styleId="1ai122">
    <w:name w:val="1 / a / i122"/>
    <w:basedOn w:val="a7"/>
    <w:next w:val="1ai"/>
    <w:rsid w:val="00B2139F"/>
    <w:pPr>
      <w:numPr>
        <w:numId w:val="46"/>
      </w:numPr>
    </w:pPr>
  </w:style>
  <w:style w:type="numbering" w:customStyle="1" w:styleId="2221">
    <w:name w:val="Нет списка222"/>
    <w:next w:val="a7"/>
    <w:semiHidden/>
    <w:rsid w:val="00B2139F"/>
  </w:style>
  <w:style w:type="numbering" w:customStyle="1" w:styleId="111111222">
    <w:name w:val="1 / 1.1 / 1.1.1222"/>
    <w:basedOn w:val="a7"/>
    <w:next w:val="111111"/>
    <w:rsid w:val="00B2139F"/>
  </w:style>
  <w:style w:type="numbering" w:customStyle="1" w:styleId="11320">
    <w:name w:val="Нет списка1132"/>
    <w:next w:val="a7"/>
    <w:semiHidden/>
    <w:rsid w:val="00B2139F"/>
  </w:style>
  <w:style w:type="numbering" w:customStyle="1" w:styleId="1ai2112">
    <w:name w:val="1 / a / i2112"/>
    <w:basedOn w:val="a7"/>
    <w:next w:val="1ai"/>
    <w:rsid w:val="00B2139F"/>
    <w:pPr>
      <w:numPr>
        <w:numId w:val="51"/>
      </w:numPr>
    </w:pPr>
  </w:style>
  <w:style w:type="numbering" w:customStyle="1" w:styleId="522">
    <w:name w:val="Нет списка52"/>
    <w:next w:val="a7"/>
    <w:semiHidden/>
    <w:unhideWhenUsed/>
    <w:rsid w:val="00B2139F"/>
  </w:style>
  <w:style w:type="table" w:customStyle="1" w:styleId="329">
    <w:name w:val="Сетка таблицы32"/>
    <w:basedOn w:val="a6"/>
    <w:next w:val="afb"/>
    <w:uiPriority w:val="59"/>
    <w:rsid w:val="00B213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Статья / Раздел52"/>
    <w:basedOn w:val="a7"/>
    <w:next w:val="afffff6"/>
    <w:rsid w:val="00B2139F"/>
  </w:style>
  <w:style w:type="numbering" w:customStyle="1" w:styleId="111111312">
    <w:name w:val="1 / 1.1 / 1.1.1312"/>
    <w:basedOn w:val="a7"/>
    <w:next w:val="111111"/>
    <w:rsid w:val="00B2139F"/>
  </w:style>
  <w:style w:type="numbering" w:customStyle="1" w:styleId="1ai312">
    <w:name w:val="1 / a / i312"/>
    <w:basedOn w:val="a7"/>
    <w:next w:val="1ai"/>
    <w:rsid w:val="00B2139F"/>
  </w:style>
  <w:style w:type="numbering" w:customStyle="1" w:styleId="3120">
    <w:name w:val="Статья / Раздел312"/>
    <w:basedOn w:val="a7"/>
    <w:next w:val="afffff6"/>
    <w:rsid w:val="00B2139F"/>
  </w:style>
  <w:style w:type="numbering" w:customStyle="1" w:styleId="1111111112">
    <w:name w:val="1 / 1.1 / 1.1.11112"/>
    <w:basedOn w:val="a7"/>
    <w:next w:val="111111"/>
    <w:rsid w:val="00B2139F"/>
  </w:style>
  <w:style w:type="numbering" w:customStyle="1" w:styleId="1ai1112">
    <w:name w:val="1 / a / i1112"/>
    <w:basedOn w:val="a7"/>
    <w:next w:val="1ai"/>
    <w:rsid w:val="00B2139F"/>
  </w:style>
  <w:style w:type="numbering" w:customStyle="1" w:styleId="11121">
    <w:name w:val="Статья / Раздел1112"/>
    <w:basedOn w:val="a7"/>
    <w:next w:val="afffff6"/>
    <w:rsid w:val="00B2139F"/>
  </w:style>
  <w:style w:type="numbering" w:customStyle="1" w:styleId="1111112112">
    <w:name w:val="1 / 1.1 / 1.1.12112"/>
    <w:basedOn w:val="a7"/>
    <w:next w:val="111111"/>
    <w:rsid w:val="00B2139F"/>
  </w:style>
  <w:style w:type="numbering" w:customStyle="1" w:styleId="1ai2122">
    <w:name w:val="1 / a / i2122"/>
    <w:basedOn w:val="a7"/>
    <w:next w:val="1ai"/>
    <w:rsid w:val="00B2139F"/>
  </w:style>
  <w:style w:type="numbering" w:customStyle="1" w:styleId="21120">
    <w:name w:val="Статья / Раздел2112"/>
    <w:basedOn w:val="a7"/>
    <w:next w:val="afffff6"/>
    <w:rsid w:val="00B2139F"/>
  </w:style>
  <w:style w:type="numbering" w:customStyle="1" w:styleId="12120">
    <w:name w:val="Статья / Раздел1212"/>
    <w:basedOn w:val="a7"/>
    <w:next w:val="afffff6"/>
    <w:rsid w:val="00B2139F"/>
  </w:style>
  <w:style w:type="numbering" w:customStyle="1" w:styleId="2212">
    <w:name w:val="Статья / Раздел2212"/>
    <w:basedOn w:val="a7"/>
    <w:next w:val="afffff6"/>
    <w:rsid w:val="00B2139F"/>
  </w:style>
  <w:style w:type="table" w:customStyle="1" w:styleId="2122">
    <w:name w:val="Сетка таблицы212"/>
    <w:basedOn w:val="a6"/>
    <w:next w:val="afb"/>
    <w:uiPriority w:val="59"/>
    <w:rsid w:val="00B2139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ff2">
    <w:name w:val="Заголовок №1_"/>
    <w:basedOn w:val="a5"/>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1ffff3">
    <w:name w:val="Заголовок №1"/>
    <w:basedOn w:val="1ffff2"/>
    <w:rsid w:val="00B2139F"/>
    <w:rPr>
      <w:rFonts w:ascii="Times New Roman" w:eastAsia="Times New Roman" w:hAnsi="Times New Roman" w:cs="Times New Roman"/>
      <w:b w:val="0"/>
      <w:bCs w:val="0"/>
      <w:i w:val="0"/>
      <w:iCs w:val="0"/>
      <w:smallCaps w:val="0"/>
      <w:strike w:val="0"/>
      <w:spacing w:val="0"/>
      <w:sz w:val="22"/>
      <w:szCs w:val="22"/>
    </w:rPr>
  </w:style>
  <w:style w:type="paragraph" w:customStyle="1" w:styleId="3fc">
    <w:name w:val="Основной текст3"/>
    <w:basedOn w:val="a4"/>
    <w:rsid w:val="00B2139F"/>
    <w:pPr>
      <w:shd w:val="clear" w:color="auto" w:fill="FFFFFF"/>
      <w:spacing w:line="0" w:lineRule="atLeast"/>
      <w:ind w:hanging="560"/>
    </w:pPr>
    <w:rPr>
      <w:color w:val="000000"/>
      <w:sz w:val="26"/>
      <w:szCs w:val="26"/>
    </w:rPr>
  </w:style>
  <w:style w:type="character" w:customStyle="1" w:styleId="11pt">
    <w:name w:val="Колонтитул + 11 pt"/>
    <w:basedOn w:val="afffffffffff"/>
    <w:uiPriority w:val="99"/>
    <w:rsid w:val="00B2139F"/>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5"/>
    <w:link w:val="611"/>
    <w:rsid w:val="00B2139F"/>
    <w:rPr>
      <w:b/>
      <w:bCs/>
      <w:sz w:val="24"/>
      <w:szCs w:val="24"/>
      <w:shd w:val="clear" w:color="auto" w:fill="FFFFFF"/>
    </w:rPr>
  </w:style>
  <w:style w:type="paragraph" w:customStyle="1" w:styleId="611">
    <w:name w:val="Заголовок №61"/>
    <w:basedOn w:val="a4"/>
    <w:link w:val="66"/>
    <w:rsid w:val="00B2139F"/>
    <w:pPr>
      <w:shd w:val="clear" w:color="auto" w:fill="FFFFFF"/>
      <w:spacing w:after="420" w:line="240" w:lineRule="atLeast"/>
      <w:jc w:val="both"/>
      <w:outlineLvl w:val="5"/>
    </w:pPr>
    <w:rPr>
      <w:rFonts w:asciiTheme="minorHAnsi" w:eastAsiaTheme="minorHAnsi" w:hAnsiTheme="minorHAnsi" w:cstheme="minorBidi"/>
      <w:b/>
      <w:bCs/>
      <w:sz w:val="24"/>
      <w:szCs w:val="24"/>
      <w:lang w:eastAsia="en-US"/>
    </w:rPr>
  </w:style>
  <w:style w:type="character" w:customStyle="1" w:styleId="4f1">
    <w:name w:val="Основной текст (4)_"/>
    <w:basedOn w:val="a5"/>
    <w:link w:val="415"/>
    <w:rsid w:val="00B2139F"/>
    <w:rPr>
      <w:b/>
      <w:bCs/>
      <w:sz w:val="24"/>
      <w:szCs w:val="24"/>
      <w:shd w:val="clear" w:color="auto" w:fill="FFFFFF"/>
    </w:rPr>
  </w:style>
  <w:style w:type="character" w:customStyle="1" w:styleId="141">
    <w:name w:val="Подпись к таблице14"/>
    <w:basedOn w:val="afffffffffff1"/>
    <w:uiPriority w:val="99"/>
    <w:rsid w:val="00B2139F"/>
    <w:rPr>
      <w:b/>
      <w:bCs/>
      <w:spacing w:val="0"/>
      <w:sz w:val="23"/>
      <w:szCs w:val="23"/>
      <w:u w:val="single"/>
      <w:shd w:val="clear" w:color="auto" w:fill="FFFFFF"/>
    </w:rPr>
  </w:style>
  <w:style w:type="paragraph" w:customStyle="1" w:styleId="415">
    <w:name w:val="Основной текст (4)1"/>
    <w:basedOn w:val="a4"/>
    <w:link w:val="4f1"/>
    <w:rsid w:val="00B2139F"/>
    <w:pPr>
      <w:shd w:val="clear" w:color="auto" w:fill="FFFFFF"/>
      <w:spacing w:after="420" w:line="240" w:lineRule="atLeast"/>
    </w:pPr>
    <w:rPr>
      <w:rFonts w:asciiTheme="minorHAnsi" w:eastAsiaTheme="minorHAnsi" w:hAnsiTheme="minorHAnsi" w:cstheme="minorBidi"/>
      <w:b/>
      <w:bCs/>
      <w:sz w:val="24"/>
      <w:szCs w:val="24"/>
      <w:lang w:eastAsia="en-US"/>
    </w:rPr>
  </w:style>
  <w:style w:type="paragraph" w:customStyle="1" w:styleId="1ffff4">
    <w:name w:val="Подпись к таблице1"/>
    <w:basedOn w:val="a4"/>
    <w:uiPriority w:val="99"/>
    <w:rsid w:val="00B2139F"/>
    <w:pPr>
      <w:shd w:val="clear" w:color="auto" w:fill="FFFFFF"/>
      <w:spacing w:line="240" w:lineRule="atLeast"/>
    </w:pPr>
    <w:rPr>
      <w:rFonts w:eastAsia="Arial Unicode MS"/>
      <w:b/>
      <w:bCs/>
      <w:sz w:val="23"/>
      <w:szCs w:val="23"/>
    </w:rPr>
  </w:style>
  <w:style w:type="character" w:customStyle="1" w:styleId="3fd">
    <w:name w:val="Заголовок №3_"/>
    <w:basedOn w:val="a5"/>
    <w:link w:val="3fe"/>
    <w:rsid w:val="00B2139F"/>
    <w:rPr>
      <w:b/>
      <w:bCs/>
      <w:sz w:val="39"/>
      <w:szCs w:val="39"/>
      <w:shd w:val="clear" w:color="auto" w:fill="FFFFFF"/>
    </w:rPr>
  </w:style>
  <w:style w:type="character" w:customStyle="1" w:styleId="5f0">
    <w:name w:val="Заголовок №5_"/>
    <w:basedOn w:val="a5"/>
    <w:link w:val="5f1"/>
    <w:uiPriority w:val="99"/>
    <w:rsid w:val="00B2139F"/>
    <w:rPr>
      <w:b/>
      <w:bCs/>
      <w:sz w:val="31"/>
      <w:szCs w:val="31"/>
      <w:shd w:val="clear" w:color="auto" w:fill="FFFFFF"/>
    </w:rPr>
  </w:style>
  <w:style w:type="paragraph" w:customStyle="1" w:styleId="3fe">
    <w:name w:val="Заголовок №3"/>
    <w:basedOn w:val="a4"/>
    <w:link w:val="3fd"/>
    <w:rsid w:val="00B2139F"/>
    <w:pPr>
      <w:shd w:val="clear" w:color="auto" w:fill="FFFFFF"/>
      <w:spacing w:before="240" w:after="360" w:line="240" w:lineRule="atLeast"/>
      <w:jc w:val="center"/>
      <w:outlineLvl w:val="2"/>
    </w:pPr>
    <w:rPr>
      <w:rFonts w:asciiTheme="minorHAnsi" w:eastAsiaTheme="minorHAnsi" w:hAnsiTheme="minorHAnsi" w:cstheme="minorBidi"/>
      <w:b/>
      <w:bCs/>
      <w:sz w:val="39"/>
      <w:szCs w:val="39"/>
      <w:lang w:eastAsia="en-US"/>
    </w:rPr>
  </w:style>
  <w:style w:type="paragraph" w:customStyle="1" w:styleId="5f1">
    <w:name w:val="Заголовок №5"/>
    <w:basedOn w:val="a4"/>
    <w:link w:val="5f0"/>
    <w:uiPriority w:val="99"/>
    <w:rsid w:val="00B2139F"/>
    <w:pPr>
      <w:shd w:val="clear" w:color="auto" w:fill="FFFFFF"/>
      <w:spacing w:before="360" w:after="60" w:line="365" w:lineRule="exact"/>
      <w:jc w:val="center"/>
      <w:outlineLvl w:val="4"/>
    </w:pPr>
    <w:rPr>
      <w:rFonts w:asciiTheme="minorHAnsi" w:eastAsiaTheme="minorHAnsi" w:hAnsiTheme="minorHAnsi" w:cstheme="minorBidi"/>
      <w:b/>
      <w:bCs/>
      <w:sz w:val="31"/>
      <w:szCs w:val="31"/>
      <w:lang w:eastAsia="en-US"/>
    </w:rPr>
  </w:style>
  <w:style w:type="character" w:customStyle="1" w:styleId="2fff1">
    <w:name w:val="Подпись к картинке (2)_"/>
    <w:basedOn w:val="a5"/>
    <w:link w:val="21f1"/>
    <w:rsid w:val="00B2139F"/>
    <w:rPr>
      <w:b/>
      <w:bCs/>
      <w:sz w:val="23"/>
      <w:szCs w:val="23"/>
      <w:shd w:val="clear" w:color="auto" w:fill="FFFFFF"/>
    </w:rPr>
  </w:style>
  <w:style w:type="character" w:customStyle="1" w:styleId="94">
    <w:name w:val="Основной текст (9)_"/>
    <w:basedOn w:val="a5"/>
    <w:link w:val="910"/>
    <w:rsid w:val="00B2139F"/>
    <w:rPr>
      <w:rFonts w:ascii="Century Schoolbook" w:hAnsi="Century Schoolbook" w:cs="Century Schoolbook"/>
      <w:sz w:val="16"/>
      <w:szCs w:val="16"/>
      <w:shd w:val="clear" w:color="auto" w:fill="FFFFFF"/>
    </w:rPr>
  </w:style>
  <w:style w:type="paragraph" w:customStyle="1" w:styleId="21f1">
    <w:name w:val="Подпись к картинке (2)1"/>
    <w:basedOn w:val="a4"/>
    <w:link w:val="2fff1"/>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910">
    <w:name w:val="Основной текст (9)1"/>
    <w:basedOn w:val="a4"/>
    <w:link w:val="94"/>
    <w:rsid w:val="00B2139F"/>
    <w:pPr>
      <w:shd w:val="clear" w:color="auto" w:fill="FFFFFF"/>
      <w:spacing w:line="240" w:lineRule="atLeast"/>
    </w:pPr>
    <w:rPr>
      <w:rFonts w:ascii="Century Schoolbook" w:eastAsiaTheme="minorHAnsi" w:hAnsi="Century Schoolbook" w:cs="Century Schoolbook"/>
      <w:sz w:val="16"/>
      <w:szCs w:val="16"/>
      <w:lang w:eastAsia="en-US"/>
    </w:rPr>
  </w:style>
  <w:style w:type="paragraph" w:customStyle="1" w:styleId="1010">
    <w:name w:val="Основной текст (10)1"/>
    <w:basedOn w:val="a4"/>
    <w:uiPriority w:val="99"/>
    <w:rsid w:val="00B2139F"/>
    <w:pPr>
      <w:shd w:val="clear" w:color="auto" w:fill="FFFFFF"/>
      <w:spacing w:after="240" w:line="240" w:lineRule="atLeast"/>
    </w:pPr>
    <w:rPr>
      <w:rFonts w:ascii="Calibri" w:eastAsia="Arial Unicode MS" w:hAnsi="Calibri" w:cs="Calibri"/>
      <w:sz w:val="15"/>
      <w:szCs w:val="15"/>
    </w:rPr>
  </w:style>
  <w:style w:type="character" w:customStyle="1" w:styleId="3ff">
    <w:name w:val="Основной текст (3)_"/>
    <w:basedOn w:val="a5"/>
    <w:link w:val="31e"/>
    <w:rsid w:val="00B2139F"/>
    <w:rPr>
      <w:shd w:val="clear" w:color="auto" w:fill="FFFFFF"/>
    </w:rPr>
  </w:style>
  <w:style w:type="character" w:customStyle="1" w:styleId="afffffffffff7">
    <w:name w:val="Подпись к картинке_"/>
    <w:basedOn w:val="a5"/>
    <w:link w:val="1ffff5"/>
    <w:rsid w:val="00B2139F"/>
    <w:rPr>
      <w:b/>
      <w:bCs/>
      <w:sz w:val="24"/>
      <w:szCs w:val="24"/>
      <w:shd w:val="clear" w:color="auto" w:fill="FFFFFF"/>
    </w:rPr>
  </w:style>
  <w:style w:type="character" w:customStyle="1" w:styleId="3ff0">
    <w:name w:val="Подпись к таблице (3)_"/>
    <w:basedOn w:val="a5"/>
    <w:link w:val="31f"/>
    <w:uiPriority w:val="99"/>
    <w:rsid w:val="00B2139F"/>
    <w:rPr>
      <w:sz w:val="25"/>
      <w:szCs w:val="25"/>
      <w:shd w:val="clear" w:color="auto" w:fill="FFFFFF"/>
    </w:rPr>
  </w:style>
  <w:style w:type="character" w:customStyle="1" w:styleId="212pt">
    <w:name w:val="Подпись к картинке (2) + 12 pt"/>
    <w:basedOn w:val="2fff1"/>
    <w:uiPriority w:val="99"/>
    <w:rsid w:val="00B2139F"/>
    <w:rPr>
      <w:b/>
      <w:bCs/>
      <w:spacing w:val="0"/>
      <w:sz w:val="24"/>
      <w:szCs w:val="24"/>
      <w:u w:val="single"/>
      <w:shd w:val="clear" w:color="auto" w:fill="FFFFFF"/>
    </w:rPr>
  </w:style>
  <w:style w:type="character" w:customStyle="1" w:styleId="2fff2">
    <w:name w:val="Подпись к картинке (2)"/>
    <w:basedOn w:val="2fff1"/>
    <w:uiPriority w:val="99"/>
    <w:rsid w:val="00B2139F"/>
    <w:rPr>
      <w:b/>
      <w:bCs/>
      <w:spacing w:val="0"/>
      <w:sz w:val="23"/>
      <w:szCs w:val="23"/>
      <w:u w:val="single"/>
      <w:shd w:val="clear" w:color="auto" w:fill="FFFFFF"/>
    </w:rPr>
  </w:style>
  <w:style w:type="character" w:customStyle="1" w:styleId="270">
    <w:name w:val="Подпись к картинке (2)7"/>
    <w:basedOn w:val="2fff1"/>
    <w:uiPriority w:val="99"/>
    <w:rsid w:val="00B2139F"/>
    <w:rPr>
      <w:b/>
      <w:bCs/>
      <w:spacing w:val="0"/>
      <w:sz w:val="23"/>
      <w:szCs w:val="23"/>
      <w:u w:val="single"/>
      <w:shd w:val="clear" w:color="auto" w:fill="FFFFFF"/>
    </w:rPr>
  </w:style>
  <w:style w:type="character" w:customStyle="1" w:styleId="142">
    <w:name w:val="Основной текст (14)_"/>
    <w:basedOn w:val="a5"/>
    <w:link w:val="143"/>
    <w:rsid w:val="00B2139F"/>
    <w:rPr>
      <w:b/>
      <w:bCs/>
      <w:sz w:val="16"/>
      <w:szCs w:val="16"/>
      <w:shd w:val="clear" w:color="auto" w:fill="FFFFFF"/>
    </w:rPr>
  </w:style>
  <w:style w:type="character" w:customStyle="1" w:styleId="1411">
    <w:name w:val="Основной текст (14) + 11"/>
    <w:aliases w:val="5 pt71"/>
    <w:basedOn w:val="142"/>
    <w:uiPriority w:val="99"/>
    <w:rsid w:val="00B2139F"/>
    <w:rPr>
      <w:b/>
      <w:bCs/>
      <w:sz w:val="23"/>
      <w:szCs w:val="23"/>
      <w:shd w:val="clear" w:color="auto" w:fill="FFFFFF"/>
    </w:rPr>
  </w:style>
  <w:style w:type="character" w:customStyle="1" w:styleId="212pt2">
    <w:name w:val="Подпись к картинке (2) + 12 pt2"/>
    <w:basedOn w:val="2fff1"/>
    <w:uiPriority w:val="99"/>
    <w:rsid w:val="00B2139F"/>
    <w:rPr>
      <w:b/>
      <w:bCs/>
      <w:spacing w:val="0"/>
      <w:sz w:val="24"/>
      <w:szCs w:val="24"/>
      <w:u w:val="single"/>
      <w:shd w:val="clear" w:color="auto" w:fill="FFFFFF"/>
    </w:rPr>
  </w:style>
  <w:style w:type="character" w:customStyle="1" w:styleId="261">
    <w:name w:val="Подпись к картинке (2)6"/>
    <w:basedOn w:val="2fff1"/>
    <w:uiPriority w:val="99"/>
    <w:rsid w:val="00B2139F"/>
    <w:rPr>
      <w:b/>
      <w:bCs/>
      <w:spacing w:val="0"/>
      <w:sz w:val="23"/>
      <w:szCs w:val="23"/>
      <w:u w:val="single"/>
      <w:shd w:val="clear" w:color="auto" w:fill="FFFFFF"/>
    </w:rPr>
  </w:style>
  <w:style w:type="character" w:customStyle="1" w:styleId="134">
    <w:name w:val="Подпись к таблице13"/>
    <w:basedOn w:val="afffffffffff1"/>
    <w:uiPriority w:val="99"/>
    <w:rsid w:val="00B2139F"/>
    <w:rPr>
      <w:b/>
      <w:bCs/>
      <w:spacing w:val="0"/>
      <w:sz w:val="23"/>
      <w:szCs w:val="23"/>
      <w:u w:val="single"/>
      <w:shd w:val="clear" w:color="auto" w:fill="FFFFFF"/>
    </w:rPr>
  </w:style>
  <w:style w:type="character" w:customStyle="1" w:styleId="3ff1">
    <w:name w:val="Подпись к картинке (3)_"/>
    <w:basedOn w:val="a5"/>
    <w:link w:val="3ff2"/>
    <w:uiPriority w:val="99"/>
    <w:rsid w:val="00B2139F"/>
    <w:rPr>
      <w:rFonts w:ascii="Calibri" w:hAnsi="Calibri" w:cs="Calibri"/>
      <w:b/>
      <w:bCs/>
      <w:sz w:val="23"/>
      <w:szCs w:val="23"/>
      <w:shd w:val="clear" w:color="auto" w:fill="FFFFFF"/>
    </w:rPr>
  </w:style>
  <w:style w:type="character" w:customStyle="1" w:styleId="11f1">
    <w:name w:val="Подпись к картинке + 11"/>
    <w:aliases w:val="5 pt70"/>
    <w:basedOn w:val="afffffffffff7"/>
    <w:uiPriority w:val="99"/>
    <w:rsid w:val="00B2139F"/>
    <w:rPr>
      <w:b/>
      <w:bCs/>
      <w:sz w:val="23"/>
      <w:szCs w:val="23"/>
      <w:shd w:val="clear" w:color="auto" w:fill="FFFFFF"/>
    </w:rPr>
  </w:style>
  <w:style w:type="character" w:customStyle="1" w:styleId="4f2">
    <w:name w:val="Подпись к картинке (4)_"/>
    <w:basedOn w:val="a5"/>
    <w:link w:val="416"/>
    <w:uiPriority w:val="99"/>
    <w:rsid w:val="00B2139F"/>
    <w:rPr>
      <w:rFonts w:ascii="Calibri" w:hAnsi="Calibri" w:cs="Calibri"/>
      <w:sz w:val="19"/>
      <w:szCs w:val="19"/>
      <w:shd w:val="clear" w:color="auto" w:fill="FFFFFF"/>
    </w:rPr>
  </w:style>
  <w:style w:type="paragraph" w:customStyle="1" w:styleId="31e">
    <w:name w:val="Основной текст (3)1"/>
    <w:basedOn w:val="a4"/>
    <w:link w:val="3ff"/>
    <w:rsid w:val="00B2139F"/>
    <w:pPr>
      <w:shd w:val="clear" w:color="auto" w:fill="FFFFFF"/>
      <w:spacing w:line="274" w:lineRule="exact"/>
      <w:jc w:val="center"/>
    </w:pPr>
    <w:rPr>
      <w:rFonts w:asciiTheme="minorHAnsi" w:eastAsiaTheme="minorHAnsi" w:hAnsiTheme="minorHAnsi" w:cstheme="minorBidi"/>
      <w:sz w:val="22"/>
      <w:szCs w:val="22"/>
      <w:lang w:eastAsia="en-US"/>
    </w:rPr>
  </w:style>
  <w:style w:type="paragraph" w:customStyle="1" w:styleId="1ffff5">
    <w:name w:val="Подпись к картинке1"/>
    <w:basedOn w:val="a4"/>
    <w:link w:val="afffffffffff7"/>
    <w:rsid w:val="00B2139F"/>
    <w:pPr>
      <w:shd w:val="clear" w:color="auto" w:fill="FFFFFF"/>
      <w:spacing w:line="240" w:lineRule="atLeast"/>
    </w:pPr>
    <w:rPr>
      <w:rFonts w:asciiTheme="minorHAnsi" w:eastAsiaTheme="minorHAnsi" w:hAnsiTheme="minorHAnsi" w:cstheme="minorBidi"/>
      <w:b/>
      <w:bCs/>
      <w:sz w:val="24"/>
      <w:szCs w:val="24"/>
      <w:lang w:eastAsia="en-US"/>
    </w:rPr>
  </w:style>
  <w:style w:type="paragraph" w:customStyle="1" w:styleId="31f">
    <w:name w:val="Подпись к таблице (3)1"/>
    <w:basedOn w:val="a4"/>
    <w:link w:val="3ff0"/>
    <w:uiPriority w:val="99"/>
    <w:rsid w:val="00B2139F"/>
    <w:pPr>
      <w:shd w:val="clear" w:color="auto" w:fill="FFFFFF"/>
      <w:spacing w:line="240" w:lineRule="atLeast"/>
    </w:pPr>
    <w:rPr>
      <w:rFonts w:asciiTheme="minorHAnsi" w:eastAsiaTheme="minorHAnsi" w:hAnsiTheme="minorHAnsi" w:cstheme="minorBidi"/>
      <w:sz w:val="25"/>
      <w:szCs w:val="25"/>
      <w:lang w:eastAsia="en-US"/>
    </w:rPr>
  </w:style>
  <w:style w:type="paragraph" w:customStyle="1" w:styleId="143">
    <w:name w:val="Основной текст (14)"/>
    <w:basedOn w:val="a4"/>
    <w:link w:val="142"/>
    <w:rsid w:val="00B2139F"/>
    <w:pPr>
      <w:shd w:val="clear" w:color="auto" w:fill="FFFFFF"/>
      <w:spacing w:line="240" w:lineRule="atLeast"/>
      <w:jc w:val="both"/>
    </w:pPr>
    <w:rPr>
      <w:rFonts w:asciiTheme="minorHAnsi" w:eastAsiaTheme="minorHAnsi" w:hAnsiTheme="minorHAnsi" w:cstheme="minorBidi"/>
      <w:b/>
      <w:bCs/>
      <w:sz w:val="16"/>
      <w:szCs w:val="16"/>
      <w:lang w:eastAsia="en-US"/>
    </w:rPr>
  </w:style>
  <w:style w:type="paragraph" w:customStyle="1" w:styleId="3ff2">
    <w:name w:val="Подпись к картинке (3)"/>
    <w:basedOn w:val="a4"/>
    <w:link w:val="3ff1"/>
    <w:uiPriority w:val="99"/>
    <w:rsid w:val="00B2139F"/>
    <w:pPr>
      <w:shd w:val="clear" w:color="auto" w:fill="FFFFFF"/>
      <w:spacing w:line="240" w:lineRule="atLeast"/>
    </w:pPr>
    <w:rPr>
      <w:rFonts w:ascii="Calibri" w:eastAsiaTheme="minorHAnsi" w:hAnsi="Calibri" w:cs="Calibri"/>
      <w:b/>
      <w:bCs/>
      <w:sz w:val="23"/>
      <w:szCs w:val="23"/>
      <w:lang w:eastAsia="en-US"/>
    </w:rPr>
  </w:style>
  <w:style w:type="paragraph" w:customStyle="1" w:styleId="416">
    <w:name w:val="Подпись к картинке (4)1"/>
    <w:basedOn w:val="a4"/>
    <w:link w:val="4f2"/>
    <w:uiPriority w:val="99"/>
    <w:rsid w:val="00B2139F"/>
    <w:pPr>
      <w:shd w:val="clear" w:color="auto" w:fill="FFFFFF"/>
      <w:spacing w:line="485" w:lineRule="exact"/>
      <w:jc w:val="both"/>
    </w:pPr>
    <w:rPr>
      <w:rFonts w:ascii="Calibri" w:eastAsiaTheme="minorHAnsi" w:hAnsi="Calibri" w:cs="Calibri"/>
      <w:sz w:val="19"/>
      <w:szCs w:val="19"/>
      <w:lang w:eastAsia="en-US"/>
    </w:rPr>
  </w:style>
  <w:style w:type="character" w:customStyle="1" w:styleId="11f2">
    <w:name w:val="Основной текст + 11"/>
    <w:aliases w:val="5 pt78,Полужирный28,5 pt2,Курсив2"/>
    <w:basedOn w:val="1c"/>
    <w:uiPriority w:val="99"/>
    <w:rsid w:val="00B2139F"/>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5"/>
    <w:link w:val="21f2"/>
    <w:rsid w:val="00B2139F"/>
    <w:rPr>
      <w:b/>
      <w:bCs/>
      <w:sz w:val="24"/>
      <w:szCs w:val="24"/>
      <w:shd w:val="clear" w:color="auto" w:fill="FFFFFF"/>
    </w:rPr>
  </w:style>
  <w:style w:type="character" w:customStyle="1" w:styleId="2fff4">
    <w:name w:val="Подпись к таблице (2)"/>
    <w:basedOn w:val="2fff3"/>
    <w:uiPriority w:val="99"/>
    <w:rsid w:val="00B2139F"/>
    <w:rPr>
      <w:b/>
      <w:bCs/>
      <w:sz w:val="24"/>
      <w:szCs w:val="24"/>
      <w:u w:val="single"/>
      <w:shd w:val="clear" w:color="auto" w:fill="FFFFFF"/>
    </w:rPr>
  </w:style>
  <w:style w:type="character" w:customStyle="1" w:styleId="2114">
    <w:name w:val="Подпись к таблице (2) + 11"/>
    <w:aliases w:val="5 pt77"/>
    <w:basedOn w:val="2fff3"/>
    <w:uiPriority w:val="99"/>
    <w:rsid w:val="00B2139F"/>
    <w:rPr>
      <w:b/>
      <w:bCs/>
      <w:sz w:val="23"/>
      <w:szCs w:val="23"/>
      <w:u w:val="single"/>
      <w:shd w:val="clear" w:color="auto" w:fill="FFFFFF"/>
    </w:rPr>
  </w:style>
  <w:style w:type="paragraph" w:customStyle="1" w:styleId="21f2">
    <w:name w:val="Подпись к таблице (2)1"/>
    <w:basedOn w:val="a4"/>
    <w:link w:val="2fff3"/>
    <w:rsid w:val="00B2139F"/>
    <w:pPr>
      <w:shd w:val="clear" w:color="auto" w:fill="FFFFFF"/>
      <w:spacing w:line="240" w:lineRule="atLeast"/>
    </w:pPr>
    <w:rPr>
      <w:rFonts w:asciiTheme="minorHAnsi" w:eastAsiaTheme="minorHAnsi" w:hAnsiTheme="minorHAnsi" w:cstheme="minorBidi"/>
      <w:b/>
      <w:bCs/>
      <w:sz w:val="24"/>
      <w:szCs w:val="24"/>
      <w:lang w:eastAsia="en-US"/>
    </w:rPr>
  </w:style>
  <w:style w:type="character" w:customStyle="1" w:styleId="12pt5">
    <w:name w:val="Основной текст + 12 pt5"/>
    <w:aliases w:val="Полужирный25"/>
    <w:basedOn w:val="1c"/>
    <w:uiPriority w:val="99"/>
    <w:rsid w:val="00B2139F"/>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1"/>
    <w:uiPriority w:val="99"/>
    <w:rsid w:val="00B2139F"/>
    <w:rPr>
      <w:b/>
      <w:bCs/>
      <w:spacing w:val="0"/>
      <w:sz w:val="23"/>
      <w:szCs w:val="23"/>
      <w:u w:val="single"/>
      <w:shd w:val="clear" w:color="auto" w:fill="FFFFFF"/>
    </w:rPr>
  </w:style>
  <w:style w:type="character" w:customStyle="1" w:styleId="12pt7">
    <w:name w:val="Подпись к таблице + 12 pt7"/>
    <w:basedOn w:val="afffffffffff1"/>
    <w:uiPriority w:val="99"/>
    <w:rsid w:val="00B2139F"/>
    <w:rPr>
      <w:b/>
      <w:bCs/>
      <w:spacing w:val="0"/>
      <w:sz w:val="24"/>
      <w:szCs w:val="24"/>
      <w:u w:val="single"/>
      <w:shd w:val="clear" w:color="auto" w:fill="FFFFFF"/>
    </w:rPr>
  </w:style>
  <w:style w:type="character" w:customStyle="1" w:styleId="22b">
    <w:name w:val="Заголовок №2 (2)_"/>
    <w:basedOn w:val="a5"/>
    <w:link w:val="2213"/>
    <w:uiPriority w:val="99"/>
    <w:rsid w:val="00B2139F"/>
    <w:rPr>
      <w:b/>
      <w:bCs/>
      <w:sz w:val="24"/>
      <w:szCs w:val="24"/>
      <w:shd w:val="clear" w:color="auto" w:fill="FFFFFF"/>
    </w:rPr>
  </w:style>
  <w:style w:type="paragraph" w:customStyle="1" w:styleId="2213">
    <w:name w:val="Заголовок №2 (2)1"/>
    <w:basedOn w:val="a4"/>
    <w:link w:val="22b"/>
    <w:uiPriority w:val="99"/>
    <w:rsid w:val="00B2139F"/>
    <w:pPr>
      <w:shd w:val="clear" w:color="auto" w:fill="FFFFFF"/>
      <w:spacing w:before="2460" w:after="1080" w:line="240" w:lineRule="atLeast"/>
      <w:jc w:val="both"/>
      <w:outlineLvl w:val="1"/>
    </w:pPr>
    <w:rPr>
      <w:rFonts w:asciiTheme="minorHAnsi" w:eastAsiaTheme="minorHAnsi" w:hAnsiTheme="minorHAnsi" w:cstheme="minorBidi"/>
      <w:b/>
      <w:bCs/>
      <w:sz w:val="24"/>
      <w:szCs w:val="24"/>
      <w:lang w:eastAsia="en-US"/>
    </w:rPr>
  </w:style>
  <w:style w:type="paragraph" w:customStyle="1" w:styleId="western">
    <w:name w:val="western"/>
    <w:basedOn w:val="a4"/>
    <w:rsid w:val="00B2139F"/>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B2139F"/>
    <w:pPr>
      <w:spacing w:after="0"/>
      <w:ind w:firstLine="567"/>
      <w:jc w:val="both"/>
    </w:pPr>
    <w:rPr>
      <w:rFonts w:ascii="Arial" w:eastAsia="Times New Roman" w:hAnsi="Arial" w:cs="Arial"/>
      <w:snapToGrid w:val="0"/>
      <w:sz w:val="27"/>
      <w:szCs w:val="27"/>
      <w:lang w:eastAsia="ru-RU"/>
    </w:rPr>
  </w:style>
  <w:style w:type="character" w:customStyle="1" w:styleId="1-150">
    <w:name w:val="1-15 Знак"/>
    <w:link w:val="1-15"/>
    <w:rsid w:val="00B2139F"/>
    <w:rPr>
      <w:rFonts w:ascii="Arial" w:eastAsia="Times New Roman" w:hAnsi="Arial" w:cs="Arial"/>
      <w:snapToGrid w:val="0"/>
      <w:sz w:val="27"/>
      <w:szCs w:val="27"/>
      <w:lang w:eastAsia="ru-RU"/>
    </w:rPr>
  </w:style>
  <w:style w:type="character" w:customStyle="1" w:styleId="355pt0pt">
    <w:name w:val="Основной текст (3) + 5;5 pt;Курсив;Интервал 0 pt"/>
    <w:basedOn w:val="3ff"/>
    <w:rsid w:val="00B2139F"/>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1"/>
    <w:rsid w:val="00B2139F"/>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d"/>
    <w:rsid w:val="00B2139F"/>
    <w:rPr>
      <w:rFonts w:ascii="Times New Roman" w:hAnsi="Times New Roman" w:cs="Times New Roman"/>
      <w:b w:val="0"/>
      <w:bCs w:val="0"/>
      <w:i w:val="0"/>
      <w:iCs w:val="0"/>
      <w:smallCaps w:val="0"/>
      <w:strike w:val="0"/>
      <w:spacing w:val="-30"/>
      <w:sz w:val="28"/>
      <w:szCs w:val="28"/>
      <w:shd w:val="clear" w:color="auto" w:fill="FFFFFF"/>
      <w:lang w:val="en-US"/>
    </w:rPr>
  </w:style>
  <w:style w:type="paragraph" w:customStyle="1" w:styleId="3ff3">
    <w:name w:val="Основной текст (3)"/>
    <w:basedOn w:val="a4"/>
    <w:rsid w:val="00B2139F"/>
    <w:pPr>
      <w:shd w:val="clear" w:color="auto" w:fill="FFFFFF"/>
      <w:spacing w:line="0" w:lineRule="atLeast"/>
    </w:pPr>
    <w:rPr>
      <w:color w:val="000000"/>
      <w:spacing w:val="10"/>
      <w:sz w:val="8"/>
      <w:szCs w:val="8"/>
    </w:rPr>
  </w:style>
  <w:style w:type="paragraph" w:customStyle="1" w:styleId="4f3">
    <w:name w:val="Основной текст (4)"/>
    <w:basedOn w:val="a4"/>
    <w:rsid w:val="00B2139F"/>
    <w:pPr>
      <w:shd w:val="clear" w:color="auto" w:fill="FFFFFF"/>
      <w:spacing w:line="166" w:lineRule="exact"/>
      <w:jc w:val="both"/>
    </w:pPr>
    <w:rPr>
      <w:color w:val="000000"/>
      <w:sz w:val="15"/>
      <w:szCs w:val="15"/>
    </w:rPr>
  </w:style>
  <w:style w:type="paragraph" w:customStyle="1" w:styleId="afffffffffff8">
    <w:name w:val="Подпись к картинке"/>
    <w:basedOn w:val="a4"/>
    <w:rsid w:val="00B2139F"/>
    <w:pPr>
      <w:shd w:val="clear" w:color="auto" w:fill="FFFFFF"/>
      <w:spacing w:line="0" w:lineRule="atLeast"/>
    </w:pPr>
    <w:rPr>
      <w:color w:val="000000"/>
      <w:sz w:val="28"/>
      <w:szCs w:val="28"/>
    </w:rPr>
  </w:style>
  <w:style w:type="paragraph" w:customStyle="1" w:styleId="67">
    <w:name w:val="Основной текст6"/>
    <w:basedOn w:val="a4"/>
    <w:rsid w:val="00B2139F"/>
    <w:pPr>
      <w:shd w:val="clear" w:color="auto" w:fill="FFFFFF"/>
      <w:spacing w:after="300" w:line="0" w:lineRule="atLeast"/>
      <w:ind w:hanging="1580"/>
    </w:pPr>
    <w:rPr>
      <w:color w:val="000000"/>
      <w:sz w:val="22"/>
      <w:szCs w:val="22"/>
    </w:rPr>
  </w:style>
  <w:style w:type="character" w:customStyle="1" w:styleId="190">
    <w:name w:val="Основной текст (19)_"/>
    <w:basedOn w:val="a5"/>
    <w:link w:val="191"/>
    <w:uiPriority w:val="99"/>
    <w:rsid w:val="00B2139F"/>
    <w:rPr>
      <w:spacing w:val="20"/>
      <w:sz w:val="18"/>
      <w:szCs w:val="18"/>
      <w:shd w:val="clear" w:color="auto" w:fill="FFFFFF"/>
    </w:rPr>
  </w:style>
  <w:style w:type="character" w:customStyle="1" w:styleId="afffffffffff9">
    <w:name w:val="Основной текст + Полужирный"/>
    <w:basedOn w:val="1c"/>
    <w:rsid w:val="00B2139F"/>
    <w:rPr>
      <w:rFonts w:ascii="Times New Roman" w:eastAsia="Times New Roman" w:hAnsi="Times New Roman" w:cs="Times New Roman"/>
      <w:b/>
      <w:bCs/>
      <w:spacing w:val="0"/>
      <w:sz w:val="21"/>
      <w:szCs w:val="21"/>
      <w:lang w:eastAsia="ru-RU"/>
    </w:rPr>
  </w:style>
  <w:style w:type="paragraph" w:customStyle="1" w:styleId="191">
    <w:name w:val="Основной текст (19)1"/>
    <w:basedOn w:val="a4"/>
    <w:link w:val="190"/>
    <w:uiPriority w:val="99"/>
    <w:rsid w:val="00B2139F"/>
    <w:pPr>
      <w:shd w:val="clear" w:color="auto" w:fill="FFFFFF"/>
      <w:spacing w:line="254" w:lineRule="exact"/>
      <w:ind w:hanging="360"/>
    </w:pPr>
    <w:rPr>
      <w:rFonts w:asciiTheme="minorHAnsi" w:eastAsiaTheme="minorHAnsi" w:hAnsiTheme="minorHAnsi" w:cstheme="minorBidi"/>
      <w:spacing w:val="20"/>
      <w:sz w:val="18"/>
      <w:szCs w:val="18"/>
      <w:lang w:eastAsia="en-US"/>
    </w:rPr>
  </w:style>
  <w:style w:type="character" w:customStyle="1" w:styleId="9pt">
    <w:name w:val="Основной текст + 9 pt"/>
    <w:aliases w:val="Интервал 1 pt4"/>
    <w:basedOn w:val="1c"/>
    <w:uiPriority w:val="99"/>
    <w:rsid w:val="00B2139F"/>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c"/>
    <w:rsid w:val="00B2139F"/>
    <w:rPr>
      <w:rFonts w:ascii="Times New Roman" w:eastAsia="Times New Roman" w:hAnsi="Times New Roman" w:cs="Times New Roman"/>
      <w:spacing w:val="30"/>
      <w:sz w:val="21"/>
      <w:szCs w:val="21"/>
      <w:lang w:eastAsia="ru-RU"/>
    </w:rPr>
  </w:style>
  <w:style w:type="character" w:customStyle="1" w:styleId="78">
    <w:name w:val="Основной текст + 7"/>
    <w:aliases w:val="5 pt7,Интервал 1 pt2,Основной текст (5) + 94"/>
    <w:basedOn w:val="1c"/>
    <w:uiPriority w:val="99"/>
    <w:rsid w:val="00B2139F"/>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
    <w:basedOn w:val="1c"/>
    <w:uiPriority w:val="99"/>
    <w:rsid w:val="00B2139F"/>
    <w:rPr>
      <w:rFonts w:ascii="Arial Narrow" w:eastAsia="Times New Roman" w:hAnsi="Arial Narrow" w:cs="Arial Narrow"/>
      <w:spacing w:val="10"/>
      <w:sz w:val="21"/>
      <w:szCs w:val="21"/>
      <w:lang w:eastAsia="ru-RU"/>
    </w:rPr>
  </w:style>
  <w:style w:type="character" w:customStyle="1" w:styleId="FontStyle48">
    <w:name w:val="Font Style48"/>
    <w:uiPriority w:val="99"/>
    <w:rsid w:val="00B2139F"/>
    <w:rPr>
      <w:rFonts w:ascii="Times New Roman" w:hAnsi="Times New Roman" w:cs="Times New Roman"/>
      <w:sz w:val="22"/>
      <w:szCs w:val="22"/>
    </w:rPr>
  </w:style>
  <w:style w:type="character" w:customStyle="1" w:styleId="FontStyle60">
    <w:name w:val="Font Style60"/>
    <w:uiPriority w:val="99"/>
    <w:rsid w:val="00B2139F"/>
    <w:rPr>
      <w:rFonts w:ascii="Times New Roman" w:hAnsi="Times New Roman" w:cs="Times New Roman"/>
      <w:b/>
      <w:bCs/>
      <w:sz w:val="22"/>
      <w:szCs w:val="22"/>
    </w:rPr>
  </w:style>
  <w:style w:type="character" w:customStyle="1" w:styleId="11pt4">
    <w:name w:val="Основной текст + 11 pt4"/>
    <w:basedOn w:val="1c"/>
    <w:uiPriority w:val="99"/>
    <w:rsid w:val="00B2139F"/>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
    <w:uiPriority w:val="99"/>
    <w:rsid w:val="00B2139F"/>
    <w:rPr>
      <w:spacing w:val="0"/>
      <w:w w:val="75"/>
      <w:sz w:val="19"/>
      <w:szCs w:val="19"/>
      <w:shd w:val="clear" w:color="auto" w:fill="FFFFFF"/>
    </w:rPr>
  </w:style>
  <w:style w:type="character" w:customStyle="1" w:styleId="3100">
    <w:name w:val="Основной текст (3) + Масштаб 100%"/>
    <w:basedOn w:val="3ff"/>
    <w:uiPriority w:val="99"/>
    <w:rsid w:val="00B2139F"/>
    <w:rPr>
      <w:spacing w:val="0"/>
      <w:w w:val="100"/>
      <w:sz w:val="19"/>
      <w:szCs w:val="19"/>
      <w:shd w:val="clear" w:color="auto" w:fill="FFFFFF"/>
    </w:rPr>
  </w:style>
  <w:style w:type="character" w:customStyle="1" w:styleId="68">
    <w:name w:val="Основной текст (6)_"/>
    <w:basedOn w:val="a5"/>
    <w:link w:val="69"/>
    <w:rsid w:val="00B2139F"/>
    <w:rPr>
      <w:w w:val="80"/>
      <w:shd w:val="clear" w:color="auto" w:fill="FFFFFF"/>
    </w:rPr>
  </w:style>
  <w:style w:type="character" w:customStyle="1" w:styleId="6110">
    <w:name w:val="Основной текст (6) + 11"/>
    <w:aliases w:val="5 pt,Масштаб 100%,Основной текст (21) + Times New Roman,126,5 pt63"/>
    <w:basedOn w:val="68"/>
    <w:uiPriority w:val="99"/>
    <w:rsid w:val="00B2139F"/>
    <w:rPr>
      <w:w w:val="100"/>
      <w:sz w:val="23"/>
      <w:szCs w:val="23"/>
      <w:shd w:val="clear" w:color="auto" w:fill="FFFFFF"/>
    </w:rPr>
  </w:style>
  <w:style w:type="character" w:customStyle="1" w:styleId="14pt0">
    <w:name w:val="Колонтитул + 14 pt"/>
    <w:basedOn w:val="afffffffffff"/>
    <w:uiPriority w:val="99"/>
    <w:rsid w:val="00B2139F"/>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
    <w:basedOn w:val="afffffffffff"/>
    <w:uiPriority w:val="99"/>
    <w:rsid w:val="00B2139F"/>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
    <w:basedOn w:val="afffffffffff"/>
    <w:uiPriority w:val="99"/>
    <w:rsid w:val="00B2139F"/>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
    <w:uiPriority w:val="99"/>
    <w:rsid w:val="00B2139F"/>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5"/>
    <w:link w:val="12f"/>
    <w:rsid w:val="00B2139F"/>
    <w:rPr>
      <w:noProof/>
      <w:shd w:val="clear" w:color="auto" w:fill="FFFFFF"/>
    </w:rPr>
  </w:style>
  <w:style w:type="character" w:customStyle="1" w:styleId="11f3">
    <w:name w:val="Основной текст (11)_"/>
    <w:basedOn w:val="a5"/>
    <w:link w:val="11f4"/>
    <w:rsid w:val="00B2139F"/>
    <w:rPr>
      <w:rFonts w:ascii="Book Antiqua" w:hAnsi="Book Antiqua" w:cs="Book Antiqua"/>
      <w:b/>
      <w:bCs/>
      <w:spacing w:val="10"/>
      <w:shd w:val="clear" w:color="auto" w:fill="FFFFFF"/>
    </w:rPr>
  </w:style>
  <w:style w:type="character" w:customStyle="1" w:styleId="151">
    <w:name w:val="Основной текст (15)_"/>
    <w:basedOn w:val="a5"/>
    <w:link w:val="152"/>
    <w:rsid w:val="00B2139F"/>
    <w:rPr>
      <w:rFonts w:ascii="Sylfaen" w:hAnsi="Sylfaen" w:cs="Sylfaen"/>
      <w:sz w:val="21"/>
      <w:szCs w:val="21"/>
      <w:shd w:val="clear" w:color="auto" w:fill="FFFFFF"/>
    </w:rPr>
  </w:style>
  <w:style w:type="character" w:customStyle="1" w:styleId="135">
    <w:name w:val="Основной текст (13)_"/>
    <w:basedOn w:val="a5"/>
    <w:link w:val="137"/>
    <w:rsid w:val="00B2139F"/>
    <w:rPr>
      <w:rFonts w:ascii="Sylfaen" w:hAnsi="Sylfaen" w:cs="Sylfaen"/>
      <w:noProof/>
      <w:sz w:val="21"/>
      <w:szCs w:val="21"/>
      <w:shd w:val="clear" w:color="auto" w:fill="FFFFFF"/>
    </w:rPr>
  </w:style>
  <w:style w:type="character" w:customStyle="1" w:styleId="22c">
    <w:name w:val="Основной текст (22)_"/>
    <w:basedOn w:val="a5"/>
    <w:link w:val="22d"/>
    <w:uiPriority w:val="99"/>
    <w:rsid w:val="00B2139F"/>
    <w:rPr>
      <w:b/>
      <w:bCs/>
      <w:sz w:val="24"/>
      <w:szCs w:val="24"/>
      <w:shd w:val="clear" w:color="auto" w:fill="FFFFFF"/>
    </w:rPr>
  </w:style>
  <w:style w:type="character" w:customStyle="1" w:styleId="180">
    <w:name w:val="Основной текст (18)_"/>
    <w:basedOn w:val="a5"/>
    <w:link w:val="181"/>
    <w:uiPriority w:val="99"/>
    <w:rsid w:val="00B2139F"/>
    <w:rPr>
      <w:rFonts w:ascii="Sylfaen" w:hAnsi="Sylfaen" w:cs="Sylfaen"/>
      <w:noProof/>
      <w:sz w:val="49"/>
      <w:szCs w:val="49"/>
      <w:shd w:val="clear" w:color="auto" w:fill="FFFFFF"/>
    </w:rPr>
  </w:style>
  <w:style w:type="character" w:customStyle="1" w:styleId="21f3">
    <w:name w:val="Основной текст (21)_"/>
    <w:basedOn w:val="a5"/>
    <w:link w:val="21f4"/>
    <w:uiPriority w:val="99"/>
    <w:rsid w:val="00B2139F"/>
    <w:rPr>
      <w:b/>
      <w:bCs/>
      <w:sz w:val="23"/>
      <w:szCs w:val="23"/>
      <w:shd w:val="clear" w:color="auto" w:fill="FFFFFF"/>
    </w:rPr>
  </w:style>
  <w:style w:type="character" w:customStyle="1" w:styleId="170">
    <w:name w:val="Основной текст (17)_"/>
    <w:basedOn w:val="a5"/>
    <w:link w:val="171"/>
    <w:uiPriority w:val="99"/>
    <w:rsid w:val="00B2139F"/>
    <w:rPr>
      <w:rFonts w:ascii="Sylfaen" w:hAnsi="Sylfaen" w:cs="Sylfaen"/>
      <w:noProof/>
      <w:sz w:val="39"/>
      <w:szCs w:val="39"/>
      <w:shd w:val="clear" w:color="auto" w:fill="FFFFFF"/>
    </w:rPr>
  </w:style>
  <w:style w:type="character" w:customStyle="1" w:styleId="200">
    <w:name w:val="Основной текст (20)_"/>
    <w:basedOn w:val="a5"/>
    <w:link w:val="201"/>
    <w:uiPriority w:val="99"/>
    <w:rsid w:val="00B2139F"/>
    <w:rPr>
      <w:rFonts w:ascii="Sylfaen" w:hAnsi="Sylfaen" w:cs="Sylfaen"/>
      <w:noProof/>
      <w:sz w:val="18"/>
      <w:szCs w:val="18"/>
      <w:shd w:val="clear" w:color="auto" w:fill="FFFFFF"/>
    </w:rPr>
  </w:style>
  <w:style w:type="character" w:customStyle="1" w:styleId="590">
    <w:name w:val="Основной текст (5) + 9"/>
    <w:aliases w:val="5 pt13"/>
    <w:basedOn w:val="5a"/>
    <w:uiPriority w:val="99"/>
    <w:rsid w:val="00B2139F"/>
    <w:rPr>
      <w:noProof/>
      <w:spacing w:val="0"/>
      <w:sz w:val="19"/>
      <w:szCs w:val="19"/>
      <w:shd w:val="clear" w:color="auto" w:fill="FFFFFF"/>
    </w:rPr>
  </w:style>
  <w:style w:type="character" w:customStyle="1" w:styleId="2115">
    <w:name w:val="Основной текст (2) + 11"/>
    <w:aliases w:val="5 pt12"/>
    <w:basedOn w:val="2ffa"/>
    <w:uiPriority w:val="99"/>
    <w:rsid w:val="00B2139F"/>
    <w:rPr>
      <w:noProof/>
      <w:spacing w:val="0"/>
      <w:sz w:val="23"/>
      <w:szCs w:val="23"/>
      <w:shd w:val="clear" w:color="auto" w:fill="FFFFFF"/>
    </w:rPr>
  </w:style>
  <w:style w:type="character" w:customStyle="1" w:styleId="233">
    <w:name w:val="Основной текст (23)_"/>
    <w:basedOn w:val="a5"/>
    <w:link w:val="234"/>
    <w:uiPriority w:val="99"/>
    <w:rsid w:val="00B2139F"/>
    <w:rPr>
      <w:rFonts w:ascii="Sylfaen" w:hAnsi="Sylfaen" w:cs="Sylfaen"/>
      <w:i/>
      <w:iCs/>
      <w:noProof/>
      <w:sz w:val="35"/>
      <w:szCs w:val="35"/>
      <w:shd w:val="clear" w:color="auto" w:fill="FFFFFF"/>
    </w:rPr>
  </w:style>
  <w:style w:type="character" w:customStyle="1" w:styleId="596">
    <w:name w:val="Основной текст (5) + 96"/>
    <w:aliases w:val="5 pt11"/>
    <w:basedOn w:val="5a"/>
    <w:uiPriority w:val="99"/>
    <w:rsid w:val="00B2139F"/>
    <w:rPr>
      <w:noProof/>
      <w:spacing w:val="0"/>
      <w:sz w:val="19"/>
      <w:szCs w:val="19"/>
      <w:shd w:val="clear" w:color="auto" w:fill="FFFFFF"/>
    </w:rPr>
  </w:style>
  <w:style w:type="character" w:customStyle="1" w:styleId="380">
    <w:name w:val="Основной текст (38)_"/>
    <w:basedOn w:val="a5"/>
    <w:link w:val="381"/>
    <w:uiPriority w:val="99"/>
    <w:rsid w:val="00B2139F"/>
    <w:rPr>
      <w:rFonts w:ascii="Sylfaen" w:hAnsi="Sylfaen" w:cs="Sylfaen"/>
      <w:sz w:val="21"/>
      <w:szCs w:val="21"/>
      <w:shd w:val="clear" w:color="auto" w:fill="FFFFFF"/>
    </w:rPr>
  </w:style>
  <w:style w:type="character" w:customStyle="1" w:styleId="5120">
    <w:name w:val="Основной текст (5) + 12"/>
    <w:aliases w:val="5 pt10"/>
    <w:basedOn w:val="5a"/>
    <w:uiPriority w:val="99"/>
    <w:rsid w:val="00B2139F"/>
    <w:rPr>
      <w:noProof/>
      <w:spacing w:val="0"/>
      <w:sz w:val="25"/>
      <w:szCs w:val="25"/>
      <w:shd w:val="clear" w:color="auto" w:fill="FFFFFF"/>
    </w:rPr>
  </w:style>
  <w:style w:type="character" w:customStyle="1" w:styleId="16Sylfaen">
    <w:name w:val="Основной текст (16) + Sylfaen"/>
    <w:aliases w:val="13,5 pt9,Не курсив"/>
    <w:basedOn w:val="161"/>
    <w:uiPriority w:val="99"/>
    <w:rsid w:val="00B2139F"/>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5"/>
    <w:link w:val="391"/>
    <w:uiPriority w:val="99"/>
    <w:rsid w:val="00B2139F"/>
    <w:rPr>
      <w:rFonts w:ascii="Sylfaen" w:hAnsi="Sylfaen" w:cs="Sylfaen"/>
      <w:noProof/>
      <w:sz w:val="21"/>
      <w:szCs w:val="21"/>
      <w:shd w:val="clear" w:color="auto" w:fill="FFFFFF"/>
    </w:rPr>
  </w:style>
  <w:style w:type="character" w:customStyle="1" w:styleId="271">
    <w:name w:val="Основной текст (27)_"/>
    <w:basedOn w:val="a5"/>
    <w:link w:val="272"/>
    <w:uiPriority w:val="99"/>
    <w:rsid w:val="00B2139F"/>
    <w:rPr>
      <w:rFonts w:ascii="Sylfaen" w:hAnsi="Sylfaen" w:cs="Sylfaen"/>
      <w:i/>
      <w:iCs/>
      <w:noProof/>
      <w:sz w:val="18"/>
      <w:szCs w:val="18"/>
      <w:shd w:val="clear" w:color="auto" w:fill="FFFFFF"/>
    </w:rPr>
  </w:style>
  <w:style w:type="character" w:customStyle="1" w:styleId="280">
    <w:name w:val="Основной текст (28)_"/>
    <w:basedOn w:val="a5"/>
    <w:link w:val="281"/>
    <w:uiPriority w:val="99"/>
    <w:rsid w:val="00B2139F"/>
    <w:rPr>
      <w:rFonts w:ascii="Sylfaen" w:hAnsi="Sylfaen" w:cs="Sylfaen"/>
      <w:noProof/>
      <w:sz w:val="13"/>
      <w:szCs w:val="13"/>
      <w:shd w:val="clear" w:color="auto" w:fill="FFFFFF"/>
    </w:rPr>
  </w:style>
  <w:style w:type="character" w:customStyle="1" w:styleId="5f2">
    <w:name w:val="Основной текст (5) + Курсив"/>
    <w:basedOn w:val="5a"/>
    <w:uiPriority w:val="99"/>
    <w:rsid w:val="00B2139F"/>
    <w:rPr>
      <w:i/>
      <w:iCs/>
      <w:noProof/>
      <w:spacing w:val="0"/>
      <w:sz w:val="23"/>
      <w:szCs w:val="23"/>
      <w:shd w:val="clear" w:color="auto" w:fill="FFFFFF"/>
    </w:rPr>
  </w:style>
  <w:style w:type="character" w:customStyle="1" w:styleId="251">
    <w:name w:val="Основной текст (25)_"/>
    <w:basedOn w:val="a5"/>
    <w:link w:val="252"/>
    <w:uiPriority w:val="99"/>
    <w:rsid w:val="00B2139F"/>
    <w:rPr>
      <w:rFonts w:ascii="Sylfaen" w:hAnsi="Sylfaen" w:cs="Sylfaen"/>
      <w:i/>
      <w:iCs/>
      <w:noProof/>
      <w:sz w:val="27"/>
      <w:szCs w:val="27"/>
      <w:shd w:val="clear" w:color="auto" w:fill="FFFFFF"/>
    </w:rPr>
  </w:style>
  <w:style w:type="character" w:customStyle="1" w:styleId="262">
    <w:name w:val="Основной текст (26)_"/>
    <w:basedOn w:val="a5"/>
    <w:link w:val="263"/>
    <w:uiPriority w:val="99"/>
    <w:rsid w:val="00B2139F"/>
    <w:rPr>
      <w:rFonts w:ascii="Sylfaen" w:hAnsi="Sylfaen" w:cs="Sylfaen"/>
      <w:noProof/>
      <w:sz w:val="27"/>
      <w:szCs w:val="27"/>
      <w:shd w:val="clear" w:color="auto" w:fill="FFFFFF"/>
    </w:rPr>
  </w:style>
  <w:style w:type="character" w:customStyle="1" w:styleId="242">
    <w:name w:val="Основной текст (24)_"/>
    <w:basedOn w:val="a5"/>
    <w:link w:val="243"/>
    <w:uiPriority w:val="99"/>
    <w:rsid w:val="00B2139F"/>
    <w:rPr>
      <w:rFonts w:ascii="Sylfaen" w:hAnsi="Sylfaen" w:cs="Sylfaen"/>
      <w:i/>
      <w:iCs/>
      <w:noProof/>
      <w:sz w:val="35"/>
      <w:szCs w:val="35"/>
      <w:shd w:val="clear" w:color="auto" w:fill="FFFFFF"/>
    </w:rPr>
  </w:style>
  <w:style w:type="character" w:customStyle="1" w:styleId="595">
    <w:name w:val="Основной текст (5) + 95"/>
    <w:aliases w:val="5 pt8"/>
    <w:basedOn w:val="5a"/>
    <w:uiPriority w:val="99"/>
    <w:rsid w:val="00B2139F"/>
    <w:rPr>
      <w:noProof/>
      <w:spacing w:val="0"/>
      <w:sz w:val="19"/>
      <w:szCs w:val="19"/>
      <w:shd w:val="clear" w:color="auto" w:fill="FFFFFF"/>
    </w:rPr>
  </w:style>
  <w:style w:type="character" w:customStyle="1" w:styleId="31f0">
    <w:name w:val="Основной текст (31)_"/>
    <w:basedOn w:val="a5"/>
    <w:link w:val="31f1"/>
    <w:uiPriority w:val="99"/>
    <w:rsid w:val="00B2139F"/>
    <w:rPr>
      <w:rFonts w:ascii="Sylfaen" w:hAnsi="Sylfaen" w:cs="Sylfaen"/>
      <w:noProof/>
      <w:sz w:val="45"/>
      <w:szCs w:val="45"/>
      <w:shd w:val="clear" w:color="auto" w:fill="FFFFFF"/>
    </w:rPr>
  </w:style>
  <w:style w:type="character" w:customStyle="1" w:styleId="300">
    <w:name w:val="Основной текст (30)_"/>
    <w:basedOn w:val="a5"/>
    <w:link w:val="301"/>
    <w:uiPriority w:val="99"/>
    <w:rsid w:val="00B2139F"/>
    <w:rPr>
      <w:rFonts w:ascii="Sylfaen" w:hAnsi="Sylfaen" w:cs="Sylfaen"/>
      <w:noProof/>
      <w:sz w:val="24"/>
      <w:szCs w:val="24"/>
      <w:shd w:val="clear" w:color="auto" w:fill="FFFFFF"/>
    </w:rPr>
  </w:style>
  <w:style w:type="character" w:customStyle="1" w:styleId="32a">
    <w:name w:val="Основной текст (32)_"/>
    <w:basedOn w:val="a5"/>
    <w:link w:val="32b"/>
    <w:uiPriority w:val="99"/>
    <w:rsid w:val="00B2139F"/>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5"/>
    <w:link w:val="291"/>
    <w:uiPriority w:val="99"/>
    <w:rsid w:val="00B2139F"/>
    <w:rPr>
      <w:rFonts w:ascii="Sylfaen" w:hAnsi="Sylfaen" w:cs="Sylfaen"/>
      <w:i/>
      <w:iCs/>
      <w:noProof/>
      <w:sz w:val="35"/>
      <w:szCs w:val="35"/>
      <w:shd w:val="clear" w:color="auto" w:fill="FFFFFF"/>
    </w:rPr>
  </w:style>
  <w:style w:type="character" w:customStyle="1" w:styleId="350">
    <w:name w:val="Основной текст (35)_"/>
    <w:basedOn w:val="a5"/>
    <w:link w:val="351"/>
    <w:uiPriority w:val="99"/>
    <w:rsid w:val="00B2139F"/>
    <w:rPr>
      <w:rFonts w:ascii="Sylfaen" w:hAnsi="Sylfaen" w:cs="Sylfaen"/>
      <w:noProof/>
      <w:sz w:val="45"/>
      <w:szCs w:val="45"/>
      <w:shd w:val="clear" w:color="auto" w:fill="FFFFFF"/>
    </w:rPr>
  </w:style>
  <w:style w:type="character" w:customStyle="1" w:styleId="514">
    <w:name w:val="Основной текст (5) + Курсив1"/>
    <w:basedOn w:val="5a"/>
    <w:uiPriority w:val="99"/>
    <w:rsid w:val="00B2139F"/>
    <w:rPr>
      <w:i/>
      <w:iCs/>
      <w:noProof/>
      <w:spacing w:val="0"/>
      <w:sz w:val="23"/>
      <w:szCs w:val="23"/>
      <w:shd w:val="clear" w:color="auto" w:fill="FFFFFF"/>
    </w:rPr>
  </w:style>
  <w:style w:type="character" w:customStyle="1" w:styleId="5121">
    <w:name w:val="Основной текст (5) + 121"/>
    <w:aliases w:val="5 pt6,Курсив,Масштаб 150%"/>
    <w:basedOn w:val="5a"/>
    <w:uiPriority w:val="99"/>
    <w:rsid w:val="00B2139F"/>
    <w:rPr>
      <w:i/>
      <w:iCs/>
      <w:noProof/>
      <w:spacing w:val="0"/>
      <w:w w:val="150"/>
      <w:sz w:val="25"/>
      <w:szCs w:val="25"/>
      <w:shd w:val="clear" w:color="auto" w:fill="FFFFFF"/>
    </w:rPr>
  </w:style>
  <w:style w:type="character" w:customStyle="1" w:styleId="512pt">
    <w:name w:val="Основной текст (5) + 12 pt"/>
    <w:aliases w:val="Масштаб 150%3"/>
    <w:basedOn w:val="5a"/>
    <w:uiPriority w:val="99"/>
    <w:rsid w:val="00B2139F"/>
    <w:rPr>
      <w:noProof/>
      <w:spacing w:val="0"/>
      <w:w w:val="150"/>
      <w:sz w:val="24"/>
      <w:szCs w:val="24"/>
      <w:shd w:val="clear" w:color="auto" w:fill="FFFFFF"/>
    </w:rPr>
  </w:style>
  <w:style w:type="character" w:customStyle="1" w:styleId="163">
    <w:name w:val="Основной текст (16) + Не курсив"/>
    <w:basedOn w:val="161"/>
    <w:uiPriority w:val="99"/>
    <w:rsid w:val="00B2139F"/>
    <w:rPr>
      <w:rFonts w:ascii="Times New Roman" w:eastAsia="Franklin Gothic Medium" w:hAnsi="Times New Roman" w:cs="Times New Roman"/>
      <w:spacing w:val="0"/>
      <w:sz w:val="23"/>
      <w:szCs w:val="23"/>
      <w:shd w:val="clear" w:color="auto" w:fill="FFFFFF"/>
    </w:rPr>
  </w:style>
  <w:style w:type="character" w:customStyle="1" w:styleId="330">
    <w:name w:val="Основной текст (33)_"/>
    <w:basedOn w:val="a5"/>
    <w:link w:val="331"/>
    <w:uiPriority w:val="99"/>
    <w:rsid w:val="00B2139F"/>
    <w:rPr>
      <w:rFonts w:ascii="Sylfaen" w:hAnsi="Sylfaen" w:cs="Sylfaen"/>
      <w:noProof/>
      <w:sz w:val="21"/>
      <w:szCs w:val="21"/>
      <w:shd w:val="clear" w:color="auto" w:fill="FFFFFF"/>
    </w:rPr>
  </w:style>
  <w:style w:type="character" w:customStyle="1" w:styleId="340">
    <w:name w:val="Основной текст (34)_"/>
    <w:basedOn w:val="a5"/>
    <w:link w:val="341"/>
    <w:uiPriority w:val="99"/>
    <w:rsid w:val="00B2139F"/>
    <w:rPr>
      <w:rFonts w:ascii="Sylfaen" w:hAnsi="Sylfaen" w:cs="Sylfaen"/>
      <w:i/>
      <w:iCs/>
      <w:noProof/>
      <w:sz w:val="35"/>
      <w:szCs w:val="35"/>
      <w:shd w:val="clear" w:color="auto" w:fill="FFFFFF"/>
    </w:rPr>
  </w:style>
  <w:style w:type="character" w:customStyle="1" w:styleId="593">
    <w:name w:val="Основной текст (5) + 93"/>
    <w:aliases w:val="5 pt5"/>
    <w:basedOn w:val="5a"/>
    <w:uiPriority w:val="99"/>
    <w:rsid w:val="00B2139F"/>
    <w:rPr>
      <w:noProof/>
      <w:spacing w:val="0"/>
      <w:sz w:val="19"/>
      <w:szCs w:val="19"/>
      <w:shd w:val="clear" w:color="auto" w:fill="FFFFFF"/>
    </w:rPr>
  </w:style>
  <w:style w:type="character" w:customStyle="1" w:styleId="360">
    <w:name w:val="Основной текст (36)_"/>
    <w:basedOn w:val="a5"/>
    <w:link w:val="361"/>
    <w:uiPriority w:val="99"/>
    <w:rsid w:val="00B2139F"/>
    <w:rPr>
      <w:rFonts w:ascii="Sylfaen" w:hAnsi="Sylfaen" w:cs="Sylfaen"/>
      <w:noProof/>
      <w:sz w:val="51"/>
      <w:szCs w:val="51"/>
      <w:shd w:val="clear" w:color="auto" w:fill="FFFFFF"/>
    </w:rPr>
  </w:style>
  <w:style w:type="character" w:customStyle="1" w:styleId="370">
    <w:name w:val="Основной текст (37)_"/>
    <w:basedOn w:val="a5"/>
    <w:link w:val="371"/>
    <w:uiPriority w:val="99"/>
    <w:rsid w:val="00B2139F"/>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a"/>
    <w:uiPriority w:val="99"/>
    <w:rsid w:val="00B2139F"/>
    <w:rPr>
      <w:spacing w:val="0"/>
      <w:w w:val="150"/>
      <w:sz w:val="24"/>
      <w:szCs w:val="24"/>
      <w:shd w:val="clear" w:color="auto" w:fill="FFFFFF"/>
    </w:rPr>
  </w:style>
  <w:style w:type="character" w:customStyle="1" w:styleId="592">
    <w:name w:val="Основной текст (5) + 92"/>
    <w:aliases w:val="5 pt4"/>
    <w:basedOn w:val="5a"/>
    <w:uiPriority w:val="99"/>
    <w:rsid w:val="00B2139F"/>
    <w:rPr>
      <w:noProof/>
      <w:spacing w:val="0"/>
      <w:sz w:val="19"/>
      <w:szCs w:val="19"/>
      <w:shd w:val="clear" w:color="auto" w:fill="FFFFFF"/>
    </w:rPr>
  </w:style>
  <w:style w:type="character" w:customStyle="1" w:styleId="512pt1">
    <w:name w:val="Основной текст (5) + 12 pt1"/>
    <w:aliases w:val="Масштаб 150%1"/>
    <w:basedOn w:val="5a"/>
    <w:uiPriority w:val="99"/>
    <w:rsid w:val="00B2139F"/>
    <w:rPr>
      <w:spacing w:val="0"/>
      <w:w w:val="150"/>
      <w:sz w:val="24"/>
      <w:szCs w:val="24"/>
      <w:shd w:val="clear" w:color="auto" w:fill="FFFFFF"/>
    </w:rPr>
  </w:style>
  <w:style w:type="character" w:customStyle="1" w:styleId="591">
    <w:name w:val="Основной текст (5) + 91"/>
    <w:aliases w:val="5 pt3"/>
    <w:basedOn w:val="5a"/>
    <w:uiPriority w:val="99"/>
    <w:rsid w:val="00B2139F"/>
    <w:rPr>
      <w:noProof/>
      <w:spacing w:val="0"/>
      <w:sz w:val="19"/>
      <w:szCs w:val="19"/>
      <w:shd w:val="clear" w:color="auto" w:fill="FFFFFF"/>
    </w:rPr>
  </w:style>
  <w:style w:type="character" w:customStyle="1" w:styleId="21111">
    <w:name w:val="Основной текст (2) + 111"/>
    <w:aliases w:val="5 pt1,Курсив1"/>
    <w:basedOn w:val="2ffa"/>
    <w:uiPriority w:val="99"/>
    <w:rsid w:val="00B2139F"/>
    <w:rPr>
      <w:i/>
      <w:iCs/>
      <w:spacing w:val="0"/>
      <w:sz w:val="23"/>
      <w:szCs w:val="23"/>
      <w:shd w:val="clear" w:color="auto" w:fill="FFFFFF"/>
      <w:lang w:val="en-US" w:eastAsia="en-US"/>
    </w:rPr>
  </w:style>
  <w:style w:type="paragraph" w:customStyle="1" w:styleId="2fff5">
    <w:name w:val="Основной текст (2)"/>
    <w:basedOn w:val="a4"/>
    <w:rsid w:val="00B2139F"/>
    <w:pPr>
      <w:shd w:val="clear" w:color="auto" w:fill="FFFFFF"/>
      <w:spacing w:line="240" w:lineRule="atLeast"/>
    </w:pPr>
    <w:rPr>
      <w:rFonts w:eastAsia="Arial Unicode MS"/>
      <w:sz w:val="19"/>
      <w:szCs w:val="19"/>
    </w:rPr>
  </w:style>
  <w:style w:type="paragraph" w:customStyle="1" w:styleId="69">
    <w:name w:val="Основной текст (6)"/>
    <w:basedOn w:val="a4"/>
    <w:link w:val="68"/>
    <w:rsid w:val="00B2139F"/>
    <w:pPr>
      <w:shd w:val="clear" w:color="auto" w:fill="FFFFFF"/>
      <w:spacing w:line="283" w:lineRule="exact"/>
      <w:jc w:val="center"/>
    </w:pPr>
    <w:rPr>
      <w:rFonts w:asciiTheme="minorHAnsi" w:eastAsiaTheme="minorHAnsi" w:hAnsiTheme="minorHAnsi" w:cstheme="minorBidi"/>
      <w:w w:val="80"/>
      <w:sz w:val="22"/>
      <w:szCs w:val="22"/>
      <w:lang w:eastAsia="en-US"/>
    </w:rPr>
  </w:style>
  <w:style w:type="paragraph" w:customStyle="1" w:styleId="96">
    <w:name w:val="Основной текст (9)"/>
    <w:basedOn w:val="a4"/>
    <w:rsid w:val="00B2139F"/>
    <w:pPr>
      <w:shd w:val="clear" w:color="auto" w:fill="FFFFFF"/>
      <w:spacing w:line="446" w:lineRule="exact"/>
    </w:pPr>
    <w:rPr>
      <w:rFonts w:eastAsia="Arial Unicode MS"/>
      <w:b/>
      <w:bCs/>
      <w:i/>
      <w:iCs/>
      <w:sz w:val="25"/>
      <w:szCs w:val="25"/>
    </w:rPr>
  </w:style>
  <w:style w:type="paragraph" w:customStyle="1" w:styleId="12f">
    <w:name w:val="Основной текст (12)"/>
    <w:basedOn w:val="a4"/>
    <w:link w:val="12e"/>
    <w:rsid w:val="00B2139F"/>
    <w:pPr>
      <w:shd w:val="clear" w:color="auto" w:fill="FFFFFF"/>
      <w:spacing w:line="240" w:lineRule="atLeast"/>
    </w:pPr>
    <w:rPr>
      <w:rFonts w:asciiTheme="minorHAnsi" w:eastAsiaTheme="minorHAnsi" w:hAnsiTheme="minorHAnsi" w:cstheme="minorBidi"/>
      <w:noProof/>
      <w:sz w:val="22"/>
      <w:szCs w:val="22"/>
      <w:lang w:eastAsia="en-US"/>
    </w:rPr>
  </w:style>
  <w:style w:type="paragraph" w:customStyle="1" w:styleId="11f4">
    <w:name w:val="Основной текст (11)"/>
    <w:basedOn w:val="a4"/>
    <w:link w:val="11f3"/>
    <w:rsid w:val="00B2139F"/>
    <w:pPr>
      <w:shd w:val="clear" w:color="auto" w:fill="FFFFFF"/>
      <w:spacing w:line="240" w:lineRule="atLeast"/>
    </w:pPr>
    <w:rPr>
      <w:rFonts w:ascii="Book Antiqua" w:eastAsiaTheme="minorHAnsi" w:hAnsi="Book Antiqua" w:cs="Book Antiqua"/>
      <w:b/>
      <w:bCs/>
      <w:spacing w:val="10"/>
      <w:sz w:val="22"/>
      <w:szCs w:val="22"/>
      <w:lang w:eastAsia="en-US"/>
    </w:rPr>
  </w:style>
  <w:style w:type="paragraph" w:customStyle="1" w:styleId="152">
    <w:name w:val="Основной текст (15)"/>
    <w:basedOn w:val="a4"/>
    <w:link w:val="151"/>
    <w:rsid w:val="00B2139F"/>
    <w:pPr>
      <w:shd w:val="clear" w:color="auto" w:fill="FFFFFF"/>
      <w:spacing w:before="3000" w:line="240" w:lineRule="atLeast"/>
    </w:pPr>
    <w:rPr>
      <w:rFonts w:ascii="Sylfaen" w:eastAsiaTheme="minorHAnsi" w:hAnsi="Sylfaen" w:cs="Sylfaen"/>
      <w:sz w:val="21"/>
      <w:szCs w:val="21"/>
      <w:lang w:eastAsia="en-US"/>
    </w:rPr>
  </w:style>
  <w:style w:type="paragraph" w:customStyle="1" w:styleId="137">
    <w:name w:val="Основной текст (13)"/>
    <w:basedOn w:val="a4"/>
    <w:link w:val="135"/>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2d">
    <w:name w:val="Основной текст (22)"/>
    <w:basedOn w:val="a4"/>
    <w:link w:val="22c"/>
    <w:uiPriority w:val="99"/>
    <w:rsid w:val="00B2139F"/>
    <w:pPr>
      <w:shd w:val="clear" w:color="auto" w:fill="FFFFFF"/>
      <w:spacing w:before="60" w:line="240" w:lineRule="atLeast"/>
    </w:pPr>
    <w:rPr>
      <w:rFonts w:asciiTheme="minorHAnsi" w:eastAsiaTheme="minorHAnsi" w:hAnsiTheme="minorHAnsi" w:cstheme="minorBidi"/>
      <w:b/>
      <w:bCs/>
      <w:sz w:val="24"/>
      <w:szCs w:val="24"/>
      <w:lang w:eastAsia="en-US"/>
    </w:rPr>
  </w:style>
  <w:style w:type="paragraph" w:customStyle="1" w:styleId="181">
    <w:name w:val="Основной текст (18)"/>
    <w:basedOn w:val="a4"/>
    <w:link w:val="180"/>
    <w:uiPriority w:val="99"/>
    <w:rsid w:val="00B2139F"/>
    <w:pPr>
      <w:shd w:val="clear" w:color="auto" w:fill="FFFFFF"/>
      <w:spacing w:line="240" w:lineRule="atLeast"/>
    </w:pPr>
    <w:rPr>
      <w:rFonts w:ascii="Sylfaen" w:eastAsiaTheme="minorHAnsi" w:hAnsi="Sylfaen" w:cs="Sylfaen"/>
      <w:noProof/>
      <w:sz w:val="49"/>
      <w:szCs w:val="49"/>
      <w:lang w:eastAsia="en-US"/>
    </w:rPr>
  </w:style>
  <w:style w:type="paragraph" w:customStyle="1" w:styleId="21f4">
    <w:name w:val="Основной текст (21)"/>
    <w:basedOn w:val="a4"/>
    <w:link w:val="21f3"/>
    <w:uiPriority w:val="99"/>
    <w:rsid w:val="00B2139F"/>
    <w:pPr>
      <w:shd w:val="clear" w:color="auto" w:fill="FFFFFF"/>
      <w:spacing w:line="240" w:lineRule="atLeast"/>
    </w:pPr>
    <w:rPr>
      <w:rFonts w:asciiTheme="minorHAnsi" w:eastAsiaTheme="minorHAnsi" w:hAnsiTheme="minorHAnsi" w:cstheme="minorBidi"/>
      <w:b/>
      <w:bCs/>
      <w:sz w:val="23"/>
      <w:szCs w:val="23"/>
      <w:lang w:eastAsia="en-US"/>
    </w:rPr>
  </w:style>
  <w:style w:type="paragraph" w:customStyle="1" w:styleId="171">
    <w:name w:val="Основной текст (17)"/>
    <w:basedOn w:val="a4"/>
    <w:link w:val="170"/>
    <w:uiPriority w:val="99"/>
    <w:rsid w:val="00B2139F"/>
    <w:pPr>
      <w:shd w:val="clear" w:color="auto" w:fill="FFFFFF"/>
      <w:spacing w:line="240" w:lineRule="atLeast"/>
    </w:pPr>
    <w:rPr>
      <w:rFonts w:ascii="Sylfaen" w:eastAsiaTheme="minorHAnsi" w:hAnsi="Sylfaen" w:cs="Sylfaen"/>
      <w:noProof/>
      <w:sz w:val="39"/>
      <w:szCs w:val="39"/>
      <w:lang w:eastAsia="en-US"/>
    </w:rPr>
  </w:style>
  <w:style w:type="paragraph" w:customStyle="1" w:styleId="192">
    <w:name w:val="Основной текст (19)"/>
    <w:basedOn w:val="a4"/>
    <w:uiPriority w:val="99"/>
    <w:rsid w:val="00B2139F"/>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4"/>
    <w:link w:val="200"/>
    <w:uiPriority w:val="99"/>
    <w:rsid w:val="00B2139F"/>
    <w:pPr>
      <w:shd w:val="clear" w:color="auto" w:fill="FFFFFF"/>
      <w:spacing w:line="240" w:lineRule="atLeast"/>
    </w:pPr>
    <w:rPr>
      <w:rFonts w:ascii="Sylfaen" w:eastAsiaTheme="minorHAnsi" w:hAnsi="Sylfaen" w:cs="Sylfaen"/>
      <w:noProof/>
      <w:sz w:val="18"/>
      <w:szCs w:val="18"/>
      <w:lang w:eastAsia="en-US"/>
    </w:rPr>
  </w:style>
  <w:style w:type="paragraph" w:customStyle="1" w:styleId="234">
    <w:name w:val="Основной текст (23)"/>
    <w:basedOn w:val="a4"/>
    <w:link w:val="233"/>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81">
    <w:name w:val="Основной текст (38)"/>
    <w:basedOn w:val="a4"/>
    <w:link w:val="380"/>
    <w:uiPriority w:val="99"/>
    <w:rsid w:val="00B2139F"/>
    <w:pPr>
      <w:shd w:val="clear" w:color="auto" w:fill="FFFFFF"/>
      <w:spacing w:line="240" w:lineRule="atLeast"/>
      <w:jc w:val="both"/>
    </w:pPr>
    <w:rPr>
      <w:rFonts w:ascii="Sylfaen" w:eastAsiaTheme="minorHAnsi" w:hAnsi="Sylfaen" w:cs="Sylfaen"/>
      <w:sz w:val="21"/>
      <w:szCs w:val="21"/>
      <w:lang w:eastAsia="en-US"/>
    </w:rPr>
  </w:style>
  <w:style w:type="paragraph" w:customStyle="1" w:styleId="391">
    <w:name w:val="Основной текст (39)"/>
    <w:basedOn w:val="a4"/>
    <w:link w:val="39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272">
    <w:name w:val="Основной текст (27)"/>
    <w:basedOn w:val="a4"/>
    <w:link w:val="271"/>
    <w:uiPriority w:val="99"/>
    <w:rsid w:val="00B2139F"/>
    <w:pPr>
      <w:shd w:val="clear" w:color="auto" w:fill="FFFFFF"/>
      <w:spacing w:line="240" w:lineRule="atLeast"/>
    </w:pPr>
    <w:rPr>
      <w:rFonts w:ascii="Sylfaen" w:eastAsiaTheme="minorHAnsi" w:hAnsi="Sylfaen" w:cs="Sylfaen"/>
      <w:i/>
      <w:iCs/>
      <w:noProof/>
      <w:sz w:val="18"/>
      <w:szCs w:val="18"/>
      <w:lang w:eastAsia="en-US"/>
    </w:rPr>
  </w:style>
  <w:style w:type="paragraph" w:customStyle="1" w:styleId="281">
    <w:name w:val="Основной текст (28)"/>
    <w:basedOn w:val="a4"/>
    <w:link w:val="280"/>
    <w:uiPriority w:val="99"/>
    <w:rsid w:val="00B2139F"/>
    <w:pPr>
      <w:shd w:val="clear" w:color="auto" w:fill="FFFFFF"/>
      <w:spacing w:line="240" w:lineRule="atLeast"/>
    </w:pPr>
    <w:rPr>
      <w:rFonts w:ascii="Sylfaen" w:eastAsiaTheme="minorHAnsi" w:hAnsi="Sylfaen" w:cs="Sylfaen"/>
      <w:noProof/>
      <w:sz w:val="13"/>
      <w:szCs w:val="13"/>
      <w:lang w:eastAsia="en-US"/>
    </w:rPr>
  </w:style>
  <w:style w:type="paragraph" w:customStyle="1" w:styleId="252">
    <w:name w:val="Основной текст (25)"/>
    <w:basedOn w:val="a4"/>
    <w:link w:val="251"/>
    <w:uiPriority w:val="99"/>
    <w:rsid w:val="00B2139F"/>
    <w:pPr>
      <w:shd w:val="clear" w:color="auto" w:fill="FFFFFF"/>
      <w:spacing w:line="240" w:lineRule="atLeast"/>
      <w:jc w:val="both"/>
    </w:pPr>
    <w:rPr>
      <w:rFonts w:ascii="Sylfaen" w:eastAsiaTheme="minorHAnsi" w:hAnsi="Sylfaen" w:cs="Sylfaen"/>
      <w:i/>
      <w:iCs/>
      <w:noProof/>
      <w:sz w:val="27"/>
      <w:szCs w:val="27"/>
      <w:lang w:eastAsia="en-US"/>
    </w:rPr>
  </w:style>
  <w:style w:type="paragraph" w:customStyle="1" w:styleId="263">
    <w:name w:val="Основной текст (26)"/>
    <w:basedOn w:val="a4"/>
    <w:link w:val="262"/>
    <w:uiPriority w:val="99"/>
    <w:rsid w:val="00B2139F"/>
    <w:pPr>
      <w:shd w:val="clear" w:color="auto" w:fill="FFFFFF"/>
      <w:spacing w:line="240" w:lineRule="atLeast"/>
      <w:jc w:val="both"/>
    </w:pPr>
    <w:rPr>
      <w:rFonts w:ascii="Sylfaen" w:eastAsiaTheme="minorHAnsi" w:hAnsi="Sylfaen" w:cs="Sylfaen"/>
      <w:noProof/>
      <w:sz w:val="27"/>
      <w:szCs w:val="27"/>
      <w:lang w:eastAsia="en-US"/>
    </w:rPr>
  </w:style>
  <w:style w:type="paragraph" w:customStyle="1" w:styleId="243">
    <w:name w:val="Основной текст (24)"/>
    <w:basedOn w:val="a4"/>
    <w:link w:val="242"/>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1f1">
    <w:name w:val="Основной текст (31)"/>
    <w:basedOn w:val="a4"/>
    <w:link w:val="31f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01">
    <w:name w:val="Основной текст (30)"/>
    <w:basedOn w:val="a4"/>
    <w:link w:val="300"/>
    <w:uiPriority w:val="99"/>
    <w:rsid w:val="00B2139F"/>
    <w:pPr>
      <w:shd w:val="clear" w:color="auto" w:fill="FFFFFF"/>
      <w:spacing w:line="240" w:lineRule="atLeast"/>
    </w:pPr>
    <w:rPr>
      <w:rFonts w:ascii="Sylfaen" w:eastAsiaTheme="minorHAnsi" w:hAnsi="Sylfaen" w:cs="Sylfaen"/>
      <w:noProof/>
      <w:sz w:val="24"/>
      <w:szCs w:val="24"/>
      <w:lang w:eastAsia="en-US"/>
    </w:rPr>
  </w:style>
  <w:style w:type="paragraph" w:customStyle="1" w:styleId="32b">
    <w:name w:val="Основной текст (32)"/>
    <w:basedOn w:val="a4"/>
    <w:link w:val="32a"/>
    <w:uiPriority w:val="99"/>
    <w:rsid w:val="00B2139F"/>
    <w:pPr>
      <w:shd w:val="clear" w:color="auto" w:fill="FFFFFF"/>
      <w:spacing w:line="240" w:lineRule="atLeast"/>
    </w:pPr>
    <w:rPr>
      <w:rFonts w:ascii="Century Schoolbook" w:eastAsiaTheme="minorHAnsi" w:hAnsi="Century Schoolbook" w:cs="Century Schoolbook"/>
      <w:b/>
      <w:bCs/>
      <w:noProof/>
      <w:sz w:val="21"/>
      <w:szCs w:val="21"/>
      <w:lang w:eastAsia="en-US"/>
    </w:rPr>
  </w:style>
  <w:style w:type="paragraph" w:customStyle="1" w:styleId="291">
    <w:name w:val="Основной текст (29)"/>
    <w:basedOn w:val="a4"/>
    <w:link w:val="29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51">
    <w:name w:val="Основной текст (35)"/>
    <w:basedOn w:val="a4"/>
    <w:link w:val="350"/>
    <w:uiPriority w:val="99"/>
    <w:rsid w:val="00B2139F"/>
    <w:pPr>
      <w:shd w:val="clear" w:color="auto" w:fill="FFFFFF"/>
      <w:spacing w:line="240" w:lineRule="atLeast"/>
    </w:pPr>
    <w:rPr>
      <w:rFonts w:ascii="Sylfaen" w:eastAsiaTheme="minorHAnsi" w:hAnsi="Sylfaen" w:cs="Sylfaen"/>
      <w:noProof/>
      <w:sz w:val="45"/>
      <w:szCs w:val="45"/>
      <w:lang w:eastAsia="en-US"/>
    </w:rPr>
  </w:style>
  <w:style w:type="paragraph" w:customStyle="1" w:styleId="331">
    <w:name w:val="Основной текст (33)"/>
    <w:basedOn w:val="a4"/>
    <w:link w:val="330"/>
    <w:uiPriority w:val="99"/>
    <w:rsid w:val="00B2139F"/>
    <w:pPr>
      <w:shd w:val="clear" w:color="auto" w:fill="FFFFFF"/>
      <w:spacing w:line="240" w:lineRule="atLeast"/>
      <w:jc w:val="both"/>
    </w:pPr>
    <w:rPr>
      <w:rFonts w:ascii="Sylfaen" w:eastAsiaTheme="minorHAnsi" w:hAnsi="Sylfaen" w:cs="Sylfaen"/>
      <w:noProof/>
      <w:sz w:val="21"/>
      <w:szCs w:val="21"/>
      <w:lang w:eastAsia="en-US"/>
    </w:rPr>
  </w:style>
  <w:style w:type="paragraph" w:customStyle="1" w:styleId="341">
    <w:name w:val="Основной текст (34)"/>
    <w:basedOn w:val="a4"/>
    <w:link w:val="340"/>
    <w:uiPriority w:val="99"/>
    <w:rsid w:val="00B2139F"/>
    <w:pPr>
      <w:shd w:val="clear" w:color="auto" w:fill="FFFFFF"/>
      <w:spacing w:line="240" w:lineRule="atLeast"/>
      <w:jc w:val="both"/>
    </w:pPr>
    <w:rPr>
      <w:rFonts w:ascii="Sylfaen" w:eastAsiaTheme="minorHAnsi" w:hAnsi="Sylfaen" w:cs="Sylfaen"/>
      <w:i/>
      <w:iCs/>
      <w:noProof/>
      <w:sz w:val="35"/>
      <w:szCs w:val="35"/>
      <w:lang w:eastAsia="en-US"/>
    </w:rPr>
  </w:style>
  <w:style w:type="paragraph" w:customStyle="1" w:styleId="361">
    <w:name w:val="Основной текст (36)"/>
    <w:basedOn w:val="a4"/>
    <w:link w:val="360"/>
    <w:uiPriority w:val="99"/>
    <w:rsid w:val="00B2139F"/>
    <w:pPr>
      <w:shd w:val="clear" w:color="auto" w:fill="FFFFFF"/>
      <w:spacing w:line="240" w:lineRule="atLeast"/>
    </w:pPr>
    <w:rPr>
      <w:rFonts w:ascii="Sylfaen" w:eastAsiaTheme="minorHAnsi" w:hAnsi="Sylfaen" w:cs="Sylfaen"/>
      <w:noProof/>
      <w:sz w:val="51"/>
      <w:szCs w:val="51"/>
      <w:lang w:eastAsia="en-US"/>
    </w:rPr>
  </w:style>
  <w:style w:type="paragraph" w:customStyle="1" w:styleId="371">
    <w:name w:val="Основной текст (37)"/>
    <w:basedOn w:val="a4"/>
    <w:link w:val="370"/>
    <w:uiPriority w:val="99"/>
    <w:rsid w:val="00B2139F"/>
    <w:pPr>
      <w:shd w:val="clear" w:color="auto" w:fill="FFFFFF"/>
      <w:spacing w:line="240" w:lineRule="atLeast"/>
    </w:pPr>
    <w:rPr>
      <w:rFonts w:ascii="Sylfaen" w:eastAsiaTheme="minorHAnsi" w:hAnsi="Sylfaen" w:cs="Sylfaen"/>
      <w:noProof/>
      <w:sz w:val="46"/>
      <w:szCs w:val="46"/>
      <w:lang w:eastAsia="en-US"/>
    </w:rPr>
  </w:style>
  <w:style w:type="paragraph" w:customStyle="1" w:styleId="3ff4">
    <w:name w:val="Подпись к таблице (3)"/>
    <w:basedOn w:val="a4"/>
    <w:uiPriority w:val="99"/>
    <w:rsid w:val="00B2139F"/>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
    <w:basedOn w:val="1c"/>
    <w:uiPriority w:val="99"/>
    <w:rsid w:val="00B2139F"/>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3"/>
    <w:rsid w:val="00B2139F"/>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c"/>
    <w:rsid w:val="00B2139F"/>
    <w:rPr>
      <w:rFonts w:ascii="Times New Roman" w:eastAsia="Times New Roman" w:hAnsi="Times New Roman" w:cs="Times New Roman"/>
      <w:spacing w:val="0"/>
      <w:sz w:val="22"/>
      <w:szCs w:val="22"/>
      <w:lang w:eastAsia="ru-RU"/>
    </w:rPr>
  </w:style>
  <w:style w:type="paragraph" w:customStyle="1" w:styleId="1113">
    <w:name w:val="Основной текст (11)1"/>
    <w:basedOn w:val="a4"/>
    <w:uiPriority w:val="99"/>
    <w:rsid w:val="00B2139F"/>
    <w:pPr>
      <w:shd w:val="clear" w:color="auto" w:fill="FFFFFF"/>
      <w:spacing w:after="780" w:line="240" w:lineRule="atLeast"/>
    </w:pPr>
    <w:rPr>
      <w:rFonts w:eastAsia="Arial Unicode MS"/>
      <w:sz w:val="21"/>
      <w:szCs w:val="21"/>
    </w:rPr>
  </w:style>
  <w:style w:type="paragraph" w:customStyle="1" w:styleId="xl3173">
    <w:name w:val="xl3173"/>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4"/>
    <w:rsid w:val="00B2139F"/>
    <w:pPr>
      <w:shd w:val="clear" w:color="000000" w:fill="DCE6F1"/>
      <w:spacing w:before="100" w:beforeAutospacing="1" w:after="100" w:afterAutospacing="1"/>
      <w:jc w:val="center"/>
      <w:textAlignment w:val="center"/>
    </w:pPr>
  </w:style>
  <w:style w:type="paragraph" w:customStyle="1" w:styleId="xl3188">
    <w:name w:val="xl3188"/>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4"/>
    <w:rsid w:val="00B2139F"/>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4"/>
    <w:rsid w:val="00B2139F"/>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4"/>
    <w:rsid w:val="00B2139F"/>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4"/>
    <w:rsid w:val="00B2139F"/>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4"/>
    <w:rsid w:val="00B2139F"/>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4"/>
    <w:rsid w:val="00B2139F"/>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4"/>
    <w:rsid w:val="00B2139F"/>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4"/>
    <w:rsid w:val="00B2139F"/>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4"/>
    <w:rsid w:val="00B2139F"/>
    <w:pPr>
      <w:shd w:val="clear" w:color="000000" w:fill="DCE6F1"/>
      <w:spacing w:before="100" w:beforeAutospacing="1" w:after="100" w:afterAutospacing="1"/>
      <w:jc w:val="center"/>
      <w:textAlignment w:val="center"/>
    </w:pPr>
  </w:style>
  <w:style w:type="paragraph" w:customStyle="1" w:styleId="xl3259">
    <w:name w:val="xl3259"/>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4"/>
    <w:rsid w:val="00B213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4"/>
    <w:rsid w:val="00B2139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4"/>
    <w:rsid w:val="00B2139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4"/>
    <w:rsid w:val="00B2139F"/>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4"/>
    <w:rsid w:val="00B2139F"/>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4"/>
    <w:rsid w:val="00B2139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
    <w:rsid w:val="00B2139F"/>
    <w:rPr>
      <w:rFonts w:ascii="Times New Roman" w:eastAsia="Times New Roman" w:hAnsi="Times New Roman" w:cs="Times New Roman"/>
      <w:b/>
      <w:bCs/>
      <w:i/>
      <w:iCs/>
      <w:smallCaps w:val="0"/>
      <w:strike w:val="0"/>
      <w:spacing w:val="0"/>
      <w:sz w:val="18"/>
      <w:szCs w:val="18"/>
    </w:rPr>
  </w:style>
  <w:style w:type="paragraph" w:customStyle="1" w:styleId="515">
    <w:name w:val="Знак Знак5 Знак Знак1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paragraph" w:customStyle="1" w:styleId="79">
    <w:name w:val="Знак Знак7 Знак Знак Знак Знак Знак Знак Знак Знак Знак Знак"/>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5"/>
    <w:rsid w:val="00B2139F"/>
  </w:style>
  <w:style w:type="paragraph" w:customStyle="1" w:styleId="711">
    <w:name w:val="Знак Знак7 Знак Знак Знак Знак Знак Знак Знак Знак Знак Знак1"/>
    <w:basedOn w:val="a4"/>
    <w:semiHidden/>
    <w:rsid w:val="00B2139F"/>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5"/>
    <w:rsid w:val="00B2139F"/>
  </w:style>
  <w:style w:type="character" w:customStyle="1" w:styleId="2320">
    <w:name w:val="Основной текст (2)32"/>
    <w:basedOn w:val="a5"/>
    <w:uiPriority w:val="99"/>
    <w:rsid w:val="00B2139F"/>
    <w:rPr>
      <w:rFonts w:ascii="Times New Roman" w:hAnsi="Times New Roman" w:cs="Times New Roman"/>
      <w:b/>
      <w:bCs/>
      <w:spacing w:val="0"/>
      <w:sz w:val="23"/>
      <w:szCs w:val="23"/>
    </w:rPr>
  </w:style>
  <w:style w:type="character" w:customStyle="1" w:styleId="4f4">
    <w:name w:val="Подпись к таблице4"/>
    <w:basedOn w:val="afffffffffff1"/>
    <w:uiPriority w:val="99"/>
    <w:rsid w:val="00B2139F"/>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1"/>
    <w:uiPriority w:val="99"/>
    <w:rsid w:val="00B2139F"/>
    <w:rPr>
      <w:rFonts w:ascii="Times New Roman" w:hAnsi="Times New Roman" w:cs="Times New Roman"/>
      <w:b/>
      <w:bCs/>
      <w:sz w:val="24"/>
      <w:szCs w:val="24"/>
      <w:u w:val="single"/>
      <w:shd w:val="clear" w:color="auto" w:fill="FFFFFF"/>
    </w:rPr>
  </w:style>
  <w:style w:type="character" w:customStyle="1" w:styleId="372">
    <w:name w:val="Основной текст (3)7"/>
    <w:basedOn w:val="3ff"/>
    <w:uiPriority w:val="99"/>
    <w:rsid w:val="00B2139F"/>
    <w:rPr>
      <w:rFonts w:ascii="Times New Roman" w:hAnsi="Times New Roman" w:cs="Times New Roman"/>
      <w:shd w:val="clear" w:color="auto" w:fill="FFFFFF"/>
    </w:rPr>
  </w:style>
  <w:style w:type="character" w:customStyle="1" w:styleId="12pt3">
    <w:name w:val="Основной текст + 12 pt3"/>
    <w:aliases w:val="Полужирный19"/>
    <w:basedOn w:val="1c"/>
    <w:uiPriority w:val="99"/>
    <w:rsid w:val="00B2139F"/>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c"/>
    <w:uiPriority w:val="99"/>
    <w:rsid w:val="00B2139F"/>
    <w:rPr>
      <w:rFonts w:ascii="Times New Roman" w:eastAsia="Times New Roman" w:hAnsi="Times New Roman" w:cs="Times New Roman"/>
      <w:spacing w:val="40"/>
      <w:sz w:val="25"/>
      <w:szCs w:val="25"/>
      <w:lang w:eastAsia="ru-RU"/>
    </w:rPr>
  </w:style>
  <w:style w:type="character" w:customStyle="1" w:styleId="2123">
    <w:name w:val="Основной текст (21)2"/>
    <w:basedOn w:val="21f3"/>
    <w:uiPriority w:val="99"/>
    <w:rsid w:val="00B2139F"/>
    <w:rPr>
      <w:rFonts w:ascii="Calibri" w:hAnsi="Calibri" w:cs="Calibri"/>
      <w:b w:val="0"/>
      <w:bCs w:val="0"/>
      <w:noProof/>
      <w:w w:val="90"/>
      <w:sz w:val="12"/>
      <w:szCs w:val="12"/>
      <w:shd w:val="clear" w:color="auto" w:fill="FFFFFF"/>
    </w:rPr>
  </w:style>
  <w:style w:type="paragraph" w:customStyle="1" w:styleId="2116">
    <w:name w:val="Основной текст (21)1"/>
    <w:basedOn w:val="a4"/>
    <w:uiPriority w:val="99"/>
    <w:rsid w:val="00B2139F"/>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c"/>
    <w:uiPriority w:val="99"/>
    <w:rsid w:val="00B2139F"/>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d"/>
    <w:rsid w:val="00B2139F"/>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d"/>
    <w:rsid w:val="00B2139F"/>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fa"/>
    <w:rsid w:val="00B2139F"/>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d"/>
    <w:rsid w:val="00B2139F"/>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d"/>
    <w:rsid w:val="00B2139F"/>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8"/>
    <w:rsid w:val="00B2139F"/>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B2139F"/>
    <w:rPr>
      <w:rFonts w:ascii="Times New Roman" w:hAnsi="Times New Roman" w:cs="Times New Roman"/>
      <w:sz w:val="26"/>
      <w:szCs w:val="26"/>
    </w:rPr>
  </w:style>
  <w:style w:type="character" w:customStyle="1" w:styleId="color">
    <w:name w:val="color"/>
    <w:basedOn w:val="a5"/>
    <w:rsid w:val="00B2139F"/>
  </w:style>
  <w:style w:type="paragraph" w:customStyle="1" w:styleId="xl3268">
    <w:name w:val="xl3268"/>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4"/>
    <w:rsid w:val="00B2139F"/>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4"/>
    <w:rsid w:val="00B2139F"/>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4"/>
    <w:rsid w:val="00B2139F"/>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4"/>
    <w:rsid w:val="00B2139F"/>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4"/>
    <w:rsid w:val="00B213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4"/>
    <w:rsid w:val="00B2139F"/>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4"/>
    <w:rsid w:val="00B2139F"/>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4"/>
    <w:rsid w:val="00B2139F"/>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4"/>
    <w:rsid w:val="00B213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4"/>
    <w:rsid w:val="00B2139F"/>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4"/>
    <w:rsid w:val="00B2139F"/>
    <w:pPr>
      <w:shd w:val="clear" w:color="000000" w:fill="DA9694"/>
      <w:spacing w:before="100" w:beforeAutospacing="1" w:after="100" w:afterAutospacing="1"/>
      <w:jc w:val="center"/>
      <w:textAlignment w:val="center"/>
    </w:pPr>
    <w:rPr>
      <w:color w:val="FF0000"/>
    </w:rPr>
  </w:style>
  <w:style w:type="paragraph" w:customStyle="1" w:styleId="xl3291">
    <w:name w:val="xl3291"/>
    <w:basedOn w:val="a4"/>
    <w:rsid w:val="00B2139F"/>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4"/>
    <w:rsid w:val="00B2139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4"/>
    <w:rsid w:val="00B2139F"/>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4"/>
    <w:rsid w:val="00B2139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4"/>
    <w:rsid w:val="00B2139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4"/>
    <w:rsid w:val="00B2139F"/>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4"/>
    <w:rsid w:val="00B2139F"/>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4"/>
    <w:rsid w:val="00B2139F"/>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4"/>
    <w:rsid w:val="00B2139F"/>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4"/>
    <w:rsid w:val="00B2139F"/>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4"/>
    <w:rsid w:val="00B2139F"/>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4"/>
    <w:rsid w:val="00B2139F"/>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4"/>
    <w:rsid w:val="00B2139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a"/>
    <w:rsid w:val="00B2139F"/>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1"/>
    <w:rsid w:val="00B2139F"/>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a">
    <w:name w:val="Заголовок №6"/>
    <w:basedOn w:val="a4"/>
    <w:rsid w:val="00B2139F"/>
    <w:pPr>
      <w:shd w:val="clear" w:color="auto" w:fill="FFFFFF"/>
      <w:spacing w:after="480" w:line="0" w:lineRule="atLeast"/>
      <w:outlineLvl w:val="5"/>
    </w:pPr>
    <w:rPr>
      <w:b/>
      <w:bCs/>
      <w:color w:val="000000"/>
      <w:sz w:val="27"/>
      <w:szCs w:val="27"/>
      <w:lang w:val="ru"/>
    </w:rPr>
  </w:style>
  <w:style w:type="character" w:customStyle="1" w:styleId="135pt">
    <w:name w:val="Подпись к картинке + 13;5 pt"/>
    <w:basedOn w:val="afffffffffff7"/>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5">
    <w:name w:val="Заголовок №4_"/>
    <w:basedOn w:val="a5"/>
    <w:link w:val="4f6"/>
    <w:rsid w:val="00B2139F"/>
    <w:rPr>
      <w:sz w:val="27"/>
      <w:szCs w:val="27"/>
      <w:shd w:val="clear" w:color="auto" w:fill="FFFFFF"/>
    </w:rPr>
  </w:style>
  <w:style w:type="character" w:customStyle="1" w:styleId="41pt">
    <w:name w:val="Заголовок №4 + Интервал 1 pt"/>
    <w:basedOn w:val="4f5"/>
    <w:rsid w:val="00B2139F"/>
    <w:rPr>
      <w:spacing w:val="30"/>
      <w:sz w:val="27"/>
      <w:szCs w:val="27"/>
      <w:shd w:val="clear" w:color="auto" w:fill="FFFFFF"/>
    </w:rPr>
  </w:style>
  <w:style w:type="character" w:customStyle="1" w:styleId="135pt0">
    <w:name w:val="Подпись к таблице + 13;5 pt"/>
    <w:basedOn w:val="afffffffffff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6">
    <w:name w:val="Заголовок №4"/>
    <w:basedOn w:val="a4"/>
    <w:link w:val="4f5"/>
    <w:rsid w:val="00B2139F"/>
    <w:pPr>
      <w:shd w:val="clear" w:color="auto" w:fill="FFFFFF"/>
      <w:spacing w:before="900" w:line="648" w:lineRule="exact"/>
      <w:outlineLvl w:val="3"/>
    </w:pPr>
    <w:rPr>
      <w:rFonts w:asciiTheme="minorHAnsi" w:eastAsiaTheme="minorHAnsi" w:hAnsiTheme="minorHAnsi" w:cstheme="minorBidi"/>
      <w:sz w:val="27"/>
      <w:szCs w:val="27"/>
      <w:lang w:eastAsia="en-US"/>
    </w:rPr>
  </w:style>
  <w:style w:type="character" w:customStyle="1" w:styleId="1040pt">
    <w:name w:val="Основной текст (10) + Интервал 40 pt"/>
    <w:basedOn w:val="101"/>
    <w:rsid w:val="00B2139F"/>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5"/>
    <w:rsid w:val="00B2139F"/>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B2139F"/>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d"/>
    <w:rsid w:val="00B2139F"/>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103">
    <w:name w:val="Основной текст10"/>
    <w:basedOn w:val="a4"/>
    <w:rsid w:val="00B2139F"/>
    <w:pPr>
      <w:shd w:val="clear" w:color="auto" w:fill="FFFFFF"/>
      <w:spacing w:before="240" w:line="223" w:lineRule="exact"/>
      <w:jc w:val="both"/>
    </w:pPr>
    <w:rPr>
      <w:color w:val="000000"/>
      <w:sz w:val="22"/>
      <w:szCs w:val="22"/>
      <w:lang w:val="ru"/>
    </w:rPr>
  </w:style>
  <w:style w:type="table" w:customStyle="1" w:styleId="TableNormal1">
    <w:name w:val="Table Normal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2139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2139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6249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A586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AA03D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A03DC"/>
    <w:pPr>
      <w:widowControl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04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consultantplus://offline/ref=FB3B43F6095F307509EEFB6A5226EFDE084C7F523EB9EDD180B4384D72DE52BD9A4DBB67F919B9E958D506i0oBF" TargetMode="External"/><Relationship Id="rId26" Type="http://schemas.openxmlformats.org/officeDocument/2006/relationships/header" Target="header2.xml"/><Relationship Id="rId39"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yperlink" Target="consultantplus://offline/ref=FB3B43F6095F307509EEFB6A5226EFDE084C7F523EB9EDD180B4384D72DE52BD9A4DBB67F919B9E958D60Fi0o0F" TargetMode="External"/><Relationship Id="rId34" Type="http://schemas.openxmlformats.org/officeDocument/2006/relationships/image" Target="media/image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cid:image003.png@01D53B08.AD30C790" TargetMode="External"/><Relationship Id="rId17" Type="http://schemas.openxmlformats.org/officeDocument/2006/relationships/hyperlink" Target="consultantplus://offline/ref=FB3B43F6095F307509EEFB6A5226EFDE084C7F523EB9EDD180B4384D72DE52BD9A4DBB67F919B9E958D407i0o2F" TargetMode="External"/><Relationship Id="rId25" Type="http://schemas.openxmlformats.org/officeDocument/2006/relationships/header" Target="header1.xml"/><Relationship Id="rId33" Type="http://schemas.openxmlformats.org/officeDocument/2006/relationships/image" Target="media/image6.emf"/><Relationship Id="rId38" Type="http://schemas.openxmlformats.org/officeDocument/2006/relationships/footer" Target="footer11.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consultantplus://offline/ref=FB3B43F6095F307509EEFB6A5226EFDE084C7F523EB9EDD180B4384D72DE52BD9A4DBB67F919B9E958D60Ei0o0F" TargetMode="External"/><Relationship Id="rId29" Type="http://schemas.openxmlformats.org/officeDocument/2006/relationships/header" Target="header3.xml"/><Relationship Id="rId41"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image" Target="media/image5.emf"/><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hyperlink" Target="consultantplus://offline/ref=FB3B43F6095F307509EEE567444AB1D10F42265D3FB9EF87DAEB631025iDo7F" TargetMode="Externa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borovskiy-adm.ru" TargetMode="External"/><Relationship Id="rId14" Type="http://schemas.openxmlformats.org/officeDocument/2006/relationships/hyperlink" Target="http://maps.yandex.r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4.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93</Pages>
  <Words>27356</Words>
  <Characters>155932</Characters>
  <Application>Microsoft Office Word</Application>
  <DocSecurity>0</DocSecurity>
  <Lines>1299</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cp:lastPrinted>2020-11-27T08:15:00Z</cp:lastPrinted>
  <dcterms:created xsi:type="dcterms:W3CDTF">2020-11-03T03:43:00Z</dcterms:created>
  <dcterms:modified xsi:type="dcterms:W3CDTF">2022-10-27T04:37:00Z</dcterms:modified>
</cp:coreProperties>
</file>