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E23" w:rsidRDefault="00C37E72">
      <w:hyperlink r:id="rId5" w:history="1">
        <w:r w:rsidR="00FC00B3" w:rsidRPr="00DF3048">
          <w:rPr>
            <w:rStyle w:val="a3"/>
          </w:rPr>
          <w:t>http://www.borovskiy-adm.ru/content/opoveshchenie-o-nachale-obshchestvennyh-obsuzhdeniy-10</w:t>
        </w:r>
      </w:hyperlink>
    </w:p>
    <w:p w:rsidR="00FC00B3" w:rsidRDefault="00C37E72">
      <w:hyperlink r:id="rId6" w:history="1">
        <w:r w:rsidRPr="00DF3048">
          <w:rPr>
            <w:rStyle w:val="a3"/>
          </w:rPr>
          <w:t>http://www.borovskiy-adm.ru/content/opoveshchenie-o-nachale-obshchestvennyh-obsuzhdeniy-11#</w:t>
        </w:r>
      </w:hyperlink>
    </w:p>
    <w:p w:rsidR="00C37E72" w:rsidRDefault="00C37E72">
      <w:bookmarkStart w:id="0" w:name="_GoBack"/>
      <w:bookmarkEnd w:id="0"/>
    </w:p>
    <w:sectPr w:rsidR="00C37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EDF"/>
    <w:rsid w:val="00914EDF"/>
    <w:rsid w:val="00C37E72"/>
    <w:rsid w:val="00CC3B07"/>
    <w:rsid w:val="00DF7E23"/>
    <w:rsid w:val="00FC0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00B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00B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orovskiy-adm.ru/content/opoveshchenie-o-nachale-obshchestvennyh-obsuzhdeniy-11#" TargetMode="External"/><Relationship Id="rId5" Type="http://schemas.openxmlformats.org/officeDocument/2006/relationships/hyperlink" Target="http://www.borovskiy-adm.ru/content/opoveshchenie-o-nachale-obshchestvennyh-obsuzhdeniy-1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59</Words>
  <Characters>340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Антонова</dc:creator>
  <cp:keywords/>
  <dc:description/>
  <cp:lastModifiedBy>Татьяна Антонова</cp:lastModifiedBy>
  <cp:revision>3</cp:revision>
  <dcterms:created xsi:type="dcterms:W3CDTF">2024-08-14T10:52:00Z</dcterms:created>
  <dcterms:modified xsi:type="dcterms:W3CDTF">2024-08-14T11:44:00Z</dcterms:modified>
</cp:coreProperties>
</file>