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D85" w:rsidRDefault="005E0D85" w:rsidP="005E0D85">
      <w:pPr>
        <w:rPr>
          <w:b/>
          <w:sz w:val="28"/>
          <w:szCs w:val="28"/>
        </w:rPr>
      </w:pPr>
      <w:r>
        <w:t xml:space="preserve">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6A7109FB" wp14:editId="0D98E34A">
            <wp:extent cx="5715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D85" w:rsidRDefault="005E0D85" w:rsidP="005E0D85">
      <w:pPr>
        <w:ind w:left="720"/>
        <w:jc w:val="center"/>
        <w:rPr>
          <w:b/>
          <w:sz w:val="28"/>
          <w:szCs w:val="28"/>
        </w:rPr>
      </w:pPr>
    </w:p>
    <w:p w:rsidR="005E0D85" w:rsidRDefault="005E0D85" w:rsidP="005E0D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E0D85" w:rsidRDefault="005E0D85" w:rsidP="005E0D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E0D85" w:rsidRDefault="005E0D85" w:rsidP="005E0D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ПОСЕЛОК БОРОВСКИЙ</w:t>
      </w:r>
    </w:p>
    <w:p w:rsidR="005E0D85" w:rsidRDefault="005E0D85" w:rsidP="005E0D85">
      <w:pPr>
        <w:jc w:val="center"/>
        <w:rPr>
          <w:b/>
          <w:sz w:val="28"/>
          <w:szCs w:val="28"/>
        </w:rPr>
      </w:pPr>
    </w:p>
    <w:p w:rsidR="005E0D85" w:rsidRDefault="005E0D85" w:rsidP="005E0D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E0D85" w:rsidRDefault="005E0D85" w:rsidP="005E0D85">
      <w:pPr>
        <w:jc w:val="center"/>
        <w:rPr>
          <w:sz w:val="28"/>
        </w:rPr>
      </w:pPr>
    </w:p>
    <w:p w:rsidR="005E0D85" w:rsidRDefault="005E0D85" w:rsidP="005E0D85">
      <w:pPr>
        <w:jc w:val="center"/>
        <w:rPr>
          <w:sz w:val="28"/>
        </w:rPr>
      </w:pPr>
    </w:p>
    <w:p w:rsidR="005E0D85" w:rsidRDefault="00194992" w:rsidP="005E0D85">
      <w:pPr>
        <w:jc w:val="both"/>
        <w:rPr>
          <w:sz w:val="32"/>
          <w:szCs w:val="32"/>
        </w:rPr>
      </w:pPr>
      <w:r>
        <w:rPr>
          <w:sz w:val="32"/>
          <w:szCs w:val="32"/>
        </w:rPr>
        <w:t>31 августа</w:t>
      </w:r>
      <w:r w:rsidR="00616141">
        <w:rPr>
          <w:sz w:val="32"/>
          <w:szCs w:val="32"/>
        </w:rPr>
        <w:t xml:space="preserve"> 2018</w:t>
      </w:r>
      <w:r w:rsidR="005E0D85">
        <w:rPr>
          <w:sz w:val="32"/>
          <w:szCs w:val="32"/>
        </w:rPr>
        <w:t xml:space="preserve"> г.                                                            </w:t>
      </w:r>
      <w:r w:rsidR="004F18D1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</w:t>
      </w:r>
      <w:bookmarkStart w:id="0" w:name="_GoBack"/>
      <w:bookmarkEnd w:id="0"/>
      <w:r w:rsidR="004F18D1">
        <w:rPr>
          <w:sz w:val="32"/>
          <w:szCs w:val="32"/>
        </w:rPr>
        <w:t xml:space="preserve"> </w:t>
      </w:r>
      <w:r w:rsidR="005E0D85">
        <w:rPr>
          <w:sz w:val="32"/>
          <w:szCs w:val="32"/>
        </w:rPr>
        <w:t xml:space="preserve"> №</w:t>
      </w:r>
      <w:r>
        <w:rPr>
          <w:sz w:val="32"/>
          <w:szCs w:val="32"/>
        </w:rPr>
        <w:t xml:space="preserve"> 89</w:t>
      </w:r>
    </w:p>
    <w:p w:rsidR="005E0D85" w:rsidRDefault="005E0D85" w:rsidP="005E0D85">
      <w:pPr>
        <w:jc w:val="center"/>
        <w:rPr>
          <w:sz w:val="28"/>
        </w:rPr>
      </w:pPr>
    </w:p>
    <w:p w:rsidR="005E0D85" w:rsidRDefault="005E0D85" w:rsidP="005E0D85">
      <w:pPr>
        <w:jc w:val="center"/>
        <w:rPr>
          <w:sz w:val="24"/>
          <w:szCs w:val="24"/>
        </w:rPr>
      </w:pPr>
      <w:r>
        <w:rPr>
          <w:sz w:val="24"/>
          <w:szCs w:val="24"/>
        </w:rPr>
        <w:t>п. Боровский</w:t>
      </w:r>
    </w:p>
    <w:p w:rsidR="005E0D85" w:rsidRDefault="005E0D85" w:rsidP="005E0D85">
      <w:pPr>
        <w:jc w:val="center"/>
        <w:rPr>
          <w:sz w:val="24"/>
          <w:szCs w:val="24"/>
        </w:rPr>
      </w:pPr>
      <w:r>
        <w:rPr>
          <w:sz w:val="24"/>
          <w:szCs w:val="24"/>
        </w:rPr>
        <w:t>Тюменского муниципального района</w:t>
      </w:r>
    </w:p>
    <w:p w:rsidR="005E0D85" w:rsidRDefault="005E0D85" w:rsidP="005E0D85">
      <w:pPr>
        <w:rPr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5E0D85" w:rsidTr="005E0D85">
        <w:tc>
          <w:tcPr>
            <w:tcW w:w="5495" w:type="dxa"/>
          </w:tcPr>
          <w:p w:rsidR="005E0D85" w:rsidRPr="00616141" w:rsidRDefault="005E0D85" w:rsidP="00616141">
            <w:pPr>
              <w:widowControl w:val="0"/>
              <w:suppressAutoHyphens w:val="0"/>
              <w:jc w:val="both"/>
              <w:rPr>
                <w:rFonts w:ascii="Arial" w:eastAsia="Arial Unicode MS" w:hAnsi="Arial" w:cs="Arial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616141">
              <w:rPr>
                <w:rFonts w:ascii="Arial" w:eastAsia="Arial Unicode MS" w:hAnsi="Arial" w:cs="Arial"/>
                <w:color w:val="000000"/>
                <w:sz w:val="26"/>
                <w:szCs w:val="26"/>
                <w:lang w:eastAsia="ru-RU" w:bidi="ru-RU"/>
              </w:rPr>
              <w:t>О</w:t>
            </w:r>
            <w:r w:rsidR="00616141" w:rsidRPr="00616141">
              <w:rPr>
                <w:rFonts w:ascii="Arial" w:eastAsia="Arial Unicode MS" w:hAnsi="Arial" w:cs="Arial"/>
                <w:color w:val="000000"/>
                <w:sz w:val="26"/>
                <w:szCs w:val="26"/>
                <w:lang w:eastAsia="ru-RU" w:bidi="ru-RU"/>
              </w:rPr>
              <w:t xml:space="preserve"> проведении районного фестиваля «Тюменская осень в «Столичном», посвященного 95-летию со Дня образования Тюменского муниципального района на территории муниципального образования поселок Боровский. </w:t>
            </w:r>
            <w:proofErr w:type="gramEnd"/>
          </w:p>
          <w:p w:rsidR="00616141" w:rsidRPr="00616141" w:rsidRDefault="00616141" w:rsidP="00616141">
            <w:pPr>
              <w:widowControl w:val="0"/>
              <w:suppressAutoHyphens w:val="0"/>
              <w:jc w:val="both"/>
              <w:rPr>
                <w:rFonts w:ascii="Arial" w:eastAsia="Arial Unicode MS" w:hAnsi="Arial" w:cs="Arial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4076" w:type="dxa"/>
          </w:tcPr>
          <w:p w:rsidR="005E0D85" w:rsidRDefault="005E0D85" w:rsidP="005E0D85">
            <w:pPr>
              <w:widowControl w:val="0"/>
              <w:suppressAutoHyphens w:val="0"/>
              <w:rPr>
                <w:rFonts w:ascii="Arial" w:eastAsia="Arial Unicode MS" w:hAnsi="Arial" w:cs="Arial"/>
                <w:color w:val="000000"/>
                <w:sz w:val="26"/>
                <w:szCs w:val="26"/>
                <w:lang w:eastAsia="ru-RU" w:bidi="ru-RU"/>
              </w:rPr>
            </w:pPr>
          </w:p>
        </w:tc>
      </w:tr>
    </w:tbl>
    <w:p w:rsidR="005E0D85" w:rsidRPr="00616141" w:rsidRDefault="005E0D85" w:rsidP="005E0D85">
      <w:pPr>
        <w:widowControl w:val="0"/>
        <w:suppressAutoHyphens w:val="0"/>
        <w:ind w:firstLine="708"/>
        <w:jc w:val="both"/>
        <w:rPr>
          <w:rFonts w:ascii="Arial" w:eastAsia="Arial Unicode MS" w:hAnsi="Arial" w:cs="Arial"/>
          <w:color w:val="000000"/>
          <w:sz w:val="26"/>
          <w:szCs w:val="26"/>
          <w:lang w:eastAsia="ru-RU" w:bidi="ru-RU"/>
        </w:rPr>
      </w:pPr>
      <w:r w:rsidRPr="00616141">
        <w:rPr>
          <w:rFonts w:ascii="Arial" w:eastAsia="Arial Unicode MS" w:hAnsi="Arial" w:cs="Arial"/>
          <w:color w:val="000000"/>
          <w:sz w:val="26"/>
          <w:szCs w:val="26"/>
          <w:lang w:eastAsia="ru-RU" w:bidi="ru-RU"/>
        </w:rPr>
        <w:t>В с</w:t>
      </w:r>
      <w:r w:rsidR="00616141" w:rsidRPr="00616141">
        <w:rPr>
          <w:rFonts w:ascii="Arial" w:eastAsia="Arial Unicode MS" w:hAnsi="Arial" w:cs="Arial"/>
          <w:color w:val="000000"/>
          <w:sz w:val="26"/>
          <w:szCs w:val="26"/>
          <w:lang w:eastAsia="ru-RU" w:bidi="ru-RU"/>
        </w:rPr>
        <w:t>вязи с празднованием 95–</w:t>
      </w:r>
      <w:proofErr w:type="spellStart"/>
      <w:r w:rsidR="00616141" w:rsidRPr="00616141">
        <w:rPr>
          <w:rFonts w:ascii="Arial" w:eastAsia="Arial Unicode MS" w:hAnsi="Arial" w:cs="Arial"/>
          <w:color w:val="000000"/>
          <w:sz w:val="26"/>
          <w:szCs w:val="26"/>
          <w:lang w:eastAsia="ru-RU" w:bidi="ru-RU"/>
        </w:rPr>
        <w:t>летия</w:t>
      </w:r>
      <w:proofErr w:type="spellEnd"/>
      <w:r w:rsidR="00616141" w:rsidRPr="00616141">
        <w:rPr>
          <w:rFonts w:ascii="Arial" w:eastAsia="Arial Unicode MS" w:hAnsi="Arial" w:cs="Arial"/>
          <w:color w:val="000000"/>
          <w:sz w:val="26"/>
          <w:szCs w:val="26"/>
          <w:lang w:eastAsia="ru-RU" w:bidi="ru-RU"/>
        </w:rPr>
        <w:t xml:space="preserve">  Тюменского муниципального района, руководствуясь</w:t>
      </w:r>
      <w:r w:rsidR="00616141" w:rsidRPr="00616141">
        <w:rPr>
          <w:rFonts w:ascii="Arial" w:hAnsi="Arial" w:cs="Arial"/>
          <w:sz w:val="26"/>
          <w:szCs w:val="26"/>
        </w:rPr>
        <w:t xml:space="preserve"> Уставом</w:t>
      </w:r>
      <w:r w:rsidRPr="00616141"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</w:t>
      </w:r>
      <w:r w:rsidR="00616141" w:rsidRPr="00616141">
        <w:rPr>
          <w:rFonts w:ascii="Arial" w:hAnsi="Arial" w:cs="Arial"/>
          <w:sz w:val="26"/>
          <w:szCs w:val="26"/>
        </w:rPr>
        <w:t>:</w:t>
      </w:r>
    </w:p>
    <w:p w:rsidR="00616141" w:rsidRPr="00616141" w:rsidRDefault="00616141" w:rsidP="00616141">
      <w:pPr>
        <w:pStyle w:val="a6"/>
        <w:widowControl w:val="0"/>
        <w:numPr>
          <w:ilvl w:val="0"/>
          <w:numId w:val="1"/>
        </w:numPr>
        <w:suppressAutoHyphens w:val="0"/>
        <w:ind w:left="0" w:firstLine="705"/>
        <w:jc w:val="both"/>
        <w:rPr>
          <w:rFonts w:ascii="Arial" w:eastAsia="Arial Unicode MS" w:hAnsi="Arial" w:cs="Arial"/>
          <w:color w:val="000000"/>
          <w:sz w:val="26"/>
          <w:szCs w:val="26"/>
          <w:lang w:eastAsia="ru-RU" w:bidi="ru-RU"/>
        </w:rPr>
      </w:pPr>
      <w:r w:rsidRPr="00616141">
        <w:rPr>
          <w:rFonts w:ascii="Arial" w:eastAsia="Arial Unicode MS" w:hAnsi="Arial" w:cs="Arial"/>
          <w:color w:val="000000"/>
          <w:sz w:val="26"/>
          <w:szCs w:val="26"/>
          <w:lang w:eastAsia="ru-RU" w:bidi="ru-RU"/>
        </w:rPr>
        <w:t xml:space="preserve">Провести 09.09.2018 года на территории муниципального образования поселок Боровский фестиваль «Тюменская осень в            </w:t>
      </w:r>
      <w:r>
        <w:rPr>
          <w:rFonts w:ascii="Arial" w:eastAsia="Arial Unicode MS" w:hAnsi="Arial" w:cs="Arial"/>
          <w:color w:val="000000"/>
          <w:sz w:val="26"/>
          <w:szCs w:val="26"/>
          <w:lang w:eastAsia="ru-RU" w:bidi="ru-RU"/>
        </w:rPr>
        <w:t>«</w:t>
      </w:r>
      <w:r w:rsidRPr="00616141">
        <w:rPr>
          <w:rFonts w:ascii="Arial" w:eastAsia="Arial Unicode MS" w:hAnsi="Arial" w:cs="Arial"/>
          <w:color w:val="000000"/>
          <w:sz w:val="26"/>
          <w:szCs w:val="26"/>
          <w:lang w:eastAsia="ru-RU" w:bidi="ru-RU"/>
        </w:rPr>
        <w:t>Столичном».</w:t>
      </w:r>
    </w:p>
    <w:p w:rsidR="00616141" w:rsidRPr="00616141" w:rsidRDefault="00616141" w:rsidP="00616141">
      <w:pPr>
        <w:pStyle w:val="a6"/>
        <w:widowControl w:val="0"/>
        <w:numPr>
          <w:ilvl w:val="0"/>
          <w:numId w:val="1"/>
        </w:numPr>
        <w:suppressAutoHyphens w:val="0"/>
        <w:ind w:left="0" w:firstLine="705"/>
        <w:jc w:val="both"/>
        <w:rPr>
          <w:rFonts w:ascii="Arial" w:eastAsia="Arial Unicode MS" w:hAnsi="Arial" w:cs="Arial"/>
          <w:color w:val="000000"/>
          <w:sz w:val="26"/>
          <w:szCs w:val="26"/>
          <w:lang w:eastAsia="ru-RU" w:bidi="ru-RU"/>
        </w:rPr>
      </w:pPr>
      <w:proofErr w:type="gramStart"/>
      <w:r w:rsidRPr="00616141">
        <w:rPr>
          <w:rFonts w:ascii="Arial" w:eastAsia="Arial Unicode MS" w:hAnsi="Arial" w:cs="Arial"/>
          <w:color w:val="000000"/>
          <w:sz w:val="26"/>
          <w:szCs w:val="26"/>
          <w:lang w:eastAsia="ru-RU" w:bidi="ru-RU"/>
        </w:rPr>
        <w:t xml:space="preserve">Утвердить план мероприятий районного фестиваля «Тюменская осень в «Столичном», посвященного 95-летию со Дня образования Тюменского муниципального района на территории муниципального образования поселок Боровский согласно приложению № 1к настоящему постановлению. </w:t>
      </w:r>
      <w:proofErr w:type="gramEnd"/>
    </w:p>
    <w:p w:rsidR="00616141" w:rsidRPr="00616141" w:rsidRDefault="00616141" w:rsidP="00616141">
      <w:pPr>
        <w:pStyle w:val="a6"/>
        <w:widowControl w:val="0"/>
        <w:numPr>
          <w:ilvl w:val="0"/>
          <w:numId w:val="1"/>
        </w:numPr>
        <w:suppressAutoHyphens w:val="0"/>
        <w:ind w:left="0" w:firstLine="705"/>
        <w:jc w:val="both"/>
        <w:rPr>
          <w:rFonts w:ascii="Arial" w:eastAsia="Arial Unicode MS" w:hAnsi="Arial" w:cs="Arial"/>
          <w:color w:val="000000"/>
          <w:sz w:val="26"/>
          <w:szCs w:val="26"/>
          <w:lang w:eastAsia="ru-RU" w:bidi="ru-RU"/>
        </w:rPr>
      </w:pPr>
      <w:r w:rsidRPr="00616141">
        <w:rPr>
          <w:rFonts w:ascii="Arial" w:eastAsia="Arial Unicode MS" w:hAnsi="Arial" w:cs="Arial"/>
          <w:color w:val="000000"/>
          <w:sz w:val="26"/>
          <w:szCs w:val="26"/>
          <w:lang w:eastAsia="ru-RU" w:bidi="ru-RU"/>
        </w:rPr>
        <w:t>Утвердить положение о Гастрономическом фестивале «Дары Тюменского района» согласно приложению № 2 к настоящему постановлению.</w:t>
      </w:r>
    </w:p>
    <w:p w:rsidR="00616141" w:rsidRPr="00616141" w:rsidRDefault="00616141" w:rsidP="00616141">
      <w:pPr>
        <w:pStyle w:val="a6"/>
        <w:widowControl w:val="0"/>
        <w:numPr>
          <w:ilvl w:val="0"/>
          <w:numId w:val="1"/>
        </w:numPr>
        <w:suppressAutoHyphens w:val="0"/>
        <w:ind w:left="0" w:firstLine="705"/>
        <w:jc w:val="both"/>
        <w:rPr>
          <w:rFonts w:ascii="Arial" w:eastAsia="Arial Unicode MS" w:hAnsi="Arial" w:cs="Arial"/>
          <w:color w:val="000000"/>
          <w:sz w:val="26"/>
          <w:szCs w:val="26"/>
          <w:lang w:eastAsia="ru-RU" w:bidi="ru-RU"/>
        </w:rPr>
      </w:pPr>
      <w:r w:rsidRPr="00616141">
        <w:rPr>
          <w:rFonts w:ascii="Arial" w:eastAsia="Arial Unicode MS" w:hAnsi="Arial" w:cs="Arial"/>
          <w:color w:val="000000"/>
          <w:sz w:val="26"/>
          <w:szCs w:val="26"/>
          <w:lang w:eastAsia="ru-RU" w:bidi="ru-RU"/>
        </w:rPr>
        <w:t>Утвердить состав жюри Гастрономического фестиваля «Дары Тюменского района» согласно приложению № 3 к настоящему постановлению.</w:t>
      </w:r>
    </w:p>
    <w:p w:rsidR="00616141" w:rsidRPr="00616141" w:rsidRDefault="00616141" w:rsidP="00616141">
      <w:pPr>
        <w:pStyle w:val="a6"/>
        <w:widowControl w:val="0"/>
        <w:numPr>
          <w:ilvl w:val="0"/>
          <w:numId w:val="1"/>
        </w:numPr>
        <w:suppressAutoHyphens w:val="0"/>
        <w:ind w:left="0" w:firstLine="705"/>
        <w:jc w:val="both"/>
        <w:rPr>
          <w:rFonts w:ascii="Arial" w:eastAsia="Arial Unicode MS" w:hAnsi="Arial" w:cs="Arial"/>
          <w:color w:val="000000"/>
          <w:sz w:val="26"/>
          <w:szCs w:val="26"/>
          <w:lang w:eastAsia="ru-RU" w:bidi="ru-RU"/>
        </w:rPr>
      </w:pPr>
      <w:r w:rsidRPr="00616141">
        <w:rPr>
          <w:rFonts w:ascii="Arial" w:eastAsia="Arial Unicode MS" w:hAnsi="Arial" w:cs="Arial"/>
          <w:color w:val="000000"/>
          <w:sz w:val="26"/>
          <w:szCs w:val="26"/>
          <w:lang w:eastAsia="ru-RU" w:bidi="ru-RU"/>
        </w:rPr>
        <w:t>Утвердить положение о выставке «Урожай 2018» согласно приложению № 4 к настоящему постановлению.</w:t>
      </w:r>
    </w:p>
    <w:p w:rsidR="00616141" w:rsidRPr="00616141" w:rsidRDefault="00616141" w:rsidP="00616141">
      <w:pPr>
        <w:pStyle w:val="a6"/>
        <w:widowControl w:val="0"/>
        <w:numPr>
          <w:ilvl w:val="0"/>
          <w:numId w:val="1"/>
        </w:numPr>
        <w:suppressAutoHyphens w:val="0"/>
        <w:ind w:left="0" w:firstLine="705"/>
        <w:jc w:val="both"/>
        <w:rPr>
          <w:rFonts w:ascii="Arial" w:eastAsia="Arial Unicode MS" w:hAnsi="Arial" w:cs="Arial"/>
          <w:color w:val="000000"/>
          <w:sz w:val="26"/>
          <w:szCs w:val="26"/>
          <w:lang w:eastAsia="ru-RU" w:bidi="ru-RU"/>
        </w:rPr>
      </w:pPr>
      <w:r w:rsidRPr="00616141">
        <w:rPr>
          <w:rFonts w:ascii="Arial" w:eastAsia="Arial Unicode MS" w:hAnsi="Arial" w:cs="Arial"/>
          <w:color w:val="000000"/>
          <w:sz w:val="26"/>
          <w:szCs w:val="26"/>
          <w:lang w:eastAsia="ru-RU" w:bidi="ru-RU"/>
        </w:rPr>
        <w:t>Утвердить состав жюри выставки «Урожай 2018» согласно приложению № 5 к настоящему постановлению.</w:t>
      </w:r>
    </w:p>
    <w:p w:rsidR="005E0D85" w:rsidRPr="00616141" w:rsidRDefault="00616141" w:rsidP="005E0D85">
      <w:pPr>
        <w:widowControl w:val="0"/>
        <w:suppressAutoHyphens w:val="0"/>
        <w:ind w:firstLine="708"/>
        <w:jc w:val="both"/>
        <w:rPr>
          <w:rFonts w:ascii="Arial" w:eastAsia="Arial Unicode MS" w:hAnsi="Arial" w:cs="Arial"/>
          <w:color w:val="000000"/>
          <w:sz w:val="26"/>
          <w:szCs w:val="26"/>
          <w:lang w:eastAsia="ru-RU" w:bidi="ru-RU"/>
        </w:rPr>
      </w:pPr>
      <w:r w:rsidRPr="00616141">
        <w:rPr>
          <w:rFonts w:ascii="Arial" w:eastAsia="Arial Unicode MS" w:hAnsi="Arial" w:cs="Arial"/>
          <w:color w:val="000000"/>
          <w:sz w:val="26"/>
          <w:szCs w:val="26"/>
          <w:lang w:eastAsia="ru-RU" w:bidi="ru-RU"/>
        </w:rPr>
        <w:t>7</w:t>
      </w:r>
      <w:r w:rsidR="005E0D85" w:rsidRPr="00616141">
        <w:rPr>
          <w:rFonts w:ascii="Arial" w:eastAsia="Arial Unicode MS" w:hAnsi="Arial" w:cs="Arial"/>
          <w:color w:val="000000"/>
          <w:sz w:val="26"/>
          <w:szCs w:val="26"/>
          <w:lang w:eastAsia="ru-RU" w:bidi="ru-RU"/>
        </w:rPr>
        <w:t xml:space="preserve">. </w:t>
      </w:r>
      <w:proofErr w:type="gramStart"/>
      <w:r w:rsidR="005E0D85" w:rsidRPr="00616141">
        <w:rPr>
          <w:rFonts w:ascii="Arial" w:eastAsia="Arial Unicode MS" w:hAnsi="Arial" w:cs="Arial"/>
          <w:color w:val="000000"/>
          <w:sz w:val="26"/>
          <w:szCs w:val="26"/>
          <w:lang w:eastAsia="ru-RU" w:bidi="ru-RU"/>
        </w:rPr>
        <w:t>Контроль за</w:t>
      </w:r>
      <w:proofErr w:type="gramEnd"/>
      <w:r w:rsidR="005E0D85" w:rsidRPr="00616141">
        <w:rPr>
          <w:rFonts w:ascii="Arial" w:eastAsia="Arial Unicode MS" w:hAnsi="Arial" w:cs="Arial"/>
          <w:color w:val="000000"/>
          <w:sz w:val="26"/>
          <w:szCs w:val="26"/>
          <w:lang w:eastAsia="ru-RU" w:bidi="ru-RU"/>
        </w:rPr>
        <w:t xml:space="preserve"> исполнением настоящего распоряжения возложить на заместителя главы</w:t>
      </w:r>
      <w:r w:rsidR="004F18D1" w:rsidRPr="00616141">
        <w:rPr>
          <w:rFonts w:ascii="Arial" w:eastAsia="Arial Unicode MS" w:hAnsi="Arial" w:cs="Arial"/>
          <w:color w:val="000000"/>
          <w:sz w:val="26"/>
          <w:szCs w:val="26"/>
          <w:lang w:eastAsia="ru-RU" w:bidi="ru-RU"/>
        </w:rPr>
        <w:t xml:space="preserve"> администрации по социальным вопросам</w:t>
      </w:r>
      <w:r w:rsidR="005E0D85" w:rsidRPr="00616141">
        <w:rPr>
          <w:rFonts w:ascii="Arial" w:eastAsia="Arial Unicode MS" w:hAnsi="Arial" w:cs="Arial"/>
          <w:color w:val="000000"/>
          <w:sz w:val="26"/>
          <w:szCs w:val="26"/>
          <w:lang w:eastAsia="ru-RU" w:bidi="ru-RU"/>
        </w:rPr>
        <w:t>.</w:t>
      </w:r>
    </w:p>
    <w:p w:rsidR="005E0D85" w:rsidRPr="00616141" w:rsidRDefault="005E0D85" w:rsidP="005E0D85">
      <w:pPr>
        <w:widowControl w:val="0"/>
        <w:suppressAutoHyphens w:val="0"/>
        <w:rPr>
          <w:rFonts w:ascii="Arial" w:eastAsia="Arial Unicode MS" w:hAnsi="Arial" w:cs="Arial"/>
          <w:color w:val="000000"/>
          <w:sz w:val="26"/>
          <w:szCs w:val="26"/>
          <w:lang w:eastAsia="ru-RU" w:bidi="ru-RU"/>
        </w:rPr>
      </w:pPr>
    </w:p>
    <w:p w:rsidR="005E0D85" w:rsidRPr="00616141" w:rsidRDefault="005E0D85" w:rsidP="005E0D85">
      <w:pPr>
        <w:rPr>
          <w:rFonts w:ascii="Arial" w:hAnsi="Arial" w:cs="Arial"/>
          <w:sz w:val="26"/>
          <w:szCs w:val="26"/>
        </w:rPr>
      </w:pPr>
      <w:r w:rsidRPr="00616141">
        <w:rPr>
          <w:rFonts w:ascii="Arial" w:hAnsi="Arial" w:cs="Arial"/>
          <w:sz w:val="26"/>
          <w:szCs w:val="26"/>
        </w:rPr>
        <w:t xml:space="preserve">Глава муниципального образования                                    </w:t>
      </w:r>
      <w:r w:rsidR="00616141">
        <w:rPr>
          <w:rFonts w:ascii="Arial" w:hAnsi="Arial" w:cs="Arial"/>
          <w:sz w:val="26"/>
          <w:szCs w:val="26"/>
        </w:rPr>
        <w:t xml:space="preserve"> </w:t>
      </w:r>
      <w:r w:rsidRPr="00616141">
        <w:rPr>
          <w:rFonts w:ascii="Arial" w:hAnsi="Arial" w:cs="Arial"/>
          <w:sz w:val="26"/>
          <w:szCs w:val="26"/>
        </w:rPr>
        <w:t xml:space="preserve">            </w:t>
      </w:r>
      <w:proofErr w:type="spellStart"/>
      <w:r w:rsidRPr="00616141">
        <w:rPr>
          <w:rFonts w:ascii="Arial" w:hAnsi="Arial" w:cs="Arial"/>
          <w:sz w:val="26"/>
          <w:szCs w:val="26"/>
        </w:rPr>
        <w:t>С.В.Сычева</w:t>
      </w:r>
      <w:proofErr w:type="spellEnd"/>
      <w:r w:rsidRPr="00616141">
        <w:rPr>
          <w:rFonts w:ascii="Arial" w:hAnsi="Arial" w:cs="Arial"/>
          <w:sz w:val="26"/>
          <w:szCs w:val="26"/>
        </w:rPr>
        <w:t xml:space="preserve">    </w:t>
      </w:r>
    </w:p>
    <w:p w:rsidR="005E0D85" w:rsidRPr="00616141" w:rsidRDefault="005E0D85" w:rsidP="005E0D85">
      <w:pPr>
        <w:rPr>
          <w:rFonts w:ascii="Arial" w:hAnsi="Arial" w:cs="Arial"/>
          <w:sz w:val="26"/>
          <w:szCs w:val="26"/>
        </w:rPr>
      </w:pPr>
    </w:p>
    <w:p w:rsidR="005E0D85" w:rsidRPr="00616141" w:rsidRDefault="005E0D85" w:rsidP="005E0D85">
      <w:pPr>
        <w:rPr>
          <w:rFonts w:ascii="Arial" w:hAnsi="Arial" w:cs="Arial"/>
          <w:sz w:val="26"/>
          <w:szCs w:val="26"/>
        </w:rPr>
      </w:pPr>
    </w:p>
    <w:p w:rsidR="002F4ABB" w:rsidRPr="00616141" w:rsidRDefault="002F4ABB">
      <w:pPr>
        <w:rPr>
          <w:rFonts w:ascii="Arial" w:hAnsi="Arial" w:cs="Arial"/>
          <w:sz w:val="26"/>
          <w:szCs w:val="26"/>
        </w:rPr>
      </w:pPr>
    </w:p>
    <w:sectPr w:rsidR="002F4ABB" w:rsidRPr="00616141" w:rsidSect="00616141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623A9"/>
    <w:multiLevelType w:val="hybridMultilevel"/>
    <w:tmpl w:val="D6E48A80"/>
    <w:lvl w:ilvl="0" w:tplc="BC34C6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0B0"/>
    <w:rsid w:val="00194992"/>
    <w:rsid w:val="002420B0"/>
    <w:rsid w:val="002F4ABB"/>
    <w:rsid w:val="004F18D1"/>
    <w:rsid w:val="005E0D85"/>
    <w:rsid w:val="0061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D85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D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D85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5E0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161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D85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D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D85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5E0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16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2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</dc:creator>
  <cp:keywords/>
  <dc:description/>
  <cp:lastModifiedBy>Новикова</cp:lastModifiedBy>
  <cp:revision>5</cp:revision>
  <dcterms:created xsi:type="dcterms:W3CDTF">2017-04-19T11:37:00Z</dcterms:created>
  <dcterms:modified xsi:type="dcterms:W3CDTF">2018-09-04T11:17:00Z</dcterms:modified>
</cp:coreProperties>
</file>