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01" w:rsidRPr="00314C7A" w:rsidRDefault="003974A2" w:rsidP="007C3501">
      <w:pPr>
        <w:jc w:val="center"/>
        <w:rPr>
          <w:b/>
        </w:rPr>
      </w:pPr>
      <w:r>
        <w:rPr>
          <w:rFonts w:ascii="Arial" w:hAnsi="Arial" w:cs="Arial"/>
          <w:b/>
          <w:sz w:val="26"/>
          <w:szCs w:val="26"/>
        </w:rPr>
        <w:t>И</w:t>
      </w:r>
      <w:r w:rsidR="007C3501" w:rsidRPr="00314C7A">
        <w:rPr>
          <w:rFonts w:ascii="Arial" w:hAnsi="Arial" w:cs="Arial"/>
          <w:b/>
          <w:sz w:val="26"/>
          <w:szCs w:val="26"/>
        </w:rPr>
        <w:t>нформация о реализации муниципальной программы «Основные направления развития физической культуры  и спорта в муниципальном образовании поселок Боровский» в 201</w:t>
      </w:r>
      <w:r w:rsidR="00F47AEE">
        <w:rPr>
          <w:rFonts w:ascii="Arial" w:hAnsi="Arial" w:cs="Arial"/>
          <w:b/>
          <w:sz w:val="26"/>
          <w:szCs w:val="26"/>
        </w:rPr>
        <w:t>6</w:t>
      </w:r>
      <w:r w:rsidR="00584D21">
        <w:rPr>
          <w:rFonts w:ascii="Arial" w:hAnsi="Arial" w:cs="Arial"/>
          <w:b/>
          <w:sz w:val="26"/>
          <w:szCs w:val="26"/>
        </w:rPr>
        <w:t xml:space="preserve"> году</w:t>
      </w:r>
    </w:p>
    <w:tbl>
      <w:tblPr>
        <w:tblW w:w="102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9706"/>
        <w:gridCol w:w="283"/>
      </w:tblGrid>
      <w:tr w:rsidR="007C3501" w:rsidRPr="007C3501" w:rsidTr="00B73C12">
        <w:trPr>
          <w:gridAfter w:val="1"/>
          <w:wAfter w:w="283" w:type="dxa"/>
          <w:trHeight w:val="300"/>
        </w:trPr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D34" w:rsidRDefault="00314C7A" w:rsidP="00243D3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3D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Распоряжением администрации муниципального обр</w:t>
            </w:r>
            <w:r w:rsidR="00424F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азования поселок Боровский от 23.10.2015 №536</w:t>
            </w:r>
            <w:r w:rsidRPr="00243D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утверждена </w:t>
            </w:r>
            <w:r w:rsidRPr="00243D34">
              <w:rPr>
                <w:rFonts w:ascii="Arial" w:hAnsi="Arial" w:cs="Arial"/>
                <w:sz w:val="26"/>
                <w:szCs w:val="26"/>
              </w:rPr>
              <w:t>муниципальная программа «Основные направления развития физической культуры  и спорта в муниципальном образовании поселок Боровский</w:t>
            </w:r>
            <w:r w:rsidR="00243D34" w:rsidRPr="00243D34">
              <w:rPr>
                <w:rFonts w:ascii="Arial" w:hAnsi="Arial" w:cs="Arial"/>
                <w:sz w:val="26"/>
                <w:szCs w:val="26"/>
              </w:rPr>
              <w:t xml:space="preserve"> на 201</w:t>
            </w:r>
            <w:r w:rsidR="00F47AEE">
              <w:rPr>
                <w:rFonts w:ascii="Arial" w:hAnsi="Arial" w:cs="Arial"/>
                <w:sz w:val="26"/>
                <w:szCs w:val="26"/>
              </w:rPr>
              <w:t>6</w:t>
            </w:r>
            <w:r w:rsidR="00243D34" w:rsidRPr="00243D34">
              <w:rPr>
                <w:rFonts w:ascii="Arial" w:hAnsi="Arial" w:cs="Arial"/>
                <w:sz w:val="26"/>
                <w:szCs w:val="26"/>
              </w:rPr>
              <w:t>-201</w:t>
            </w:r>
            <w:r w:rsidR="00F47AEE">
              <w:rPr>
                <w:rFonts w:ascii="Arial" w:hAnsi="Arial" w:cs="Arial"/>
                <w:sz w:val="26"/>
                <w:szCs w:val="26"/>
              </w:rPr>
              <w:t>8</w:t>
            </w:r>
            <w:r w:rsidR="00424F6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43D34" w:rsidRPr="00243D34">
              <w:rPr>
                <w:rFonts w:ascii="Arial" w:hAnsi="Arial" w:cs="Arial"/>
                <w:sz w:val="26"/>
                <w:szCs w:val="26"/>
              </w:rPr>
              <w:t>годы</w:t>
            </w:r>
            <w:r w:rsidR="00243D3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7A4F88" w:rsidRPr="007A4F88" w:rsidRDefault="007A4F88" w:rsidP="007A4F88">
            <w:pPr>
              <w:shd w:val="clear" w:color="auto" w:fill="FFFFFF"/>
              <w:autoSpaceDE w:val="0"/>
              <w:spacing w:after="0" w:line="240" w:lineRule="auto"/>
              <w:ind w:left="25" w:right="21" w:firstLine="684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A4F88">
              <w:rPr>
                <w:rFonts w:ascii="Arial" w:hAnsi="Arial" w:cs="Arial"/>
                <w:b/>
                <w:color w:val="000000"/>
                <w:sz w:val="26"/>
                <w:szCs w:val="26"/>
              </w:rPr>
              <w:t>Проблемы, препятствующие эффективному развитию физической культуры и спорта в муниципальном образовании поселок Боровский:</w:t>
            </w:r>
          </w:p>
          <w:p w:rsidR="007A4F88" w:rsidRPr="007A4F88" w:rsidRDefault="007A4F88" w:rsidP="007A4F88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spacing w:after="0" w:line="240" w:lineRule="auto"/>
              <w:ind w:right="21"/>
              <w:jc w:val="both"/>
              <w:rPr>
                <w:rFonts w:ascii="Arial" w:hAnsi="Arial" w:cs="Arial"/>
                <w:color w:val="000000"/>
                <w:sz w:val="26"/>
                <w:szCs w:val="26"/>
                <w:u w:val="single"/>
              </w:rPr>
            </w:pPr>
            <w:r w:rsidRPr="007A4F88">
              <w:rPr>
                <w:rFonts w:ascii="Arial" w:hAnsi="Arial" w:cs="Arial"/>
                <w:color w:val="000000"/>
                <w:sz w:val="26"/>
                <w:szCs w:val="26"/>
                <w:u w:val="single"/>
              </w:rPr>
              <w:t xml:space="preserve">Слабая  материально-техническая база физической культуры и спорта муниципального образования поселок Боровский. </w:t>
            </w:r>
          </w:p>
          <w:p w:rsidR="007A4F88" w:rsidRDefault="007A4F88" w:rsidP="007A4F88">
            <w:pPr>
              <w:shd w:val="clear" w:color="auto" w:fill="FFFFFF"/>
              <w:autoSpaceDE w:val="0"/>
              <w:spacing w:after="0" w:line="240" w:lineRule="auto"/>
              <w:ind w:left="25" w:right="21" w:firstLine="68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Причины возникновения проблемы: </w:t>
            </w:r>
          </w:p>
          <w:p w:rsidR="007A4F88" w:rsidRDefault="007A4F88" w:rsidP="007A4F88">
            <w:pPr>
              <w:shd w:val="clear" w:color="auto" w:fill="FFFFFF"/>
              <w:autoSpaceDE w:val="0"/>
              <w:spacing w:after="0" w:line="240" w:lineRule="auto"/>
              <w:ind w:left="25" w:right="21" w:firstLine="68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недостаток основных типов спортивных сооружений для занятий физической культурой и спортом;</w:t>
            </w:r>
          </w:p>
          <w:p w:rsidR="007A4F88" w:rsidRDefault="007A4F88" w:rsidP="007A4F88">
            <w:pPr>
              <w:shd w:val="clear" w:color="auto" w:fill="FFFFFF"/>
              <w:autoSpaceDE w:val="0"/>
              <w:spacing w:after="0" w:line="240" w:lineRule="auto"/>
              <w:ind w:left="25" w:right="21" w:firstLine="68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высокий процент износа большинства спортивных сооружений; </w:t>
            </w:r>
          </w:p>
          <w:p w:rsidR="007A4F88" w:rsidRDefault="007A4F88" w:rsidP="007A4F88">
            <w:pPr>
              <w:shd w:val="clear" w:color="auto" w:fill="FFFFFF"/>
              <w:autoSpaceDE w:val="0"/>
              <w:spacing w:after="0" w:line="240" w:lineRule="auto"/>
              <w:ind w:left="25" w:right="21" w:firstLine="68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недостаточное количество современного спортивного инвентаря и оборудования для проведения физкультурных, спортивных занятий, специального спортивного инвентаря.</w:t>
            </w:r>
          </w:p>
          <w:p w:rsidR="007A4F88" w:rsidRPr="007A4F88" w:rsidRDefault="007A4F88" w:rsidP="007A4F88">
            <w:pPr>
              <w:shd w:val="clear" w:color="auto" w:fill="FFFFFF"/>
              <w:autoSpaceDE w:val="0"/>
              <w:spacing w:after="0" w:line="240" w:lineRule="auto"/>
              <w:ind w:left="25" w:right="21" w:firstLine="684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B68DE">
              <w:rPr>
                <w:rFonts w:ascii="Arial" w:hAnsi="Arial" w:cs="Arial"/>
                <w:sz w:val="26"/>
                <w:szCs w:val="26"/>
              </w:rPr>
              <w:t xml:space="preserve">По результатам мониторинга развития физической культуры и спорта в поселке Боровский  </w:t>
            </w:r>
            <w:r w:rsidRPr="000413F1">
              <w:rPr>
                <w:rFonts w:ascii="Arial" w:hAnsi="Arial" w:cs="Arial"/>
                <w:sz w:val="26"/>
                <w:szCs w:val="26"/>
              </w:rPr>
              <w:t>на 01.01.201</w:t>
            </w:r>
            <w:r w:rsidR="00F47AEE">
              <w:rPr>
                <w:rFonts w:ascii="Arial" w:hAnsi="Arial" w:cs="Arial"/>
                <w:sz w:val="26"/>
                <w:szCs w:val="26"/>
              </w:rPr>
              <w:t>6</w:t>
            </w:r>
            <w:r w:rsidRPr="001B68DE">
              <w:rPr>
                <w:rFonts w:ascii="Arial" w:hAnsi="Arial" w:cs="Arial"/>
                <w:sz w:val="26"/>
                <w:szCs w:val="26"/>
              </w:rPr>
              <w:t xml:space="preserve"> года находится 17 спортивных сооружений, в том числе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Pr="001B68DE">
              <w:rPr>
                <w:rFonts w:ascii="Arial" w:hAnsi="Arial" w:cs="Arial"/>
                <w:sz w:val="26"/>
                <w:szCs w:val="26"/>
              </w:rPr>
              <w:t xml:space="preserve"> спортивных залов -</w:t>
            </w:r>
            <w:r>
              <w:rPr>
                <w:rFonts w:ascii="Arial" w:hAnsi="Arial" w:cs="Arial"/>
                <w:sz w:val="26"/>
                <w:szCs w:val="26"/>
              </w:rPr>
              <w:t xml:space="preserve"> 7</w:t>
            </w:r>
            <w:r w:rsidRPr="001B68DE">
              <w:rPr>
                <w:rFonts w:ascii="Arial" w:hAnsi="Arial" w:cs="Arial"/>
                <w:sz w:val="26"/>
                <w:szCs w:val="26"/>
              </w:rPr>
              <w:t xml:space="preserve"> ед., из них по формам собственности: муници</w:t>
            </w:r>
            <w:r>
              <w:rPr>
                <w:rFonts w:ascii="Arial" w:hAnsi="Arial" w:cs="Arial"/>
                <w:sz w:val="26"/>
                <w:szCs w:val="26"/>
              </w:rPr>
              <w:t xml:space="preserve">пальной – 6 ед.; частной – 1 ед.; плоскостных спортивных сооружений – 6 ед. </w:t>
            </w:r>
            <w:proofErr w:type="gramEnd"/>
          </w:p>
          <w:p w:rsidR="007A4F88" w:rsidRPr="00451FB4" w:rsidRDefault="007A4F88" w:rsidP="007A4F88">
            <w:pPr>
              <w:shd w:val="clear" w:color="auto" w:fill="FFFFFF"/>
              <w:autoSpaceDE w:val="0"/>
              <w:spacing w:after="0" w:line="240" w:lineRule="auto"/>
              <w:ind w:left="25" w:right="21" w:firstLine="684"/>
              <w:jc w:val="both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451FB4">
              <w:rPr>
                <w:rFonts w:ascii="Arial" w:hAnsi="Arial" w:cs="Arial"/>
                <w:sz w:val="26"/>
                <w:szCs w:val="26"/>
                <w:u w:val="single"/>
              </w:rPr>
              <w:t>2. Недостаточная вовлеченность населения в физкультурные, спортивные мероприятия.</w:t>
            </w:r>
          </w:p>
          <w:p w:rsidR="007A4F88" w:rsidRPr="00451FB4" w:rsidRDefault="007A4F88" w:rsidP="007A4F88">
            <w:pPr>
              <w:shd w:val="clear" w:color="auto" w:fill="FFFFFF"/>
              <w:autoSpaceDE w:val="0"/>
              <w:spacing w:after="0" w:line="240" w:lineRule="auto"/>
              <w:ind w:left="25" w:right="21" w:firstLine="68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51FB4">
              <w:rPr>
                <w:rFonts w:ascii="Arial" w:hAnsi="Arial" w:cs="Arial"/>
                <w:sz w:val="26"/>
                <w:szCs w:val="26"/>
              </w:rPr>
              <w:t>Причины возникновения проблемы:</w:t>
            </w:r>
          </w:p>
          <w:p w:rsidR="007A4F88" w:rsidRPr="00451FB4" w:rsidRDefault="007A4F88" w:rsidP="007A4F88">
            <w:pPr>
              <w:shd w:val="clear" w:color="auto" w:fill="FFFFFF"/>
              <w:autoSpaceDE w:val="0"/>
              <w:spacing w:after="0" w:line="240" w:lineRule="auto"/>
              <w:ind w:left="25" w:right="21" w:firstLine="68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нехватка спортивных площадей</w:t>
            </w:r>
            <w:r w:rsidRPr="00451FB4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7A4F88" w:rsidRPr="00A010AB" w:rsidRDefault="007A4F88" w:rsidP="00A010AB">
            <w:pPr>
              <w:shd w:val="clear" w:color="auto" w:fill="FFFFFF"/>
              <w:autoSpaceDE w:val="0"/>
              <w:spacing w:after="0" w:line="240" w:lineRule="auto"/>
              <w:ind w:left="25" w:right="21" w:firstLine="68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51FB4">
              <w:rPr>
                <w:rFonts w:ascii="Arial" w:hAnsi="Arial" w:cs="Arial"/>
                <w:sz w:val="26"/>
                <w:szCs w:val="26"/>
              </w:rPr>
              <w:t>недостаточное оснащение современным оборудованием большинства спортивных сооружений для организации физкультурных, спортивных мероприятий.</w:t>
            </w:r>
          </w:p>
          <w:p w:rsidR="00BA5CBA" w:rsidRDefault="00BA5CBA" w:rsidP="00243D34">
            <w:pPr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43D34" w:rsidRDefault="00243D34" w:rsidP="00243D3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3D34">
              <w:rPr>
                <w:rFonts w:ascii="Arial" w:hAnsi="Arial" w:cs="Arial"/>
                <w:b/>
                <w:sz w:val="26"/>
                <w:szCs w:val="26"/>
              </w:rPr>
              <w:t>Целью программы является</w:t>
            </w: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Pr="00493D47">
              <w:rPr>
                <w:rFonts w:ascii="Arial" w:hAnsi="Arial" w:cs="Arial"/>
                <w:sz w:val="26"/>
                <w:szCs w:val="26"/>
              </w:rPr>
              <w:t xml:space="preserve">Развитие физкультурно-спортивной активности, здорового образа жизни населения и обеспечение подготовки команд поселка </w:t>
            </w:r>
            <w:proofErr w:type="gramStart"/>
            <w:r w:rsidRPr="00493D47">
              <w:rPr>
                <w:rFonts w:ascii="Arial" w:hAnsi="Arial" w:cs="Arial"/>
                <w:sz w:val="26"/>
                <w:szCs w:val="26"/>
              </w:rPr>
              <w:t>Боровский</w:t>
            </w:r>
            <w:proofErr w:type="gramEnd"/>
            <w:r w:rsidRPr="00493D47">
              <w:rPr>
                <w:rFonts w:ascii="Arial" w:hAnsi="Arial" w:cs="Arial"/>
                <w:sz w:val="26"/>
                <w:szCs w:val="26"/>
              </w:rPr>
              <w:t xml:space="preserve"> по видам спорта</w:t>
            </w:r>
          </w:p>
          <w:p w:rsidR="00BA5CBA" w:rsidRDefault="00BA5CBA" w:rsidP="00243D3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243D34" w:rsidRPr="00493D47" w:rsidRDefault="00243D34" w:rsidP="00243D3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3D34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Основные задачи программы: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1.</w:t>
            </w:r>
            <w:r w:rsidRPr="00493D47">
              <w:rPr>
                <w:rFonts w:ascii="Arial" w:hAnsi="Arial" w:cs="Arial"/>
                <w:sz w:val="26"/>
                <w:szCs w:val="26"/>
              </w:rPr>
              <w:t>Развитие физкультурно-оздоровительной и спортивно-массовой работы по месту жительства, массового спорта и общественного физкультурно-оздоровительного движения, привлечение населения к систематическим занятиям физической культурой и спортом</w:t>
            </w:r>
          </w:p>
          <w:p w:rsidR="00243D34" w:rsidRDefault="00243D34" w:rsidP="00243D3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3D47">
              <w:rPr>
                <w:rFonts w:ascii="Arial" w:hAnsi="Arial" w:cs="Arial"/>
                <w:sz w:val="26"/>
                <w:szCs w:val="26"/>
              </w:rPr>
              <w:t>2.Подготовка спортивного резерва поселка.</w:t>
            </w:r>
          </w:p>
          <w:p w:rsidR="007A4F88" w:rsidRDefault="007A4F88" w:rsidP="007A4F8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Для решения задач </w:t>
            </w:r>
            <w:r w:rsidRPr="00640FF6">
              <w:rPr>
                <w:rFonts w:ascii="Arial" w:hAnsi="Arial" w:cs="Arial"/>
                <w:sz w:val="26"/>
                <w:szCs w:val="26"/>
              </w:rPr>
              <w:t>программой предусмотрены следующие основные программные мероприятия:</w:t>
            </w:r>
          </w:p>
          <w:p w:rsidR="007A4F88" w:rsidRDefault="007A4F88" w:rsidP="007A4F88">
            <w:pPr>
              <w:numPr>
                <w:ilvl w:val="0"/>
                <w:numId w:val="2"/>
              </w:numPr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FF6">
              <w:rPr>
                <w:rFonts w:ascii="Arial" w:hAnsi="Arial" w:cs="Arial"/>
                <w:sz w:val="26"/>
                <w:szCs w:val="26"/>
              </w:rPr>
              <w:t xml:space="preserve">капитальный ремонт </w:t>
            </w:r>
            <w:r>
              <w:rPr>
                <w:rFonts w:ascii="Arial" w:hAnsi="Arial" w:cs="Arial"/>
                <w:sz w:val="26"/>
                <w:szCs w:val="26"/>
              </w:rPr>
              <w:t xml:space="preserve">существующих </w:t>
            </w:r>
            <w:r w:rsidRPr="00640FF6">
              <w:rPr>
                <w:rFonts w:ascii="Arial" w:hAnsi="Arial" w:cs="Arial"/>
                <w:sz w:val="26"/>
                <w:szCs w:val="26"/>
              </w:rPr>
              <w:t>спортивных объектов;</w:t>
            </w:r>
          </w:p>
          <w:p w:rsidR="007A4F88" w:rsidRPr="00976BAC" w:rsidRDefault="007A4F88" w:rsidP="007A4F88">
            <w:pPr>
              <w:numPr>
                <w:ilvl w:val="0"/>
                <w:numId w:val="2"/>
              </w:numPr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76BAC">
              <w:rPr>
                <w:rFonts w:ascii="Arial" w:hAnsi="Arial" w:cs="Arial"/>
                <w:sz w:val="26"/>
                <w:szCs w:val="26"/>
              </w:rPr>
              <w:t>укрепление материально-технической базы спортивных сооружений</w:t>
            </w:r>
          </w:p>
          <w:p w:rsidR="007A4F88" w:rsidRPr="00976BAC" w:rsidRDefault="007A4F88" w:rsidP="007A4F88">
            <w:pPr>
              <w:numPr>
                <w:ilvl w:val="0"/>
                <w:numId w:val="2"/>
              </w:numPr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76BAC">
              <w:rPr>
                <w:rFonts w:ascii="Arial" w:hAnsi="Arial" w:cs="Arial"/>
                <w:sz w:val="26"/>
                <w:szCs w:val="26"/>
              </w:rPr>
              <w:t>оздоровление населения по месту жительства, физическое развитие и оздоровление в семье посредством предоставления качественных физкультурно-оздоровительных услуг;</w:t>
            </w:r>
          </w:p>
          <w:p w:rsidR="007A4F88" w:rsidRPr="00976BAC" w:rsidRDefault="007A4F88" w:rsidP="007A4F88">
            <w:pPr>
              <w:numPr>
                <w:ilvl w:val="0"/>
                <w:numId w:val="2"/>
              </w:numPr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76BAC">
              <w:rPr>
                <w:rFonts w:ascii="Arial" w:hAnsi="Arial" w:cs="Arial"/>
                <w:sz w:val="26"/>
                <w:szCs w:val="26"/>
              </w:rPr>
              <w:t>проведение спортивно-массовых мероприятий различной направленности;</w:t>
            </w:r>
          </w:p>
          <w:p w:rsidR="007A4F88" w:rsidRPr="00984C04" w:rsidRDefault="007A4F88" w:rsidP="007A4F88">
            <w:pPr>
              <w:numPr>
                <w:ilvl w:val="0"/>
                <w:numId w:val="2"/>
              </w:numPr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FF6">
              <w:rPr>
                <w:rFonts w:ascii="Arial" w:hAnsi="Arial" w:cs="Arial"/>
                <w:sz w:val="26"/>
                <w:szCs w:val="26"/>
              </w:rPr>
              <w:t>создание условий для эффективной деятельности учреждени</w:t>
            </w:r>
            <w:r>
              <w:rPr>
                <w:rFonts w:ascii="Arial" w:hAnsi="Arial" w:cs="Arial"/>
                <w:sz w:val="26"/>
                <w:szCs w:val="26"/>
              </w:rPr>
              <w:t xml:space="preserve">я </w:t>
            </w:r>
            <w:r w:rsidRPr="00640FF6">
              <w:rPr>
                <w:rFonts w:ascii="Arial" w:hAnsi="Arial" w:cs="Arial"/>
                <w:sz w:val="26"/>
                <w:szCs w:val="26"/>
              </w:rPr>
              <w:t>по  развитию  спортивно-массовой работы с населением.</w:t>
            </w:r>
          </w:p>
          <w:p w:rsidR="007A4F88" w:rsidRPr="00640FF6" w:rsidRDefault="007A4F88" w:rsidP="007A4F8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В рамках реализации задачи </w:t>
            </w:r>
            <w:r w:rsidRPr="00640FF6">
              <w:rPr>
                <w:rFonts w:ascii="Arial" w:hAnsi="Arial" w:cs="Arial"/>
                <w:sz w:val="26"/>
                <w:szCs w:val="26"/>
              </w:rPr>
              <w:t>2 «Подготовка спортивного резерва» программой предусмотрены следующие основные программные мероприятия:</w:t>
            </w:r>
          </w:p>
          <w:p w:rsidR="007A4F88" w:rsidRPr="00640FF6" w:rsidRDefault="007A4F88" w:rsidP="007A4F88">
            <w:pPr>
              <w:numPr>
                <w:ilvl w:val="0"/>
                <w:numId w:val="3"/>
              </w:numPr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FF6">
              <w:rPr>
                <w:rFonts w:ascii="Arial" w:hAnsi="Arial" w:cs="Arial"/>
                <w:sz w:val="26"/>
                <w:szCs w:val="26"/>
              </w:rPr>
              <w:t>создание условий для эффективной деятельности учреждени</w:t>
            </w:r>
            <w:r>
              <w:rPr>
                <w:rFonts w:ascii="Arial" w:hAnsi="Arial" w:cs="Arial"/>
                <w:sz w:val="26"/>
                <w:szCs w:val="26"/>
              </w:rPr>
              <w:t xml:space="preserve">я </w:t>
            </w:r>
            <w:r w:rsidRPr="00640FF6">
              <w:rPr>
                <w:rFonts w:ascii="Arial" w:hAnsi="Arial" w:cs="Arial"/>
                <w:sz w:val="26"/>
                <w:szCs w:val="26"/>
              </w:rPr>
              <w:t>по развитию спорта и организации тренировочного процесса;</w:t>
            </w:r>
          </w:p>
          <w:p w:rsidR="007A4F88" w:rsidRDefault="007A4F88" w:rsidP="007A4F88">
            <w:pPr>
              <w:numPr>
                <w:ilvl w:val="0"/>
                <w:numId w:val="3"/>
              </w:numPr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0F04">
              <w:rPr>
                <w:rFonts w:ascii="Arial" w:hAnsi="Arial" w:cs="Arial"/>
                <w:sz w:val="26"/>
                <w:szCs w:val="26"/>
              </w:rPr>
              <w:t>создание условий для подготовки спортивного резерва;</w:t>
            </w:r>
          </w:p>
          <w:p w:rsidR="007A4F88" w:rsidRPr="00976BAC" w:rsidRDefault="007A4F88" w:rsidP="007A4F88">
            <w:pPr>
              <w:numPr>
                <w:ilvl w:val="0"/>
                <w:numId w:val="3"/>
              </w:numPr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40FF6">
              <w:rPr>
                <w:rFonts w:ascii="Arial" w:hAnsi="Arial" w:cs="Arial"/>
                <w:sz w:val="26"/>
                <w:szCs w:val="26"/>
              </w:rPr>
              <w:t xml:space="preserve">организация мероприятий по участию команд и спортсменов </w:t>
            </w:r>
            <w:r>
              <w:rPr>
                <w:rFonts w:ascii="Arial" w:hAnsi="Arial" w:cs="Arial"/>
                <w:sz w:val="26"/>
                <w:szCs w:val="26"/>
              </w:rPr>
              <w:t xml:space="preserve">муниципального образования поселок Боровский </w:t>
            </w:r>
            <w:r w:rsidRPr="00640FF6">
              <w:rPr>
                <w:rFonts w:ascii="Arial" w:hAnsi="Arial" w:cs="Arial"/>
                <w:sz w:val="26"/>
                <w:szCs w:val="26"/>
              </w:rPr>
              <w:t xml:space="preserve">в официальных </w:t>
            </w:r>
            <w:r w:rsidRPr="00976BAC">
              <w:rPr>
                <w:rFonts w:ascii="Arial" w:hAnsi="Arial" w:cs="Arial"/>
                <w:sz w:val="26"/>
                <w:szCs w:val="26"/>
              </w:rPr>
              <w:t>соревнованиях;</w:t>
            </w:r>
          </w:p>
          <w:p w:rsidR="007A4F88" w:rsidRPr="00985771" w:rsidRDefault="007A4F88" w:rsidP="007A4F88">
            <w:pPr>
              <w:numPr>
                <w:ilvl w:val="0"/>
                <w:numId w:val="2"/>
              </w:numPr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76BAC">
              <w:rPr>
                <w:rFonts w:ascii="Arial" w:hAnsi="Arial" w:cs="Arial"/>
                <w:sz w:val="26"/>
                <w:szCs w:val="26"/>
              </w:rPr>
              <w:t>участие команд муниципального образования  поселок Боровский в комплексных соревнованиях, проводимых в соответствии с единым календарным планом Департамента по спорту и молодёжной политике Тюменской области и управления по спорту и молодежной политике администрации Тюменского муниципального района.</w:t>
            </w:r>
          </w:p>
          <w:p w:rsidR="007A4F88" w:rsidRDefault="007A4F88" w:rsidP="00243D3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243D34" w:rsidRDefault="00243D34" w:rsidP="00243D34">
            <w:pPr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A5CB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Ожидаемые    конечные    результаты    реализации программы в 201</w:t>
            </w:r>
            <w:r w:rsidR="00F47AE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6</w:t>
            </w:r>
            <w:r w:rsidRPr="00BA5CB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году были достигнуты </w:t>
            </w:r>
            <w:r w:rsidRPr="00BA5CBA">
              <w:rPr>
                <w:rFonts w:ascii="Arial" w:hAnsi="Arial" w:cs="Arial"/>
                <w:b/>
                <w:sz w:val="26"/>
                <w:szCs w:val="26"/>
              </w:rPr>
              <w:t xml:space="preserve">"Доля населения, систематически </w:t>
            </w:r>
            <w:proofErr w:type="gramStart"/>
            <w:r w:rsidRPr="00BA5CBA">
              <w:rPr>
                <w:rFonts w:ascii="Arial" w:hAnsi="Arial" w:cs="Arial"/>
                <w:b/>
                <w:sz w:val="26"/>
                <w:szCs w:val="26"/>
              </w:rPr>
              <w:t>занимающихся</w:t>
            </w:r>
            <w:proofErr w:type="gramEnd"/>
            <w:r w:rsidRPr="00BA5CBA">
              <w:rPr>
                <w:rFonts w:ascii="Arial" w:hAnsi="Arial" w:cs="Arial"/>
                <w:b/>
                <w:sz w:val="26"/>
                <w:szCs w:val="26"/>
              </w:rPr>
              <w:t xml:space="preserve"> физической культурой и спортом (% от общей численности населения)" </w:t>
            </w:r>
            <w:r w:rsidR="007A4F88" w:rsidRPr="00BA5CBA">
              <w:rPr>
                <w:rFonts w:ascii="Arial" w:hAnsi="Arial" w:cs="Arial"/>
                <w:b/>
                <w:sz w:val="26"/>
                <w:szCs w:val="26"/>
              </w:rPr>
              <w:t>в</w:t>
            </w:r>
            <w:r w:rsidRPr="00BA5CBA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F47AEE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Pr="00BA5CBA">
              <w:rPr>
                <w:rFonts w:ascii="Arial" w:hAnsi="Arial" w:cs="Arial"/>
                <w:b/>
                <w:sz w:val="26"/>
                <w:szCs w:val="26"/>
              </w:rPr>
              <w:t xml:space="preserve"> году –</w:t>
            </w:r>
            <w:r w:rsidR="00F47AEE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A010AB">
              <w:rPr>
                <w:rFonts w:ascii="Arial" w:hAnsi="Arial" w:cs="Arial"/>
                <w:b/>
                <w:sz w:val="26"/>
                <w:szCs w:val="26"/>
              </w:rPr>
              <w:t>43,2</w:t>
            </w:r>
            <w:r w:rsidR="00F47AEE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A5CBA">
              <w:rPr>
                <w:rFonts w:ascii="Arial" w:hAnsi="Arial" w:cs="Arial"/>
                <w:b/>
                <w:sz w:val="26"/>
                <w:szCs w:val="26"/>
              </w:rPr>
              <w:t>%</w:t>
            </w:r>
            <w:r w:rsidR="007A4F88" w:rsidRPr="00BA5CBA">
              <w:rPr>
                <w:rFonts w:ascii="Arial" w:hAnsi="Arial" w:cs="Arial"/>
                <w:b/>
                <w:sz w:val="26"/>
                <w:szCs w:val="26"/>
              </w:rPr>
              <w:t xml:space="preserve"> (201</w:t>
            </w:r>
            <w:r w:rsidR="00F47AEE"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="007A4F88" w:rsidRPr="00BA5CBA">
              <w:rPr>
                <w:rFonts w:ascii="Arial" w:hAnsi="Arial" w:cs="Arial"/>
                <w:b/>
                <w:sz w:val="26"/>
                <w:szCs w:val="26"/>
              </w:rPr>
              <w:t xml:space="preserve"> год-</w:t>
            </w:r>
            <w:r w:rsidR="00F47AEE">
              <w:rPr>
                <w:rFonts w:ascii="Arial" w:hAnsi="Arial" w:cs="Arial"/>
                <w:b/>
                <w:sz w:val="26"/>
                <w:szCs w:val="26"/>
              </w:rPr>
              <w:t>41</w:t>
            </w:r>
            <w:r w:rsidR="007A4F88" w:rsidRPr="00BA5CBA">
              <w:rPr>
                <w:rFonts w:ascii="Arial" w:hAnsi="Arial" w:cs="Arial"/>
                <w:b/>
                <w:sz w:val="26"/>
                <w:szCs w:val="26"/>
              </w:rPr>
              <w:t>%)</w:t>
            </w:r>
            <w:r w:rsidR="00BA5CBA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  <w:p w:rsidR="00BA5CBA" w:rsidRDefault="00BA5CBA" w:rsidP="00BA5CB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BA5CBA" w:rsidRPr="00904FF5" w:rsidRDefault="00BA5CBA" w:rsidP="00BA5CB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04FF5">
              <w:rPr>
                <w:rFonts w:ascii="Arial" w:hAnsi="Arial" w:cs="Arial"/>
                <w:sz w:val="26"/>
                <w:szCs w:val="26"/>
              </w:rPr>
              <w:t>Всего на период с 20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F47AEE">
              <w:rPr>
                <w:rFonts w:ascii="Arial" w:hAnsi="Arial" w:cs="Arial"/>
                <w:sz w:val="26"/>
                <w:szCs w:val="26"/>
              </w:rPr>
              <w:t>6</w:t>
            </w:r>
            <w:r w:rsidRPr="00904FF5">
              <w:rPr>
                <w:rFonts w:ascii="Arial" w:hAnsi="Arial" w:cs="Arial"/>
                <w:sz w:val="26"/>
                <w:szCs w:val="26"/>
              </w:rPr>
              <w:t xml:space="preserve"> по 201</w:t>
            </w:r>
            <w:r w:rsidR="00F47AEE">
              <w:rPr>
                <w:rFonts w:ascii="Arial" w:hAnsi="Arial" w:cs="Arial"/>
                <w:sz w:val="26"/>
                <w:szCs w:val="26"/>
              </w:rPr>
              <w:t>8</w:t>
            </w:r>
            <w:r w:rsidRPr="00904FF5">
              <w:rPr>
                <w:rFonts w:ascii="Arial" w:hAnsi="Arial" w:cs="Arial"/>
                <w:sz w:val="26"/>
                <w:szCs w:val="26"/>
              </w:rPr>
              <w:t xml:space="preserve"> годы на выполнение программных мероприятий программы "Основные направления развития </w:t>
            </w:r>
            <w:r>
              <w:rPr>
                <w:rFonts w:ascii="Arial" w:hAnsi="Arial" w:cs="Arial"/>
                <w:sz w:val="26"/>
                <w:szCs w:val="26"/>
              </w:rPr>
              <w:t xml:space="preserve">физической культуры и спорта в </w:t>
            </w:r>
            <w:r w:rsidRPr="00C05261">
              <w:rPr>
                <w:rFonts w:ascii="Arial" w:hAnsi="Arial" w:cs="Arial"/>
                <w:sz w:val="26"/>
                <w:szCs w:val="26"/>
              </w:rPr>
              <w:t>муниципально</w:t>
            </w:r>
            <w:r>
              <w:rPr>
                <w:rFonts w:ascii="Arial" w:hAnsi="Arial" w:cs="Arial"/>
                <w:sz w:val="26"/>
                <w:szCs w:val="26"/>
              </w:rPr>
              <w:t>м</w:t>
            </w:r>
            <w:r w:rsidRPr="00C05261">
              <w:rPr>
                <w:rFonts w:ascii="Arial" w:hAnsi="Arial" w:cs="Arial"/>
                <w:sz w:val="26"/>
                <w:szCs w:val="26"/>
              </w:rPr>
              <w:t xml:space="preserve"> образовани</w:t>
            </w:r>
            <w:r>
              <w:rPr>
                <w:rFonts w:ascii="Arial" w:hAnsi="Arial" w:cs="Arial"/>
                <w:sz w:val="26"/>
                <w:szCs w:val="26"/>
              </w:rPr>
              <w:t>и</w:t>
            </w:r>
            <w:r w:rsidRPr="00C05261">
              <w:rPr>
                <w:rFonts w:ascii="Arial" w:hAnsi="Arial" w:cs="Arial"/>
                <w:sz w:val="26"/>
                <w:szCs w:val="26"/>
              </w:rPr>
              <w:t xml:space="preserve"> поселок Боровский</w:t>
            </w:r>
            <w:r w:rsidRPr="00904FF5">
              <w:rPr>
                <w:rFonts w:ascii="Arial" w:hAnsi="Arial" w:cs="Arial"/>
                <w:sz w:val="26"/>
                <w:szCs w:val="26"/>
              </w:rPr>
              <w:t xml:space="preserve">" предполагается направить </w:t>
            </w:r>
            <w:r w:rsidR="00F47AEE">
              <w:rPr>
                <w:rFonts w:ascii="Arial" w:hAnsi="Arial" w:cs="Arial"/>
                <w:sz w:val="26"/>
                <w:szCs w:val="26"/>
              </w:rPr>
              <w:t>33 772,5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10BA">
              <w:rPr>
                <w:rFonts w:ascii="Arial" w:hAnsi="Arial" w:cs="Arial"/>
                <w:sz w:val="26"/>
                <w:szCs w:val="26"/>
              </w:rPr>
              <w:t>тыс. руб.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904FF5">
              <w:rPr>
                <w:rFonts w:ascii="Arial" w:hAnsi="Arial" w:cs="Arial"/>
                <w:sz w:val="26"/>
                <w:szCs w:val="26"/>
              </w:rPr>
              <w:t xml:space="preserve"> в том числе объем фин</w:t>
            </w:r>
            <w:r>
              <w:rPr>
                <w:rFonts w:ascii="Arial" w:hAnsi="Arial" w:cs="Arial"/>
                <w:sz w:val="26"/>
                <w:szCs w:val="26"/>
              </w:rPr>
              <w:t>ансирования Программы по годам</w:t>
            </w:r>
            <w:r w:rsidRPr="00904FF5">
              <w:rPr>
                <w:rFonts w:ascii="Arial" w:hAnsi="Arial" w:cs="Arial"/>
                <w:sz w:val="26"/>
                <w:szCs w:val="26"/>
              </w:rPr>
              <w:t>:</w:t>
            </w:r>
          </w:p>
          <w:p w:rsidR="00BA5CBA" w:rsidRPr="00904FF5" w:rsidRDefault="00BA5CBA" w:rsidP="00BA5CB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04FF5">
              <w:rPr>
                <w:rFonts w:ascii="Arial" w:hAnsi="Arial" w:cs="Arial"/>
                <w:sz w:val="26"/>
                <w:szCs w:val="26"/>
              </w:rPr>
              <w:t>201</w:t>
            </w:r>
            <w:r w:rsidR="00F47AEE">
              <w:rPr>
                <w:rFonts w:ascii="Arial" w:hAnsi="Arial" w:cs="Arial"/>
                <w:sz w:val="26"/>
                <w:szCs w:val="26"/>
              </w:rPr>
              <w:t>6</w:t>
            </w:r>
            <w:r w:rsidRPr="00904FF5">
              <w:rPr>
                <w:rFonts w:ascii="Arial" w:hAnsi="Arial" w:cs="Arial"/>
                <w:sz w:val="26"/>
                <w:szCs w:val="26"/>
              </w:rPr>
              <w:t xml:space="preserve"> год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="00F47AEE">
              <w:rPr>
                <w:rFonts w:ascii="Arial" w:hAnsi="Arial" w:cs="Arial"/>
                <w:sz w:val="26"/>
                <w:szCs w:val="26"/>
              </w:rPr>
              <w:t>11 147,45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04FF5">
              <w:rPr>
                <w:rFonts w:ascii="Arial" w:hAnsi="Arial" w:cs="Arial"/>
                <w:sz w:val="26"/>
                <w:szCs w:val="26"/>
              </w:rPr>
              <w:t>тыс. руб.,</w:t>
            </w:r>
          </w:p>
          <w:p w:rsidR="00BA5CBA" w:rsidRPr="00904FF5" w:rsidRDefault="00BA5CBA" w:rsidP="00BA5CB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05261">
              <w:rPr>
                <w:rFonts w:ascii="Arial" w:hAnsi="Arial" w:cs="Arial"/>
                <w:sz w:val="26"/>
                <w:szCs w:val="26"/>
              </w:rPr>
              <w:t>201</w:t>
            </w:r>
            <w:r w:rsidR="00F47AEE">
              <w:rPr>
                <w:rFonts w:ascii="Arial" w:hAnsi="Arial" w:cs="Arial"/>
                <w:sz w:val="26"/>
                <w:szCs w:val="26"/>
              </w:rPr>
              <w:t>7</w:t>
            </w:r>
            <w:r w:rsidRPr="00904FF5">
              <w:rPr>
                <w:rFonts w:ascii="Arial" w:hAnsi="Arial" w:cs="Arial"/>
                <w:sz w:val="26"/>
                <w:szCs w:val="26"/>
              </w:rPr>
              <w:t xml:space="preserve"> год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="00F47AEE">
              <w:rPr>
                <w:rFonts w:ascii="Arial" w:hAnsi="Arial" w:cs="Arial"/>
                <w:sz w:val="26"/>
                <w:szCs w:val="26"/>
              </w:rPr>
              <w:t>11 215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04FF5">
              <w:rPr>
                <w:rFonts w:ascii="Arial" w:hAnsi="Arial" w:cs="Arial"/>
                <w:sz w:val="26"/>
                <w:szCs w:val="26"/>
              </w:rPr>
              <w:t>тыс. руб.,</w:t>
            </w:r>
          </w:p>
          <w:p w:rsidR="00BA5CBA" w:rsidRPr="00904FF5" w:rsidRDefault="00BA5CBA" w:rsidP="00BA5CB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05261">
              <w:rPr>
                <w:rFonts w:ascii="Arial" w:hAnsi="Arial" w:cs="Arial"/>
                <w:sz w:val="26"/>
                <w:szCs w:val="26"/>
              </w:rPr>
              <w:t>201</w:t>
            </w:r>
            <w:r w:rsidR="00F47AEE">
              <w:rPr>
                <w:rFonts w:ascii="Arial" w:hAnsi="Arial" w:cs="Arial"/>
                <w:sz w:val="26"/>
                <w:szCs w:val="26"/>
              </w:rPr>
              <w:t>8</w:t>
            </w:r>
            <w:r w:rsidRPr="00904FF5">
              <w:rPr>
                <w:rFonts w:ascii="Arial" w:hAnsi="Arial" w:cs="Arial"/>
                <w:sz w:val="26"/>
                <w:szCs w:val="26"/>
              </w:rPr>
              <w:t xml:space="preserve"> год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="00F47AEE">
              <w:rPr>
                <w:rFonts w:ascii="Arial" w:hAnsi="Arial" w:cs="Arial"/>
                <w:sz w:val="26"/>
                <w:szCs w:val="26"/>
              </w:rPr>
              <w:t>11 410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04FF5">
              <w:rPr>
                <w:rFonts w:ascii="Arial" w:hAnsi="Arial" w:cs="Arial"/>
                <w:sz w:val="26"/>
                <w:szCs w:val="26"/>
              </w:rPr>
              <w:t>тыс. руб.</w:t>
            </w:r>
          </w:p>
          <w:p w:rsidR="00BA5CBA" w:rsidRPr="00BA5CBA" w:rsidRDefault="00BA5CBA" w:rsidP="00243D3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  <w:p w:rsidR="007C3501" w:rsidRDefault="007C3501" w:rsidP="007A4F88">
            <w:pPr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BA5CBA" w:rsidRDefault="00BA5CBA" w:rsidP="007A4F88">
            <w:pPr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BA5CBA" w:rsidRDefault="00BA5CBA" w:rsidP="007A4F88">
            <w:pPr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BA5CBA" w:rsidRDefault="00BA5CBA" w:rsidP="007A4F88">
            <w:pPr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BA5CBA" w:rsidRDefault="00BA5CBA" w:rsidP="007A4F88">
            <w:pPr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BA5CBA" w:rsidRDefault="00BA5CBA" w:rsidP="007A4F88">
            <w:pPr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BA5CBA" w:rsidRDefault="00BA5CBA" w:rsidP="007A4F88">
            <w:pPr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BA5CBA" w:rsidRDefault="00BA5CBA" w:rsidP="007A4F88">
            <w:pPr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BA5CBA" w:rsidRDefault="00BA5CBA" w:rsidP="007A4F88">
            <w:pPr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BA5CBA" w:rsidRDefault="00BA5CBA" w:rsidP="007A4F88">
            <w:pPr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BA5CBA" w:rsidRDefault="00BA5CBA" w:rsidP="007A4F88">
            <w:pPr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BA5CBA" w:rsidRDefault="00BA5CBA" w:rsidP="007A4F88">
            <w:pPr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BA5CBA" w:rsidRPr="00243D34" w:rsidRDefault="00BA5CBA" w:rsidP="007A4F88">
            <w:pPr>
              <w:shd w:val="clear" w:color="auto" w:fill="FFFFFF"/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501" w:rsidRPr="007C3501" w:rsidTr="00B73C12">
        <w:trPr>
          <w:gridBefore w:val="1"/>
          <w:wBefore w:w="284" w:type="dxa"/>
          <w:trHeight w:val="270"/>
        </w:trPr>
        <w:tc>
          <w:tcPr>
            <w:tcW w:w="9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501" w:rsidRPr="007C3501" w:rsidRDefault="007C3501" w:rsidP="007C35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A010AB" w:rsidRDefault="00A010AB" w:rsidP="00314C7A">
      <w:pPr>
        <w:spacing w:after="0"/>
        <w:jc w:val="center"/>
        <w:rPr>
          <w:b/>
        </w:rPr>
      </w:pPr>
    </w:p>
    <w:p w:rsidR="00925106" w:rsidRDefault="00925106" w:rsidP="00314C7A">
      <w:pPr>
        <w:spacing w:after="0"/>
        <w:jc w:val="center"/>
        <w:rPr>
          <w:b/>
        </w:rPr>
      </w:pPr>
    </w:p>
    <w:p w:rsidR="00925106" w:rsidRDefault="00925106" w:rsidP="00314C7A">
      <w:pPr>
        <w:spacing w:after="0"/>
        <w:jc w:val="center"/>
        <w:rPr>
          <w:b/>
        </w:rPr>
      </w:pPr>
    </w:p>
    <w:p w:rsidR="00925106" w:rsidRDefault="00925106" w:rsidP="00314C7A">
      <w:pPr>
        <w:spacing w:after="0"/>
        <w:jc w:val="center"/>
        <w:rPr>
          <w:b/>
        </w:rPr>
      </w:pPr>
    </w:p>
    <w:p w:rsidR="00925106" w:rsidRDefault="00925106" w:rsidP="00314C7A">
      <w:pPr>
        <w:spacing w:after="0"/>
        <w:jc w:val="center"/>
        <w:rPr>
          <w:b/>
        </w:rPr>
      </w:pPr>
    </w:p>
    <w:p w:rsidR="00925106" w:rsidRDefault="00925106" w:rsidP="00314C7A">
      <w:pPr>
        <w:spacing w:after="0"/>
        <w:jc w:val="center"/>
        <w:rPr>
          <w:b/>
        </w:rPr>
      </w:pPr>
    </w:p>
    <w:p w:rsidR="00925106" w:rsidRDefault="00925106" w:rsidP="00314C7A">
      <w:pPr>
        <w:spacing w:after="0"/>
        <w:jc w:val="center"/>
        <w:rPr>
          <w:b/>
        </w:rPr>
      </w:pPr>
    </w:p>
    <w:p w:rsidR="00925106" w:rsidRDefault="00925106" w:rsidP="00314C7A">
      <w:pPr>
        <w:spacing w:after="0"/>
        <w:jc w:val="center"/>
        <w:rPr>
          <w:b/>
        </w:rPr>
      </w:pPr>
      <w:bookmarkStart w:id="0" w:name="_GoBack"/>
      <w:bookmarkEnd w:id="0"/>
    </w:p>
    <w:p w:rsidR="00A010AB" w:rsidRDefault="00A010AB" w:rsidP="00314C7A">
      <w:pPr>
        <w:spacing w:after="0"/>
        <w:jc w:val="center"/>
        <w:rPr>
          <w:b/>
        </w:rPr>
      </w:pPr>
    </w:p>
    <w:p w:rsidR="00A010AB" w:rsidRDefault="00A010AB" w:rsidP="00314C7A">
      <w:pPr>
        <w:spacing w:after="0"/>
        <w:jc w:val="center"/>
        <w:rPr>
          <w:b/>
        </w:rPr>
      </w:pPr>
    </w:p>
    <w:p w:rsidR="00A010AB" w:rsidRDefault="00A010AB" w:rsidP="00314C7A">
      <w:pPr>
        <w:spacing w:after="0"/>
        <w:jc w:val="center"/>
        <w:rPr>
          <w:b/>
        </w:rPr>
      </w:pPr>
    </w:p>
    <w:p w:rsidR="007C3501" w:rsidRPr="00314C7A" w:rsidRDefault="00314C7A" w:rsidP="00314C7A">
      <w:pPr>
        <w:spacing w:after="0"/>
        <w:jc w:val="center"/>
        <w:rPr>
          <w:b/>
        </w:rPr>
      </w:pPr>
      <w:r w:rsidRPr="00314C7A">
        <w:rPr>
          <w:b/>
        </w:rPr>
        <w:lastRenderedPageBreak/>
        <w:t>ОТЧЕТ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52"/>
        <w:gridCol w:w="1141"/>
        <w:gridCol w:w="886"/>
        <w:gridCol w:w="1178"/>
        <w:gridCol w:w="1025"/>
        <w:gridCol w:w="458"/>
        <w:gridCol w:w="741"/>
      </w:tblGrid>
      <w:tr w:rsidR="00314C7A" w:rsidRPr="007C3501" w:rsidTr="00BA5CBA">
        <w:trPr>
          <w:gridAfter w:val="1"/>
          <w:wAfter w:w="741" w:type="dxa"/>
          <w:trHeight w:val="36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7C3501" w:rsidRDefault="00314C7A" w:rsidP="00314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выполнении </w:t>
            </w:r>
            <w:r w:rsidRPr="007C3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муниципальной  программы </w:t>
            </w:r>
          </w:p>
        </w:tc>
      </w:tr>
      <w:tr w:rsidR="00314C7A" w:rsidRPr="00314C7A" w:rsidTr="00BA5CBA">
        <w:trPr>
          <w:gridAfter w:val="1"/>
          <w:wAfter w:w="741" w:type="dxa"/>
          <w:trHeight w:val="315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314C7A" w:rsidRDefault="00314C7A" w:rsidP="00EA7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14C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Основные направления развития физической культуры и спорта в муниципальном образовании поселок Боровский на 201</w:t>
            </w:r>
            <w:r w:rsidR="00EA78A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  <w:r w:rsidRPr="00314C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-201</w:t>
            </w:r>
            <w:r w:rsidR="00EA78A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  <w:r w:rsidRPr="00314C7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гг.</w:t>
            </w:r>
          </w:p>
        </w:tc>
      </w:tr>
      <w:tr w:rsidR="00314C7A" w:rsidRPr="007C3501" w:rsidTr="00BA5CBA">
        <w:trPr>
          <w:gridAfter w:val="1"/>
          <w:wAfter w:w="741" w:type="dxa"/>
          <w:trHeight w:val="33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C7A" w:rsidRPr="007C3501" w:rsidRDefault="00314C7A" w:rsidP="00EA7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  201</w:t>
            </w:r>
            <w:r w:rsidR="00EA78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  <w:r w:rsidRPr="007C3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C3501" w:rsidRPr="007C3501" w:rsidTr="00BA5CBA">
        <w:trPr>
          <w:trHeight w:val="795"/>
        </w:trPr>
        <w:tc>
          <w:tcPr>
            <w:tcW w:w="4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Задачи, цели, показатели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01" w:rsidRPr="007C3501" w:rsidRDefault="007C3501" w:rsidP="00EA7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  <w:r w:rsidR="00EA7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(год, предшествующий текущему году)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501" w:rsidRPr="007C3501" w:rsidRDefault="007C3501" w:rsidP="00EA7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  <w:r w:rsidR="00EA7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(текущий год)</w:t>
            </w:r>
          </w:p>
        </w:tc>
      </w:tr>
      <w:tr w:rsidR="007C3501" w:rsidRPr="007C3501" w:rsidTr="00BA5CBA">
        <w:trPr>
          <w:trHeight w:val="1545"/>
        </w:trPr>
        <w:tc>
          <w:tcPr>
            <w:tcW w:w="4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Фактическое значение за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01" w:rsidRPr="007C3501" w:rsidRDefault="007C3501" w:rsidP="00EA7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Фактическое значение на 01.01.201</w:t>
            </w:r>
            <w:r w:rsidR="00EA7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Плановое значение на год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01" w:rsidRPr="007C3501" w:rsidRDefault="007C3501" w:rsidP="00EA7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Фактическое значение на 01.01.201</w:t>
            </w:r>
            <w:r w:rsidR="00EA78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7C3501" w:rsidRPr="007C3501" w:rsidTr="00BA5CBA">
        <w:trPr>
          <w:trHeight w:val="10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01" w:rsidRPr="007C3501" w:rsidRDefault="007C3501" w:rsidP="007C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Цель 1. Развитие физкультурно-спортивной активности, здорового образа жизни населения и обеспечение подготовки команд поселка </w:t>
            </w:r>
            <w:proofErr w:type="gramStart"/>
            <w:r w:rsidRPr="007C3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Боровский</w:t>
            </w:r>
            <w:proofErr w:type="gramEnd"/>
            <w:r w:rsidRPr="007C3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по видам спорта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C3501" w:rsidRPr="007C3501" w:rsidTr="00BA5CBA">
        <w:trPr>
          <w:trHeight w:val="631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01" w:rsidRPr="007C3501" w:rsidRDefault="007C3501" w:rsidP="007C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Показатель цели. Доля населения, систематически </w:t>
            </w:r>
            <w:proofErr w:type="gramStart"/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физической культурой и спортом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01" w:rsidRPr="007C3501" w:rsidRDefault="00A010AB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43,2</w:t>
            </w:r>
          </w:p>
        </w:tc>
      </w:tr>
      <w:tr w:rsidR="007C3501" w:rsidRPr="007C3501" w:rsidTr="00BA5CBA">
        <w:trPr>
          <w:trHeight w:val="196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01" w:rsidRPr="007C3501" w:rsidRDefault="007C3501" w:rsidP="007C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Задача 1.1. Развитие физкультурно-оздоровительной и спортивно-массовой работы по месту жительства, массового спорта и общественного физкультурно-оздоровительного движения, привлечение населения к систематическим занятиям физической культурой и спортом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3501" w:rsidRPr="007C3501" w:rsidTr="00BA5CBA">
        <w:trPr>
          <w:trHeight w:val="81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01" w:rsidRPr="007C3501" w:rsidRDefault="007C3501" w:rsidP="007C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Показатель 1. Количество систематически </w:t>
            </w:r>
            <w:proofErr w:type="gramStart"/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физической культурой и спортом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01" w:rsidRPr="007C3501" w:rsidRDefault="00A010AB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7934</w:t>
            </w:r>
          </w:p>
        </w:tc>
      </w:tr>
      <w:tr w:rsidR="007C3501" w:rsidRPr="007C3501" w:rsidTr="00BA5CBA">
        <w:trPr>
          <w:trHeight w:val="8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01" w:rsidRPr="007C3501" w:rsidRDefault="007C3501" w:rsidP="007C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Показатель 2. Доля населения,  систематически </w:t>
            </w:r>
            <w:proofErr w:type="gramStart"/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физической культурой и спортом по месту жительства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01" w:rsidRPr="007C3501" w:rsidRDefault="00A010AB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01" w:rsidRPr="007C3501" w:rsidRDefault="00A010AB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</w:tr>
      <w:tr w:rsidR="007C3501" w:rsidRPr="007C3501" w:rsidTr="00BA5CBA">
        <w:trPr>
          <w:trHeight w:val="84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01" w:rsidRPr="007C3501" w:rsidRDefault="007C3501" w:rsidP="007C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3. Оказание платных физкультурно-оздоровительных услуг, привлечение внебюджетных источников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01" w:rsidRPr="007C3501" w:rsidRDefault="00EA78A4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688,14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01" w:rsidRPr="007C3501" w:rsidRDefault="00EA78A4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722,9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01" w:rsidRPr="007C3501" w:rsidRDefault="00EA78A4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01" w:rsidRPr="007C3501" w:rsidRDefault="00EA78A4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</w:t>
            </w:r>
            <w:r w:rsidR="007C3501"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,9</w:t>
            </w:r>
          </w:p>
        </w:tc>
      </w:tr>
      <w:tr w:rsidR="007C3501" w:rsidRPr="007C3501" w:rsidTr="00BA5CBA">
        <w:trPr>
          <w:trHeight w:val="1136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01" w:rsidRPr="007C3501" w:rsidRDefault="007C3501" w:rsidP="007C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4. Удельный вес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13,6</w:t>
            </w:r>
          </w:p>
        </w:tc>
      </w:tr>
      <w:tr w:rsidR="007C3501" w:rsidRPr="007C3501" w:rsidTr="00BA5CBA">
        <w:trPr>
          <w:trHeight w:val="100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01" w:rsidRPr="007C3501" w:rsidRDefault="007C3501" w:rsidP="007C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5. Доля граждан занимающихся физической культурой и спортом по месту работы, в общей численности населения занятого в экономике, 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01" w:rsidRPr="007C3501" w:rsidRDefault="00A010AB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01" w:rsidRPr="007C3501" w:rsidRDefault="00A010AB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</w:tr>
      <w:tr w:rsidR="007C3501" w:rsidRPr="007C3501" w:rsidTr="00BA5CBA">
        <w:trPr>
          <w:trHeight w:val="4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01" w:rsidRPr="007C3501" w:rsidRDefault="007C3501" w:rsidP="007C35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Задача 1.2. Подготовка спортивного резерва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3501" w:rsidRPr="007C3501" w:rsidTr="00BA5CBA">
        <w:trPr>
          <w:trHeight w:val="79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01" w:rsidRPr="007C3501" w:rsidRDefault="007C3501" w:rsidP="007C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1. Количество человек, занимающихся в спортивных секциях и группах  спортивной направленности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</w:t>
            </w:r>
          </w:p>
        </w:tc>
      </w:tr>
      <w:tr w:rsidR="007C3501" w:rsidRPr="007C3501" w:rsidTr="00BA5CBA">
        <w:trPr>
          <w:trHeight w:val="513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01" w:rsidRPr="007C3501" w:rsidRDefault="007C3501" w:rsidP="007C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2. Количество призовых мест на соревнованиях различного уровня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</w:tr>
      <w:tr w:rsidR="007C3501" w:rsidRPr="007C3501" w:rsidTr="00BA5CBA">
        <w:trPr>
          <w:trHeight w:val="765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01" w:rsidRPr="007C3501" w:rsidRDefault="007C3501" w:rsidP="007C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3. Количество спортсменов, выполнивших массовые разряды, норматив 1 разряда, КМС, МС, МСМК, ЗМС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01" w:rsidRPr="007C3501" w:rsidRDefault="007C3501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501" w:rsidRPr="007C3501" w:rsidRDefault="00A010AB" w:rsidP="007C3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</w:tr>
    </w:tbl>
    <w:p w:rsidR="007C3501" w:rsidRDefault="007C3501" w:rsidP="00753B71"/>
    <w:tbl>
      <w:tblPr>
        <w:tblW w:w="94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990"/>
        <w:gridCol w:w="711"/>
        <w:gridCol w:w="779"/>
        <w:gridCol w:w="638"/>
        <w:gridCol w:w="706"/>
        <w:gridCol w:w="712"/>
        <w:gridCol w:w="919"/>
        <w:gridCol w:w="992"/>
      </w:tblGrid>
      <w:tr w:rsidR="00D0597A" w:rsidRPr="00FF4F39" w:rsidTr="008C7F75">
        <w:trPr>
          <w:trHeight w:val="300"/>
        </w:trPr>
        <w:tc>
          <w:tcPr>
            <w:tcW w:w="94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Приложение № 8</w:t>
            </w:r>
          </w:p>
        </w:tc>
      </w:tr>
      <w:tr w:rsidR="00D0597A" w:rsidRPr="00FF4F39" w:rsidTr="008C7F75">
        <w:trPr>
          <w:trHeight w:val="300"/>
        </w:trPr>
        <w:tc>
          <w:tcPr>
            <w:tcW w:w="94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Порядку разработки, формирования и реализации</w:t>
            </w:r>
          </w:p>
        </w:tc>
      </w:tr>
      <w:tr w:rsidR="00D0597A" w:rsidRPr="00FF4F39" w:rsidTr="008C7F75">
        <w:trPr>
          <w:trHeight w:val="300"/>
        </w:trPr>
        <w:tc>
          <w:tcPr>
            <w:tcW w:w="94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  программ</w:t>
            </w:r>
          </w:p>
        </w:tc>
      </w:tr>
      <w:tr w:rsidR="00D0597A" w:rsidRPr="00FF4F39" w:rsidTr="008C7F75">
        <w:trPr>
          <w:trHeight w:val="300"/>
        </w:trPr>
        <w:tc>
          <w:tcPr>
            <w:tcW w:w="94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1Ф-МЦП</w:t>
            </w:r>
          </w:p>
        </w:tc>
      </w:tr>
      <w:tr w:rsidR="00D0597A" w:rsidRPr="00FF4F39" w:rsidTr="008C7F75">
        <w:trPr>
          <w:trHeight w:val="300"/>
        </w:trPr>
        <w:tc>
          <w:tcPr>
            <w:tcW w:w="94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отчет за полугодие - до 15 июля,</w:t>
            </w:r>
          </w:p>
        </w:tc>
      </w:tr>
      <w:tr w:rsidR="00D0597A" w:rsidRPr="00FF4F39" w:rsidTr="008C7F75">
        <w:trPr>
          <w:trHeight w:val="300"/>
        </w:trPr>
        <w:tc>
          <w:tcPr>
            <w:tcW w:w="94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годовой отчет - до 15 февраля</w:t>
            </w:r>
          </w:p>
        </w:tc>
      </w:tr>
      <w:tr w:rsidR="00D0597A" w:rsidRPr="00FF4F39" w:rsidTr="008C7F75">
        <w:trPr>
          <w:trHeight w:val="300"/>
        </w:trPr>
        <w:tc>
          <w:tcPr>
            <w:tcW w:w="94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ОТЧЕТ</w:t>
            </w:r>
          </w:p>
        </w:tc>
      </w:tr>
      <w:tr w:rsidR="00D0597A" w:rsidRPr="00FF4F39" w:rsidTr="008C7F75">
        <w:trPr>
          <w:trHeight w:val="300"/>
        </w:trPr>
        <w:tc>
          <w:tcPr>
            <w:tcW w:w="94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 финансировании муниципальной  программы </w:t>
            </w:r>
          </w:p>
        </w:tc>
      </w:tr>
      <w:tr w:rsidR="00D0597A" w:rsidRPr="00FF4F39" w:rsidTr="008C7F75">
        <w:trPr>
          <w:trHeight w:val="300"/>
        </w:trPr>
        <w:tc>
          <w:tcPr>
            <w:tcW w:w="94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направления развития физической культуры и спорта в муниципальном образовании поселок Боровский на 2016-2018гг.</w:t>
            </w:r>
          </w:p>
        </w:tc>
      </w:tr>
      <w:tr w:rsidR="00D0597A" w:rsidRPr="00FF4F39" w:rsidTr="008C7F75">
        <w:trPr>
          <w:trHeight w:val="300"/>
        </w:trPr>
        <w:tc>
          <w:tcPr>
            <w:tcW w:w="94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(полное наименование программы)</w:t>
            </w:r>
          </w:p>
        </w:tc>
      </w:tr>
      <w:tr w:rsidR="00D0597A" w:rsidRPr="00FF4F39" w:rsidTr="008C7F75">
        <w:trPr>
          <w:trHeight w:val="300"/>
        </w:trPr>
        <w:tc>
          <w:tcPr>
            <w:tcW w:w="94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    2016 год</w:t>
            </w:r>
          </w:p>
        </w:tc>
      </w:tr>
      <w:tr w:rsidR="00D0597A" w:rsidRPr="00FF4F39" w:rsidTr="008C7F75">
        <w:trPr>
          <w:trHeight w:val="300"/>
        </w:trPr>
        <w:tc>
          <w:tcPr>
            <w:tcW w:w="94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(период)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0597A" w:rsidRPr="00FF4F39" w:rsidTr="008C7F75">
        <w:trPr>
          <w:trHeight w:val="300"/>
        </w:trPr>
        <w:tc>
          <w:tcPr>
            <w:tcW w:w="84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Муниципальный </w:t>
            </w:r>
            <w:proofErr w:type="spellStart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заказчик_</w:t>
            </w:r>
            <w:r w:rsidRPr="00FF4F3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Администрация</w:t>
            </w:r>
            <w:proofErr w:type="spellEnd"/>
            <w:r w:rsidRPr="00FF4F3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муниципального образования поселок Боровский</w:t>
            </w: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597A" w:rsidRPr="00FF4F39" w:rsidTr="008C7F75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97A" w:rsidRPr="00FF4F39" w:rsidTr="008C7F75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97A" w:rsidRPr="00FF4F39" w:rsidTr="008C7F75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(тыс. руб.)</w:t>
            </w:r>
          </w:p>
        </w:tc>
      </w:tr>
      <w:tr w:rsidR="00D0597A" w:rsidRPr="00FF4F39" w:rsidTr="008C7F75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целей, задач, мероприятий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Утвержденный решением Думы  о местном бюджете (или распоряжениями об утверждении или внесении изменений в программу) объем финансирования на МП на 2016 год  №42 от 25.11.2015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Уточненный объем финансирования по МП на 2016  год</w:t>
            </w:r>
            <w:r w:rsidRPr="00FF4F3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Профинансировано за  2016 год</w:t>
            </w:r>
          </w:p>
        </w:tc>
        <w:tc>
          <w:tcPr>
            <w:tcW w:w="1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Освоение выделенных финансовых средств за  2016 год</w:t>
            </w:r>
          </w:p>
        </w:tc>
      </w:tr>
      <w:tr w:rsidR="00D0597A" w:rsidRPr="00FF4F39" w:rsidTr="008C7F75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597A" w:rsidRPr="00FF4F39" w:rsidTr="008C7F75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597A" w:rsidRPr="00FF4F39" w:rsidTr="008C7F75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597A" w:rsidRPr="00FF4F39" w:rsidTr="008C7F75">
        <w:trPr>
          <w:trHeight w:val="144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597A" w:rsidRPr="00FF4F39" w:rsidTr="008C7F75">
        <w:trPr>
          <w:trHeight w:val="76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областной бюджет</w:t>
            </w:r>
          </w:p>
        </w:tc>
      </w:tr>
      <w:tr w:rsidR="00D0597A" w:rsidRPr="00FF4F39" w:rsidTr="008C7F7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D0597A" w:rsidRPr="00FF4F39" w:rsidTr="008C7F75">
        <w:trPr>
          <w:trHeight w:val="300"/>
        </w:trPr>
        <w:tc>
          <w:tcPr>
            <w:tcW w:w="9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3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 по программе, в том числе: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8439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10799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10799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348</w:t>
            </w:r>
          </w:p>
        </w:tc>
      </w:tr>
      <w:tr w:rsidR="00D0597A" w:rsidRPr="00FF4F39" w:rsidTr="008C7F75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Бюджетные инвестиции, всего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Текущие расходы, всего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8439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10799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10799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348</w:t>
            </w:r>
          </w:p>
        </w:tc>
      </w:tr>
      <w:tr w:rsidR="00D0597A" w:rsidRPr="00FF4F39" w:rsidTr="008C7F7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4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обеспечение деятельности учреждения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8651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8651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348</w:t>
            </w:r>
          </w:p>
        </w:tc>
      </w:tr>
      <w:tr w:rsidR="00D0597A" w:rsidRPr="00FF4F39" w:rsidTr="008C7F75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содержание муниципального имуществ</w:t>
            </w:r>
            <w:proofErr w:type="gramStart"/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а(</w:t>
            </w:r>
            <w:proofErr w:type="gramEnd"/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КОСГУ 223+225+340(ГСМ)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2148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2148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12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Цель 1. Развитие физкультурно-спортивной активности, здорового образа жизни населения и обеспечение подготовки команд поселка </w:t>
            </w:r>
            <w:proofErr w:type="gramStart"/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Боровский</w:t>
            </w:r>
            <w:proofErr w:type="gramEnd"/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по видам спорта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8439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10799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10799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348</w:t>
            </w:r>
          </w:p>
        </w:tc>
      </w:tr>
      <w:tr w:rsidR="00D0597A" w:rsidRPr="00FF4F39" w:rsidTr="008C7F75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по Цели 1, всего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8439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10799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10799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348</w:t>
            </w:r>
          </w:p>
        </w:tc>
      </w:tr>
      <w:tr w:rsidR="00D0597A" w:rsidRPr="00FF4F39" w:rsidTr="008C7F75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Бюджетные инвестиции по Цели 1, всего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Текущие расходы по Цели 1, всего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8439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10799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10799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348</w:t>
            </w:r>
          </w:p>
        </w:tc>
      </w:tr>
      <w:tr w:rsidR="00D0597A" w:rsidRPr="00FF4F39" w:rsidTr="008C7F75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Расходы по задачам: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18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Задача 1. Развитие физкультурно-оздоровительной и спортивно-массовой работы по месту жительства, массового спорта и общественного физкультурно-оздоровительного движения, привлечение населения к систематическим занятиям физической культурой и спортом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10307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10342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348</w:t>
            </w:r>
          </w:p>
        </w:tc>
      </w:tr>
      <w:tr w:rsidR="00D0597A" w:rsidRPr="00FF4F39" w:rsidTr="008C7F75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Прочие (текущие расходы)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10342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</w:tr>
      <w:tr w:rsidR="00D0597A" w:rsidRPr="00FF4F39" w:rsidTr="008C7F75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по мероприятиям: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5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1.1.Капитальный и текущий  ремонт спортивных объектов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79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Изготовление проектно-сметной документации по объекту "Капитальный ремонт здания спортивного комплекса"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4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Капитальный ремонт Спортивного комплекса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текущий ремонт спортивного зала </w:t>
            </w:r>
            <w:proofErr w:type="spellStart"/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ира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12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наружного освещения хоккейного корта ул. Мира, 18, устройство рулонного газона корта ул. Мира, 18, устройство ограждения бортов хоккейного корта ул. Мира, 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55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1.2. Укрепление материально-технической базы  учреждения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234,98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348,45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348</w:t>
            </w:r>
          </w:p>
        </w:tc>
      </w:tr>
      <w:tr w:rsidR="00D0597A" w:rsidRPr="00FF4F39" w:rsidTr="008C7F75">
        <w:trPr>
          <w:trHeight w:val="4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в том числе приобретение микроавтобуса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55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спортивного оборудования и  инвентаря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348</w:t>
            </w:r>
          </w:p>
        </w:tc>
      </w:tr>
      <w:tr w:rsidR="00D0597A" w:rsidRPr="00FF4F39" w:rsidTr="008C7F75">
        <w:trPr>
          <w:trHeight w:val="4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Сетка баскетбольная уличная - 2 шт.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Мебель корпусная - 5 </w:t>
            </w:r>
            <w:proofErr w:type="spellStart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  <w:proofErr w:type="spellEnd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Форма хоккейная-15 </w:t>
            </w:r>
            <w:proofErr w:type="spellStart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  <w:proofErr w:type="spellEnd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4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Форма игровая волейбольная-14 </w:t>
            </w:r>
            <w:proofErr w:type="spellStart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  <w:proofErr w:type="spellEnd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4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Форма игровая футбольная-30 </w:t>
            </w:r>
            <w:proofErr w:type="spellStart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  <w:proofErr w:type="spellEnd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42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Форма игровая баскетбольная - 15 </w:t>
            </w:r>
            <w:proofErr w:type="spellStart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  <w:proofErr w:type="spellEnd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2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Костюм для стрельбы-2 шт.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5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Оборудование для тренажерного зала - 1 </w:t>
            </w:r>
            <w:proofErr w:type="spellStart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  <w:proofErr w:type="spellEnd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28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Винтовка пневматическая - 2 шт.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Лыжи в комплекте - 10 пар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Коньки фигурные - 2 пары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Клюшка хоккейная-30 шт.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Коньки хоккейные-20 пар.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перчатки вратаря - 1 </w:t>
            </w:r>
            <w:proofErr w:type="spellStart"/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Гетры-15 пар.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Мяч футбол-15 шт.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Мяч баскетбол-4 шт.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Ракетка теннисная - 5 шт.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2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Кроссовки волейбольные-20 пар.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26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Кроссовки баскетбольные-15 пар.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Коленый</w:t>
            </w:r>
            <w:proofErr w:type="spellEnd"/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ортез</w:t>
            </w:r>
            <w:proofErr w:type="spellEnd"/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-1 шт.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Пули для винтовки-15 </w:t>
            </w:r>
            <w:proofErr w:type="spellStart"/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Мяч волейбольный - 7 шт.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Биты для лапты-15 шт.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Заморозка 3 шт.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Бутсы футбольные - 4 пар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21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Бадминтон-9 наборов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Мяч теннис-69шт.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Форма вратаря (хоккей)-1 </w:t>
            </w:r>
            <w:proofErr w:type="spellStart"/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2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Комбинезон лыжный-10 шт.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2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Спортивная </w:t>
            </w:r>
            <w:proofErr w:type="spellStart"/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</w:t>
            </w:r>
            <w:proofErr w:type="gramStart"/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,и</w:t>
            </w:r>
            <w:proofErr w:type="gramEnd"/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нвентарь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98,45</w:t>
            </w:r>
          </w:p>
        </w:tc>
      </w:tr>
      <w:tr w:rsidR="00D0597A" w:rsidRPr="00FF4F39" w:rsidTr="008C7F75">
        <w:trPr>
          <w:trHeight w:val="2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Инвентарь для тренажерного зала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72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Приобретение и установка спортивного оборудования для лиц с ограниченными возможностями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250</w:t>
            </w:r>
          </w:p>
        </w:tc>
      </w:tr>
      <w:tr w:rsidR="00D0597A" w:rsidRPr="00FF4F39" w:rsidTr="008C7F75">
        <w:trPr>
          <w:trHeight w:val="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1.3.Организация физкультурно-оздоровительных и спортивных мероприятий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10107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D0597A" w:rsidRPr="00FF4F39" w:rsidTr="008C7F75">
        <w:trPr>
          <w:trHeight w:val="7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и организация турниров, посвященных празднику «День защитника Отечества»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6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и проведение турниров, посвященных  празднику "День Победы"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84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и проведение легкоатлетического пробега "Андреевский"</w:t>
            </w:r>
            <w:proofErr w:type="gramStart"/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F4F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посвященный празднику  "День Победы"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70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турниров, посвященных  празднику "День поселка"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6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турниров, посвященных  празднику "День физкультурного работника"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70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Организация и проведение спартакиады предприятий и учреждений </w:t>
            </w:r>
            <w:proofErr w:type="spellStart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оровский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40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новогодних турниров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Работа детских дворовых  спортивных площадок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73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и организация турниров, посвященных празднику «День защиты детей»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5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турниров на призы МАУ "СК "Боровский"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6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Организация и проведение Первенства по футболу, мини-лапте среди дворовых команд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Спартакиада детских дворовых площадок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71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турниров, посвященных  празднику "День России"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68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турниров, посвященных  празднику "Международный женский день"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Организация и проведение спартакиады школьников </w:t>
            </w:r>
            <w:proofErr w:type="spellStart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оровский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"Спортивная Элита"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6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блицтурнира открытия сезона по шахматам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Организация и проведение </w:t>
            </w:r>
            <w:proofErr w:type="gramStart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зимнего</w:t>
            </w:r>
            <w:proofErr w:type="gramEnd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полумарафона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64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1.3.1. Оздоровление населения по месту жительства, физическое развитие и оздоровление в семье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68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поселковых соревнований "Папа, мама, я - спортивная семья"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8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поселковых соревнований "Папа, мама, я - спортивная семья" среди дошкольных учреждений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5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турниров по месту жительства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Организация и проведение спартакиады п. </w:t>
            </w:r>
            <w:proofErr w:type="gramStart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Боровский</w:t>
            </w:r>
            <w:proofErr w:type="gramEnd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месту жительства среди взрослых команд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6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Организация и проведение спартакиады п. </w:t>
            </w:r>
            <w:proofErr w:type="gramStart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Боровский</w:t>
            </w:r>
            <w:proofErr w:type="gramEnd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месту жительства среди детских команд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7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Организация и проведение спартакиады п. </w:t>
            </w:r>
            <w:proofErr w:type="gramStart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Боровский</w:t>
            </w:r>
            <w:proofErr w:type="gramEnd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месту жительства среди семейных команд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1.3.2. Обеспечение деятельности учреждения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5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1.3.2.1.Заработная плата и начисления на оплату труда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6577,4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6988,5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1.3.2.2. Услуги связи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1.3.2.3.Транспортные услуги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1.3.2.4. Коммунальные услуги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1297,9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1297,9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1.3.2.5.Услуги по содержанию имущества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1.3.2.6. Прочие работы и услуги(226)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убрать расходы по </w:t>
            </w:r>
            <w:proofErr w:type="spellStart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</w:t>
            </w:r>
            <w:proofErr w:type="spellEnd"/>
          </w:p>
        </w:tc>
      </w:tr>
      <w:tr w:rsidR="00D0597A" w:rsidRPr="00FF4F39" w:rsidTr="008C7F75">
        <w:trPr>
          <w:trHeight w:val="7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1.3.2.7. Увеличение материальных запасов (ГСМ, </w:t>
            </w:r>
            <w:proofErr w:type="spellStart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канц</w:t>
            </w:r>
            <w:proofErr w:type="gramStart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.т</w:t>
            </w:r>
            <w:proofErr w:type="gramEnd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овары</w:t>
            </w:r>
            <w:proofErr w:type="spellEnd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хоз.товары</w:t>
            </w:r>
            <w:proofErr w:type="spellEnd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запасные части)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585,5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597A" w:rsidRPr="00FF4F39" w:rsidTr="008C7F75">
        <w:trPr>
          <w:trHeight w:val="4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1.3.2.8. Плата за негативное воздействие на окружающую среду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56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1.3.2.9. Приобретение основных средств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Коленный </w:t>
            </w:r>
            <w:proofErr w:type="spellStart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ортез</w:t>
            </w:r>
            <w:proofErr w:type="spellEnd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- 1шт.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597A" w:rsidRPr="00FF4F39" w:rsidTr="008C7F7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Огнетушители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48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Задача 2. Подготовка спортивного резерва поселка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D0597A" w:rsidRPr="00FF4F39" w:rsidTr="008C7F75">
        <w:trPr>
          <w:trHeight w:val="2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том числе по мероприятиям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41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2.1. Подготовка спортивного резерва поселка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456,8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83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Участие в турнире по волейболу среди мужских команд, на призы Главы администрации </w:t>
            </w:r>
            <w:proofErr w:type="spellStart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Упоровского</w:t>
            </w:r>
            <w:proofErr w:type="spellEnd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Участие в Чемпионате г. Тюмени, Тюменского района по баскетболу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81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Участие в открытом Турнире </w:t>
            </w:r>
            <w:proofErr w:type="spellStart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Упоровского</w:t>
            </w:r>
            <w:proofErr w:type="spellEnd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района по русской лапте среди мужских и женских команд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8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Участие в Первенстве, чемпионате города </w:t>
            </w:r>
            <w:proofErr w:type="spellStart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Тюмени</w:t>
            </w:r>
            <w:proofErr w:type="gramStart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</w:t>
            </w:r>
            <w:proofErr w:type="gramEnd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юменской</w:t>
            </w:r>
            <w:proofErr w:type="spellEnd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области, Тюменского района по лапте, мини-лапте среди мужских и женских команд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8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Участие в открытом первенстве открытом турнире по гиревому спорту памяти героя СССР В.М. Важенина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Участие в Чемпионате Тюменского района по городошному спорту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Участие в Кубке Губернатора Тюменской области по футболу среди мужских команд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6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Участие в турнире по лапте среди </w:t>
            </w:r>
            <w:proofErr w:type="gramStart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мужских</w:t>
            </w:r>
            <w:proofErr w:type="gramEnd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командна</w:t>
            </w:r>
            <w:proofErr w:type="spellEnd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призы </w:t>
            </w:r>
            <w:proofErr w:type="spellStart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Абатского</w:t>
            </w:r>
            <w:proofErr w:type="spellEnd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5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Участие в Первенстве </w:t>
            </w:r>
            <w:proofErr w:type="spellStart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Нижнетавдинского</w:t>
            </w:r>
            <w:proofErr w:type="spellEnd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 по мини-лапте в помещении "Осенняя бита"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68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Участие в чемпионате Тюменского муниципального района по настольному теннису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5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Участие в первенстве Тюменской области по активным шахматам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55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Участие в районных зимних  сельских спортивных играх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5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Участие в районных летних  сельских спортивных играх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4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Участие в районной  Спартакиаде инвалидов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54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Участие в районных соревнованиях "Папа, мама, я - спортивная семья"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Участие в районном спортивном празднике "День здоровья"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5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Участие в районной Спартакиаде ветеранов сельского спорта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10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Участие в чемпионате, Первенстве и Кубке района, города, области по </w:t>
            </w:r>
            <w:proofErr w:type="spellStart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футзалу</w:t>
            </w:r>
            <w:proofErr w:type="spellEnd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футболу, мини-футболу (взрослые, ветераны, юноши), Высшая лига, Кожаный мяч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9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Участие в первенстве г. Тюмени, Тюменского района, Тюменской области по хоккею среди юношеских команд, Чемпионате, Первенстве области по хоккею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3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Участие в турнирах по видам спорта на призы главы г. Ялуторовска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9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Участие в Чемпионате города, области по волейболу (мужчины, женщины), Чемпионате области по пляжному, парковому волейболу (мужчины, женщины)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41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Участие в </w:t>
            </w:r>
            <w:proofErr w:type="gramStart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блиц-турнирах</w:t>
            </w:r>
            <w:proofErr w:type="gramEnd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выходного дня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41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Участие в турнирах, посвященных празднику "День Победы"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55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Участие в Спартакиаде дворовых команд по месту жительства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5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Участие в Первенстве города, области, района по гиревому спорту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3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Участие в рождественских турнирах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4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Участие в спартакиаде муниципальных служащих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79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Участие в открытом турнире по баскетболу среди мужских команд на призы "</w:t>
            </w:r>
            <w:proofErr w:type="spellStart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ИнвестСиликатСервис</w:t>
            </w:r>
            <w:proofErr w:type="spellEnd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"Лыжня России"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6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Участие  во всероссийских массовых соревнованиях "Российский азимут", "Кросс наций"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6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Участие в турнире по гиревому спорту на призы Думы </w:t>
            </w:r>
            <w:proofErr w:type="spellStart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Исетского</w:t>
            </w:r>
            <w:proofErr w:type="spellEnd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района, главы </w:t>
            </w:r>
            <w:proofErr w:type="spellStart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Упоровского</w:t>
            </w:r>
            <w:proofErr w:type="spellEnd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7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Участие в турнире по шахматам на призы газеты "Тюменская область сегодня", "Тюменские известия"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6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Участие в открытом Кубке по гиревому спорту на призы </w:t>
            </w:r>
            <w:proofErr w:type="spellStart"/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С.Толстова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597A" w:rsidRPr="00FF4F39" w:rsidTr="008C7F75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Участие во всероссийских массовых соревнованиях "Оранжевый мяч"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7A" w:rsidRPr="00FF4F39" w:rsidRDefault="00D0597A" w:rsidP="008C7F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4F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D0597A" w:rsidRPr="00FF4F39" w:rsidRDefault="00D0597A" w:rsidP="00D0597A">
      <w:pPr>
        <w:rPr>
          <w:sz w:val="16"/>
          <w:szCs w:val="16"/>
        </w:rPr>
      </w:pPr>
    </w:p>
    <w:p w:rsidR="00D0597A" w:rsidRDefault="00D0597A" w:rsidP="00753B71"/>
    <w:sectPr w:rsidR="00D0597A" w:rsidSect="00753B71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7E9"/>
    <w:multiLevelType w:val="hybridMultilevel"/>
    <w:tmpl w:val="B734D7DC"/>
    <w:lvl w:ilvl="0" w:tplc="7564D6B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7E1D00"/>
    <w:multiLevelType w:val="hybridMultilevel"/>
    <w:tmpl w:val="8A3463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5FC9683E"/>
    <w:multiLevelType w:val="hybridMultilevel"/>
    <w:tmpl w:val="D97892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01"/>
    <w:rsid w:val="00002D71"/>
    <w:rsid w:val="00011F8C"/>
    <w:rsid w:val="0001480F"/>
    <w:rsid w:val="00021593"/>
    <w:rsid w:val="000324E6"/>
    <w:rsid w:val="00043A41"/>
    <w:rsid w:val="00044889"/>
    <w:rsid w:val="00051F07"/>
    <w:rsid w:val="000548C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577BA"/>
    <w:rsid w:val="001663AD"/>
    <w:rsid w:val="001676BC"/>
    <w:rsid w:val="00171EDA"/>
    <w:rsid w:val="00175540"/>
    <w:rsid w:val="001825A7"/>
    <w:rsid w:val="00186D3D"/>
    <w:rsid w:val="00192DEB"/>
    <w:rsid w:val="001A02D4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3D34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14C7A"/>
    <w:rsid w:val="00321A00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974A2"/>
    <w:rsid w:val="003A0BB2"/>
    <w:rsid w:val="003A491C"/>
    <w:rsid w:val="003A65BF"/>
    <w:rsid w:val="003B073D"/>
    <w:rsid w:val="003C5219"/>
    <w:rsid w:val="003C5DE8"/>
    <w:rsid w:val="003C6B51"/>
    <w:rsid w:val="003E2DE1"/>
    <w:rsid w:val="003F4C37"/>
    <w:rsid w:val="003F6157"/>
    <w:rsid w:val="00400049"/>
    <w:rsid w:val="00404287"/>
    <w:rsid w:val="00413F8A"/>
    <w:rsid w:val="0042269B"/>
    <w:rsid w:val="00424F66"/>
    <w:rsid w:val="0043345A"/>
    <w:rsid w:val="00440D85"/>
    <w:rsid w:val="00441067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84D21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B71"/>
    <w:rsid w:val="00753ED6"/>
    <w:rsid w:val="00762C8D"/>
    <w:rsid w:val="0077238E"/>
    <w:rsid w:val="00773E3F"/>
    <w:rsid w:val="00777C27"/>
    <w:rsid w:val="00780891"/>
    <w:rsid w:val="00782823"/>
    <w:rsid w:val="00791B6B"/>
    <w:rsid w:val="00794171"/>
    <w:rsid w:val="007A4F88"/>
    <w:rsid w:val="007B485F"/>
    <w:rsid w:val="007C3501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132E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C7F75"/>
    <w:rsid w:val="008E0493"/>
    <w:rsid w:val="008E305D"/>
    <w:rsid w:val="008F0B0C"/>
    <w:rsid w:val="008F6BAD"/>
    <w:rsid w:val="00907980"/>
    <w:rsid w:val="00916F1C"/>
    <w:rsid w:val="00924CC0"/>
    <w:rsid w:val="00925106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10AB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3C12"/>
    <w:rsid w:val="00B7672B"/>
    <w:rsid w:val="00B8554C"/>
    <w:rsid w:val="00B93C86"/>
    <w:rsid w:val="00BA14CE"/>
    <w:rsid w:val="00BA5CBA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597A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0205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8A4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47AEE"/>
    <w:rsid w:val="00F54F38"/>
    <w:rsid w:val="00F71FB4"/>
    <w:rsid w:val="00F72235"/>
    <w:rsid w:val="00F812E3"/>
    <w:rsid w:val="00F827DA"/>
    <w:rsid w:val="00F83E16"/>
    <w:rsid w:val="00F95646"/>
    <w:rsid w:val="00FA128C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F88"/>
    <w:pPr>
      <w:ind w:left="720"/>
      <w:contextualSpacing/>
    </w:pPr>
  </w:style>
  <w:style w:type="table" w:styleId="a4">
    <w:name w:val="Table Grid"/>
    <w:basedOn w:val="a1"/>
    <w:uiPriority w:val="59"/>
    <w:rsid w:val="00BA5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F88"/>
    <w:pPr>
      <w:ind w:left="720"/>
      <w:contextualSpacing/>
    </w:pPr>
  </w:style>
  <w:style w:type="table" w:styleId="a4">
    <w:name w:val="Table Grid"/>
    <w:basedOn w:val="a1"/>
    <w:uiPriority w:val="59"/>
    <w:rsid w:val="00BA5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5D7EC-29E9-46E4-BCA1-08F2AFB6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10</cp:revision>
  <cp:lastPrinted>2017-01-30T09:49:00Z</cp:lastPrinted>
  <dcterms:created xsi:type="dcterms:W3CDTF">2017-01-20T10:21:00Z</dcterms:created>
  <dcterms:modified xsi:type="dcterms:W3CDTF">2017-10-17T08:39:00Z</dcterms:modified>
</cp:coreProperties>
</file>