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30" w:rsidRDefault="00415430" w:rsidP="00415430">
      <w:pPr>
        <w:ind w:firstLine="708"/>
        <w:jc w:val="right"/>
      </w:pPr>
      <w:r>
        <w:t>В газету, на сайт</w:t>
      </w:r>
    </w:p>
    <w:p w:rsidR="00224603" w:rsidRDefault="00757BE2" w:rsidP="00C934E2">
      <w:pPr>
        <w:ind w:firstLine="708"/>
        <w:jc w:val="both"/>
      </w:pPr>
      <w:r>
        <w:t xml:space="preserve">29.04.2019 состоялся Совет по развитию малого и среднего предпринимательства на территории муниципального образования поселок Боровский.  </w:t>
      </w:r>
    </w:p>
    <w:p w:rsidR="00757BE2" w:rsidRDefault="00757BE2" w:rsidP="00C934E2">
      <w:pPr>
        <w:ind w:firstLine="708"/>
        <w:jc w:val="both"/>
      </w:pPr>
      <w:r>
        <w:t xml:space="preserve">На заседании Совета присутствовали представители предпринимательского сообщества п. Боровский, п. Винзили, г. Тюмени, представители администрации </w:t>
      </w: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  <w:r>
        <w:t xml:space="preserve">, Тюменского муниципального района, ГАУ </w:t>
      </w:r>
      <w:r w:rsidRPr="00757BE2">
        <w:t>ТО «Центр занятости населения города Тюмени и Тюменского района»</w:t>
      </w:r>
      <w:r>
        <w:t xml:space="preserve">, </w:t>
      </w:r>
      <w:r w:rsidRPr="00757BE2">
        <w:t>МИФНС №6 по Тюменской области</w:t>
      </w:r>
      <w:r>
        <w:t>, компании «Тензор».</w:t>
      </w:r>
    </w:p>
    <w:p w:rsidR="00757BE2" w:rsidRDefault="00757BE2" w:rsidP="00C934E2">
      <w:pPr>
        <w:ind w:firstLine="708"/>
        <w:jc w:val="both"/>
        <w:rPr>
          <w:bCs/>
        </w:rPr>
      </w:pPr>
      <w:proofErr w:type="gramStart"/>
      <w:r>
        <w:t>В рамках заседания Совета были рассмотрены вопросы о</w:t>
      </w:r>
      <w:r w:rsidRPr="00880755">
        <w:t xml:space="preserve">б организации системы охраны труда в организациях всех форм собственности (в </w:t>
      </w:r>
      <w:proofErr w:type="spellStart"/>
      <w:r w:rsidRPr="00880755">
        <w:t>т.ч</w:t>
      </w:r>
      <w:proofErr w:type="spellEnd"/>
      <w:r w:rsidRPr="00880755">
        <w:t>. индивидуальные предприниматели)</w:t>
      </w:r>
      <w:r>
        <w:t>, об о</w:t>
      </w:r>
      <w:r w:rsidRPr="00757BE2">
        <w:t>рганизаци</w:t>
      </w:r>
      <w:r w:rsidR="00C934E2">
        <w:t>и</w:t>
      </w:r>
      <w:r w:rsidRPr="00757BE2">
        <w:t xml:space="preserve"> работы по снижению неформальной занятости в</w:t>
      </w:r>
      <w:r>
        <w:t xml:space="preserve"> Тюменском муниципальном районе, </w:t>
      </w:r>
      <w:r>
        <w:rPr>
          <w:rFonts w:eastAsia="Calibri"/>
        </w:rPr>
        <w:t>о</w:t>
      </w:r>
      <w:r>
        <w:rPr>
          <w:rFonts w:eastAsia="Calibri"/>
        </w:rPr>
        <w:t xml:space="preserve"> предоставлении государственн</w:t>
      </w:r>
      <w:r>
        <w:rPr>
          <w:rFonts w:eastAsia="Calibri"/>
        </w:rPr>
        <w:t xml:space="preserve">ых услуг по </w:t>
      </w:r>
      <w:r>
        <w:rPr>
          <w:rFonts w:eastAsia="Calibri"/>
        </w:rPr>
        <w:t>содействи</w:t>
      </w:r>
      <w:r>
        <w:rPr>
          <w:rFonts w:eastAsia="Calibri"/>
        </w:rPr>
        <w:t>ю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самозанятости</w:t>
      </w:r>
      <w:proofErr w:type="spellEnd"/>
      <w:r>
        <w:rPr>
          <w:rFonts w:eastAsia="Calibri"/>
        </w:rPr>
        <w:t xml:space="preserve"> безработных граждан</w:t>
      </w:r>
      <w:r>
        <w:rPr>
          <w:rFonts w:eastAsia="Calibri"/>
        </w:rPr>
        <w:t>, в</w:t>
      </w:r>
      <w:r>
        <w:rPr>
          <w:rFonts w:eastAsia="Calibri"/>
        </w:rPr>
        <w:t>ременно</w:t>
      </w:r>
      <w:r>
        <w:rPr>
          <w:rFonts w:eastAsia="Calibri"/>
        </w:rPr>
        <w:t>м</w:t>
      </w:r>
      <w:r>
        <w:rPr>
          <w:rFonts w:eastAsia="Calibri"/>
        </w:rPr>
        <w:t xml:space="preserve"> и постоянно</w:t>
      </w:r>
      <w:r>
        <w:rPr>
          <w:rFonts w:eastAsia="Calibri"/>
        </w:rPr>
        <w:t>м</w:t>
      </w:r>
      <w:r>
        <w:rPr>
          <w:rFonts w:eastAsia="Calibri"/>
        </w:rPr>
        <w:t xml:space="preserve"> трудоустройств</w:t>
      </w:r>
      <w:r>
        <w:rPr>
          <w:rFonts w:eastAsia="Calibri"/>
        </w:rPr>
        <w:t>е</w:t>
      </w:r>
      <w:r>
        <w:rPr>
          <w:rFonts w:eastAsia="Calibri"/>
        </w:rPr>
        <w:t xml:space="preserve"> инвалидов</w:t>
      </w:r>
      <w:r>
        <w:rPr>
          <w:rFonts w:eastAsia="Calibri"/>
        </w:rPr>
        <w:t>, м</w:t>
      </w:r>
      <w:r w:rsidRPr="00757BE2">
        <w:rPr>
          <w:rFonts w:eastAsia="Calibri"/>
        </w:rPr>
        <w:t>ероприятия</w:t>
      </w:r>
      <w:r>
        <w:rPr>
          <w:rFonts w:eastAsia="Calibri"/>
        </w:rPr>
        <w:t>х</w:t>
      </w:r>
      <w:r w:rsidRPr="00757BE2">
        <w:rPr>
          <w:rFonts w:eastAsia="Calibri"/>
        </w:rPr>
        <w:t>, реализуемы</w:t>
      </w:r>
      <w:r>
        <w:rPr>
          <w:rFonts w:eastAsia="Calibri"/>
        </w:rPr>
        <w:t>х</w:t>
      </w:r>
      <w:r w:rsidRPr="00757BE2">
        <w:rPr>
          <w:rFonts w:eastAsia="Calibri"/>
        </w:rPr>
        <w:t xml:space="preserve"> Центром занятости населения в целях сохранения и содействия занятос</w:t>
      </w:r>
      <w:r>
        <w:rPr>
          <w:rFonts w:eastAsia="Calibri"/>
        </w:rPr>
        <w:t xml:space="preserve">ти лиц </w:t>
      </w:r>
      <w:proofErr w:type="spellStart"/>
      <w:r>
        <w:rPr>
          <w:rFonts w:eastAsia="Calibri"/>
        </w:rPr>
        <w:t>предпенсионного</w:t>
      </w:r>
      <w:proofErr w:type="spellEnd"/>
      <w:proofErr w:type="gramEnd"/>
      <w:r>
        <w:rPr>
          <w:rFonts w:eastAsia="Calibri"/>
        </w:rPr>
        <w:t xml:space="preserve"> возраста,</w:t>
      </w:r>
      <w:r w:rsidRPr="00757BE2">
        <w:rPr>
          <w:bCs/>
        </w:rPr>
        <w:t xml:space="preserve"> </w:t>
      </w:r>
      <w:r>
        <w:rPr>
          <w:bCs/>
        </w:rPr>
        <w:t>об изменениях</w:t>
      </w:r>
      <w:r>
        <w:rPr>
          <w:bCs/>
        </w:rPr>
        <w:t xml:space="preserve"> в налоговом </w:t>
      </w:r>
      <w:r>
        <w:rPr>
          <w:bCs/>
        </w:rPr>
        <w:t>законодательстве, о</w:t>
      </w:r>
      <w:r>
        <w:rPr>
          <w:bCs/>
        </w:rPr>
        <w:t xml:space="preserve"> </w:t>
      </w:r>
      <w:r>
        <w:rPr>
          <w:bCs/>
        </w:rPr>
        <w:t>новом</w:t>
      </w:r>
      <w:r w:rsidRPr="00D34048">
        <w:rPr>
          <w:bCs/>
        </w:rPr>
        <w:t xml:space="preserve"> поряд</w:t>
      </w:r>
      <w:r>
        <w:rPr>
          <w:bCs/>
        </w:rPr>
        <w:t>ке</w:t>
      </w:r>
      <w:r w:rsidRPr="00D34048">
        <w:rPr>
          <w:bCs/>
        </w:rPr>
        <w:t xml:space="preserve"> примене</w:t>
      </w:r>
      <w:r>
        <w:rPr>
          <w:bCs/>
        </w:rPr>
        <w:t xml:space="preserve">ния контрольно-кассовой техники, о </w:t>
      </w:r>
      <w:r w:rsidRPr="00E70259">
        <w:rPr>
          <w:bCs/>
        </w:rPr>
        <w:t xml:space="preserve"> преимущественном праве на приобретение арендуемого имущества</w:t>
      </w:r>
      <w:r>
        <w:rPr>
          <w:bCs/>
        </w:rPr>
        <w:t>.</w:t>
      </w:r>
    </w:p>
    <w:p w:rsidR="00C80A4A" w:rsidRDefault="00C80A4A" w:rsidP="00C934E2">
      <w:pPr>
        <w:ind w:firstLine="708"/>
        <w:jc w:val="both"/>
        <w:rPr>
          <w:bCs/>
        </w:rPr>
      </w:pPr>
      <w:r>
        <w:rPr>
          <w:bCs/>
        </w:rPr>
        <w:t>С информацией можно ознакомиться на сайте муниципального образования поселок Боровский в разделе «Совет по развитию малого и среднего предпринимательст</w:t>
      </w:r>
      <w:bookmarkStart w:id="0" w:name="_GoBack"/>
      <w:bookmarkEnd w:id="0"/>
      <w:r>
        <w:rPr>
          <w:bCs/>
        </w:rPr>
        <w:t>ва».</w:t>
      </w:r>
    </w:p>
    <w:p w:rsidR="00A60EB3" w:rsidRDefault="00757BE2" w:rsidP="00C934E2">
      <w:pPr>
        <w:ind w:firstLine="708"/>
        <w:jc w:val="both"/>
      </w:pPr>
      <w:proofErr w:type="gramStart"/>
      <w:r>
        <w:rPr>
          <w:bCs/>
        </w:rPr>
        <w:t xml:space="preserve">По результатам рассмотрения вопроса </w:t>
      </w:r>
      <w:r>
        <w:t>о</w:t>
      </w:r>
      <w:r w:rsidRPr="00880755">
        <w:t>б организации системы охраны труда в организациях всех форм собственности</w:t>
      </w:r>
      <w:r>
        <w:t xml:space="preserve"> принято решение </w:t>
      </w:r>
      <w:r w:rsidR="00D77745">
        <w:t xml:space="preserve">о </w:t>
      </w:r>
      <w:r w:rsidR="002D370F" w:rsidRPr="002D370F">
        <w:t>формировании списка потребности проведения у юридических лиц и индивидуальных предпринимателей специальной оценки условий т</w:t>
      </w:r>
      <w:r w:rsidR="00A60EB3">
        <w:t xml:space="preserve">руда и обучения по охране труда, который будет направлен в </w:t>
      </w:r>
      <w:r w:rsidR="00C80A4A">
        <w:t>А</w:t>
      </w:r>
      <w:r w:rsidR="00A60EB3">
        <w:t xml:space="preserve">дминистрацию Тюменского муниципального района для </w:t>
      </w:r>
      <w:r w:rsidR="00A60EB3" w:rsidRPr="00A60EB3">
        <w:t>формирования комплексных предложений о сотрудничестве</w:t>
      </w:r>
      <w:r w:rsidR="00A60EB3">
        <w:t xml:space="preserve"> специализированных организаций по данному вопросу </w:t>
      </w:r>
      <w:r w:rsidR="00A60EB3" w:rsidRPr="00A60EB3">
        <w:t xml:space="preserve"> </w:t>
      </w:r>
      <w:r w:rsidR="00A60EB3">
        <w:t>с</w:t>
      </w:r>
      <w:r w:rsidR="00A60EB3" w:rsidRPr="00A60EB3">
        <w:t xml:space="preserve"> предпринимател</w:t>
      </w:r>
      <w:r w:rsidR="00A60EB3">
        <w:t>ями</w:t>
      </w:r>
      <w:r w:rsidR="00A60EB3" w:rsidRPr="00A60EB3">
        <w:t xml:space="preserve"> Т</w:t>
      </w:r>
      <w:r w:rsidR="00A60EB3">
        <w:t>юменского муниципального района</w:t>
      </w:r>
      <w:proofErr w:type="gramEnd"/>
      <w:r w:rsidR="00A60EB3" w:rsidRPr="00A60EB3">
        <w:t xml:space="preserve"> (возможности предоставления скидок при формировании коллективных заявок). </w:t>
      </w:r>
    </w:p>
    <w:p w:rsidR="00A60EB3" w:rsidRPr="00C934E2" w:rsidRDefault="00A60EB3" w:rsidP="00415430">
      <w:pPr>
        <w:ind w:firstLine="708"/>
        <w:jc w:val="both"/>
      </w:pPr>
      <w:r>
        <w:t>П</w:t>
      </w:r>
      <w:r w:rsidRPr="00A60EB3">
        <w:t xml:space="preserve">ри </w:t>
      </w:r>
      <w:r>
        <w:t xml:space="preserve">необходимости проведения мероприятий по специальной оценке условий труда и </w:t>
      </w:r>
      <w:r w:rsidR="00C934E2">
        <w:t>обучения по охране труда</w:t>
      </w:r>
      <w:r w:rsidRPr="00A60EB3">
        <w:t xml:space="preserve">, </w:t>
      </w:r>
      <w:r w:rsidR="00415430">
        <w:t xml:space="preserve">просим </w:t>
      </w:r>
      <w:r w:rsidR="00415430" w:rsidRPr="00415430">
        <w:t xml:space="preserve"> </w:t>
      </w:r>
      <w:r w:rsidR="00415430">
        <w:t xml:space="preserve">в срок до 01.06.2019 </w:t>
      </w:r>
      <w:r w:rsidR="00415430">
        <w:t>с</w:t>
      </w:r>
      <w:r w:rsidR="00C934E2">
        <w:t>ообщать</w:t>
      </w:r>
      <w:r w:rsidRPr="00A60EB3">
        <w:t xml:space="preserve"> о согласии </w:t>
      </w:r>
      <w:r w:rsidR="00C934E2">
        <w:t xml:space="preserve">и </w:t>
      </w:r>
      <w:r w:rsidRPr="00A60EB3">
        <w:t>включени</w:t>
      </w:r>
      <w:r w:rsidR="00C934E2">
        <w:t>и вашей организации (индивидуального предпринимателя)</w:t>
      </w:r>
      <w:r w:rsidRPr="00A60EB3">
        <w:t xml:space="preserve"> в колле</w:t>
      </w:r>
      <w:r w:rsidR="00C934E2">
        <w:t xml:space="preserve">ктивную заявку. Заявки необходимо направлять в администрацию </w:t>
      </w:r>
      <w:proofErr w:type="spellStart"/>
      <w:r w:rsidR="00C934E2">
        <w:t>п</w:t>
      </w:r>
      <w:proofErr w:type="gramStart"/>
      <w:r w:rsidR="00C934E2">
        <w:t>.Б</w:t>
      </w:r>
      <w:proofErr w:type="gramEnd"/>
      <w:r w:rsidR="00C934E2">
        <w:t>оровский</w:t>
      </w:r>
      <w:proofErr w:type="spellEnd"/>
      <w:r w:rsidR="00C934E2">
        <w:t xml:space="preserve"> на электронную почту: </w:t>
      </w:r>
      <w:hyperlink r:id="rId5" w:history="1">
        <w:r w:rsidR="00C934E2" w:rsidRPr="00AA5FCB">
          <w:rPr>
            <w:rStyle w:val="a3"/>
            <w:lang w:val="en-US"/>
          </w:rPr>
          <w:t>borovskiy</w:t>
        </w:r>
        <w:r w:rsidR="00C934E2" w:rsidRPr="00C934E2">
          <w:rPr>
            <w:rStyle w:val="a3"/>
          </w:rPr>
          <w:t>-</w:t>
        </w:r>
        <w:r w:rsidR="00C934E2" w:rsidRPr="00AA5FCB">
          <w:rPr>
            <w:rStyle w:val="a3"/>
            <w:lang w:val="en-US"/>
          </w:rPr>
          <w:t>m</w:t>
        </w:r>
        <w:r w:rsidR="00C934E2" w:rsidRPr="00C934E2">
          <w:rPr>
            <w:rStyle w:val="a3"/>
          </w:rPr>
          <w:t>.</w:t>
        </w:r>
        <w:r w:rsidR="00C934E2" w:rsidRPr="00AA5FCB">
          <w:rPr>
            <w:rStyle w:val="a3"/>
            <w:lang w:val="en-US"/>
          </w:rPr>
          <w:t>o</w:t>
        </w:r>
        <w:r w:rsidR="00C934E2" w:rsidRPr="00C934E2">
          <w:rPr>
            <w:rStyle w:val="a3"/>
          </w:rPr>
          <w:t>@</w:t>
        </w:r>
        <w:r w:rsidR="00C934E2" w:rsidRPr="00AA5FCB">
          <w:rPr>
            <w:rStyle w:val="a3"/>
            <w:lang w:val="en-US"/>
          </w:rPr>
          <w:t>inbox</w:t>
        </w:r>
        <w:r w:rsidR="00C934E2" w:rsidRPr="00C934E2">
          <w:rPr>
            <w:rStyle w:val="a3"/>
          </w:rPr>
          <w:t>.</w:t>
        </w:r>
        <w:proofErr w:type="spellStart"/>
        <w:r w:rsidR="00C934E2" w:rsidRPr="00AA5FCB">
          <w:rPr>
            <w:rStyle w:val="a3"/>
            <w:lang w:val="en-US"/>
          </w:rPr>
          <w:t>ru</w:t>
        </w:r>
        <w:proofErr w:type="spellEnd"/>
      </w:hyperlink>
      <w:r w:rsidR="00C934E2" w:rsidRPr="00C934E2">
        <w:t xml:space="preserve"> </w:t>
      </w:r>
      <w:r w:rsidR="00C934E2">
        <w:t>или по т</w:t>
      </w:r>
      <w:r w:rsidR="00415430">
        <w:t>ел</w:t>
      </w:r>
      <w:r w:rsidR="00C934E2">
        <w:t>. 722-175</w:t>
      </w:r>
      <w:r w:rsidR="00415430">
        <w:t xml:space="preserve"> </w:t>
      </w:r>
      <w:r w:rsidR="00C934E2">
        <w:t>.</w:t>
      </w:r>
    </w:p>
    <w:p w:rsidR="002D370F" w:rsidRDefault="002D370F" w:rsidP="002D370F">
      <w:pPr>
        <w:jc w:val="both"/>
      </w:pPr>
    </w:p>
    <w:p w:rsidR="002D370F" w:rsidRPr="002D370F" w:rsidRDefault="002D370F" w:rsidP="002D370F">
      <w:pPr>
        <w:jc w:val="both"/>
      </w:pPr>
      <w:r w:rsidRPr="002D370F">
        <w:t xml:space="preserve"> </w:t>
      </w:r>
    </w:p>
    <w:p w:rsidR="00757BE2" w:rsidRDefault="00415430" w:rsidP="00415430">
      <w:pPr>
        <w:jc w:val="right"/>
      </w:pPr>
      <w:r>
        <w:t xml:space="preserve">Администрация МО </w:t>
      </w: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sectPr w:rsidR="007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4"/>
    <w:rsid w:val="00224603"/>
    <w:rsid w:val="002D370F"/>
    <w:rsid w:val="00415430"/>
    <w:rsid w:val="00757BE2"/>
    <w:rsid w:val="00A60EB3"/>
    <w:rsid w:val="00B756F4"/>
    <w:rsid w:val="00C80A4A"/>
    <w:rsid w:val="00C934E2"/>
    <w:rsid w:val="00D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2019-05-21T11:40:00Z</cp:lastPrinted>
  <dcterms:created xsi:type="dcterms:W3CDTF">2019-05-21T11:10:00Z</dcterms:created>
  <dcterms:modified xsi:type="dcterms:W3CDTF">2019-05-21T11:50:00Z</dcterms:modified>
</cp:coreProperties>
</file>