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7" w:rsidRPr="00292FF7" w:rsidRDefault="00292FF7" w:rsidP="00BA57A5">
      <w:pPr>
        <w:pStyle w:val="1"/>
        <w:jc w:val="center"/>
      </w:pPr>
      <w:r w:rsidRPr="00292FF7">
        <w:rPr>
          <w:noProof/>
        </w:rPr>
        <w:drawing>
          <wp:inline distT="0" distB="0" distL="0" distR="0" wp14:anchorId="614E4F11" wp14:editId="143C20F6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 xml:space="preserve">ДУМА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МУНИЦИПАЛЬНОГО ОБРАЗОВАНИЯ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ПОСЕЛОК БОРОВСКИЙ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292FF7">
        <w:rPr>
          <w:b/>
          <w:bCs/>
          <w:sz w:val="28"/>
          <w:szCs w:val="28"/>
          <w:lang w:eastAsia="ar-SA"/>
        </w:rPr>
        <w:t>РЕШЕНИЕ</w:t>
      </w: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292FF7" w:rsidRPr="00292FF7" w:rsidRDefault="00411CA8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27 апреля</w:t>
      </w:r>
      <w:r w:rsidR="007B50A2">
        <w:rPr>
          <w:sz w:val="28"/>
          <w:szCs w:val="20"/>
        </w:rPr>
        <w:t xml:space="preserve"> </w:t>
      </w:r>
      <w:r w:rsidR="009D6AC4">
        <w:rPr>
          <w:sz w:val="28"/>
          <w:szCs w:val="20"/>
        </w:rPr>
        <w:t xml:space="preserve"> </w:t>
      </w:r>
      <w:r w:rsidR="007B50A2">
        <w:rPr>
          <w:sz w:val="28"/>
          <w:szCs w:val="20"/>
        </w:rPr>
        <w:t>2023</w:t>
      </w:r>
      <w:r w:rsidR="00292FF7" w:rsidRPr="00292FF7">
        <w:rPr>
          <w:sz w:val="28"/>
          <w:szCs w:val="20"/>
        </w:rPr>
        <w:t xml:space="preserve"> г.     </w:t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  <w:t xml:space="preserve">                         </w:t>
      </w:r>
      <w:r w:rsidR="009D6AC4">
        <w:rPr>
          <w:sz w:val="28"/>
          <w:szCs w:val="20"/>
        </w:rPr>
        <w:t xml:space="preserve">                         </w:t>
      </w:r>
      <w:r w:rsidR="00292FF7" w:rsidRPr="00292FF7">
        <w:rPr>
          <w:sz w:val="28"/>
          <w:szCs w:val="20"/>
        </w:rPr>
        <w:t xml:space="preserve">  </w:t>
      </w:r>
      <w:r w:rsidR="009D6AC4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  <w:r w:rsidR="002106F1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</w:t>
      </w:r>
      <w:r w:rsidR="00292FF7" w:rsidRPr="00292FF7">
        <w:rPr>
          <w:sz w:val="28"/>
          <w:szCs w:val="20"/>
        </w:rPr>
        <w:t xml:space="preserve">№  </w:t>
      </w:r>
      <w:r>
        <w:rPr>
          <w:sz w:val="28"/>
          <w:szCs w:val="20"/>
        </w:rPr>
        <w:t>325</w:t>
      </w:r>
      <w:r w:rsidR="00292FF7" w:rsidRPr="00292FF7">
        <w:rPr>
          <w:sz w:val="28"/>
          <w:szCs w:val="20"/>
        </w:rPr>
        <w:t xml:space="preserve">  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proofErr w:type="spellStart"/>
      <w:r w:rsidRPr="00292FF7">
        <w:t>рп</w:t>
      </w:r>
      <w:proofErr w:type="spellEnd"/>
      <w:r w:rsidRPr="00292FF7">
        <w:t>. Боровский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292FF7">
        <w:t xml:space="preserve">Тюменского муниципального района 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92FF7" w:rsidRPr="00F45D47" w:rsidRDefault="00292FF7" w:rsidP="005C1BF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FF7" w:rsidRPr="00292FF7" w:rsidTr="00292FF7">
        <w:trPr>
          <w:trHeight w:val="1084"/>
        </w:trPr>
        <w:tc>
          <w:tcPr>
            <w:tcW w:w="5637" w:type="dxa"/>
          </w:tcPr>
          <w:p w:rsidR="00292FF7" w:rsidRPr="00E911F1" w:rsidRDefault="007B50A2" w:rsidP="007D177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 w:rsidRPr="00E911F1"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>О результатах деятельности МАУ ЦФСР «Олимпия» ТМР  за 2022 год, план на 2023 год</w:t>
            </w:r>
          </w:p>
        </w:tc>
        <w:tc>
          <w:tcPr>
            <w:tcW w:w="4110" w:type="dxa"/>
          </w:tcPr>
          <w:p w:rsidR="00292FF7" w:rsidRPr="00292FF7" w:rsidRDefault="00292FF7" w:rsidP="00292FF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7B50A2" w:rsidRDefault="007B50A2" w:rsidP="00292FF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292FF7" w:rsidRPr="00E911F1" w:rsidRDefault="00292FF7" w:rsidP="00292FF7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E911F1">
        <w:rPr>
          <w:rFonts w:ascii="PT Astra Serif" w:eastAsia="Calibri" w:hAnsi="PT Astra Serif" w:cs="Arial"/>
          <w:sz w:val="28"/>
          <w:szCs w:val="28"/>
        </w:rPr>
        <w:t xml:space="preserve">Заслушав и обсудив информацию </w:t>
      </w:r>
      <w:r w:rsidR="007B50A2" w:rsidRPr="00E911F1">
        <w:rPr>
          <w:rFonts w:ascii="PT Astra Serif" w:hAnsi="PT Astra Serif" w:cs="Arial"/>
          <w:bCs/>
          <w:sz w:val="28"/>
          <w:szCs w:val="28"/>
          <w:lang w:eastAsia="ar-SA"/>
        </w:rPr>
        <w:t>МАУ ЦФСР «Олимпия» ТМР  за 2022 год, план на 2023 год</w:t>
      </w: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>,</w:t>
      </w:r>
      <w:r w:rsidR="00F44714" w:rsidRPr="00E911F1">
        <w:rPr>
          <w:rFonts w:ascii="PT Astra Serif" w:eastAsia="Calibri" w:hAnsi="PT Astra Serif" w:cs="Arial"/>
          <w:sz w:val="28"/>
          <w:szCs w:val="28"/>
        </w:rPr>
        <w:t xml:space="preserve"> руководствуясь ст. 23</w:t>
      </w:r>
      <w:r w:rsidRPr="00E911F1">
        <w:rPr>
          <w:rFonts w:ascii="PT Astra Serif" w:eastAsia="Calibri" w:hAnsi="PT Astra Serif" w:cs="Arial"/>
          <w:sz w:val="28"/>
          <w:szCs w:val="28"/>
        </w:rPr>
        <w:t xml:space="preserve"> Устава муниципального образования поселок</w:t>
      </w:r>
      <w:r w:rsidR="007D1772" w:rsidRPr="00E911F1">
        <w:rPr>
          <w:rFonts w:ascii="PT Astra Serif" w:eastAsia="Calibri" w:hAnsi="PT Astra Serif" w:cs="Arial"/>
          <w:sz w:val="28"/>
          <w:szCs w:val="28"/>
        </w:rPr>
        <w:t xml:space="preserve"> Боровский,</w:t>
      </w:r>
      <w:r w:rsidRPr="00E911F1">
        <w:rPr>
          <w:rFonts w:ascii="PT Astra Serif" w:eastAsia="Calibri" w:hAnsi="PT Astra Serif" w:cs="Arial"/>
          <w:sz w:val="28"/>
          <w:szCs w:val="28"/>
        </w:rPr>
        <w:t xml:space="preserve"> Дума </w:t>
      </w:r>
      <w:r w:rsidR="007D1772" w:rsidRPr="00E911F1">
        <w:rPr>
          <w:rFonts w:ascii="PT Astra Serif" w:eastAsia="Calibri" w:hAnsi="PT Astra Serif" w:cs="Arial"/>
          <w:sz w:val="28"/>
          <w:szCs w:val="28"/>
        </w:rPr>
        <w:t>муниципального образования поселок Боровский</w:t>
      </w:r>
    </w:p>
    <w:p w:rsidR="00292FF7" w:rsidRPr="00E911F1" w:rsidRDefault="00292FF7" w:rsidP="00292FF7">
      <w:pPr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  <w:r w:rsidRPr="00E911F1">
        <w:rPr>
          <w:rFonts w:ascii="PT Astra Serif" w:eastAsia="Calibri" w:hAnsi="PT Astra Serif" w:cs="Arial"/>
          <w:spacing w:val="-6"/>
          <w:sz w:val="28"/>
          <w:szCs w:val="28"/>
        </w:rPr>
        <w:t>РЕШИЛА:</w:t>
      </w:r>
    </w:p>
    <w:p w:rsidR="00292FF7" w:rsidRPr="00E911F1" w:rsidRDefault="00292FF7" w:rsidP="00292FF7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E911F1">
        <w:rPr>
          <w:rFonts w:ascii="PT Astra Serif" w:eastAsia="Calibri" w:hAnsi="PT Astra Serif" w:cs="Arial"/>
          <w:spacing w:val="-3"/>
          <w:sz w:val="28"/>
          <w:szCs w:val="28"/>
        </w:rPr>
        <w:tab/>
        <w:t xml:space="preserve">1. Информацию </w:t>
      </w:r>
      <w:r w:rsidR="007B50A2" w:rsidRPr="00E911F1">
        <w:rPr>
          <w:rFonts w:ascii="PT Astra Serif" w:hAnsi="PT Astra Serif" w:cs="Arial"/>
          <w:bCs/>
          <w:sz w:val="28"/>
          <w:szCs w:val="28"/>
          <w:lang w:eastAsia="ar-SA"/>
        </w:rPr>
        <w:t>МАУ ЦФСР «Олимпия» ТМР  за 2022 год, план на 2023 год</w:t>
      </w:r>
      <w:r w:rsidR="007B50A2" w:rsidRPr="00E911F1">
        <w:rPr>
          <w:rFonts w:ascii="PT Astra Serif" w:eastAsia="Calibri" w:hAnsi="PT Astra Serif" w:cs="Arial"/>
          <w:bCs/>
          <w:sz w:val="28"/>
          <w:szCs w:val="28"/>
          <w:lang w:eastAsia="ar-SA"/>
        </w:rPr>
        <w:t xml:space="preserve"> </w:t>
      </w:r>
      <w:r w:rsidRPr="00E911F1">
        <w:rPr>
          <w:rFonts w:ascii="PT Astra Serif" w:eastAsia="Calibri" w:hAnsi="PT Astra Serif" w:cs="Arial"/>
          <w:spacing w:val="-3"/>
          <w:sz w:val="28"/>
          <w:szCs w:val="28"/>
        </w:rPr>
        <w:t>принять к сведению.</w:t>
      </w:r>
    </w:p>
    <w:p w:rsidR="00292FF7" w:rsidRPr="00E911F1" w:rsidRDefault="00292FF7" w:rsidP="00292FF7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11F1">
        <w:rPr>
          <w:rFonts w:ascii="PT Astra Serif" w:eastAsia="Calibri" w:hAnsi="PT Astra Serif" w:cs="Arial"/>
          <w:sz w:val="28"/>
          <w:szCs w:val="28"/>
        </w:rPr>
        <w:tab/>
        <w:t xml:space="preserve">2. </w:t>
      </w: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>Настоящее решение вступает в силу с момента  подписания.</w:t>
      </w:r>
    </w:p>
    <w:p w:rsidR="00292FF7" w:rsidRPr="00E911F1" w:rsidRDefault="00292FF7" w:rsidP="00292FF7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ab/>
      </w:r>
    </w:p>
    <w:p w:rsidR="00292FF7" w:rsidRPr="00E911F1" w:rsidRDefault="00292FF7" w:rsidP="00292FF7">
      <w:pPr>
        <w:jc w:val="center"/>
        <w:rPr>
          <w:rFonts w:ascii="PT Astra Serif" w:eastAsia="Calibri" w:hAnsi="PT Astra Serif" w:cs="Arial"/>
          <w:sz w:val="28"/>
          <w:szCs w:val="28"/>
          <w:lang w:eastAsia="ar-SA"/>
        </w:rPr>
      </w:pPr>
    </w:p>
    <w:p w:rsidR="00292FF7" w:rsidRPr="00E911F1" w:rsidRDefault="007B50A2" w:rsidP="007B50A2">
      <w:pPr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>Заместитель председателя</w:t>
      </w:r>
      <w:r w:rsidR="00292FF7" w:rsidRP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 Думы               </w:t>
      </w: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   </w:t>
      </w:r>
      <w:r w:rsidR="00E911F1" w:rsidRP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    </w:t>
      </w:r>
      <w:r w:rsid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</w:t>
      </w: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9C210C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</w:t>
      </w:r>
      <w:r w:rsidRPr="00E911F1">
        <w:rPr>
          <w:rFonts w:ascii="PT Astra Serif" w:eastAsia="Calibri" w:hAnsi="PT Astra Serif" w:cs="Arial"/>
          <w:sz w:val="28"/>
          <w:szCs w:val="28"/>
          <w:lang w:eastAsia="en-US"/>
        </w:rPr>
        <w:t xml:space="preserve">Д.П. Новиков   </w:t>
      </w:r>
    </w:p>
    <w:p w:rsidR="00292FF7" w:rsidRPr="00E911F1" w:rsidRDefault="00292FF7" w:rsidP="00292FF7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106F1" w:rsidRDefault="002106F1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12B75" w:rsidRDefault="00512B75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E911F1" w:rsidRDefault="00292FF7" w:rsidP="00292FF7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911F1">
        <w:rPr>
          <w:rFonts w:ascii="PT Astra Serif" w:hAnsi="PT Astra Serif"/>
          <w:sz w:val="28"/>
          <w:szCs w:val="28"/>
        </w:rPr>
        <w:t xml:space="preserve">Приложение к решению </w:t>
      </w:r>
    </w:p>
    <w:p w:rsidR="00292FF7" w:rsidRPr="00E911F1" w:rsidRDefault="00292FF7" w:rsidP="00292FF7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Думы муниципального образования </w:t>
      </w:r>
    </w:p>
    <w:p w:rsidR="00292FF7" w:rsidRPr="00E911F1" w:rsidRDefault="00292FF7" w:rsidP="00292FF7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поселок Боровский </w:t>
      </w:r>
    </w:p>
    <w:p w:rsidR="00292FF7" w:rsidRPr="00E911F1" w:rsidRDefault="002106F1" w:rsidP="00292FF7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411CA8">
        <w:rPr>
          <w:rFonts w:ascii="PT Astra Serif" w:hAnsi="PT Astra Serif"/>
          <w:sz w:val="28"/>
          <w:szCs w:val="28"/>
        </w:rPr>
        <w:t xml:space="preserve">от </w:t>
      </w:r>
      <w:r w:rsidR="00411CA8" w:rsidRPr="00411CA8">
        <w:rPr>
          <w:rFonts w:ascii="PT Astra Serif" w:hAnsi="PT Astra Serif"/>
          <w:sz w:val="28"/>
          <w:szCs w:val="28"/>
        </w:rPr>
        <w:t xml:space="preserve"> 27.04.2023</w:t>
      </w:r>
      <w:r w:rsidR="00411CA8">
        <w:rPr>
          <w:rFonts w:ascii="PT Astra Serif" w:hAnsi="PT Astra Serif"/>
          <w:sz w:val="28"/>
          <w:szCs w:val="28"/>
        </w:rPr>
        <w:t xml:space="preserve"> </w:t>
      </w:r>
      <w:r w:rsidRPr="00E911F1">
        <w:rPr>
          <w:rFonts w:ascii="PT Astra Serif" w:hAnsi="PT Astra Serif"/>
          <w:sz w:val="28"/>
          <w:szCs w:val="28"/>
        </w:rPr>
        <w:t xml:space="preserve">№ </w:t>
      </w:r>
      <w:r w:rsidR="00411CA8">
        <w:rPr>
          <w:rFonts w:ascii="PT Astra Serif" w:hAnsi="PT Astra Serif"/>
          <w:sz w:val="28"/>
          <w:szCs w:val="28"/>
        </w:rPr>
        <w:t>325</w:t>
      </w:r>
    </w:p>
    <w:p w:rsidR="00292FF7" w:rsidRDefault="00292FF7" w:rsidP="004955C3">
      <w:pPr>
        <w:ind w:left="120"/>
        <w:jc w:val="center"/>
      </w:pPr>
    </w:p>
    <w:p w:rsidR="007B50A2" w:rsidRPr="00E911F1" w:rsidRDefault="007B50A2" w:rsidP="007B50A2">
      <w:pPr>
        <w:ind w:left="120"/>
        <w:jc w:val="center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>Отчет о работе МАУ ЦФСР "Олимпия" ТМР за 2023 год.</w:t>
      </w:r>
    </w:p>
    <w:p w:rsidR="007B50A2" w:rsidRPr="00E911F1" w:rsidRDefault="007B50A2" w:rsidP="007B50A2">
      <w:pPr>
        <w:ind w:left="120"/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ind w:left="119" w:firstLine="709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    Главной перспективной задачей МАУ ЦФСР "Олимпия" ТМР является дальнейшее развитие видов спорта, обеспечение участия команд в соревнованиях республиканского, областного, городского и районного масштаба, предоставление спортсменам и тренерам условий для подготовки к соревнованиям, обеспечение участников современной экипировкой. Важной составляющей работы является сохранность контингента, как во взрослых группах, так и в детских секциях. </w:t>
      </w:r>
    </w:p>
    <w:p w:rsidR="007B50A2" w:rsidRPr="00E911F1" w:rsidRDefault="007B50A2" w:rsidP="007B50A2">
      <w:pPr>
        <w:ind w:left="120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Основными стартами для спортсменов МАУ ЦФСР "Олимпия" ТМР являются комплексные соревнования Районных летних и зимних сельских спортивных игр, а также Спартакиады ветеранов спорта ТМР. </w:t>
      </w:r>
    </w:p>
    <w:p w:rsidR="007B50A2" w:rsidRPr="00E911F1" w:rsidRDefault="007B50A2" w:rsidP="007B50A2">
      <w:pPr>
        <w:ind w:left="120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>В отдельных видах спорта, культивируемых в МАУ ЦФСР "Олимпия" ТМР обязательным является участие в чемпионатах и первенствах ТМР и Тюменской области, а также в чемпионатах и первенствах России в составе сборных команд.</w:t>
      </w:r>
    </w:p>
    <w:p w:rsidR="007B50A2" w:rsidRPr="00E911F1" w:rsidRDefault="007B50A2" w:rsidP="007B50A2">
      <w:pPr>
        <w:ind w:left="120"/>
        <w:jc w:val="both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ind w:left="120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>Кадровый состав МАУ ЦФСР «Олимпия» ТМР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58"/>
        <w:gridCol w:w="1137"/>
        <w:gridCol w:w="1426"/>
        <w:gridCol w:w="1429"/>
        <w:gridCol w:w="1843"/>
        <w:gridCol w:w="1848"/>
      </w:tblGrid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911F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E911F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Год рождения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Образование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ВУЗ, год окончания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Квалификация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Федоров Сергей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Сергеевич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1986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русской лапте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2008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Специалист по физической культуре и спорту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Кондратенко Игорь Иванович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1967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футболу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1996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Учитель физической культуры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Исупов Дмитрий Леонидович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1977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русской лапте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1998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Специалист по физической культуре и спорту. Преподаватель физической культуры.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Борисов </w:t>
            </w: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Сергей Артурович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</w:t>
            </w: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ор по гиревому спорту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Высшее 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2017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Бакалавр 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Направление </w:t>
            </w: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подготовки, физическая культура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Зиятдинова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1963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волейболу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2000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Специалист по физической культуре и спорту. Преподаватель физической культуры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Темникова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1947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шахматам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Ишимский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педагогический институт, 1973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Преподаватель математики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Овчинников Виталий Витальевич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1953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Инструктор по 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полиатлону</w:t>
            </w:r>
            <w:proofErr w:type="spellEnd"/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Средне-специальное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Свердлов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ский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техникум физической культуры и спорта, 1979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Тренер-преподаватель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8. 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Яковщенко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Татьяна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Николаевна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1968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настольному теннису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911F1">
              <w:rPr>
                <w:rFonts w:ascii="PT Astra Serif" w:hAnsi="PT Astra Serif"/>
                <w:sz w:val="28"/>
                <w:szCs w:val="28"/>
              </w:rPr>
              <w:t>Тобольский</w:t>
            </w:r>
            <w:proofErr w:type="gram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ГПИ им. Менделеева,2003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Педагог по физической культуре и спорту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Муратов Амир 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Наилович</w:t>
            </w:r>
            <w:proofErr w:type="spellEnd"/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1961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волейболу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Курганский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ГПИ,1991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Учитель физической культуры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Куминов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1987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баскетболу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Средне-специальное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Запсибколледж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>, 2017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Педагог по физической культуре и спорту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Филинова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1995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спортивной аэробике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Высшее 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 Бакалавр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Педагог по физической культуре и спорту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Герасимова Светлана Владиславовна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1978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Инструктор по волейболу 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Высшее 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ТГУ, 2017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Направление подготовки, физическая культура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Чертов Анатолий Викторович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1941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шахматам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Высшее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Омский ГПИ, 1963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Преподаватель математики и черчения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Бакиева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Любовь Леонидовна 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Инструктор по лыжным гонкам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Средне-специальное 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Запсибколледж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>, 2019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Педагог дополнительного образования в области физкультурно-оздоровительной деятельности</w:t>
            </w:r>
          </w:p>
        </w:tc>
      </w:tr>
      <w:tr w:rsidR="007B50A2" w:rsidRPr="00E911F1" w:rsidTr="007B50A2">
        <w:tc>
          <w:tcPr>
            <w:tcW w:w="256" w:type="pct"/>
            <w:shd w:val="clear" w:color="auto" w:fill="auto"/>
          </w:tcPr>
          <w:p w:rsidR="007B50A2" w:rsidRPr="00E911F1" w:rsidRDefault="007B50A2" w:rsidP="007B5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1090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Лукин Игорь Владимирович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1977</w:t>
            </w:r>
          </w:p>
        </w:tc>
        <w:tc>
          <w:tcPr>
            <w:tcW w:w="769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Инструктор по адаптивной гимнастике </w:t>
            </w:r>
          </w:p>
        </w:tc>
        <w:tc>
          <w:tcPr>
            <w:tcW w:w="577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Высшее </w:t>
            </w:r>
          </w:p>
        </w:tc>
        <w:tc>
          <w:tcPr>
            <w:tcW w:w="705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ТГУ</w:t>
            </w:r>
          </w:p>
        </w:tc>
        <w:tc>
          <w:tcPr>
            <w:tcW w:w="1026" w:type="pct"/>
            <w:shd w:val="clear" w:color="auto" w:fill="auto"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Специалист по физической культуре и спорту</w:t>
            </w:r>
          </w:p>
        </w:tc>
      </w:tr>
    </w:tbl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>Итоги 2022 года.</w:t>
      </w:r>
    </w:p>
    <w:p w:rsidR="007B50A2" w:rsidRPr="00E911F1" w:rsidRDefault="007B50A2" w:rsidP="007B50A2">
      <w:pPr>
        <w:ind w:left="36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911F1">
        <w:rPr>
          <w:rFonts w:ascii="PT Astra Serif" w:hAnsi="PT Astra Serif"/>
          <w:b/>
          <w:sz w:val="28"/>
          <w:szCs w:val="28"/>
          <w:u w:val="single"/>
        </w:rPr>
        <w:t>Комплексные соревнования</w:t>
      </w:r>
    </w:p>
    <w:tbl>
      <w:tblPr>
        <w:tblW w:w="88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65"/>
        <w:gridCol w:w="1202"/>
        <w:gridCol w:w="2159"/>
        <w:gridCol w:w="1243"/>
      </w:tblGrid>
      <w:tr w:rsidR="007B50A2" w:rsidRPr="00E911F1" w:rsidTr="007B50A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Вид соревнований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команд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участников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от МАУ ЦФСР «Олимпия» ТМР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Место </w:t>
            </w:r>
          </w:p>
        </w:tc>
      </w:tr>
      <w:tr w:rsidR="007B50A2" w:rsidRPr="00E911F1" w:rsidTr="007B50A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u w:val="single"/>
              </w:rPr>
              <w:lastRenderedPageBreak/>
              <w:t>Летние Сельские спортивные игры ТМР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u w:val="single"/>
              </w:rPr>
              <w:t>(общекомандный зачет 1 группа)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-волейбол (мужчины)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-волейбол (женщины)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-футбол 8х8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-городошный спорт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полиатлон</w:t>
            </w:r>
            <w:proofErr w:type="spellEnd"/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-русская лапта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-гиревой спорт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-легкая атлетика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-баскетбол 3х3 женщины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-баскетбол 3х3 мужчины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u w:val="single"/>
              </w:rPr>
              <w:t>Спартакиада ветеранов спорта ТМР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u w:val="single"/>
              </w:rPr>
              <w:t>(общекомандный зачет)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-лыжный спорт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-настольный теннис (муж)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-настольный теннис (жен)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-шахматы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футзал</w:t>
            </w:r>
            <w:proofErr w:type="spellEnd"/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-баскетбол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-волейбол  (мужчины)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-волейбол (женщины)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9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9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84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56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7B50A2" w:rsidRPr="00E911F1" w:rsidRDefault="007B50A2" w:rsidP="007B50A2">
      <w:pPr>
        <w:ind w:left="36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7B50A2" w:rsidRPr="00E911F1" w:rsidRDefault="007B50A2" w:rsidP="007B50A2">
      <w:pPr>
        <w:ind w:left="36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911F1">
        <w:rPr>
          <w:rFonts w:ascii="PT Astra Serif" w:hAnsi="PT Astra Serif"/>
          <w:b/>
          <w:sz w:val="28"/>
          <w:szCs w:val="28"/>
          <w:u w:val="single"/>
        </w:rPr>
        <w:t>Соревнования по видам спорта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04"/>
        <w:gridCol w:w="2642"/>
        <w:gridCol w:w="1594"/>
        <w:gridCol w:w="1582"/>
      </w:tblGrid>
      <w:tr w:rsidR="007B50A2" w:rsidRPr="00E911F1" w:rsidTr="007B50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Вид спорта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участников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место 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B50A2" w:rsidRPr="00E911F1" w:rsidTr="007B50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4.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Футбол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Волейбол (мужчины)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Волейбол (женщины)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Лапта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Баскетбол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Чемпионат ТМР по мини-футболу 1 лига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ТМР по футболу 1 лига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Тюменской области по мини-футболу 1 лига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ТО по футболу 1 лига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Первенство г. Тюмени по мини-футболу 3 лиги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Клубный чемпионат ТО 2021-2022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ТО 2022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ТО 2022 2 лига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Чемпионат ТО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России по мини-лапте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Чемпионат России по лапте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Первенство г. Тюмени среди команд 3 лиги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6 команд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6 команд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 команд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9 команд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16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7B50A2" w:rsidRPr="00E911F1" w:rsidRDefault="007B50A2" w:rsidP="007B50A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Важной задачей для учреждения является дальнейшее развитие спартакиадного движения в п. </w:t>
      </w:r>
      <w:proofErr w:type="gramStart"/>
      <w:r w:rsidRPr="00E911F1">
        <w:rPr>
          <w:rFonts w:ascii="PT Astra Serif" w:hAnsi="PT Astra Serif"/>
          <w:sz w:val="28"/>
          <w:szCs w:val="28"/>
        </w:rPr>
        <w:t>Боровский</w:t>
      </w:r>
      <w:proofErr w:type="gramEnd"/>
      <w:r w:rsidRPr="00E911F1">
        <w:rPr>
          <w:rFonts w:ascii="PT Astra Serif" w:hAnsi="PT Astra Serif"/>
          <w:sz w:val="28"/>
          <w:szCs w:val="28"/>
        </w:rPr>
        <w:t xml:space="preserve">. В 2022 году проведены следующие спартакиады: </w:t>
      </w:r>
      <w:proofErr w:type="gramStart"/>
      <w:r w:rsidRPr="00E911F1">
        <w:rPr>
          <w:rFonts w:ascii="PT Astra Serif" w:hAnsi="PT Astra Serif"/>
          <w:sz w:val="28"/>
          <w:szCs w:val="28"/>
          <w:lang w:val="en-US"/>
        </w:rPr>
        <w:t>XVII</w:t>
      </w:r>
      <w:r w:rsidRPr="00E911F1">
        <w:rPr>
          <w:rFonts w:ascii="PT Astra Serif" w:hAnsi="PT Astra Serif"/>
          <w:sz w:val="28"/>
          <w:szCs w:val="28"/>
        </w:rPr>
        <w:t xml:space="preserve"> Спартакиада МО п. Боровский, </w:t>
      </w:r>
      <w:r w:rsidRPr="00E911F1">
        <w:rPr>
          <w:rFonts w:ascii="PT Astra Serif" w:hAnsi="PT Astra Serif"/>
          <w:sz w:val="28"/>
          <w:szCs w:val="28"/>
          <w:lang w:val="en-US"/>
        </w:rPr>
        <w:t>IV</w:t>
      </w:r>
      <w:r w:rsidRPr="00E911F1">
        <w:rPr>
          <w:rFonts w:ascii="PT Astra Serif" w:hAnsi="PT Astra Serif"/>
          <w:sz w:val="28"/>
          <w:szCs w:val="28"/>
        </w:rPr>
        <w:t xml:space="preserve"> Спартакиада пенсионеров, Х Спартакиада школьников 5-8 классов, </w:t>
      </w:r>
      <w:r w:rsidRPr="00E911F1">
        <w:rPr>
          <w:rFonts w:ascii="PT Astra Serif" w:hAnsi="PT Astra Serif"/>
          <w:sz w:val="28"/>
          <w:szCs w:val="28"/>
          <w:lang w:val="en-US"/>
        </w:rPr>
        <w:t>VII</w:t>
      </w:r>
      <w:r w:rsidRPr="00E911F1">
        <w:rPr>
          <w:rFonts w:ascii="PT Astra Serif" w:hAnsi="PT Astra Serif"/>
          <w:sz w:val="28"/>
          <w:szCs w:val="28"/>
        </w:rPr>
        <w:t xml:space="preserve"> Спартакиада школьников начальных классов.</w:t>
      </w:r>
      <w:proofErr w:type="gramEnd"/>
      <w:r w:rsidRPr="00E911F1">
        <w:rPr>
          <w:rFonts w:ascii="PT Astra Serif" w:hAnsi="PT Astra Serif"/>
          <w:sz w:val="28"/>
          <w:szCs w:val="28"/>
        </w:rPr>
        <w:t xml:space="preserve"> Отсутствие собственных спортивных площадей осложняет работу коллектива МАУ ЦФСР «Олимпия» ТМР по проведению соревнований, но команда учреждения делает все возможное для сохранения традиций и продвижения ценностей здорового образа жизни среди всех возрастных категорий населения нашего поселка.</w:t>
      </w:r>
    </w:p>
    <w:p w:rsidR="007B50A2" w:rsidRPr="00E911F1" w:rsidRDefault="007B50A2" w:rsidP="007B50A2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both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E911F1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Одним из направлений деятельности МАУ ЦФСР "Олимпия" ТМР является организация и проведение внутренних соревнований по видам спорта, с целью вовлечения в спортивные ряды новых членов, повышения интереса у жителей поселка к спортивным состязаниям. В отчетном году проведены турниры, приуроченные к важным датам: 23 февраля (турнир по бильярду). В честь главного праздника России – Дня Победы проводится традиционная эстафета по улицам </w:t>
      </w:r>
      <w:proofErr w:type="spellStart"/>
      <w:r w:rsidRPr="00E911F1">
        <w:rPr>
          <w:rFonts w:ascii="PT Astra Serif" w:hAnsi="PT Astra Serif"/>
          <w:sz w:val="28"/>
          <w:szCs w:val="28"/>
        </w:rPr>
        <w:t>п</w:t>
      </w:r>
      <w:proofErr w:type="gramStart"/>
      <w:r w:rsidRPr="00E911F1">
        <w:rPr>
          <w:rFonts w:ascii="PT Astra Serif" w:hAnsi="PT Astra Serif"/>
          <w:sz w:val="28"/>
          <w:szCs w:val="28"/>
        </w:rPr>
        <w:t>.Б</w:t>
      </w:r>
      <w:proofErr w:type="gramEnd"/>
      <w:r w:rsidRPr="00E911F1">
        <w:rPr>
          <w:rFonts w:ascii="PT Astra Serif" w:hAnsi="PT Astra Serif"/>
          <w:sz w:val="28"/>
          <w:szCs w:val="28"/>
        </w:rPr>
        <w:t>оровский</w:t>
      </w:r>
      <w:proofErr w:type="spellEnd"/>
      <w:r w:rsidRPr="00E911F1">
        <w:rPr>
          <w:rFonts w:ascii="PT Astra Serif" w:hAnsi="PT Astra Serif"/>
          <w:sz w:val="28"/>
          <w:szCs w:val="28"/>
        </w:rPr>
        <w:t xml:space="preserve">, в которой принимают участие свыше 800 человек. Также проводятся соревнования в рамках празднования Дня поселка, Дня работника физической культуры, проводятся традиционные Дни здоровья осенью и зимой. </w:t>
      </w:r>
    </w:p>
    <w:p w:rsidR="007B50A2" w:rsidRPr="00E911F1" w:rsidRDefault="007B50A2" w:rsidP="007B50A2">
      <w:pPr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>Одной из форм привлечения населения к физической культуре является ВФСК ГТО. В прошедшем году совместно с МАДОУ «</w:t>
      </w:r>
      <w:proofErr w:type="spellStart"/>
      <w:r w:rsidRPr="00E911F1">
        <w:rPr>
          <w:rFonts w:ascii="PT Astra Serif" w:hAnsi="PT Astra Serif"/>
          <w:sz w:val="28"/>
          <w:szCs w:val="28"/>
        </w:rPr>
        <w:t>Журавушка</w:t>
      </w:r>
      <w:proofErr w:type="spellEnd"/>
      <w:r w:rsidRPr="00E911F1">
        <w:rPr>
          <w:rFonts w:ascii="PT Astra Serif" w:hAnsi="PT Astra Serif"/>
          <w:sz w:val="28"/>
          <w:szCs w:val="28"/>
        </w:rPr>
        <w:t xml:space="preserve">» в форме корпоративного физкультурного праздника, проведена сдача норм ГТО для работников детского сада.  </w:t>
      </w:r>
    </w:p>
    <w:p w:rsidR="007B50A2" w:rsidRPr="00E911F1" w:rsidRDefault="007B50A2" w:rsidP="00E911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>В летнее время на двух открытых спортивных объектах (Ленинградская, 7 и Мира, 21) проводятся детские площадки, где занимается порядка 150 детей и подростков ежемесячно в течение летних каникул.</w:t>
      </w:r>
    </w:p>
    <w:p w:rsidR="007B50A2" w:rsidRPr="00E911F1" w:rsidRDefault="007B50A2" w:rsidP="007B50A2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both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E911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В новом 2023 году в планах МАУ ЦФСР «Олимпия» ТМР стоят задачи продолжения развития спартакиадного движения, в этом году уже проведено 2 вида Спартакиады МО п. Боровский (лыжные гонки и настольный теннис) заканчивается начатая в 2022 году </w:t>
      </w:r>
      <w:r w:rsidRPr="00E911F1">
        <w:rPr>
          <w:rFonts w:ascii="PT Astra Serif" w:hAnsi="PT Astra Serif"/>
          <w:sz w:val="28"/>
          <w:szCs w:val="28"/>
          <w:lang w:val="en-US"/>
        </w:rPr>
        <w:t>XI</w:t>
      </w:r>
      <w:r w:rsidRPr="00E911F1">
        <w:rPr>
          <w:rFonts w:ascii="PT Astra Serif" w:hAnsi="PT Astra Serif"/>
          <w:sz w:val="28"/>
          <w:szCs w:val="28"/>
        </w:rPr>
        <w:t xml:space="preserve"> Спартакиада школьников 5-8 классов, а </w:t>
      </w:r>
      <w:r w:rsidRPr="00E911F1">
        <w:rPr>
          <w:rFonts w:ascii="PT Astra Serif" w:hAnsi="PT Astra Serif"/>
          <w:sz w:val="28"/>
          <w:szCs w:val="28"/>
        </w:rPr>
        <w:lastRenderedPageBreak/>
        <w:t xml:space="preserve">также Спартакиада начальных классов. В этом году планируется возобновление Чемпионата МО по мини-футболу среди взрослых команд. </w:t>
      </w:r>
    </w:p>
    <w:p w:rsidR="007B50A2" w:rsidRPr="00E911F1" w:rsidRDefault="007B50A2" w:rsidP="007B50A2">
      <w:pPr>
        <w:jc w:val="both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 xml:space="preserve">Несмотря на сложности, связанные с отсутствием собственных площадей, коллектив МАУ ЦФСР «Олимпия» ТМР полон сил и энтузиазма для продвижения ценностей здорового образа жизни среди населения п. Боровский. </w:t>
      </w:r>
    </w:p>
    <w:p w:rsidR="007B50A2" w:rsidRPr="00E911F1" w:rsidRDefault="007B50A2" w:rsidP="007B50A2">
      <w:pPr>
        <w:jc w:val="both"/>
        <w:rPr>
          <w:rFonts w:ascii="PT Astra Serif" w:hAnsi="PT Astra Serif"/>
          <w:sz w:val="28"/>
          <w:szCs w:val="28"/>
        </w:rPr>
      </w:pPr>
    </w:p>
    <w:p w:rsidR="007B50A2" w:rsidRDefault="007B50A2" w:rsidP="007B50A2">
      <w:pPr>
        <w:jc w:val="both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both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both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both"/>
        <w:rPr>
          <w:rFonts w:ascii="PT Astra Serif" w:hAnsi="PT Astra Serif"/>
          <w:sz w:val="28"/>
          <w:szCs w:val="28"/>
        </w:rPr>
      </w:pPr>
    </w:p>
    <w:p w:rsidR="00E911F1" w:rsidRPr="00E911F1" w:rsidRDefault="00E911F1" w:rsidP="007B50A2">
      <w:pPr>
        <w:jc w:val="both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 xml:space="preserve">Итоговая таблица результатов </w:t>
      </w:r>
      <w:r w:rsidRPr="00E911F1">
        <w:rPr>
          <w:rFonts w:ascii="PT Astra Serif" w:hAnsi="PT Astra Serif"/>
          <w:b/>
          <w:sz w:val="28"/>
          <w:szCs w:val="28"/>
          <w:lang w:val="en-US"/>
        </w:rPr>
        <w:t>IV</w:t>
      </w:r>
      <w:r w:rsidRPr="00E911F1">
        <w:rPr>
          <w:rFonts w:ascii="PT Astra Serif" w:hAnsi="PT Astra Serif"/>
          <w:b/>
          <w:sz w:val="28"/>
          <w:szCs w:val="28"/>
        </w:rPr>
        <w:t xml:space="preserve"> Спартакиады пенсионеров среди мужчин МО </w:t>
      </w:r>
      <w:proofErr w:type="spellStart"/>
      <w:r w:rsidRPr="00E911F1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E911F1">
        <w:rPr>
          <w:rFonts w:ascii="PT Astra Serif" w:hAnsi="PT Astra Serif"/>
          <w:b/>
          <w:sz w:val="28"/>
          <w:szCs w:val="28"/>
        </w:rPr>
        <w:t>.Б</w:t>
      </w:r>
      <w:proofErr w:type="gramEnd"/>
      <w:r w:rsidRPr="00E911F1">
        <w:rPr>
          <w:rFonts w:ascii="PT Astra Serif" w:hAnsi="PT Astra Serif"/>
          <w:b/>
          <w:sz w:val="28"/>
          <w:szCs w:val="28"/>
        </w:rPr>
        <w:t>оровский</w:t>
      </w:r>
      <w:proofErr w:type="spellEnd"/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>2022 год</w:t>
      </w:r>
      <w:r w:rsidRPr="00E911F1">
        <w:rPr>
          <w:rFonts w:ascii="PT Astra Serif" w:hAnsi="PT Astra Serif"/>
          <w:b/>
          <w:sz w:val="28"/>
          <w:szCs w:val="28"/>
        </w:rPr>
        <w:tab/>
        <w:t xml:space="preserve">                           </w:t>
      </w:r>
      <w:r w:rsidRPr="00E911F1">
        <w:rPr>
          <w:rFonts w:ascii="PT Astra Serif" w:hAnsi="PT Astra Serif"/>
          <w:b/>
          <w:sz w:val="28"/>
          <w:szCs w:val="28"/>
          <w:lang w:val="en-US"/>
        </w:rPr>
        <w:t xml:space="preserve">                                 </w:t>
      </w:r>
      <w:r w:rsidRPr="00E911F1">
        <w:rPr>
          <w:rFonts w:ascii="PT Astra Serif" w:hAnsi="PT Astra Serif"/>
          <w:b/>
          <w:sz w:val="28"/>
          <w:szCs w:val="28"/>
        </w:rPr>
        <w:t xml:space="preserve">                     </w:t>
      </w:r>
      <w:proofErr w:type="spellStart"/>
      <w:r w:rsidRPr="00E911F1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E911F1">
        <w:rPr>
          <w:rFonts w:ascii="PT Astra Serif" w:hAnsi="PT Astra Serif"/>
          <w:b/>
          <w:sz w:val="28"/>
          <w:szCs w:val="28"/>
        </w:rPr>
        <w:t>.Б</w:t>
      </w:r>
      <w:proofErr w:type="gramEnd"/>
      <w:r w:rsidRPr="00E911F1">
        <w:rPr>
          <w:rFonts w:ascii="PT Astra Serif" w:hAnsi="PT Astra Serif"/>
          <w:b/>
          <w:sz w:val="28"/>
          <w:szCs w:val="28"/>
        </w:rPr>
        <w:t>оровский</w:t>
      </w:r>
      <w:proofErr w:type="spellEnd"/>
    </w:p>
    <w:tbl>
      <w:tblPr>
        <w:tblStyle w:val="a5"/>
        <w:tblW w:w="10238" w:type="dxa"/>
        <w:tblInd w:w="-885" w:type="dxa"/>
        <w:tblLook w:val="04A0" w:firstRow="1" w:lastRow="0" w:firstColumn="1" w:lastColumn="0" w:noHBand="0" w:noVBand="1"/>
      </w:tblPr>
      <w:tblGrid>
        <w:gridCol w:w="618"/>
        <w:gridCol w:w="2140"/>
        <w:gridCol w:w="837"/>
        <w:gridCol w:w="933"/>
        <w:gridCol w:w="858"/>
        <w:gridCol w:w="933"/>
        <w:gridCol w:w="859"/>
        <w:gridCol w:w="933"/>
        <w:gridCol w:w="1099"/>
        <w:gridCol w:w="1028"/>
      </w:tblGrid>
      <w:tr w:rsidR="007B50A2" w:rsidRPr="00E911F1" w:rsidTr="007B50A2">
        <w:trPr>
          <w:trHeight w:val="651"/>
        </w:trPr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№ п\</w:t>
            </w:r>
            <w:proofErr w:type="gramStart"/>
            <w:r w:rsidRPr="00E911F1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b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Шашки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Стрельба из ПВ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</w:tr>
      <w:tr w:rsidR="007B50A2" w:rsidRPr="00E911F1" w:rsidTr="007B50A2">
        <w:trPr>
          <w:trHeight w:val="3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B50A2" w:rsidRPr="00E911F1" w:rsidTr="007B50A2">
        <w:trPr>
          <w:trHeight w:val="636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Биктимиров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Мирхали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</w:p>
        </w:tc>
      </w:tr>
      <w:tr w:rsidR="007B50A2" w:rsidRPr="00E911F1" w:rsidTr="007B50A2">
        <w:trPr>
          <w:trHeight w:val="651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Питкевич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Владимир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B50A2" w:rsidRPr="00E911F1" w:rsidTr="007B50A2">
        <w:trPr>
          <w:trHeight w:val="651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Меркушин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Михаил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4</w:t>
            </w:r>
          </w:p>
        </w:tc>
      </w:tr>
      <w:tr w:rsidR="007B50A2" w:rsidRPr="00E911F1" w:rsidTr="007B50A2">
        <w:trPr>
          <w:trHeight w:val="636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Гусев Александр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B50A2" w:rsidRPr="00E911F1" w:rsidTr="007B50A2">
        <w:trPr>
          <w:trHeight w:val="651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Овчинников Виталий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5</w:t>
            </w:r>
          </w:p>
        </w:tc>
      </w:tr>
      <w:tr w:rsidR="007B50A2" w:rsidRPr="00E911F1" w:rsidTr="007B50A2">
        <w:trPr>
          <w:trHeight w:val="636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Кайзер Николай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6</w:t>
            </w:r>
          </w:p>
        </w:tc>
      </w:tr>
      <w:tr w:rsidR="007B50A2" w:rsidRPr="00E911F1" w:rsidTr="007B50A2">
        <w:trPr>
          <w:trHeight w:val="651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Копшаев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Александр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7B50A2" w:rsidRPr="00E911F1" w:rsidRDefault="007B50A2" w:rsidP="007B50A2">
      <w:pPr>
        <w:tabs>
          <w:tab w:val="left" w:pos="4170"/>
        </w:tabs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tabs>
          <w:tab w:val="left" w:pos="4170"/>
        </w:tabs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tabs>
          <w:tab w:val="left" w:pos="4170"/>
        </w:tabs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>Главный судья соревнований                                              В.В. Овчинников</w:t>
      </w: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  <w:r w:rsidRPr="00E911F1">
        <w:rPr>
          <w:rFonts w:ascii="PT Astra Serif" w:hAnsi="PT Astra Serif"/>
          <w:sz w:val="28"/>
          <w:szCs w:val="28"/>
        </w:rPr>
        <w:tab/>
      </w: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E911F1" w:rsidRPr="00E911F1" w:rsidRDefault="00E911F1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sz w:val="28"/>
          <w:szCs w:val="28"/>
        </w:rPr>
      </w:pP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 xml:space="preserve">Итоговая таблица результатов </w:t>
      </w:r>
      <w:r w:rsidRPr="00E911F1">
        <w:rPr>
          <w:rFonts w:ascii="PT Astra Serif" w:hAnsi="PT Astra Serif"/>
          <w:b/>
          <w:sz w:val="28"/>
          <w:szCs w:val="28"/>
          <w:lang w:val="en-US"/>
        </w:rPr>
        <w:t>IV</w:t>
      </w:r>
      <w:r w:rsidRPr="00E911F1">
        <w:rPr>
          <w:rFonts w:ascii="PT Astra Serif" w:hAnsi="PT Astra Serif"/>
          <w:b/>
          <w:sz w:val="28"/>
          <w:szCs w:val="28"/>
        </w:rPr>
        <w:t xml:space="preserve"> Спартакиады пенсионеров среди женщин МО </w:t>
      </w:r>
      <w:proofErr w:type="spellStart"/>
      <w:r w:rsidRPr="00E911F1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E911F1">
        <w:rPr>
          <w:rFonts w:ascii="PT Astra Serif" w:hAnsi="PT Astra Serif"/>
          <w:b/>
          <w:sz w:val="28"/>
          <w:szCs w:val="28"/>
        </w:rPr>
        <w:t>.Б</w:t>
      </w:r>
      <w:proofErr w:type="gramEnd"/>
      <w:r w:rsidRPr="00E911F1">
        <w:rPr>
          <w:rFonts w:ascii="PT Astra Serif" w:hAnsi="PT Astra Serif"/>
          <w:b/>
          <w:sz w:val="28"/>
          <w:szCs w:val="28"/>
        </w:rPr>
        <w:t>оровский</w:t>
      </w:r>
      <w:proofErr w:type="spellEnd"/>
      <w:r w:rsidRPr="00E911F1">
        <w:rPr>
          <w:rFonts w:ascii="PT Astra Serif" w:hAnsi="PT Astra Serif"/>
          <w:b/>
          <w:sz w:val="28"/>
          <w:szCs w:val="28"/>
        </w:rPr>
        <w:t xml:space="preserve"> </w:t>
      </w:r>
    </w:p>
    <w:p w:rsidR="007B50A2" w:rsidRPr="00E911F1" w:rsidRDefault="007B50A2" w:rsidP="007B50A2">
      <w:pPr>
        <w:jc w:val="center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  <w:lang w:val="en-US"/>
        </w:rPr>
        <w:t>2022</w:t>
      </w:r>
      <w:r w:rsidRPr="00E911F1">
        <w:rPr>
          <w:rFonts w:ascii="PT Astra Serif" w:hAnsi="PT Astra Serif"/>
          <w:b/>
          <w:sz w:val="28"/>
          <w:szCs w:val="28"/>
        </w:rPr>
        <w:t xml:space="preserve"> год</w:t>
      </w:r>
      <w:r w:rsidRPr="00E911F1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                   </w:t>
      </w:r>
      <w:proofErr w:type="spellStart"/>
      <w:r w:rsidRPr="00E911F1">
        <w:rPr>
          <w:rFonts w:ascii="PT Astra Serif" w:hAnsi="PT Astra Serif"/>
          <w:b/>
          <w:sz w:val="28"/>
          <w:szCs w:val="28"/>
        </w:rPr>
        <w:t>п.Боровский</w:t>
      </w:r>
      <w:proofErr w:type="spellEnd"/>
    </w:p>
    <w:tbl>
      <w:tblPr>
        <w:tblStyle w:val="a5"/>
        <w:tblW w:w="10157" w:type="dxa"/>
        <w:tblInd w:w="-459" w:type="dxa"/>
        <w:tblLook w:val="04A0" w:firstRow="1" w:lastRow="0" w:firstColumn="1" w:lastColumn="0" w:noHBand="0" w:noVBand="1"/>
      </w:tblPr>
      <w:tblGrid>
        <w:gridCol w:w="627"/>
        <w:gridCol w:w="2113"/>
        <w:gridCol w:w="837"/>
        <w:gridCol w:w="935"/>
        <w:gridCol w:w="849"/>
        <w:gridCol w:w="935"/>
        <w:gridCol w:w="850"/>
        <w:gridCol w:w="933"/>
        <w:gridCol w:w="1044"/>
        <w:gridCol w:w="1034"/>
      </w:tblGrid>
      <w:tr w:rsidR="007B50A2" w:rsidRPr="00E911F1" w:rsidTr="007B50A2">
        <w:trPr>
          <w:trHeight w:val="679"/>
        </w:trPr>
        <w:tc>
          <w:tcPr>
            <w:tcW w:w="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№ п\</w:t>
            </w:r>
            <w:proofErr w:type="gramStart"/>
            <w:r w:rsidRPr="00E911F1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b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Шашки</w:t>
            </w:r>
          </w:p>
        </w:tc>
        <w:tc>
          <w:tcPr>
            <w:tcW w:w="1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Стрельба из ПВ</w:t>
            </w:r>
          </w:p>
        </w:tc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Итого очки</w:t>
            </w:r>
          </w:p>
        </w:tc>
        <w:tc>
          <w:tcPr>
            <w:tcW w:w="10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</w:tr>
      <w:tr w:rsidR="007B50A2" w:rsidRPr="00E911F1" w:rsidTr="007B50A2">
        <w:trPr>
          <w:trHeight w:val="1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очки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Бакиева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Нина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4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Гольцова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Тамара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Жук 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Таисия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</w:tr>
      <w:tr w:rsidR="007B50A2" w:rsidRPr="00E911F1" w:rsidTr="007B50A2">
        <w:trPr>
          <w:trHeight w:val="69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Темникова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Людмила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8-9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Меньшова Наталья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 xml:space="preserve">Баженова </w:t>
            </w:r>
          </w:p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Нина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11-12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Обабкова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Мария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Симакова Альбина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  <w:tr w:rsidR="007B50A2" w:rsidRPr="00E911F1" w:rsidTr="007B50A2">
        <w:trPr>
          <w:trHeight w:val="69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Скирпичникова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Валентина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Васильченко Нелли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911F1">
              <w:rPr>
                <w:rFonts w:ascii="PT Astra Serif" w:hAnsi="PT Astra Serif"/>
                <w:sz w:val="28"/>
                <w:szCs w:val="28"/>
              </w:rPr>
              <w:t>Тарасенко Антонина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8-9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Теребилова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Раиса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</w:tr>
      <w:tr w:rsidR="007B50A2" w:rsidRPr="00E911F1" w:rsidTr="007B50A2">
        <w:trPr>
          <w:trHeight w:val="69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Абдрахманова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Таскиря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11-12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Кремлева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Тамара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</w:tr>
      <w:tr w:rsidR="007B50A2" w:rsidRPr="00E911F1" w:rsidTr="007B50A2">
        <w:trPr>
          <w:trHeight w:val="67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A2" w:rsidRPr="00E911F1" w:rsidRDefault="007B50A2" w:rsidP="007B50A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11F1">
              <w:rPr>
                <w:rFonts w:ascii="PT Astra Serif" w:hAnsi="PT Astra Serif"/>
                <w:sz w:val="28"/>
                <w:szCs w:val="28"/>
              </w:rPr>
              <w:t>Жернакова</w:t>
            </w:r>
            <w:proofErr w:type="spellEnd"/>
            <w:r w:rsidRPr="00E911F1">
              <w:rPr>
                <w:rFonts w:ascii="PT Astra Serif" w:hAnsi="PT Astra Serif"/>
                <w:sz w:val="28"/>
                <w:szCs w:val="28"/>
              </w:rPr>
              <w:t xml:space="preserve"> Татьяна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A2" w:rsidRPr="00E911F1" w:rsidRDefault="007B50A2" w:rsidP="007B50A2">
            <w:pPr>
              <w:tabs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11F1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</w:tr>
    </w:tbl>
    <w:p w:rsidR="007B50A2" w:rsidRPr="00E911F1" w:rsidRDefault="007B50A2" w:rsidP="007B50A2">
      <w:pPr>
        <w:tabs>
          <w:tab w:val="left" w:pos="4170"/>
        </w:tabs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tabs>
          <w:tab w:val="left" w:pos="4170"/>
        </w:tabs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7B50A2">
      <w:pPr>
        <w:jc w:val="both"/>
        <w:rPr>
          <w:rFonts w:ascii="PT Astra Serif" w:hAnsi="PT Astra Serif"/>
          <w:b/>
          <w:sz w:val="28"/>
          <w:szCs w:val="28"/>
        </w:rPr>
      </w:pPr>
      <w:r w:rsidRPr="00E911F1">
        <w:rPr>
          <w:rFonts w:ascii="PT Astra Serif" w:hAnsi="PT Astra Serif"/>
          <w:b/>
          <w:sz w:val="28"/>
          <w:szCs w:val="28"/>
        </w:rPr>
        <w:t>Главный судья соревнований                                  В.В. Овчинников</w:t>
      </w:r>
    </w:p>
    <w:p w:rsidR="007B50A2" w:rsidRPr="00E911F1" w:rsidRDefault="007B50A2" w:rsidP="007B50A2">
      <w:pPr>
        <w:jc w:val="both"/>
        <w:rPr>
          <w:rFonts w:ascii="PT Astra Serif" w:hAnsi="PT Astra Serif"/>
          <w:b/>
          <w:sz w:val="28"/>
          <w:szCs w:val="28"/>
        </w:rPr>
      </w:pPr>
    </w:p>
    <w:p w:rsidR="007B50A2" w:rsidRPr="00E911F1" w:rsidRDefault="007B50A2" w:rsidP="004955C3">
      <w:pPr>
        <w:ind w:left="120"/>
        <w:jc w:val="center"/>
        <w:rPr>
          <w:rFonts w:ascii="PT Astra Serif" w:hAnsi="PT Astra Serif"/>
          <w:sz w:val="28"/>
          <w:szCs w:val="28"/>
        </w:rPr>
      </w:pPr>
    </w:p>
    <w:sectPr w:rsidR="007B50A2" w:rsidRPr="00E911F1" w:rsidSect="00FD6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C2"/>
    <w:rsid w:val="00184470"/>
    <w:rsid w:val="002106F1"/>
    <w:rsid w:val="00292FF7"/>
    <w:rsid w:val="003467D6"/>
    <w:rsid w:val="00411CA8"/>
    <w:rsid w:val="00463091"/>
    <w:rsid w:val="004955C3"/>
    <w:rsid w:val="00512B75"/>
    <w:rsid w:val="005C1BF7"/>
    <w:rsid w:val="00650695"/>
    <w:rsid w:val="0067697B"/>
    <w:rsid w:val="007A37BA"/>
    <w:rsid w:val="007B50A2"/>
    <w:rsid w:val="007D1772"/>
    <w:rsid w:val="00914B11"/>
    <w:rsid w:val="009C210C"/>
    <w:rsid w:val="009D6AC4"/>
    <w:rsid w:val="00A14930"/>
    <w:rsid w:val="00A22BCC"/>
    <w:rsid w:val="00A5088F"/>
    <w:rsid w:val="00A8112B"/>
    <w:rsid w:val="00B34D65"/>
    <w:rsid w:val="00B542C5"/>
    <w:rsid w:val="00B77623"/>
    <w:rsid w:val="00BA57A5"/>
    <w:rsid w:val="00BD3350"/>
    <w:rsid w:val="00C25103"/>
    <w:rsid w:val="00C841C2"/>
    <w:rsid w:val="00CC1A41"/>
    <w:rsid w:val="00CC5593"/>
    <w:rsid w:val="00E911F1"/>
    <w:rsid w:val="00E96B0D"/>
    <w:rsid w:val="00F44714"/>
    <w:rsid w:val="00F45D47"/>
    <w:rsid w:val="00F722F9"/>
    <w:rsid w:val="00FC3114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7B50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7B50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2023-05-04T13:35:00Z</cp:lastPrinted>
  <dcterms:created xsi:type="dcterms:W3CDTF">2021-04-20T08:10:00Z</dcterms:created>
  <dcterms:modified xsi:type="dcterms:W3CDTF">2023-05-04T13:36:00Z</dcterms:modified>
</cp:coreProperties>
</file>