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EB" w:rsidRPr="00BE05DC" w:rsidRDefault="006A5B49" w:rsidP="001A67EB">
      <w:pPr>
        <w:rPr>
          <w:b/>
        </w:rPr>
      </w:pPr>
      <w:bookmarkStart w:id="0" w:name="_Toc212876846"/>
      <w:bookmarkStart w:id="1" w:name="_Toc218338054"/>
      <w:r w:rsidRPr="00BE05DC">
        <w:t xml:space="preserve">                                                                      </w:t>
      </w:r>
    </w:p>
    <w:p w:rsidR="001A67EB" w:rsidRPr="00BE05DC" w:rsidRDefault="001A67EB" w:rsidP="001A67EB">
      <w:pPr>
        <w:ind w:firstLine="709"/>
      </w:pPr>
    </w:p>
    <w:p w:rsidR="001A67EB" w:rsidRPr="00BE05DC" w:rsidRDefault="001A67EB" w:rsidP="001A67EB">
      <w:pPr>
        <w:jc w:val="right"/>
        <w:rPr>
          <w:b/>
        </w:rPr>
      </w:pPr>
      <w:r w:rsidRPr="00BE05DC">
        <w:rPr>
          <w:b/>
        </w:rPr>
        <w:t>УТВЕРЖДАЮ:</w:t>
      </w:r>
    </w:p>
    <w:p w:rsidR="001A67EB" w:rsidRPr="00BE05DC" w:rsidRDefault="001A67EB" w:rsidP="001A67EB">
      <w:pPr>
        <w:jc w:val="right"/>
        <w:rPr>
          <w:b/>
        </w:rPr>
      </w:pPr>
      <w:r w:rsidRPr="00BE05DC">
        <w:rPr>
          <w:b/>
        </w:rPr>
        <w:t>Директор</w:t>
      </w:r>
    </w:p>
    <w:p w:rsidR="001A67EB" w:rsidRPr="00BE05DC" w:rsidRDefault="001A67EB" w:rsidP="001A67EB">
      <w:pPr>
        <w:jc w:val="right"/>
        <w:rPr>
          <w:b/>
        </w:rPr>
      </w:pPr>
      <w:r w:rsidRPr="00BE05DC">
        <w:rPr>
          <w:b/>
        </w:rPr>
        <w:t>МУП ЖКХ п. Боровский</w:t>
      </w:r>
    </w:p>
    <w:p w:rsidR="001A67EB" w:rsidRPr="00BE05DC" w:rsidRDefault="001A67EB" w:rsidP="001A67EB">
      <w:pPr>
        <w:jc w:val="right"/>
        <w:rPr>
          <w:b/>
        </w:rPr>
      </w:pPr>
    </w:p>
    <w:p w:rsidR="001A67EB" w:rsidRPr="00BE05DC" w:rsidRDefault="001A67EB" w:rsidP="001A67EB">
      <w:pPr>
        <w:jc w:val="right"/>
        <w:rPr>
          <w:b/>
        </w:rPr>
      </w:pPr>
      <w:bookmarkStart w:id="2" w:name="_GoBack"/>
      <w:bookmarkEnd w:id="2"/>
      <w:r w:rsidRPr="00BE05DC">
        <w:rPr>
          <w:b/>
        </w:rPr>
        <w:t>___________ А.И. Прохоров</w:t>
      </w:r>
    </w:p>
    <w:p w:rsidR="001A67EB" w:rsidRPr="00BE05DC" w:rsidRDefault="001A67EB" w:rsidP="001A67EB">
      <w:pPr>
        <w:jc w:val="right"/>
        <w:rPr>
          <w:b/>
        </w:rPr>
      </w:pPr>
    </w:p>
    <w:p w:rsidR="001A67EB" w:rsidRPr="00BE05DC" w:rsidRDefault="001A67EB" w:rsidP="001A67EB">
      <w:pPr>
        <w:jc w:val="center"/>
        <w:rPr>
          <w:b/>
        </w:rPr>
      </w:pPr>
      <w:r w:rsidRPr="00BE05DC">
        <w:rPr>
          <w:b/>
        </w:rPr>
        <w:t xml:space="preserve">                                                                                                                                       </w:t>
      </w:r>
      <w:r w:rsidR="00F86886" w:rsidRPr="00BE05DC">
        <w:rPr>
          <w:b/>
        </w:rPr>
        <w:t>« 15</w:t>
      </w:r>
      <w:r w:rsidRPr="00BE05DC">
        <w:rPr>
          <w:b/>
        </w:rPr>
        <w:t>» апреля 2014г.</w:t>
      </w:r>
    </w:p>
    <w:p w:rsidR="001A67EB" w:rsidRPr="00BE05DC" w:rsidRDefault="001A67EB" w:rsidP="001A67EB">
      <w:pPr>
        <w:jc w:val="right"/>
      </w:pPr>
    </w:p>
    <w:p w:rsidR="001A67EB" w:rsidRPr="00BE05DC" w:rsidRDefault="001A67EB" w:rsidP="001A67EB">
      <w:pPr>
        <w:jc w:val="center"/>
        <w:rPr>
          <w:b/>
        </w:rPr>
      </w:pPr>
      <w:r w:rsidRPr="00BE05DC">
        <w:rPr>
          <w:b/>
        </w:rPr>
        <w:t>ИЗВЕЩЕНИЕ</w:t>
      </w:r>
    </w:p>
    <w:p w:rsidR="001A67EB" w:rsidRPr="00BE05DC" w:rsidRDefault="001A67EB" w:rsidP="001A67EB">
      <w:pPr>
        <w:jc w:val="center"/>
        <w:rPr>
          <w:b/>
        </w:rPr>
      </w:pPr>
      <w:r w:rsidRPr="00BE05DC">
        <w:rPr>
          <w:b/>
        </w:rPr>
        <w:t xml:space="preserve">О ПРОВЕДЕНИИ ОТКРЫТОГО ЗАПРОСА ПРЕДЛОЖЕНИЙ </w:t>
      </w:r>
    </w:p>
    <w:p w:rsidR="001A67EB" w:rsidRPr="00BE05DC" w:rsidRDefault="001A67EB" w:rsidP="001A67EB">
      <w:pPr>
        <w:jc w:val="center"/>
      </w:pPr>
      <w:r w:rsidRPr="00BE05DC">
        <w:rPr>
          <w:b/>
        </w:rPr>
        <w:t>на выполнение работ по капитальному ремонту многоквартирного жилого дома  по ул. Ленинградская дом № 16, п. Боровский, Тюменского района</w:t>
      </w:r>
    </w:p>
    <w:p w:rsidR="001A67EB" w:rsidRPr="00BE05DC" w:rsidRDefault="001A67EB" w:rsidP="001A67EB">
      <w:pPr>
        <w:jc w:val="center"/>
        <w:rPr>
          <w:b/>
        </w:rPr>
      </w:pPr>
    </w:p>
    <w:p w:rsidR="001A67EB" w:rsidRPr="00BE05DC" w:rsidRDefault="001A67EB" w:rsidP="001A67EB">
      <w:pPr>
        <w:ind w:firstLine="709"/>
      </w:pPr>
    </w:p>
    <w:p w:rsidR="001A67EB" w:rsidRPr="00BE05DC" w:rsidRDefault="001A67EB" w:rsidP="001A67EB">
      <w:pPr>
        <w:pStyle w:val="ConsPlusNormal"/>
        <w:widowControl/>
        <w:ind w:firstLine="0"/>
        <w:jc w:val="both"/>
        <w:rPr>
          <w:rFonts w:ascii="Times New Roman" w:hAnsi="Times New Roman" w:cs="Times New Roman"/>
          <w:sz w:val="24"/>
          <w:szCs w:val="24"/>
        </w:rPr>
      </w:pPr>
    </w:p>
    <w:p w:rsidR="001A67EB" w:rsidRPr="00BE05DC" w:rsidRDefault="001A67EB" w:rsidP="001A67EB">
      <w:pPr>
        <w:pStyle w:val="ConsPlusNormal"/>
        <w:widowControl/>
        <w:ind w:firstLine="0"/>
        <w:jc w:val="both"/>
        <w:rPr>
          <w:rFonts w:ascii="Times New Roman" w:hAnsi="Times New Roman" w:cs="Times New Roman"/>
          <w:sz w:val="24"/>
          <w:szCs w:val="24"/>
        </w:rPr>
      </w:pPr>
      <w:r w:rsidRPr="00BE05DC">
        <w:rPr>
          <w:rFonts w:ascii="Times New Roman" w:hAnsi="Times New Roman" w:cs="Times New Roman"/>
          <w:sz w:val="24"/>
          <w:szCs w:val="24"/>
        </w:rPr>
        <w:t xml:space="preserve"> Настоящая документация  подготовлена в соответствии с ФЗ от 18.07.2011 №223-ФЗ « О закупках товаров, работ, услуг отдельными видами юридических лиц», Положением о закупках МУП ЖКХ п. Боровский от 18 декабря 2013г.</w:t>
      </w:r>
    </w:p>
    <w:p w:rsidR="001A67EB" w:rsidRPr="00BE05DC" w:rsidRDefault="001A67EB" w:rsidP="001A67EB">
      <w:pPr>
        <w:ind w:firstLine="708"/>
        <w:jc w:val="both"/>
      </w:pPr>
      <w:r w:rsidRPr="00BE05DC">
        <w:t>МУП ЖКХ п. Боровский приглашает к участию в открытом запросе предложений на выполнение работ по капитальному ремонту многоквартирного дома</w:t>
      </w:r>
      <w:r w:rsidRPr="00BE05DC">
        <w:rPr>
          <w:sz w:val="22"/>
          <w:szCs w:val="22"/>
        </w:rPr>
        <w:t xml:space="preserve"> </w:t>
      </w:r>
      <w:r w:rsidRPr="00BE05DC">
        <w:t>по адресу: п. Боровский, ул. Ленинградская дом № 16</w:t>
      </w:r>
      <w:r w:rsidRPr="00BE05DC">
        <w:rPr>
          <w:bCs/>
        </w:rPr>
        <w:t>, Тюменский района</w:t>
      </w:r>
      <w:r w:rsidRPr="00BE05DC">
        <w:t>.</w:t>
      </w:r>
    </w:p>
    <w:p w:rsidR="001A67EB" w:rsidRPr="00BE05DC" w:rsidRDefault="001A67EB" w:rsidP="001A67EB">
      <w:pPr>
        <w:jc w:val="both"/>
        <w:rPr>
          <w:b/>
          <w:bCs/>
        </w:rPr>
      </w:pPr>
      <w:r w:rsidRPr="00BE05DC">
        <w:rPr>
          <w:b/>
          <w:bCs/>
        </w:rPr>
        <w:t xml:space="preserve">Заказчик </w:t>
      </w:r>
    </w:p>
    <w:p w:rsidR="001A67EB" w:rsidRPr="00BE05DC" w:rsidRDefault="001A67EB" w:rsidP="001A67EB">
      <w:pPr>
        <w:jc w:val="both"/>
        <w:rPr>
          <w:bCs/>
        </w:rPr>
      </w:pPr>
      <w:r w:rsidRPr="00BE05DC">
        <w:rPr>
          <w:bCs/>
        </w:rPr>
        <w:t xml:space="preserve">МУП ЖКХ п. Боровский, 625504, Тюменская область, Тюменский район, п. Боровский, ул. Островского, д. 5/1, ИНН  7224002712, тел. (+7-3452) 72-34-45, факс (+7-3452) 72-36-43, </w:t>
      </w:r>
      <w:r w:rsidRPr="00BE05DC">
        <w:rPr>
          <w:bCs/>
          <w:lang w:val="en-US"/>
        </w:rPr>
        <w:t>e</w:t>
      </w:r>
      <w:r w:rsidRPr="00BE05DC">
        <w:rPr>
          <w:bCs/>
        </w:rPr>
        <w:t>-</w:t>
      </w:r>
      <w:r w:rsidRPr="00BE05DC">
        <w:rPr>
          <w:bCs/>
          <w:lang w:val="en-US"/>
        </w:rPr>
        <w:t>mail</w:t>
      </w:r>
      <w:r w:rsidRPr="00BE05DC">
        <w:rPr>
          <w:bCs/>
        </w:rPr>
        <w:t xml:space="preserve">: </w:t>
      </w:r>
      <w:hyperlink r:id="rId9" w:history="1">
        <w:r w:rsidRPr="00BE05DC">
          <w:rPr>
            <w:rStyle w:val="aa"/>
            <w:bCs/>
            <w:color w:val="auto"/>
            <w:lang w:val="en-US"/>
          </w:rPr>
          <w:t>MUP</w:t>
        </w:r>
        <w:r w:rsidRPr="00BE05DC">
          <w:rPr>
            <w:rStyle w:val="aa"/>
            <w:bCs/>
            <w:color w:val="auto"/>
          </w:rPr>
          <w:t>-</w:t>
        </w:r>
        <w:r w:rsidRPr="00BE05DC">
          <w:rPr>
            <w:rStyle w:val="aa"/>
            <w:bCs/>
            <w:color w:val="auto"/>
            <w:lang w:val="en-US"/>
          </w:rPr>
          <w:t>GKHBOR</w:t>
        </w:r>
        <w:r w:rsidRPr="00BE05DC">
          <w:rPr>
            <w:rStyle w:val="aa"/>
            <w:bCs/>
            <w:color w:val="auto"/>
          </w:rPr>
          <w:t>@</w:t>
        </w:r>
        <w:r w:rsidRPr="00BE05DC">
          <w:rPr>
            <w:rStyle w:val="aa"/>
            <w:bCs/>
            <w:color w:val="auto"/>
            <w:lang w:val="en-US"/>
          </w:rPr>
          <w:t>yandex</w:t>
        </w:r>
        <w:r w:rsidRPr="00BE05DC">
          <w:rPr>
            <w:rStyle w:val="aa"/>
            <w:bCs/>
            <w:color w:val="auto"/>
          </w:rPr>
          <w:t>.</w:t>
        </w:r>
        <w:r w:rsidRPr="00BE05DC">
          <w:rPr>
            <w:rStyle w:val="aa"/>
            <w:bCs/>
            <w:color w:val="auto"/>
            <w:lang w:val="en-US"/>
          </w:rPr>
          <w:t>ru</w:t>
        </w:r>
      </w:hyperlink>
      <w:r w:rsidRPr="00BE05DC">
        <w:rPr>
          <w:bCs/>
        </w:rPr>
        <w:t xml:space="preserve"> , </w:t>
      </w:r>
      <w:r w:rsidRPr="00BE05DC">
        <w:rPr>
          <w:b/>
          <w:bCs/>
          <w:u w:val="single"/>
        </w:rPr>
        <w:t>Прохоров Андрей Иванович.</w:t>
      </w:r>
    </w:p>
    <w:p w:rsidR="001A67EB" w:rsidRPr="00BE05DC" w:rsidRDefault="001A67EB" w:rsidP="001A67EB">
      <w:pPr>
        <w:jc w:val="both"/>
      </w:pPr>
      <w:r w:rsidRPr="00BE05DC">
        <w:t xml:space="preserve"> Источник финансирования заказа:</w:t>
      </w:r>
    </w:p>
    <w:p w:rsidR="001A67EB" w:rsidRPr="00BE05DC" w:rsidRDefault="001A67EB" w:rsidP="001A67EB">
      <w:pPr>
        <w:widowControl w:val="0"/>
        <w:rPr>
          <w:b/>
          <w:u w:val="single"/>
        </w:rPr>
      </w:pPr>
      <w:r w:rsidRPr="00BE05DC">
        <w:t xml:space="preserve">Бюджетные средства  </w:t>
      </w:r>
      <w:r w:rsidRPr="00BE05DC">
        <w:rPr>
          <w:b/>
        </w:rPr>
        <w:t xml:space="preserve"> 9 684 067 рублей 77 копеек</w:t>
      </w:r>
    </w:p>
    <w:p w:rsidR="001A67EB" w:rsidRPr="00BE05DC" w:rsidRDefault="001A67EB" w:rsidP="001A67EB">
      <w:pPr>
        <w:rPr>
          <w:b/>
          <w:u w:val="single"/>
        </w:rPr>
      </w:pPr>
      <w:r w:rsidRPr="00BE05DC">
        <w:t xml:space="preserve">Средства собственников </w:t>
      </w:r>
      <w:r w:rsidRPr="00BE05DC">
        <w:rPr>
          <w:b/>
        </w:rPr>
        <w:t xml:space="preserve"> 97 818</w:t>
      </w:r>
      <w:r w:rsidRPr="00BE05DC">
        <w:t xml:space="preserve"> </w:t>
      </w:r>
      <w:r w:rsidRPr="00BE05DC">
        <w:rPr>
          <w:b/>
        </w:rPr>
        <w:t>рублей 87 копеек</w:t>
      </w:r>
    </w:p>
    <w:p w:rsidR="001A67EB" w:rsidRPr="00BE05DC" w:rsidRDefault="001A67EB" w:rsidP="001A67EB">
      <w:r w:rsidRPr="00BE05DC">
        <w:t xml:space="preserve"> </w:t>
      </w:r>
      <w:r w:rsidRPr="00BE05DC">
        <w:tab/>
        <w:t xml:space="preserve">Предмет открытого запроса предложений, место выполнения работ, начальная (максимальная) цена: </w:t>
      </w:r>
    </w:p>
    <w:p w:rsidR="001A67EB" w:rsidRPr="00BE05DC" w:rsidRDefault="001A67EB" w:rsidP="001A67EB"/>
    <w:tbl>
      <w:tblPr>
        <w:tblW w:w="11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980"/>
        <w:gridCol w:w="2160"/>
        <w:gridCol w:w="2811"/>
        <w:gridCol w:w="1869"/>
      </w:tblGrid>
      <w:tr w:rsidR="00BE05DC" w:rsidRPr="00BE05DC" w:rsidTr="001A67EB">
        <w:tc>
          <w:tcPr>
            <w:tcW w:w="540" w:type="dxa"/>
          </w:tcPr>
          <w:p w:rsidR="001A67EB" w:rsidRPr="00BE05DC" w:rsidRDefault="001A67EB" w:rsidP="001A67EB">
            <w:pPr>
              <w:jc w:val="center"/>
              <w:rPr>
                <w:sz w:val="22"/>
                <w:szCs w:val="22"/>
                <w:lang w:val="en-US"/>
              </w:rPr>
            </w:pPr>
            <w:r w:rsidRPr="00BE05DC">
              <w:rPr>
                <w:sz w:val="22"/>
                <w:szCs w:val="22"/>
                <w:lang w:val="en-US"/>
              </w:rPr>
              <w:t>N</w:t>
            </w:r>
          </w:p>
          <w:p w:rsidR="001A67EB" w:rsidRPr="00BE05DC" w:rsidRDefault="001A67EB" w:rsidP="001A67EB">
            <w:pPr>
              <w:jc w:val="center"/>
              <w:rPr>
                <w:sz w:val="22"/>
                <w:szCs w:val="22"/>
              </w:rPr>
            </w:pPr>
            <w:r w:rsidRPr="00BE05DC">
              <w:rPr>
                <w:sz w:val="22"/>
                <w:szCs w:val="22"/>
              </w:rPr>
              <w:t>п/п</w:t>
            </w:r>
          </w:p>
        </w:tc>
        <w:tc>
          <w:tcPr>
            <w:tcW w:w="1980" w:type="dxa"/>
          </w:tcPr>
          <w:p w:rsidR="001A67EB" w:rsidRPr="00BE05DC" w:rsidRDefault="001A67EB" w:rsidP="001A67EB">
            <w:pPr>
              <w:jc w:val="center"/>
              <w:rPr>
                <w:sz w:val="22"/>
                <w:szCs w:val="22"/>
              </w:rPr>
            </w:pPr>
            <w:r w:rsidRPr="00BE05DC">
              <w:rPr>
                <w:sz w:val="22"/>
                <w:szCs w:val="22"/>
              </w:rPr>
              <w:t>Наименование</w:t>
            </w:r>
          </w:p>
          <w:p w:rsidR="001A67EB" w:rsidRPr="00BE05DC" w:rsidRDefault="001A67EB" w:rsidP="001A67EB">
            <w:pPr>
              <w:jc w:val="center"/>
              <w:rPr>
                <w:sz w:val="22"/>
                <w:szCs w:val="22"/>
              </w:rPr>
            </w:pPr>
            <w:r w:rsidRPr="00BE05DC">
              <w:rPr>
                <w:sz w:val="22"/>
                <w:szCs w:val="22"/>
              </w:rPr>
              <w:t>объекта/место</w:t>
            </w:r>
          </w:p>
          <w:p w:rsidR="001A67EB" w:rsidRPr="00BE05DC" w:rsidRDefault="001A67EB" w:rsidP="001A67EB">
            <w:pPr>
              <w:jc w:val="center"/>
              <w:rPr>
                <w:sz w:val="22"/>
                <w:szCs w:val="22"/>
              </w:rPr>
            </w:pPr>
            <w:r w:rsidRPr="00BE05DC">
              <w:rPr>
                <w:sz w:val="22"/>
                <w:szCs w:val="22"/>
              </w:rPr>
              <w:t>выполнения</w:t>
            </w:r>
          </w:p>
          <w:p w:rsidR="001A67EB" w:rsidRPr="00BE05DC" w:rsidRDefault="001A67EB" w:rsidP="001A67EB">
            <w:pPr>
              <w:jc w:val="center"/>
              <w:rPr>
                <w:sz w:val="22"/>
                <w:szCs w:val="22"/>
              </w:rPr>
            </w:pPr>
            <w:r w:rsidRPr="00BE05DC">
              <w:rPr>
                <w:sz w:val="22"/>
                <w:szCs w:val="22"/>
              </w:rPr>
              <w:t>работ</w:t>
            </w:r>
          </w:p>
          <w:p w:rsidR="001A67EB" w:rsidRPr="00BE05DC" w:rsidRDefault="001A67EB" w:rsidP="001A67EB">
            <w:pPr>
              <w:jc w:val="center"/>
              <w:rPr>
                <w:sz w:val="22"/>
                <w:szCs w:val="22"/>
              </w:rPr>
            </w:pPr>
          </w:p>
        </w:tc>
        <w:tc>
          <w:tcPr>
            <w:tcW w:w="1980" w:type="dxa"/>
          </w:tcPr>
          <w:p w:rsidR="001A67EB" w:rsidRPr="00BE05DC" w:rsidRDefault="001A67EB" w:rsidP="001A67EB">
            <w:pPr>
              <w:pStyle w:val="ConsPlusCell"/>
              <w:widowControl/>
              <w:ind w:firstLine="5"/>
              <w:jc w:val="center"/>
              <w:rPr>
                <w:rFonts w:ascii="Times New Roman" w:hAnsi="Times New Roman" w:cs="Times New Roman"/>
                <w:sz w:val="22"/>
                <w:szCs w:val="22"/>
              </w:rPr>
            </w:pPr>
            <w:r w:rsidRPr="00BE05DC">
              <w:rPr>
                <w:rFonts w:ascii="Times New Roman" w:hAnsi="Times New Roman" w:cs="Times New Roman"/>
                <w:sz w:val="22"/>
                <w:szCs w:val="22"/>
              </w:rPr>
              <w:t>Общие характеристики объекта открытого запроса предложений</w:t>
            </w:r>
          </w:p>
        </w:tc>
        <w:tc>
          <w:tcPr>
            <w:tcW w:w="2160" w:type="dxa"/>
          </w:tcPr>
          <w:p w:rsidR="001A67EB" w:rsidRPr="00BE05DC" w:rsidRDefault="001A67EB" w:rsidP="001A67EB">
            <w:pPr>
              <w:ind w:firstLine="5"/>
              <w:jc w:val="center"/>
              <w:rPr>
                <w:sz w:val="22"/>
                <w:szCs w:val="22"/>
              </w:rPr>
            </w:pPr>
            <w:r w:rsidRPr="00BE05DC">
              <w:rPr>
                <w:sz w:val="22"/>
                <w:szCs w:val="22"/>
              </w:rPr>
              <w:t>Наименование работ</w:t>
            </w:r>
          </w:p>
          <w:p w:rsidR="001A67EB" w:rsidRPr="00BE05DC" w:rsidRDefault="001A67EB" w:rsidP="001A67EB">
            <w:pPr>
              <w:ind w:firstLine="5"/>
              <w:jc w:val="center"/>
              <w:rPr>
                <w:sz w:val="22"/>
                <w:szCs w:val="22"/>
              </w:rPr>
            </w:pPr>
          </w:p>
        </w:tc>
        <w:tc>
          <w:tcPr>
            <w:tcW w:w="2811" w:type="dxa"/>
          </w:tcPr>
          <w:p w:rsidR="001A67EB" w:rsidRPr="00BE05DC" w:rsidRDefault="001A67EB" w:rsidP="001A67EB">
            <w:pPr>
              <w:ind w:firstLine="5"/>
              <w:jc w:val="center"/>
              <w:rPr>
                <w:sz w:val="22"/>
                <w:szCs w:val="22"/>
              </w:rPr>
            </w:pPr>
            <w:r w:rsidRPr="00BE05DC">
              <w:rPr>
                <w:sz w:val="22"/>
                <w:szCs w:val="22"/>
              </w:rPr>
              <w:t>Объем работ</w:t>
            </w:r>
          </w:p>
          <w:p w:rsidR="001A67EB" w:rsidRPr="00BE05DC" w:rsidRDefault="001A67EB" w:rsidP="001A67EB">
            <w:pPr>
              <w:ind w:firstLine="5"/>
              <w:jc w:val="center"/>
              <w:rPr>
                <w:sz w:val="22"/>
                <w:szCs w:val="22"/>
              </w:rPr>
            </w:pPr>
          </w:p>
        </w:tc>
        <w:tc>
          <w:tcPr>
            <w:tcW w:w="1869" w:type="dxa"/>
          </w:tcPr>
          <w:p w:rsidR="001A67EB" w:rsidRPr="00BE05DC" w:rsidRDefault="001A67EB" w:rsidP="001A67EB">
            <w:pPr>
              <w:jc w:val="center"/>
              <w:rPr>
                <w:sz w:val="22"/>
                <w:szCs w:val="22"/>
              </w:rPr>
            </w:pPr>
            <w:r w:rsidRPr="00BE05DC">
              <w:rPr>
                <w:sz w:val="22"/>
                <w:szCs w:val="22"/>
              </w:rPr>
              <w:t>Стоимость работ</w:t>
            </w:r>
          </w:p>
          <w:p w:rsidR="001A67EB" w:rsidRPr="00BE05DC" w:rsidRDefault="001A67EB" w:rsidP="001A67EB">
            <w:pPr>
              <w:jc w:val="center"/>
              <w:rPr>
                <w:sz w:val="22"/>
                <w:szCs w:val="22"/>
              </w:rPr>
            </w:pPr>
            <w:r w:rsidRPr="00BE05DC">
              <w:rPr>
                <w:sz w:val="22"/>
                <w:szCs w:val="22"/>
              </w:rPr>
              <w:t>согласно сметного расчета. руб.</w:t>
            </w:r>
          </w:p>
          <w:p w:rsidR="001A67EB" w:rsidRPr="00BE05DC" w:rsidRDefault="001A67EB" w:rsidP="001A67EB">
            <w:pPr>
              <w:jc w:val="center"/>
              <w:rPr>
                <w:sz w:val="22"/>
                <w:szCs w:val="22"/>
              </w:rPr>
            </w:pPr>
          </w:p>
        </w:tc>
      </w:tr>
      <w:tr w:rsidR="00BE05DC" w:rsidRPr="00BE05DC" w:rsidTr="001A67EB">
        <w:trPr>
          <w:trHeight w:val="805"/>
        </w:trPr>
        <w:tc>
          <w:tcPr>
            <w:tcW w:w="540" w:type="dxa"/>
          </w:tcPr>
          <w:p w:rsidR="001A67EB" w:rsidRPr="00BE05DC" w:rsidRDefault="001A67EB" w:rsidP="001A67EB">
            <w:pPr>
              <w:rPr>
                <w:sz w:val="22"/>
                <w:szCs w:val="22"/>
              </w:rPr>
            </w:pPr>
            <w:r w:rsidRPr="00BE05DC">
              <w:rPr>
                <w:sz w:val="22"/>
                <w:szCs w:val="22"/>
              </w:rPr>
              <w:t>1</w:t>
            </w:r>
          </w:p>
        </w:tc>
        <w:tc>
          <w:tcPr>
            <w:tcW w:w="1980" w:type="dxa"/>
            <w:vAlign w:val="center"/>
          </w:tcPr>
          <w:p w:rsidR="001A67EB" w:rsidRPr="00BE05DC" w:rsidRDefault="001A67EB" w:rsidP="001A67EB">
            <w:pPr>
              <w:rPr>
                <w:sz w:val="22"/>
                <w:szCs w:val="22"/>
              </w:rPr>
            </w:pPr>
            <w:r w:rsidRPr="00BE05DC">
              <w:rPr>
                <w:sz w:val="22"/>
                <w:szCs w:val="22"/>
              </w:rPr>
              <w:t>Жилой многоквартирный дом, по адресу: п. Боровский, ул. Ленинградская д.16</w:t>
            </w:r>
          </w:p>
        </w:tc>
        <w:tc>
          <w:tcPr>
            <w:tcW w:w="1980" w:type="dxa"/>
          </w:tcPr>
          <w:p w:rsidR="001A67EB" w:rsidRPr="00BE05DC" w:rsidRDefault="001A67EB" w:rsidP="001A67EB">
            <w:pPr>
              <w:ind w:firstLine="5"/>
              <w:rPr>
                <w:sz w:val="22"/>
                <w:szCs w:val="22"/>
              </w:rPr>
            </w:pPr>
            <w:r w:rsidRPr="00BE05DC">
              <w:rPr>
                <w:sz w:val="22"/>
                <w:szCs w:val="22"/>
              </w:rPr>
              <w:t>Общие характеристики соответствующего объекта запроса предложений представлены в документации по запросу предложений</w:t>
            </w:r>
          </w:p>
        </w:tc>
        <w:tc>
          <w:tcPr>
            <w:tcW w:w="2160" w:type="dxa"/>
          </w:tcPr>
          <w:p w:rsidR="001A67EB" w:rsidRPr="00BE05DC" w:rsidRDefault="001A67EB" w:rsidP="001A67EB">
            <w:pPr>
              <w:tabs>
                <w:tab w:val="left" w:pos="327"/>
              </w:tabs>
              <w:rPr>
                <w:sz w:val="22"/>
                <w:szCs w:val="22"/>
              </w:rPr>
            </w:pPr>
          </w:p>
          <w:p w:rsidR="001A67EB" w:rsidRPr="00BE05DC" w:rsidRDefault="001A67EB" w:rsidP="001A67EB">
            <w:pPr>
              <w:tabs>
                <w:tab w:val="left" w:pos="327"/>
              </w:tabs>
              <w:ind w:left="5"/>
              <w:rPr>
                <w:sz w:val="22"/>
                <w:szCs w:val="22"/>
              </w:rPr>
            </w:pPr>
            <w:r w:rsidRPr="00BE05DC">
              <w:rPr>
                <w:sz w:val="22"/>
                <w:szCs w:val="22"/>
              </w:rPr>
              <w:t>1.</w:t>
            </w:r>
            <w:r w:rsidRPr="00BE05DC">
              <w:t xml:space="preserve"> </w:t>
            </w:r>
            <w:r w:rsidRPr="00BE05DC">
              <w:rPr>
                <w:sz w:val="22"/>
                <w:szCs w:val="22"/>
              </w:rPr>
              <w:t>Капитальный ремонт мягкой кровли путем реконструкции в скатную крышу.</w:t>
            </w:r>
          </w:p>
          <w:p w:rsidR="001A67EB" w:rsidRPr="00BE05DC" w:rsidRDefault="001A67EB" w:rsidP="001A67EB">
            <w:pPr>
              <w:tabs>
                <w:tab w:val="left" w:pos="327"/>
              </w:tabs>
              <w:ind w:left="5"/>
              <w:rPr>
                <w:sz w:val="22"/>
                <w:szCs w:val="22"/>
              </w:rPr>
            </w:pPr>
          </w:p>
          <w:p w:rsidR="001A67EB" w:rsidRPr="00BE05DC" w:rsidRDefault="001A67EB" w:rsidP="001A67EB">
            <w:pPr>
              <w:tabs>
                <w:tab w:val="left" w:pos="327"/>
              </w:tabs>
              <w:rPr>
                <w:sz w:val="22"/>
                <w:szCs w:val="22"/>
              </w:rPr>
            </w:pPr>
          </w:p>
          <w:p w:rsidR="001A67EB" w:rsidRPr="00BE05DC" w:rsidRDefault="001A67EB" w:rsidP="001A67EB">
            <w:pPr>
              <w:pStyle w:val="aff0"/>
              <w:tabs>
                <w:tab w:val="left" w:pos="327"/>
              </w:tabs>
              <w:rPr>
                <w:sz w:val="22"/>
                <w:szCs w:val="22"/>
              </w:rPr>
            </w:pPr>
          </w:p>
          <w:p w:rsidR="001A67EB" w:rsidRPr="00BE05DC" w:rsidRDefault="001A67EB" w:rsidP="001A67EB">
            <w:pPr>
              <w:pStyle w:val="aff0"/>
              <w:tabs>
                <w:tab w:val="left" w:pos="327"/>
              </w:tabs>
              <w:rPr>
                <w:sz w:val="22"/>
                <w:szCs w:val="22"/>
              </w:rPr>
            </w:pPr>
          </w:p>
          <w:p w:rsidR="001A67EB" w:rsidRPr="00BE05DC" w:rsidRDefault="001A67EB" w:rsidP="001A67EB">
            <w:pPr>
              <w:pStyle w:val="aff0"/>
              <w:tabs>
                <w:tab w:val="left" w:pos="327"/>
              </w:tabs>
              <w:rPr>
                <w:sz w:val="22"/>
                <w:szCs w:val="22"/>
              </w:rPr>
            </w:pPr>
          </w:p>
          <w:p w:rsidR="001A67EB" w:rsidRPr="00BE05DC" w:rsidRDefault="001A67EB" w:rsidP="001A67EB">
            <w:pPr>
              <w:pStyle w:val="aff0"/>
              <w:tabs>
                <w:tab w:val="left" w:pos="327"/>
              </w:tabs>
              <w:rPr>
                <w:sz w:val="22"/>
                <w:szCs w:val="22"/>
              </w:rPr>
            </w:pPr>
          </w:p>
          <w:p w:rsidR="001A67EB" w:rsidRPr="00BE05DC" w:rsidRDefault="001A67EB" w:rsidP="001A67EB">
            <w:pPr>
              <w:pStyle w:val="aff0"/>
              <w:tabs>
                <w:tab w:val="left" w:pos="327"/>
              </w:tabs>
              <w:rPr>
                <w:sz w:val="22"/>
                <w:szCs w:val="22"/>
              </w:rPr>
            </w:pPr>
          </w:p>
          <w:p w:rsidR="001A67EB" w:rsidRPr="00BE05DC" w:rsidRDefault="001A67EB" w:rsidP="001A67EB">
            <w:pPr>
              <w:pStyle w:val="aff0"/>
              <w:tabs>
                <w:tab w:val="left" w:pos="327"/>
              </w:tabs>
              <w:ind w:left="0"/>
              <w:rPr>
                <w:sz w:val="22"/>
                <w:szCs w:val="22"/>
              </w:rPr>
            </w:pPr>
          </w:p>
          <w:p w:rsidR="001A67EB" w:rsidRPr="00BE05DC" w:rsidRDefault="001A67EB" w:rsidP="001A67EB">
            <w:pPr>
              <w:tabs>
                <w:tab w:val="left" w:pos="327"/>
              </w:tabs>
              <w:rPr>
                <w:sz w:val="22"/>
                <w:szCs w:val="22"/>
              </w:rPr>
            </w:pPr>
          </w:p>
        </w:tc>
        <w:tc>
          <w:tcPr>
            <w:tcW w:w="2811" w:type="dxa"/>
          </w:tcPr>
          <w:p w:rsidR="001A67EB" w:rsidRPr="00BE05DC" w:rsidRDefault="001A67EB" w:rsidP="001A67EB">
            <w:pPr>
              <w:tabs>
                <w:tab w:val="left" w:pos="151"/>
                <w:tab w:val="left" w:pos="293"/>
              </w:tabs>
            </w:pPr>
          </w:p>
          <w:p w:rsidR="001A67EB" w:rsidRPr="00BE05DC" w:rsidRDefault="00884FBA" w:rsidP="001A67EB">
            <w:pPr>
              <w:tabs>
                <w:tab w:val="left" w:pos="151"/>
                <w:tab w:val="left" w:pos="293"/>
              </w:tabs>
            </w:pPr>
            <w:r w:rsidRPr="00BE05DC">
              <w:t>Объем работ  и о</w:t>
            </w:r>
            <w:r w:rsidR="001A67EB" w:rsidRPr="00BE05DC">
              <w:t>писание  установленных заказчиком требований к качеству, техническим характеристикам работ, к их безопасности, к</w:t>
            </w:r>
            <w:r w:rsidR="008A4C99" w:rsidRPr="00BE05DC">
              <w:t xml:space="preserve"> функциональным характеристикам, </w:t>
            </w:r>
            <w:r w:rsidR="001A67EB" w:rsidRPr="00BE05DC">
              <w:t xml:space="preserve">к результатам работ и иные требования, связанные с определением соответствия </w:t>
            </w:r>
            <w:r w:rsidR="008A4C99" w:rsidRPr="00BE05DC">
              <w:t xml:space="preserve">выполняемой работы </w:t>
            </w:r>
            <w:r w:rsidR="001A67EB" w:rsidRPr="00BE05DC">
              <w:t xml:space="preserve">потребностям заказчика </w:t>
            </w:r>
            <w:r w:rsidRPr="00BE05DC">
              <w:t xml:space="preserve">содержится в </w:t>
            </w:r>
            <w:r w:rsidRPr="00BE05DC">
              <w:lastRenderedPageBreak/>
              <w:t xml:space="preserve">техническом задании раздел </w:t>
            </w:r>
            <w:r w:rsidRPr="00BE05DC">
              <w:rPr>
                <w:lang w:val="en-US"/>
              </w:rPr>
              <w:t>V</w:t>
            </w:r>
            <w:r w:rsidRPr="00BE05DC">
              <w:t xml:space="preserve"> документации</w:t>
            </w:r>
            <w:r w:rsidR="008A4C99" w:rsidRPr="00BE05DC">
              <w:t>.</w:t>
            </w:r>
          </w:p>
          <w:p w:rsidR="001A67EB" w:rsidRPr="00BE05DC" w:rsidRDefault="001A67EB" w:rsidP="001A67EB">
            <w:pPr>
              <w:tabs>
                <w:tab w:val="left" w:pos="151"/>
                <w:tab w:val="left" w:pos="293"/>
              </w:tabs>
              <w:ind w:left="5"/>
              <w:rPr>
                <w:sz w:val="22"/>
                <w:szCs w:val="22"/>
              </w:rPr>
            </w:pPr>
          </w:p>
        </w:tc>
        <w:tc>
          <w:tcPr>
            <w:tcW w:w="1869" w:type="dxa"/>
          </w:tcPr>
          <w:p w:rsidR="001A67EB" w:rsidRPr="00BE05DC" w:rsidRDefault="001A67EB" w:rsidP="001A67EB">
            <w:pPr>
              <w:rPr>
                <w:sz w:val="22"/>
                <w:szCs w:val="22"/>
              </w:rPr>
            </w:pPr>
          </w:p>
          <w:p w:rsidR="001A67EB" w:rsidRPr="00BE05DC" w:rsidRDefault="001A67EB" w:rsidP="001A67EB">
            <w:pPr>
              <w:rPr>
                <w:sz w:val="22"/>
                <w:szCs w:val="22"/>
              </w:rPr>
            </w:pPr>
          </w:p>
          <w:p w:rsidR="001A67EB" w:rsidRPr="00BE05DC" w:rsidRDefault="001A67EB" w:rsidP="001A67EB">
            <w:pPr>
              <w:rPr>
                <w:sz w:val="22"/>
                <w:szCs w:val="22"/>
              </w:rPr>
            </w:pPr>
            <w:r w:rsidRPr="00BE05DC">
              <w:rPr>
                <w:b/>
              </w:rPr>
              <w:t>9781886рублей 64 копейки</w:t>
            </w:r>
          </w:p>
          <w:p w:rsidR="001A67EB" w:rsidRPr="00BE05DC" w:rsidRDefault="001A67EB" w:rsidP="001A67EB">
            <w:pPr>
              <w:rPr>
                <w:sz w:val="22"/>
                <w:szCs w:val="22"/>
              </w:rPr>
            </w:pPr>
          </w:p>
          <w:p w:rsidR="001A67EB" w:rsidRPr="00BE05DC" w:rsidRDefault="001A67EB" w:rsidP="001A67EB">
            <w:pPr>
              <w:rPr>
                <w:sz w:val="22"/>
                <w:szCs w:val="22"/>
              </w:rPr>
            </w:pPr>
          </w:p>
          <w:p w:rsidR="001A67EB" w:rsidRPr="00BE05DC" w:rsidRDefault="001A67EB" w:rsidP="001A67EB">
            <w:pPr>
              <w:rPr>
                <w:sz w:val="22"/>
                <w:szCs w:val="22"/>
              </w:rPr>
            </w:pPr>
          </w:p>
          <w:p w:rsidR="001A67EB" w:rsidRPr="00BE05DC" w:rsidRDefault="001A67EB" w:rsidP="001A67EB">
            <w:pPr>
              <w:rPr>
                <w:sz w:val="22"/>
                <w:szCs w:val="22"/>
              </w:rPr>
            </w:pPr>
          </w:p>
          <w:p w:rsidR="001A67EB" w:rsidRPr="00BE05DC" w:rsidRDefault="001A67EB" w:rsidP="001A67EB">
            <w:pPr>
              <w:rPr>
                <w:sz w:val="22"/>
                <w:szCs w:val="22"/>
              </w:rPr>
            </w:pPr>
          </w:p>
        </w:tc>
      </w:tr>
    </w:tbl>
    <w:p w:rsidR="001A67EB" w:rsidRPr="00BE05DC" w:rsidRDefault="001A67EB" w:rsidP="001A67EB">
      <w:pPr>
        <w:jc w:val="both"/>
      </w:pPr>
      <w:r w:rsidRPr="00BE05DC">
        <w:lastRenderedPageBreak/>
        <w:t xml:space="preserve">Цена договора формируется исходя из стоимости работ в соответствии с дефектной ведомостью заказчика и локальным сметным расчетом, являющимися неотъемлемой частью настоящей документации запроса предложений, и включает все затраты подрядчика (стоимость материалов, транспортные расходы, погрузочно-разгрузочные работы, уплату налогов, в том числе НДС, и прочие расходы). </w:t>
      </w:r>
    </w:p>
    <w:p w:rsidR="001A67EB" w:rsidRPr="00BE05DC" w:rsidRDefault="001A67EB" w:rsidP="001A67EB">
      <w:pPr>
        <w:autoSpaceDE w:val="0"/>
        <w:autoSpaceDN w:val="0"/>
        <w:adjustRightInd w:val="0"/>
        <w:jc w:val="both"/>
        <w:rPr>
          <w:b/>
        </w:rPr>
      </w:pPr>
      <w:r w:rsidRPr="00BE05DC">
        <w:rPr>
          <w:b/>
        </w:rPr>
        <w:t>Требования к участникам:</w:t>
      </w:r>
    </w:p>
    <w:p w:rsidR="001A67EB" w:rsidRPr="00BE05DC" w:rsidRDefault="001A67EB" w:rsidP="001A67EB">
      <w:pPr>
        <w:jc w:val="both"/>
      </w:pPr>
      <w:r w:rsidRPr="00BE05DC">
        <w:t>При проведении запроса предложений устанавливаются следующие требования к претендентам на участие:</w:t>
      </w:r>
    </w:p>
    <w:p w:rsidR="001A67EB" w:rsidRPr="00BE05DC" w:rsidRDefault="001A67EB" w:rsidP="001A67EB">
      <w:pPr>
        <w:framePr w:wrap="auto" w:hAnchor="text" w:x="-34"/>
        <w:jc w:val="both"/>
      </w:pPr>
      <w:r w:rsidRPr="00BE05DC">
        <w:t>1.</w:t>
      </w:r>
      <w:r w:rsidRPr="00BE05DC">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1A67EB" w:rsidRPr="00BE05DC" w:rsidRDefault="001A67EB" w:rsidP="001A67EB">
      <w:pPr>
        <w:framePr w:wrap="auto" w:hAnchor="text" w:x="-34"/>
        <w:jc w:val="both"/>
      </w:pPr>
      <w:r w:rsidRPr="00BE05DC">
        <w:t>2.</w:t>
      </w:r>
      <w:r w:rsidRPr="00BE05DC">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1A67EB" w:rsidRPr="00BE05DC" w:rsidRDefault="001A67EB" w:rsidP="001A67EB">
      <w:pPr>
        <w:framePr w:wrap="auto" w:hAnchor="text" w:x="-34"/>
        <w:jc w:val="both"/>
      </w:pPr>
      <w:r w:rsidRPr="00BE05DC">
        <w:t>3.</w:t>
      </w:r>
      <w:r w:rsidRPr="00BE05DC">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1A67EB" w:rsidRPr="00BE05DC" w:rsidRDefault="001A67EB" w:rsidP="001A67EB">
      <w:pPr>
        <w:framePr w:wrap="auto" w:hAnchor="text" w:x="-34"/>
        <w:jc w:val="both"/>
      </w:pPr>
      <w:r w:rsidRPr="00BE05DC">
        <w:t>4.</w:t>
      </w:r>
      <w:r w:rsidRPr="00BE05DC">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1A67EB" w:rsidRPr="00BE05DC" w:rsidRDefault="001A67EB" w:rsidP="001A67EB">
      <w:pPr>
        <w:jc w:val="both"/>
      </w:pPr>
      <w:r w:rsidRPr="00BE05DC">
        <w:t>5.</w:t>
      </w:r>
      <w:r w:rsidRPr="00BE05DC">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p w:rsidR="001A67EB" w:rsidRPr="00BE05DC" w:rsidRDefault="001A67EB" w:rsidP="001A67EB">
      <w:pPr>
        <w:jc w:val="both"/>
        <w:rPr>
          <w:b/>
        </w:rPr>
      </w:pPr>
      <w:r w:rsidRPr="00BE05DC">
        <w:rPr>
          <w:b/>
        </w:rPr>
        <w:t>Критерии оценки:</w:t>
      </w:r>
    </w:p>
    <w:p w:rsidR="001A67EB" w:rsidRPr="00BE05DC" w:rsidRDefault="001A67EB" w:rsidP="001A67EB">
      <w:pPr>
        <w:jc w:val="both"/>
      </w:pPr>
      <w:r w:rsidRPr="00BE05DC">
        <w:t xml:space="preserve">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1A67EB" w:rsidRPr="00BE05DC" w:rsidRDefault="001A67EB" w:rsidP="001A67EB">
      <w:pPr>
        <w:widowControl w:val="0"/>
        <w:jc w:val="both"/>
      </w:pPr>
      <w:r w:rsidRPr="00BE05DC">
        <w:t>а) квалификация работников претендента запроса предложений, (коэффициент, учитывающий значимость критерия – 0,1);</w:t>
      </w:r>
    </w:p>
    <w:p w:rsidR="001A67EB" w:rsidRPr="00BE05DC" w:rsidRDefault="001A67EB" w:rsidP="001A67EB">
      <w:pPr>
        <w:widowControl w:val="0"/>
        <w:jc w:val="both"/>
      </w:pPr>
      <w:r w:rsidRPr="00BE05DC">
        <w:t>б) материально-техническая база претендента запроса предложений (коэффициент, учитывающий значимость критерия – 0,3);</w:t>
      </w:r>
    </w:p>
    <w:p w:rsidR="001A67EB" w:rsidRPr="00BE05DC" w:rsidRDefault="001A67EB" w:rsidP="001A67EB">
      <w:pPr>
        <w:widowControl w:val="0"/>
        <w:jc w:val="both"/>
      </w:pPr>
      <w:r w:rsidRPr="00BE05DC">
        <w:t>в) отсутствие убытков у претендента запроса предложений (коэффициент, учитывающий значимость критерия – 0,15);</w:t>
      </w:r>
    </w:p>
    <w:p w:rsidR="001A67EB" w:rsidRPr="00BE05DC" w:rsidRDefault="001A67EB" w:rsidP="001A67EB">
      <w:pPr>
        <w:widowControl w:val="0"/>
        <w:jc w:val="both"/>
      </w:pPr>
      <w:r w:rsidRPr="00BE05DC">
        <w:t>г) цена по договору (коэффициент, учитывающий значимость критерия – 0,2);</w:t>
      </w:r>
    </w:p>
    <w:p w:rsidR="001A67EB" w:rsidRPr="00BE05DC" w:rsidRDefault="001A67EB" w:rsidP="001A67EB">
      <w:pPr>
        <w:widowControl w:val="0"/>
        <w:jc w:val="both"/>
      </w:pPr>
      <w:r w:rsidRPr="00BE05DC">
        <w:t>д) срок выполнения работ (коэффициент, учитывающий значимость критерия – 0,15);</w:t>
      </w:r>
    </w:p>
    <w:p w:rsidR="001A67EB" w:rsidRPr="00BE05DC" w:rsidRDefault="001A67EB" w:rsidP="001A67EB">
      <w:pPr>
        <w:framePr w:hSpace="180" w:wrap="around" w:vAnchor="text" w:hAnchor="margin" w:x="-34" w:y="100"/>
        <w:widowControl w:val="0"/>
        <w:jc w:val="both"/>
      </w:pPr>
      <w:r w:rsidRPr="00BE05DC">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1A67EB" w:rsidRPr="00BE05DC" w:rsidRDefault="001A67EB" w:rsidP="001A67EB">
      <w:pPr>
        <w:jc w:val="both"/>
      </w:pPr>
      <w:r w:rsidRPr="00BE05DC">
        <w:t xml:space="preserve">Закупочная комиссия оценивает и сопоставляет заявки допущенных участников запроса предложений и выбирает победителя в соответствии с п. 5.5. документации. </w:t>
      </w:r>
    </w:p>
    <w:p w:rsidR="001A67EB" w:rsidRPr="00BE05DC" w:rsidRDefault="001A67EB" w:rsidP="001A67EB">
      <w:pPr>
        <w:ind w:firstLine="708"/>
        <w:jc w:val="both"/>
      </w:pPr>
      <w:r w:rsidRPr="00BE05DC">
        <w:rPr>
          <w:b/>
        </w:rPr>
        <w:t>Срок выполнения работ</w:t>
      </w:r>
      <w:r w:rsidRPr="00BE05DC">
        <w:t>:</w:t>
      </w:r>
    </w:p>
    <w:p w:rsidR="001A67EB" w:rsidRPr="00BE05DC" w:rsidRDefault="001A67EB" w:rsidP="001A67EB">
      <w:pPr>
        <w:tabs>
          <w:tab w:val="left" w:pos="151"/>
          <w:tab w:val="left" w:pos="293"/>
        </w:tabs>
        <w:ind w:left="5"/>
        <w:rPr>
          <w:sz w:val="22"/>
          <w:szCs w:val="22"/>
        </w:rPr>
      </w:pPr>
      <w:r w:rsidRPr="00BE05DC">
        <w:rPr>
          <w:b/>
          <w:u w:val="single"/>
        </w:rPr>
        <w:t>С момента под</w:t>
      </w:r>
      <w:r w:rsidR="008D674A" w:rsidRPr="00BE05DC">
        <w:rPr>
          <w:b/>
          <w:u w:val="single"/>
        </w:rPr>
        <w:t>писания договора</w:t>
      </w:r>
      <w:r w:rsidR="001567EA" w:rsidRPr="00BE05DC">
        <w:rPr>
          <w:b/>
          <w:u w:val="single"/>
        </w:rPr>
        <w:t xml:space="preserve"> не более </w:t>
      </w:r>
      <w:r w:rsidR="008D674A" w:rsidRPr="00BE05DC">
        <w:rPr>
          <w:b/>
          <w:u w:val="single"/>
        </w:rPr>
        <w:t>90 календарных дней.</w:t>
      </w:r>
      <w:r w:rsidRPr="00BE05DC">
        <w:rPr>
          <w:b/>
          <w:u w:val="single"/>
        </w:rPr>
        <w:t xml:space="preserve">  </w:t>
      </w:r>
    </w:p>
    <w:p w:rsidR="001A67EB" w:rsidRPr="00BE05DC" w:rsidRDefault="001A67EB" w:rsidP="001A67EB">
      <w:pPr>
        <w:ind w:firstLine="708"/>
        <w:jc w:val="both"/>
      </w:pPr>
      <w:r w:rsidRPr="00BE05DC">
        <w:rPr>
          <w:b/>
        </w:rPr>
        <w:t>Место получения документации</w:t>
      </w:r>
      <w:r w:rsidRPr="00BE05DC">
        <w:t xml:space="preserve">  по запросу предложений по адресу  625504, Тюменская область, Тюменский район, п. Боровский, ул. Островского, д. 5/1, </w:t>
      </w:r>
      <w:r w:rsidRPr="00BE05DC">
        <w:rPr>
          <w:b/>
          <w:u w:val="single"/>
        </w:rPr>
        <w:t>каб.1.</w:t>
      </w:r>
      <w:r w:rsidRPr="00BE05DC">
        <w:t xml:space="preserve"> </w:t>
      </w:r>
    </w:p>
    <w:p w:rsidR="001A67EB" w:rsidRPr="00BE05DC" w:rsidRDefault="001A67EB" w:rsidP="001A67EB">
      <w:pPr>
        <w:ind w:firstLine="708"/>
        <w:jc w:val="both"/>
      </w:pPr>
      <w:r w:rsidRPr="00BE05DC">
        <w:t xml:space="preserve">с 08-00 до 12-00  и с 13-00 до 17-00  </w:t>
      </w:r>
    </w:p>
    <w:p w:rsidR="001A67EB" w:rsidRPr="00BE05DC" w:rsidRDefault="00700660" w:rsidP="001A67EB">
      <w:pPr>
        <w:ind w:firstLine="708"/>
        <w:jc w:val="both"/>
      </w:pPr>
      <w:r w:rsidRPr="00BE05DC">
        <w:t>с 15</w:t>
      </w:r>
      <w:r w:rsidR="001A67EB" w:rsidRPr="00BE05DC">
        <w:t xml:space="preserve"> апреля </w:t>
      </w:r>
      <w:r w:rsidRPr="00BE05DC">
        <w:t xml:space="preserve">2014 года по </w:t>
      </w:r>
      <w:r w:rsidRPr="00BE05DC">
        <w:rPr>
          <w:b/>
          <w:u w:val="single"/>
        </w:rPr>
        <w:t>21</w:t>
      </w:r>
      <w:r w:rsidR="001A67EB" w:rsidRPr="00BE05DC">
        <w:rPr>
          <w:b/>
          <w:u w:val="single"/>
        </w:rPr>
        <w:t xml:space="preserve"> апреля 2014 года до 8-00</w:t>
      </w:r>
      <w:r w:rsidR="001A67EB" w:rsidRPr="00BE05DC">
        <w:t>.</w:t>
      </w:r>
    </w:p>
    <w:p w:rsidR="001A67EB" w:rsidRPr="00BE05DC" w:rsidRDefault="001A67EB" w:rsidP="001A67EB">
      <w:pPr>
        <w:ind w:firstLine="708"/>
        <w:jc w:val="both"/>
      </w:pPr>
      <w:r w:rsidRPr="00BE05DC">
        <w:rPr>
          <w:b/>
        </w:rPr>
        <w:lastRenderedPageBreak/>
        <w:t>Место подачи заявок</w:t>
      </w:r>
      <w:r w:rsidRPr="00BE05DC">
        <w:t xml:space="preserve"> Тюменская область, Тюменский район, п. Боровский, ул. Островского, д. 5/1,каб.1 </w:t>
      </w:r>
      <w:r w:rsidR="00700660" w:rsidRPr="00BE05DC">
        <w:t>с «15» апреля  2014 г.  по «21</w:t>
      </w:r>
      <w:r w:rsidRPr="00BE05DC">
        <w:t>» апреля 2014 г. с 8-00  до 17-00</w:t>
      </w:r>
    </w:p>
    <w:p w:rsidR="001A67EB" w:rsidRPr="00BE05DC" w:rsidRDefault="00700660" w:rsidP="001A67EB">
      <w:pPr>
        <w:ind w:firstLine="708"/>
        <w:jc w:val="both"/>
      </w:pPr>
      <w:r w:rsidRPr="00BE05DC">
        <w:t xml:space="preserve"> «21</w:t>
      </w:r>
      <w:r w:rsidR="001A67EB" w:rsidRPr="00BE05DC">
        <w:t xml:space="preserve">» апреля 2014 г. до 8-00 ответственный за прием заявок секретарь закупочной комиссии Конопелько Е.И. тел.(3452)723643 , e-mail: </w:t>
      </w:r>
      <w:hyperlink r:id="rId10" w:history="1">
        <w:r w:rsidR="001A67EB" w:rsidRPr="00BE05DC">
          <w:rPr>
            <w:rStyle w:val="aa"/>
            <w:color w:val="auto"/>
          </w:rPr>
          <w:t>MUP-GKHBOR@yandex.ru</w:t>
        </w:r>
      </w:hyperlink>
    </w:p>
    <w:p w:rsidR="001A67EB" w:rsidRPr="00BE05DC" w:rsidRDefault="001A67EB" w:rsidP="001A67EB">
      <w:pPr>
        <w:ind w:firstLine="708"/>
        <w:jc w:val="both"/>
      </w:pPr>
      <w:r w:rsidRPr="00BE05DC">
        <w:rPr>
          <w:b/>
        </w:rPr>
        <w:t>Место, дата и время рассмотрения заявок</w:t>
      </w:r>
      <w:r w:rsidRPr="00BE05DC">
        <w:t>: 625504, Тюменская область, Тюменский район, п. Боровский, ул. Островского, д. 5/1</w:t>
      </w:r>
      <w:r w:rsidRPr="00BE05DC">
        <w:rPr>
          <w:b/>
          <w:u w:val="single"/>
        </w:rPr>
        <w:t xml:space="preserve"> каб.1.</w:t>
      </w:r>
      <w:r w:rsidRPr="00BE05DC">
        <w:t xml:space="preserve"> </w:t>
      </w:r>
    </w:p>
    <w:p w:rsidR="001A67EB" w:rsidRPr="00BE05DC" w:rsidRDefault="001A67EB" w:rsidP="001A67EB">
      <w:r w:rsidRPr="00BE05DC">
        <w:t xml:space="preserve">  </w:t>
      </w:r>
      <w:r w:rsidR="00700660" w:rsidRPr="00BE05DC">
        <w:t>23</w:t>
      </w:r>
      <w:r w:rsidRPr="00BE05DC">
        <w:t xml:space="preserve"> апреля 2014г. с 13-00 до 16-00 часов</w:t>
      </w:r>
    </w:p>
    <w:p w:rsidR="001A67EB" w:rsidRPr="00BE05DC" w:rsidRDefault="001A67EB" w:rsidP="001A67EB"/>
    <w:p w:rsidR="001A67EB" w:rsidRPr="00BE05DC" w:rsidRDefault="001A67EB" w:rsidP="001A67EB">
      <w:r w:rsidRPr="00BE05DC">
        <w:rPr>
          <w:b/>
        </w:rPr>
        <w:t xml:space="preserve">Размер обеспечения заявки: </w:t>
      </w:r>
      <w:r w:rsidRPr="00BE05DC">
        <w:t>2% от начальной (максимальной) цены договора, рублей 195637,73(Сто девяносто пять тысяч шестьсот тридцать семь рублей 73 копейки)</w:t>
      </w:r>
    </w:p>
    <w:p w:rsidR="001A67EB" w:rsidRPr="00BE05DC" w:rsidRDefault="001A67EB" w:rsidP="001A67EB">
      <w:r w:rsidRPr="00BE05DC">
        <w:rPr>
          <w:b/>
        </w:rPr>
        <w:t>Срок предоставления обеспечения заявки:</w:t>
      </w:r>
      <w:r w:rsidRPr="00BE05DC">
        <w:t xml:space="preserve"> по</w:t>
      </w:r>
      <w:r w:rsidR="00F86886" w:rsidRPr="00BE05DC">
        <w:t xml:space="preserve"> 21</w:t>
      </w:r>
      <w:r w:rsidRPr="00BE05DC">
        <w:t xml:space="preserve"> апреля 2014г.  до</w:t>
      </w:r>
      <w:r w:rsidR="00F86886" w:rsidRPr="00BE05DC">
        <w:t xml:space="preserve"> 08</w:t>
      </w:r>
      <w:r w:rsidRPr="00BE05DC">
        <w:t xml:space="preserve">-00  </w:t>
      </w:r>
    </w:p>
    <w:p w:rsidR="001A67EB" w:rsidRPr="00BE05DC" w:rsidRDefault="001A67EB" w:rsidP="001A67EB">
      <w:r w:rsidRPr="00BE05DC">
        <w:t xml:space="preserve"> </w:t>
      </w:r>
      <w:r w:rsidRPr="00BE05DC">
        <w:rPr>
          <w:b/>
        </w:rPr>
        <w:t>Размер обеспечения исполнения  договора:</w:t>
      </w:r>
      <w:r w:rsidRPr="00BE05DC">
        <w:t xml:space="preserve">  10% начальной (максимальной) цены  </w:t>
      </w:r>
    </w:p>
    <w:p w:rsidR="001A67EB" w:rsidRPr="00BE05DC" w:rsidRDefault="001A67EB" w:rsidP="001A67EB">
      <w:pPr>
        <w:rPr>
          <w:szCs w:val="20"/>
        </w:rPr>
      </w:pPr>
      <w:r w:rsidRPr="00BE05DC">
        <w:rPr>
          <w:szCs w:val="20"/>
        </w:rPr>
        <w:t xml:space="preserve">Подрядчик предоставляет обеспечение исполнения своих обязательств по договору в сумме 978 188,66 (девятьсот семьдесят восемь тысяч сто восемьдесят восемь рублей 66 копеек). </w:t>
      </w:r>
    </w:p>
    <w:p w:rsidR="001A67EB" w:rsidRPr="00BE05DC" w:rsidRDefault="001A67EB" w:rsidP="001A67EB">
      <w:pPr>
        <w:rPr>
          <w:szCs w:val="20"/>
        </w:rPr>
      </w:pPr>
    </w:p>
    <w:p w:rsidR="001A67EB" w:rsidRPr="00BE05DC" w:rsidRDefault="001567EA" w:rsidP="006C1A40">
      <w:pPr>
        <w:jc w:val="both"/>
      </w:pPr>
      <w:r w:rsidRPr="00BE05DC">
        <w:t>Договор заключается только после предоставления участником запроса предложений,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по запросу предложений. Участник размещения заказа по своему усмотрению выбирает способ обеспечения договора.</w:t>
      </w:r>
    </w:p>
    <w:p w:rsidR="001A67EB" w:rsidRPr="00BE05DC" w:rsidRDefault="001A67EB" w:rsidP="001A67EB">
      <w:r w:rsidRPr="00BE05DC">
        <w:rPr>
          <w:b/>
        </w:rPr>
        <w:t>Реквизиты счета для перечисления обеспечения заявки, исполнения  договора:</w:t>
      </w:r>
      <w:r w:rsidRPr="00BE05DC">
        <w:t xml:space="preserve"> </w:t>
      </w:r>
    </w:p>
    <w:p w:rsidR="001A67EB" w:rsidRPr="00BE05DC" w:rsidRDefault="001A67EB" w:rsidP="001A67EB">
      <w:pPr>
        <w:rPr>
          <w:b/>
        </w:rPr>
      </w:pPr>
      <w:r w:rsidRPr="00BE05DC">
        <w:rPr>
          <w:b/>
        </w:rPr>
        <w:t>Наименование получателя платежа: МУП ЖКХ п. Боровский</w:t>
      </w:r>
    </w:p>
    <w:p w:rsidR="001A67EB" w:rsidRPr="00BE05DC" w:rsidRDefault="001A67EB" w:rsidP="001A67EB">
      <w:pPr>
        <w:rPr>
          <w:b/>
        </w:rPr>
      </w:pPr>
      <w:r w:rsidRPr="00BE05DC">
        <w:rPr>
          <w:b/>
        </w:rPr>
        <w:t>Расчетный счет  40702810900030202018</w:t>
      </w:r>
    </w:p>
    <w:p w:rsidR="001A67EB" w:rsidRPr="00BE05DC" w:rsidRDefault="001A67EB" w:rsidP="001A67EB">
      <w:pPr>
        <w:rPr>
          <w:b/>
        </w:rPr>
      </w:pPr>
      <w:r w:rsidRPr="00BE05DC">
        <w:rPr>
          <w:b/>
        </w:rPr>
        <w:t>в ф-ле ОАО Ханты-Мансийский банк Тюмень г.Тюмень</w:t>
      </w:r>
    </w:p>
    <w:p w:rsidR="001A67EB" w:rsidRPr="00BE05DC" w:rsidRDefault="001A67EB" w:rsidP="001A67EB">
      <w:pPr>
        <w:rPr>
          <w:b/>
        </w:rPr>
      </w:pPr>
      <w:r w:rsidRPr="00BE05DC">
        <w:rPr>
          <w:b/>
        </w:rPr>
        <w:t>БИК 047106878</w:t>
      </w:r>
    </w:p>
    <w:p w:rsidR="001A67EB" w:rsidRPr="00BE05DC" w:rsidRDefault="001A67EB" w:rsidP="001A67EB">
      <w:pPr>
        <w:rPr>
          <w:b/>
        </w:rPr>
      </w:pPr>
      <w:r w:rsidRPr="00BE05DC">
        <w:rPr>
          <w:b/>
        </w:rPr>
        <w:t>К/сч 30101810500000000878</w:t>
      </w:r>
    </w:p>
    <w:p w:rsidR="001A67EB" w:rsidRPr="00BE05DC" w:rsidRDefault="001A67EB" w:rsidP="001A67EB">
      <w:pPr>
        <w:rPr>
          <w:b/>
        </w:rPr>
      </w:pPr>
      <w:r w:rsidRPr="00BE05DC">
        <w:rPr>
          <w:b/>
        </w:rPr>
        <w:t>ИНН 7224002712</w:t>
      </w:r>
    </w:p>
    <w:p w:rsidR="001A67EB" w:rsidRPr="00BE05DC" w:rsidRDefault="001A67EB" w:rsidP="001A67EB">
      <w:pPr>
        <w:rPr>
          <w:b/>
        </w:rPr>
      </w:pPr>
      <w:r w:rsidRPr="00BE05DC">
        <w:rPr>
          <w:b/>
        </w:rPr>
        <w:t xml:space="preserve"> КПП 722401001</w:t>
      </w:r>
    </w:p>
    <w:p w:rsidR="001A67EB" w:rsidRPr="00BE05DC" w:rsidRDefault="001A67EB" w:rsidP="001A67EB">
      <w:pPr>
        <w:jc w:val="both"/>
      </w:pPr>
      <w:r w:rsidRPr="00BE05DC">
        <w:rPr>
          <w:b/>
        </w:rPr>
        <w:t>Подписание договора:</w:t>
      </w:r>
      <w:r w:rsidRPr="00BE05DC">
        <w:t xml:space="preserve"> На основании протокола Заказчик в течение 3 </w:t>
      </w:r>
      <w:r w:rsidR="0084273E" w:rsidRPr="00BE05DC">
        <w:t>календарных</w:t>
      </w:r>
      <w:r w:rsidRPr="00BE05DC">
        <w:t xml:space="preserve"> дней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на выполнение работ </w:t>
      </w:r>
      <w:r w:rsidRPr="00BE05DC">
        <w:rPr>
          <w:b/>
          <w:bCs/>
        </w:rPr>
        <w:t xml:space="preserve"> </w:t>
      </w:r>
      <w:r w:rsidRPr="00BE05DC">
        <w:rPr>
          <w:bCs/>
        </w:rPr>
        <w:t xml:space="preserve">по капитальному ремонту многоквартирного жилого дома по ул. </w:t>
      </w:r>
      <w:r w:rsidR="00CD08E1" w:rsidRPr="00BE05DC">
        <w:rPr>
          <w:bCs/>
        </w:rPr>
        <w:t>Ленинградская</w:t>
      </w:r>
      <w:r w:rsidRPr="00BE05DC">
        <w:rPr>
          <w:bCs/>
        </w:rPr>
        <w:t xml:space="preserve"> дом № </w:t>
      </w:r>
      <w:r w:rsidR="00CD08E1" w:rsidRPr="00BE05DC">
        <w:rPr>
          <w:bCs/>
        </w:rPr>
        <w:t>16</w:t>
      </w:r>
      <w:r w:rsidRPr="00BE05DC">
        <w:rPr>
          <w:bCs/>
        </w:rPr>
        <w:t>, п. Боровский, Тюменского района.</w:t>
      </w:r>
    </w:p>
    <w:p w:rsidR="001A67EB" w:rsidRPr="00BE05DC" w:rsidRDefault="001A67EB" w:rsidP="001A67EB">
      <w:pPr>
        <w:jc w:val="both"/>
      </w:pPr>
      <w:r w:rsidRPr="00BE05DC">
        <w:t xml:space="preserve"> Победитель в течение 7 </w:t>
      </w:r>
      <w:r w:rsidR="0084273E" w:rsidRPr="00BE05DC">
        <w:t>календарных</w:t>
      </w:r>
      <w:r w:rsidRPr="00BE05DC">
        <w:t xml:space="preserve"> дней со дня получения проекта договора рассматривает, подписывает и предоставляет данный проект договора совместно с документами, подтверждающими исполнение требований в отношении обеспечения исполнения договора Заказчику для подписания. Проект договора подписывается Заказчиком в день его поступления.</w:t>
      </w:r>
    </w:p>
    <w:p w:rsidR="001A67EB" w:rsidRPr="00BE05DC" w:rsidRDefault="001A67EB" w:rsidP="001A67EB">
      <w:pPr>
        <w:jc w:val="both"/>
        <w:rPr>
          <w:b/>
          <w:bCs/>
        </w:rPr>
      </w:pPr>
      <w:r w:rsidRPr="00BE05DC">
        <w:rPr>
          <w:b/>
          <w:bCs/>
        </w:rPr>
        <w:t xml:space="preserve"> Особые условия:</w:t>
      </w:r>
    </w:p>
    <w:p w:rsidR="001A67EB" w:rsidRPr="00BE05DC" w:rsidRDefault="001A67EB" w:rsidP="001A67EB">
      <w:pPr>
        <w:jc w:val="both"/>
        <w:rPr>
          <w:bCs/>
        </w:rPr>
      </w:pPr>
      <w:r w:rsidRPr="00BE05DC">
        <w:rPr>
          <w:bCs/>
        </w:rPr>
        <w:t xml:space="preserve"> а) Заказчик имеет право в любое время срока подачи заявок  отказаться от закупки разместив на </w:t>
      </w:r>
      <w:hyperlink r:id="rId11" w:history="1">
        <w:r w:rsidRPr="00BE05DC">
          <w:rPr>
            <w:bCs/>
            <w:u w:val="single"/>
            <w:lang w:val="en-US"/>
          </w:rPr>
          <w:t>www</w:t>
        </w:r>
        <w:r w:rsidRPr="00BE05DC">
          <w:rPr>
            <w:bCs/>
            <w:u w:val="single"/>
          </w:rPr>
          <w:t>.</w:t>
        </w:r>
        <w:r w:rsidRPr="00BE05DC">
          <w:rPr>
            <w:bCs/>
            <w:u w:val="single"/>
            <w:lang w:val="en-US"/>
          </w:rPr>
          <w:t>zakupki</w:t>
        </w:r>
        <w:r w:rsidRPr="00BE05DC">
          <w:rPr>
            <w:bCs/>
            <w:u w:val="single"/>
          </w:rPr>
          <w:t>.</w:t>
        </w:r>
        <w:r w:rsidRPr="00BE05DC">
          <w:rPr>
            <w:bCs/>
            <w:u w:val="single"/>
            <w:lang w:val="en-US"/>
          </w:rPr>
          <w:t>gov</w:t>
        </w:r>
        <w:r w:rsidRPr="00BE05DC">
          <w:rPr>
            <w:bCs/>
            <w:u w:val="single"/>
          </w:rPr>
          <w:t>.</w:t>
        </w:r>
        <w:r w:rsidRPr="00BE05DC">
          <w:rPr>
            <w:bCs/>
            <w:u w:val="single"/>
            <w:lang w:val="en-US"/>
          </w:rPr>
          <w:t>ru</w:t>
        </w:r>
      </w:hyperlink>
      <w:r w:rsidRPr="00BE05DC">
        <w:rPr>
          <w:bCs/>
        </w:rPr>
        <w:t xml:space="preserve">  извещение об отмене запроса предложений.</w:t>
      </w:r>
      <w:r w:rsidRPr="00BE05DC">
        <w:rPr>
          <w:lang w:eastAsia="en-US"/>
        </w:rPr>
        <w:t xml:space="preserve"> </w:t>
      </w:r>
    </w:p>
    <w:p w:rsidR="001A67EB" w:rsidRPr="00BE05DC" w:rsidRDefault="001A67EB" w:rsidP="001A67EB">
      <w:pPr>
        <w:jc w:val="both"/>
        <w:rPr>
          <w:bCs/>
        </w:rPr>
      </w:pPr>
      <w:r w:rsidRPr="00BE05DC">
        <w:rPr>
          <w:bCs/>
        </w:rPr>
        <w:t>б) 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1A67EB" w:rsidRPr="00BE05DC" w:rsidRDefault="001A67EB" w:rsidP="001A67EB">
      <w:pPr>
        <w:jc w:val="both"/>
        <w:rPr>
          <w:bCs/>
        </w:rPr>
      </w:pPr>
      <w:r w:rsidRPr="00BE05DC">
        <w:rPr>
          <w:bCs/>
        </w:rPr>
        <w:t>в) 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p w:rsidR="001A67EB" w:rsidRPr="00BE05DC" w:rsidRDefault="001A67EB" w:rsidP="001A67EB">
      <w:pPr>
        <w:jc w:val="both"/>
        <w:rPr>
          <w:bCs/>
        </w:rPr>
      </w:pPr>
      <w:r w:rsidRPr="00BE05DC">
        <w:rPr>
          <w:bCs/>
        </w:rPr>
        <w:t>г) Проведения переторжки: не требуется</w:t>
      </w:r>
    </w:p>
    <w:p w:rsidR="001A67EB" w:rsidRPr="00BE05DC" w:rsidRDefault="001A67EB" w:rsidP="001A67EB">
      <w:pPr>
        <w:jc w:val="both"/>
        <w:rPr>
          <w:bCs/>
        </w:rPr>
      </w:pPr>
      <w:r w:rsidRPr="00BE05DC">
        <w:t>д) Остальные и более подробные условия запроса предложений сформулированы в документации по запросу предложений, являющейся неотъемлемым приложением к данному извещению.</w:t>
      </w:r>
    </w:p>
    <w:p w:rsidR="001A67EB" w:rsidRPr="00BE05DC" w:rsidRDefault="001A67EB" w:rsidP="001A67EB">
      <w:pPr>
        <w:rPr>
          <w:b/>
        </w:rPr>
      </w:pPr>
      <w:r w:rsidRPr="00BE05DC">
        <w:t xml:space="preserve">Официальное извещение опубликовано на интернет-сайте </w:t>
      </w:r>
      <w:r w:rsidRPr="00BE05DC">
        <w:rPr>
          <w:b/>
          <w:lang w:val="en-US"/>
        </w:rPr>
        <w:t>www</w:t>
      </w:r>
      <w:r w:rsidRPr="00BE05DC">
        <w:rPr>
          <w:b/>
        </w:rPr>
        <w:t>.</w:t>
      </w:r>
      <w:r w:rsidRPr="00BE05DC">
        <w:rPr>
          <w:b/>
          <w:lang w:val="en-US"/>
        </w:rPr>
        <w:t>zakupki</w:t>
      </w:r>
      <w:r w:rsidRPr="00BE05DC">
        <w:rPr>
          <w:b/>
        </w:rPr>
        <w:t>.</w:t>
      </w:r>
      <w:r w:rsidRPr="00BE05DC">
        <w:rPr>
          <w:b/>
          <w:lang w:val="en-US"/>
        </w:rPr>
        <w:t>gov</w:t>
      </w:r>
      <w:r w:rsidRPr="00BE05DC">
        <w:rPr>
          <w:b/>
        </w:rPr>
        <w:t>.</w:t>
      </w:r>
      <w:r w:rsidRPr="00BE05DC">
        <w:rPr>
          <w:b/>
          <w:lang w:val="en-US"/>
        </w:rPr>
        <w:t>ru</w:t>
      </w:r>
    </w:p>
    <w:p w:rsidR="001A67EB" w:rsidRPr="00BE05DC" w:rsidRDefault="001A67EB" w:rsidP="001A67EB"/>
    <w:p w:rsidR="008A4C99" w:rsidRPr="00BE05DC" w:rsidRDefault="006A5B49" w:rsidP="00EC147A">
      <w:pPr>
        <w:widowControl w:val="0"/>
        <w:autoSpaceDE w:val="0"/>
        <w:autoSpaceDN w:val="0"/>
        <w:adjustRightInd w:val="0"/>
        <w:jc w:val="both"/>
      </w:pPr>
      <w:r w:rsidRPr="00BE05DC">
        <w:t xml:space="preserve">                                                                                                                                     </w:t>
      </w:r>
    </w:p>
    <w:p w:rsidR="008A4C99" w:rsidRPr="00BE05DC" w:rsidRDefault="008A4C99" w:rsidP="00EC147A">
      <w:pPr>
        <w:widowControl w:val="0"/>
        <w:autoSpaceDE w:val="0"/>
        <w:autoSpaceDN w:val="0"/>
        <w:adjustRightInd w:val="0"/>
        <w:jc w:val="both"/>
      </w:pPr>
    </w:p>
    <w:p w:rsidR="008A4C99" w:rsidRPr="00BE05DC" w:rsidRDefault="008A4C99" w:rsidP="00EC147A">
      <w:pPr>
        <w:widowControl w:val="0"/>
        <w:autoSpaceDE w:val="0"/>
        <w:autoSpaceDN w:val="0"/>
        <w:adjustRightInd w:val="0"/>
        <w:jc w:val="both"/>
      </w:pPr>
    </w:p>
    <w:p w:rsidR="008A4C99" w:rsidRPr="00BE05DC" w:rsidRDefault="008A4C99" w:rsidP="00EC147A">
      <w:pPr>
        <w:widowControl w:val="0"/>
        <w:autoSpaceDE w:val="0"/>
        <w:autoSpaceDN w:val="0"/>
        <w:adjustRightInd w:val="0"/>
        <w:jc w:val="both"/>
      </w:pPr>
    </w:p>
    <w:p w:rsidR="008A4C99" w:rsidRPr="00BE05DC" w:rsidRDefault="008A4C99" w:rsidP="00EC147A">
      <w:pPr>
        <w:widowControl w:val="0"/>
        <w:autoSpaceDE w:val="0"/>
        <w:autoSpaceDN w:val="0"/>
        <w:adjustRightInd w:val="0"/>
        <w:jc w:val="both"/>
      </w:pPr>
    </w:p>
    <w:p w:rsidR="008A4C99" w:rsidRPr="00BE05DC" w:rsidRDefault="008A4C99" w:rsidP="00EC147A">
      <w:pPr>
        <w:widowControl w:val="0"/>
        <w:autoSpaceDE w:val="0"/>
        <w:autoSpaceDN w:val="0"/>
        <w:adjustRightInd w:val="0"/>
        <w:jc w:val="both"/>
      </w:pPr>
    </w:p>
    <w:p w:rsidR="000E491F" w:rsidRPr="00BE05DC" w:rsidRDefault="006A5B49" w:rsidP="00EC147A">
      <w:pPr>
        <w:widowControl w:val="0"/>
        <w:autoSpaceDE w:val="0"/>
        <w:autoSpaceDN w:val="0"/>
        <w:adjustRightInd w:val="0"/>
        <w:jc w:val="both"/>
      </w:pPr>
      <w:r w:rsidRPr="00BE05DC">
        <w:t xml:space="preserve">                                                                                                                                                                                                                                                                                                                                                                                                                                                                                                                                                                                                                                                                                                                                                                                                                                                                                                                                                                                                                                                                                                                                                                                                                                                                                                                                                                                                                                                                                                                                                                                                                                                                                                                                                                                                                                                                                                                                                                                                                                                                                                                                                                                                                                                                                                                                                                                                                                                                                                                                                                                                                                                                                                                                                                                                                                                                                                                                                                                                                                                                                                                                                                                                                                                                                                                                                                                                                                                                                                                                                                                                                                                                                                                                                                                                                                                                                                                                                                                                                                                                                                                                                                                                                                                                                                                                                                                                                                                                                                                                                                                                                                                                                                                                                                                                                                                           </w:t>
      </w:r>
    </w:p>
    <w:tbl>
      <w:tblPr>
        <w:tblW w:w="0" w:type="auto"/>
        <w:tblLayout w:type="fixed"/>
        <w:tblLook w:val="0000" w:firstRow="0" w:lastRow="0" w:firstColumn="0" w:lastColumn="0" w:noHBand="0" w:noVBand="0"/>
      </w:tblPr>
      <w:tblGrid>
        <w:gridCol w:w="6345"/>
        <w:gridCol w:w="3935"/>
      </w:tblGrid>
      <w:tr w:rsidR="00BE05DC" w:rsidRPr="00BE05DC" w:rsidTr="00B4798E">
        <w:tc>
          <w:tcPr>
            <w:tcW w:w="6345" w:type="dxa"/>
          </w:tcPr>
          <w:p w:rsidR="00C721CE" w:rsidRPr="00BE05DC" w:rsidRDefault="00C721CE" w:rsidP="00EC147A">
            <w:pPr>
              <w:pStyle w:val="ConsNonformat"/>
              <w:jc w:val="center"/>
              <w:rPr>
                <w:rFonts w:ascii="Times New Roman" w:hAnsi="Times New Roman" w:cs="Times New Roman"/>
                <w:b/>
                <w:sz w:val="24"/>
                <w:szCs w:val="24"/>
              </w:rPr>
            </w:pPr>
          </w:p>
        </w:tc>
        <w:tc>
          <w:tcPr>
            <w:tcW w:w="3935" w:type="dxa"/>
          </w:tcPr>
          <w:p w:rsidR="00C721CE" w:rsidRPr="00BE05DC" w:rsidRDefault="00C721CE" w:rsidP="00AA1588">
            <w:pPr>
              <w:jc w:val="right"/>
              <w:rPr>
                <w:b/>
              </w:rPr>
            </w:pPr>
            <w:r w:rsidRPr="00BE05DC">
              <w:rPr>
                <w:b/>
              </w:rPr>
              <w:t xml:space="preserve">УТВЕРЖДАЮ                                                       </w:t>
            </w:r>
          </w:p>
        </w:tc>
      </w:tr>
      <w:tr w:rsidR="00BE05DC" w:rsidRPr="00BE05DC" w:rsidTr="00B4798E">
        <w:tc>
          <w:tcPr>
            <w:tcW w:w="6345" w:type="dxa"/>
            <w:vAlign w:val="center"/>
          </w:tcPr>
          <w:p w:rsidR="00C721CE" w:rsidRPr="00BE05DC" w:rsidRDefault="00C721CE" w:rsidP="00EC147A">
            <w:pPr>
              <w:pStyle w:val="ConsNonformat"/>
              <w:jc w:val="right"/>
              <w:rPr>
                <w:rFonts w:ascii="Times New Roman" w:hAnsi="Times New Roman" w:cs="Times New Roman"/>
                <w:b/>
                <w:sz w:val="24"/>
                <w:szCs w:val="24"/>
              </w:rPr>
            </w:pPr>
          </w:p>
        </w:tc>
        <w:tc>
          <w:tcPr>
            <w:tcW w:w="3935" w:type="dxa"/>
          </w:tcPr>
          <w:p w:rsidR="00926075" w:rsidRPr="00BE05DC" w:rsidRDefault="00926075" w:rsidP="00AA1588">
            <w:pPr>
              <w:jc w:val="right"/>
            </w:pPr>
            <w:r w:rsidRPr="00BE05DC">
              <w:t>Директор</w:t>
            </w:r>
            <w:r w:rsidR="00B4798E" w:rsidRPr="00BE05DC">
              <w:t xml:space="preserve"> </w:t>
            </w:r>
            <w:r w:rsidRPr="00BE05DC">
              <w:t>МУП ЖКХ п. Боровский</w:t>
            </w:r>
          </w:p>
          <w:p w:rsidR="00926075" w:rsidRPr="00BE05DC" w:rsidRDefault="00926075" w:rsidP="00AA1588">
            <w:pPr>
              <w:jc w:val="right"/>
            </w:pPr>
          </w:p>
        </w:tc>
      </w:tr>
      <w:tr w:rsidR="00BE05DC" w:rsidRPr="00BE05DC" w:rsidTr="00B4798E">
        <w:tc>
          <w:tcPr>
            <w:tcW w:w="6345" w:type="dxa"/>
          </w:tcPr>
          <w:p w:rsidR="00C721CE" w:rsidRPr="00BE05DC" w:rsidRDefault="00C721CE" w:rsidP="00EC147A">
            <w:pPr>
              <w:pStyle w:val="ConsNonformat"/>
              <w:jc w:val="right"/>
              <w:rPr>
                <w:rFonts w:ascii="Times New Roman" w:hAnsi="Times New Roman" w:cs="Times New Roman"/>
                <w:b/>
                <w:sz w:val="24"/>
                <w:szCs w:val="24"/>
              </w:rPr>
            </w:pPr>
          </w:p>
        </w:tc>
        <w:tc>
          <w:tcPr>
            <w:tcW w:w="3935" w:type="dxa"/>
          </w:tcPr>
          <w:p w:rsidR="00C721CE" w:rsidRPr="00BE05DC" w:rsidRDefault="00926075" w:rsidP="00AA1588">
            <w:pPr>
              <w:jc w:val="right"/>
            </w:pPr>
            <w:r w:rsidRPr="00BE05DC">
              <w:t>___________</w:t>
            </w:r>
            <w:r w:rsidR="00B4798E" w:rsidRPr="00BE05DC">
              <w:t>____</w:t>
            </w:r>
            <w:r w:rsidRPr="00BE05DC">
              <w:t xml:space="preserve">__Прохоров А.И. </w:t>
            </w:r>
          </w:p>
        </w:tc>
      </w:tr>
      <w:tr w:rsidR="00BE05DC" w:rsidRPr="00BE05DC" w:rsidTr="00B4798E">
        <w:tc>
          <w:tcPr>
            <w:tcW w:w="6345" w:type="dxa"/>
          </w:tcPr>
          <w:p w:rsidR="00B4798E" w:rsidRPr="00BE05DC" w:rsidRDefault="00B4798E" w:rsidP="00EC147A">
            <w:pPr>
              <w:pStyle w:val="ConsNonformat"/>
              <w:jc w:val="right"/>
              <w:rPr>
                <w:rFonts w:ascii="Times New Roman" w:hAnsi="Times New Roman" w:cs="Times New Roman"/>
                <w:b/>
                <w:sz w:val="24"/>
                <w:szCs w:val="24"/>
              </w:rPr>
            </w:pPr>
          </w:p>
        </w:tc>
        <w:tc>
          <w:tcPr>
            <w:tcW w:w="3935" w:type="dxa"/>
          </w:tcPr>
          <w:p w:rsidR="00B4798E" w:rsidRPr="00BE05DC" w:rsidRDefault="00B4798E" w:rsidP="00AA1588">
            <w:pPr>
              <w:jc w:val="right"/>
            </w:pPr>
            <w:r w:rsidRPr="00BE05DC">
              <w:t>«</w:t>
            </w:r>
            <w:r w:rsidR="00F86886" w:rsidRPr="00BE05DC">
              <w:rPr>
                <w:u w:val="single"/>
              </w:rPr>
              <w:t xml:space="preserve"> 15</w:t>
            </w:r>
            <w:r w:rsidRPr="00BE05DC">
              <w:rPr>
                <w:u w:val="single"/>
              </w:rPr>
              <w:t xml:space="preserve"> </w:t>
            </w:r>
            <w:r w:rsidRPr="00BE05DC">
              <w:t xml:space="preserve">» </w:t>
            </w:r>
            <w:r w:rsidR="00B50AEC" w:rsidRPr="00BE05DC">
              <w:rPr>
                <w:u w:val="single"/>
              </w:rPr>
              <w:t>апреля</w:t>
            </w:r>
            <w:r w:rsidR="00482818" w:rsidRPr="00BE05DC">
              <w:rPr>
                <w:u w:val="single"/>
              </w:rPr>
              <w:t xml:space="preserve"> </w:t>
            </w:r>
            <w:r w:rsidRPr="00BE05DC">
              <w:t xml:space="preserve"> 2014 г.</w:t>
            </w:r>
          </w:p>
        </w:tc>
      </w:tr>
    </w:tbl>
    <w:p w:rsidR="000E491F" w:rsidRPr="00BE05DC" w:rsidRDefault="00C721CE" w:rsidP="00EC147A">
      <w:pPr>
        <w:pStyle w:val="a4"/>
        <w:spacing w:after="0"/>
        <w:jc w:val="right"/>
        <w:rPr>
          <w:b/>
        </w:rPr>
      </w:pPr>
      <w:r w:rsidRPr="00BE05DC">
        <w:rPr>
          <w:b/>
        </w:rPr>
        <w:t xml:space="preserve">                                                                              </w:t>
      </w:r>
      <w:r w:rsidR="00A7781D" w:rsidRPr="00BE05DC">
        <w:rPr>
          <w:b/>
        </w:rPr>
        <w:t xml:space="preserve">                        </w:t>
      </w:r>
      <w:r w:rsidRPr="00BE05DC">
        <w:rPr>
          <w:b/>
        </w:rPr>
        <w:t xml:space="preserve"> </w:t>
      </w:r>
      <w:r w:rsidRPr="00BE05DC">
        <w:rPr>
          <w:b/>
        </w:rPr>
        <w:tab/>
      </w:r>
    </w:p>
    <w:p w:rsidR="000E491F" w:rsidRPr="00BE05DC" w:rsidRDefault="000E491F" w:rsidP="00EC147A">
      <w:pPr>
        <w:pStyle w:val="a4"/>
        <w:spacing w:after="0"/>
        <w:rPr>
          <w:b/>
        </w:rPr>
      </w:pPr>
    </w:p>
    <w:p w:rsidR="00926075" w:rsidRPr="00BE05DC" w:rsidRDefault="00926075" w:rsidP="00EC147A">
      <w:pPr>
        <w:pStyle w:val="a4"/>
        <w:spacing w:after="0"/>
        <w:rPr>
          <w:b/>
        </w:rPr>
      </w:pPr>
    </w:p>
    <w:p w:rsidR="00926075" w:rsidRPr="00BE05DC" w:rsidRDefault="0092607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926075" w:rsidRPr="00BE05DC" w:rsidRDefault="00926075" w:rsidP="00EC147A">
      <w:pPr>
        <w:pStyle w:val="6"/>
        <w:widowControl w:val="0"/>
        <w:autoSpaceDE w:val="0"/>
        <w:autoSpaceDN w:val="0"/>
        <w:adjustRightInd w:val="0"/>
        <w:spacing w:before="0" w:after="0"/>
        <w:rPr>
          <w:sz w:val="24"/>
          <w:szCs w:val="24"/>
        </w:rPr>
      </w:pPr>
      <w:bookmarkStart w:id="3" w:name="_КОНКУРСНАЯ_ДОКУМЕНТАЦИЯ"/>
      <w:bookmarkEnd w:id="3"/>
    </w:p>
    <w:p w:rsidR="00AA1588" w:rsidRPr="00BE05DC" w:rsidRDefault="000E491F" w:rsidP="00071D4F">
      <w:pPr>
        <w:pStyle w:val="20"/>
        <w:rPr>
          <w:i w:val="0"/>
        </w:rPr>
      </w:pPr>
      <w:r w:rsidRPr="00BE05DC">
        <w:rPr>
          <w:i w:val="0"/>
        </w:rPr>
        <w:t>ДОКУМЕНТАЦИЯ</w:t>
      </w:r>
    </w:p>
    <w:p w:rsidR="003A2942" w:rsidRPr="00BE05DC" w:rsidRDefault="001A0833" w:rsidP="00071D4F">
      <w:pPr>
        <w:pStyle w:val="20"/>
        <w:rPr>
          <w:i w:val="0"/>
        </w:rPr>
      </w:pPr>
      <w:r w:rsidRPr="00BE05DC">
        <w:rPr>
          <w:i w:val="0"/>
        </w:rPr>
        <w:t>ОТКРЫТОГО</w:t>
      </w:r>
      <w:r w:rsidR="00AA1588" w:rsidRPr="00BE05DC">
        <w:rPr>
          <w:i w:val="0"/>
        </w:rPr>
        <w:t xml:space="preserve"> </w:t>
      </w:r>
      <w:r w:rsidR="00603C82" w:rsidRPr="00BE05DC">
        <w:rPr>
          <w:i w:val="0"/>
        </w:rPr>
        <w:t>ЗАПРОСА ПРЕДЛОЖЕНИЙ</w:t>
      </w:r>
    </w:p>
    <w:p w:rsidR="008D57FC" w:rsidRPr="00BE05DC" w:rsidRDefault="008D57FC" w:rsidP="00071D4F">
      <w:pPr>
        <w:jc w:val="center"/>
      </w:pPr>
      <w:r w:rsidRPr="00BE05DC">
        <w:rPr>
          <w:b/>
        </w:rPr>
        <w:t>на выполнение работ по капитальному ремонту многоквартирного жилого дома по ул. Ленинградская дом№16, п.</w:t>
      </w:r>
      <w:r w:rsidR="00CD08E1" w:rsidRPr="00BE05DC">
        <w:rPr>
          <w:b/>
        </w:rPr>
        <w:t xml:space="preserve"> </w:t>
      </w:r>
      <w:r w:rsidRPr="00BE05DC">
        <w:rPr>
          <w:b/>
        </w:rPr>
        <w:t>Боровский, Тюменского района</w:t>
      </w:r>
    </w:p>
    <w:p w:rsidR="000E491F" w:rsidRPr="00BE05DC" w:rsidRDefault="000E491F" w:rsidP="00071D4F">
      <w:pPr>
        <w:pStyle w:val="a4"/>
        <w:spacing w:after="0"/>
        <w:jc w:val="center"/>
      </w:pPr>
    </w:p>
    <w:p w:rsidR="007C209A" w:rsidRPr="00BE05DC" w:rsidRDefault="007C209A" w:rsidP="00EC147A">
      <w:pPr>
        <w:pStyle w:val="a4"/>
        <w:spacing w:after="0"/>
        <w:rPr>
          <w:b/>
        </w:rPr>
      </w:pPr>
    </w:p>
    <w:p w:rsidR="007C209A" w:rsidRPr="00BE05DC" w:rsidRDefault="007C209A" w:rsidP="00EC147A">
      <w:pPr>
        <w:pStyle w:val="a4"/>
        <w:spacing w:after="0"/>
        <w:rPr>
          <w:b/>
        </w:rPr>
      </w:pPr>
    </w:p>
    <w:p w:rsidR="007C209A" w:rsidRPr="00BE05DC" w:rsidRDefault="007C209A" w:rsidP="00EC147A">
      <w:pPr>
        <w:pStyle w:val="a4"/>
        <w:spacing w:after="0"/>
        <w:rPr>
          <w:b/>
        </w:rPr>
      </w:pPr>
    </w:p>
    <w:p w:rsidR="007C209A" w:rsidRPr="00BE05DC" w:rsidRDefault="007C209A" w:rsidP="00EC147A">
      <w:pPr>
        <w:pStyle w:val="a4"/>
        <w:spacing w:after="0"/>
        <w:rPr>
          <w:b/>
        </w:rPr>
      </w:pPr>
    </w:p>
    <w:p w:rsidR="007C209A" w:rsidRPr="00BE05DC" w:rsidRDefault="007C209A" w:rsidP="00EC147A">
      <w:pPr>
        <w:pStyle w:val="a4"/>
        <w:spacing w:after="0"/>
        <w:rPr>
          <w:b/>
        </w:rPr>
      </w:pPr>
    </w:p>
    <w:p w:rsidR="00926075" w:rsidRPr="00BE05DC" w:rsidRDefault="00926075" w:rsidP="00EC147A">
      <w:pPr>
        <w:pStyle w:val="a4"/>
        <w:spacing w:after="0"/>
        <w:rPr>
          <w:b/>
        </w:rPr>
      </w:pPr>
    </w:p>
    <w:p w:rsidR="00926075" w:rsidRPr="00BE05DC" w:rsidRDefault="0092607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F50545" w:rsidRPr="00BE05DC" w:rsidRDefault="00F50545" w:rsidP="00EC147A">
      <w:pPr>
        <w:pStyle w:val="a4"/>
        <w:spacing w:after="0"/>
        <w:rPr>
          <w:b/>
        </w:rPr>
      </w:pPr>
    </w:p>
    <w:p w:rsidR="007C209A" w:rsidRPr="00BE05DC" w:rsidRDefault="007C209A" w:rsidP="00EC147A">
      <w:pPr>
        <w:pStyle w:val="a4"/>
        <w:spacing w:after="0"/>
        <w:rPr>
          <w:b/>
        </w:rPr>
      </w:pPr>
    </w:p>
    <w:p w:rsidR="007C209A" w:rsidRPr="00BE05DC" w:rsidRDefault="007C209A" w:rsidP="00EC147A">
      <w:pPr>
        <w:pStyle w:val="a4"/>
        <w:spacing w:after="0"/>
        <w:rPr>
          <w:b/>
        </w:rPr>
      </w:pPr>
    </w:p>
    <w:p w:rsidR="00B4798E" w:rsidRPr="00BE05DC" w:rsidRDefault="00B4798E" w:rsidP="00EC147A">
      <w:pPr>
        <w:pStyle w:val="a4"/>
        <w:spacing w:after="0"/>
        <w:rPr>
          <w:b/>
        </w:rPr>
      </w:pPr>
    </w:p>
    <w:p w:rsidR="00B4798E" w:rsidRPr="00BE05DC" w:rsidRDefault="00B4798E" w:rsidP="00EC147A">
      <w:pPr>
        <w:pStyle w:val="a4"/>
        <w:spacing w:after="0"/>
        <w:rPr>
          <w:b/>
        </w:rPr>
      </w:pPr>
    </w:p>
    <w:p w:rsidR="007C209A" w:rsidRPr="00BE05DC" w:rsidRDefault="007C209A" w:rsidP="00EC147A">
      <w:pPr>
        <w:pStyle w:val="a4"/>
        <w:spacing w:after="0"/>
        <w:rPr>
          <w:b/>
        </w:rPr>
      </w:pPr>
    </w:p>
    <w:p w:rsidR="00926075" w:rsidRPr="00BE05DC" w:rsidRDefault="00926075" w:rsidP="00EC147A">
      <w:pPr>
        <w:pStyle w:val="a4"/>
        <w:spacing w:after="0"/>
        <w:jc w:val="center"/>
      </w:pPr>
      <w:r w:rsidRPr="00BE05DC">
        <w:t>п</w:t>
      </w:r>
      <w:r w:rsidR="00C721CE" w:rsidRPr="00BE05DC">
        <w:t xml:space="preserve">. </w:t>
      </w:r>
      <w:r w:rsidRPr="00BE05DC">
        <w:t>Боровский</w:t>
      </w:r>
    </w:p>
    <w:p w:rsidR="000E491F" w:rsidRPr="00BE05DC" w:rsidRDefault="00C721CE" w:rsidP="00EC147A">
      <w:pPr>
        <w:pStyle w:val="a4"/>
        <w:spacing w:after="0"/>
        <w:jc w:val="center"/>
        <w:rPr>
          <w:b/>
        </w:rPr>
      </w:pPr>
      <w:r w:rsidRPr="00BE05DC">
        <w:t>201</w:t>
      </w:r>
      <w:r w:rsidR="004D3C9C" w:rsidRPr="00BE05DC">
        <w:t>4</w:t>
      </w:r>
      <w:r w:rsidR="00B4798E" w:rsidRPr="00BE05DC">
        <w:t xml:space="preserve"> </w:t>
      </w:r>
      <w:r w:rsidR="001B7DED" w:rsidRPr="00BE05DC">
        <w:t>год</w:t>
      </w:r>
    </w:p>
    <w:p w:rsidR="001A67EB" w:rsidRPr="00BE05DC" w:rsidRDefault="000E491F" w:rsidP="001A67EB">
      <w:pPr>
        <w:jc w:val="center"/>
        <w:rPr>
          <w:b/>
        </w:rPr>
      </w:pPr>
      <w:r w:rsidRPr="00BE05DC">
        <w:br w:type="page"/>
      </w:r>
      <w:bookmarkStart w:id="4" w:name="_Toc218338064"/>
      <w:bookmarkEnd w:id="0"/>
      <w:bookmarkEnd w:id="1"/>
      <w:r w:rsidR="001A67EB" w:rsidRPr="00BE05DC">
        <w:rPr>
          <w:b/>
        </w:rPr>
        <w:lastRenderedPageBreak/>
        <w:t>СОДЕРЖАНИЕ</w:t>
      </w:r>
    </w:p>
    <w:p w:rsidR="001A67EB" w:rsidRPr="00BE05DC" w:rsidRDefault="001A67EB" w:rsidP="001A67EB">
      <w:pPr>
        <w:rPr>
          <w:b/>
        </w:rPr>
      </w:pPr>
    </w:p>
    <w:p w:rsidR="001A67EB" w:rsidRPr="00BE05DC" w:rsidRDefault="001A67EB" w:rsidP="001A67EB">
      <w:pPr>
        <w:jc w:val="both"/>
        <w:rPr>
          <w:b/>
        </w:rPr>
      </w:pPr>
      <w:r w:rsidRPr="00BE05DC">
        <w:rPr>
          <w:b/>
        </w:rPr>
        <w:t>РАЗДЕЛ I. ПРИГЛАШЕНИЕ К УЧАСТИЮ В ЗАПРОСЕ ПРЕДЛОЖЕНИЙ</w:t>
      </w:r>
    </w:p>
    <w:p w:rsidR="001A67EB" w:rsidRPr="00BE05DC" w:rsidRDefault="001A67EB" w:rsidP="001A67EB">
      <w:pPr>
        <w:jc w:val="both"/>
        <w:rPr>
          <w:b/>
        </w:rPr>
      </w:pPr>
      <w:r w:rsidRPr="00BE05DC">
        <w:rPr>
          <w:b/>
        </w:rPr>
        <w:t>РАЗДЕЛ II. ОБЩИЕ УСЛОВИЯ ПРОВЕДЕНИЯ ЗАПРОСА ПРЕДЛОЖЕНИЙ</w:t>
      </w:r>
    </w:p>
    <w:p w:rsidR="001A67EB" w:rsidRPr="00BE05DC" w:rsidRDefault="001A67EB" w:rsidP="001A67EB">
      <w:pPr>
        <w:numPr>
          <w:ilvl w:val="0"/>
          <w:numId w:val="2"/>
        </w:numPr>
        <w:tabs>
          <w:tab w:val="clear" w:pos="720"/>
          <w:tab w:val="num" w:pos="0"/>
        </w:tabs>
        <w:ind w:left="0" w:firstLine="0"/>
        <w:jc w:val="both"/>
        <w:rPr>
          <w:b/>
        </w:rPr>
      </w:pPr>
      <w:r w:rsidRPr="00BE05DC">
        <w:rPr>
          <w:b/>
        </w:rPr>
        <w:t>ОБЩИЕ СВЕДЕНИЯ</w:t>
      </w:r>
    </w:p>
    <w:p w:rsidR="001A67EB" w:rsidRPr="00BE05DC" w:rsidRDefault="001A67EB" w:rsidP="001A67EB">
      <w:pPr>
        <w:numPr>
          <w:ilvl w:val="1"/>
          <w:numId w:val="2"/>
        </w:numPr>
        <w:tabs>
          <w:tab w:val="clear" w:pos="1440"/>
          <w:tab w:val="num" w:pos="0"/>
          <w:tab w:val="num" w:pos="567"/>
        </w:tabs>
        <w:ind w:left="0" w:firstLine="0"/>
        <w:jc w:val="both"/>
      </w:pPr>
      <w:r w:rsidRPr="00BE05DC">
        <w:t>Законодательное регулирование</w:t>
      </w:r>
    </w:p>
    <w:p w:rsidR="001A67EB" w:rsidRPr="00BE05DC" w:rsidRDefault="001A67EB" w:rsidP="001A67EB">
      <w:pPr>
        <w:numPr>
          <w:ilvl w:val="1"/>
          <w:numId w:val="2"/>
        </w:numPr>
        <w:tabs>
          <w:tab w:val="clear" w:pos="1440"/>
          <w:tab w:val="num" w:pos="0"/>
          <w:tab w:val="num" w:pos="567"/>
        </w:tabs>
        <w:ind w:left="0" w:firstLine="0"/>
        <w:jc w:val="both"/>
      </w:pPr>
      <w:r w:rsidRPr="00BE05DC">
        <w:t>Заказчик</w:t>
      </w:r>
    </w:p>
    <w:p w:rsidR="001A67EB" w:rsidRPr="00BE05DC" w:rsidRDefault="001A67EB" w:rsidP="001A67EB">
      <w:pPr>
        <w:numPr>
          <w:ilvl w:val="1"/>
          <w:numId w:val="2"/>
        </w:numPr>
        <w:tabs>
          <w:tab w:val="clear" w:pos="1440"/>
          <w:tab w:val="num" w:pos="0"/>
          <w:tab w:val="num" w:pos="567"/>
        </w:tabs>
        <w:ind w:left="0" w:firstLine="0"/>
        <w:jc w:val="both"/>
      </w:pPr>
      <w:r w:rsidRPr="00BE05DC">
        <w:t>Предмет запроса предложений</w:t>
      </w:r>
    </w:p>
    <w:p w:rsidR="001A67EB" w:rsidRPr="00BE05DC" w:rsidRDefault="001A67EB" w:rsidP="001A67EB">
      <w:pPr>
        <w:numPr>
          <w:ilvl w:val="1"/>
          <w:numId w:val="2"/>
        </w:numPr>
        <w:tabs>
          <w:tab w:val="clear" w:pos="1440"/>
          <w:tab w:val="num" w:pos="0"/>
          <w:tab w:val="num" w:pos="567"/>
        </w:tabs>
        <w:ind w:left="0" w:firstLine="0"/>
        <w:jc w:val="both"/>
      </w:pPr>
      <w:r w:rsidRPr="00BE05DC">
        <w:t>Начальная (максимальная) цена договора</w:t>
      </w:r>
    </w:p>
    <w:p w:rsidR="001A67EB" w:rsidRPr="00BE05DC" w:rsidRDefault="001A67EB" w:rsidP="001A67EB">
      <w:pPr>
        <w:numPr>
          <w:ilvl w:val="1"/>
          <w:numId w:val="2"/>
        </w:numPr>
        <w:tabs>
          <w:tab w:val="clear" w:pos="1440"/>
          <w:tab w:val="num" w:pos="0"/>
          <w:tab w:val="num" w:pos="567"/>
        </w:tabs>
        <w:ind w:left="0" w:firstLine="0"/>
        <w:jc w:val="both"/>
      </w:pPr>
      <w:r w:rsidRPr="00BE05DC">
        <w:t>Источник финансирования и порядок оплаты</w:t>
      </w:r>
    </w:p>
    <w:p w:rsidR="001A67EB" w:rsidRPr="00BE05DC" w:rsidRDefault="001A67EB" w:rsidP="001A67EB">
      <w:pPr>
        <w:numPr>
          <w:ilvl w:val="1"/>
          <w:numId w:val="2"/>
        </w:numPr>
        <w:tabs>
          <w:tab w:val="clear" w:pos="1440"/>
          <w:tab w:val="num" w:pos="0"/>
          <w:tab w:val="num" w:pos="567"/>
        </w:tabs>
        <w:ind w:left="0" w:firstLine="0"/>
        <w:jc w:val="both"/>
      </w:pPr>
      <w:r w:rsidRPr="00BE05DC">
        <w:t>Правомочность участников запроса предложений</w:t>
      </w:r>
    </w:p>
    <w:p w:rsidR="001A67EB" w:rsidRPr="00BE05DC" w:rsidRDefault="001A67EB" w:rsidP="001A67EB">
      <w:pPr>
        <w:numPr>
          <w:ilvl w:val="1"/>
          <w:numId w:val="2"/>
        </w:numPr>
        <w:tabs>
          <w:tab w:val="clear" w:pos="1440"/>
          <w:tab w:val="num" w:pos="0"/>
          <w:tab w:val="num" w:pos="567"/>
        </w:tabs>
        <w:ind w:left="0" w:firstLine="0"/>
        <w:jc w:val="both"/>
      </w:pPr>
      <w:r w:rsidRPr="00BE05DC">
        <w:t>Требования к участникам запроса предложений</w:t>
      </w:r>
    </w:p>
    <w:p w:rsidR="001A67EB" w:rsidRPr="00BE05DC" w:rsidRDefault="001A67EB" w:rsidP="001A67EB">
      <w:pPr>
        <w:numPr>
          <w:ilvl w:val="1"/>
          <w:numId w:val="2"/>
        </w:numPr>
        <w:tabs>
          <w:tab w:val="clear" w:pos="1440"/>
          <w:tab w:val="num" w:pos="0"/>
          <w:tab w:val="num" w:pos="567"/>
        </w:tabs>
        <w:ind w:left="0" w:firstLine="0"/>
        <w:jc w:val="both"/>
      </w:pPr>
      <w:r w:rsidRPr="00BE05DC">
        <w:t>Затраты на подготовку заявки на участие в запросе предложений</w:t>
      </w:r>
    </w:p>
    <w:p w:rsidR="001A67EB" w:rsidRPr="00BE05DC" w:rsidRDefault="001A67EB" w:rsidP="001A67EB">
      <w:pPr>
        <w:numPr>
          <w:ilvl w:val="0"/>
          <w:numId w:val="2"/>
        </w:numPr>
        <w:tabs>
          <w:tab w:val="clear" w:pos="720"/>
          <w:tab w:val="num" w:pos="0"/>
        </w:tabs>
        <w:ind w:left="0" w:firstLine="0"/>
        <w:jc w:val="both"/>
        <w:rPr>
          <w:b/>
          <w:lang w:val="en-US"/>
        </w:rPr>
      </w:pPr>
      <w:r w:rsidRPr="00BE05DC">
        <w:rPr>
          <w:b/>
        </w:rPr>
        <w:t>ДОКУМЕНТАЦИЯ ЗАПРОСА ПРЕДЛОЖЕНИЙ</w:t>
      </w:r>
    </w:p>
    <w:p w:rsidR="001A67EB" w:rsidRPr="00BE05DC" w:rsidRDefault="001A67EB" w:rsidP="001A67EB">
      <w:pPr>
        <w:numPr>
          <w:ilvl w:val="2"/>
          <w:numId w:val="2"/>
        </w:numPr>
        <w:tabs>
          <w:tab w:val="clear" w:pos="2340"/>
          <w:tab w:val="num" w:pos="0"/>
          <w:tab w:val="num" w:pos="567"/>
        </w:tabs>
        <w:ind w:left="0" w:firstLine="0"/>
        <w:jc w:val="both"/>
      </w:pPr>
      <w:r w:rsidRPr="00BE05DC">
        <w:t>Разъяснение положений документации</w:t>
      </w:r>
    </w:p>
    <w:p w:rsidR="001A67EB" w:rsidRPr="00BE05DC" w:rsidRDefault="001A67EB" w:rsidP="001A67EB">
      <w:pPr>
        <w:numPr>
          <w:ilvl w:val="0"/>
          <w:numId w:val="2"/>
        </w:numPr>
        <w:tabs>
          <w:tab w:val="clear" w:pos="720"/>
          <w:tab w:val="num" w:pos="0"/>
        </w:tabs>
        <w:ind w:left="0" w:firstLine="0"/>
        <w:jc w:val="both"/>
        <w:rPr>
          <w:b/>
        </w:rPr>
      </w:pPr>
      <w:r w:rsidRPr="00BE05DC">
        <w:rPr>
          <w:b/>
        </w:rPr>
        <w:t>ПОДГОТОВКА ЗАЯВКИ НА УЧАСТИЕ В ЗАПРОСЕ ПРЕДЛОЖЕНИЙ</w:t>
      </w:r>
    </w:p>
    <w:p w:rsidR="001A67EB" w:rsidRPr="00BE05DC" w:rsidRDefault="001A67EB" w:rsidP="001A67EB">
      <w:pPr>
        <w:numPr>
          <w:ilvl w:val="3"/>
          <w:numId w:val="2"/>
        </w:numPr>
        <w:tabs>
          <w:tab w:val="clear" w:pos="2880"/>
          <w:tab w:val="num" w:pos="0"/>
          <w:tab w:val="num" w:pos="567"/>
        </w:tabs>
        <w:ind w:left="0" w:firstLine="0"/>
        <w:jc w:val="both"/>
      </w:pPr>
      <w:r w:rsidRPr="00BE05DC">
        <w:t>Форма заявки на участие в запросе предложений</w:t>
      </w:r>
    </w:p>
    <w:p w:rsidR="001A67EB" w:rsidRPr="00BE05DC" w:rsidRDefault="001A67EB" w:rsidP="001A67EB">
      <w:pPr>
        <w:numPr>
          <w:ilvl w:val="3"/>
          <w:numId w:val="2"/>
        </w:numPr>
        <w:tabs>
          <w:tab w:val="clear" w:pos="2880"/>
          <w:tab w:val="num" w:pos="0"/>
          <w:tab w:val="num" w:pos="567"/>
        </w:tabs>
        <w:ind w:left="0" w:firstLine="0"/>
        <w:jc w:val="both"/>
      </w:pPr>
      <w:r w:rsidRPr="00BE05DC">
        <w:t>Язык документов, входящих в состав заявки запроса предложений</w:t>
      </w:r>
    </w:p>
    <w:p w:rsidR="001A67EB" w:rsidRPr="00BE05DC" w:rsidRDefault="001A67EB" w:rsidP="001A67EB">
      <w:pPr>
        <w:numPr>
          <w:ilvl w:val="3"/>
          <w:numId w:val="2"/>
        </w:numPr>
        <w:tabs>
          <w:tab w:val="clear" w:pos="2880"/>
          <w:tab w:val="num" w:pos="0"/>
          <w:tab w:val="num" w:pos="567"/>
        </w:tabs>
        <w:ind w:left="0" w:firstLine="0"/>
        <w:jc w:val="both"/>
      </w:pPr>
      <w:r w:rsidRPr="00BE05DC">
        <w:t xml:space="preserve">Требования к содержанию документов, входящих в состав заявки на участие запроса предложений. </w:t>
      </w:r>
    </w:p>
    <w:p w:rsidR="001A67EB" w:rsidRPr="00BE05DC" w:rsidRDefault="001A67EB" w:rsidP="001A67EB">
      <w:pPr>
        <w:numPr>
          <w:ilvl w:val="3"/>
          <w:numId w:val="2"/>
        </w:numPr>
        <w:tabs>
          <w:tab w:val="clear" w:pos="2880"/>
          <w:tab w:val="num" w:pos="0"/>
          <w:tab w:val="num" w:pos="567"/>
        </w:tabs>
        <w:ind w:left="0" w:firstLine="0"/>
        <w:jc w:val="both"/>
      </w:pPr>
      <w:r w:rsidRPr="00BE05DC">
        <w:t>Требования к предложениям о цене договора</w:t>
      </w:r>
    </w:p>
    <w:p w:rsidR="001A67EB" w:rsidRPr="00BE05DC" w:rsidRDefault="001A67EB" w:rsidP="001A67EB">
      <w:pPr>
        <w:numPr>
          <w:ilvl w:val="3"/>
          <w:numId w:val="2"/>
        </w:numPr>
        <w:tabs>
          <w:tab w:val="clear" w:pos="2880"/>
          <w:tab w:val="num" w:pos="0"/>
          <w:tab w:val="num" w:pos="567"/>
        </w:tabs>
        <w:ind w:left="0" w:firstLine="0"/>
        <w:jc w:val="both"/>
      </w:pPr>
      <w:r w:rsidRPr="00BE05DC">
        <w:t>Требования к оформлению заявки на участие в запросе предложений</w:t>
      </w:r>
    </w:p>
    <w:p w:rsidR="001A67EB" w:rsidRPr="00BE05DC" w:rsidRDefault="001A67EB" w:rsidP="001A67EB">
      <w:pPr>
        <w:numPr>
          <w:ilvl w:val="0"/>
          <w:numId w:val="2"/>
        </w:numPr>
        <w:tabs>
          <w:tab w:val="clear" w:pos="720"/>
          <w:tab w:val="num" w:pos="0"/>
        </w:tabs>
        <w:ind w:left="0" w:firstLine="0"/>
        <w:jc w:val="both"/>
        <w:rPr>
          <w:b/>
        </w:rPr>
      </w:pPr>
      <w:r w:rsidRPr="00BE05DC">
        <w:rPr>
          <w:b/>
        </w:rPr>
        <w:t>ПОДАЧА ЗАЯВКИ НА УЧАСТИЕ В ЗАПРОСЕ ПРЕДЛОЖЕНИЙ</w:t>
      </w:r>
    </w:p>
    <w:p w:rsidR="001A67EB" w:rsidRPr="00BE05DC" w:rsidRDefault="001A67EB" w:rsidP="001A67EB">
      <w:pPr>
        <w:numPr>
          <w:ilvl w:val="4"/>
          <w:numId w:val="2"/>
        </w:numPr>
        <w:tabs>
          <w:tab w:val="clear" w:pos="3600"/>
          <w:tab w:val="num" w:pos="0"/>
          <w:tab w:val="num" w:pos="567"/>
        </w:tabs>
        <w:ind w:left="0" w:firstLine="0"/>
        <w:jc w:val="both"/>
      </w:pPr>
      <w:r w:rsidRPr="00BE05DC">
        <w:t>Порядок подачи заявок на участие в запросе предложений Изменения и отзыв заявок на участие запроса предложений</w:t>
      </w:r>
    </w:p>
    <w:p w:rsidR="001A67EB" w:rsidRPr="00BE05DC" w:rsidRDefault="001A67EB" w:rsidP="001A67EB">
      <w:pPr>
        <w:numPr>
          <w:ilvl w:val="4"/>
          <w:numId w:val="2"/>
        </w:numPr>
        <w:tabs>
          <w:tab w:val="clear" w:pos="3600"/>
          <w:tab w:val="num" w:pos="0"/>
          <w:tab w:val="num" w:pos="567"/>
        </w:tabs>
        <w:ind w:left="0" w:firstLine="0"/>
        <w:jc w:val="both"/>
      </w:pPr>
      <w:r w:rsidRPr="00BE05DC">
        <w:t>Заявки на участие запроса предложений, поданные с нарушением срока подачи заявок</w:t>
      </w:r>
    </w:p>
    <w:p w:rsidR="001A67EB" w:rsidRPr="00BE05DC" w:rsidRDefault="001A67EB" w:rsidP="001A67EB">
      <w:pPr>
        <w:numPr>
          <w:ilvl w:val="4"/>
          <w:numId w:val="2"/>
        </w:numPr>
        <w:tabs>
          <w:tab w:val="clear" w:pos="3600"/>
          <w:tab w:val="num" w:pos="0"/>
          <w:tab w:val="num" w:pos="567"/>
        </w:tabs>
        <w:ind w:left="0" w:firstLine="0"/>
        <w:jc w:val="both"/>
      </w:pPr>
      <w:r w:rsidRPr="00BE05DC">
        <w:t>Срок действия заявок на участие в запросе предложений</w:t>
      </w:r>
    </w:p>
    <w:p w:rsidR="001A67EB" w:rsidRPr="00BE05DC" w:rsidRDefault="001A67EB" w:rsidP="001A67EB">
      <w:pPr>
        <w:numPr>
          <w:ilvl w:val="0"/>
          <w:numId w:val="2"/>
        </w:numPr>
        <w:tabs>
          <w:tab w:val="clear" w:pos="720"/>
          <w:tab w:val="num" w:pos="0"/>
        </w:tabs>
        <w:ind w:left="0" w:firstLine="0"/>
        <w:jc w:val="both"/>
        <w:rPr>
          <w:b/>
        </w:rPr>
      </w:pPr>
      <w:r w:rsidRPr="00BE05DC">
        <w:rPr>
          <w:b/>
        </w:rPr>
        <w:t>ПОРЯДОК РАССМОТРЕНИЯ ЗАЯВОК В ЗАПРОСЕ ПРЕДЛОЖЕНИЙ</w:t>
      </w:r>
    </w:p>
    <w:p w:rsidR="001A67EB" w:rsidRPr="00BE05DC" w:rsidRDefault="001A67EB" w:rsidP="001A67EB">
      <w:pPr>
        <w:keepNext/>
        <w:keepLines/>
        <w:numPr>
          <w:ilvl w:val="1"/>
          <w:numId w:val="32"/>
        </w:numPr>
        <w:tabs>
          <w:tab w:val="num" w:pos="0"/>
        </w:tabs>
        <w:ind w:left="0" w:firstLine="0"/>
        <w:jc w:val="both"/>
        <w:outlineLvl w:val="0"/>
        <w:rPr>
          <w:bCs/>
        </w:rPr>
      </w:pPr>
      <w:r w:rsidRPr="00BE05DC">
        <w:rPr>
          <w:bCs/>
        </w:rPr>
        <w:t>Рассмотрение и оценка заявок на участие в запросе предложений</w:t>
      </w:r>
    </w:p>
    <w:p w:rsidR="001A67EB" w:rsidRPr="00BE05DC" w:rsidRDefault="001A67EB" w:rsidP="001A67EB">
      <w:pPr>
        <w:keepNext/>
        <w:keepLines/>
        <w:numPr>
          <w:ilvl w:val="1"/>
          <w:numId w:val="32"/>
        </w:numPr>
        <w:tabs>
          <w:tab w:val="num" w:pos="0"/>
        </w:tabs>
        <w:ind w:left="0" w:firstLine="0"/>
        <w:jc w:val="both"/>
        <w:outlineLvl w:val="0"/>
        <w:rPr>
          <w:bCs/>
        </w:rPr>
      </w:pPr>
      <w:r w:rsidRPr="00BE05DC">
        <w:rPr>
          <w:bCs/>
        </w:rPr>
        <w:t>Отборочная стадия рассмотрения заявок на участие в запросе предложений</w:t>
      </w:r>
    </w:p>
    <w:p w:rsidR="001A67EB" w:rsidRPr="00BE05DC" w:rsidRDefault="001A67EB" w:rsidP="001A67EB">
      <w:pPr>
        <w:keepNext/>
        <w:keepLines/>
        <w:numPr>
          <w:ilvl w:val="1"/>
          <w:numId w:val="32"/>
        </w:numPr>
        <w:tabs>
          <w:tab w:val="num" w:pos="0"/>
        </w:tabs>
        <w:ind w:left="0" w:firstLine="0"/>
        <w:jc w:val="both"/>
        <w:outlineLvl w:val="0"/>
        <w:rPr>
          <w:bCs/>
        </w:rPr>
      </w:pPr>
      <w:r w:rsidRPr="00BE05DC">
        <w:rPr>
          <w:bCs/>
        </w:rPr>
        <w:t>Проведение переговоров с участниками закупки</w:t>
      </w:r>
    </w:p>
    <w:p w:rsidR="001A67EB" w:rsidRPr="00BE05DC" w:rsidRDefault="001A67EB" w:rsidP="001A67EB">
      <w:pPr>
        <w:numPr>
          <w:ilvl w:val="1"/>
          <w:numId w:val="32"/>
        </w:numPr>
        <w:tabs>
          <w:tab w:val="num" w:pos="0"/>
        </w:tabs>
        <w:ind w:left="0" w:firstLine="0"/>
        <w:rPr>
          <w:bCs/>
        </w:rPr>
      </w:pPr>
      <w:r w:rsidRPr="00BE05DC">
        <w:rPr>
          <w:bCs/>
        </w:rPr>
        <w:t>Переторжка</w:t>
      </w:r>
    </w:p>
    <w:p w:rsidR="001A67EB" w:rsidRPr="00BE05DC" w:rsidRDefault="001A67EB" w:rsidP="001A67EB">
      <w:pPr>
        <w:numPr>
          <w:ilvl w:val="1"/>
          <w:numId w:val="32"/>
        </w:numPr>
        <w:tabs>
          <w:tab w:val="num" w:pos="0"/>
        </w:tabs>
        <w:ind w:left="0" w:firstLine="0"/>
        <w:rPr>
          <w:bCs/>
        </w:rPr>
      </w:pPr>
      <w:r w:rsidRPr="00BE05DC">
        <w:rPr>
          <w:bCs/>
        </w:rPr>
        <w:t>Оценочная стадия рассмотрения заявок на участие в запросе предложений и выбор победителя</w:t>
      </w:r>
    </w:p>
    <w:p w:rsidR="001A67EB" w:rsidRPr="00BE05DC" w:rsidRDefault="001A67EB" w:rsidP="001A67EB">
      <w:pPr>
        <w:pStyle w:val="20"/>
        <w:keepNext w:val="0"/>
        <w:widowControl w:val="0"/>
        <w:numPr>
          <w:ilvl w:val="0"/>
          <w:numId w:val="2"/>
        </w:numPr>
        <w:tabs>
          <w:tab w:val="clear" w:pos="720"/>
          <w:tab w:val="num" w:pos="0"/>
        </w:tabs>
        <w:spacing w:before="0" w:after="0" w:line="240" w:lineRule="auto"/>
        <w:ind w:left="0" w:firstLine="0"/>
        <w:jc w:val="both"/>
        <w:rPr>
          <w:bCs/>
          <w:i w:val="0"/>
          <w:iCs/>
          <w:sz w:val="24"/>
          <w:szCs w:val="24"/>
        </w:rPr>
      </w:pPr>
      <w:r w:rsidRPr="00BE05DC">
        <w:rPr>
          <w:bCs/>
          <w:i w:val="0"/>
          <w:iCs/>
          <w:sz w:val="24"/>
          <w:szCs w:val="24"/>
        </w:rPr>
        <w:t>ЗАКЛЮЧЕНИЕ ДОГОВОРА</w:t>
      </w:r>
    </w:p>
    <w:p w:rsidR="001A67EB" w:rsidRPr="00BE05DC" w:rsidRDefault="001A67EB" w:rsidP="001A67EB">
      <w:pPr>
        <w:tabs>
          <w:tab w:val="num" w:pos="0"/>
        </w:tabs>
        <w:jc w:val="both"/>
      </w:pPr>
      <w:r w:rsidRPr="00BE05DC">
        <w:t>6.1.Срок заключения договора</w:t>
      </w:r>
    </w:p>
    <w:p w:rsidR="001A67EB" w:rsidRPr="00BE05DC" w:rsidRDefault="001A67EB" w:rsidP="001A67EB">
      <w:pPr>
        <w:tabs>
          <w:tab w:val="num" w:pos="0"/>
        </w:tabs>
        <w:jc w:val="both"/>
      </w:pPr>
      <w:r w:rsidRPr="00BE05DC">
        <w:t>6.2.Общие условия договора</w:t>
      </w:r>
    </w:p>
    <w:p w:rsidR="001A67EB" w:rsidRPr="00BE05DC" w:rsidRDefault="001A67EB" w:rsidP="001A67EB">
      <w:pPr>
        <w:numPr>
          <w:ilvl w:val="0"/>
          <w:numId w:val="2"/>
        </w:numPr>
        <w:tabs>
          <w:tab w:val="clear" w:pos="720"/>
          <w:tab w:val="num" w:pos="0"/>
        </w:tabs>
        <w:ind w:left="0" w:firstLine="0"/>
        <w:jc w:val="both"/>
        <w:rPr>
          <w:b/>
          <w:lang w:val="en-US"/>
        </w:rPr>
      </w:pPr>
      <w:r w:rsidRPr="00BE05DC">
        <w:rPr>
          <w:b/>
        </w:rPr>
        <w:t>РАЗРЕШЕНИЕ СПОРОВ И РАЗНОГЛАСИЙ</w:t>
      </w:r>
    </w:p>
    <w:p w:rsidR="001A67EB" w:rsidRPr="00BE05DC" w:rsidRDefault="001A67EB" w:rsidP="001A67EB">
      <w:pPr>
        <w:numPr>
          <w:ilvl w:val="0"/>
          <w:numId w:val="2"/>
        </w:numPr>
        <w:tabs>
          <w:tab w:val="clear" w:pos="720"/>
          <w:tab w:val="num" w:pos="0"/>
        </w:tabs>
        <w:ind w:left="0" w:firstLine="0"/>
        <w:jc w:val="both"/>
        <w:rPr>
          <w:b/>
          <w:lang w:val="en-US"/>
        </w:rPr>
      </w:pPr>
      <w:r w:rsidRPr="00BE05DC">
        <w:rPr>
          <w:b/>
        </w:rPr>
        <w:t>ИНСТРУЦИЯ ПО ЗАПОЛНЕНИЮ ФОРМ</w:t>
      </w:r>
    </w:p>
    <w:p w:rsidR="001A67EB" w:rsidRPr="00BE05DC" w:rsidRDefault="001A67EB" w:rsidP="001A67EB">
      <w:pPr>
        <w:tabs>
          <w:tab w:val="num" w:pos="0"/>
        </w:tabs>
        <w:jc w:val="both"/>
      </w:pPr>
      <w:r w:rsidRPr="00BE05DC">
        <w:t>8.1. Заявка на участие в запросе предложений</w:t>
      </w:r>
    </w:p>
    <w:p w:rsidR="001A67EB" w:rsidRPr="00BE05DC" w:rsidRDefault="001A67EB" w:rsidP="001A67EB">
      <w:pPr>
        <w:tabs>
          <w:tab w:val="num" w:pos="0"/>
        </w:tabs>
        <w:jc w:val="both"/>
      </w:pPr>
      <w:r w:rsidRPr="00BE05DC">
        <w:t>8.2. Анкета участника запроса предложений</w:t>
      </w:r>
    </w:p>
    <w:p w:rsidR="001A67EB" w:rsidRPr="00BE05DC" w:rsidRDefault="001A67EB" w:rsidP="001A67EB">
      <w:pPr>
        <w:tabs>
          <w:tab w:val="num" w:pos="0"/>
        </w:tabs>
        <w:jc w:val="both"/>
      </w:pPr>
      <w:r w:rsidRPr="00BE05DC">
        <w:t xml:space="preserve">8.3. Опись документов </w:t>
      </w:r>
    </w:p>
    <w:p w:rsidR="001A67EB" w:rsidRPr="00BE05DC" w:rsidRDefault="001A67EB" w:rsidP="001A67EB">
      <w:pPr>
        <w:tabs>
          <w:tab w:val="num" w:pos="0"/>
        </w:tabs>
        <w:jc w:val="both"/>
        <w:rPr>
          <w:b/>
        </w:rPr>
      </w:pPr>
      <w:r w:rsidRPr="00BE05DC">
        <w:rPr>
          <w:b/>
        </w:rPr>
        <w:t>РАЗДЕЛ III. ИНФОРМАЦИОННАЯ КАРТА ЗАПРОСА ПРЕДЛОЖЕНИЙ</w:t>
      </w:r>
    </w:p>
    <w:p w:rsidR="001A67EB" w:rsidRPr="00BE05DC" w:rsidRDefault="001A67EB" w:rsidP="001A67EB">
      <w:pPr>
        <w:tabs>
          <w:tab w:val="num" w:pos="0"/>
        </w:tabs>
        <w:jc w:val="both"/>
        <w:rPr>
          <w:b/>
        </w:rPr>
      </w:pPr>
      <w:r w:rsidRPr="00BE05DC">
        <w:rPr>
          <w:b/>
        </w:rPr>
        <w:t>РАЗДЕЛ IV. ОБРАЗЦЫ ФОРМ И ДОКУМЕНТОВ ДЛЯ ЗАПОЛНЕНИЯ ПРЕТЕНДЕНТАМИ НА УЧАСТИЕ В ЗАПРОСЕ ПРЕДЛОЖЕНИЙ</w:t>
      </w:r>
    </w:p>
    <w:p w:rsidR="001A67EB" w:rsidRPr="00BE05DC" w:rsidRDefault="001A67EB" w:rsidP="001A67EB">
      <w:pPr>
        <w:tabs>
          <w:tab w:val="num" w:pos="0"/>
        </w:tabs>
        <w:jc w:val="both"/>
      </w:pPr>
      <w:r w:rsidRPr="00BE05DC">
        <w:t>ФОРМА 1. ЗАЯВКА НА УЧАСТИЕ В ЗАПРОСЕ ПРЕДЛОЖЕНИЙ</w:t>
      </w:r>
    </w:p>
    <w:p w:rsidR="001A67EB" w:rsidRPr="00BE05DC" w:rsidRDefault="001A67EB" w:rsidP="001A67EB">
      <w:pPr>
        <w:tabs>
          <w:tab w:val="num" w:pos="0"/>
        </w:tabs>
        <w:jc w:val="both"/>
      </w:pPr>
      <w:r w:rsidRPr="00BE05DC">
        <w:t>ФОРМА 2. АНКЕТА УЧАСТНИКА ЗАПРОСА ПРЕДЛОЖЕНИЙ</w:t>
      </w:r>
    </w:p>
    <w:p w:rsidR="001A67EB" w:rsidRPr="00BE05DC" w:rsidRDefault="001A67EB" w:rsidP="001A67EB">
      <w:pPr>
        <w:tabs>
          <w:tab w:val="num" w:pos="0"/>
        </w:tabs>
        <w:jc w:val="both"/>
        <w:rPr>
          <w:b/>
          <w:bCs/>
        </w:rPr>
      </w:pPr>
      <w:r w:rsidRPr="00BE05DC">
        <w:t>ФОРМА 3. ОПИСЬ ДОКУМЕНТОВ, ПРЕДСТАВЛЯЕМЫХ ДЛЯ УЧАСТИЯ В ЗАПРОСЕ ПРЕДЛОЖЕНИЙ</w:t>
      </w:r>
      <w:r w:rsidRPr="00BE05DC">
        <w:rPr>
          <w:b/>
          <w:bCs/>
        </w:rPr>
        <w:t xml:space="preserve"> </w:t>
      </w:r>
    </w:p>
    <w:p w:rsidR="001A67EB" w:rsidRPr="00BE05DC" w:rsidRDefault="001A67EB" w:rsidP="001A67EB">
      <w:pPr>
        <w:tabs>
          <w:tab w:val="num" w:pos="0"/>
        </w:tabs>
        <w:jc w:val="both"/>
        <w:rPr>
          <w:b/>
          <w:bCs/>
        </w:rPr>
      </w:pPr>
      <w:r w:rsidRPr="00BE05DC">
        <w:rPr>
          <w:b/>
          <w:bCs/>
        </w:rPr>
        <w:t>РАЗДЕЛ V. ТЕХНИЧЕСКАЯ ЧАСТЬ</w:t>
      </w:r>
    </w:p>
    <w:p w:rsidR="001A67EB" w:rsidRPr="00BE05DC" w:rsidRDefault="001A67EB" w:rsidP="001A67EB">
      <w:pPr>
        <w:widowControl w:val="0"/>
        <w:tabs>
          <w:tab w:val="num" w:pos="0"/>
        </w:tabs>
        <w:autoSpaceDE w:val="0"/>
        <w:autoSpaceDN w:val="0"/>
        <w:adjustRightInd w:val="0"/>
        <w:jc w:val="both"/>
        <w:rPr>
          <w:b/>
          <w:bCs/>
        </w:rPr>
      </w:pPr>
      <w:r w:rsidRPr="00BE05DC">
        <w:rPr>
          <w:b/>
          <w:bCs/>
        </w:rPr>
        <w:t xml:space="preserve">Перечень работ по капитальному ремонту многоквартирного жилого дома по ул. </w:t>
      </w:r>
      <w:r w:rsidR="00F02EB6" w:rsidRPr="00BE05DC">
        <w:rPr>
          <w:b/>
        </w:rPr>
        <w:t>Ленинградская дом№16</w:t>
      </w:r>
      <w:r w:rsidRPr="00BE05DC">
        <w:rPr>
          <w:b/>
          <w:bCs/>
        </w:rPr>
        <w:t>, п. Боровский, Тюменского района</w:t>
      </w:r>
    </w:p>
    <w:p w:rsidR="001A67EB" w:rsidRPr="00BE05DC" w:rsidRDefault="001A67EB" w:rsidP="001A67EB">
      <w:pPr>
        <w:widowControl w:val="0"/>
        <w:tabs>
          <w:tab w:val="num" w:pos="0"/>
        </w:tabs>
        <w:autoSpaceDE w:val="0"/>
        <w:autoSpaceDN w:val="0"/>
        <w:adjustRightInd w:val="0"/>
        <w:jc w:val="both"/>
        <w:rPr>
          <w:b/>
          <w:bCs/>
        </w:rPr>
      </w:pPr>
      <w:r w:rsidRPr="00BE05DC">
        <w:rPr>
          <w:b/>
          <w:bCs/>
        </w:rPr>
        <w:t>РАЗДЕЛ VI ПРОЕКТ ДОГОВОРА</w:t>
      </w:r>
    </w:p>
    <w:p w:rsidR="001A67EB" w:rsidRPr="00BE05DC" w:rsidRDefault="001A67EB" w:rsidP="001A67EB">
      <w:pPr>
        <w:widowControl w:val="0"/>
        <w:tabs>
          <w:tab w:val="left" w:pos="709"/>
        </w:tabs>
        <w:autoSpaceDE w:val="0"/>
        <w:autoSpaceDN w:val="0"/>
        <w:adjustRightInd w:val="0"/>
        <w:jc w:val="both"/>
        <w:rPr>
          <w:b/>
          <w:bCs/>
        </w:rPr>
        <w:sectPr w:rsidR="001A67EB" w:rsidRPr="00BE05DC" w:rsidSect="00A7781D">
          <w:pgSz w:w="11906" w:h="16838" w:code="9"/>
          <w:pgMar w:top="539" w:right="567" w:bottom="1134" w:left="1080" w:header="709" w:footer="709" w:gutter="0"/>
          <w:cols w:space="708"/>
          <w:docGrid w:linePitch="360"/>
        </w:sectPr>
      </w:pPr>
    </w:p>
    <w:p w:rsidR="001A67EB" w:rsidRPr="00BE05DC" w:rsidRDefault="001A67EB" w:rsidP="001A67EB">
      <w:pPr>
        <w:rPr>
          <w:b/>
        </w:rPr>
      </w:pPr>
    </w:p>
    <w:p w:rsidR="001A67EB" w:rsidRPr="00BE05DC" w:rsidRDefault="001A67EB" w:rsidP="001A67EB">
      <w:pPr>
        <w:rPr>
          <w:b/>
        </w:rPr>
      </w:pPr>
      <w:r w:rsidRPr="00BE05DC">
        <w:rPr>
          <w:b/>
        </w:rPr>
        <w:lastRenderedPageBreak/>
        <w:t>РАЗДЕЛ I. ПРИГЛАШЕНИЕ К УЧАСТИЮ В ЗАПРОСЕ ПРЕДЛОЖЕНИЙ</w:t>
      </w:r>
    </w:p>
    <w:p w:rsidR="001A67EB" w:rsidRPr="00BE05DC" w:rsidRDefault="001A67EB" w:rsidP="001A67EB">
      <w:pPr>
        <w:keepNext/>
        <w:keepLines/>
        <w:suppressLineNumbers/>
        <w:tabs>
          <w:tab w:val="left" w:pos="567"/>
          <w:tab w:val="left" w:pos="1418"/>
        </w:tabs>
        <w:suppressAutoHyphens/>
        <w:jc w:val="center"/>
        <w:rPr>
          <w:b/>
        </w:rPr>
      </w:pPr>
      <w:r w:rsidRPr="00BE05DC">
        <w:rPr>
          <w:b/>
        </w:rPr>
        <w:t>Уважаемые господа!</w:t>
      </w:r>
    </w:p>
    <w:p w:rsidR="001A67EB" w:rsidRPr="00BE05DC" w:rsidRDefault="001A67EB" w:rsidP="001A67EB">
      <w:pPr>
        <w:keepNext/>
        <w:keepLines/>
        <w:suppressLineNumbers/>
        <w:tabs>
          <w:tab w:val="left" w:pos="567"/>
          <w:tab w:val="left" w:pos="1418"/>
          <w:tab w:val="left" w:pos="10260"/>
        </w:tabs>
        <w:suppressAutoHyphens/>
        <w:jc w:val="both"/>
        <w:rPr>
          <w:b/>
        </w:rPr>
      </w:pPr>
      <w:r w:rsidRPr="00BE05DC">
        <w:tab/>
        <w:t xml:space="preserve">Настоящим приглашаются к участию в открытом запросе предложений </w:t>
      </w:r>
      <w:r w:rsidRPr="00BE05DC">
        <w:rPr>
          <w:b/>
        </w:rPr>
        <w:t xml:space="preserve">на выполнение работ по капитальному ремонту многоквартирного жилого дома по ул. </w:t>
      </w:r>
      <w:r w:rsidR="00F02EB6" w:rsidRPr="00BE05DC">
        <w:rPr>
          <w:b/>
        </w:rPr>
        <w:t>Ленинградская дом № 16</w:t>
      </w:r>
      <w:r w:rsidRPr="00BE05DC">
        <w:rPr>
          <w:b/>
        </w:rPr>
        <w:t>, п. Боровский, Тюменского района,</w:t>
      </w:r>
      <w:r w:rsidRPr="00BE05DC">
        <w:t xml:space="preserve"> полная информация о котором указана в </w:t>
      </w:r>
      <w:r w:rsidRPr="00BE05DC">
        <w:rPr>
          <w:b/>
          <w:i/>
        </w:rPr>
        <w:t>Информационной карте документации</w:t>
      </w:r>
      <w:r w:rsidRPr="00BE05DC">
        <w:t>, любые юридические лица независимо от организационно-правовой формы, формы собственности, места нахождения и места происхождения капитала, и индивидуальные предприниматели, претендующие на заключение договора.</w:t>
      </w:r>
    </w:p>
    <w:p w:rsidR="001A67EB" w:rsidRPr="00BE05DC" w:rsidRDefault="001A67EB" w:rsidP="001A67EB">
      <w:pPr>
        <w:keepNext/>
        <w:keepLines/>
        <w:widowControl w:val="0"/>
        <w:suppressLineNumbers/>
        <w:tabs>
          <w:tab w:val="left" w:pos="567"/>
          <w:tab w:val="left" w:pos="1418"/>
          <w:tab w:val="left" w:pos="10260"/>
        </w:tabs>
        <w:suppressAutoHyphens/>
        <w:jc w:val="both"/>
      </w:pPr>
      <w:r w:rsidRPr="00BE05DC">
        <w:tab/>
        <w:t>Экземпляр документации запроса предложений на бумажном носителе предоставляется любому заинтересованному лицу в течение следующего дня после получения заявления на получение документации запроса предложений в письменной форме.</w:t>
      </w:r>
    </w:p>
    <w:p w:rsidR="001A67EB" w:rsidRPr="00BE05DC" w:rsidRDefault="001A67EB" w:rsidP="001A67EB">
      <w:pPr>
        <w:keepNext/>
        <w:keepLines/>
        <w:widowControl w:val="0"/>
        <w:suppressLineNumbers/>
        <w:tabs>
          <w:tab w:val="left" w:pos="567"/>
          <w:tab w:val="left" w:pos="1418"/>
          <w:tab w:val="left" w:pos="10260"/>
        </w:tabs>
        <w:suppressAutoHyphens/>
        <w:jc w:val="both"/>
      </w:pPr>
      <w:r w:rsidRPr="00BE05DC">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1A67EB" w:rsidRPr="00BE05DC" w:rsidRDefault="001A67EB" w:rsidP="001A67EB">
      <w:pPr>
        <w:tabs>
          <w:tab w:val="left" w:pos="567"/>
          <w:tab w:val="left" w:pos="1418"/>
        </w:tabs>
        <w:jc w:val="both"/>
      </w:pPr>
      <w:r w:rsidRPr="00BE05DC">
        <w:tab/>
        <w:t xml:space="preserve">Разъяснения, касающиеся положений настоящей документации, по запросам претендентов на участие в запросе предложений, будут размещены на официальном сайте </w:t>
      </w:r>
      <w:hyperlink r:id="rId12" w:history="1">
        <w:r w:rsidRPr="00BE05DC">
          <w:rPr>
            <w:rStyle w:val="aa"/>
            <w:b/>
            <w:color w:val="auto"/>
          </w:rPr>
          <w:t>www.zakupki.gov.ru</w:t>
        </w:r>
      </w:hyperlink>
      <w:r w:rsidRPr="00BE05DC">
        <w:rPr>
          <w:b/>
        </w:rPr>
        <w:t xml:space="preserve"> </w:t>
      </w:r>
      <w:r w:rsidRPr="00BE05DC">
        <w:t xml:space="preserve">, </w:t>
      </w:r>
      <w:hyperlink r:id="rId13" w:history="1">
        <w:r w:rsidRPr="00BE05DC">
          <w:rPr>
            <w:rStyle w:val="aa"/>
            <w:b/>
            <w:color w:val="auto"/>
            <w:lang w:val="en-US"/>
          </w:rPr>
          <w:t>www</w:t>
        </w:r>
        <w:r w:rsidRPr="00BE05DC">
          <w:rPr>
            <w:rStyle w:val="aa"/>
            <w:b/>
            <w:color w:val="auto"/>
          </w:rPr>
          <w:t>.</w:t>
        </w:r>
        <w:r w:rsidRPr="00BE05DC">
          <w:rPr>
            <w:rStyle w:val="aa"/>
            <w:b/>
            <w:color w:val="auto"/>
            <w:lang w:val="en-US"/>
          </w:rPr>
          <w:t>borovskiy</w:t>
        </w:r>
        <w:r w:rsidRPr="00BE05DC">
          <w:rPr>
            <w:rStyle w:val="aa"/>
            <w:b/>
            <w:color w:val="auto"/>
          </w:rPr>
          <w:t>–</w:t>
        </w:r>
        <w:r w:rsidRPr="00BE05DC">
          <w:rPr>
            <w:rStyle w:val="aa"/>
            <w:b/>
            <w:color w:val="auto"/>
            <w:lang w:val="en-US"/>
          </w:rPr>
          <w:t>adm</w:t>
        </w:r>
        <w:r w:rsidRPr="00BE05DC">
          <w:rPr>
            <w:rStyle w:val="aa"/>
            <w:b/>
            <w:color w:val="auto"/>
          </w:rPr>
          <w:t>.</w:t>
        </w:r>
        <w:r w:rsidRPr="00BE05DC">
          <w:rPr>
            <w:rStyle w:val="aa"/>
            <w:b/>
            <w:color w:val="auto"/>
            <w:lang w:val="en-US"/>
          </w:rPr>
          <w:t>ru</w:t>
        </w:r>
      </w:hyperlink>
      <w:r w:rsidRPr="00BE05DC">
        <w:rPr>
          <w:b/>
        </w:rPr>
        <w:t xml:space="preserve"> </w:t>
      </w:r>
      <w:r w:rsidRPr="00BE05DC">
        <w:t>(далее – Официальный сайт)</w:t>
      </w:r>
      <w:r w:rsidRPr="00BE05DC">
        <w:rPr>
          <w:b/>
          <w:i/>
        </w:rPr>
        <w:t>.</w:t>
      </w:r>
    </w:p>
    <w:p w:rsidR="001A67EB" w:rsidRPr="00BE05DC" w:rsidRDefault="001A67EB" w:rsidP="001A67EB">
      <w:pPr>
        <w:jc w:val="center"/>
        <w:rPr>
          <w:b/>
        </w:rPr>
      </w:pPr>
    </w:p>
    <w:p w:rsidR="001A67EB" w:rsidRPr="00BE05DC" w:rsidRDefault="001A67EB" w:rsidP="001A67EB">
      <w:pPr>
        <w:jc w:val="center"/>
        <w:rPr>
          <w:b/>
        </w:rPr>
      </w:pPr>
      <w:r w:rsidRPr="00BE05DC">
        <w:rPr>
          <w:b/>
        </w:rPr>
        <w:t>РАЗДЕЛ II. ОБЩИЕ УСЛОВИЯ ПРОВЕДЕНИЯ ЗАПРОСА ПРЕДЛОЖЕНИЙ</w:t>
      </w:r>
    </w:p>
    <w:p w:rsidR="001A67EB" w:rsidRPr="00BE05DC" w:rsidRDefault="001A67EB" w:rsidP="001A67EB">
      <w:pPr>
        <w:jc w:val="center"/>
        <w:rPr>
          <w:b/>
        </w:rPr>
      </w:pPr>
    </w:p>
    <w:p w:rsidR="001A67EB" w:rsidRPr="00BE05DC" w:rsidRDefault="001A67EB" w:rsidP="001A67EB">
      <w:pPr>
        <w:numPr>
          <w:ilvl w:val="0"/>
          <w:numId w:val="4"/>
        </w:numPr>
        <w:ind w:left="0" w:firstLine="0"/>
        <w:rPr>
          <w:b/>
        </w:rPr>
      </w:pPr>
      <w:r w:rsidRPr="00BE05DC">
        <w:rPr>
          <w:b/>
        </w:rPr>
        <w:t>ОБЩИЕ СВЕДЕНИЯ</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Законодательное регулирование</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ab/>
        <w:t xml:space="preserve">Настоящая документация  подготовлена в соответствии с </w:t>
      </w:r>
      <w:r w:rsidRPr="00BE05DC">
        <w:rPr>
          <w:b w:val="0"/>
          <w:i w:val="0"/>
          <w:sz w:val="24"/>
          <w:szCs w:val="24"/>
        </w:rPr>
        <w:t>ФЗ от 18.07.2011 №223-ФЗ « О закупках товаров, работ, услуг отдельными видами юридических лиц», Положением о закупках МУП ЖКХ п. Боровский от 18 декабря 2013г.</w:t>
      </w:r>
    </w:p>
    <w:p w:rsidR="001A67EB" w:rsidRPr="00BE05DC" w:rsidRDefault="001A67EB" w:rsidP="001A67EB">
      <w:pPr>
        <w:pStyle w:val="20"/>
        <w:keepNext w:val="0"/>
        <w:widowControl w:val="0"/>
        <w:numPr>
          <w:ilvl w:val="1"/>
          <w:numId w:val="4"/>
        </w:numPr>
        <w:tabs>
          <w:tab w:val="left" w:pos="567"/>
          <w:tab w:val="left" w:pos="1418"/>
        </w:tabs>
        <w:spacing w:before="0" w:after="0" w:line="240" w:lineRule="auto"/>
        <w:ind w:left="0" w:firstLine="0"/>
        <w:jc w:val="both"/>
        <w:rPr>
          <w:bCs/>
          <w:i w:val="0"/>
          <w:iCs/>
          <w:sz w:val="24"/>
          <w:szCs w:val="24"/>
        </w:rPr>
      </w:pPr>
      <w:r w:rsidRPr="00BE05DC">
        <w:rPr>
          <w:bCs/>
          <w:i w:val="0"/>
          <w:iCs/>
          <w:sz w:val="24"/>
          <w:szCs w:val="24"/>
        </w:rPr>
        <w:t>Заказчик</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Заказчик, указанный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Предмет запроса предложений</w:t>
      </w:r>
    </w:p>
    <w:p w:rsidR="001A67EB" w:rsidRPr="00BE05DC" w:rsidRDefault="001A67EB" w:rsidP="001A67EB">
      <w:pPr>
        <w:jc w:val="both"/>
      </w:pPr>
      <w:r w:rsidRPr="00BE05DC">
        <w:t>Заказчик приглашает к участию в запросе предложений всех заинтересованных лиц, претендующих на заключение договора по выполнению работ, информация о которых содержится в Информационной карте документации, в соответствии с условиями, приведенными в настоящей документации, в том числе в проекте договора.</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Участник, признанный по результатам проведения запроса предложений победителем, должен будет выполнить работы в течение периода, указанного в </w:t>
      </w:r>
      <w:r w:rsidRPr="00BE05DC">
        <w:rPr>
          <w:bCs/>
          <w:iCs/>
          <w:sz w:val="24"/>
          <w:szCs w:val="24"/>
        </w:rPr>
        <w:t>Информационной карте документации.</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 xml:space="preserve">Начальная (максимальная) цена </w:t>
      </w:r>
      <w:r w:rsidR="008A4C99" w:rsidRPr="00BE05DC">
        <w:rPr>
          <w:bCs/>
          <w:i w:val="0"/>
          <w:iCs/>
          <w:sz w:val="24"/>
          <w:szCs w:val="24"/>
        </w:rPr>
        <w:t>договора</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Начальная (максимальная) цена договора указана в </w:t>
      </w:r>
      <w:r w:rsidRPr="00BE05DC">
        <w:rPr>
          <w:bCs/>
          <w:iCs/>
          <w:sz w:val="24"/>
          <w:szCs w:val="24"/>
        </w:rPr>
        <w:t>Информационной карте документации</w:t>
      </w:r>
      <w:r w:rsidRPr="00BE05DC">
        <w:rPr>
          <w:b w:val="0"/>
          <w:bCs/>
          <w:i w:val="0"/>
          <w:iCs/>
          <w:sz w:val="24"/>
          <w:szCs w:val="24"/>
        </w:rPr>
        <w:t>. Данная цена не может быть превышена при заключении договора по итогам запроса предложений.</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Источник финансирования и порядок оплаты</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Финансирование договора на выполнение работ, будет производиться из источников, указанных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Порядок оплаты за выполненные работы определяется в проекте договора, приведенном в настоящей документации, и указан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Правомочность участников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В настоящем в запросе предложений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 индивидуальный предприниматель, претендующее на заключение договора.</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lastRenderedPageBreak/>
        <w:t>Требования к претендентам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Претенденты на участие в запросе предложений должны удовлетворять требованиям, указанным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Затраты на подготовку заявки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Претендент на участие в запросе предложений несет все расходы, связанные с подготовкой и подачей своей заявки, а Заказчик не отвечает и не имеет обязательств по этим расходам независимо от результатов запроса предложений.</w:t>
      </w:r>
    </w:p>
    <w:p w:rsidR="001A67EB" w:rsidRPr="00BE05DC" w:rsidRDefault="001A67EB" w:rsidP="001A67EB"/>
    <w:p w:rsidR="001A67EB" w:rsidRPr="00BE05DC" w:rsidRDefault="001A67EB" w:rsidP="001A67EB">
      <w:pPr>
        <w:numPr>
          <w:ilvl w:val="0"/>
          <w:numId w:val="4"/>
        </w:numPr>
        <w:ind w:left="0" w:firstLine="0"/>
        <w:rPr>
          <w:b/>
          <w:lang w:val="en-US"/>
        </w:rPr>
      </w:pPr>
      <w:r w:rsidRPr="00BE05DC">
        <w:rPr>
          <w:b/>
        </w:rPr>
        <w:t>ДОКУМЕНТАЦИЯ ЗАПРОСА ПРЕДЛОЖЕНИЙ</w:t>
      </w:r>
    </w:p>
    <w:p w:rsidR="001A67EB" w:rsidRPr="00BE05DC" w:rsidRDefault="001A67EB" w:rsidP="001A67EB">
      <w:pPr>
        <w:numPr>
          <w:ilvl w:val="1"/>
          <w:numId w:val="4"/>
        </w:numPr>
        <w:ind w:left="0" w:firstLine="0"/>
        <w:rPr>
          <w:b/>
        </w:rPr>
      </w:pPr>
      <w:r w:rsidRPr="00BE05DC">
        <w:rPr>
          <w:b/>
        </w:rPr>
        <w:t>Разъяснение положений документации</w:t>
      </w:r>
    </w:p>
    <w:p w:rsidR="001A67EB" w:rsidRPr="00BE05DC" w:rsidRDefault="001A67EB" w:rsidP="001A67EB">
      <w:pPr>
        <w:pStyle w:val="2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 Переговоры проводятся со всеми участниками, прошедшими отборочную стадию.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 Переговоры от лица заказчика запроса предложений проводятся закупочной комиссией коллегиально, которая вправе привлекать экспертов при их проведении. Переговоры могут быть проведены в отношении любых аспектов заявок участников запроса предложений, в том числе по снижению цены.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1A67EB" w:rsidRPr="00BE05DC" w:rsidRDefault="001A67EB" w:rsidP="001A67EB">
      <w:pPr>
        <w:keepNext/>
        <w:keepLines/>
        <w:widowControl w:val="0"/>
        <w:suppressLineNumbers/>
        <w:tabs>
          <w:tab w:val="left" w:pos="567"/>
          <w:tab w:val="left" w:pos="1418"/>
          <w:tab w:val="left" w:pos="10260"/>
        </w:tabs>
        <w:suppressAutoHyphens/>
        <w:jc w:val="both"/>
      </w:pPr>
      <w:r w:rsidRPr="00BE05DC">
        <w:rPr>
          <w:bCs/>
          <w:iCs/>
        </w:rPr>
        <w:tab/>
        <w:t xml:space="preserve">Любой претендент на участие в запросе предложений вправе направить в письменной форме Заказчику запрос о разъяснении положений документации. </w:t>
      </w:r>
      <w:r w:rsidRPr="00BE05DC">
        <w:t>Экземпляр документации в запросе предложений на бумажном носителе предоставляется любому заинтересованному лицу в течение следующего дня после получения заявления на получение в письменной форме.</w:t>
      </w:r>
    </w:p>
    <w:p w:rsidR="001A67EB" w:rsidRPr="00BE05DC" w:rsidRDefault="001A67EB" w:rsidP="001A67EB">
      <w:pPr>
        <w:keepNext/>
        <w:keepLines/>
        <w:widowControl w:val="0"/>
        <w:suppressLineNumbers/>
        <w:tabs>
          <w:tab w:val="left" w:pos="567"/>
          <w:tab w:val="left" w:pos="1418"/>
          <w:tab w:val="left" w:pos="10260"/>
        </w:tabs>
        <w:suppressAutoHyphens/>
        <w:jc w:val="both"/>
      </w:pPr>
      <w:r w:rsidRPr="00BE05DC">
        <w:tab/>
        <w:t>Документы могут быть также направлены заинтересованным лицам посредством почтовой связи. После поступления соответствующего заявления документы будут незамедлительно направлены, но отправитель не берет на себя ответственности за их утерю или вручение с запозданием.</w:t>
      </w:r>
    </w:p>
    <w:p w:rsidR="001A67EB" w:rsidRPr="00BE05DC" w:rsidRDefault="001A67EB" w:rsidP="001A67EB">
      <w:pPr>
        <w:keepNext/>
        <w:keepLines/>
        <w:widowControl w:val="0"/>
        <w:suppressLineNumbers/>
        <w:tabs>
          <w:tab w:val="left" w:pos="567"/>
          <w:tab w:val="left" w:pos="1418"/>
          <w:tab w:val="left" w:pos="10260"/>
        </w:tabs>
        <w:suppressAutoHyphens/>
        <w:jc w:val="both"/>
      </w:pPr>
    </w:p>
    <w:p w:rsidR="001A67EB" w:rsidRPr="00BE05DC" w:rsidRDefault="001A67EB" w:rsidP="001A67EB">
      <w:pPr>
        <w:numPr>
          <w:ilvl w:val="0"/>
          <w:numId w:val="4"/>
        </w:numPr>
        <w:ind w:left="0" w:firstLine="0"/>
        <w:rPr>
          <w:b/>
        </w:rPr>
      </w:pPr>
      <w:r w:rsidRPr="00BE05DC">
        <w:rPr>
          <w:b/>
        </w:rPr>
        <w:t>ПОДГОТОВКА ЗАЯВКИ НА УЧАСТИЕ В ЗАПРОСЕ ПРЕДЛОЖЕНИЙ</w:t>
      </w:r>
      <w:r w:rsidRPr="00BE05DC">
        <w:tab/>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 xml:space="preserve">Форма заявки на участие в запросе предложений </w:t>
      </w:r>
    </w:p>
    <w:p w:rsidR="001A67EB" w:rsidRPr="00BE05DC" w:rsidRDefault="001A67EB" w:rsidP="001A67EB">
      <w:pPr>
        <w:pStyle w:val="20"/>
        <w:keepNext w:val="0"/>
        <w:widowControl w:val="0"/>
        <w:numPr>
          <w:ilvl w:val="2"/>
          <w:numId w:val="4"/>
        </w:numPr>
        <w:tabs>
          <w:tab w:val="left" w:pos="567"/>
          <w:tab w:val="left" w:pos="1418"/>
          <w:tab w:val="left" w:pos="1560"/>
        </w:tabs>
        <w:spacing w:before="0" w:after="0" w:line="240" w:lineRule="auto"/>
        <w:ind w:left="0" w:firstLine="0"/>
        <w:jc w:val="both"/>
        <w:rPr>
          <w:b w:val="0"/>
          <w:i w:val="0"/>
          <w:sz w:val="24"/>
          <w:szCs w:val="24"/>
        </w:rPr>
      </w:pPr>
      <w:r w:rsidRPr="00BE05DC">
        <w:rPr>
          <w:b w:val="0"/>
          <w:bCs/>
          <w:i w:val="0"/>
          <w:iCs/>
          <w:sz w:val="24"/>
          <w:szCs w:val="24"/>
        </w:rPr>
        <w:t>Претендент на участие в запросе предложений</w:t>
      </w:r>
      <w:r w:rsidRPr="00BE05DC">
        <w:rPr>
          <w:bCs/>
          <w:iCs/>
          <w:sz w:val="24"/>
          <w:szCs w:val="24"/>
        </w:rPr>
        <w:t xml:space="preserve"> </w:t>
      </w:r>
      <w:r w:rsidRPr="00BE05DC">
        <w:rPr>
          <w:b w:val="0"/>
          <w:bCs/>
          <w:i w:val="0"/>
          <w:iCs/>
          <w:sz w:val="24"/>
          <w:szCs w:val="24"/>
        </w:rPr>
        <w:t xml:space="preserve">подает заявку на участие в письменной форме в запечатанном конверте, в соответствии с требованиями, указанными в </w:t>
      </w:r>
      <w:r w:rsidRPr="00BE05DC">
        <w:rPr>
          <w:bCs/>
          <w:iCs/>
          <w:sz w:val="24"/>
          <w:szCs w:val="24"/>
        </w:rPr>
        <w:t>Информационной карте документации.</w:t>
      </w:r>
      <w:r w:rsidRPr="00BE05DC">
        <w:rPr>
          <w:sz w:val="24"/>
          <w:szCs w:val="24"/>
        </w:rPr>
        <w:t xml:space="preserve"> </w:t>
      </w:r>
      <w:r w:rsidRPr="00BE05DC">
        <w:rPr>
          <w:b w:val="0"/>
          <w:i w:val="0"/>
          <w:sz w:val="24"/>
          <w:szCs w:val="24"/>
        </w:rPr>
        <w:t>Заявка претендента на участие в запросе предложений, подготовленная на основании документации, полученной соискателем не официально, но соответствующая всем требованиям Заказчика, будет рассматриваться на общих основаниях в соответствии с установленным порядком.</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На лицевой стороне конверта необходимо указать название и номер запроса предложений, на который подана заявка. Претендент запроса предложений вправе не указывать на таких конвертах свое фирменное наименование, почтовый адрес.</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Язык документов, входящих в состав заявки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Заявка на участие в запросе предложений, все документы и корреспонденция между Заказчиком и претендентом на участие, относящиеся к заявке, должны быть составлены машинописным текстом на русском языке.</w:t>
      </w:r>
    </w:p>
    <w:p w:rsidR="001A67EB" w:rsidRPr="00BE05DC" w:rsidRDefault="001A67EB" w:rsidP="001A67EB">
      <w:pPr>
        <w:pStyle w:val="20"/>
        <w:keepNext w:val="0"/>
        <w:widowControl w:val="0"/>
        <w:numPr>
          <w:ilvl w:val="1"/>
          <w:numId w:val="4"/>
        </w:numPr>
        <w:tabs>
          <w:tab w:val="left" w:pos="426"/>
          <w:tab w:val="left" w:pos="567"/>
          <w:tab w:val="left" w:pos="1418"/>
        </w:tabs>
        <w:spacing w:before="0" w:after="0" w:line="240" w:lineRule="auto"/>
        <w:ind w:left="0" w:firstLine="0"/>
        <w:jc w:val="both"/>
        <w:rPr>
          <w:b w:val="0"/>
          <w:bCs/>
          <w:i w:val="0"/>
          <w:iCs/>
          <w:sz w:val="24"/>
          <w:szCs w:val="24"/>
        </w:rPr>
      </w:pPr>
      <w:r w:rsidRPr="00BE05DC">
        <w:rPr>
          <w:bCs/>
          <w:i w:val="0"/>
          <w:iCs/>
          <w:sz w:val="24"/>
          <w:szCs w:val="24"/>
        </w:rPr>
        <w:t xml:space="preserve">Требования к содержанию документов, входящих в состав заявки на участие в </w:t>
      </w:r>
      <w:r w:rsidRPr="00BE05DC">
        <w:rPr>
          <w:bCs/>
          <w:i w:val="0"/>
          <w:iCs/>
          <w:sz w:val="24"/>
          <w:szCs w:val="24"/>
        </w:rPr>
        <w:lastRenderedPageBreak/>
        <w:t>запросе предложений</w:t>
      </w:r>
      <w:r w:rsidRPr="00BE05DC">
        <w:rPr>
          <w:bCs/>
          <w:iCs/>
          <w:sz w:val="24"/>
          <w:szCs w:val="24"/>
        </w:rPr>
        <w:t>.</w:t>
      </w:r>
    </w:p>
    <w:p w:rsidR="001A67EB" w:rsidRPr="00BE05DC" w:rsidRDefault="001A67EB" w:rsidP="001A67EB">
      <w:pPr>
        <w:pStyle w:val="20"/>
        <w:keepNext w:val="0"/>
        <w:widowControl w:val="0"/>
        <w:tabs>
          <w:tab w:val="left" w:pos="426"/>
          <w:tab w:val="left" w:pos="567"/>
          <w:tab w:val="left" w:pos="1418"/>
        </w:tabs>
        <w:spacing w:before="0" w:after="0" w:line="240" w:lineRule="auto"/>
        <w:ind w:firstLine="0"/>
        <w:jc w:val="both"/>
        <w:rPr>
          <w:b w:val="0"/>
          <w:bCs/>
          <w:i w:val="0"/>
          <w:iCs/>
          <w:sz w:val="24"/>
          <w:szCs w:val="24"/>
        </w:rPr>
      </w:pPr>
      <w:r w:rsidRPr="00BE05DC">
        <w:rPr>
          <w:b w:val="0"/>
          <w:bCs/>
          <w:i w:val="0"/>
          <w:iCs/>
          <w:sz w:val="24"/>
          <w:szCs w:val="24"/>
        </w:rPr>
        <w:t xml:space="preserve">Заявка, на участие в запросе предложений, которую представляет претендент в соответствии с настоящей документацией, должна быть подготовлена по Формам Раздела IV настоящей документации, и содержать сведения и документы, указанные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Непредставление полной информации, требуемой по документации, представление неверных сведений или несоблюдение требований к оформлению и составу заявки на участие в запросе предложений</w:t>
      </w:r>
      <w:r w:rsidRPr="00BE05DC">
        <w:rPr>
          <w:b w:val="0"/>
          <w:bCs/>
          <w:iCs/>
          <w:sz w:val="24"/>
          <w:szCs w:val="24"/>
        </w:rPr>
        <w:t xml:space="preserve"> </w:t>
      </w:r>
      <w:r w:rsidRPr="00BE05DC">
        <w:rPr>
          <w:b w:val="0"/>
          <w:bCs/>
          <w:i w:val="0"/>
          <w:iCs/>
          <w:sz w:val="24"/>
          <w:szCs w:val="24"/>
        </w:rPr>
        <w:t>считается существенным отклонением от требований и условий настоящей документации и является основанием для отклонения заявки.</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При подготовке заявки на участие в запросе предложений</w:t>
      </w:r>
      <w:r w:rsidRPr="00BE05DC">
        <w:rPr>
          <w:bCs/>
          <w:iCs/>
          <w:sz w:val="24"/>
          <w:szCs w:val="24"/>
        </w:rPr>
        <w:t xml:space="preserve"> </w:t>
      </w:r>
      <w:r w:rsidRPr="00BE05DC">
        <w:rPr>
          <w:b w:val="0"/>
          <w:bCs/>
          <w:i w:val="0"/>
          <w:iCs/>
          <w:sz w:val="24"/>
          <w:szCs w:val="24"/>
        </w:rPr>
        <w:t>и документов, прилагаемых к заявке, не допускается применение факсимильных подписей.</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Требования к предложениям о цене договора</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Цена договора, предлагаемая претендентом на участие в запросе предложений, не может превышать начальную (максимальную) цену договора, указанную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Все налоги, пошлины и прочие сборы, которые Исполнитель договора будет оплачивать в соответствии с условиями договора или на иных основаниях, должны быть включены в расценки и общую цену заявки, представленной претендентом на участие в запросе предложений, если иное не предусмотрено </w:t>
      </w:r>
      <w:r w:rsidRPr="00BE05DC">
        <w:rPr>
          <w:bCs/>
          <w:iCs/>
          <w:sz w:val="24"/>
          <w:szCs w:val="24"/>
        </w:rPr>
        <w:t>Информационной картой 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Цена договора, содержащаяся в заявке на участие в запросе предложений, должна быть выражена в рублях Российской Федерации, если иное не предусмотрено </w:t>
      </w:r>
      <w:r w:rsidRPr="00BE05DC">
        <w:rPr>
          <w:bCs/>
          <w:iCs/>
          <w:sz w:val="24"/>
          <w:szCs w:val="24"/>
        </w:rPr>
        <w:t>Информационной картой документации</w:t>
      </w:r>
      <w:r w:rsidRPr="00BE05DC">
        <w:rPr>
          <w:b w:val="0"/>
          <w:bCs/>
          <w:i w:val="0"/>
          <w:iCs/>
          <w:sz w:val="24"/>
          <w:szCs w:val="24"/>
        </w:rPr>
        <w:t>.</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Требования к оформлению заявки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При описании условий и предложений претендентов на участие в запросе предложений</w:t>
      </w:r>
      <w:r w:rsidRPr="00BE05DC">
        <w:rPr>
          <w:bCs/>
          <w:iCs/>
          <w:sz w:val="24"/>
          <w:szCs w:val="24"/>
        </w:rPr>
        <w:t xml:space="preserve"> </w:t>
      </w:r>
      <w:r w:rsidRPr="00BE05DC">
        <w:rPr>
          <w:b w:val="0"/>
          <w:bCs/>
          <w:i w:val="0"/>
          <w:iCs/>
          <w:sz w:val="24"/>
          <w:szCs w:val="24"/>
        </w:rPr>
        <w:t>должны приниматься общепринятые обозначения и наименования в соответствии с требованиями действующих нормативных документов.</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Сведения, которые содержатся в заявках претендентов на участие в запросе предложений, не должны допускать двусмысленных толкований.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Все документы, представленные претендентом на участие в запросе предложений, должны быть прошиты, подписаны руководителями (уполномоченными лицами) и скреплены соответствующей печатью (все страницы представленных документов должны быть завизированы уполномоченными лицами). Место скрепа прошивки на обратной стороне последнего листа заявки на участие в запросе предложений заклеивается бумажной биркой с указанием количества листов, подписывается участником запроса предложений, с указанием его фамилии, имени, отчества полностью (либо фамилии и инициалов) или лицом, уполномоченным таким участником </w:t>
      </w:r>
      <w:r w:rsidR="00CD08E1" w:rsidRPr="00BE05DC">
        <w:rPr>
          <w:b w:val="0"/>
          <w:bCs/>
          <w:i w:val="0"/>
          <w:iCs/>
          <w:sz w:val="24"/>
          <w:szCs w:val="24"/>
        </w:rPr>
        <w:t>запроса предложений</w:t>
      </w:r>
      <w:r w:rsidRPr="00BE05DC">
        <w:rPr>
          <w:b w:val="0"/>
          <w:bCs/>
          <w:i w:val="0"/>
          <w:iCs/>
          <w:sz w:val="24"/>
          <w:szCs w:val="24"/>
        </w:rPr>
        <w:t xml:space="preserve"> по доверенности, и скрепляется печатью участника запроса предложений</w:t>
      </w:r>
      <w:r w:rsidRPr="00BE05DC">
        <w:rPr>
          <w:b w:val="0"/>
          <w:sz w:val="24"/>
          <w:szCs w:val="24"/>
        </w:rPr>
        <w:t>.</w:t>
      </w:r>
      <w:r w:rsidRPr="00BE05DC">
        <w:rPr>
          <w:sz w:val="24"/>
          <w:szCs w:val="24"/>
        </w:rPr>
        <w:t xml:space="preserve"> </w:t>
      </w:r>
      <w:r w:rsidRPr="00BE05DC">
        <w:rPr>
          <w:b w:val="0"/>
          <w:bCs/>
          <w:i w:val="0"/>
          <w:iCs/>
          <w:sz w:val="24"/>
          <w:szCs w:val="24"/>
        </w:rPr>
        <w:t>Подчистки и исправления в заявках на участие в запросе предложений</w:t>
      </w:r>
      <w:r w:rsidRPr="00BE05DC">
        <w:rPr>
          <w:bCs/>
          <w:iCs/>
          <w:sz w:val="24"/>
          <w:szCs w:val="24"/>
        </w:rPr>
        <w:t xml:space="preserve"> </w:t>
      </w:r>
      <w:r w:rsidRPr="00BE05DC">
        <w:rPr>
          <w:b w:val="0"/>
          <w:bCs/>
          <w:i w:val="0"/>
          <w:iCs/>
          <w:sz w:val="24"/>
          <w:szCs w:val="24"/>
        </w:rPr>
        <w:t>не допускаются.</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Все документы, представляемые претендентом на участие в запросе предложений, в составе заявки, должны быть заполнены по всем пунктам.</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Документы, входящие в состав заявки на участие в запросе предложений, рекомендуется подшивать в последовательности, установленной в пункте 13 раздела </w:t>
      </w:r>
      <w:r w:rsidRPr="00BE05DC">
        <w:rPr>
          <w:b w:val="0"/>
          <w:bCs/>
          <w:i w:val="0"/>
          <w:iCs/>
          <w:sz w:val="24"/>
          <w:szCs w:val="24"/>
          <w:lang w:val="en-US"/>
        </w:rPr>
        <w:t>III</w:t>
      </w:r>
      <w:r w:rsidRPr="00BE05DC">
        <w:rPr>
          <w:b w:val="0"/>
          <w:bCs/>
          <w:i w:val="0"/>
          <w:iCs/>
          <w:sz w:val="24"/>
          <w:szCs w:val="24"/>
        </w:rPr>
        <w:t xml:space="preserve"> информационной карты документации.</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Верность копий документов, представляемых в составе заявки на участие в запросе предложений, должна быть подтверждена печатью претендента запроса предложений и подписью лица, подписавшего заявку, с указанием «Копия верна», если иная форма заверения не была установлена нормативными правовыми актами Российской Федерации.</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 xml:space="preserve">Заявка на участие в запросе предложений, представленная претендентом в письменной форме, оформляется в соответствии с требованиями, указанными в </w:t>
      </w:r>
      <w:r w:rsidRPr="00BE05DC">
        <w:rPr>
          <w:bCs/>
          <w:iCs/>
          <w:sz w:val="24"/>
          <w:szCs w:val="24"/>
        </w:rPr>
        <w:t>Информационной карте</w:t>
      </w:r>
      <w:r w:rsidRPr="00BE05DC">
        <w:rPr>
          <w:b w:val="0"/>
          <w:bCs/>
          <w:i w:val="0"/>
          <w:iCs/>
          <w:sz w:val="24"/>
          <w:szCs w:val="24"/>
        </w:rPr>
        <w:t xml:space="preserve"> </w:t>
      </w:r>
      <w:r w:rsidRPr="00BE05DC">
        <w:rPr>
          <w:bCs/>
          <w:iCs/>
          <w:sz w:val="24"/>
          <w:szCs w:val="24"/>
        </w:rPr>
        <w:t>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Внесение изменений претендентом на участие в запросе предложений</w:t>
      </w:r>
      <w:r w:rsidRPr="00BE05DC">
        <w:rPr>
          <w:bCs/>
          <w:iCs/>
          <w:sz w:val="24"/>
          <w:szCs w:val="24"/>
        </w:rPr>
        <w:t xml:space="preserve"> </w:t>
      </w:r>
      <w:r w:rsidRPr="00BE05DC">
        <w:rPr>
          <w:b w:val="0"/>
          <w:bCs/>
          <w:i w:val="0"/>
          <w:iCs/>
          <w:sz w:val="24"/>
          <w:szCs w:val="24"/>
        </w:rPr>
        <w:t>в заявку или отзыв заявки допускается до момента ее рассмотрения.</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Cs/>
          <w:i w:val="0"/>
          <w:iCs/>
          <w:sz w:val="24"/>
          <w:szCs w:val="24"/>
          <w:u w:val="single"/>
        </w:rPr>
      </w:pPr>
      <w:r w:rsidRPr="00BE05DC">
        <w:rPr>
          <w:b w:val="0"/>
          <w:bCs/>
          <w:i w:val="0"/>
          <w:iCs/>
          <w:sz w:val="24"/>
          <w:szCs w:val="24"/>
        </w:rPr>
        <w:lastRenderedPageBreak/>
        <w:t>Заявка на участие в запросе предложений подается в одном экземпляре (оригинал заявки)</w:t>
      </w:r>
      <w:r w:rsidRPr="00BE05DC">
        <w:rPr>
          <w:bCs/>
          <w:i w:val="0"/>
          <w:iCs/>
          <w:sz w:val="24"/>
          <w:szCs w:val="24"/>
          <w:u w:val="single"/>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Представленные в составе заявки на участие в запросе предложений</w:t>
      </w:r>
      <w:r w:rsidRPr="00BE05DC">
        <w:rPr>
          <w:bCs/>
          <w:iCs/>
          <w:sz w:val="24"/>
          <w:szCs w:val="24"/>
        </w:rPr>
        <w:t xml:space="preserve"> </w:t>
      </w:r>
      <w:r w:rsidRPr="00BE05DC">
        <w:rPr>
          <w:b w:val="0"/>
          <w:bCs/>
          <w:i w:val="0"/>
          <w:iCs/>
          <w:sz w:val="24"/>
          <w:szCs w:val="24"/>
        </w:rPr>
        <w:t>документы претенденту не возвращаются.</w:t>
      </w:r>
    </w:p>
    <w:p w:rsidR="001A67EB" w:rsidRPr="00BE05DC" w:rsidRDefault="001A67EB" w:rsidP="001A67EB"/>
    <w:p w:rsidR="001A67EB" w:rsidRPr="00BE05DC" w:rsidRDefault="001A67EB" w:rsidP="001A67EB">
      <w:pPr>
        <w:numPr>
          <w:ilvl w:val="0"/>
          <w:numId w:val="4"/>
        </w:numPr>
        <w:ind w:left="0" w:firstLine="0"/>
        <w:rPr>
          <w:b/>
        </w:rPr>
      </w:pPr>
      <w:bookmarkStart w:id="5" w:name="_Toc212876851"/>
      <w:bookmarkStart w:id="6" w:name="_Toc218338059"/>
      <w:r w:rsidRPr="00BE05DC">
        <w:rPr>
          <w:b/>
        </w:rPr>
        <w:t>ПОДАЧА ЗАЯВКИ НА УЧАСТИ</w:t>
      </w:r>
      <w:bookmarkEnd w:id="5"/>
      <w:bookmarkEnd w:id="6"/>
      <w:r w:rsidRPr="00BE05DC">
        <w:rPr>
          <w:b/>
        </w:rPr>
        <w:t>Е В ЗАПРОСЕ ПРЕДЛОЖЕНИЙ</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Порядок подачи заявок на участие в запросе предложений. Изменения и отзыв заявок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Прием заявок на участие в запросе предложений</w:t>
      </w:r>
      <w:r w:rsidRPr="00BE05DC">
        <w:rPr>
          <w:bCs/>
          <w:iCs/>
          <w:sz w:val="24"/>
          <w:szCs w:val="24"/>
        </w:rPr>
        <w:t xml:space="preserve"> </w:t>
      </w:r>
      <w:r w:rsidRPr="00BE05DC">
        <w:rPr>
          <w:b w:val="0"/>
          <w:bCs/>
          <w:i w:val="0"/>
          <w:iCs/>
          <w:sz w:val="24"/>
          <w:szCs w:val="24"/>
        </w:rPr>
        <w:t xml:space="preserve">заканчивается в день, указанный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Заявки на участие в запросе предложений</w:t>
      </w:r>
      <w:r w:rsidRPr="00BE05DC">
        <w:rPr>
          <w:bCs/>
          <w:iCs/>
          <w:sz w:val="24"/>
          <w:szCs w:val="24"/>
        </w:rPr>
        <w:t xml:space="preserve"> </w:t>
      </w:r>
      <w:r w:rsidRPr="00BE05DC">
        <w:rPr>
          <w:b w:val="0"/>
          <w:bCs/>
          <w:i w:val="0"/>
          <w:iCs/>
          <w:sz w:val="24"/>
          <w:szCs w:val="24"/>
        </w:rPr>
        <w:t xml:space="preserve">должны быть поданы по адресу, указанному в </w:t>
      </w:r>
      <w:r w:rsidRPr="00BE05DC">
        <w:rPr>
          <w:bCs/>
          <w:iCs/>
          <w:sz w:val="24"/>
          <w:szCs w:val="24"/>
        </w:rPr>
        <w:t>Информационной карте документации</w:t>
      </w:r>
      <w:r w:rsidRPr="00BE05DC">
        <w:rPr>
          <w:b w:val="0"/>
          <w:bCs/>
          <w:i w:val="0"/>
          <w:iCs/>
          <w:sz w:val="24"/>
          <w:szCs w:val="24"/>
        </w:rPr>
        <w:t>.</w:t>
      </w:r>
    </w:p>
    <w:p w:rsidR="001A67EB" w:rsidRPr="00BE05DC" w:rsidRDefault="001A67EB" w:rsidP="001A67EB">
      <w:pPr>
        <w:pStyle w:val="ConsPlusNormal"/>
        <w:widowControl/>
        <w:ind w:right="38" w:firstLine="0"/>
        <w:jc w:val="both"/>
        <w:rPr>
          <w:rFonts w:ascii="Times New Roman" w:hAnsi="Times New Roman" w:cs="Times New Roman"/>
          <w:sz w:val="24"/>
          <w:szCs w:val="24"/>
        </w:rPr>
      </w:pPr>
      <w:r w:rsidRPr="00BE05DC">
        <w:rPr>
          <w:rFonts w:ascii="Times New Roman" w:hAnsi="Times New Roman" w:cs="Times New Roman"/>
          <w:sz w:val="24"/>
          <w:szCs w:val="24"/>
        </w:rPr>
        <w:t xml:space="preserve">Каждый конверт с заявкой, регистрируется. При этом отказ в приеме и регистрации конверта с заявкой на участие в запросе предложений, на котором не указаны сведения о претенденте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на осуществление таких действий от имени участника </w:t>
      </w:r>
      <w:r w:rsidR="00CD08E1" w:rsidRPr="00BE05DC">
        <w:rPr>
          <w:rFonts w:ascii="Times New Roman" w:hAnsi="Times New Roman" w:cs="Times New Roman"/>
          <w:sz w:val="24"/>
          <w:szCs w:val="24"/>
        </w:rPr>
        <w:t>запроса предложений,</w:t>
      </w:r>
      <w:r w:rsidRPr="00BE05DC">
        <w:rPr>
          <w:rFonts w:ascii="Times New Roman" w:hAnsi="Times New Roman" w:cs="Times New Roman"/>
          <w:sz w:val="24"/>
          <w:szCs w:val="24"/>
        </w:rPr>
        <w:t xml:space="preserve"> не допускается. </w:t>
      </w:r>
    </w:p>
    <w:p w:rsidR="001A67EB" w:rsidRPr="00BE05DC" w:rsidRDefault="001A67EB" w:rsidP="001A67EB">
      <w:pPr>
        <w:pStyle w:val="ConsPlusNormal"/>
        <w:widowControl/>
        <w:ind w:right="38" w:firstLine="0"/>
        <w:jc w:val="both"/>
        <w:rPr>
          <w:rFonts w:ascii="Times New Roman" w:hAnsi="Times New Roman" w:cs="Times New Roman"/>
          <w:sz w:val="24"/>
          <w:szCs w:val="24"/>
        </w:rPr>
      </w:pPr>
      <w:r w:rsidRPr="00BE05DC">
        <w:rPr>
          <w:rFonts w:ascii="Times New Roman" w:hAnsi="Times New Roman" w:cs="Times New Roman"/>
          <w:sz w:val="24"/>
          <w:szCs w:val="24"/>
        </w:rPr>
        <w:t>По требованию претендента запроса предложений, подавшего конверт с заявкой на участие в запросе предложений, выдается расписка в получении конверта с такой заявкой с указанием даты и времени его получения.</w:t>
      </w:r>
    </w:p>
    <w:p w:rsidR="001A67EB" w:rsidRPr="00BE05DC" w:rsidRDefault="001A67EB" w:rsidP="001A67EB">
      <w:pPr>
        <w:pStyle w:val="Pa21"/>
        <w:spacing w:before="0" w:line="240" w:lineRule="auto"/>
        <w:ind w:right="38"/>
        <w:jc w:val="both"/>
        <w:rPr>
          <w:rFonts w:ascii="Times New Roman" w:hAnsi="Times New Roman"/>
        </w:rPr>
      </w:pPr>
      <w:r w:rsidRPr="00BE05DC">
        <w:rPr>
          <w:rFonts w:ascii="Times New Roman" w:hAnsi="Times New Roman"/>
        </w:rPr>
        <w:t>Такая расписка должна содержать наименование запроса предложений, регистрационный номер заявки на участие в запросе предложений, дату, время, подпись и расшифровку подписи лица, получившего конверт с заявкой, указанные в журнале регистрации заявок на участие в запросе предложений.</w:t>
      </w:r>
    </w:p>
    <w:p w:rsidR="001A67EB" w:rsidRPr="00BE05DC" w:rsidRDefault="001A67EB" w:rsidP="001A67EB">
      <w:pPr>
        <w:pStyle w:val="30"/>
        <w:tabs>
          <w:tab w:val="clear" w:pos="2160"/>
        </w:tabs>
        <w:ind w:left="0" w:right="38" w:firstLine="0"/>
        <w:rPr>
          <w:szCs w:val="24"/>
        </w:rPr>
      </w:pPr>
      <w:r w:rsidRPr="00BE05DC">
        <w:rPr>
          <w:szCs w:val="24"/>
        </w:rPr>
        <w:t>Каждый поступивший конверт с заявкой на участие в запросе предложений также маркируется путем нанесения на конверт порядкового номера (регистрационный номер заявки).</w:t>
      </w:r>
    </w:p>
    <w:p w:rsidR="001A67EB" w:rsidRPr="00BE05DC" w:rsidRDefault="001A67EB" w:rsidP="001A67EB">
      <w:pPr>
        <w:rPr>
          <w:bCs/>
          <w:i/>
          <w:iCs/>
        </w:rPr>
      </w:pPr>
      <w:r w:rsidRPr="00BE05DC">
        <w:t xml:space="preserve">Поступившие конверты с заявками регистрируются в книге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и время поступления конверта. </w:t>
      </w:r>
    </w:p>
    <w:p w:rsidR="001A67EB" w:rsidRPr="00BE05DC" w:rsidRDefault="001A67EB" w:rsidP="001A67EB">
      <w:pPr>
        <w:pStyle w:val="20"/>
        <w:keepNext w:val="0"/>
        <w:widowControl w:val="0"/>
        <w:tabs>
          <w:tab w:val="left" w:pos="567"/>
          <w:tab w:val="left" w:pos="851"/>
          <w:tab w:val="left" w:pos="1418"/>
        </w:tabs>
        <w:spacing w:before="0" w:after="0" w:line="240" w:lineRule="auto"/>
        <w:ind w:firstLine="0"/>
        <w:jc w:val="both"/>
        <w:rPr>
          <w:b w:val="0"/>
          <w:bCs/>
          <w:i w:val="0"/>
          <w:iCs/>
          <w:sz w:val="24"/>
          <w:szCs w:val="24"/>
        </w:rPr>
      </w:pPr>
      <w:r w:rsidRPr="00BE05DC">
        <w:rPr>
          <w:b w:val="0"/>
          <w:bCs/>
          <w:i w:val="0"/>
          <w:iCs/>
          <w:sz w:val="24"/>
          <w:szCs w:val="24"/>
        </w:rPr>
        <w:t>Претендент на участие в запросе предложений, подавший заявку на участие в запросе предложений, вправе изменить, или отозвать заявку на участие в запросе предложений в любое время до момента рассмотрения заявок.</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Заявки на участие в запросе предложений, поданные с нарушением срока подачи заявок.</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Заявки на участие в запросе предложений, полученные после окончания приема заявок, комиссией не рассматриваются и возвращаются претендентам на участие в запросе предложений.</w:t>
      </w:r>
    </w:p>
    <w:p w:rsidR="001A67EB" w:rsidRPr="00BE05DC" w:rsidRDefault="001A67EB" w:rsidP="001A67EB">
      <w:pPr>
        <w:pStyle w:val="20"/>
        <w:keepNext w:val="0"/>
        <w:widowControl w:val="0"/>
        <w:numPr>
          <w:ilvl w:val="1"/>
          <w:numId w:val="4"/>
        </w:numPr>
        <w:tabs>
          <w:tab w:val="left" w:pos="567"/>
          <w:tab w:val="left" w:pos="851"/>
          <w:tab w:val="left" w:pos="1418"/>
        </w:tabs>
        <w:spacing w:before="0" w:after="0" w:line="240" w:lineRule="auto"/>
        <w:ind w:left="0" w:firstLine="0"/>
        <w:jc w:val="both"/>
        <w:rPr>
          <w:bCs/>
          <w:i w:val="0"/>
          <w:iCs/>
          <w:sz w:val="24"/>
          <w:szCs w:val="24"/>
        </w:rPr>
      </w:pPr>
      <w:r w:rsidRPr="00BE05DC">
        <w:rPr>
          <w:bCs/>
          <w:i w:val="0"/>
          <w:iCs/>
          <w:sz w:val="24"/>
          <w:szCs w:val="24"/>
        </w:rPr>
        <w:t>Срок действия заявок на участие в запросе предложений.</w:t>
      </w:r>
    </w:p>
    <w:p w:rsidR="001A67EB" w:rsidRPr="00BE05DC" w:rsidRDefault="001A67EB" w:rsidP="001A67EB">
      <w:pPr>
        <w:pStyle w:val="20"/>
        <w:keepNext w:val="0"/>
        <w:widowControl w:val="0"/>
        <w:tabs>
          <w:tab w:val="left" w:pos="567"/>
          <w:tab w:val="left" w:pos="1418"/>
          <w:tab w:val="left" w:pos="1560"/>
        </w:tabs>
        <w:spacing w:before="0" w:after="0" w:line="240" w:lineRule="auto"/>
        <w:ind w:firstLine="0"/>
        <w:jc w:val="both"/>
        <w:rPr>
          <w:b w:val="0"/>
          <w:bCs/>
          <w:i w:val="0"/>
          <w:iCs/>
          <w:sz w:val="24"/>
          <w:szCs w:val="24"/>
        </w:rPr>
      </w:pPr>
      <w:r w:rsidRPr="00BE05DC">
        <w:rPr>
          <w:b w:val="0"/>
          <w:bCs/>
          <w:i w:val="0"/>
          <w:iCs/>
          <w:sz w:val="24"/>
          <w:szCs w:val="24"/>
        </w:rPr>
        <w:t>Заявки на участие в запросе предложений</w:t>
      </w:r>
      <w:r w:rsidRPr="00BE05DC">
        <w:rPr>
          <w:bCs/>
          <w:iCs/>
          <w:sz w:val="24"/>
          <w:szCs w:val="24"/>
        </w:rPr>
        <w:t xml:space="preserve"> </w:t>
      </w:r>
      <w:r w:rsidRPr="00BE05DC">
        <w:rPr>
          <w:b w:val="0"/>
          <w:bCs/>
          <w:i w:val="0"/>
          <w:iCs/>
          <w:sz w:val="24"/>
          <w:szCs w:val="24"/>
        </w:rPr>
        <w:t>должны сохранять свое действие в течение срока проведения процедуры в запросе предложений</w:t>
      </w:r>
      <w:r w:rsidRPr="00BE05DC">
        <w:rPr>
          <w:bCs/>
          <w:iCs/>
          <w:sz w:val="24"/>
          <w:szCs w:val="24"/>
        </w:rPr>
        <w:t xml:space="preserve"> </w:t>
      </w:r>
      <w:r w:rsidRPr="00BE05DC">
        <w:rPr>
          <w:b w:val="0"/>
          <w:bCs/>
          <w:i w:val="0"/>
          <w:iCs/>
          <w:sz w:val="24"/>
          <w:szCs w:val="24"/>
        </w:rPr>
        <w:t>и до завершения указанной процедуры. Процедура в запросе предложений</w:t>
      </w:r>
      <w:r w:rsidRPr="00BE05DC">
        <w:rPr>
          <w:bCs/>
          <w:iCs/>
          <w:sz w:val="24"/>
          <w:szCs w:val="24"/>
        </w:rPr>
        <w:t xml:space="preserve"> </w:t>
      </w:r>
      <w:r w:rsidRPr="00BE05DC">
        <w:rPr>
          <w:b w:val="0"/>
          <w:bCs/>
          <w:i w:val="0"/>
          <w:iCs/>
          <w:sz w:val="24"/>
          <w:szCs w:val="24"/>
        </w:rPr>
        <w:t>завершается подписанием договора.</w:t>
      </w:r>
    </w:p>
    <w:p w:rsidR="001A67EB" w:rsidRPr="00BE05DC" w:rsidRDefault="001A67EB" w:rsidP="001A67EB"/>
    <w:p w:rsidR="001A67EB" w:rsidRPr="00BE05DC" w:rsidRDefault="001A67EB" w:rsidP="001A67EB">
      <w:pPr>
        <w:pStyle w:val="20"/>
        <w:keepNext w:val="0"/>
        <w:widowControl w:val="0"/>
        <w:numPr>
          <w:ilvl w:val="0"/>
          <w:numId w:val="4"/>
        </w:numPr>
        <w:tabs>
          <w:tab w:val="left" w:pos="567"/>
          <w:tab w:val="left" w:pos="1418"/>
        </w:tabs>
        <w:spacing w:before="0" w:after="0" w:line="240" w:lineRule="auto"/>
        <w:ind w:left="0" w:firstLine="0"/>
        <w:jc w:val="both"/>
        <w:rPr>
          <w:bCs/>
          <w:i w:val="0"/>
          <w:iCs/>
          <w:sz w:val="24"/>
          <w:szCs w:val="24"/>
        </w:rPr>
      </w:pPr>
      <w:bookmarkStart w:id="7" w:name="_Toc212876852"/>
      <w:bookmarkStart w:id="8" w:name="_Toc218338060"/>
      <w:r w:rsidRPr="00BE05DC">
        <w:rPr>
          <w:bCs/>
          <w:i w:val="0"/>
          <w:iCs/>
          <w:sz w:val="24"/>
          <w:szCs w:val="24"/>
        </w:rPr>
        <w:t xml:space="preserve">ПОРЯДОК РАССМОТРЕНИЯ ЗАЯВОК </w:t>
      </w:r>
      <w:bookmarkEnd w:id="7"/>
      <w:bookmarkEnd w:id="8"/>
      <w:r w:rsidRPr="00BE05DC">
        <w:rPr>
          <w:bCs/>
          <w:i w:val="0"/>
          <w:iCs/>
          <w:sz w:val="24"/>
          <w:szCs w:val="24"/>
        </w:rPr>
        <w:t>В ЗАПРОСЕ ПРЕДЛОЖЕНИЙ</w:t>
      </w:r>
    </w:p>
    <w:p w:rsidR="001A67EB" w:rsidRPr="00BE05DC" w:rsidRDefault="001A67EB" w:rsidP="001A67EB">
      <w:pPr>
        <w:pStyle w:val="aff0"/>
        <w:keepNext/>
        <w:keepLines/>
        <w:numPr>
          <w:ilvl w:val="0"/>
          <w:numId w:val="34"/>
        </w:numPr>
        <w:ind w:left="0" w:firstLine="0"/>
        <w:jc w:val="both"/>
        <w:outlineLvl w:val="0"/>
        <w:rPr>
          <w:b/>
          <w:bCs/>
          <w:vanish/>
        </w:rPr>
      </w:pPr>
      <w:bookmarkStart w:id="9" w:name="_Toc308083278"/>
      <w:bookmarkStart w:id="10" w:name="_Ref311928991"/>
      <w:bookmarkStart w:id="11" w:name="_Toc320650921"/>
      <w:bookmarkStart w:id="12" w:name="_Toc212876854"/>
      <w:bookmarkStart w:id="13" w:name="_Toc218338062"/>
    </w:p>
    <w:p w:rsidR="001A67EB" w:rsidRPr="00BE05DC" w:rsidRDefault="001A67EB" w:rsidP="001A67EB">
      <w:pPr>
        <w:keepNext/>
        <w:keepLines/>
        <w:numPr>
          <w:ilvl w:val="1"/>
          <w:numId w:val="34"/>
        </w:numPr>
        <w:ind w:left="0" w:firstLine="0"/>
        <w:jc w:val="both"/>
        <w:outlineLvl w:val="0"/>
        <w:rPr>
          <w:b/>
          <w:bCs/>
        </w:rPr>
      </w:pPr>
      <w:r w:rsidRPr="00BE05DC">
        <w:rPr>
          <w:b/>
          <w:bCs/>
        </w:rPr>
        <w:t>Рассмотрение и оценка заявок на участие в запросе предложений</w:t>
      </w:r>
      <w:bookmarkEnd w:id="9"/>
      <w:bookmarkEnd w:id="10"/>
      <w:bookmarkEnd w:id="11"/>
    </w:p>
    <w:p w:rsidR="001A67EB" w:rsidRPr="00BE05DC" w:rsidRDefault="001A67EB" w:rsidP="001A67EB">
      <w:pPr>
        <w:tabs>
          <w:tab w:val="left" w:pos="1701"/>
        </w:tabs>
        <w:jc w:val="both"/>
      </w:pPr>
      <w:bookmarkStart w:id="14" w:name="_Ref54612999"/>
      <w:bookmarkStart w:id="15" w:name="_Ref263895700"/>
      <w:bookmarkStart w:id="16" w:name="_Ref264619749"/>
      <w:r w:rsidRPr="00BE05DC">
        <w:rPr>
          <w:b/>
        </w:rPr>
        <w:t>5.1.1</w:t>
      </w:r>
      <w:r w:rsidRPr="00BE05DC">
        <w:t xml:space="preserve"> Рассмотрение и оценка заявок осуществляется закупочной комиссией. Заказчик по решению закупочной комиссии либо в случае, если это было предусмотрено в заявке на закупку, привлекает экспертов к рассмотрению заявок. При этом закупочная комиссия рассматривает оценки и рекомендации экспертов (если они привлекались), однако, может принимать любые самостоятельные решения.</w:t>
      </w:r>
    </w:p>
    <w:bookmarkEnd w:id="14"/>
    <w:p w:rsidR="001A67EB" w:rsidRPr="00BE05DC" w:rsidRDefault="001A67EB" w:rsidP="001A67EB">
      <w:pPr>
        <w:tabs>
          <w:tab w:val="left" w:pos="1701"/>
        </w:tabs>
        <w:jc w:val="both"/>
      </w:pPr>
      <w:r w:rsidRPr="00BE05DC">
        <w:rPr>
          <w:b/>
        </w:rPr>
        <w:t>5.1.2</w:t>
      </w:r>
      <w:r w:rsidRPr="00BE05DC">
        <w:t xml:space="preserve"> Рассмотрение и оценка заявок осуществляется в следующем порядке:</w:t>
      </w:r>
    </w:p>
    <w:p w:rsidR="001A67EB" w:rsidRPr="00BE05DC" w:rsidRDefault="001A67EB" w:rsidP="001A67EB">
      <w:pPr>
        <w:numPr>
          <w:ilvl w:val="3"/>
          <w:numId w:val="31"/>
        </w:numPr>
        <w:tabs>
          <w:tab w:val="left" w:pos="1701"/>
        </w:tabs>
        <w:ind w:left="0"/>
        <w:jc w:val="both"/>
      </w:pPr>
      <w:r w:rsidRPr="00BE05DC">
        <w:lastRenderedPageBreak/>
        <w:t>проведение отборочной стадии (пункт</w:t>
      </w:r>
      <w:r w:rsidRPr="00BE05DC">
        <w:rPr>
          <w:b/>
        </w:rPr>
        <w:t xml:space="preserve"> </w:t>
      </w:r>
      <w:r w:rsidRPr="00BE05DC">
        <w:t>5.2);</w:t>
      </w:r>
    </w:p>
    <w:p w:rsidR="001A67EB" w:rsidRPr="00BE05DC" w:rsidRDefault="001A67EB" w:rsidP="001A67EB">
      <w:pPr>
        <w:numPr>
          <w:ilvl w:val="3"/>
          <w:numId w:val="31"/>
        </w:numPr>
        <w:tabs>
          <w:tab w:val="left" w:pos="1701"/>
        </w:tabs>
        <w:ind w:left="0"/>
        <w:jc w:val="both"/>
      </w:pPr>
      <w:r w:rsidRPr="00BE05DC">
        <w:t>проведение оценочной стадии (пункт 5.5).</w:t>
      </w:r>
    </w:p>
    <w:p w:rsidR="001A67EB" w:rsidRPr="00BE05DC" w:rsidRDefault="001A67EB" w:rsidP="001A67EB">
      <w:pPr>
        <w:tabs>
          <w:tab w:val="left" w:pos="1701"/>
        </w:tabs>
        <w:jc w:val="both"/>
      </w:pPr>
      <w:r w:rsidRPr="00BE05DC">
        <w:rPr>
          <w:b/>
        </w:rPr>
        <w:t>5.1.3</w:t>
      </w:r>
      <w:r w:rsidRPr="00BE05DC">
        <w:t xml:space="preserve"> По решению закупочной комиссии отборочная и оценочная стадии могут быть объединены с оформлением единого протокола.</w:t>
      </w:r>
    </w:p>
    <w:p w:rsidR="001A67EB" w:rsidRPr="00BE05DC" w:rsidRDefault="001A67EB" w:rsidP="001A67EB">
      <w:pPr>
        <w:tabs>
          <w:tab w:val="left" w:pos="1701"/>
        </w:tabs>
        <w:jc w:val="both"/>
      </w:pPr>
      <w:bookmarkStart w:id="17" w:name="_Ref297559731"/>
      <w:r w:rsidRPr="00BE05DC">
        <w:rPr>
          <w:b/>
        </w:rPr>
        <w:t>5.1.4</w:t>
      </w:r>
      <w:r w:rsidRPr="00BE05DC">
        <w:t xml:space="preserve"> В ходе рассмотрения заявок и оценки  закупочная комиссия имеет право уточнять заявки на участие в запросе предложений в следующем порядке:</w:t>
      </w:r>
      <w:bookmarkEnd w:id="17"/>
    </w:p>
    <w:p w:rsidR="001A67EB" w:rsidRPr="00BE05DC" w:rsidRDefault="001A67EB" w:rsidP="001A67EB">
      <w:pPr>
        <w:numPr>
          <w:ilvl w:val="3"/>
          <w:numId w:val="31"/>
        </w:numPr>
        <w:tabs>
          <w:tab w:val="left" w:pos="1701"/>
        </w:tabs>
        <w:ind w:left="0"/>
        <w:jc w:val="both"/>
      </w:pPr>
      <w:bookmarkStart w:id="18" w:name="_Ref299571413"/>
      <w:r w:rsidRPr="00BE05DC">
        <w:t>затребовать от участников разъяснения положений заявок на участие в запросе предложений; при этом не допускаются запросы, направленные на изменение существа предложения, включая изменение коммерческих условий предложения (цены, валюты, сроков и условий поставки, графика поставки или платежа, иных коммерческих условий) или технических условий предложения (перечня предлагаемой продукции, ее технических характеристик, иных технических условий);</w:t>
      </w:r>
      <w:bookmarkEnd w:id="18"/>
    </w:p>
    <w:p w:rsidR="001A67EB" w:rsidRPr="00BE05DC" w:rsidRDefault="001A67EB" w:rsidP="001A67EB">
      <w:pPr>
        <w:numPr>
          <w:ilvl w:val="3"/>
          <w:numId w:val="31"/>
        </w:numPr>
        <w:tabs>
          <w:tab w:val="left" w:pos="1701"/>
        </w:tabs>
        <w:ind w:left="0"/>
        <w:jc w:val="both"/>
      </w:pPr>
      <w:bookmarkStart w:id="19" w:name="_Ref299572512"/>
      <w:r w:rsidRPr="00BE05DC">
        <w:t>исправлять выявленные в заявке арифметические и грамматические ошибки и запрашивать исправленные документы</w:t>
      </w:r>
      <w:bookmarkEnd w:id="19"/>
      <w:r w:rsidRPr="00BE05DC">
        <w:t>.</w:t>
      </w:r>
    </w:p>
    <w:p w:rsidR="001A67EB" w:rsidRPr="00BE05DC" w:rsidRDefault="001A67EB" w:rsidP="001A67EB">
      <w:pPr>
        <w:tabs>
          <w:tab w:val="left" w:pos="1701"/>
        </w:tabs>
        <w:jc w:val="both"/>
      </w:pPr>
      <w:r w:rsidRPr="00BE05DC">
        <w:rPr>
          <w:b/>
        </w:rPr>
        <w:t>5.1.5</w:t>
      </w:r>
      <w:r w:rsidRPr="00BE05DC">
        <w:t xml:space="preserve"> При уточнении заявок на участие в запросе предложений закупочной комиссией не должны создаваться преимущественные условия участнику или нескольким участникам.</w:t>
      </w:r>
    </w:p>
    <w:p w:rsidR="001A67EB" w:rsidRPr="00BE05DC" w:rsidRDefault="001A67EB" w:rsidP="001A67EB">
      <w:pPr>
        <w:tabs>
          <w:tab w:val="left" w:pos="1701"/>
        </w:tabs>
        <w:jc w:val="both"/>
      </w:pPr>
      <w:r w:rsidRPr="00BE05DC">
        <w:rPr>
          <w:b/>
        </w:rPr>
        <w:t>5.1.6</w:t>
      </w:r>
      <w:r w:rsidRPr="00BE05DC">
        <w:t xml:space="preserve"> Все направленные участникам запросы и полученные от них ответы регистрируются закупочной комиссией в журнале запросов-ответов.</w:t>
      </w:r>
    </w:p>
    <w:p w:rsidR="001A67EB" w:rsidRPr="00BE05DC" w:rsidRDefault="001A67EB" w:rsidP="001A67EB">
      <w:pPr>
        <w:tabs>
          <w:tab w:val="left" w:pos="1701"/>
        </w:tabs>
        <w:jc w:val="both"/>
      </w:pPr>
      <w:bookmarkStart w:id="20" w:name="_Ref300579486"/>
      <w:r w:rsidRPr="00BE05DC">
        <w:rPr>
          <w:b/>
        </w:rPr>
        <w:t>5.1.7</w:t>
      </w:r>
      <w:r w:rsidRPr="00BE05DC">
        <w:t xml:space="preserve"> Срок уточнения участниками своих заявок на участие в запросе предложений устанавливается одинаковый для всех участников и указывается в соответствующем запросе.</w:t>
      </w:r>
    </w:p>
    <w:bookmarkEnd w:id="20"/>
    <w:p w:rsidR="001A67EB" w:rsidRPr="00BE05DC" w:rsidRDefault="001A67EB" w:rsidP="001A67EB">
      <w:pPr>
        <w:tabs>
          <w:tab w:val="left" w:pos="1701"/>
        </w:tabs>
        <w:jc w:val="both"/>
      </w:pPr>
      <w:r w:rsidRPr="00BE05DC">
        <w:rPr>
          <w:b/>
        </w:rPr>
        <w:t>5.1.8</w:t>
      </w:r>
      <w:r w:rsidRPr="00BE05DC">
        <w:t xml:space="preserve"> Не допускается предъявлять к участникам закупочной процедуры,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1A67EB" w:rsidRPr="00BE05DC" w:rsidRDefault="001A67EB" w:rsidP="001A67EB">
      <w:pPr>
        <w:tabs>
          <w:tab w:val="left" w:pos="1701"/>
        </w:tabs>
        <w:jc w:val="both"/>
      </w:pPr>
      <w:r w:rsidRPr="00BE05DC">
        <w:rPr>
          <w:b/>
        </w:rPr>
        <w:t>5.1.9</w:t>
      </w:r>
      <w:r w:rsidRPr="00BE05DC">
        <w:t xml:space="preserve"> Требования, предъявляемые к участникам закупочной процедуры, к закупаемой продукции,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закупочной процедуры, к предлагаемой ими продукции и к условиям исполнения договора.</w:t>
      </w:r>
    </w:p>
    <w:p w:rsidR="001A67EB" w:rsidRPr="00BE05DC" w:rsidRDefault="001A67EB" w:rsidP="001A67EB">
      <w:pPr>
        <w:keepNext/>
        <w:keepLines/>
        <w:jc w:val="both"/>
        <w:outlineLvl w:val="0"/>
        <w:rPr>
          <w:b/>
          <w:bCs/>
        </w:rPr>
      </w:pPr>
      <w:bookmarkStart w:id="21" w:name="_Ref270007467"/>
      <w:bookmarkStart w:id="22" w:name="_Toc308083229"/>
      <w:bookmarkStart w:id="23" w:name="_Toc320650922"/>
      <w:r w:rsidRPr="00BE05DC">
        <w:rPr>
          <w:b/>
          <w:bCs/>
        </w:rPr>
        <w:t>5.2 Отборочная стадия рассмотрения заявок на участие в </w:t>
      </w:r>
      <w:bookmarkEnd w:id="15"/>
      <w:bookmarkEnd w:id="16"/>
      <w:bookmarkEnd w:id="21"/>
      <w:bookmarkEnd w:id="22"/>
      <w:r w:rsidRPr="00BE05DC">
        <w:rPr>
          <w:b/>
          <w:bCs/>
        </w:rPr>
        <w:t>запросе предложений</w:t>
      </w:r>
      <w:bookmarkEnd w:id="23"/>
    </w:p>
    <w:p w:rsidR="001A67EB" w:rsidRPr="00BE05DC" w:rsidRDefault="001A67EB" w:rsidP="001A67EB">
      <w:pPr>
        <w:tabs>
          <w:tab w:val="left" w:pos="1701"/>
        </w:tabs>
        <w:jc w:val="both"/>
      </w:pPr>
      <w:bookmarkStart w:id="24" w:name="_Ref224370370"/>
      <w:r w:rsidRPr="00BE05DC">
        <w:rPr>
          <w:b/>
        </w:rPr>
        <w:t>5.2.1</w:t>
      </w:r>
      <w:r w:rsidRPr="00BE05DC">
        <w:t xml:space="preserve"> В рамках отборочной стадии закупочная комиссия рассматривает заявки на соответствие требованиям, установленным документацией по запросу предложений, и соответствие участников закупочной процедуры установленным требованиям. Цель отборочной стадии — допуск к дальнейшему участию в запросе предложений заявок, отвечающих требованиям закупочной документации, и отклонение остальных.</w:t>
      </w:r>
    </w:p>
    <w:p w:rsidR="001A67EB" w:rsidRPr="00BE05DC" w:rsidRDefault="001A67EB" w:rsidP="001A67EB">
      <w:pPr>
        <w:tabs>
          <w:tab w:val="left" w:pos="1701"/>
        </w:tabs>
        <w:jc w:val="both"/>
      </w:pPr>
      <w:r w:rsidRPr="00BE05DC">
        <w:rPr>
          <w:b/>
        </w:rPr>
        <w:t>5.2.2</w:t>
      </w:r>
      <w:r w:rsidRPr="00BE05DC">
        <w:t xml:space="preserve"> В рамках отборочной стадии выполняются следующие действия:</w:t>
      </w:r>
      <w:bookmarkEnd w:id="24"/>
    </w:p>
    <w:p w:rsidR="001A67EB" w:rsidRPr="00BE05DC" w:rsidRDefault="001A67EB" w:rsidP="001A67EB">
      <w:pPr>
        <w:numPr>
          <w:ilvl w:val="3"/>
          <w:numId w:val="40"/>
        </w:numPr>
        <w:tabs>
          <w:tab w:val="left" w:pos="1701"/>
        </w:tabs>
        <w:ind w:left="0"/>
        <w:jc w:val="both"/>
      </w:pPr>
      <w:bookmarkStart w:id="25" w:name="_Ref274777947"/>
      <w:r w:rsidRPr="00BE05DC">
        <w:t>проверка состава, содержания и оформления предложений на соответствие требованиям закупочной документации;</w:t>
      </w:r>
      <w:bookmarkEnd w:id="25"/>
    </w:p>
    <w:p w:rsidR="001A67EB" w:rsidRPr="00BE05DC" w:rsidRDefault="001A67EB" w:rsidP="001A67EB">
      <w:pPr>
        <w:numPr>
          <w:ilvl w:val="3"/>
          <w:numId w:val="40"/>
        </w:numPr>
        <w:tabs>
          <w:tab w:val="left" w:pos="1701"/>
        </w:tabs>
        <w:ind w:left="0"/>
        <w:jc w:val="both"/>
      </w:pPr>
      <w:r w:rsidRPr="00BE05DC">
        <w:t>проверка достоверности сведений и документов, поданных в составе заявки на участие в запросе предложений;</w:t>
      </w:r>
    </w:p>
    <w:p w:rsidR="001A67EB" w:rsidRPr="00BE05DC" w:rsidRDefault="001A67EB" w:rsidP="001A67EB">
      <w:pPr>
        <w:numPr>
          <w:ilvl w:val="3"/>
          <w:numId w:val="40"/>
        </w:numPr>
        <w:tabs>
          <w:tab w:val="left" w:pos="1701"/>
        </w:tabs>
        <w:ind w:left="0"/>
        <w:jc w:val="both"/>
      </w:pPr>
      <w:bookmarkStart w:id="26" w:name="_Ref271224340"/>
      <w:r w:rsidRPr="00BE05DC">
        <w:t xml:space="preserve">проверка участника закупочной процедуры на соответствие требованиям, установленным закупочной документацией, </w:t>
      </w:r>
      <w:bookmarkEnd w:id="26"/>
      <w:r w:rsidRPr="00BE05DC">
        <w:t xml:space="preserve">включая проверку соответствия </w:t>
      </w:r>
      <w:bookmarkStart w:id="27" w:name="_Ref271224343"/>
      <w:r w:rsidRPr="00BE05DC">
        <w:t>субподрядчиков (поставщиков, соисполнителей);</w:t>
      </w:r>
      <w:bookmarkEnd w:id="27"/>
    </w:p>
    <w:p w:rsidR="001A67EB" w:rsidRPr="00BE05DC" w:rsidRDefault="001A67EB" w:rsidP="001A67EB">
      <w:pPr>
        <w:numPr>
          <w:ilvl w:val="3"/>
          <w:numId w:val="40"/>
        </w:numPr>
        <w:tabs>
          <w:tab w:val="left" w:pos="1701"/>
        </w:tabs>
        <w:ind w:left="0"/>
        <w:jc w:val="both"/>
      </w:pPr>
      <w:bookmarkStart w:id="28" w:name="_Ref274777951"/>
      <w:r w:rsidRPr="00BE05DC">
        <w:t>проверка предлагаемой продукции и договорных условий на соответствие требованиям закупочной документации;</w:t>
      </w:r>
      <w:bookmarkEnd w:id="28"/>
    </w:p>
    <w:p w:rsidR="001A67EB" w:rsidRPr="00BE05DC" w:rsidRDefault="001A67EB" w:rsidP="001A67EB">
      <w:pPr>
        <w:numPr>
          <w:ilvl w:val="3"/>
          <w:numId w:val="40"/>
        </w:numPr>
        <w:tabs>
          <w:tab w:val="left" w:pos="1701"/>
        </w:tabs>
        <w:ind w:left="0"/>
        <w:jc w:val="both"/>
      </w:pPr>
      <w:r w:rsidRPr="00BE05DC">
        <w:t>проверка описания продукции, предлагаемой в рамках запроса предложений, представленной в заявках на участие в запросе предложений, на соответствие требованиям, установленным в закупочной документации;</w:t>
      </w:r>
    </w:p>
    <w:p w:rsidR="001A67EB" w:rsidRPr="00BE05DC" w:rsidRDefault="001A67EB" w:rsidP="001A67EB">
      <w:pPr>
        <w:numPr>
          <w:ilvl w:val="3"/>
          <w:numId w:val="40"/>
        </w:numPr>
        <w:tabs>
          <w:tab w:val="left" w:pos="1701"/>
        </w:tabs>
        <w:ind w:left="0"/>
        <w:jc w:val="both"/>
      </w:pPr>
      <w:r w:rsidRPr="00BE05DC">
        <w:t>проверка соответствия цены заявки установленной в документации по запросу предложений начальной (максимальной) цене, если она устанавливалась;</w:t>
      </w:r>
    </w:p>
    <w:p w:rsidR="001A67EB" w:rsidRPr="00BE05DC" w:rsidRDefault="001A67EB" w:rsidP="001A67EB">
      <w:pPr>
        <w:numPr>
          <w:ilvl w:val="3"/>
          <w:numId w:val="40"/>
        </w:numPr>
        <w:tabs>
          <w:tab w:val="left" w:pos="1701"/>
        </w:tabs>
        <w:ind w:left="0"/>
        <w:jc w:val="both"/>
      </w:pPr>
      <w:r w:rsidRPr="00BE05DC">
        <w:lastRenderedPageBreak/>
        <w:t>проверка наличия, размера, формы, условий или порядка предоставления обеспечения заявки требованиям закупочной документации;</w:t>
      </w:r>
    </w:p>
    <w:p w:rsidR="001A67EB" w:rsidRPr="00BE05DC" w:rsidRDefault="001A67EB" w:rsidP="001A67EB">
      <w:pPr>
        <w:numPr>
          <w:ilvl w:val="3"/>
          <w:numId w:val="40"/>
        </w:numPr>
        <w:tabs>
          <w:tab w:val="left" w:pos="1701"/>
        </w:tabs>
        <w:ind w:left="0"/>
        <w:jc w:val="both"/>
      </w:pPr>
      <w:r w:rsidRPr="00BE05DC">
        <w:t>проверка наличия сведений о поставщике в реестре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 если такие требования выдвигались в закупочной документации;</w:t>
      </w:r>
    </w:p>
    <w:p w:rsidR="001A67EB" w:rsidRPr="00BE05DC" w:rsidRDefault="001A67EB" w:rsidP="001A67EB">
      <w:pPr>
        <w:numPr>
          <w:ilvl w:val="3"/>
          <w:numId w:val="40"/>
        </w:numPr>
        <w:tabs>
          <w:tab w:val="left" w:pos="1701"/>
        </w:tabs>
        <w:ind w:left="0"/>
        <w:jc w:val="both"/>
      </w:pPr>
      <w:r w:rsidRPr="00BE05DC">
        <w:t>принятие решения об итогах отборочной стадии.</w:t>
      </w:r>
    </w:p>
    <w:p w:rsidR="001A67EB" w:rsidRPr="00BE05DC" w:rsidRDefault="001A67EB" w:rsidP="001A67EB">
      <w:pPr>
        <w:tabs>
          <w:tab w:val="left" w:pos="1701"/>
        </w:tabs>
        <w:jc w:val="both"/>
      </w:pPr>
      <w:bookmarkStart w:id="29" w:name="_Ref266805430"/>
      <w:bookmarkStart w:id="30" w:name="_Ref297560912"/>
      <w:r w:rsidRPr="00BE05DC">
        <w:rPr>
          <w:b/>
        </w:rPr>
        <w:t>5.2.3</w:t>
      </w:r>
      <w:r w:rsidRPr="00BE05DC">
        <w:t xml:space="preserve"> По итогам отборочной стадии закупочная комиссия на своем заседании в отношении каждого участника закупочной процедуры принимает решение о допуске к дальнейшему участию в процедуре запроса предложений, либо об отказе в допуске</w:t>
      </w:r>
      <w:bookmarkEnd w:id="29"/>
      <w:r w:rsidRPr="00BE05DC">
        <w:t xml:space="preserve"> в соответствии с критериями отбора и в порядке, которые установлены в закупочной документации</w:t>
      </w:r>
      <w:bookmarkEnd w:id="30"/>
      <w:r w:rsidRPr="00BE05DC">
        <w:t xml:space="preserve">. </w:t>
      </w:r>
    </w:p>
    <w:p w:rsidR="001A67EB" w:rsidRPr="00BE05DC" w:rsidRDefault="001A67EB" w:rsidP="001A67EB">
      <w:pPr>
        <w:tabs>
          <w:tab w:val="left" w:pos="1701"/>
        </w:tabs>
        <w:jc w:val="both"/>
      </w:pPr>
      <w:r w:rsidRPr="00BE05DC">
        <w:rPr>
          <w:b/>
        </w:rPr>
        <w:t>5.2.4</w:t>
      </w:r>
      <w:r w:rsidRPr="00BE05DC">
        <w:t xml:space="preserve"> Отказ в допуске к участию в процедуре запроса предложений по основаниям, не указанным в закупочной документации, не допускается.</w:t>
      </w:r>
    </w:p>
    <w:p w:rsidR="001A67EB" w:rsidRPr="00BE05DC" w:rsidRDefault="001A67EB" w:rsidP="001A67EB">
      <w:pPr>
        <w:tabs>
          <w:tab w:val="left" w:pos="1701"/>
        </w:tabs>
        <w:jc w:val="both"/>
      </w:pPr>
      <w:bookmarkStart w:id="31" w:name="_Ref270092533"/>
      <w:r w:rsidRPr="00BE05DC">
        <w:rPr>
          <w:b/>
        </w:rPr>
        <w:t>5.2.5</w:t>
      </w:r>
      <w:r w:rsidRPr="00BE05DC">
        <w:t xml:space="preserve"> Закупочная комиссия ведет протокол заседания по рассмотрению заявок на отборочной стадии. Протокол должен содержать следующие сведения:</w:t>
      </w:r>
      <w:bookmarkEnd w:id="31"/>
    </w:p>
    <w:p w:rsidR="001A67EB" w:rsidRPr="00BE05DC" w:rsidRDefault="001A67EB" w:rsidP="001A67EB">
      <w:pPr>
        <w:numPr>
          <w:ilvl w:val="3"/>
          <w:numId w:val="41"/>
        </w:numPr>
        <w:tabs>
          <w:tab w:val="left" w:pos="1701"/>
        </w:tabs>
        <w:ind w:left="0"/>
        <w:jc w:val="both"/>
      </w:pPr>
      <w:r w:rsidRPr="00BE05DC">
        <w:t>наименование запроса предложений;</w:t>
      </w:r>
    </w:p>
    <w:p w:rsidR="001A67EB" w:rsidRPr="00BE05DC" w:rsidRDefault="001A67EB" w:rsidP="001A67EB">
      <w:pPr>
        <w:numPr>
          <w:ilvl w:val="3"/>
          <w:numId w:val="41"/>
        </w:numPr>
        <w:tabs>
          <w:tab w:val="left" w:pos="1701"/>
        </w:tabs>
        <w:ind w:left="0"/>
        <w:jc w:val="both"/>
      </w:pPr>
      <w:r w:rsidRPr="00BE05DC">
        <w:t>начальную (максимальную) цену договора (если устанавливалась);</w:t>
      </w:r>
    </w:p>
    <w:p w:rsidR="001A67EB" w:rsidRPr="00BE05DC" w:rsidRDefault="001A67EB" w:rsidP="001A67EB">
      <w:pPr>
        <w:numPr>
          <w:ilvl w:val="3"/>
          <w:numId w:val="41"/>
        </w:numPr>
        <w:tabs>
          <w:tab w:val="left" w:pos="1701"/>
        </w:tabs>
        <w:ind w:left="0"/>
        <w:jc w:val="both"/>
      </w:pPr>
      <w:bookmarkStart w:id="32" w:name="_Ref267002804"/>
      <w:r w:rsidRPr="00BE05DC">
        <w:t>перечень участников закупочной процедуры, подавших заявки, и цены таких заявок;</w:t>
      </w:r>
      <w:bookmarkEnd w:id="32"/>
    </w:p>
    <w:p w:rsidR="001A67EB" w:rsidRPr="00BE05DC" w:rsidRDefault="001A67EB" w:rsidP="001A67EB">
      <w:pPr>
        <w:numPr>
          <w:ilvl w:val="3"/>
          <w:numId w:val="41"/>
        </w:numPr>
        <w:tabs>
          <w:tab w:val="left" w:pos="1701"/>
        </w:tabs>
        <w:ind w:left="0"/>
        <w:jc w:val="both"/>
      </w:pPr>
      <w:bookmarkStart w:id="33" w:name="_Ref267002810"/>
      <w:r w:rsidRPr="00BE05DC">
        <w:t>решение о допуске участника закупочной процедуры к дальнейшему участию в запросе предложений либо об отказе в допуске с указанием положений закупочной документации, которым не соответствует участник закупочной процедуры или его заявка, а также положений такой заявки, которые не соответствуют требованиям закупочной документации;</w:t>
      </w:r>
      <w:bookmarkEnd w:id="33"/>
    </w:p>
    <w:p w:rsidR="001A67EB" w:rsidRPr="00BE05DC" w:rsidRDefault="001A67EB" w:rsidP="001A67EB">
      <w:pPr>
        <w:numPr>
          <w:ilvl w:val="3"/>
          <w:numId w:val="41"/>
        </w:numPr>
        <w:tabs>
          <w:tab w:val="left" w:pos="1701"/>
        </w:tabs>
        <w:ind w:left="0"/>
        <w:jc w:val="both"/>
      </w:pPr>
      <w:r w:rsidRPr="00BE05DC">
        <w:t>о результатах голосования членов закупочной комиссии, принявших участие в голосовании;</w:t>
      </w:r>
    </w:p>
    <w:p w:rsidR="001A67EB" w:rsidRPr="00BE05DC" w:rsidRDefault="001A67EB" w:rsidP="001A67EB">
      <w:pPr>
        <w:numPr>
          <w:ilvl w:val="3"/>
          <w:numId w:val="41"/>
        </w:numPr>
        <w:tabs>
          <w:tab w:val="left" w:pos="1701"/>
        </w:tabs>
        <w:ind w:left="0"/>
        <w:jc w:val="both"/>
      </w:pPr>
      <w:bookmarkStart w:id="34" w:name="_Ref267002812"/>
      <w:r w:rsidRPr="00BE05DC">
        <w:t>если по результатам рассмотрения заявок только один участник закупочной процедуры и поданная им заявка были признаны соответствующими условиям запроса предложений, в указанный протокол вносится информация о признании запроса предложений несостоявшимся, а также указываются рекомендации заказчику по дальнейшим действиям;</w:t>
      </w:r>
    </w:p>
    <w:p w:rsidR="001A67EB" w:rsidRPr="00BE05DC" w:rsidRDefault="001A67EB" w:rsidP="001A67EB">
      <w:pPr>
        <w:numPr>
          <w:ilvl w:val="3"/>
          <w:numId w:val="41"/>
        </w:numPr>
        <w:tabs>
          <w:tab w:val="left" w:pos="1701"/>
        </w:tabs>
        <w:ind w:left="0"/>
        <w:jc w:val="both"/>
      </w:pPr>
      <w:r w:rsidRPr="00BE05DC">
        <w:t>если по результатам рассмотрения заявок было принято решение об отказе в допуске всем участникам закупочной процедуры, в указанный протокол вносится информация о признании запроса предложений несостоявшимся.</w:t>
      </w:r>
      <w:bookmarkEnd w:id="34"/>
    </w:p>
    <w:p w:rsidR="001A67EB" w:rsidRPr="00BE05DC" w:rsidRDefault="001A67EB" w:rsidP="001A67EB">
      <w:pPr>
        <w:tabs>
          <w:tab w:val="left" w:pos="1701"/>
        </w:tabs>
        <w:jc w:val="both"/>
      </w:pPr>
      <w:r w:rsidRPr="00BE05DC">
        <w:rPr>
          <w:b/>
        </w:rPr>
        <w:t>5.2.6</w:t>
      </w:r>
      <w:r w:rsidRPr="00BE05DC">
        <w:t xml:space="preserve"> Протокол заседания комиссии по рассмотрению заявок на отборочной стадии оформляется и подписывается в течение 3 рабочих дней после заседания комиссии. Указанный срок по решению председателя комиссии может быть продлен; при этом председатель закупочной комиссии может принять решение о начале проведения экспертизы заявок до оформления этого протокола.</w:t>
      </w:r>
    </w:p>
    <w:p w:rsidR="001A67EB" w:rsidRPr="00BE05DC" w:rsidRDefault="001A67EB" w:rsidP="001A67EB">
      <w:pPr>
        <w:tabs>
          <w:tab w:val="left" w:pos="1701"/>
        </w:tabs>
        <w:jc w:val="both"/>
      </w:pPr>
      <w:bookmarkStart w:id="35" w:name="_Ref270006910"/>
      <w:r w:rsidRPr="00BE05DC">
        <w:rPr>
          <w:b/>
        </w:rPr>
        <w:t>5.2.7</w:t>
      </w:r>
      <w:r w:rsidRPr="00BE05DC">
        <w:t xml:space="preserve"> Любой участник после размещения протокола рассмотрения заявок вправе направить заказчику в письменной форме запрос о разъяснении причин отказа ему в допуске к дальнейшему участию в запросе предложений. Заказчик закупки в течение 3 рабочих дней со дня поступления такого запроса предоставляет участнику в письменной форме соответствующие разъяснения.</w:t>
      </w:r>
      <w:bookmarkEnd w:id="35"/>
    </w:p>
    <w:p w:rsidR="001A67EB" w:rsidRPr="00BE05DC" w:rsidRDefault="001A67EB" w:rsidP="001A67EB">
      <w:pPr>
        <w:pStyle w:val="aff0"/>
        <w:keepNext/>
        <w:keepLines/>
        <w:numPr>
          <w:ilvl w:val="0"/>
          <w:numId w:val="33"/>
        </w:numPr>
        <w:ind w:left="0" w:firstLine="0"/>
        <w:jc w:val="both"/>
        <w:outlineLvl w:val="0"/>
        <w:rPr>
          <w:b/>
          <w:bCs/>
          <w:vanish/>
        </w:rPr>
      </w:pPr>
      <w:bookmarkStart w:id="36" w:name="_Ref299529821"/>
      <w:bookmarkStart w:id="37" w:name="_Toc308083279"/>
      <w:bookmarkStart w:id="38" w:name="_Toc320650923"/>
      <w:bookmarkStart w:id="39" w:name="_Ref299367384"/>
      <w:bookmarkStart w:id="40" w:name="_Toc308083230"/>
      <w:bookmarkStart w:id="41" w:name="_Ref270077574"/>
      <w:bookmarkStart w:id="42" w:name="_Ref270078029"/>
    </w:p>
    <w:p w:rsidR="001A67EB" w:rsidRPr="00BE05DC" w:rsidRDefault="001A67EB" w:rsidP="001A67EB">
      <w:pPr>
        <w:keepNext/>
        <w:keepLines/>
        <w:numPr>
          <w:ilvl w:val="1"/>
          <w:numId w:val="33"/>
        </w:numPr>
        <w:ind w:left="0" w:firstLine="0"/>
        <w:jc w:val="both"/>
        <w:outlineLvl w:val="0"/>
        <w:rPr>
          <w:b/>
          <w:bCs/>
        </w:rPr>
      </w:pPr>
      <w:r w:rsidRPr="00BE05DC">
        <w:rPr>
          <w:b/>
          <w:bCs/>
        </w:rPr>
        <w:t>Проведение переговоров с участниками</w:t>
      </w:r>
      <w:bookmarkEnd w:id="36"/>
      <w:bookmarkEnd w:id="37"/>
      <w:r w:rsidRPr="00BE05DC">
        <w:rPr>
          <w:b/>
          <w:bCs/>
        </w:rPr>
        <w:t xml:space="preserve"> закупки</w:t>
      </w:r>
      <w:bookmarkEnd w:id="38"/>
    </w:p>
    <w:p w:rsidR="001A67EB" w:rsidRPr="00BE05DC" w:rsidRDefault="001A67EB" w:rsidP="001A67EB">
      <w:pPr>
        <w:tabs>
          <w:tab w:val="left" w:pos="1701"/>
        </w:tabs>
        <w:jc w:val="both"/>
      </w:pPr>
      <w:r w:rsidRPr="00BE05DC">
        <w:rPr>
          <w:b/>
        </w:rPr>
        <w:t>5.3.1</w:t>
      </w:r>
      <w:r w:rsidRPr="00BE05DC">
        <w:t xml:space="preserve"> В любой момент после проведения отборочной стадии рассмотрения заявок, но до переторжки (если предусмотрена) закупочная комиссия вправе провести переговоры с допущенными участниками. Переговоры проводятся в целях разъяснений заявок либо их улучшения в интересах заказчика.</w:t>
      </w:r>
    </w:p>
    <w:p w:rsidR="001A67EB" w:rsidRPr="00BE05DC" w:rsidRDefault="001A67EB" w:rsidP="001A67EB">
      <w:pPr>
        <w:tabs>
          <w:tab w:val="left" w:pos="1701"/>
        </w:tabs>
        <w:jc w:val="both"/>
      </w:pPr>
      <w:r w:rsidRPr="00BE05DC">
        <w:rPr>
          <w:b/>
        </w:rPr>
        <w:lastRenderedPageBreak/>
        <w:t>5.3.2</w:t>
      </w:r>
      <w:r w:rsidRPr="00BE05DC">
        <w:t xml:space="preserve"> Переговоры проводятся со всеми участниками, прошедшими отборочную стадию.</w:t>
      </w:r>
    </w:p>
    <w:p w:rsidR="001A67EB" w:rsidRPr="00BE05DC" w:rsidRDefault="001A67EB" w:rsidP="001A67EB">
      <w:pPr>
        <w:tabs>
          <w:tab w:val="left" w:pos="1701"/>
        </w:tabs>
        <w:jc w:val="both"/>
      </w:pPr>
      <w:r w:rsidRPr="00BE05DC">
        <w:rPr>
          <w:b/>
        </w:rPr>
        <w:t>5.3.3</w:t>
      </w:r>
      <w:r w:rsidRPr="00BE05DC">
        <w:t xml:space="preserve"> Переговоры между закупочной комиссией и участником запроса предложений носят конфиденциальный характер, и содержание этих переговоров не раскрывается никакому другому лицу без согласия этого участника.</w:t>
      </w:r>
    </w:p>
    <w:p w:rsidR="001A67EB" w:rsidRPr="00BE05DC" w:rsidRDefault="001A67EB" w:rsidP="001A67EB">
      <w:pPr>
        <w:tabs>
          <w:tab w:val="left" w:pos="1701"/>
        </w:tabs>
        <w:jc w:val="both"/>
      </w:pPr>
      <w:r w:rsidRPr="00BE05DC">
        <w:rPr>
          <w:b/>
        </w:rPr>
        <w:t>5.3.4</w:t>
      </w:r>
      <w:r w:rsidRPr="00BE05DC">
        <w:t xml:space="preserve"> Переговоры от лица заказчика запроса предложений проводятся закупочной комиссией коллегиально, которая вправе привлекать экспертов при их проведении.</w:t>
      </w:r>
    </w:p>
    <w:p w:rsidR="001A67EB" w:rsidRPr="00BE05DC" w:rsidRDefault="001A67EB" w:rsidP="001A67EB">
      <w:pPr>
        <w:tabs>
          <w:tab w:val="left" w:pos="1701"/>
        </w:tabs>
        <w:jc w:val="both"/>
      </w:pPr>
      <w:r w:rsidRPr="00BE05DC">
        <w:rPr>
          <w:b/>
        </w:rPr>
        <w:t>5.3.5</w:t>
      </w:r>
      <w:r w:rsidRPr="00BE05DC">
        <w:t xml:space="preserve"> Переговоры могут быть проведены в отношении любых аспектов заявок участников запроса предложений, в том числе по снижению цены. </w:t>
      </w:r>
    </w:p>
    <w:p w:rsidR="001A67EB" w:rsidRPr="00BE05DC" w:rsidRDefault="001A67EB" w:rsidP="001A67EB">
      <w:pPr>
        <w:tabs>
          <w:tab w:val="left" w:pos="1701"/>
        </w:tabs>
        <w:jc w:val="both"/>
      </w:pPr>
      <w:r w:rsidRPr="00BE05DC">
        <w:rPr>
          <w:b/>
        </w:rPr>
        <w:t>5.3.6</w:t>
      </w:r>
      <w:r w:rsidRPr="00BE05DC">
        <w:t xml:space="preserve"> Достигнутые по итогам проведенных переговоров результаты отражаются в журнале запросов-ответов.  Закупочная комиссия вправе запросить у всех участников, с которыми проводились переговоры, окончательные предложения.</w:t>
      </w:r>
    </w:p>
    <w:p w:rsidR="001A67EB" w:rsidRPr="00BE05DC" w:rsidRDefault="001A67EB" w:rsidP="001A67EB">
      <w:pPr>
        <w:tabs>
          <w:tab w:val="left" w:pos="1701"/>
        </w:tabs>
        <w:jc w:val="both"/>
      </w:pPr>
      <w:r w:rsidRPr="00BE05DC">
        <w:rPr>
          <w:b/>
        </w:rPr>
        <w:t>5.3.7</w:t>
      </w:r>
      <w:r w:rsidRPr="00BE05DC">
        <w:t xml:space="preserve"> 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1A67EB" w:rsidRPr="00BE05DC" w:rsidRDefault="001A67EB" w:rsidP="001A67EB">
      <w:pPr>
        <w:pStyle w:val="aff0"/>
        <w:keepNext/>
        <w:keepLines/>
        <w:numPr>
          <w:ilvl w:val="0"/>
          <w:numId w:val="43"/>
        </w:numPr>
        <w:ind w:left="0" w:firstLine="0"/>
        <w:jc w:val="both"/>
        <w:outlineLvl w:val="0"/>
        <w:rPr>
          <w:b/>
          <w:bCs/>
          <w:vanish/>
        </w:rPr>
      </w:pPr>
      <w:bookmarkStart w:id="43" w:name="_Ref316169703"/>
      <w:bookmarkStart w:id="44" w:name="_Toc320650924"/>
    </w:p>
    <w:p w:rsidR="001A67EB" w:rsidRPr="00BE05DC" w:rsidRDefault="001A67EB" w:rsidP="001A67EB">
      <w:pPr>
        <w:pStyle w:val="aff0"/>
        <w:keepNext/>
        <w:keepLines/>
        <w:numPr>
          <w:ilvl w:val="1"/>
          <w:numId w:val="43"/>
        </w:numPr>
        <w:ind w:left="0" w:firstLine="0"/>
        <w:jc w:val="both"/>
        <w:outlineLvl w:val="0"/>
        <w:rPr>
          <w:b/>
          <w:bCs/>
          <w:vanish/>
        </w:rPr>
      </w:pPr>
    </w:p>
    <w:p w:rsidR="001A67EB" w:rsidRPr="00BE05DC" w:rsidRDefault="001A67EB" w:rsidP="001A67EB">
      <w:pPr>
        <w:keepNext/>
        <w:keepLines/>
        <w:numPr>
          <w:ilvl w:val="1"/>
          <w:numId w:val="43"/>
        </w:numPr>
        <w:ind w:left="0" w:firstLine="0"/>
        <w:jc w:val="both"/>
        <w:outlineLvl w:val="0"/>
        <w:rPr>
          <w:b/>
          <w:bCs/>
        </w:rPr>
      </w:pPr>
      <w:r w:rsidRPr="00BE05DC">
        <w:rPr>
          <w:b/>
          <w:bCs/>
        </w:rPr>
        <w:t>Переторжка</w:t>
      </w:r>
      <w:bookmarkEnd w:id="39"/>
      <w:bookmarkEnd w:id="40"/>
      <w:bookmarkEnd w:id="43"/>
      <w:bookmarkEnd w:id="44"/>
    </w:p>
    <w:p w:rsidR="001A67EB" w:rsidRPr="00BE05DC" w:rsidRDefault="001A67EB" w:rsidP="001A67EB">
      <w:pPr>
        <w:tabs>
          <w:tab w:val="left" w:pos="1701"/>
        </w:tabs>
        <w:jc w:val="both"/>
      </w:pPr>
      <w:r w:rsidRPr="00BE05DC">
        <w:rPr>
          <w:b/>
        </w:rPr>
        <w:t>5.4.1</w:t>
      </w:r>
      <w:r w:rsidRPr="00BE05DC">
        <w:t xml:space="preserve"> Переторжка может быть проведена, если указание на ее проведение содержится в документации о закупке. Решение о переторжке и ее форме принимается закупочной комиссией.</w:t>
      </w:r>
    </w:p>
    <w:p w:rsidR="001A67EB" w:rsidRPr="00BE05DC" w:rsidRDefault="001A67EB" w:rsidP="001A67EB">
      <w:pPr>
        <w:tabs>
          <w:tab w:val="left" w:pos="1701"/>
        </w:tabs>
        <w:jc w:val="both"/>
      </w:pPr>
      <w:r w:rsidRPr="00BE05DC">
        <w:rPr>
          <w:b/>
        </w:rPr>
        <w:t>5.4.2</w:t>
      </w:r>
      <w:r w:rsidRPr="00BE05DC">
        <w:t xml:space="preserve"> При проведении переторжки допущенным участникам запроса предложений предоставляется возможность добровольно повысить предпочтительность их заявок путем снижения первоначальной (указанной в заявке) цены, при условии сохранения остальных положений заявки без изменений.</w:t>
      </w:r>
    </w:p>
    <w:p w:rsidR="001A67EB" w:rsidRPr="00BE05DC" w:rsidRDefault="001A67EB" w:rsidP="001A67EB">
      <w:pPr>
        <w:tabs>
          <w:tab w:val="left" w:pos="1701"/>
        </w:tabs>
        <w:jc w:val="both"/>
      </w:pPr>
      <w:r w:rsidRPr="00BE05DC">
        <w:rPr>
          <w:b/>
        </w:rPr>
        <w:t>5.4.3</w:t>
      </w:r>
      <w:r w:rsidRPr="00BE05DC">
        <w:t xml:space="preserve"> В переторжке имеют право участвовать все допущенные участники запроса предложений. Участник запроса предложений вправе не участвовать в переторжке, тогда его заявка остается действующей с ценой, указанной в заявке. Предложения участника запроса предложений по ухудшению первоначальных условий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1A67EB" w:rsidRPr="00BE05DC" w:rsidRDefault="001A67EB" w:rsidP="001A67EB">
      <w:pPr>
        <w:tabs>
          <w:tab w:val="left" w:pos="1701"/>
        </w:tabs>
        <w:jc w:val="both"/>
      </w:pPr>
      <w:r w:rsidRPr="00BE05DC">
        <w:rPr>
          <w:b/>
        </w:rPr>
        <w:t>5.4.4</w:t>
      </w:r>
      <w:r w:rsidRPr="00BE05DC">
        <w:t xml:space="preserve"> Закупочная комиссия приглашает всех допущенных участников запроса предложений путем одновременного направления им приглашений к переторжке с указанием в таком приглашении формы, порядка проведения переторжки, сроков и порядка подачи предложений с новыми ценовыми условиями.</w:t>
      </w:r>
    </w:p>
    <w:p w:rsidR="001A67EB" w:rsidRPr="00BE05DC" w:rsidRDefault="001A67EB" w:rsidP="001A67EB">
      <w:pPr>
        <w:tabs>
          <w:tab w:val="left" w:pos="1701"/>
        </w:tabs>
        <w:jc w:val="both"/>
      </w:pPr>
      <w:bookmarkStart w:id="45" w:name="_Ref299577527"/>
      <w:r w:rsidRPr="00BE05DC">
        <w:rPr>
          <w:b/>
        </w:rPr>
        <w:t>5.4.5</w:t>
      </w:r>
      <w:r w:rsidRPr="00BE05DC">
        <w:t xml:space="preserve"> Заседание закупочной комиссии по проведению переторжки проводится в порядке, предусмотренном документацией о закупке. На этом заседании имеют право присутствовать представители каждого из участников запросов предложений.</w:t>
      </w:r>
    </w:p>
    <w:p w:rsidR="001A67EB" w:rsidRPr="00BE05DC" w:rsidRDefault="001A67EB" w:rsidP="001A67EB">
      <w:pPr>
        <w:tabs>
          <w:tab w:val="left" w:pos="1701"/>
        </w:tabs>
        <w:jc w:val="both"/>
      </w:pPr>
      <w:r w:rsidRPr="00BE05DC">
        <w:rPr>
          <w:b/>
        </w:rPr>
        <w:t>5.4.6</w:t>
      </w:r>
      <w:r w:rsidRPr="00BE05DC">
        <w:t xml:space="preserve"> Протокол заседания закупочной комиссии по проведению переторжки должен быть размещен Заказчиком на официальном сайте не позднее чем через три дня со дня подписания данного протокола.</w:t>
      </w:r>
    </w:p>
    <w:p w:rsidR="001A67EB" w:rsidRPr="00BE05DC" w:rsidRDefault="001A67EB" w:rsidP="001A67EB">
      <w:pPr>
        <w:keepNext/>
        <w:keepLines/>
        <w:numPr>
          <w:ilvl w:val="1"/>
          <w:numId w:val="43"/>
        </w:numPr>
        <w:ind w:left="0" w:firstLine="0"/>
        <w:jc w:val="both"/>
        <w:outlineLvl w:val="0"/>
        <w:rPr>
          <w:b/>
          <w:bCs/>
        </w:rPr>
      </w:pPr>
      <w:bookmarkStart w:id="46" w:name="_Toc308083232"/>
      <w:bookmarkStart w:id="47" w:name="_Ref312041168"/>
      <w:bookmarkStart w:id="48" w:name="_Toc320650925"/>
      <w:bookmarkEnd w:id="45"/>
      <w:r w:rsidRPr="00BE05DC">
        <w:rPr>
          <w:b/>
          <w:bCs/>
        </w:rPr>
        <w:t>Оценочная стадия рассмотрения заявок на участие в </w:t>
      </w:r>
      <w:bookmarkEnd w:id="41"/>
      <w:bookmarkEnd w:id="42"/>
      <w:bookmarkEnd w:id="46"/>
      <w:r w:rsidRPr="00BE05DC">
        <w:rPr>
          <w:b/>
          <w:bCs/>
        </w:rPr>
        <w:t>запросе предложений и выбор победителя</w:t>
      </w:r>
      <w:bookmarkEnd w:id="47"/>
      <w:bookmarkEnd w:id="48"/>
    </w:p>
    <w:p w:rsidR="001A67EB" w:rsidRPr="00BE05DC" w:rsidRDefault="001A67EB" w:rsidP="001A67EB">
      <w:pPr>
        <w:tabs>
          <w:tab w:val="left" w:pos="1701"/>
        </w:tabs>
        <w:jc w:val="both"/>
      </w:pPr>
      <w:bookmarkStart w:id="49" w:name="_Ref224370376"/>
      <w:r w:rsidRPr="00BE05DC">
        <w:rPr>
          <w:b/>
        </w:rPr>
        <w:t>5.5.1</w:t>
      </w:r>
      <w:r w:rsidRPr="00BE05DC">
        <w:t xml:space="preserve"> В рамках оценочной стадии закупочная комиссия оценивает и сопоставляет заявки допущенных участников запроса предложений и выбирает победителя с учетом результатов переторжки (если проводилась).</w:t>
      </w:r>
    </w:p>
    <w:p w:rsidR="001A67EB" w:rsidRPr="00BE05DC" w:rsidRDefault="001A67EB" w:rsidP="001A67EB">
      <w:pPr>
        <w:tabs>
          <w:tab w:val="left" w:pos="1701"/>
        </w:tabs>
        <w:jc w:val="both"/>
      </w:pPr>
      <w:r w:rsidRPr="00BE05DC">
        <w:rPr>
          <w:b/>
        </w:rPr>
        <w:t>5.5.2</w:t>
      </w:r>
      <w:r w:rsidRPr="00BE05DC">
        <w:t xml:space="preserve"> Цель оценочной стадии заключается в присвоении каждой заявке оценки в соответствии с предусмотренными закупочной документацией оценочными критериями и утвержденным порядком оценки</w:t>
      </w:r>
      <w:bookmarkEnd w:id="49"/>
      <w:r w:rsidRPr="00BE05DC">
        <w:t xml:space="preserve"> и выбора победителя. </w:t>
      </w:r>
    </w:p>
    <w:p w:rsidR="001A67EB" w:rsidRPr="00BE05DC" w:rsidRDefault="001A67EB" w:rsidP="001A67EB">
      <w:pPr>
        <w:tabs>
          <w:tab w:val="left" w:pos="1701"/>
        </w:tabs>
        <w:jc w:val="both"/>
      </w:pPr>
      <w:r w:rsidRPr="00BE05DC">
        <w:rPr>
          <w:b/>
        </w:rPr>
        <w:t>5.5.3</w:t>
      </w:r>
      <w:r w:rsidRPr="00BE05DC">
        <w:t xml:space="preserve"> Оценка и сопоставление заявок осуществляются в целях выявления лучших условий исполнения  договора, изложенных в настоящей документации и в соответствии с установленными критериями: </w:t>
      </w:r>
    </w:p>
    <w:p w:rsidR="001A67EB" w:rsidRPr="00BE05DC" w:rsidRDefault="001A67EB" w:rsidP="001A67EB">
      <w:pPr>
        <w:jc w:val="both"/>
      </w:pPr>
      <w:r w:rsidRPr="00BE05DC">
        <w:t>а) квалификация работников претендента запроса предложений, (коэффициент, учитывающий значимость критерия – 0,1);</w:t>
      </w:r>
    </w:p>
    <w:p w:rsidR="001A67EB" w:rsidRPr="00BE05DC" w:rsidRDefault="001A67EB" w:rsidP="001A67EB">
      <w:pPr>
        <w:jc w:val="both"/>
      </w:pPr>
      <w:r w:rsidRPr="00BE05DC">
        <w:lastRenderedPageBreak/>
        <w:t>б) материально-техническая база претендента запроса предложений (коэффициент, учитывающий значимость критерия – 0,3);</w:t>
      </w:r>
    </w:p>
    <w:p w:rsidR="001A67EB" w:rsidRPr="00BE05DC" w:rsidRDefault="001A67EB" w:rsidP="001A67EB">
      <w:pPr>
        <w:jc w:val="both"/>
      </w:pPr>
      <w:r w:rsidRPr="00BE05DC">
        <w:t>в) отсутствие убытков у претендента запроса предложений (коэффициент, учитывающий значимость критерия – 0,15);</w:t>
      </w:r>
    </w:p>
    <w:p w:rsidR="001A67EB" w:rsidRPr="00BE05DC" w:rsidRDefault="001A67EB" w:rsidP="001A67EB">
      <w:pPr>
        <w:jc w:val="both"/>
      </w:pPr>
      <w:r w:rsidRPr="00BE05DC">
        <w:t>г) цена по договору (коэффициент, учитывающий значимость критерия – 0,2);</w:t>
      </w:r>
    </w:p>
    <w:p w:rsidR="001A67EB" w:rsidRPr="00BE05DC" w:rsidRDefault="001A67EB" w:rsidP="001A67EB">
      <w:pPr>
        <w:jc w:val="both"/>
      </w:pPr>
      <w:r w:rsidRPr="00BE05DC">
        <w:t>д) срок выполнения работ (коэффициент, учитывающий значимость критерия – 0,15);</w:t>
      </w:r>
    </w:p>
    <w:p w:rsidR="001A67EB" w:rsidRPr="00BE05DC" w:rsidRDefault="001A67EB" w:rsidP="001A67EB">
      <w:pPr>
        <w:jc w:val="both"/>
      </w:pPr>
      <w:r w:rsidRPr="00BE05DC">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1A67EB" w:rsidRPr="00BE05DC" w:rsidRDefault="001A67EB" w:rsidP="001A67EB">
      <w:pPr>
        <w:jc w:val="both"/>
      </w:pPr>
      <w:r w:rsidRPr="00BE05DC">
        <w:rPr>
          <w:b/>
        </w:rPr>
        <w:t>5.5.3.1.</w:t>
      </w:r>
      <w:r w:rsidRPr="00BE05DC">
        <w:t xml:space="preserve"> По критерию «Квалификация работников претендента запроса предложений»</w:t>
      </w:r>
      <w:r w:rsidRPr="00BE05DC">
        <w:rPr>
          <w:bCs/>
        </w:rPr>
        <w:t xml:space="preserve"> </w:t>
      </w:r>
      <w:r w:rsidRPr="00BE05DC">
        <w:t>оценка заявок на участие в запросе предложений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rPr>
                <w:b/>
                <w:u w:val="single"/>
              </w:rPr>
            </w:pPr>
            <w:r w:rsidRPr="00BE05DC">
              <w:rPr>
                <w:b/>
                <w:u w:val="single"/>
              </w:rPr>
              <w:t xml:space="preserve">Квалификация работников </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rPr>
                <w:b/>
                <w:u w:val="single"/>
              </w:rPr>
            </w:pPr>
            <w:r w:rsidRPr="00BE05DC">
              <w:rPr>
                <w:b/>
                <w:u w:val="single"/>
              </w:rPr>
              <w:t>Количество баллов</w:t>
            </w:r>
          </w:p>
        </w:tc>
      </w:tr>
      <w:tr w:rsidR="00BE05DC" w:rsidRPr="00BE05DC" w:rsidTr="001A67EB">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а) Наличие в штате инженерно-технических работников в количестве:</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10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 5 до 9</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0,6</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менее 5</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0,4</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w:t>
            </w:r>
          </w:p>
        </w:tc>
      </w:tr>
      <w:tr w:rsidR="00BE05DC" w:rsidRPr="00BE05DC" w:rsidTr="001A67EB">
        <w:trPr>
          <w:jc w:val="center"/>
        </w:trPr>
        <w:tc>
          <w:tcPr>
            <w:tcW w:w="946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б) Наличие в штате квалифицированных рабочих в количестве:</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40 и более</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 20 до 39</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0,6</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менее 20</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0,4</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 xml:space="preserve">          0</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t>* Квалификация работников претендента запроса предложений подтверждается копией штатного расписания, а также документом по начисленным и уплаченным страховым взносам по форме РСВ-1 ПФР с подтверждением о приеме данной данных документов.</w:t>
      </w:r>
    </w:p>
    <w:p w:rsidR="001A67EB" w:rsidRPr="00BE05DC" w:rsidRDefault="001A67EB" w:rsidP="001A67EB">
      <w:pPr>
        <w:jc w:val="both"/>
      </w:pPr>
      <w:r w:rsidRPr="00BE05DC">
        <w:rPr>
          <w:b/>
        </w:rPr>
        <w:t>5.5.3.2.</w:t>
      </w:r>
      <w:r w:rsidRPr="00BE05DC">
        <w:t xml:space="preserve"> По критерию «Материально-техническая база» оценка заявок на участие в запросе предложений осуществляется по следующим параметрам. По данному критерию оценивается наличие следующей техники: автосамосвал,  автовышка, автокран.  </w:t>
      </w:r>
    </w:p>
    <w:p w:rsidR="001A67EB" w:rsidRPr="00BE05DC" w:rsidRDefault="001A67EB" w:rsidP="001A67EB">
      <w:pPr>
        <w:jc w:val="both"/>
      </w:pPr>
      <w:r w:rsidRPr="00BE05DC">
        <w:t>Присвоение баллов производится в зависимости от доли процентного соотношения техники, принадлежащей претенденту запроса предложений на праве собственности или на основании договора финансовой аренды (лизинга), договора аренды либо иного договора,  согласно таблице:</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15"/>
        <w:gridCol w:w="3244"/>
      </w:tblGrid>
      <w:tr w:rsidR="00BE05DC" w:rsidRPr="00BE05DC" w:rsidTr="001A67EB">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 xml:space="preserve">Материально-техническая база </w:t>
            </w:r>
          </w:p>
        </w:tc>
        <w:tc>
          <w:tcPr>
            <w:tcW w:w="3244"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Количество баллов</w:t>
            </w:r>
          </w:p>
        </w:tc>
      </w:tr>
      <w:tr w:rsidR="00BE05DC" w:rsidRPr="00BE05DC" w:rsidTr="001A67EB">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Наличие техники в собственности  / на основании договора финансовой аренды (лизинга)</w:t>
            </w:r>
          </w:p>
        </w:tc>
      </w:tr>
      <w:tr w:rsidR="00BE05DC" w:rsidRPr="00BE05DC" w:rsidTr="001A67EB">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100 %</w:t>
            </w:r>
          </w:p>
        </w:tc>
        <w:tc>
          <w:tcPr>
            <w:tcW w:w="3244"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1</w:t>
            </w:r>
          </w:p>
        </w:tc>
      </w:tr>
      <w:tr w:rsidR="00BE05DC" w:rsidRPr="00BE05DC" w:rsidTr="001A67EB">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 50 % до 99%</w:t>
            </w:r>
          </w:p>
        </w:tc>
        <w:tc>
          <w:tcPr>
            <w:tcW w:w="3244"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0,5</w:t>
            </w:r>
          </w:p>
        </w:tc>
      </w:tr>
      <w:tr w:rsidR="00BE05DC" w:rsidRPr="00BE05DC" w:rsidTr="001A67EB">
        <w:trPr>
          <w:jc w:val="center"/>
        </w:trPr>
        <w:tc>
          <w:tcPr>
            <w:tcW w:w="5584"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менее 50%</w:t>
            </w:r>
          </w:p>
        </w:tc>
        <w:tc>
          <w:tcPr>
            <w:tcW w:w="3244"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0,4</w:t>
            </w:r>
          </w:p>
        </w:tc>
      </w:tr>
      <w:tr w:rsidR="00BE05DC" w:rsidRPr="00BE05DC" w:rsidTr="001A67EB">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rPr>
                <w:b/>
                <w:u w:val="single"/>
              </w:rPr>
            </w:pPr>
            <w:r w:rsidRPr="00BE05DC">
              <w:rPr>
                <w:b/>
                <w:u w:val="single"/>
              </w:rPr>
              <w:t>Наличие техники на основании договора аренды либо иного договора</w:t>
            </w:r>
          </w:p>
        </w:tc>
      </w:tr>
      <w:tr w:rsidR="00BE05DC" w:rsidRPr="00BE05DC" w:rsidTr="001A67EB">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менее 50%</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0,3</w:t>
            </w:r>
          </w:p>
        </w:tc>
      </w:tr>
      <w:tr w:rsidR="00BE05DC" w:rsidRPr="00BE05DC" w:rsidTr="001A67EB">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 50 % до 99%</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0,2</w:t>
            </w:r>
          </w:p>
        </w:tc>
      </w:tr>
      <w:tr w:rsidR="00BE05DC" w:rsidRPr="00BE05DC" w:rsidTr="001A67EB">
        <w:trPr>
          <w:jc w:val="center"/>
        </w:trPr>
        <w:tc>
          <w:tcPr>
            <w:tcW w:w="556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100 %</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0,1</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t>В случае если перечисленная техника представлена в неполном объеме,   то при оценке применяется коэффициент  - 1.</w:t>
      </w:r>
    </w:p>
    <w:p w:rsidR="001A67EB" w:rsidRPr="00BE05DC" w:rsidRDefault="001A67EB" w:rsidP="001A67EB">
      <w:pPr>
        <w:jc w:val="both"/>
      </w:pPr>
      <w:r w:rsidRPr="00BE05DC">
        <w:t>В случае если перечисленная техника представлена в полном объеме, то при оценке применяется коэффициент  - 2.</w:t>
      </w:r>
    </w:p>
    <w:p w:rsidR="001A67EB" w:rsidRPr="00BE05DC" w:rsidRDefault="001A67EB" w:rsidP="001A67EB">
      <w:pPr>
        <w:jc w:val="both"/>
      </w:pPr>
      <w:r w:rsidRPr="00BE05DC">
        <w:t xml:space="preserve">Право собственности/иное вещное право  на указанную в заявке претендента технику подтверждается претендентом запроса предложений копиями документов, </w:t>
      </w:r>
      <w:r w:rsidRPr="00BE05DC">
        <w:lastRenderedPageBreak/>
        <w:t xml:space="preserve">подтверждающими данное право (ПТС, ПСМ, свидетельство о собственности, договор лизинга, аренды, либо иной договор) </w:t>
      </w:r>
    </w:p>
    <w:p w:rsidR="001A67EB" w:rsidRPr="00BE05DC" w:rsidRDefault="001A67EB" w:rsidP="001A67EB">
      <w:pPr>
        <w:jc w:val="both"/>
      </w:pPr>
      <w:r w:rsidRPr="00BE05DC">
        <w:rPr>
          <w:b/>
        </w:rPr>
        <w:t>5.5.3.3.</w:t>
      </w:r>
      <w:r w:rsidRPr="00BE05DC">
        <w:t xml:space="preserve"> По критерию «Отсутствие убытков»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CD08E1">
            <w:pPr>
              <w:jc w:val="center"/>
              <w:rPr>
                <w:b/>
                <w:u w:val="single"/>
              </w:rPr>
            </w:pPr>
            <w:r w:rsidRPr="00BE05DC">
              <w:rPr>
                <w:b/>
                <w:u w:val="single"/>
              </w:rPr>
              <w:t xml:space="preserve">Информация об отсутствии либо наличии убытков участника </w:t>
            </w:r>
            <w:r w:rsidR="00CD08E1" w:rsidRPr="00BE05DC">
              <w:rPr>
                <w:b/>
                <w:u w:val="single"/>
              </w:rPr>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rPr>
                <w:b/>
                <w:u w:val="single"/>
              </w:rPr>
            </w:pPr>
            <w:r w:rsidRPr="00BE05DC">
              <w:rPr>
                <w:b/>
                <w:u w:val="single"/>
              </w:rPr>
              <w:t>Количество баллов</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t>* Финансовое состояние претендента запроса предложений подтверждается копией документа формы №2 «Отчет о прибылях и убытках», заверенной руководителем и (или) главным бухгалтером; справкой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235AA4" w:rsidRPr="00BE05DC">
        <w:t xml:space="preserve"> со дня выдачи, которой прошло не более 90 дней</w:t>
      </w:r>
      <w:r w:rsidRPr="00BE05DC">
        <w:t>.</w:t>
      </w:r>
    </w:p>
    <w:p w:rsidR="001A67EB" w:rsidRPr="00BE05DC" w:rsidRDefault="001A67EB" w:rsidP="001A67EB">
      <w:pPr>
        <w:jc w:val="both"/>
      </w:pPr>
      <w:r w:rsidRPr="00BE05DC">
        <w:rPr>
          <w:b/>
        </w:rPr>
        <w:t>5.5.3.4.</w:t>
      </w:r>
      <w:r w:rsidRPr="00BE05DC">
        <w:t xml:space="preserve"> По критерию «Цена по договору» оценка заявок на участие в запросе предложений осуществляется согласно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08"/>
      </w:tblGrid>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rPr>
                <w:b/>
                <w:u w:val="single"/>
              </w:rPr>
            </w:pPr>
            <w:r w:rsidRPr="00BE05DC">
              <w:rPr>
                <w:b/>
                <w:u w:val="single"/>
              </w:rPr>
              <w:t xml:space="preserve">Снижение стоимости работ по договору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rPr>
                <w:b/>
                <w:u w:val="single"/>
              </w:rPr>
            </w:pPr>
            <w:r w:rsidRPr="00BE05DC">
              <w:rPr>
                <w:b/>
                <w:u w:val="single"/>
              </w:rPr>
              <w:t>Количество баллов</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Снижение стоимости работ до 5 %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Снижение стоимости работ до 4 %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0,9</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Снижение стоимости работ до 3 %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0,8</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Снижение стоимости работ до 2 %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0,7</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Снижение стоимости работ до 1 %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0,6</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Отсутствие снижения стоимости работ по договору подряда</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rPr>
          <w:b/>
        </w:rPr>
        <w:t>5.5.3.5.</w:t>
      </w:r>
      <w:r w:rsidRPr="00BE05DC">
        <w:t xml:space="preserve"> По критерию «Срок выполнения работ»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08"/>
      </w:tblGrid>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rPr>
                <w:b/>
                <w:u w:val="single"/>
              </w:rPr>
            </w:pPr>
            <w:r w:rsidRPr="00BE05DC">
              <w:rPr>
                <w:b/>
                <w:u w:val="single"/>
              </w:rPr>
              <w:t xml:space="preserve">Срок выполнения работ </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rPr>
                <w:b/>
                <w:u w:val="single"/>
              </w:rPr>
            </w:pPr>
            <w:r w:rsidRPr="00BE05DC">
              <w:rPr>
                <w:b/>
                <w:u w:val="single"/>
              </w:rPr>
              <w:t>Количество баллов</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уменьшение срока выполнения работ  на 20 дней</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уменьшение срока выполнения работ на 15-19 дней</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0,6</w:t>
            </w:r>
          </w:p>
        </w:tc>
      </w:tr>
      <w:tr w:rsidR="00BE05DC" w:rsidRPr="00BE05DC" w:rsidTr="001A67EB">
        <w:trPr>
          <w:jc w:val="center"/>
        </w:trPr>
        <w:tc>
          <w:tcPr>
            <w:tcW w:w="6931"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уменьшение срока выполнения работ на 10-14 дней</w:t>
            </w:r>
          </w:p>
        </w:tc>
        <w:tc>
          <w:tcPr>
            <w:tcW w:w="2108"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0,4</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rPr>
          <w:b/>
        </w:rPr>
        <w:t>5.5.3.6.</w:t>
      </w:r>
      <w:r w:rsidRPr="00BE05DC">
        <w:t xml:space="preserve"> По критерию «Наличие опыта по выполнению строительно-монтажных работ» оценка заявок осуществляется согласно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rPr>
                <w:b/>
                <w:u w:val="single"/>
              </w:rPr>
            </w:pPr>
            <w:r w:rsidRPr="00BE05DC">
              <w:rPr>
                <w:b/>
                <w:u w:val="single"/>
              </w:rPr>
              <w:t>Информация о наличии опыта по выполнению строительно-монтажных работ</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rPr>
                <w:b/>
                <w:u w:val="single"/>
              </w:rPr>
            </w:pPr>
            <w:r w:rsidRPr="00BE05DC">
              <w:rPr>
                <w:b/>
                <w:u w:val="single"/>
              </w:rPr>
              <w:t>Количество баллов</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 xml:space="preserve">Наличие опыта по выполнению строительно-монтажных работ </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1</w:t>
            </w:r>
          </w:p>
        </w:tc>
      </w:tr>
      <w:tr w:rsidR="00BE05DC" w:rsidRPr="00BE05DC" w:rsidTr="001A67EB">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both"/>
            </w:pPr>
            <w:r w:rsidRPr="00BE05DC">
              <w:t xml:space="preserve">Отсутствие опыта по выполнению строительно-монтажных работ </w:t>
            </w:r>
          </w:p>
        </w:tc>
        <w:tc>
          <w:tcPr>
            <w:tcW w:w="2835" w:type="dxa"/>
            <w:tcBorders>
              <w:top w:val="single" w:sz="4" w:space="0" w:color="auto"/>
              <w:left w:val="single" w:sz="4" w:space="0" w:color="auto"/>
              <w:bottom w:val="single" w:sz="4" w:space="0" w:color="auto"/>
              <w:right w:val="single" w:sz="4" w:space="0" w:color="auto"/>
            </w:tcBorders>
            <w:vAlign w:val="center"/>
          </w:tcPr>
          <w:p w:rsidR="001A67EB" w:rsidRPr="00BE05DC" w:rsidRDefault="001A67EB" w:rsidP="001A67EB">
            <w:pPr>
              <w:jc w:val="center"/>
            </w:pPr>
            <w:r w:rsidRPr="00BE05DC">
              <w:t>0</w:t>
            </w:r>
          </w:p>
        </w:tc>
      </w:tr>
    </w:tbl>
    <w:p w:rsidR="001A67EB" w:rsidRPr="00BE05DC" w:rsidRDefault="001A67EB" w:rsidP="001A67EB">
      <w:pPr>
        <w:jc w:val="both"/>
      </w:pPr>
      <w:r w:rsidRPr="00BE05DC">
        <w:t xml:space="preserve">Соответствующее количество баллов по данному критерию умножается на коэффициент, учитывающий значимость критерия. </w:t>
      </w:r>
    </w:p>
    <w:p w:rsidR="001A67EB" w:rsidRPr="00BE05DC" w:rsidRDefault="001A67EB" w:rsidP="001A67EB">
      <w:pPr>
        <w:jc w:val="both"/>
      </w:pPr>
      <w:r w:rsidRPr="00BE05DC">
        <w:t>Итоговая оценка каждой заявки определяется как сумма баллов по всем критериям, с учетом коэффициентов, учитывающих значимость критериев.</w:t>
      </w:r>
    </w:p>
    <w:p w:rsidR="001A67EB" w:rsidRPr="00BE05DC" w:rsidRDefault="001A67EB" w:rsidP="001A67EB">
      <w:pPr>
        <w:jc w:val="both"/>
      </w:pPr>
      <w:r w:rsidRPr="00BE05DC">
        <w:rPr>
          <w:b/>
        </w:rPr>
        <w:lastRenderedPageBreak/>
        <w:t>5.5.4</w:t>
      </w:r>
      <w:r w:rsidRPr="00BE05DC">
        <w:t xml:space="preserve"> На основании сопоставления заявок, каждой заявке относительно других по мере уменьшения величины итоговой оценки присваивается  порядковый номер. Заявке, имеющей наибольшую величину итоговой оценки, присваивается первый номер.</w:t>
      </w:r>
    </w:p>
    <w:p w:rsidR="001A67EB" w:rsidRPr="00BE05DC" w:rsidRDefault="001A67EB" w:rsidP="001A67EB">
      <w:pPr>
        <w:jc w:val="both"/>
      </w:pPr>
      <w:r w:rsidRPr="00BE05DC">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предложений, содержащих такие условия.</w:t>
      </w:r>
    </w:p>
    <w:p w:rsidR="001A67EB" w:rsidRPr="00BE05DC" w:rsidRDefault="001A67EB" w:rsidP="001A67EB">
      <w:pPr>
        <w:tabs>
          <w:tab w:val="left" w:pos="1701"/>
        </w:tabs>
        <w:jc w:val="both"/>
      </w:pPr>
      <w:r w:rsidRPr="00BE05DC">
        <w:rPr>
          <w:b/>
        </w:rPr>
        <w:t>5.5.5</w:t>
      </w:r>
      <w:r w:rsidRPr="00BE05DC">
        <w:t xml:space="preserve"> Закупочная комиссия признает победителем в запросе предложений участника запроса предложений, который предложил лучшие условия исполнения договора и заявке на участие, в запросе предложений которого присвоен первый номер. </w:t>
      </w:r>
    </w:p>
    <w:p w:rsidR="001A67EB" w:rsidRPr="00BE05DC" w:rsidRDefault="001A67EB" w:rsidP="001A67EB">
      <w:pPr>
        <w:tabs>
          <w:tab w:val="left" w:pos="1701"/>
        </w:tabs>
        <w:jc w:val="both"/>
      </w:pPr>
      <w:bookmarkStart w:id="50" w:name="_Ref264614902"/>
      <w:r w:rsidRPr="00BE05DC">
        <w:rPr>
          <w:b/>
        </w:rPr>
        <w:t>5.5.6</w:t>
      </w:r>
      <w:r w:rsidRPr="00BE05DC">
        <w:t xml:space="preserve">  В процессе оценки и сопоставления предложений ведется протокол заседания комиссии по оценке и сопоставлению предложений, в котором должны содержаться сведения</w:t>
      </w:r>
      <w:bookmarkEnd w:id="50"/>
      <w:r w:rsidRPr="00BE05DC">
        <w:t>:</w:t>
      </w:r>
    </w:p>
    <w:p w:rsidR="001A67EB" w:rsidRPr="00BE05DC" w:rsidRDefault="001A67EB" w:rsidP="001A67EB">
      <w:pPr>
        <w:tabs>
          <w:tab w:val="left" w:pos="1701"/>
        </w:tabs>
        <w:jc w:val="both"/>
      </w:pPr>
      <w:bookmarkStart w:id="51" w:name="_Ref264614940"/>
      <w:r w:rsidRPr="00BE05DC">
        <w:t>а) наименование запроса предложений;</w:t>
      </w:r>
    </w:p>
    <w:p w:rsidR="001A67EB" w:rsidRPr="00BE05DC" w:rsidRDefault="001A67EB" w:rsidP="001A67EB">
      <w:pPr>
        <w:tabs>
          <w:tab w:val="left" w:pos="1701"/>
        </w:tabs>
        <w:jc w:val="both"/>
      </w:pPr>
      <w:r w:rsidRPr="00BE05DC">
        <w:t>б) начальную (максимальную) цену договора (если устанавливалась);</w:t>
      </w:r>
    </w:p>
    <w:p w:rsidR="001A67EB" w:rsidRPr="00BE05DC" w:rsidRDefault="001A67EB" w:rsidP="001A67EB">
      <w:pPr>
        <w:tabs>
          <w:tab w:val="left" w:pos="1701"/>
        </w:tabs>
        <w:jc w:val="both"/>
      </w:pPr>
      <w:r w:rsidRPr="00BE05DC">
        <w:t>в) перечень участников, допущенных к участию в запросе предложений и цены таких заявок;</w:t>
      </w:r>
    </w:p>
    <w:p w:rsidR="001A67EB" w:rsidRPr="00BE05DC" w:rsidRDefault="001A67EB" w:rsidP="001A67EB">
      <w:pPr>
        <w:tabs>
          <w:tab w:val="left" w:pos="1701"/>
        </w:tabs>
        <w:jc w:val="both"/>
      </w:pPr>
      <w:bookmarkStart w:id="52" w:name="_Ref264625125"/>
      <w:bookmarkEnd w:id="51"/>
      <w:r w:rsidRPr="00BE05DC">
        <w:t>г) результаты оценки каждой заявки</w:t>
      </w:r>
      <w:bookmarkEnd w:id="52"/>
      <w:r w:rsidRPr="00BE05DC">
        <w:t>;</w:t>
      </w:r>
    </w:p>
    <w:p w:rsidR="001A67EB" w:rsidRPr="00BE05DC" w:rsidRDefault="001A67EB" w:rsidP="001A67EB">
      <w:pPr>
        <w:tabs>
          <w:tab w:val="left" w:pos="1701"/>
        </w:tabs>
        <w:jc w:val="both"/>
      </w:pPr>
      <w:r w:rsidRPr="00BE05DC">
        <w:t>д) о принятом на основании результатов оценки и сопоставления предложений решении о присвоении мест в ранжировке по степени предпочтительности;</w:t>
      </w:r>
    </w:p>
    <w:p w:rsidR="001A67EB" w:rsidRPr="00BE05DC" w:rsidRDefault="001A67EB" w:rsidP="001A67EB">
      <w:pPr>
        <w:tabs>
          <w:tab w:val="left" w:pos="1701"/>
        </w:tabs>
        <w:jc w:val="both"/>
      </w:pPr>
      <w:r w:rsidRPr="00BE05DC">
        <w:t>е) наименование, место нахождения, почтовый адрес победителя запроса предложений, цена его заявки и срок заключения договора.</w:t>
      </w:r>
    </w:p>
    <w:p w:rsidR="001A67EB" w:rsidRPr="00BE05DC" w:rsidRDefault="001A67EB" w:rsidP="001A67EB">
      <w:pPr>
        <w:tabs>
          <w:tab w:val="left" w:pos="1701"/>
        </w:tabs>
        <w:jc w:val="both"/>
      </w:pPr>
      <w:r w:rsidRPr="00BE05DC">
        <w:rPr>
          <w:b/>
        </w:rPr>
        <w:t>5.5.7</w:t>
      </w:r>
      <w:r w:rsidRPr="00BE05DC">
        <w:t xml:space="preserve"> Протокол заседания комиссии по оценке и сопоставлению заявок оформляется и подписывается в течение 3 рабочих дней после заседания комиссии.</w:t>
      </w:r>
    </w:p>
    <w:p w:rsidR="001A67EB" w:rsidRPr="00BE05DC" w:rsidRDefault="001A67EB" w:rsidP="001A67EB">
      <w:pPr>
        <w:tabs>
          <w:tab w:val="left" w:pos="1701"/>
        </w:tabs>
        <w:jc w:val="both"/>
      </w:pPr>
      <w:bookmarkStart w:id="53" w:name="_Ref264626440"/>
      <w:r w:rsidRPr="00BE05DC">
        <w:rPr>
          <w:b/>
        </w:rPr>
        <w:t>5.5.8</w:t>
      </w:r>
      <w:r w:rsidRPr="00BE05DC">
        <w:t xml:space="preserve"> Любой допущенный участник запроса предложений после размещения на официальном сайте протокола оценки и сопоставления заявок вправе направить Заказчику в письменной форме запрос о разъяснении результатов оценки своей заявки. Заказчик в течение 3 рабочих дней со дня поступления такого запроса обязан предоставить такому участнику в письменной форме соответствующие разъяснения.</w:t>
      </w:r>
      <w:bookmarkEnd w:id="53"/>
    </w:p>
    <w:p w:rsidR="001A67EB" w:rsidRPr="00BE05DC" w:rsidRDefault="001A67EB" w:rsidP="001A67EB">
      <w:pPr>
        <w:tabs>
          <w:tab w:val="left" w:pos="1701"/>
        </w:tabs>
        <w:jc w:val="both"/>
      </w:pPr>
      <w:r w:rsidRPr="00BE05DC">
        <w:rPr>
          <w:b/>
        </w:rPr>
        <w:t>5.5.9</w:t>
      </w:r>
      <w:r w:rsidRPr="00BE05DC">
        <w:t xml:space="preserve"> В случае уклонения победителя запроса предложений от заключения договора закупочная комиссия вправе:</w:t>
      </w:r>
    </w:p>
    <w:p w:rsidR="001A67EB" w:rsidRPr="00BE05DC" w:rsidRDefault="001A67EB" w:rsidP="001A67EB">
      <w:pPr>
        <w:tabs>
          <w:tab w:val="left" w:pos="1701"/>
        </w:tabs>
        <w:jc w:val="both"/>
      </w:pPr>
      <w:bookmarkStart w:id="54" w:name="_Ref297565397"/>
      <w:r w:rsidRPr="00BE05DC">
        <w:t>а) либо обратиться в суд с иском о понуждении такого победителя запроса предложений заключить договор, а также о возмещении убытков, причиненных уклонением от заключения договора победителем запроса предложений;</w:t>
      </w:r>
    </w:p>
    <w:p w:rsidR="001A67EB" w:rsidRPr="00BE05DC" w:rsidRDefault="001A67EB" w:rsidP="001A67EB">
      <w:pPr>
        <w:tabs>
          <w:tab w:val="left" w:pos="1701"/>
        </w:tabs>
        <w:jc w:val="both"/>
      </w:pPr>
      <w:r w:rsidRPr="00BE05DC">
        <w:t>б) либо выбрать новым победителем в запросе предложений участника запроса предложений, занявшего следующее место, а также дать рекомендацию заказчику провести переговоры с новым победителем по уменьшению цены его заявки;</w:t>
      </w:r>
      <w:bookmarkEnd w:id="54"/>
    </w:p>
    <w:p w:rsidR="001A67EB" w:rsidRPr="00BE05DC" w:rsidRDefault="001A67EB" w:rsidP="001A67EB">
      <w:pPr>
        <w:tabs>
          <w:tab w:val="left" w:pos="1701"/>
        </w:tabs>
        <w:jc w:val="both"/>
      </w:pPr>
      <w:r w:rsidRPr="00BE05DC">
        <w:t>в) либо отказаться выбирать нового победителя и прекратить процедуру запроса предложений без заключения договора по его результатам.</w:t>
      </w:r>
    </w:p>
    <w:p w:rsidR="001A67EB" w:rsidRPr="00BE05DC" w:rsidRDefault="001A67EB" w:rsidP="001A67EB">
      <w:pPr>
        <w:tabs>
          <w:tab w:val="left" w:pos="1701"/>
        </w:tabs>
        <w:jc w:val="both"/>
      </w:pPr>
      <w:r w:rsidRPr="00BE05DC">
        <w:rPr>
          <w:b/>
        </w:rPr>
        <w:t>5.5.10</w:t>
      </w:r>
      <w:r w:rsidRPr="00BE05DC">
        <w:t xml:space="preserve"> На основании решения закупочной комиссии заказчик может провести переговоры с новым победителем по уменьшению цены его заявки.</w:t>
      </w:r>
    </w:p>
    <w:p w:rsidR="001A67EB" w:rsidRPr="00BE05DC" w:rsidRDefault="001A67EB" w:rsidP="001A67EB">
      <w:pPr>
        <w:tabs>
          <w:tab w:val="left" w:pos="1701"/>
        </w:tabs>
        <w:jc w:val="both"/>
      </w:pPr>
      <w:r w:rsidRPr="00BE05DC">
        <w:rPr>
          <w:b/>
        </w:rPr>
        <w:t>5.5.11</w:t>
      </w:r>
      <w:r w:rsidRPr="00BE05DC">
        <w:t xml:space="preserve"> Факт уклонения победителя запроса предложений от заключения договора оформляется заказчиком соответствующим документом (заявлением в закупочную комиссию и тому подобное), копия такого документа передается в закупочную комиссию.</w:t>
      </w:r>
    </w:p>
    <w:p w:rsidR="001A67EB" w:rsidRPr="00BE05DC" w:rsidRDefault="001A67EB" w:rsidP="001A67EB">
      <w:pPr>
        <w:tabs>
          <w:tab w:val="left" w:pos="1701"/>
        </w:tabs>
        <w:jc w:val="both"/>
      </w:pPr>
    </w:p>
    <w:p w:rsidR="001A67EB" w:rsidRPr="00BE05DC" w:rsidRDefault="001A67EB" w:rsidP="001A67EB">
      <w:pPr>
        <w:pStyle w:val="20"/>
        <w:keepNext w:val="0"/>
        <w:widowControl w:val="0"/>
        <w:numPr>
          <w:ilvl w:val="0"/>
          <w:numId w:val="44"/>
        </w:numPr>
        <w:spacing w:before="0" w:after="0" w:line="240" w:lineRule="auto"/>
        <w:ind w:left="0" w:firstLine="0"/>
        <w:jc w:val="left"/>
        <w:rPr>
          <w:bCs/>
          <w:i w:val="0"/>
          <w:iCs/>
          <w:sz w:val="24"/>
          <w:szCs w:val="24"/>
        </w:rPr>
      </w:pPr>
      <w:r w:rsidRPr="00BE05DC">
        <w:rPr>
          <w:bCs/>
          <w:i w:val="0"/>
          <w:iCs/>
          <w:sz w:val="24"/>
          <w:szCs w:val="24"/>
        </w:rPr>
        <w:t xml:space="preserve">ЗАКЛЮЧЕНИЕ </w:t>
      </w:r>
      <w:bookmarkEnd w:id="12"/>
      <w:bookmarkEnd w:id="13"/>
      <w:r w:rsidRPr="00BE05DC">
        <w:rPr>
          <w:bCs/>
          <w:i w:val="0"/>
          <w:iCs/>
          <w:sz w:val="24"/>
          <w:szCs w:val="24"/>
        </w:rPr>
        <w:t>ДОГОВОРА</w:t>
      </w:r>
    </w:p>
    <w:p w:rsidR="001A67EB" w:rsidRPr="00BE05DC" w:rsidRDefault="001A67EB" w:rsidP="001A67EB">
      <w:pPr>
        <w:pStyle w:val="20"/>
        <w:keepNext w:val="0"/>
        <w:widowControl w:val="0"/>
        <w:numPr>
          <w:ilvl w:val="1"/>
          <w:numId w:val="44"/>
        </w:numPr>
        <w:tabs>
          <w:tab w:val="left" w:pos="851"/>
        </w:tabs>
        <w:spacing w:before="0" w:after="0" w:line="240" w:lineRule="auto"/>
        <w:ind w:left="0" w:firstLine="0"/>
        <w:jc w:val="both"/>
        <w:rPr>
          <w:bCs/>
          <w:i w:val="0"/>
          <w:iCs/>
          <w:sz w:val="24"/>
          <w:szCs w:val="24"/>
        </w:rPr>
      </w:pPr>
      <w:bookmarkStart w:id="55" w:name="_Toc212876855"/>
      <w:r w:rsidRPr="00BE05DC">
        <w:rPr>
          <w:bCs/>
          <w:i w:val="0"/>
          <w:iCs/>
          <w:sz w:val="24"/>
          <w:szCs w:val="24"/>
        </w:rPr>
        <w:t>Срок заключения договора</w:t>
      </w:r>
    </w:p>
    <w:p w:rsidR="001A67EB" w:rsidRPr="00BE05DC" w:rsidRDefault="001A67EB" w:rsidP="001A67EB">
      <w:pPr>
        <w:numPr>
          <w:ilvl w:val="2"/>
          <w:numId w:val="44"/>
        </w:numPr>
        <w:ind w:left="0" w:firstLine="0"/>
        <w:jc w:val="both"/>
        <w:rPr>
          <w:b/>
          <w:bCs/>
        </w:rPr>
      </w:pPr>
      <w:r w:rsidRPr="00BE05DC">
        <w:t xml:space="preserve">На основании протокола Заказчик в течение 3 </w:t>
      </w:r>
      <w:r w:rsidR="00861B06" w:rsidRPr="00BE05DC">
        <w:t xml:space="preserve">календарных </w:t>
      </w:r>
      <w:r w:rsidRPr="00BE05DC">
        <w:t xml:space="preserve">дней со дня его получения направляет заказным письмом с уведомлением (или вручает представителю лично) победителю в запросе предложений  уведомление и проект договора </w:t>
      </w:r>
      <w:r w:rsidRPr="00BE05DC">
        <w:rPr>
          <w:b/>
          <w:bCs/>
        </w:rPr>
        <w:t xml:space="preserve">на выполнение работ по капитальному ремонту многоквартирного жилого дома по ул. </w:t>
      </w:r>
      <w:r w:rsidR="00F02EB6" w:rsidRPr="00BE05DC">
        <w:rPr>
          <w:b/>
        </w:rPr>
        <w:t>Ленинградская дом № 16</w:t>
      </w:r>
      <w:r w:rsidRPr="00BE05DC">
        <w:rPr>
          <w:b/>
          <w:bCs/>
        </w:rPr>
        <w:t>, п. Боровский, Тюменского района</w:t>
      </w:r>
    </w:p>
    <w:p w:rsidR="001A67EB" w:rsidRPr="00BE05DC" w:rsidRDefault="001A67EB" w:rsidP="001A67EB">
      <w:pPr>
        <w:numPr>
          <w:ilvl w:val="2"/>
          <w:numId w:val="44"/>
        </w:numPr>
        <w:ind w:left="0" w:firstLine="0"/>
        <w:jc w:val="both"/>
      </w:pPr>
      <w:r w:rsidRPr="00BE05DC">
        <w:rPr>
          <w:b/>
          <w:bCs/>
        </w:rPr>
        <w:lastRenderedPageBreak/>
        <w:t xml:space="preserve"> </w:t>
      </w:r>
      <w:r w:rsidRPr="00BE05DC">
        <w:t xml:space="preserve">Победитель в течение 7 </w:t>
      </w:r>
      <w:r w:rsidR="0084273E" w:rsidRPr="00BE05DC">
        <w:t>календарных</w:t>
      </w:r>
      <w:r w:rsidRPr="00BE05DC">
        <w:t xml:space="preserve"> дней со дня получения проекта договора рассматривает, подписывает и предоставляет данный проект договора совместно с документами, подтверждающими исполнение требований в отношении обеспечения исполнения договора Заказчику для подписания. Проект договора подписывается Заказчиком в день его поступления.</w:t>
      </w:r>
    </w:p>
    <w:p w:rsidR="001A67EB" w:rsidRPr="00BE05DC" w:rsidRDefault="001A67EB" w:rsidP="001A67EB">
      <w:pPr>
        <w:numPr>
          <w:ilvl w:val="2"/>
          <w:numId w:val="44"/>
        </w:numPr>
        <w:ind w:left="0" w:firstLine="0"/>
        <w:jc w:val="both"/>
      </w:pPr>
      <w:bookmarkStart w:id="56" w:name="_Ref311914708"/>
      <w:r w:rsidRPr="00BE05DC">
        <w:rPr>
          <w:lang w:eastAsia="en-US"/>
        </w:rPr>
        <w:t>В случае если участник закупки, обязанный заключить договор, не предоставил заказчику в указанный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им обеспечение заявки не возвращается (если требование о предоставлении обеспечения заявки на участие в закупке было предусмотрено в документации о закупке). В случае если участник закупки, обязанный заключить договор, признан уклонившимся от заключения договора, заказчик вправе обратиться с предложением о заключении договора к участнику, занявшему второе место, затем — третье место и так далее. Если предметом торгов, проводимых в соответствии с требованиями ГК РФ, было только право на заключение договора, и если победитель торгов отказывается от заключения договора, заказчик вправе обратиться к такому лицу, с требованием заключить договор.</w:t>
      </w:r>
      <w:bookmarkEnd w:id="56"/>
    </w:p>
    <w:p w:rsidR="001A67EB" w:rsidRPr="00BE05DC" w:rsidRDefault="001A67EB" w:rsidP="001A67EB">
      <w:pPr>
        <w:pStyle w:val="20"/>
        <w:keepNext w:val="0"/>
        <w:widowControl w:val="0"/>
        <w:numPr>
          <w:ilvl w:val="1"/>
          <w:numId w:val="44"/>
        </w:numPr>
        <w:tabs>
          <w:tab w:val="left" w:pos="851"/>
        </w:tabs>
        <w:spacing w:before="0" w:after="0" w:line="240" w:lineRule="auto"/>
        <w:ind w:left="0" w:firstLine="0"/>
        <w:jc w:val="both"/>
        <w:rPr>
          <w:bCs/>
          <w:i w:val="0"/>
          <w:iCs/>
          <w:sz w:val="24"/>
          <w:szCs w:val="24"/>
        </w:rPr>
      </w:pPr>
      <w:r w:rsidRPr="00BE05DC">
        <w:rPr>
          <w:bCs/>
          <w:i w:val="0"/>
          <w:iCs/>
          <w:sz w:val="24"/>
          <w:szCs w:val="24"/>
        </w:rPr>
        <w:t>Общие условия договора</w:t>
      </w:r>
    </w:p>
    <w:p w:rsidR="001A67EB" w:rsidRPr="00BE05DC" w:rsidRDefault="001A67EB" w:rsidP="001A67EB">
      <w:pPr>
        <w:pStyle w:val="20"/>
        <w:keepNext w:val="0"/>
        <w:widowControl w:val="0"/>
        <w:numPr>
          <w:ilvl w:val="2"/>
          <w:numId w:val="44"/>
        </w:numPr>
        <w:tabs>
          <w:tab w:val="left" w:pos="709"/>
        </w:tabs>
        <w:spacing w:before="0" w:after="0" w:line="240" w:lineRule="auto"/>
        <w:ind w:left="0" w:firstLine="0"/>
        <w:jc w:val="both"/>
        <w:rPr>
          <w:b w:val="0"/>
          <w:bCs/>
          <w:i w:val="0"/>
          <w:iCs/>
          <w:sz w:val="24"/>
          <w:szCs w:val="24"/>
        </w:rPr>
      </w:pPr>
      <w:r w:rsidRPr="00BE05DC">
        <w:rPr>
          <w:b w:val="0"/>
          <w:bCs/>
          <w:i w:val="0"/>
          <w:iCs/>
          <w:sz w:val="24"/>
          <w:szCs w:val="24"/>
        </w:rPr>
        <w:t>Договор заключается на условиях, указанных в заявке  поданной претендентом на участие в запросе предложений, с которым заключается договор.</w:t>
      </w:r>
    </w:p>
    <w:p w:rsidR="001A67EB" w:rsidRPr="00BE05DC" w:rsidRDefault="001A67EB" w:rsidP="001A67EB">
      <w:pPr>
        <w:pStyle w:val="20"/>
        <w:keepNext w:val="0"/>
        <w:widowControl w:val="0"/>
        <w:numPr>
          <w:ilvl w:val="2"/>
          <w:numId w:val="44"/>
        </w:numPr>
        <w:tabs>
          <w:tab w:val="left" w:pos="709"/>
        </w:tabs>
        <w:spacing w:before="0" w:after="0" w:line="240" w:lineRule="auto"/>
        <w:ind w:left="0" w:firstLine="0"/>
        <w:jc w:val="both"/>
        <w:rPr>
          <w:b w:val="0"/>
          <w:bCs/>
          <w:i w:val="0"/>
          <w:iCs/>
          <w:sz w:val="24"/>
          <w:szCs w:val="24"/>
        </w:rPr>
      </w:pPr>
      <w:r w:rsidRPr="00BE05DC">
        <w:rPr>
          <w:b w:val="0"/>
          <w:bCs/>
          <w:i w:val="0"/>
          <w:iCs/>
          <w:sz w:val="24"/>
          <w:szCs w:val="24"/>
        </w:rPr>
        <w:t>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w:t>
      </w:r>
    </w:p>
    <w:p w:rsidR="001A67EB" w:rsidRPr="00BE05DC" w:rsidRDefault="001A67EB" w:rsidP="001A67EB">
      <w:pPr>
        <w:pStyle w:val="20"/>
        <w:keepNext w:val="0"/>
        <w:widowControl w:val="0"/>
        <w:numPr>
          <w:ilvl w:val="0"/>
          <w:numId w:val="44"/>
        </w:numPr>
        <w:spacing w:before="0" w:after="0" w:line="240" w:lineRule="auto"/>
        <w:ind w:left="0" w:firstLine="0"/>
        <w:jc w:val="left"/>
        <w:rPr>
          <w:bCs/>
          <w:i w:val="0"/>
          <w:iCs/>
          <w:sz w:val="24"/>
          <w:szCs w:val="24"/>
        </w:rPr>
      </w:pPr>
      <w:bookmarkStart w:id="57" w:name="_Toc218338063"/>
      <w:r w:rsidRPr="00BE05DC">
        <w:rPr>
          <w:bCs/>
          <w:i w:val="0"/>
          <w:iCs/>
          <w:sz w:val="24"/>
          <w:szCs w:val="24"/>
        </w:rPr>
        <w:t>РАЗРЕШЕНИЕ СПОРОВ И РАЗНОГЛАСИЙ</w:t>
      </w:r>
      <w:bookmarkEnd w:id="55"/>
      <w:bookmarkEnd w:id="57"/>
    </w:p>
    <w:p w:rsidR="001A67EB" w:rsidRPr="00BE05DC" w:rsidRDefault="001A67EB" w:rsidP="001A67EB">
      <w:pPr>
        <w:pStyle w:val="20"/>
        <w:keepNext w:val="0"/>
        <w:widowControl w:val="0"/>
        <w:tabs>
          <w:tab w:val="left" w:pos="540"/>
        </w:tabs>
        <w:spacing w:before="0" w:after="0" w:line="240" w:lineRule="auto"/>
        <w:ind w:firstLine="0"/>
        <w:jc w:val="both"/>
        <w:rPr>
          <w:b w:val="0"/>
          <w:bCs/>
          <w:i w:val="0"/>
          <w:iCs/>
          <w:sz w:val="24"/>
          <w:szCs w:val="24"/>
        </w:rPr>
      </w:pPr>
      <w:r w:rsidRPr="00BE05DC">
        <w:rPr>
          <w:b w:val="0"/>
          <w:bCs/>
          <w:i w:val="0"/>
          <w:iCs/>
          <w:sz w:val="24"/>
          <w:szCs w:val="24"/>
        </w:rPr>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1A67EB" w:rsidRPr="00BE05DC" w:rsidRDefault="001A67EB" w:rsidP="001A67EB">
      <w:pPr>
        <w:pStyle w:val="20"/>
        <w:keepNext w:val="0"/>
        <w:widowControl w:val="0"/>
        <w:tabs>
          <w:tab w:val="left" w:pos="540"/>
        </w:tabs>
        <w:spacing w:before="0" w:after="0" w:line="240" w:lineRule="auto"/>
        <w:ind w:firstLine="0"/>
        <w:jc w:val="both"/>
        <w:rPr>
          <w:b w:val="0"/>
          <w:bCs/>
          <w:i w:val="0"/>
          <w:iCs/>
          <w:sz w:val="24"/>
          <w:szCs w:val="24"/>
        </w:rPr>
      </w:pPr>
      <w:r w:rsidRPr="00BE05DC">
        <w:rPr>
          <w:b w:val="0"/>
          <w:bCs/>
          <w:i w:val="0"/>
          <w:iCs/>
          <w:sz w:val="24"/>
          <w:szCs w:val="24"/>
        </w:rPr>
        <w:tab/>
        <w:t>Решение Заказчика или Комиссии об отстранении участника размещения заказа от участия в запросе предложений либо решение Комиссии об отказе в допуске к участию в запросе предложений может быть обжаловано в соответствии с действующим законодательством Российской Федерации.</w:t>
      </w:r>
    </w:p>
    <w:p w:rsidR="001A67EB" w:rsidRPr="00BE05DC" w:rsidRDefault="001A67EB" w:rsidP="001A67EB">
      <w:pPr>
        <w:pStyle w:val="20"/>
        <w:keepNext w:val="0"/>
        <w:widowControl w:val="0"/>
        <w:tabs>
          <w:tab w:val="left" w:pos="540"/>
        </w:tabs>
        <w:spacing w:before="0" w:after="0" w:line="240" w:lineRule="auto"/>
        <w:ind w:firstLine="0"/>
        <w:jc w:val="both"/>
        <w:rPr>
          <w:b w:val="0"/>
          <w:bCs/>
          <w:i w:val="0"/>
          <w:iCs/>
          <w:sz w:val="24"/>
          <w:szCs w:val="24"/>
        </w:rPr>
      </w:pPr>
      <w:r w:rsidRPr="00BE05DC">
        <w:rPr>
          <w:b w:val="0"/>
          <w:bCs/>
          <w:i w:val="0"/>
          <w:iCs/>
          <w:sz w:val="24"/>
          <w:szCs w:val="24"/>
        </w:rPr>
        <w:tab/>
        <w:t>Лица, виновные в нарушении законодательства Российской Федерации 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A67EB" w:rsidRPr="00BE05DC" w:rsidRDefault="001A67EB" w:rsidP="001A67EB">
      <w:pPr>
        <w:pStyle w:val="20"/>
        <w:keepNext w:val="0"/>
        <w:widowControl w:val="0"/>
        <w:numPr>
          <w:ilvl w:val="0"/>
          <w:numId w:val="44"/>
        </w:numPr>
        <w:spacing w:before="0" w:after="0" w:line="240" w:lineRule="auto"/>
        <w:ind w:left="0" w:firstLine="0"/>
        <w:jc w:val="left"/>
        <w:rPr>
          <w:bCs/>
          <w:i w:val="0"/>
          <w:iCs/>
          <w:sz w:val="24"/>
          <w:szCs w:val="24"/>
          <w:u w:val="single"/>
        </w:rPr>
      </w:pPr>
      <w:r w:rsidRPr="00BE05DC">
        <w:rPr>
          <w:bCs/>
          <w:i w:val="0"/>
          <w:iCs/>
          <w:sz w:val="24"/>
          <w:szCs w:val="24"/>
          <w:u w:val="single"/>
        </w:rPr>
        <w:t>ИНСТРУКЦИЯ ПО ЗАПОЛНЕНИЮ ФОРМ</w:t>
      </w:r>
    </w:p>
    <w:p w:rsidR="001A67EB" w:rsidRPr="00BE05DC" w:rsidRDefault="001A67EB" w:rsidP="001A67EB">
      <w:pPr>
        <w:pStyle w:val="Njd"/>
        <w:numPr>
          <w:ilvl w:val="1"/>
          <w:numId w:val="44"/>
        </w:numPr>
        <w:ind w:left="0" w:firstLine="0"/>
        <w:jc w:val="both"/>
        <w:rPr>
          <w:b/>
          <w:sz w:val="24"/>
          <w:szCs w:val="24"/>
        </w:rPr>
      </w:pPr>
      <w:r w:rsidRPr="00BE05DC">
        <w:rPr>
          <w:b/>
          <w:sz w:val="24"/>
          <w:szCs w:val="24"/>
        </w:rPr>
        <w:t>Заявка на участие в запросе предложений (Форма 1).</w:t>
      </w:r>
    </w:p>
    <w:p w:rsidR="001A67EB" w:rsidRPr="00BE05DC" w:rsidRDefault="001A67EB" w:rsidP="001A67EB">
      <w:pPr>
        <w:autoSpaceDE w:val="0"/>
        <w:autoSpaceDN w:val="0"/>
        <w:adjustRightInd w:val="0"/>
        <w:jc w:val="both"/>
      </w:pPr>
      <w:r w:rsidRPr="00BE05DC">
        <w:t xml:space="preserve">В графе «Наименование участника» - указывается полное наименование участника в соответствии с  учредительными документами. </w:t>
      </w:r>
    </w:p>
    <w:p w:rsidR="001A67EB" w:rsidRPr="00BE05DC" w:rsidRDefault="001A67EB" w:rsidP="001A67EB">
      <w:pPr>
        <w:autoSpaceDE w:val="0"/>
        <w:autoSpaceDN w:val="0"/>
        <w:adjustRightInd w:val="0"/>
        <w:jc w:val="both"/>
      </w:pPr>
      <w:r w:rsidRPr="00BE05DC">
        <w:t>В графе «Место нахождения» - указывает место нахождения в соответствии с учредительными документами.</w:t>
      </w:r>
    </w:p>
    <w:p w:rsidR="001A67EB" w:rsidRPr="00BE05DC" w:rsidRDefault="001A67EB" w:rsidP="001A67EB">
      <w:pPr>
        <w:autoSpaceDE w:val="0"/>
        <w:autoSpaceDN w:val="0"/>
        <w:adjustRightInd w:val="0"/>
        <w:jc w:val="both"/>
      </w:pPr>
      <w:r w:rsidRPr="00BE05DC">
        <w:t xml:space="preserve">В графе «Почтовый адрес»  указывает адрес для почтовой корреспонденции. </w:t>
      </w:r>
    </w:p>
    <w:p w:rsidR="001A67EB" w:rsidRPr="00BE05DC" w:rsidRDefault="001A67EB" w:rsidP="001A67EB">
      <w:pPr>
        <w:autoSpaceDE w:val="0"/>
        <w:autoSpaceDN w:val="0"/>
        <w:adjustRightInd w:val="0"/>
        <w:jc w:val="both"/>
      </w:pPr>
      <w:r w:rsidRPr="00BE05DC">
        <w:t>В графе «Телефон» указывается один или несколько контактных телефонов, с указанием кода города, района.</w:t>
      </w:r>
    </w:p>
    <w:p w:rsidR="001A67EB" w:rsidRPr="00BE05DC" w:rsidRDefault="001A67EB" w:rsidP="001A67E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BE05DC">
        <w:t xml:space="preserve">В соответствующих графах указываются: предмет запроса предложения, начальная (максимальная) цена договора. Данная информация указывается в строгом соответствии с информацией, указанной в </w:t>
      </w:r>
      <w:r w:rsidRPr="00BE05DC">
        <w:rPr>
          <w:i/>
        </w:rPr>
        <w:t xml:space="preserve">информационной карте запроса предложений. </w:t>
      </w:r>
    </w:p>
    <w:p w:rsidR="001A67EB" w:rsidRPr="00BE05DC" w:rsidRDefault="001A67EB" w:rsidP="001A67EB">
      <w:pPr>
        <w:pStyle w:val="Njd"/>
        <w:jc w:val="both"/>
        <w:rPr>
          <w:sz w:val="24"/>
          <w:szCs w:val="24"/>
        </w:rPr>
      </w:pPr>
      <w:r w:rsidRPr="00BE05DC">
        <w:rPr>
          <w:sz w:val="24"/>
          <w:szCs w:val="24"/>
        </w:rPr>
        <w:t xml:space="preserve">Условия исполнения договора подряда, предложенные участником, должны соответствовать требованиям настоящей документации и действующего законодательства. </w:t>
      </w:r>
    </w:p>
    <w:p w:rsidR="001A67EB" w:rsidRPr="00BE05DC" w:rsidRDefault="001A67EB" w:rsidP="001A67EB">
      <w:pPr>
        <w:autoSpaceDE w:val="0"/>
        <w:autoSpaceDN w:val="0"/>
        <w:adjustRightInd w:val="0"/>
        <w:jc w:val="both"/>
      </w:pPr>
      <w:r w:rsidRPr="00BE05DC">
        <w:t>Предложение об условиях исполнения договора подряда на участие в запросе предложения подписывается лицом, уполномоченным на осуществление действий от имени участника запроса предложений.</w:t>
      </w:r>
    </w:p>
    <w:p w:rsidR="001A67EB" w:rsidRPr="00BE05DC" w:rsidRDefault="001A67EB" w:rsidP="001A67EB">
      <w:pPr>
        <w:pStyle w:val="Njd"/>
        <w:jc w:val="both"/>
        <w:rPr>
          <w:sz w:val="24"/>
          <w:szCs w:val="24"/>
        </w:rPr>
      </w:pPr>
      <w:r w:rsidRPr="00BE05DC">
        <w:rPr>
          <w:sz w:val="24"/>
          <w:szCs w:val="24"/>
        </w:rPr>
        <w:lastRenderedPageBreak/>
        <w:t xml:space="preserve">Приложения к предложению об условиях исполнения договора подряда (предусмотренные настоящей документацией) заполняются участником запроса предложений в соответствии с требованиями настоящей документации. </w:t>
      </w:r>
    </w:p>
    <w:p w:rsidR="001A67EB" w:rsidRPr="00BE05DC" w:rsidRDefault="001A67EB" w:rsidP="001A67EB">
      <w:pPr>
        <w:autoSpaceDE w:val="0"/>
        <w:autoSpaceDN w:val="0"/>
        <w:adjustRightInd w:val="0"/>
        <w:jc w:val="both"/>
      </w:pPr>
      <w:r w:rsidRPr="00BE05DC">
        <w:t>Приложения к предложению об условиях исполнения договора подряда на участие в запросе предложений подписывается лицом, уполномоченным на осуществление действий от имени участника запроса предложений.</w:t>
      </w:r>
    </w:p>
    <w:p w:rsidR="001A67EB" w:rsidRPr="00BE05DC" w:rsidRDefault="001A67EB" w:rsidP="001A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05DC">
        <w:t>Не допускается внесение участником запроса предложений изменений в формы 1-3 и приложения к ним, в том числе удаление из форм и приложений информации, которая не распространяется на участника запроса предложений, подающего заявку на участие в запросе предложений.</w:t>
      </w:r>
    </w:p>
    <w:p w:rsidR="001A67EB" w:rsidRPr="00BE05DC" w:rsidRDefault="001A67EB" w:rsidP="001A67EB">
      <w:pPr>
        <w:pStyle w:val="Njd"/>
        <w:numPr>
          <w:ilvl w:val="1"/>
          <w:numId w:val="44"/>
        </w:numPr>
        <w:ind w:left="0" w:firstLine="0"/>
        <w:jc w:val="both"/>
        <w:rPr>
          <w:b/>
          <w:sz w:val="24"/>
          <w:szCs w:val="24"/>
        </w:rPr>
      </w:pPr>
      <w:r w:rsidRPr="00BE05DC">
        <w:rPr>
          <w:b/>
          <w:sz w:val="24"/>
          <w:szCs w:val="24"/>
        </w:rPr>
        <w:t>Анкета участника запроса предложений (Форма 2)</w:t>
      </w:r>
    </w:p>
    <w:p w:rsidR="001A67EB" w:rsidRPr="00BE05DC" w:rsidRDefault="001A67EB" w:rsidP="001A67EB">
      <w:pPr>
        <w:autoSpaceDE w:val="0"/>
        <w:autoSpaceDN w:val="0"/>
        <w:adjustRightInd w:val="0"/>
        <w:jc w:val="both"/>
      </w:pPr>
      <w:r w:rsidRPr="00BE05DC">
        <w:t xml:space="preserve">В строке 1 таблицы участник запроса предложений –  указывает дату регистрации организации. </w:t>
      </w:r>
    </w:p>
    <w:p w:rsidR="001A67EB" w:rsidRPr="00BE05DC" w:rsidRDefault="001A67EB" w:rsidP="001A67EB">
      <w:pPr>
        <w:autoSpaceDE w:val="0"/>
        <w:autoSpaceDN w:val="0"/>
        <w:adjustRightInd w:val="0"/>
        <w:jc w:val="both"/>
      </w:pPr>
      <w:r w:rsidRPr="00BE05DC">
        <w:t>В строке 2 таблицы участник запроса предложений - указывает наличие, либо отсутствие филиалов. В случае наличия филиалов, указывается их место нахождение в соответствии с учредительными документами</w:t>
      </w:r>
    </w:p>
    <w:p w:rsidR="001A67EB" w:rsidRPr="00BE05DC" w:rsidRDefault="001A67EB" w:rsidP="001A67EB">
      <w:pPr>
        <w:autoSpaceDE w:val="0"/>
        <w:autoSpaceDN w:val="0"/>
        <w:adjustRightInd w:val="0"/>
        <w:jc w:val="both"/>
      </w:pPr>
      <w:r w:rsidRPr="00BE05DC">
        <w:t xml:space="preserve">В строке 3  таблицы  участник запроса предложений - указывает сведения об учредителях (участниках) Общества.       </w:t>
      </w:r>
      <w:r w:rsidRPr="00BE05DC">
        <w:tab/>
      </w:r>
    </w:p>
    <w:p w:rsidR="001A67EB" w:rsidRPr="00BE05DC" w:rsidRDefault="001A67EB" w:rsidP="001A67EB">
      <w:pPr>
        <w:autoSpaceDE w:val="0"/>
        <w:autoSpaceDN w:val="0"/>
        <w:adjustRightInd w:val="0"/>
        <w:jc w:val="both"/>
      </w:pPr>
      <w:r w:rsidRPr="00BE05DC">
        <w:t xml:space="preserve">В строке 4  таблицы участник запроса предложений  - указывает местонахождение и почтовый адрес в соответствии с учредительными документами. </w:t>
      </w:r>
    </w:p>
    <w:p w:rsidR="001A67EB" w:rsidRPr="00BE05DC" w:rsidRDefault="001A67EB" w:rsidP="001A67EB">
      <w:pPr>
        <w:autoSpaceDE w:val="0"/>
        <w:autoSpaceDN w:val="0"/>
        <w:adjustRightInd w:val="0"/>
        <w:jc w:val="both"/>
      </w:pPr>
      <w:r w:rsidRPr="00BE05DC">
        <w:t>В строках 5 - 7  таблицы участник запроса предложений  - указывает контактную информацию.</w:t>
      </w:r>
    </w:p>
    <w:p w:rsidR="001A67EB" w:rsidRPr="00BE05DC" w:rsidRDefault="001A67EB" w:rsidP="001A67EB">
      <w:pPr>
        <w:autoSpaceDE w:val="0"/>
        <w:autoSpaceDN w:val="0"/>
        <w:adjustRightInd w:val="0"/>
        <w:jc w:val="both"/>
      </w:pPr>
      <w:r w:rsidRPr="00BE05DC">
        <w:t xml:space="preserve">В строке 8  таблицы участник запроса предложений  - указывает полное и сокращенное наименование организации в соответствии с учредительными документами. </w:t>
      </w:r>
    </w:p>
    <w:p w:rsidR="001A67EB" w:rsidRPr="00BE05DC" w:rsidRDefault="001A67EB" w:rsidP="001A67EB">
      <w:pPr>
        <w:autoSpaceDE w:val="0"/>
        <w:autoSpaceDN w:val="0"/>
        <w:adjustRightInd w:val="0"/>
        <w:jc w:val="both"/>
      </w:pPr>
      <w:r w:rsidRPr="00BE05DC">
        <w:t>В строке 9  таблицы участник запроса предложений  - указывает полные ФИО и должность руководителя.</w:t>
      </w:r>
    </w:p>
    <w:p w:rsidR="001A67EB" w:rsidRPr="00BE05DC" w:rsidRDefault="001A67EB" w:rsidP="001A67EB">
      <w:pPr>
        <w:autoSpaceDE w:val="0"/>
        <w:autoSpaceDN w:val="0"/>
        <w:adjustRightInd w:val="0"/>
        <w:jc w:val="both"/>
      </w:pPr>
      <w:r w:rsidRPr="00BE05DC">
        <w:t>В строке 10  таблицы участник запроса предложений  - указывает документ и его реквизиты на основании, которого действует руководитель.</w:t>
      </w:r>
    </w:p>
    <w:p w:rsidR="001A67EB" w:rsidRPr="00BE05DC" w:rsidRDefault="001A67EB" w:rsidP="001A67EB">
      <w:pPr>
        <w:autoSpaceDE w:val="0"/>
        <w:autoSpaceDN w:val="0"/>
        <w:adjustRightInd w:val="0"/>
        <w:jc w:val="both"/>
      </w:pPr>
      <w:r w:rsidRPr="00BE05DC">
        <w:t>В строках 11 - 16  таблицы участник запроса предложений  - указывает ИНН и банковские реквизиты.</w:t>
      </w:r>
    </w:p>
    <w:p w:rsidR="001A67EB" w:rsidRPr="00BE05DC" w:rsidRDefault="001A67EB" w:rsidP="001A67EB">
      <w:pPr>
        <w:autoSpaceDE w:val="0"/>
        <w:autoSpaceDN w:val="0"/>
        <w:adjustRightInd w:val="0"/>
        <w:jc w:val="both"/>
      </w:pPr>
      <w:r w:rsidRPr="00BE05DC">
        <w:t>В строках 17-20  таблицы участник запроса предложений  - указывает государственные коды классификации</w:t>
      </w:r>
    </w:p>
    <w:p w:rsidR="001A67EB" w:rsidRPr="00BE05DC" w:rsidRDefault="001A67EB" w:rsidP="001A67EB">
      <w:pPr>
        <w:autoSpaceDE w:val="0"/>
        <w:autoSpaceDN w:val="0"/>
        <w:adjustRightInd w:val="0"/>
        <w:jc w:val="both"/>
      </w:pPr>
      <w:r w:rsidRPr="00BE05DC">
        <w:t>В строке 21 таблица участник запроса предложений  должна содержать следующие сведения: наименование, юридический/фактический адрес, ИНН, КПП, перечень видов работ на которые планируется привлечение субподрядчиков.</w:t>
      </w:r>
    </w:p>
    <w:p w:rsidR="001A67EB" w:rsidRPr="00BE05DC" w:rsidRDefault="001A67EB" w:rsidP="001A67EB">
      <w:pPr>
        <w:pStyle w:val="Njd"/>
        <w:jc w:val="both"/>
        <w:rPr>
          <w:sz w:val="24"/>
          <w:szCs w:val="24"/>
        </w:rPr>
      </w:pPr>
      <w:r w:rsidRPr="00BE05DC">
        <w:rPr>
          <w:sz w:val="24"/>
          <w:szCs w:val="24"/>
        </w:rPr>
        <w:t>Форма 2 подписывается лицом, уполномоченным на осуществление действий от имени участника запроса предложений.</w:t>
      </w:r>
    </w:p>
    <w:p w:rsidR="001A67EB" w:rsidRPr="00BE05DC" w:rsidRDefault="001A67EB" w:rsidP="001A67EB">
      <w:pPr>
        <w:pStyle w:val="Njd"/>
        <w:numPr>
          <w:ilvl w:val="1"/>
          <w:numId w:val="44"/>
        </w:numPr>
        <w:ind w:left="0" w:firstLine="0"/>
        <w:jc w:val="both"/>
        <w:rPr>
          <w:b/>
          <w:sz w:val="24"/>
          <w:szCs w:val="24"/>
        </w:rPr>
      </w:pPr>
      <w:r w:rsidRPr="00BE05DC">
        <w:rPr>
          <w:b/>
          <w:sz w:val="24"/>
          <w:szCs w:val="24"/>
        </w:rPr>
        <w:t>Опись документов (Форма 3)</w:t>
      </w:r>
    </w:p>
    <w:p w:rsidR="001A67EB" w:rsidRPr="00BE05DC" w:rsidRDefault="001A67EB" w:rsidP="001A67E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BE05DC">
        <w:t>В соответствующих графах указываются наименование организации, Ф.И.О. физического лица – претендента на участие в запросе предложений. Данная информация указывается в строгом соответствии с учредительными документами</w:t>
      </w:r>
      <w:r w:rsidRPr="00BE05DC">
        <w:rPr>
          <w:i/>
        </w:rPr>
        <w:t xml:space="preserve">. </w:t>
      </w:r>
    </w:p>
    <w:p w:rsidR="001A67EB" w:rsidRPr="00BE05DC" w:rsidRDefault="001A67EB" w:rsidP="001A67E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05DC">
        <w:t xml:space="preserve">В таблице описи перечисляются все документы, предоставляемые участником </w:t>
      </w:r>
      <w:r w:rsidR="00CD08E1" w:rsidRPr="00BE05DC">
        <w:t>запроса предложений</w:t>
      </w:r>
      <w:r w:rsidRPr="00BE05DC">
        <w:t xml:space="preserve"> в составе заявки, с указанием в соответствующих столбцах номера документа по порядку, наименования документа и общего количества листов в каждом документе.</w:t>
      </w:r>
    </w:p>
    <w:p w:rsidR="00EF7BD8" w:rsidRPr="00BE05DC" w:rsidRDefault="001A67EB" w:rsidP="001A67EB">
      <w:pPr>
        <w:jc w:val="center"/>
        <w:rPr>
          <w:b/>
          <w:bCs/>
        </w:rPr>
      </w:pPr>
      <w:r w:rsidRPr="00BE05DC">
        <w:rPr>
          <w:bCs/>
        </w:rPr>
        <w:br w:type="page"/>
      </w:r>
      <w:r w:rsidR="00EF7BD8" w:rsidRPr="00BE05DC">
        <w:rPr>
          <w:b/>
          <w:bCs/>
        </w:rPr>
        <w:lastRenderedPageBreak/>
        <w:t xml:space="preserve">РАЗДЕЛ III. ИНФОРМАЦИОННАЯ КАРТА </w:t>
      </w:r>
      <w:bookmarkEnd w:id="4"/>
      <w:r w:rsidR="0074705F" w:rsidRPr="00BE05DC">
        <w:rPr>
          <w:b/>
          <w:bCs/>
        </w:rPr>
        <w:t>ЗАПРОСА ПРЕДЛОЖЕНИЙ</w:t>
      </w:r>
    </w:p>
    <w:p w:rsidR="00EF7BD8" w:rsidRPr="00BE05DC" w:rsidRDefault="00EF7BD8" w:rsidP="00EC147A">
      <w:pPr>
        <w:pStyle w:val="a8"/>
        <w:tabs>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24"/>
          <w:szCs w:val="24"/>
        </w:rPr>
      </w:pPr>
      <w:r w:rsidRPr="00BE05DC">
        <w:rPr>
          <w:rFonts w:ascii="Times New Roman" w:hAnsi="Times New Roman"/>
          <w:sz w:val="24"/>
          <w:szCs w:val="24"/>
        </w:rPr>
        <w:t xml:space="preserve">1. Нижеследующие условия проведения </w:t>
      </w:r>
      <w:r w:rsidR="002533B1" w:rsidRPr="00BE05DC">
        <w:rPr>
          <w:rFonts w:ascii="Times New Roman" w:hAnsi="Times New Roman"/>
          <w:sz w:val="24"/>
          <w:szCs w:val="24"/>
        </w:rPr>
        <w:t>з</w:t>
      </w:r>
      <w:r w:rsidR="00881FE3" w:rsidRPr="00BE05DC">
        <w:rPr>
          <w:rFonts w:ascii="Times New Roman" w:hAnsi="Times New Roman"/>
          <w:sz w:val="24"/>
          <w:szCs w:val="24"/>
        </w:rPr>
        <w:t>апрос</w:t>
      </w:r>
      <w:r w:rsidR="002533B1" w:rsidRPr="00BE05DC">
        <w:rPr>
          <w:rFonts w:ascii="Times New Roman" w:hAnsi="Times New Roman"/>
          <w:sz w:val="24"/>
          <w:szCs w:val="24"/>
        </w:rPr>
        <w:t>а</w:t>
      </w:r>
      <w:r w:rsidR="00881FE3" w:rsidRPr="00BE05DC">
        <w:rPr>
          <w:rFonts w:ascii="Times New Roman" w:hAnsi="Times New Roman"/>
          <w:sz w:val="24"/>
          <w:szCs w:val="24"/>
        </w:rPr>
        <w:t xml:space="preserve"> предложений</w:t>
      </w:r>
      <w:r w:rsidR="00881FE3" w:rsidRPr="00BE05DC">
        <w:rPr>
          <w:rFonts w:ascii="Times New Roman" w:hAnsi="Times New Roman"/>
          <w:b/>
          <w:i/>
          <w:sz w:val="24"/>
          <w:szCs w:val="24"/>
        </w:rPr>
        <w:t xml:space="preserve"> </w:t>
      </w:r>
      <w:r w:rsidRPr="00BE05DC">
        <w:rPr>
          <w:rFonts w:ascii="Times New Roman" w:hAnsi="Times New Roman"/>
          <w:sz w:val="24"/>
          <w:szCs w:val="24"/>
        </w:rPr>
        <w:t xml:space="preserve">- </w:t>
      </w:r>
      <w:r w:rsidRPr="00BE05DC">
        <w:rPr>
          <w:rFonts w:ascii="Times New Roman" w:hAnsi="Times New Roman"/>
          <w:b/>
          <w:i/>
          <w:sz w:val="24"/>
          <w:szCs w:val="24"/>
        </w:rPr>
        <w:t xml:space="preserve">Информационная карта </w:t>
      </w:r>
      <w:r w:rsidR="00B77709" w:rsidRPr="00BE05DC">
        <w:rPr>
          <w:rFonts w:ascii="Times New Roman" w:hAnsi="Times New Roman"/>
          <w:b/>
          <w:bCs/>
          <w:i/>
          <w:iCs/>
          <w:sz w:val="24"/>
          <w:szCs w:val="24"/>
        </w:rPr>
        <w:t>документации</w:t>
      </w:r>
      <w:r w:rsidR="00B77709" w:rsidRPr="00BE05DC">
        <w:rPr>
          <w:rFonts w:ascii="Times New Roman" w:hAnsi="Times New Roman"/>
          <w:sz w:val="24"/>
          <w:szCs w:val="24"/>
        </w:rPr>
        <w:t xml:space="preserve"> </w:t>
      </w:r>
      <w:r w:rsidRPr="00BE05DC">
        <w:rPr>
          <w:rFonts w:ascii="Times New Roman" w:hAnsi="Times New Roman"/>
          <w:sz w:val="24"/>
          <w:szCs w:val="24"/>
        </w:rPr>
        <w:t>- является неотъемлемой частью настоящей документации.</w:t>
      </w:r>
    </w:p>
    <w:p w:rsidR="00EF7BD8" w:rsidRPr="00BE05DC" w:rsidRDefault="00EF7BD8" w:rsidP="00EC147A">
      <w:pPr>
        <w:jc w:val="both"/>
      </w:pPr>
      <w:r w:rsidRPr="00BE05DC">
        <w:t xml:space="preserve">2. В случае противоречия между положениями инструкции по подготовке заявок и положениями </w:t>
      </w:r>
      <w:r w:rsidRPr="00BE05DC">
        <w:rPr>
          <w:b/>
          <w:i/>
        </w:rPr>
        <w:t xml:space="preserve">Информационной карты </w:t>
      </w:r>
      <w:r w:rsidR="00B77709" w:rsidRPr="00BE05DC">
        <w:rPr>
          <w:b/>
          <w:bCs/>
          <w:i/>
          <w:iCs/>
        </w:rPr>
        <w:t>документации</w:t>
      </w:r>
      <w:r w:rsidRPr="00BE05DC">
        <w:rPr>
          <w:b/>
          <w:i/>
        </w:rPr>
        <w:t>,</w:t>
      </w:r>
      <w:r w:rsidRPr="00BE05DC">
        <w:t xml:space="preserve"> последняя имеет преобладающую силу.</w:t>
      </w:r>
    </w:p>
    <w:tbl>
      <w:tblPr>
        <w:tblpPr w:leftFromText="180" w:rightFromText="180" w:vertAnchor="text" w:horzAnchor="margin" w:tblpX="-34" w:tblpY="1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6912"/>
      </w:tblGrid>
      <w:tr w:rsidR="00BE05DC" w:rsidRPr="00BE05DC" w:rsidTr="00F02EB6">
        <w:tc>
          <w:tcPr>
            <w:tcW w:w="817" w:type="dxa"/>
          </w:tcPr>
          <w:p w:rsidR="00EC147A" w:rsidRPr="00BE05DC" w:rsidRDefault="00EC147A" w:rsidP="000150CB">
            <w:pPr>
              <w:widowControl w:val="0"/>
              <w:jc w:val="center"/>
              <w:rPr>
                <w:b/>
              </w:rPr>
            </w:pPr>
            <w:r w:rsidRPr="00BE05DC">
              <w:rPr>
                <w:b/>
              </w:rPr>
              <w:t>№</w:t>
            </w:r>
          </w:p>
          <w:p w:rsidR="00EC147A" w:rsidRPr="00BE05DC" w:rsidRDefault="00EC147A" w:rsidP="000150CB">
            <w:pPr>
              <w:widowControl w:val="0"/>
              <w:jc w:val="center"/>
              <w:rPr>
                <w:b/>
              </w:rPr>
            </w:pPr>
            <w:r w:rsidRPr="00BE05DC">
              <w:rPr>
                <w:b/>
              </w:rPr>
              <w:t>п/п</w:t>
            </w:r>
          </w:p>
        </w:tc>
        <w:tc>
          <w:tcPr>
            <w:tcW w:w="2160" w:type="dxa"/>
          </w:tcPr>
          <w:p w:rsidR="00EC147A" w:rsidRPr="00BE05DC" w:rsidRDefault="00EC147A" w:rsidP="000150CB">
            <w:pPr>
              <w:widowControl w:val="0"/>
              <w:rPr>
                <w:b/>
              </w:rPr>
            </w:pPr>
            <w:r w:rsidRPr="00BE05DC">
              <w:rPr>
                <w:b/>
              </w:rPr>
              <w:t>Наименование пункта</w:t>
            </w:r>
          </w:p>
        </w:tc>
        <w:tc>
          <w:tcPr>
            <w:tcW w:w="6912" w:type="dxa"/>
          </w:tcPr>
          <w:p w:rsidR="00EC147A" w:rsidRPr="00BE05DC" w:rsidRDefault="00EC147A" w:rsidP="000150CB">
            <w:pPr>
              <w:widowControl w:val="0"/>
              <w:jc w:val="both"/>
              <w:rPr>
                <w:b/>
              </w:rPr>
            </w:pPr>
            <w:r w:rsidRPr="00BE05DC">
              <w:rPr>
                <w:b/>
              </w:rPr>
              <w:t>Пояснение</w:t>
            </w:r>
          </w:p>
        </w:tc>
      </w:tr>
      <w:tr w:rsidR="00BE05DC" w:rsidRPr="00BE05DC" w:rsidTr="00F02EB6">
        <w:tc>
          <w:tcPr>
            <w:tcW w:w="817" w:type="dxa"/>
            <w:vAlign w:val="center"/>
          </w:tcPr>
          <w:p w:rsidR="00EC147A" w:rsidRPr="00BE05DC" w:rsidRDefault="00EC147A" w:rsidP="000150CB">
            <w:pPr>
              <w:widowControl w:val="0"/>
              <w:jc w:val="center"/>
            </w:pPr>
            <w:r w:rsidRPr="00BE05DC">
              <w:t>1</w:t>
            </w:r>
          </w:p>
        </w:tc>
        <w:tc>
          <w:tcPr>
            <w:tcW w:w="2160" w:type="dxa"/>
            <w:vAlign w:val="center"/>
          </w:tcPr>
          <w:p w:rsidR="00EC147A" w:rsidRPr="00BE05DC" w:rsidRDefault="009D2AF6" w:rsidP="000150CB">
            <w:pPr>
              <w:widowControl w:val="0"/>
            </w:pPr>
            <w:r w:rsidRPr="00BE05DC">
              <w:t>2</w:t>
            </w:r>
          </w:p>
        </w:tc>
        <w:tc>
          <w:tcPr>
            <w:tcW w:w="6912" w:type="dxa"/>
            <w:vAlign w:val="center"/>
          </w:tcPr>
          <w:p w:rsidR="00EC147A" w:rsidRPr="00BE05DC" w:rsidRDefault="009D2AF6" w:rsidP="000150CB">
            <w:pPr>
              <w:widowControl w:val="0"/>
              <w:jc w:val="both"/>
            </w:pPr>
            <w:r w:rsidRPr="00BE05DC">
              <w:t>3</w:t>
            </w:r>
          </w:p>
        </w:tc>
      </w:tr>
      <w:tr w:rsidR="00BE05DC" w:rsidRPr="00BE05DC" w:rsidTr="00F02EB6">
        <w:tc>
          <w:tcPr>
            <w:tcW w:w="817" w:type="dxa"/>
          </w:tcPr>
          <w:p w:rsidR="00EC147A" w:rsidRPr="00BE05DC" w:rsidRDefault="00EC147A" w:rsidP="000150CB">
            <w:pPr>
              <w:widowControl w:val="0"/>
            </w:pPr>
            <w:r w:rsidRPr="00BE05DC">
              <w:t>1.</w:t>
            </w:r>
          </w:p>
        </w:tc>
        <w:tc>
          <w:tcPr>
            <w:tcW w:w="2160" w:type="dxa"/>
          </w:tcPr>
          <w:p w:rsidR="00EC147A" w:rsidRPr="00BE05DC" w:rsidRDefault="00EC147A" w:rsidP="000150CB">
            <w:pPr>
              <w:widowControl w:val="0"/>
            </w:pPr>
            <w:r w:rsidRPr="00BE05DC">
              <w:t>Заказчик</w:t>
            </w:r>
          </w:p>
        </w:tc>
        <w:tc>
          <w:tcPr>
            <w:tcW w:w="6912" w:type="dxa"/>
          </w:tcPr>
          <w:p w:rsidR="00EC147A" w:rsidRPr="00BE05DC" w:rsidRDefault="00F70F9E" w:rsidP="000150CB">
            <w:pPr>
              <w:jc w:val="both"/>
            </w:pPr>
            <w:r w:rsidRPr="00BE05DC">
              <w:rPr>
                <w:bCs/>
                <w:u w:val="single"/>
              </w:rPr>
              <w:t>МУП ЖКХ п. Боровский</w:t>
            </w:r>
          </w:p>
          <w:p w:rsidR="00EC147A" w:rsidRPr="00BE05DC" w:rsidRDefault="00EC147A" w:rsidP="000150CB">
            <w:pPr>
              <w:pStyle w:val="a9"/>
              <w:ind w:right="0"/>
              <w:rPr>
                <w:rFonts w:ascii="Times New Roman" w:hAnsi="Times New Roman"/>
                <w:sz w:val="24"/>
                <w:szCs w:val="24"/>
              </w:rPr>
            </w:pPr>
            <w:r w:rsidRPr="00BE05DC">
              <w:rPr>
                <w:rFonts w:ascii="Times New Roman" w:hAnsi="Times New Roman"/>
                <w:sz w:val="24"/>
                <w:szCs w:val="24"/>
              </w:rPr>
              <w:t xml:space="preserve">Почтовый адрес: </w:t>
            </w:r>
            <w:r w:rsidR="00F70F9E" w:rsidRPr="00BE05DC">
              <w:rPr>
                <w:rFonts w:ascii="Times New Roman" w:hAnsi="Times New Roman"/>
                <w:sz w:val="24"/>
                <w:szCs w:val="24"/>
              </w:rPr>
              <w:t xml:space="preserve">625504, Тюменская область, Тюменский район, </w:t>
            </w:r>
            <w:r w:rsidR="0074705F" w:rsidRPr="00BE05DC">
              <w:rPr>
                <w:rFonts w:ascii="Times New Roman" w:hAnsi="Times New Roman"/>
                <w:sz w:val="24"/>
                <w:szCs w:val="24"/>
              </w:rPr>
              <w:t xml:space="preserve">   </w:t>
            </w:r>
            <w:r w:rsidR="00F70F9E" w:rsidRPr="00BE05DC">
              <w:rPr>
                <w:rFonts w:ascii="Times New Roman" w:hAnsi="Times New Roman"/>
                <w:sz w:val="24"/>
                <w:szCs w:val="24"/>
              </w:rPr>
              <w:t>п. Боровский, ул. Островского, д. 5</w:t>
            </w:r>
            <w:r w:rsidR="009D2AF6" w:rsidRPr="00BE05DC">
              <w:rPr>
                <w:rFonts w:ascii="Times New Roman" w:hAnsi="Times New Roman"/>
                <w:sz w:val="24"/>
                <w:szCs w:val="24"/>
              </w:rPr>
              <w:t>/1</w:t>
            </w:r>
            <w:r w:rsidR="0074705F" w:rsidRPr="00BE05DC">
              <w:rPr>
                <w:rFonts w:ascii="Times New Roman" w:hAnsi="Times New Roman"/>
                <w:sz w:val="24"/>
                <w:szCs w:val="24"/>
              </w:rPr>
              <w:t>.</w:t>
            </w:r>
          </w:p>
          <w:p w:rsidR="007C15F3" w:rsidRPr="00BE05DC" w:rsidRDefault="00EC147A" w:rsidP="000150CB">
            <w:pPr>
              <w:jc w:val="both"/>
            </w:pPr>
            <w:r w:rsidRPr="00BE05DC">
              <w:t>Место нахождения:</w:t>
            </w:r>
            <w:r w:rsidR="0074705F" w:rsidRPr="00BE05DC">
              <w:rPr>
                <w:bCs/>
              </w:rPr>
              <w:t xml:space="preserve"> </w:t>
            </w:r>
            <w:r w:rsidR="00F70F9E" w:rsidRPr="00BE05DC">
              <w:t xml:space="preserve">625504, Тюменская область, Тюменский район, п. Боровский, ул. Островского, д. </w:t>
            </w:r>
            <w:r w:rsidR="007C15F3" w:rsidRPr="00BE05DC">
              <w:t>5</w:t>
            </w:r>
            <w:r w:rsidR="009D2AF6" w:rsidRPr="00BE05DC">
              <w:t>/1</w:t>
            </w:r>
            <w:r w:rsidR="007C15F3" w:rsidRPr="00BE05DC">
              <w:t xml:space="preserve">, </w:t>
            </w:r>
            <w:r w:rsidR="009E5A29" w:rsidRPr="00BE05DC">
              <w:rPr>
                <w:b/>
                <w:u w:val="single"/>
              </w:rPr>
              <w:t>каб</w:t>
            </w:r>
            <w:r w:rsidR="00E25443" w:rsidRPr="00BE05DC">
              <w:rPr>
                <w:b/>
                <w:u w:val="single"/>
              </w:rPr>
              <w:t>.</w:t>
            </w:r>
            <w:r w:rsidR="009E5A29" w:rsidRPr="00BE05DC">
              <w:rPr>
                <w:b/>
                <w:u w:val="single"/>
              </w:rPr>
              <w:t>1</w:t>
            </w:r>
            <w:r w:rsidR="007C15F3" w:rsidRPr="00BE05DC">
              <w:rPr>
                <w:b/>
                <w:u w:val="single"/>
              </w:rPr>
              <w:t>.</w:t>
            </w:r>
            <w:r w:rsidR="007C15F3" w:rsidRPr="00BE05DC">
              <w:t xml:space="preserve"> </w:t>
            </w:r>
          </w:p>
          <w:p w:rsidR="00F70F9E" w:rsidRPr="00BE05DC" w:rsidRDefault="00F70F9E" w:rsidP="000150CB">
            <w:pPr>
              <w:jc w:val="both"/>
              <w:rPr>
                <w:bCs/>
              </w:rPr>
            </w:pPr>
            <w:r w:rsidRPr="00BE05DC">
              <w:rPr>
                <w:bCs/>
              </w:rPr>
              <w:t>тел. (+7-3452) 72-3</w:t>
            </w:r>
            <w:r w:rsidR="0074705F" w:rsidRPr="00BE05DC">
              <w:rPr>
                <w:bCs/>
              </w:rPr>
              <w:t>6-43</w:t>
            </w:r>
          </w:p>
          <w:p w:rsidR="00F70F9E" w:rsidRPr="00BE05DC" w:rsidRDefault="00F70F9E" w:rsidP="000150CB">
            <w:pPr>
              <w:jc w:val="both"/>
              <w:rPr>
                <w:bCs/>
              </w:rPr>
            </w:pPr>
            <w:r w:rsidRPr="00BE05DC">
              <w:rPr>
                <w:bCs/>
              </w:rPr>
              <w:t xml:space="preserve"> факс (+7-3452) 72-36-43, </w:t>
            </w:r>
          </w:p>
          <w:p w:rsidR="00F70F9E" w:rsidRPr="00BE05DC" w:rsidRDefault="00F70F9E" w:rsidP="000150CB">
            <w:pPr>
              <w:jc w:val="both"/>
              <w:rPr>
                <w:bCs/>
              </w:rPr>
            </w:pPr>
            <w:r w:rsidRPr="00BE05DC">
              <w:rPr>
                <w:bCs/>
                <w:lang w:val="en-US"/>
              </w:rPr>
              <w:t>e</w:t>
            </w:r>
            <w:r w:rsidRPr="00BE05DC">
              <w:rPr>
                <w:bCs/>
              </w:rPr>
              <w:t>-</w:t>
            </w:r>
            <w:r w:rsidRPr="00BE05DC">
              <w:rPr>
                <w:bCs/>
                <w:lang w:val="en-US"/>
              </w:rPr>
              <w:t>mail</w:t>
            </w:r>
            <w:r w:rsidRPr="00BE05DC">
              <w:rPr>
                <w:bCs/>
              </w:rPr>
              <w:t xml:space="preserve">: </w:t>
            </w:r>
            <w:hyperlink r:id="rId14" w:history="1">
              <w:r w:rsidRPr="00BE05DC">
                <w:rPr>
                  <w:rStyle w:val="aa"/>
                  <w:bCs/>
                  <w:color w:val="auto"/>
                </w:rPr>
                <w:t>MUP-GKHBOR@yandex.ru</w:t>
              </w:r>
            </w:hyperlink>
          </w:p>
          <w:p w:rsidR="00EC147A" w:rsidRPr="00BE05DC" w:rsidRDefault="00EC147A" w:rsidP="000150CB">
            <w:pPr>
              <w:jc w:val="both"/>
            </w:pPr>
            <w:r w:rsidRPr="00BE05DC">
              <w:t xml:space="preserve">Контактное лицо – </w:t>
            </w:r>
            <w:r w:rsidR="009E5A29" w:rsidRPr="00BE05DC">
              <w:rPr>
                <w:b/>
                <w:bCs/>
                <w:u w:val="single"/>
              </w:rPr>
              <w:t>Прохоров Андрей Иванович</w:t>
            </w:r>
            <w:r w:rsidR="007C15F3" w:rsidRPr="00BE05DC">
              <w:rPr>
                <w:b/>
                <w:bCs/>
                <w:u w:val="single"/>
              </w:rPr>
              <w:t>.</w:t>
            </w:r>
          </w:p>
        </w:tc>
      </w:tr>
      <w:tr w:rsidR="00BE05DC" w:rsidRPr="00BE05DC" w:rsidTr="00F02EB6">
        <w:tc>
          <w:tcPr>
            <w:tcW w:w="817" w:type="dxa"/>
          </w:tcPr>
          <w:p w:rsidR="00EC147A" w:rsidRPr="00BE05DC" w:rsidRDefault="00B77709" w:rsidP="000150CB">
            <w:pPr>
              <w:widowControl w:val="0"/>
            </w:pPr>
            <w:r w:rsidRPr="00BE05DC">
              <w:t>2.</w:t>
            </w:r>
          </w:p>
        </w:tc>
        <w:tc>
          <w:tcPr>
            <w:tcW w:w="2160" w:type="dxa"/>
          </w:tcPr>
          <w:p w:rsidR="00EC147A" w:rsidRPr="00BE05DC" w:rsidRDefault="00B77709" w:rsidP="000150CB">
            <w:pPr>
              <w:widowControl w:val="0"/>
            </w:pPr>
            <w:r w:rsidRPr="00BE05DC">
              <w:t>П</w:t>
            </w:r>
            <w:r w:rsidR="00EC147A" w:rsidRPr="00BE05DC">
              <w:t xml:space="preserve">редмет </w:t>
            </w:r>
            <w:r w:rsidR="00881FE3" w:rsidRPr="00BE05DC">
              <w:t xml:space="preserve"> запрос</w:t>
            </w:r>
            <w:r w:rsidR="009D2AF6" w:rsidRPr="00BE05DC">
              <w:t>а</w:t>
            </w:r>
            <w:r w:rsidR="00881FE3" w:rsidRPr="00BE05DC">
              <w:t xml:space="preserve"> предложений</w:t>
            </w:r>
          </w:p>
        </w:tc>
        <w:tc>
          <w:tcPr>
            <w:tcW w:w="6912" w:type="dxa"/>
          </w:tcPr>
          <w:p w:rsidR="00EC147A" w:rsidRPr="00BE05DC" w:rsidRDefault="0069389F" w:rsidP="000150CB">
            <w:pPr>
              <w:autoSpaceDE w:val="0"/>
              <w:autoSpaceDN w:val="0"/>
              <w:adjustRightInd w:val="0"/>
              <w:jc w:val="both"/>
            </w:pPr>
            <w:r w:rsidRPr="00BE05DC">
              <w:t xml:space="preserve"> </w:t>
            </w:r>
            <w:r w:rsidR="000357EE" w:rsidRPr="00BE05DC">
              <w:t xml:space="preserve"> В</w:t>
            </w:r>
            <w:r w:rsidRPr="00BE05DC">
              <w:t>ыполнение работ по капитальному ремонту многоквартирного жилого дома по ул. Ленинградская дом</w:t>
            </w:r>
            <w:r w:rsidR="00F02EB6" w:rsidRPr="00BE05DC">
              <w:t xml:space="preserve"> </w:t>
            </w:r>
            <w:r w:rsidRPr="00BE05DC">
              <w:t>№16, п.Боровский, Тюменского района</w:t>
            </w:r>
          </w:p>
        </w:tc>
      </w:tr>
      <w:tr w:rsidR="00BE05DC" w:rsidRPr="00BE05DC" w:rsidTr="00F02EB6">
        <w:tc>
          <w:tcPr>
            <w:tcW w:w="817" w:type="dxa"/>
          </w:tcPr>
          <w:p w:rsidR="00EC147A" w:rsidRPr="00BE05DC" w:rsidRDefault="00B77709" w:rsidP="000150CB">
            <w:pPr>
              <w:widowControl w:val="0"/>
            </w:pPr>
            <w:r w:rsidRPr="00BE05DC">
              <w:t>3.</w:t>
            </w:r>
          </w:p>
        </w:tc>
        <w:tc>
          <w:tcPr>
            <w:tcW w:w="2160" w:type="dxa"/>
          </w:tcPr>
          <w:p w:rsidR="00EC147A" w:rsidRPr="00BE05DC" w:rsidRDefault="00A36DCC" w:rsidP="00A36DCC">
            <w:pPr>
              <w:widowControl w:val="0"/>
            </w:pPr>
            <w:r w:rsidRPr="00BE05DC">
              <w:t>Краткая характеристика предмета запроса предложений</w:t>
            </w:r>
          </w:p>
        </w:tc>
        <w:tc>
          <w:tcPr>
            <w:tcW w:w="6912" w:type="dxa"/>
            <w:tcBorders>
              <w:bottom w:val="single" w:sz="4" w:space="0" w:color="auto"/>
            </w:tcBorders>
          </w:tcPr>
          <w:p w:rsidR="000357EE" w:rsidRPr="00BE05DC" w:rsidRDefault="00726E7D" w:rsidP="000150CB">
            <w:pPr>
              <w:widowControl w:val="0"/>
              <w:jc w:val="both"/>
            </w:pPr>
            <w:r w:rsidRPr="00BE05DC">
              <w:t xml:space="preserve">Капитальный ремонт </w:t>
            </w:r>
            <w:r w:rsidR="00C4611F" w:rsidRPr="00BE05DC">
              <w:t xml:space="preserve">мягкой </w:t>
            </w:r>
            <w:r w:rsidRPr="00BE05DC">
              <w:t>кровли</w:t>
            </w:r>
            <w:r w:rsidR="00C4611F" w:rsidRPr="00BE05DC">
              <w:t xml:space="preserve"> путем реконструкции в скатную крышу.</w:t>
            </w:r>
          </w:p>
          <w:p w:rsidR="00FE048B" w:rsidRPr="00BE05DC" w:rsidRDefault="008A4C99" w:rsidP="000150CB">
            <w:pPr>
              <w:widowControl w:val="0"/>
              <w:jc w:val="both"/>
            </w:pPr>
            <w:r w:rsidRPr="00BE05DC">
              <w:t>Объем работ  и описание  установленных заказчиком требований к качеству, техническим характеристикам работ, к их безопасности, к функциональным характеристикам, к результатам работ и иные требования, связанные с определением соответствия выполняемой работы потребностям заказчика содержится в техническом задании раздел V документации.</w:t>
            </w:r>
          </w:p>
        </w:tc>
      </w:tr>
      <w:tr w:rsidR="00BE05DC" w:rsidRPr="00BE05DC" w:rsidTr="00F02EB6">
        <w:tc>
          <w:tcPr>
            <w:tcW w:w="817" w:type="dxa"/>
          </w:tcPr>
          <w:p w:rsidR="00EC147A" w:rsidRPr="00BE05DC" w:rsidRDefault="00B77709" w:rsidP="000150CB">
            <w:pPr>
              <w:widowControl w:val="0"/>
            </w:pPr>
            <w:r w:rsidRPr="00BE05DC">
              <w:t>4.</w:t>
            </w:r>
          </w:p>
        </w:tc>
        <w:tc>
          <w:tcPr>
            <w:tcW w:w="2160" w:type="dxa"/>
          </w:tcPr>
          <w:p w:rsidR="00EC147A" w:rsidRPr="00BE05DC" w:rsidRDefault="00EC147A" w:rsidP="000150CB">
            <w:pPr>
              <w:widowControl w:val="0"/>
            </w:pPr>
            <w:r w:rsidRPr="00BE05DC">
              <w:t xml:space="preserve">Срок и место выполнения работ </w:t>
            </w:r>
          </w:p>
        </w:tc>
        <w:tc>
          <w:tcPr>
            <w:tcW w:w="6912" w:type="dxa"/>
            <w:shd w:val="clear" w:color="auto" w:fill="auto"/>
          </w:tcPr>
          <w:p w:rsidR="001F64C4" w:rsidRPr="00BE05DC" w:rsidRDefault="001F64C4" w:rsidP="001F64C4">
            <w:pPr>
              <w:tabs>
                <w:tab w:val="left" w:pos="151"/>
                <w:tab w:val="left" w:pos="293"/>
              </w:tabs>
              <w:ind w:left="5"/>
            </w:pPr>
            <w:r w:rsidRPr="00BE05DC">
              <w:t xml:space="preserve">Срок выполнения работ: </w:t>
            </w:r>
          </w:p>
          <w:p w:rsidR="008D674A" w:rsidRPr="00BE05DC" w:rsidRDefault="008D674A" w:rsidP="000150CB">
            <w:pPr>
              <w:tabs>
                <w:tab w:val="left" w:pos="151"/>
                <w:tab w:val="left" w:pos="293"/>
              </w:tabs>
              <w:ind w:left="5"/>
            </w:pPr>
            <w:r w:rsidRPr="00BE05DC">
              <w:t>С момента подписания договора</w:t>
            </w:r>
            <w:r w:rsidR="001567EA" w:rsidRPr="00BE05DC">
              <w:t xml:space="preserve"> не более </w:t>
            </w:r>
            <w:r w:rsidRPr="00BE05DC">
              <w:t xml:space="preserve">90 календарных дней.  </w:t>
            </w:r>
          </w:p>
          <w:p w:rsidR="001F64C4" w:rsidRPr="00BE05DC" w:rsidRDefault="00BD07C8" w:rsidP="000150CB">
            <w:pPr>
              <w:tabs>
                <w:tab w:val="left" w:pos="151"/>
                <w:tab w:val="left" w:pos="293"/>
              </w:tabs>
              <w:ind w:left="5"/>
            </w:pPr>
            <w:r w:rsidRPr="00BE05DC">
              <w:t xml:space="preserve">Место выполнения работ: Тюменская область, Тюменский район, п. Боровский, </w:t>
            </w:r>
            <w:r w:rsidR="00AD624F" w:rsidRPr="00BE05DC">
              <w:t xml:space="preserve"> </w:t>
            </w:r>
            <w:r w:rsidR="0069389F" w:rsidRPr="00BE05DC">
              <w:t xml:space="preserve"> ул. Ленинградская дом№16,</w:t>
            </w:r>
          </w:p>
          <w:p w:rsidR="001F64C4" w:rsidRPr="00BE05DC" w:rsidRDefault="001F64C4" w:rsidP="000150CB"/>
        </w:tc>
      </w:tr>
      <w:tr w:rsidR="00BE05DC" w:rsidRPr="00BE05DC" w:rsidTr="00F02EB6">
        <w:tc>
          <w:tcPr>
            <w:tcW w:w="817" w:type="dxa"/>
          </w:tcPr>
          <w:p w:rsidR="00EC147A" w:rsidRPr="00BE05DC" w:rsidRDefault="00B77709" w:rsidP="000150CB">
            <w:pPr>
              <w:widowControl w:val="0"/>
            </w:pPr>
            <w:r w:rsidRPr="00BE05DC">
              <w:t>5.</w:t>
            </w:r>
          </w:p>
        </w:tc>
        <w:tc>
          <w:tcPr>
            <w:tcW w:w="2160" w:type="dxa"/>
          </w:tcPr>
          <w:p w:rsidR="00EC147A" w:rsidRPr="00BE05DC" w:rsidRDefault="00EC147A" w:rsidP="000150CB">
            <w:pPr>
              <w:widowControl w:val="0"/>
            </w:pPr>
            <w:r w:rsidRPr="00BE05DC">
              <w:t>Начальная (максимальная) цена договоров, руб</w:t>
            </w:r>
            <w:r w:rsidR="00B77709" w:rsidRPr="00BE05DC">
              <w:t>лей</w:t>
            </w:r>
            <w:r w:rsidRPr="00BE05DC">
              <w:t>.</w:t>
            </w:r>
          </w:p>
        </w:tc>
        <w:tc>
          <w:tcPr>
            <w:tcW w:w="6912" w:type="dxa"/>
            <w:shd w:val="clear" w:color="auto" w:fill="auto"/>
          </w:tcPr>
          <w:p w:rsidR="00EC147A" w:rsidRPr="00BE05DC" w:rsidRDefault="00EC147A" w:rsidP="000150CB"/>
          <w:p w:rsidR="00F70F9E" w:rsidRPr="00BE05DC" w:rsidRDefault="00A77611" w:rsidP="000150CB">
            <w:pPr>
              <w:rPr>
                <w:b/>
                <w:u w:val="single"/>
              </w:rPr>
            </w:pPr>
            <w:r w:rsidRPr="00BE05DC">
              <w:rPr>
                <w:b/>
                <w:u w:val="single"/>
              </w:rPr>
              <w:t>9 781 886,64 (Девять миллионов семьсот восемьдесят одна тысяча восемьсот восемьдесят шесть рублей 64 копейки )</w:t>
            </w:r>
          </w:p>
        </w:tc>
      </w:tr>
      <w:tr w:rsidR="00BE05DC" w:rsidRPr="00BE05DC" w:rsidTr="00F02EB6">
        <w:tc>
          <w:tcPr>
            <w:tcW w:w="817" w:type="dxa"/>
          </w:tcPr>
          <w:p w:rsidR="00EC147A" w:rsidRPr="00BE05DC" w:rsidRDefault="00B77709" w:rsidP="000150CB">
            <w:pPr>
              <w:widowControl w:val="0"/>
            </w:pPr>
            <w:r w:rsidRPr="00BE05DC">
              <w:t>6.</w:t>
            </w:r>
          </w:p>
        </w:tc>
        <w:tc>
          <w:tcPr>
            <w:tcW w:w="2160" w:type="dxa"/>
          </w:tcPr>
          <w:p w:rsidR="00EC147A" w:rsidRPr="00BE05DC" w:rsidRDefault="00EC147A" w:rsidP="000150CB">
            <w:pPr>
              <w:widowControl w:val="0"/>
            </w:pPr>
            <w:r w:rsidRPr="00BE05DC">
              <w:t>Источник финансирования</w:t>
            </w:r>
          </w:p>
        </w:tc>
        <w:tc>
          <w:tcPr>
            <w:tcW w:w="6912" w:type="dxa"/>
          </w:tcPr>
          <w:p w:rsidR="00A77611" w:rsidRPr="00BE05DC" w:rsidRDefault="00A77611" w:rsidP="00A77611">
            <w:pPr>
              <w:widowControl w:val="0"/>
            </w:pPr>
            <w:r w:rsidRPr="00BE05DC">
              <w:t>Бюджетные средства   9 684 067 рублей 77 копеек</w:t>
            </w:r>
          </w:p>
          <w:p w:rsidR="00BD07C8" w:rsidRPr="00BE05DC" w:rsidRDefault="00A77611" w:rsidP="00A77611">
            <w:pPr>
              <w:widowControl w:val="0"/>
            </w:pPr>
            <w:r w:rsidRPr="00BE05DC">
              <w:t>Средства собственников  97 818 рублей 87 копеек</w:t>
            </w:r>
          </w:p>
        </w:tc>
      </w:tr>
      <w:tr w:rsidR="00BE05DC" w:rsidRPr="00BE05DC" w:rsidTr="008A4C99">
        <w:tc>
          <w:tcPr>
            <w:tcW w:w="817" w:type="dxa"/>
          </w:tcPr>
          <w:p w:rsidR="00F02EB6" w:rsidRPr="00BE05DC" w:rsidRDefault="00F02EB6" w:rsidP="00F02EB6">
            <w:pPr>
              <w:widowControl w:val="0"/>
            </w:pPr>
            <w:r w:rsidRPr="00BE05DC">
              <w:t>7.</w:t>
            </w:r>
          </w:p>
        </w:tc>
        <w:tc>
          <w:tcPr>
            <w:tcW w:w="2160" w:type="dxa"/>
            <w:shd w:val="clear" w:color="auto" w:fill="auto"/>
          </w:tcPr>
          <w:p w:rsidR="00F02EB6" w:rsidRPr="00BE05DC" w:rsidRDefault="00F02EB6" w:rsidP="00F02EB6">
            <w:pPr>
              <w:widowControl w:val="0"/>
            </w:pPr>
            <w:r w:rsidRPr="00BE05DC">
              <w:t>Порядок оплаты</w:t>
            </w:r>
          </w:p>
        </w:tc>
        <w:tc>
          <w:tcPr>
            <w:tcW w:w="6912" w:type="dxa"/>
            <w:shd w:val="clear" w:color="auto" w:fill="auto"/>
          </w:tcPr>
          <w:p w:rsidR="00F02EB6" w:rsidRPr="00BE05DC" w:rsidRDefault="00F02EB6" w:rsidP="00F02EB6">
            <w:pPr>
              <w:jc w:val="both"/>
              <w:rPr>
                <w:bCs/>
              </w:rPr>
            </w:pPr>
            <w:r w:rsidRPr="00BE05DC">
              <w:rPr>
                <w:bCs/>
              </w:rPr>
              <w:t>Форма оплаты: безналичный расчет</w:t>
            </w:r>
          </w:p>
          <w:p w:rsidR="00F02EB6" w:rsidRPr="00BE05DC" w:rsidRDefault="00F02EB6" w:rsidP="00F02EB6">
            <w:pPr>
              <w:jc w:val="both"/>
              <w:rPr>
                <w:bCs/>
              </w:rPr>
            </w:pPr>
            <w:r w:rsidRPr="00BE05DC">
              <w:rPr>
                <w:bCs/>
              </w:rPr>
              <w:t>Сроки и порядок оплаты:</w:t>
            </w:r>
          </w:p>
          <w:p w:rsidR="00DC0365" w:rsidRPr="00BE05DC" w:rsidRDefault="00DC0365" w:rsidP="00DC0365">
            <w:pPr>
              <w:jc w:val="both"/>
              <w:rPr>
                <w:bCs/>
              </w:rPr>
            </w:pPr>
            <w:r w:rsidRPr="00BE05DC">
              <w:rPr>
                <w:bCs/>
              </w:rPr>
              <w:t>Оплата Подрядчику выполненных работ производится Заказчиком на основании подписанных Техническим заказчиком и представленных Подрядчиком акта о приемке выполненных работ (КС-2), справки о стоимости выполненных работ и затрат (КС-3), счета, счета-фактуры, расчет с Подрядчиком производится Заказчиком в течение 20 рабочих дней после подписания акта законченного капитальным ремонтом объекта формы КС-11, при условии предоставления исполнительной документации в двух экземплярах.</w:t>
            </w:r>
          </w:p>
          <w:p w:rsidR="00F02EB6" w:rsidRPr="00BE05DC" w:rsidRDefault="00F02EB6" w:rsidP="008A4C99">
            <w:pPr>
              <w:jc w:val="both"/>
              <w:rPr>
                <w:b/>
                <w:u w:val="single"/>
              </w:rPr>
            </w:pPr>
          </w:p>
        </w:tc>
      </w:tr>
      <w:tr w:rsidR="00BE05DC" w:rsidRPr="00BE05DC" w:rsidTr="00F02EB6">
        <w:trPr>
          <w:trHeight w:val="535"/>
        </w:trPr>
        <w:tc>
          <w:tcPr>
            <w:tcW w:w="817" w:type="dxa"/>
          </w:tcPr>
          <w:p w:rsidR="00F02EB6" w:rsidRPr="00BE05DC" w:rsidRDefault="00F02EB6" w:rsidP="00F02EB6">
            <w:pPr>
              <w:widowControl w:val="0"/>
            </w:pPr>
            <w:r w:rsidRPr="00BE05DC">
              <w:lastRenderedPageBreak/>
              <w:t>8.</w:t>
            </w:r>
          </w:p>
        </w:tc>
        <w:tc>
          <w:tcPr>
            <w:tcW w:w="2160" w:type="dxa"/>
          </w:tcPr>
          <w:p w:rsidR="00F02EB6" w:rsidRPr="00BE05DC" w:rsidRDefault="00F02EB6" w:rsidP="00F02EB6">
            <w:pPr>
              <w:widowControl w:val="0"/>
            </w:pPr>
            <w:r w:rsidRPr="00BE05DC">
              <w:t>Правомочность претендентов на участие в  запросе предложений</w:t>
            </w:r>
          </w:p>
        </w:tc>
        <w:tc>
          <w:tcPr>
            <w:tcW w:w="6912" w:type="dxa"/>
          </w:tcPr>
          <w:p w:rsidR="00F02EB6" w:rsidRPr="00BE05DC" w:rsidRDefault="00F02EB6" w:rsidP="00F02EB6">
            <w:pPr>
              <w:jc w:val="both"/>
            </w:pPr>
            <w:r w:rsidRPr="00BE05DC">
              <w:t>В запросе предложений</w:t>
            </w:r>
            <w:r w:rsidRPr="00BE05DC">
              <w:rPr>
                <w:b/>
                <w:i/>
              </w:rPr>
              <w:t xml:space="preserve"> </w:t>
            </w:r>
            <w:r w:rsidRPr="00BE05DC">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 индивидуальный предприниматель, претендующее на заключение договора.</w:t>
            </w:r>
          </w:p>
        </w:tc>
      </w:tr>
      <w:tr w:rsidR="00BE05DC" w:rsidRPr="00BE05DC" w:rsidTr="00F02EB6">
        <w:trPr>
          <w:trHeight w:val="1972"/>
        </w:trPr>
        <w:tc>
          <w:tcPr>
            <w:tcW w:w="817" w:type="dxa"/>
          </w:tcPr>
          <w:p w:rsidR="00F02EB6" w:rsidRPr="00BE05DC" w:rsidRDefault="00F02EB6" w:rsidP="00F02EB6">
            <w:pPr>
              <w:widowControl w:val="0"/>
            </w:pPr>
            <w:r w:rsidRPr="00BE05DC">
              <w:t>9.</w:t>
            </w:r>
          </w:p>
        </w:tc>
        <w:tc>
          <w:tcPr>
            <w:tcW w:w="2160" w:type="dxa"/>
          </w:tcPr>
          <w:p w:rsidR="00F02EB6" w:rsidRPr="00BE05DC" w:rsidRDefault="00F02EB6" w:rsidP="00F02EB6">
            <w:pPr>
              <w:widowControl w:val="0"/>
            </w:pPr>
            <w:r w:rsidRPr="00BE05DC">
              <w:t>Одна заявка от каждого претендента на участие в  запросе предложений</w:t>
            </w:r>
          </w:p>
        </w:tc>
        <w:tc>
          <w:tcPr>
            <w:tcW w:w="6912" w:type="dxa"/>
          </w:tcPr>
          <w:p w:rsidR="00F02EB6" w:rsidRPr="00BE05DC" w:rsidRDefault="00F02EB6" w:rsidP="00F02EB6">
            <w:pPr>
              <w:jc w:val="both"/>
            </w:pPr>
            <w:r w:rsidRPr="00BE05DC">
              <w:t>Претендент на участие в запросе предложений  вправе подать только одну заявку в отношении предмета  запроса предложений</w:t>
            </w:r>
            <w:r w:rsidRPr="00BE05DC">
              <w:rPr>
                <w:b/>
                <w:i/>
              </w:rPr>
              <w:t>.</w:t>
            </w:r>
            <w:r w:rsidRPr="00BE05DC">
              <w:t xml:space="preserve"> </w:t>
            </w:r>
          </w:p>
        </w:tc>
      </w:tr>
      <w:tr w:rsidR="00BE05DC" w:rsidRPr="00BE05DC" w:rsidTr="00F02EB6">
        <w:tc>
          <w:tcPr>
            <w:tcW w:w="817" w:type="dxa"/>
          </w:tcPr>
          <w:p w:rsidR="00F02EB6" w:rsidRPr="00BE05DC" w:rsidRDefault="00F02EB6" w:rsidP="00F02EB6">
            <w:pPr>
              <w:widowControl w:val="0"/>
            </w:pPr>
            <w:r w:rsidRPr="00BE05DC">
              <w:t>10.</w:t>
            </w:r>
          </w:p>
        </w:tc>
        <w:tc>
          <w:tcPr>
            <w:tcW w:w="2160" w:type="dxa"/>
          </w:tcPr>
          <w:p w:rsidR="00F02EB6" w:rsidRPr="00BE05DC" w:rsidRDefault="00F02EB6" w:rsidP="00F02EB6">
            <w:pPr>
              <w:widowControl w:val="0"/>
            </w:pPr>
            <w:r w:rsidRPr="00BE05DC">
              <w:t>Требования к претендентам на участие  в запросе предложений</w:t>
            </w:r>
            <w:r w:rsidRPr="00BE05DC">
              <w:rPr>
                <w:b/>
                <w:i/>
              </w:rPr>
              <w:t xml:space="preserve"> </w:t>
            </w:r>
          </w:p>
        </w:tc>
        <w:tc>
          <w:tcPr>
            <w:tcW w:w="6912" w:type="dxa"/>
          </w:tcPr>
          <w:p w:rsidR="00F02EB6" w:rsidRPr="00BE05DC" w:rsidRDefault="00F02EB6" w:rsidP="00F02EB6">
            <w:pPr>
              <w:autoSpaceDE w:val="0"/>
              <w:autoSpaceDN w:val="0"/>
              <w:adjustRightInd w:val="0"/>
              <w:jc w:val="both"/>
              <w:outlineLvl w:val="1"/>
            </w:pPr>
            <w:r w:rsidRPr="00BE05DC">
              <w:t>При проведении запроса предложений на выполнение работ по капитальному ремонту многоквартирного жилого дома по ул.  ул. Ленинградская дом №16, п. Боровский, Тюменского района устанавливаются следующие требования к претендентам на участие:</w:t>
            </w:r>
          </w:p>
          <w:p w:rsidR="00F02EB6" w:rsidRPr="00BE05DC" w:rsidRDefault="00F02EB6" w:rsidP="00F02EB6">
            <w:pPr>
              <w:jc w:val="both"/>
            </w:pPr>
            <w:r w:rsidRPr="00BE05DC">
              <w:t>1.</w:t>
            </w:r>
            <w:r w:rsidRPr="00BE05DC">
              <w:tab/>
              <w:t>Соответствие претендента требованиям действующего законодательства РФ к лицам, осуществляющим выполнение работ, являющихся предметом запроса предложений;</w:t>
            </w:r>
          </w:p>
          <w:p w:rsidR="00F02EB6" w:rsidRPr="00BE05DC" w:rsidRDefault="00F02EB6" w:rsidP="00F02EB6">
            <w:pPr>
              <w:jc w:val="both"/>
            </w:pPr>
            <w:r w:rsidRPr="00BE05DC">
              <w:t>2.</w:t>
            </w:r>
            <w:r w:rsidRPr="00BE05DC">
              <w:tab/>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F02EB6" w:rsidRPr="00BE05DC" w:rsidRDefault="00F02EB6" w:rsidP="00F02EB6">
            <w:pPr>
              <w:jc w:val="both"/>
            </w:pPr>
            <w:r w:rsidRPr="00BE05DC">
              <w:t>3.</w:t>
            </w:r>
            <w:r w:rsidRPr="00BE05DC">
              <w:tab/>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F02EB6" w:rsidRPr="00BE05DC" w:rsidRDefault="00F02EB6" w:rsidP="00F02EB6">
            <w:pPr>
              <w:jc w:val="both"/>
            </w:pPr>
            <w:r w:rsidRPr="00BE05DC">
              <w:t>4.</w:t>
            </w:r>
            <w:r w:rsidRPr="00BE05DC">
              <w:tab/>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F02EB6" w:rsidRPr="00BE05DC" w:rsidRDefault="00F02EB6" w:rsidP="00F02EB6">
            <w:pPr>
              <w:autoSpaceDE w:val="0"/>
              <w:autoSpaceDN w:val="0"/>
              <w:adjustRightInd w:val="0"/>
              <w:jc w:val="both"/>
            </w:pPr>
            <w:r w:rsidRPr="00BE05DC">
              <w:t>5.</w:t>
            </w:r>
            <w:r w:rsidRPr="00BE05DC">
              <w:tab/>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предусмотренном  ФЗ от 5 апреля 2013 г. N 44-ФЗ "О контрактной системе в сфере закупок товаров, работ, услуг для обеспечения государственных и муниципальных нужд".</w:t>
            </w:r>
          </w:p>
        </w:tc>
      </w:tr>
      <w:tr w:rsidR="00BE05DC" w:rsidRPr="00BE05DC" w:rsidTr="00F02EB6">
        <w:tc>
          <w:tcPr>
            <w:tcW w:w="817" w:type="dxa"/>
          </w:tcPr>
          <w:p w:rsidR="00F02EB6" w:rsidRPr="00BE05DC" w:rsidRDefault="00F02EB6" w:rsidP="00F02EB6">
            <w:pPr>
              <w:widowControl w:val="0"/>
            </w:pPr>
            <w:r w:rsidRPr="00BE05DC">
              <w:t>11.</w:t>
            </w:r>
          </w:p>
        </w:tc>
        <w:tc>
          <w:tcPr>
            <w:tcW w:w="2160" w:type="dxa"/>
          </w:tcPr>
          <w:p w:rsidR="00F02EB6" w:rsidRPr="00BE05DC" w:rsidRDefault="00F02EB6" w:rsidP="00F02EB6">
            <w:pPr>
              <w:widowControl w:val="0"/>
            </w:pPr>
            <w:r w:rsidRPr="00BE05DC">
              <w:t>Заявка на участие  в запросе предложений</w:t>
            </w:r>
          </w:p>
        </w:tc>
        <w:tc>
          <w:tcPr>
            <w:tcW w:w="6912" w:type="dxa"/>
          </w:tcPr>
          <w:p w:rsidR="00F02EB6" w:rsidRPr="00BE05DC" w:rsidRDefault="00F02EB6" w:rsidP="00F02EB6">
            <w:pPr>
              <w:autoSpaceDE w:val="0"/>
              <w:autoSpaceDN w:val="0"/>
              <w:adjustRightInd w:val="0"/>
              <w:jc w:val="both"/>
              <w:outlineLvl w:val="1"/>
            </w:pPr>
            <w:r w:rsidRPr="00BE05DC">
              <w:t xml:space="preserve">Претендент на участии в запросе предложений подает заявку на участие в письменной форме. Заявка должна содержать сведения и документы, указанные в настоящей информационной </w:t>
            </w:r>
            <w:r w:rsidRPr="00BE05DC">
              <w:lastRenderedPageBreak/>
              <w:t xml:space="preserve">карте. </w:t>
            </w:r>
          </w:p>
        </w:tc>
      </w:tr>
      <w:tr w:rsidR="00BE05DC" w:rsidRPr="00BE05DC" w:rsidTr="00F02EB6">
        <w:tc>
          <w:tcPr>
            <w:tcW w:w="817" w:type="dxa"/>
          </w:tcPr>
          <w:p w:rsidR="00F02EB6" w:rsidRPr="00BE05DC" w:rsidRDefault="00F02EB6" w:rsidP="00F02EB6">
            <w:pPr>
              <w:widowControl w:val="0"/>
            </w:pPr>
            <w:r w:rsidRPr="00BE05DC">
              <w:lastRenderedPageBreak/>
              <w:t>12.</w:t>
            </w:r>
          </w:p>
        </w:tc>
        <w:tc>
          <w:tcPr>
            <w:tcW w:w="2160" w:type="dxa"/>
          </w:tcPr>
          <w:p w:rsidR="00F02EB6" w:rsidRPr="00BE05DC" w:rsidRDefault="00F02EB6" w:rsidP="00F02EB6">
            <w:pPr>
              <w:widowControl w:val="0"/>
            </w:pPr>
            <w:r w:rsidRPr="00BE05DC">
              <w:t>Язык заявки</w:t>
            </w:r>
          </w:p>
        </w:tc>
        <w:tc>
          <w:tcPr>
            <w:tcW w:w="6912" w:type="dxa"/>
          </w:tcPr>
          <w:p w:rsidR="00F02EB6" w:rsidRPr="00BE05DC" w:rsidRDefault="00F02EB6" w:rsidP="00F02EB6">
            <w:pPr>
              <w:widowControl w:val="0"/>
              <w:jc w:val="both"/>
            </w:pPr>
            <w:r w:rsidRPr="00BE05DC">
              <w:t>Заявка на участие  в запросе предложений</w:t>
            </w:r>
            <w:r w:rsidRPr="00BE05DC">
              <w:rPr>
                <w:b/>
                <w:i/>
              </w:rPr>
              <w:t>,</w:t>
            </w:r>
            <w:r w:rsidRPr="00BE05DC">
              <w:t xml:space="preserve"> все документы и корреспонденция между Заказчиком и Претендентом на участие  в запросе предложений</w:t>
            </w:r>
            <w:r w:rsidRPr="00BE05DC">
              <w:rPr>
                <w:b/>
                <w:i/>
              </w:rPr>
              <w:t>,</w:t>
            </w:r>
            <w:r w:rsidRPr="00BE05DC">
              <w:t xml:space="preserve"> относящиеся к заявке, должны быть составлены на русском языке.</w:t>
            </w:r>
          </w:p>
        </w:tc>
      </w:tr>
      <w:tr w:rsidR="00BE05DC" w:rsidRPr="00BE05DC" w:rsidTr="00F02EB6">
        <w:tc>
          <w:tcPr>
            <w:tcW w:w="817" w:type="dxa"/>
          </w:tcPr>
          <w:p w:rsidR="00F02EB6" w:rsidRPr="00BE05DC" w:rsidRDefault="00F02EB6" w:rsidP="00F02EB6">
            <w:pPr>
              <w:widowControl w:val="0"/>
            </w:pPr>
            <w:r w:rsidRPr="00BE05DC">
              <w:t>13.</w:t>
            </w:r>
          </w:p>
        </w:tc>
        <w:tc>
          <w:tcPr>
            <w:tcW w:w="2160" w:type="dxa"/>
          </w:tcPr>
          <w:p w:rsidR="00F02EB6" w:rsidRPr="00BE05DC" w:rsidRDefault="00F02EB6" w:rsidP="00F02EB6">
            <w:pPr>
              <w:widowControl w:val="0"/>
            </w:pPr>
            <w:r w:rsidRPr="00BE05DC">
              <w:t>Документы, входящие в состав заявки на участие  в запросе предложений</w:t>
            </w:r>
          </w:p>
        </w:tc>
        <w:tc>
          <w:tcPr>
            <w:tcW w:w="6912" w:type="dxa"/>
          </w:tcPr>
          <w:p w:rsidR="00F02EB6" w:rsidRPr="00BE05DC" w:rsidRDefault="00F02EB6" w:rsidP="00F02EB6">
            <w:pPr>
              <w:autoSpaceDE w:val="0"/>
              <w:autoSpaceDN w:val="0"/>
              <w:adjustRightInd w:val="0"/>
              <w:jc w:val="both"/>
              <w:outlineLvl w:val="1"/>
            </w:pPr>
            <w:r w:rsidRPr="00BE05DC">
              <w:t>Для участия  в запросе предложений</w:t>
            </w:r>
            <w:r w:rsidRPr="00BE05DC">
              <w:rPr>
                <w:b/>
                <w:i/>
              </w:rPr>
              <w:t xml:space="preserve"> </w:t>
            </w:r>
            <w:r w:rsidRPr="00BE05DC">
              <w:t>заинтересованное лицо подает   следующие документы:</w:t>
            </w:r>
          </w:p>
          <w:p w:rsidR="00F02EB6" w:rsidRPr="00BE05DC" w:rsidRDefault="00F02EB6" w:rsidP="00F02EB6">
            <w:pPr>
              <w:jc w:val="both"/>
            </w:pPr>
            <w:r w:rsidRPr="00BE05DC">
              <w:t>а) заявку на участие в  запросе предложений по форме, установленной приложением № 1 раздела 4 к настоящей документации;</w:t>
            </w:r>
          </w:p>
          <w:p w:rsidR="00F02EB6" w:rsidRPr="00BE05DC" w:rsidRDefault="00F02EB6" w:rsidP="00F02EB6">
            <w:pPr>
              <w:jc w:val="both"/>
              <w:rPr>
                <w:b/>
                <w:i/>
              </w:rPr>
            </w:pPr>
            <w:r w:rsidRPr="00BE05DC">
              <w:t>б) предложение своей цены договора (включая расчет определения стоимости работ), но не выше максимально допустимой, указанной в извещении о проведении в запросе предложений</w:t>
            </w:r>
            <w:r w:rsidRPr="00BE05DC">
              <w:rPr>
                <w:b/>
                <w:i/>
              </w:rPr>
              <w:t xml:space="preserve"> </w:t>
            </w:r>
          </w:p>
          <w:p w:rsidR="00F02EB6" w:rsidRPr="00BE05DC" w:rsidRDefault="00F02EB6" w:rsidP="00F02EB6">
            <w:pPr>
              <w:jc w:val="both"/>
            </w:pPr>
            <w:r w:rsidRPr="00BE05DC">
              <w:t>в) описание предлагаемых работ, в том числе технологий и материалов, их объективные технические и качественные характеристики:</w:t>
            </w:r>
          </w:p>
          <w:p w:rsidR="00F02EB6" w:rsidRPr="00BE05DC" w:rsidRDefault="00F02EB6" w:rsidP="00F02EB6">
            <w:pPr>
              <w:jc w:val="both"/>
            </w:pPr>
            <w:r w:rsidRPr="00BE05DC">
              <w:t>д) документ, подтверждающий полномочий лица подписавшего заявку;</w:t>
            </w:r>
          </w:p>
          <w:p w:rsidR="00F02EB6" w:rsidRPr="00BE05DC" w:rsidRDefault="00F02EB6" w:rsidP="00F02EB6">
            <w:pPr>
              <w:jc w:val="both"/>
            </w:pPr>
            <w:r w:rsidRPr="00BE05DC">
              <w:t>е) анкету организации по форме, установленной приложением № 2 раздела 4 к настоящей документации;</w:t>
            </w:r>
          </w:p>
          <w:p w:rsidR="00F02EB6" w:rsidRPr="00BE05DC" w:rsidRDefault="00F02EB6" w:rsidP="00F02EB6">
            <w:pPr>
              <w:jc w:val="both"/>
            </w:pPr>
            <w:r w:rsidRPr="00BE05DC">
              <w:t>ж) выписку из Единого государственного реестра юридических лиц и индивидуальных предпринимателей, со дня выдачи, которой прошло не более 6 месяцев, либо нотариально заверенную копию такой выписки;</w:t>
            </w:r>
          </w:p>
          <w:p w:rsidR="00F02EB6" w:rsidRPr="00BE05DC" w:rsidRDefault="00F02EB6" w:rsidP="00F02EB6">
            <w:pPr>
              <w:jc w:val="both"/>
            </w:pPr>
            <w:r w:rsidRPr="00BE05DC">
              <w:t>з) справку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235AA4" w:rsidRPr="00BE05DC">
              <w:t xml:space="preserve"> со дня выдачи, которой прошло не более 90 дней</w:t>
            </w:r>
            <w:r w:rsidRPr="00BE05DC">
              <w:t>;</w:t>
            </w:r>
          </w:p>
          <w:p w:rsidR="00F02EB6" w:rsidRPr="00BE05DC" w:rsidRDefault="00F02EB6" w:rsidP="00F02EB6">
            <w:pPr>
              <w:jc w:val="both"/>
            </w:pPr>
            <w:r w:rsidRPr="00BE05DC">
              <w:t>и) копию свидетельства о постановке на учет в налоговом органе;</w:t>
            </w:r>
          </w:p>
          <w:p w:rsidR="00F02EB6" w:rsidRPr="00BE05DC" w:rsidRDefault="00F02EB6" w:rsidP="00F02EB6">
            <w:pPr>
              <w:jc w:val="both"/>
            </w:pPr>
            <w:r w:rsidRPr="00BE05DC">
              <w:t>Участник имеет право приложить  к своей заявке документы, характеризующие его и предлагаемые им услуги.</w:t>
            </w:r>
          </w:p>
          <w:p w:rsidR="00F02EB6" w:rsidRPr="00BE05DC" w:rsidRDefault="00F02EB6" w:rsidP="00F02EB6">
            <w:pPr>
              <w:autoSpaceDE w:val="0"/>
              <w:autoSpaceDN w:val="0"/>
              <w:adjustRightInd w:val="0"/>
              <w:jc w:val="both"/>
              <w:outlineLvl w:val="1"/>
            </w:pPr>
            <w:r w:rsidRPr="00BE05DC">
              <w:t>к) наличие допуска саморегулируемой  организации на выполнение работ по капитальному ремонту многоквартирного дома  являющихся предметом запроса предложений.</w:t>
            </w:r>
          </w:p>
          <w:p w:rsidR="00F02EB6" w:rsidRPr="00BE05DC" w:rsidRDefault="00F02EB6" w:rsidP="00F02EB6">
            <w:pPr>
              <w:autoSpaceDE w:val="0"/>
              <w:autoSpaceDN w:val="0"/>
              <w:adjustRightInd w:val="0"/>
              <w:jc w:val="both"/>
              <w:outlineLvl w:val="1"/>
              <w:rPr>
                <w:u w:val="single"/>
              </w:rPr>
            </w:pPr>
            <w:r w:rsidRPr="00BE05DC">
              <w:t>л) документ подтверждающий внесение обеспечения заявки.</w:t>
            </w:r>
          </w:p>
          <w:p w:rsidR="00F02EB6" w:rsidRPr="00BE05DC" w:rsidRDefault="00F02EB6" w:rsidP="00F02EB6">
            <w:pPr>
              <w:autoSpaceDE w:val="0"/>
              <w:autoSpaceDN w:val="0"/>
              <w:adjustRightInd w:val="0"/>
              <w:jc w:val="both"/>
              <w:outlineLvl w:val="1"/>
            </w:pPr>
            <w:r w:rsidRPr="00BE05DC">
              <w:t xml:space="preserve">м) документы подтверждающие соответствие участника требованиям предусмотренным пунктом 5.5. документации. </w:t>
            </w:r>
          </w:p>
        </w:tc>
      </w:tr>
      <w:tr w:rsidR="00BE05DC" w:rsidRPr="00BE05DC" w:rsidTr="00F02EB6">
        <w:tc>
          <w:tcPr>
            <w:tcW w:w="817" w:type="dxa"/>
          </w:tcPr>
          <w:p w:rsidR="00F02EB6" w:rsidRPr="00BE05DC" w:rsidRDefault="00F02EB6" w:rsidP="00F02EB6">
            <w:pPr>
              <w:widowControl w:val="0"/>
            </w:pPr>
            <w:r w:rsidRPr="00BE05DC">
              <w:t>14.</w:t>
            </w:r>
          </w:p>
        </w:tc>
        <w:tc>
          <w:tcPr>
            <w:tcW w:w="2160" w:type="dxa"/>
          </w:tcPr>
          <w:p w:rsidR="00F02EB6" w:rsidRPr="00BE05DC" w:rsidRDefault="00F02EB6" w:rsidP="00F02EB6">
            <w:pPr>
              <w:widowControl w:val="0"/>
            </w:pPr>
            <w:r w:rsidRPr="00BE05DC">
              <w:t>Требования к предложениям о цене договора</w:t>
            </w:r>
          </w:p>
        </w:tc>
        <w:tc>
          <w:tcPr>
            <w:tcW w:w="6912" w:type="dxa"/>
          </w:tcPr>
          <w:p w:rsidR="00F02EB6" w:rsidRPr="00BE05DC" w:rsidRDefault="00F02EB6" w:rsidP="00F02EB6">
            <w:pPr>
              <w:jc w:val="both"/>
              <w:rPr>
                <w:bCs/>
              </w:rPr>
            </w:pPr>
            <w:r w:rsidRPr="00BE05DC">
              <w:t>Цена договора включает в себя все затраты, издержки и иные расходы Исполнителя, связанные с исполнением договора.</w:t>
            </w:r>
            <w:r w:rsidRPr="00BE05DC">
              <w:rPr>
                <w:bCs/>
              </w:rPr>
              <w:t xml:space="preserve"> Цена работ определяется сметой, которая является неотъемлемой частью договора.</w:t>
            </w:r>
          </w:p>
          <w:p w:rsidR="00F02EB6" w:rsidRPr="00BE05DC" w:rsidRDefault="00F02EB6" w:rsidP="00F02EB6">
            <w:pPr>
              <w:jc w:val="both"/>
            </w:pPr>
          </w:p>
        </w:tc>
      </w:tr>
      <w:tr w:rsidR="00BE05DC" w:rsidRPr="00BE05DC" w:rsidTr="00F02EB6">
        <w:tc>
          <w:tcPr>
            <w:tcW w:w="817" w:type="dxa"/>
          </w:tcPr>
          <w:p w:rsidR="00F02EB6" w:rsidRPr="00BE05DC" w:rsidRDefault="00F02EB6" w:rsidP="00F02EB6">
            <w:pPr>
              <w:widowControl w:val="0"/>
            </w:pPr>
            <w:r w:rsidRPr="00BE05DC">
              <w:t>15.</w:t>
            </w:r>
          </w:p>
        </w:tc>
        <w:tc>
          <w:tcPr>
            <w:tcW w:w="2160" w:type="dxa"/>
          </w:tcPr>
          <w:p w:rsidR="00F02EB6" w:rsidRPr="00BE05DC" w:rsidRDefault="00F02EB6" w:rsidP="00F02EB6">
            <w:pPr>
              <w:widowControl w:val="0"/>
            </w:pPr>
            <w:r w:rsidRPr="00BE05DC">
              <w:t>Валюта заявки</w:t>
            </w:r>
          </w:p>
        </w:tc>
        <w:tc>
          <w:tcPr>
            <w:tcW w:w="6912" w:type="dxa"/>
          </w:tcPr>
          <w:p w:rsidR="00F02EB6" w:rsidRPr="00BE05DC" w:rsidRDefault="00F02EB6" w:rsidP="00F02EB6">
            <w:pPr>
              <w:widowControl w:val="0"/>
              <w:jc w:val="both"/>
            </w:pPr>
            <w:r w:rsidRPr="00BE05DC">
              <w:t>Рубль Российской Федерации.</w:t>
            </w:r>
          </w:p>
        </w:tc>
      </w:tr>
      <w:tr w:rsidR="00BE05DC" w:rsidRPr="00BE05DC" w:rsidTr="00F02EB6">
        <w:tc>
          <w:tcPr>
            <w:tcW w:w="817" w:type="dxa"/>
          </w:tcPr>
          <w:p w:rsidR="00F02EB6" w:rsidRPr="00BE05DC" w:rsidRDefault="00F02EB6" w:rsidP="00F02EB6">
            <w:pPr>
              <w:widowControl w:val="0"/>
            </w:pPr>
            <w:r w:rsidRPr="00BE05DC">
              <w:t>16.</w:t>
            </w:r>
          </w:p>
        </w:tc>
        <w:tc>
          <w:tcPr>
            <w:tcW w:w="2160" w:type="dxa"/>
          </w:tcPr>
          <w:p w:rsidR="00F02EB6" w:rsidRPr="00BE05DC" w:rsidRDefault="00F02EB6" w:rsidP="00F02EB6">
            <w:pPr>
              <w:widowControl w:val="0"/>
            </w:pPr>
            <w:r w:rsidRPr="00BE05DC">
              <w:t>Требования к оформлению заявок на участие  в запросе предложений</w:t>
            </w:r>
          </w:p>
        </w:tc>
        <w:tc>
          <w:tcPr>
            <w:tcW w:w="6912" w:type="dxa"/>
          </w:tcPr>
          <w:p w:rsidR="00F02EB6" w:rsidRPr="00BE05DC" w:rsidRDefault="00F02EB6" w:rsidP="00F02EB6">
            <w:pPr>
              <w:jc w:val="both"/>
            </w:pPr>
            <w:r w:rsidRPr="00BE05DC">
              <w:t>Претендент на участие  в запросе предложений</w:t>
            </w:r>
            <w:r w:rsidRPr="00BE05DC">
              <w:rPr>
                <w:b/>
                <w:i/>
              </w:rPr>
              <w:t xml:space="preserve"> </w:t>
            </w:r>
            <w:r w:rsidRPr="00BE05DC">
              <w:t>подает заявку на участие в письменном виде.</w:t>
            </w:r>
          </w:p>
          <w:p w:rsidR="00F02EB6" w:rsidRPr="00BE05DC" w:rsidRDefault="00F02EB6" w:rsidP="00F02EB6">
            <w:pPr>
              <w:jc w:val="both"/>
            </w:pPr>
            <w:r w:rsidRPr="00BE05DC">
              <w:t>1. При описании условий и предложений претендента на участие  в запросе предложений</w:t>
            </w:r>
            <w:r w:rsidRPr="00BE05DC">
              <w:rPr>
                <w:b/>
                <w:i/>
              </w:rPr>
              <w:t xml:space="preserve"> </w:t>
            </w:r>
            <w:r w:rsidRPr="00BE05DC">
              <w:t xml:space="preserve"> должны приниматься общепринятые обозначения и наименования в соответствии с требованиями действующих нормативных документов.</w:t>
            </w:r>
          </w:p>
          <w:p w:rsidR="00F02EB6" w:rsidRPr="00BE05DC" w:rsidRDefault="00F02EB6" w:rsidP="00F02EB6">
            <w:pPr>
              <w:jc w:val="both"/>
            </w:pPr>
            <w:r w:rsidRPr="00BE05DC">
              <w:t xml:space="preserve">2. Сведения, которые содержатся в заявках претендентов на </w:t>
            </w:r>
            <w:r w:rsidRPr="00BE05DC">
              <w:lastRenderedPageBreak/>
              <w:t>участие, не должны допускать двусмысленных толкований.</w:t>
            </w:r>
          </w:p>
          <w:p w:rsidR="00F02EB6" w:rsidRPr="00BE05DC" w:rsidRDefault="00F02EB6" w:rsidP="00F02EB6">
            <w:pPr>
              <w:jc w:val="both"/>
            </w:pPr>
            <w:r w:rsidRPr="00BE05DC">
              <w:t>3. Все документы, представленные Претендентами на участие, должны быть прошиты, пронумерованы, подписаны руководителем (уполномоченным лицом)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 лицом. Все документы, представленные Претендентами на участие, должны быть в запечатанном конверте.</w:t>
            </w:r>
          </w:p>
          <w:p w:rsidR="00F02EB6" w:rsidRPr="00BE05DC" w:rsidRDefault="00F02EB6" w:rsidP="00F02EB6">
            <w:pPr>
              <w:jc w:val="both"/>
            </w:pPr>
            <w:r w:rsidRPr="00BE05DC">
              <w:t>Исправления в заявке на участие в запросе предложений</w:t>
            </w:r>
            <w:r w:rsidRPr="00BE05DC">
              <w:rPr>
                <w:b/>
                <w:i/>
              </w:rPr>
              <w:t xml:space="preserve"> </w:t>
            </w:r>
            <w:r w:rsidRPr="00BE05DC">
              <w:t>не допускаются, не допускается применение факсимильных подписей, подписей без расшифровки, подчисток, исправлений, не оформленных должным образом.</w:t>
            </w:r>
          </w:p>
          <w:p w:rsidR="00F02EB6" w:rsidRPr="00BE05DC" w:rsidRDefault="00F02EB6" w:rsidP="00F02EB6">
            <w:pPr>
              <w:jc w:val="both"/>
            </w:pPr>
            <w:r w:rsidRPr="00BE05DC">
              <w:t>4. Все документы, представляемые претендентами на участие, в составе заявки, должны быть заполнены по всем пунктам.</w:t>
            </w:r>
          </w:p>
          <w:p w:rsidR="00F02EB6" w:rsidRPr="00BE05DC" w:rsidRDefault="00F02EB6" w:rsidP="00F02EB6">
            <w:pPr>
              <w:jc w:val="both"/>
            </w:pPr>
            <w:r w:rsidRPr="00BE05DC">
              <w:t>5. Внесение изменений, претендентами на участие  в запросе предложений, в заявке после окончания срока подачи указанных заявок не допускается.</w:t>
            </w:r>
          </w:p>
          <w:p w:rsidR="00F02EB6" w:rsidRPr="00BE05DC" w:rsidRDefault="00F02EB6" w:rsidP="00F02EB6">
            <w:pPr>
              <w:jc w:val="both"/>
            </w:pPr>
            <w:r w:rsidRPr="00BE05DC">
              <w:t>6. Представленные в составе заявки документы  претенденту не возвращаются.</w:t>
            </w:r>
          </w:p>
        </w:tc>
      </w:tr>
      <w:tr w:rsidR="00BE05DC" w:rsidRPr="00BE05DC" w:rsidTr="00F02EB6">
        <w:tc>
          <w:tcPr>
            <w:tcW w:w="817" w:type="dxa"/>
          </w:tcPr>
          <w:p w:rsidR="00EC147A" w:rsidRPr="00BE05DC" w:rsidRDefault="00B77709" w:rsidP="000150CB">
            <w:pPr>
              <w:widowControl w:val="0"/>
            </w:pPr>
            <w:r w:rsidRPr="00BE05DC">
              <w:lastRenderedPageBreak/>
              <w:t>17.</w:t>
            </w:r>
          </w:p>
        </w:tc>
        <w:tc>
          <w:tcPr>
            <w:tcW w:w="2160" w:type="dxa"/>
          </w:tcPr>
          <w:p w:rsidR="00EC147A" w:rsidRPr="00BE05DC" w:rsidRDefault="00F50545" w:rsidP="000150CB">
            <w:pPr>
              <w:widowControl w:val="0"/>
            </w:pPr>
            <w:r w:rsidRPr="00BE05DC">
              <w:t>Место и с</w:t>
            </w:r>
            <w:r w:rsidR="00EC147A" w:rsidRPr="00BE05DC">
              <w:t xml:space="preserve">рок подачи заявок на участие </w:t>
            </w:r>
            <w:r w:rsidR="00881FE3" w:rsidRPr="00BE05DC">
              <w:t xml:space="preserve"> в запросе предложений</w:t>
            </w:r>
          </w:p>
        </w:tc>
        <w:tc>
          <w:tcPr>
            <w:tcW w:w="6912" w:type="dxa"/>
          </w:tcPr>
          <w:p w:rsidR="007C15F3" w:rsidRPr="00BE05DC" w:rsidRDefault="007C15F3" w:rsidP="000150CB">
            <w:pPr>
              <w:jc w:val="both"/>
            </w:pPr>
            <w:r w:rsidRPr="00BE05DC">
              <w:t>625504, Тюменская область, Тюменский район, п. Боровский, ул. Островского, д. 5</w:t>
            </w:r>
            <w:r w:rsidR="005E072F" w:rsidRPr="00BE05DC">
              <w:t>/1.</w:t>
            </w:r>
            <w:r w:rsidRPr="00BE05DC">
              <w:t xml:space="preserve"> </w:t>
            </w:r>
            <w:r w:rsidR="009E5A29" w:rsidRPr="00BE05DC">
              <w:rPr>
                <w:b/>
                <w:u w:val="single"/>
              </w:rPr>
              <w:t>каб.1</w:t>
            </w:r>
            <w:r w:rsidRPr="00BE05DC">
              <w:t xml:space="preserve"> </w:t>
            </w:r>
          </w:p>
          <w:p w:rsidR="007C15F3" w:rsidRPr="00BE05DC" w:rsidRDefault="007C15F3" w:rsidP="000150CB">
            <w:pPr>
              <w:jc w:val="both"/>
            </w:pPr>
            <w:r w:rsidRPr="00BE05DC">
              <w:t>с 08</w:t>
            </w:r>
            <w:r w:rsidR="00835838" w:rsidRPr="00BE05DC">
              <w:t xml:space="preserve">-00 до 17-00 </w:t>
            </w:r>
            <w:r w:rsidRPr="00BE05DC">
              <w:t xml:space="preserve">  </w:t>
            </w:r>
          </w:p>
          <w:p w:rsidR="00EC147A" w:rsidRPr="00BE05DC" w:rsidRDefault="00700660" w:rsidP="000150CB">
            <w:pPr>
              <w:jc w:val="both"/>
            </w:pPr>
            <w:r w:rsidRPr="00BE05DC">
              <w:t>15</w:t>
            </w:r>
            <w:r w:rsidR="00B05F56" w:rsidRPr="00BE05DC">
              <w:t xml:space="preserve"> </w:t>
            </w:r>
            <w:r w:rsidRPr="00BE05DC">
              <w:t>апреля 2014г. по 21</w:t>
            </w:r>
            <w:r w:rsidR="00B05F56" w:rsidRPr="00BE05DC">
              <w:t xml:space="preserve"> апреля 2014г до 8-00</w:t>
            </w:r>
          </w:p>
        </w:tc>
      </w:tr>
      <w:tr w:rsidR="00BE05DC" w:rsidRPr="00BE05DC" w:rsidTr="00F02EB6">
        <w:tc>
          <w:tcPr>
            <w:tcW w:w="817" w:type="dxa"/>
          </w:tcPr>
          <w:p w:rsidR="00F02EB6" w:rsidRPr="00BE05DC" w:rsidRDefault="00F02EB6" w:rsidP="00F02EB6">
            <w:pPr>
              <w:widowControl w:val="0"/>
            </w:pPr>
            <w:r w:rsidRPr="00BE05DC">
              <w:t>18.</w:t>
            </w:r>
          </w:p>
        </w:tc>
        <w:tc>
          <w:tcPr>
            <w:tcW w:w="2160" w:type="dxa"/>
          </w:tcPr>
          <w:p w:rsidR="00F02EB6" w:rsidRPr="00BE05DC" w:rsidRDefault="00F02EB6" w:rsidP="00F02EB6">
            <w:pPr>
              <w:widowControl w:val="0"/>
            </w:pPr>
            <w:r w:rsidRPr="00BE05DC">
              <w:t>Срок действия заявок на участие  в запросе предложений</w:t>
            </w:r>
          </w:p>
        </w:tc>
        <w:tc>
          <w:tcPr>
            <w:tcW w:w="6912" w:type="dxa"/>
          </w:tcPr>
          <w:p w:rsidR="00F02EB6" w:rsidRPr="00BE05DC" w:rsidRDefault="00F02EB6" w:rsidP="00F02EB6">
            <w:pPr>
              <w:widowControl w:val="0"/>
              <w:jc w:val="both"/>
            </w:pPr>
            <w:r w:rsidRPr="00BE05DC">
              <w:t>Заявка на участие  в запросе предложений</w:t>
            </w:r>
            <w:r w:rsidRPr="00BE05DC">
              <w:rPr>
                <w:b/>
                <w:i/>
              </w:rPr>
              <w:t xml:space="preserve"> </w:t>
            </w:r>
            <w:r w:rsidRPr="00BE05DC">
              <w:t>должна сохранять свое действие в течение срока проведения процедуры и до завершения указанной процедуры. Процедура запроса предложений завершается подписанием договора.</w:t>
            </w:r>
          </w:p>
        </w:tc>
      </w:tr>
      <w:tr w:rsidR="00BE05DC" w:rsidRPr="00BE05DC" w:rsidTr="00F02EB6">
        <w:tc>
          <w:tcPr>
            <w:tcW w:w="817" w:type="dxa"/>
          </w:tcPr>
          <w:p w:rsidR="00F02EB6" w:rsidRPr="00BE05DC" w:rsidRDefault="00F02EB6" w:rsidP="00F02EB6">
            <w:pPr>
              <w:widowControl w:val="0"/>
            </w:pPr>
            <w:r w:rsidRPr="00BE05DC">
              <w:t>19.</w:t>
            </w:r>
          </w:p>
        </w:tc>
        <w:tc>
          <w:tcPr>
            <w:tcW w:w="2160" w:type="dxa"/>
          </w:tcPr>
          <w:p w:rsidR="00F02EB6" w:rsidRPr="00BE05DC" w:rsidRDefault="00F02EB6" w:rsidP="00F02EB6">
            <w:pPr>
              <w:widowControl w:val="0"/>
            </w:pPr>
            <w:r w:rsidRPr="00BE05DC">
              <w:t>Критерии оценки заявок</w:t>
            </w:r>
          </w:p>
        </w:tc>
        <w:tc>
          <w:tcPr>
            <w:tcW w:w="6912" w:type="dxa"/>
          </w:tcPr>
          <w:p w:rsidR="00F02EB6" w:rsidRPr="00BE05DC" w:rsidRDefault="00F02EB6" w:rsidP="00F02EB6">
            <w:pPr>
              <w:widowControl w:val="0"/>
              <w:jc w:val="both"/>
            </w:pPr>
            <w:r w:rsidRPr="00BE05DC">
              <w:tab/>
              <w:t xml:space="preserve"> Оценка и сопоставление заявок на участие в запросе предложений осуществляются комиссией, в целях выявления лучших условий исполнения договора. </w:t>
            </w:r>
          </w:p>
          <w:p w:rsidR="00F02EB6" w:rsidRPr="00BE05DC" w:rsidRDefault="00F02EB6" w:rsidP="00F02EB6">
            <w:pPr>
              <w:widowControl w:val="0"/>
              <w:jc w:val="both"/>
              <w:rPr>
                <w:b/>
              </w:rPr>
            </w:pPr>
            <w:r w:rsidRPr="00BE05DC">
              <w:rPr>
                <w:b/>
              </w:rPr>
              <w:t>Критерии оценки:</w:t>
            </w:r>
          </w:p>
          <w:p w:rsidR="00F02EB6" w:rsidRPr="00BE05DC" w:rsidRDefault="00F02EB6" w:rsidP="00F02EB6">
            <w:pPr>
              <w:widowControl w:val="0"/>
              <w:jc w:val="both"/>
            </w:pPr>
            <w:r w:rsidRPr="00BE05DC">
              <w:t xml:space="preserve"> а) квалификация работников претендента запроса предложений, (коэффициент, учитывающий значимость критерия – 0,1);</w:t>
            </w:r>
          </w:p>
          <w:p w:rsidR="00F02EB6" w:rsidRPr="00BE05DC" w:rsidRDefault="00F02EB6" w:rsidP="00F02EB6">
            <w:pPr>
              <w:widowControl w:val="0"/>
              <w:jc w:val="both"/>
            </w:pPr>
            <w:r w:rsidRPr="00BE05DC">
              <w:t>б) материально-техническая база претендента запроса предложений (коэффициент, учитывающий значимость критерия – 0,3);</w:t>
            </w:r>
          </w:p>
          <w:p w:rsidR="00F02EB6" w:rsidRPr="00BE05DC" w:rsidRDefault="00F02EB6" w:rsidP="00F02EB6">
            <w:pPr>
              <w:widowControl w:val="0"/>
              <w:jc w:val="both"/>
            </w:pPr>
            <w:r w:rsidRPr="00BE05DC">
              <w:t>в) отсутствие убытков у претендента запроса предложений (коэффициент, учитывающий значимость критерия – 0,15);</w:t>
            </w:r>
          </w:p>
          <w:p w:rsidR="00F02EB6" w:rsidRPr="00BE05DC" w:rsidRDefault="00F02EB6" w:rsidP="00F02EB6">
            <w:pPr>
              <w:widowControl w:val="0"/>
              <w:jc w:val="both"/>
            </w:pPr>
            <w:r w:rsidRPr="00BE05DC">
              <w:t>г) цена по договору (коэффициент, учитывающий значимость критерия – 0,2);</w:t>
            </w:r>
          </w:p>
          <w:p w:rsidR="00F02EB6" w:rsidRPr="00BE05DC" w:rsidRDefault="00F02EB6" w:rsidP="00F02EB6">
            <w:pPr>
              <w:widowControl w:val="0"/>
              <w:jc w:val="both"/>
            </w:pPr>
            <w:r w:rsidRPr="00BE05DC">
              <w:t>д) срок выполнения работ (коэффициент, учитывающий значимость критерия – 0,15);</w:t>
            </w:r>
          </w:p>
          <w:p w:rsidR="00F02EB6" w:rsidRPr="00BE05DC" w:rsidRDefault="00F02EB6" w:rsidP="00F02EB6">
            <w:pPr>
              <w:widowControl w:val="0"/>
              <w:jc w:val="both"/>
            </w:pPr>
            <w:r w:rsidRPr="00BE05DC">
              <w:t>е) наличие опыта по выполнению строительно-монтажных работ претендентом запроса предложений (коэффициент, учитывающий значимость критерия – 0,1) .</w:t>
            </w:r>
          </w:p>
          <w:p w:rsidR="00F02EB6" w:rsidRPr="00BE05DC" w:rsidRDefault="00F02EB6" w:rsidP="00F02EB6">
            <w:pPr>
              <w:widowControl w:val="0"/>
              <w:jc w:val="both"/>
            </w:pPr>
            <w:r w:rsidRPr="00BE05DC">
              <w:t xml:space="preserve">Закупочная комиссия оценивает и сопоставляет заявки допущенных участников запроса предложений и выбирает победителя в соответствии с п.5.5. документации. </w:t>
            </w:r>
          </w:p>
        </w:tc>
      </w:tr>
      <w:tr w:rsidR="00BE05DC" w:rsidRPr="00BE05DC" w:rsidTr="00F02EB6">
        <w:tc>
          <w:tcPr>
            <w:tcW w:w="817" w:type="dxa"/>
          </w:tcPr>
          <w:p w:rsidR="00F50545" w:rsidRPr="00BE05DC" w:rsidRDefault="00F02EB6" w:rsidP="00F02EB6">
            <w:pPr>
              <w:widowControl w:val="0"/>
            </w:pPr>
            <w:r w:rsidRPr="00BE05DC">
              <w:t>20</w:t>
            </w:r>
            <w:r w:rsidR="00B77709" w:rsidRPr="00BE05DC">
              <w:t>.</w:t>
            </w:r>
          </w:p>
        </w:tc>
        <w:tc>
          <w:tcPr>
            <w:tcW w:w="2160" w:type="dxa"/>
          </w:tcPr>
          <w:p w:rsidR="00F50545" w:rsidRPr="00BE05DC" w:rsidRDefault="00F50545" w:rsidP="000150CB">
            <w:pPr>
              <w:widowControl w:val="0"/>
            </w:pPr>
            <w:r w:rsidRPr="00BE05DC">
              <w:t>Место и дата рассмотрения заявок</w:t>
            </w:r>
          </w:p>
        </w:tc>
        <w:tc>
          <w:tcPr>
            <w:tcW w:w="6912" w:type="dxa"/>
          </w:tcPr>
          <w:p w:rsidR="007C15F3" w:rsidRPr="00BE05DC" w:rsidRDefault="007C15F3" w:rsidP="000150CB">
            <w:r w:rsidRPr="00BE05DC">
              <w:t>625504, Тюменская область, Тюменский район, п. Боровский, ул. Островского, д. 5</w:t>
            </w:r>
            <w:r w:rsidR="005E072F" w:rsidRPr="00BE05DC">
              <w:t>/1</w:t>
            </w:r>
            <w:r w:rsidRPr="00BE05DC">
              <w:t>.</w:t>
            </w:r>
            <w:r w:rsidR="00E25443" w:rsidRPr="00BE05DC">
              <w:rPr>
                <w:b/>
                <w:u w:val="single"/>
              </w:rPr>
              <w:t xml:space="preserve"> к</w:t>
            </w:r>
            <w:r w:rsidR="009E5A29" w:rsidRPr="00BE05DC">
              <w:rPr>
                <w:b/>
                <w:u w:val="single"/>
              </w:rPr>
              <w:t>аб.1</w:t>
            </w:r>
          </w:p>
          <w:p w:rsidR="00F50545" w:rsidRPr="00BE05DC" w:rsidRDefault="007C15F3" w:rsidP="00700660">
            <w:r w:rsidRPr="00BE05DC">
              <w:t xml:space="preserve">   </w:t>
            </w:r>
            <w:r w:rsidR="009B2C52" w:rsidRPr="00BE05DC">
              <w:t xml:space="preserve"> </w:t>
            </w:r>
            <w:r w:rsidR="00700660" w:rsidRPr="00BE05DC">
              <w:t xml:space="preserve">23 </w:t>
            </w:r>
            <w:r w:rsidR="00B50AEC" w:rsidRPr="00BE05DC">
              <w:t>апреля</w:t>
            </w:r>
            <w:r w:rsidR="009B2C52" w:rsidRPr="00BE05DC">
              <w:t xml:space="preserve"> 2014г. </w:t>
            </w:r>
            <w:r w:rsidR="00687216" w:rsidRPr="00BE05DC">
              <w:t>С13-00 до16</w:t>
            </w:r>
            <w:r w:rsidR="00835838" w:rsidRPr="00BE05DC">
              <w:t>-00</w:t>
            </w:r>
          </w:p>
        </w:tc>
      </w:tr>
      <w:tr w:rsidR="00BE05DC" w:rsidRPr="00BE05DC" w:rsidTr="00F02EB6">
        <w:trPr>
          <w:trHeight w:val="1692"/>
        </w:trPr>
        <w:tc>
          <w:tcPr>
            <w:tcW w:w="817" w:type="dxa"/>
          </w:tcPr>
          <w:p w:rsidR="00B05F56" w:rsidRPr="00BE05DC" w:rsidRDefault="00B05F56" w:rsidP="00F02EB6">
            <w:pPr>
              <w:widowControl w:val="0"/>
            </w:pPr>
            <w:r w:rsidRPr="00BE05DC">
              <w:lastRenderedPageBreak/>
              <w:t>2</w:t>
            </w:r>
            <w:r w:rsidR="00F02EB6" w:rsidRPr="00BE05DC">
              <w:t>1</w:t>
            </w:r>
            <w:r w:rsidRPr="00BE05DC">
              <w:t>.</w:t>
            </w:r>
          </w:p>
        </w:tc>
        <w:tc>
          <w:tcPr>
            <w:tcW w:w="2160" w:type="dxa"/>
          </w:tcPr>
          <w:p w:rsidR="00B05F56" w:rsidRPr="00BE05DC" w:rsidRDefault="00B05F56" w:rsidP="000150CB">
            <w:pPr>
              <w:widowControl w:val="0"/>
            </w:pPr>
            <w:r w:rsidRPr="00BE05DC">
              <w:t>Размер обеспечения заявки</w:t>
            </w:r>
          </w:p>
        </w:tc>
        <w:tc>
          <w:tcPr>
            <w:tcW w:w="6912" w:type="dxa"/>
          </w:tcPr>
          <w:p w:rsidR="00B05F56" w:rsidRPr="00BE05DC" w:rsidRDefault="00D555A3" w:rsidP="000150CB">
            <w:pPr>
              <w:jc w:val="both"/>
            </w:pPr>
            <w:r w:rsidRPr="00BE05DC">
              <w:t xml:space="preserve">Размер обеспечения заявки </w:t>
            </w:r>
            <w:r w:rsidR="00687216" w:rsidRPr="00BE05DC">
              <w:t>2</w:t>
            </w:r>
            <w:r w:rsidR="00DA73EC" w:rsidRPr="00BE05DC">
              <w:t>% от начальной (максимальной) цены договора, рублей</w:t>
            </w:r>
            <w:r w:rsidRPr="00BE05DC">
              <w:t xml:space="preserve"> </w:t>
            </w:r>
            <w:r w:rsidR="004F7E98" w:rsidRPr="00BE05DC">
              <w:t>195637,73(С</w:t>
            </w:r>
            <w:r w:rsidRPr="00BE05DC">
              <w:t>то девяносто пять тысяч шестьсот тридцать семь рублей 73 копейки)</w:t>
            </w:r>
            <w:r w:rsidR="00F02EB6" w:rsidRPr="00BE05DC">
              <w:t>.  Обеспечение заявки возвращается участнику в течение 5 рабочих дней с момента подписания договора.</w:t>
            </w:r>
          </w:p>
        </w:tc>
      </w:tr>
      <w:tr w:rsidR="00BE05DC" w:rsidRPr="00BE05DC" w:rsidTr="00F02EB6">
        <w:trPr>
          <w:trHeight w:val="1692"/>
        </w:trPr>
        <w:tc>
          <w:tcPr>
            <w:tcW w:w="817" w:type="dxa"/>
          </w:tcPr>
          <w:p w:rsidR="00C9307D" w:rsidRPr="00BE05DC" w:rsidRDefault="00B05F56" w:rsidP="00F02EB6">
            <w:pPr>
              <w:widowControl w:val="0"/>
            </w:pPr>
            <w:r w:rsidRPr="00BE05DC">
              <w:t>2</w:t>
            </w:r>
            <w:r w:rsidR="00F02EB6" w:rsidRPr="00BE05DC">
              <w:t>2</w:t>
            </w:r>
            <w:r w:rsidR="00C9307D" w:rsidRPr="00BE05DC">
              <w:t>.</w:t>
            </w:r>
          </w:p>
        </w:tc>
        <w:tc>
          <w:tcPr>
            <w:tcW w:w="2160" w:type="dxa"/>
          </w:tcPr>
          <w:p w:rsidR="00C9307D" w:rsidRPr="00BE05DC" w:rsidRDefault="00C9307D" w:rsidP="000150CB">
            <w:pPr>
              <w:widowControl w:val="0"/>
            </w:pPr>
            <w:r w:rsidRPr="00BE05DC">
              <w:t xml:space="preserve">Размер обеспечения исполнения муниципального </w:t>
            </w:r>
            <w:r w:rsidR="004F7E98" w:rsidRPr="00BE05DC">
              <w:t>договора</w:t>
            </w:r>
          </w:p>
        </w:tc>
        <w:tc>
          <w:tcPr>
            <w:tcW w:w="6912" w:type="dxa"/>
          </w:tcPr>
          <w:p w:rsidR="00687216" w:rsidRPr="00BE05DC" w:rsidRDefault="00C4611F" w:rsidP="000150CB">
            <w:pPr>
              <w:jc w:val="both"/>
            </w:pPr>
            <w:r w:rsidRPr="00BE05DC">
              <w:t xml:space="preserve">Размер обеспечения исполнения </w:t>
            </w:r>
            <w:r w:rsidR="004F7E98" w:rsidRPr="00BE05DC">
              <w:t xml:space="preserve"> договора </w:t>
            </w:r>
            <w:r w:rsidRPr="00BE05DC">
              <w:t xml:space="preserve"> устанавливается в размере 10% начальной (максимальной) цены </w:t>
            </w:r>
            <w:r w:rsidR="004F7E98" w:rsidRPr="00BE05DC">
              <w:t xml:space="preserve"> договора.</w:t>
            </w:r>
          </w:p>
          <w:p w:rsidR="00C9307D" w:rsidRPr="00BE05DC" w:rsidRDefault="00687216" w:rsidP="000150CB">
            <w:pPr>
              <w:jc w:val="both"/>
            </w:pPr>
            <w:r w:rsidRPr="00BE05DC">
              <w:t xml:space="preserve"> Размер обеспечения исполнения </w:t>
            </w:r>
            <w:r w:rsidR="004F7E98" w:rsidRPr="00BE05DC">
              <w:t xml:space="preserve"> договора </w:t>
            </w:r>
            <w:r w:rsidRPr="00BE05DC">
              <w:t xml:space="preserve"> 978 188,66(девят</w:t>
            </w:r>
            <w:r w:rsidR="00AC0D32" w:rsidRPr="00BE05DC">
              <w:t>ь</w:t>
            </w:r>
            <w:r w:rsidRPr="00BE05DC">
              <w:t>сот семьдесят</w:t>
            </w:r>
            <w:r w:rsidR="00AC0D32" w:rsidRPr="00BE05DC">
              <w:t xml:space="preserve"> восемь тысяч сто восемьдесят восемь рублей 66 копеек)</w:t>
            </w:r>
            <w:r w:rsidR="00F02EB6" w:rsidRPr="00BE05DC">
              <w:t>.</w:t>
            </w:r>
          </w:p>
          <w:p w:rsidR="00F02EB6" w:rsidRPr="00BE05DC" w:rsidRDefault="001567EA" w:rsidP="001567EA">
            <w:pPr>
              <w:jc w:val="both"/>
            </w:pPr>
            <w:r w:rsidRPr="00BE05DC">
              <w:t>Договор заключается только после предоставления участником запроса предложений,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по запросу предложений. Участник размещения заказа по своему усмотрению выбирает способ обеспечения договора.</w:t>
            </w:r>
          </w:p>
        </w:tc>
      </w:tr>
      <w:tr w:rsidR="00BE05DC" w:rsidRPr="00BE05DC" w:rsidTr="00F02EB6">
        <w:trPr>
          <w:trHeight w:val="1580"/>
        </w:trPr>
        <w:tc>
          <w:tcPr>
            <w:tcW w:w="817" w:type="dxa"/>
          </w:tcPr>
          <w:p w:rsidR="00C9307D" w:rsidRPr="00BE05DC" w:rsidRDefault="00B05F56" w:rsidP="00F02EB6">
            <w:pPr>
              <w:widowControl w:val="0"/>
            </w:pPr>
            <w:r w:rsidRPr="00BE05DC">
              <w:t>2</w:t>
            </w:r>
            <w:r w:rsidR="00F02EB6" w:rsidRPr="00BE05DC">
              <w:t>3</w:t>
            </w:r>
            <w:r w:rsidR="00C9307D" w:rsidRPr="00BE05DC">
              <w:t>.</w:t>
            </w:r>
          </w:p>
        </w:tc>
        <w:tc>
          <w:tcPr>
            <w:tcW w:w="2160" w:type="dxa"/>
          </w:tcPr>
          <w:p w:rsidR="00C9307D" w:rsidRPr="00BE05DC" w:rsidRDefault="00C9307D" w:rsidP="000150CB">
            <w:pPr>
              <w:widowControl w:val="0"/>
            </w:pPr>
            <w:r w:rsidRPr="00BE05DC">
              <w:t>Место и дата подачи заявок, ответственный за прием заявок</w:t>
            </w:r>
          </w:p>
        </w:tc>
        <w:tc>
          <w:tcPr>
            <w:tcW w:w="6912" w:type="dxa"/>
          </w:tcPr>
          <w:p w:rsidR="00071D4F" w:rsidRPr="00BE05DC" w:rsidRDefault="00C9307D" w:rsidP="00C9307D">
            <w:pPr>
              <w:jc w:val="both"/>
            </w:pPr>
            <w:r w:rsidRPr="00BE05DC">
              <w:t>Тюменская область, Тюменский район, п. Боровский, ул. Островского, д. 5/1,каб.1</w:t>
            </w:r>
            <w:r w:rsidR="00F02EB6" w:rsidRPr="00BE05DC">
              <w:t xml:space="preserve"> </w:t>
            </w:r>
            <w:r w:rsidRPr="00BE05DC">
              <w:t xml:space="preserve">с </w:t>
            </w:r>
            <w:r w:rsidR="00700660" w:rsidRPr="00BE05DC">
              <w:t>«15</w:t>
            </w:r>
            <w:r w:rsidR="00B50AEC" w:rsidRPr="00BE05DC">
              <w:t>» апреля</w:t>
            </w:r>
            <w:r w:rsidRPr="00BE05DC">
              <w:t xml:space="preserve">  2</w:t>
            </w:r>
            <w:r w:rsidR="00700660" w:rsidRPr="00BE05DC">
              <w:t>014 г.  по «21</w:t>
            </w:r>
            <w:r w:rsidR="00B50AEC" w:rsidRPr="00BE05DC">
              <w:t>» апреля</w:t>
            </w:r>
            <w:r w:rsidRPr="00BE05DC">
              <w:t xml:space="preserve"> 2014 г.</w:t>
            </w:r>
            <w:r w:rsidR="003C6ED1" w:rsidRPr="00BE05DC">
              <w:t xml:space="preserve"> с 8-00  до 17-00</w:t>
            </w:r>
          </w:p>
          <w:p w:rsidR="00C9307D" w:rsidRPr="00BE05DC" w:rsidRDefault="003C6ED1" w:rsidP="00C9307D">
            <w:pPr>
              <w:jc w:val="both"/>
            </w:pPr>
            <w:r w:rsidRPr="00BE05DC">
              <w:t xml:space="preserve"> </w:t>
            </w:r>
            <w:r w:rsidR="00700660" w:rsidRPr="00BE05DC">
              <w:t>«21</w:t>
            </w:r>
            <w:r w:rsidR="00071D4F" w:rsidRPr="00BE05DC">
              <w:t>» апреля 2014 г. до 8-00</w:t>
            </w:r>
            <w:r w:rsidRPr="00BE05DC">
              <w:t xml:space="preserve"> </w:t>
            </w:r>
          </w:p>
          <w:p w:rsidR="00C9307D" w:rsidRPr="00BE05DC" w:rsidRDefault="00C9307D" w:rsidP="00C9307D">
            <w:pPr>
              <w:jc w:val="both"/>
            </w:pPr>
            <w:r w:rsidRPr="00BE05DC">
              <w:t xml:space="preserve">ответственный за прием заявок секретарь закупочной комиссии Конопелько Е.И. </w:t>
            </w:r>
            <w:r w:rsidR="001A1BB7" w:rsidRPr="00BE05DC">
              <w:t>тел.(3452)723643</w:t>
            </w:r>
          </w:p>
        </w:tc>
      </w:tr>
      <w:tr w:rsidR="00BE05DC" w:rsidRPr="00BE05DC" w:rsidTr="00F02EB6">
        <w:trPr>
          <w:trHeight w:val="410"/>
        </w:trPr>
        <w:tc>
          <w:tcPr>
            <w:tcW w:w="817" w:type="dxa"/>
          </w:tcPr>
          <w:p w:rsidR="00F02EB6" w:rsidRPr="00BE05DC" w:rsidRDefault="00F02EB6" w:rsidP="00F02EB6">
            <w:pPr>
              <w:widowControl w:val="0"/>
            </w:pPr>
            <w:r w:rsidRPr="00BE05DC">
              <w:t xml:space="preserve">24. </w:t>
            </w:r>
          </w:p>
        </w:tc>
        <w:tc>
          <w:tcPr>
            <w:tcW w:w="2160" w:type="dxa"/>
            <w:vAlign w:val="center"/>
          </w:tcPr>
          <w:p w:rsidR="00F02EB6" w:rsidRPr="00BE05DC" w:rsidRDefault="00F02EB6" w:rsidP="00F02EB6">
            <w:pPr>
              <w:outlineLvl w:val="0"/>
            </w:pPr>
            <w:r w:rsidRPr="00BE05DC">
              <w:t xml:space="preserve">Переторжка </w:t>
            </w:r>
          </w:p>
        </w:tc>
        <w:tc>
          <w:tcPr>
            <w:tcW w:w="6912" w:type="dxa"/>
            <w:vAlign w:val="center"/>
          </w:tcPr>
          <w:p w:rsidR="00F02EB6" w:rsidRPr="00BE05DC" w:rsidRDefault="00F02EB6" w:rsidP="00F02EB6">
            <w:pPr>
              <w:tabs>
                <w:tab w:val="left" w:pos="459"/>
              </w:tabs>
              <w:jc w:val="both"/>
            </w:pPr>
            <w:r w:rsidRPr="00BE05DC">
              <w:t>Не предусмотрена</w:t>
            </w:r>
          </w:p>
        </w:tc>
      </w:tr>
      <w:tr w:rsidR="00BE05DC" w:rsidRPr="00BE05DC" w:rsidTr="00F02EB6">
        <w:trPr>
          <w:trHeight w:val="410"/>
        </w:trPr>
        <w:tc>
          <w:tcPr>
            <w:tcW w:w="817" w:type="dxa"/>
          </w:tcPr>
          <w:p w:rsidR="00F02EB6" w:rsidRPr="00BE05DC" w:rsidRDefault="00F02EB6" w:rsidP="00F02EB6">
            <w:pPr>
              <w:widowControl w:val="0"/>
            </w:pPr>
            <w:r w:rsidRPr="00BE05DC">
              <w:t>25.</w:t>
            </w:r>
          </w:p>
        </w:tc>
        <w:tc>
          <w:tcPr>
            <w:tcW w:w="2160" w:type="dxa"/>
            <w:vAlign w:val="center"/>
          </w:tcPr>
          <w:p w:rsidR="00F02EB6" w:rsidRPr="00BE05DC" w:rsidRDefault="00F02EB6" w:rsidP="00F02EB6">
            <w:pPr>
              <w:outlineLvl w:val="0"/>
            </w:pPr>
            <w:r w:rsidRPr="00BE05DC">
              <w:t>О привлечении субподрядчиков</w:t>
            </w:r>
          </w:p>
        </w:tc>
        <w:tc>
          <w:tcPr>
            <w:tcW w:w="6912" w:type="dxa"/>
            <w:vAlign w:val="center"/>
          </w:tcPr>
          <w:p w:rsidR="00697075" w:rsidRPr="00BE05DC" w:rsidRDefault="00697075" w:rsidP="00697075">
            <w:pPr>
              <w:tabs>
                <w:tab w:val="left" w:pos="459"/>
              </w:tabs>
              <w:jc w:val="both"/>
            </w:pPr>
            <w:r w:rsidRPr="00BE05DC">
              <w:t xml:space="preserve"> Подрядчик вправе привлекать для выполнения работ по настоящему Договору субподрядные организации на выполнение испытаний по контролю качества огнезащитной обработке деревянных конструкций и эксплуатационных испытаний ограждения кровли .</w:t>
            </w:r>
          </w:p>
          <w:p w:rsidR="00F02EB6" w:rsidRPr="00BE05DC" w:rsidRDefault="00F02EB6" w:rsidP="00F02EB6">
            <w:pPr>
              <w:tabs>
                <w:tab w:val="left" w:pos="459"/>
              </w:tabs>
              <w:jc w:val="both"/>
            </w:pPr>
            <w:r w:rsidRPr="00BE05DC">
              <w:t>Информация о привлечении субподрядчиков указывает в анкете Форма № 2 к настоящей документации и должна содержать следующие сведения: наименование, юридический/фактический адрес, ИНН, КПП, перечень видов работ на которые планиру</w:t>
            </w:r>
            <w:r w:rsidR="00940CBF" w:rsidRPr="00BE05DC">
              <w:t>ется привлечение субподрядчиков, документы подтверждающие наличии лицензии ГПС.</w:t>
            </w:r>
          </w:p>
        </w:tc>
      </w:tr>
      <w:tr w:rsidR="00BE05DC" w:rsidRPr="00BE05DC" w:rsidTr="00F02EB6">
        <w:trPr>
          <w:trHeight w:val="410"/>
        </w:trPr>
        <w:tc>
          <w:tcPr>
            <w:tcW w:w="817" w:type="dxa"/>
          </w:tcPr>
          <w:p w:rsidR="00F02EB6" w:rsidRPr="00BE05DC" w:rsidRDefault="00F02EB6" w:rsidP="00F02EB6">
            <w:pPr>
              <w:widowControl w:val="0"/>
            </w:pPr>
            <w:r w:rsidRPr="00BE05DC">
              <w:t>26.</w:t>
            </w:r>
          </w:p>
        </w:tc>
        <w:tc>
          <w:tcPr>
            <w:tcW w:w="2160" w:type="dxa"/>
            <w:vAlign w:val="center"/>
          </w:tcPr>
          <w:p w:rsidR="00F02EB6" w:rsidRPr="00BE05DC" w:rsidRDefault="00F02EB6" w:rsidP="00F02EB6">
            <w:pPr>
              <w:outlineLvl w:val="0"/>
            </w:pPr>
            <w:r w:rsidRPr="00BE05DC">
              <w:t>Особые условия</w:t>
            </w:r>
          </w:p>
        </w:tc>
        <w:tc>
          <w:tcPr>
            <w:tcW w:w="6912" w:type="dxa"/>
            <w:vAlign w:val="center"/>
          </w:tcPr>
          <w:p w:rsidR="00F02EB6" w:rsidRPr="00BE05DC" w:rsidRDefault="00F02EB6" w:rsidP="00F02EB6">
            <w:pPr>
              <w:tabs>
                <w:tab w:val="left" w:pos="459"/>
              </w:tabs>
              <w:jc w:val="both"/>
            </w:pPr>
            <w:r w:rsidRPr="00BE05DC">
              <w:t xml:space="preserve">Заказчик имеет право в любое время срока подачи заявок  отказаться от закупки, разместив на www.zakupki.gov.ru  извещение об отмене запроса предложений. </w:t>
            </w:r>
          </w:p>
          <w:p w:rsidR="00F02EB6" w:rsidRPr="00BE05DC" w:rsidRDefault="00F02EB6" w:rsidP="00F02EB6">
            <w:pPr>
              <w:tabs>
                <w:tab w:val="left" w:pos="459"/>
              </w:tabs>
              <w:jc w:val="both"/>
            </w:pPr>
            <w:r w:rsidRPr="00BE05DC">
              <w:t>Запрос предложений не является торгами по законодательству Российской Федерации, и заказчик имеет право, но не обязанность заключить договор с победителем.</w:t>
            </w:r>
          </w:p>
          <w:p w:rsidR="00F02EB6" w:rsidRPr="00BE05DC" w:rsidRDefault="00F02EB6" w:rsidP="00F02EB6">
            <w:pPr>
              <w:tabs>
                <w:tab w:val="left" w:pos="459"/>
              </w:tabs>
              <w:jc w:val="both"/>
            </w:pPr>
            <w:r w:rsidRPr="00BE05DC">
              <w:t>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tc>
      </w:tr>
      <w:tr w:rsidR="00BE05DC" w:rsidRPr="00BE05DC" w:rsidTr="00F02EB6">
        <w:trPr>
          <w:trHeight w:val="410"/>
        </w:trPr>
        <w:tc>
          <w:tcPr>
            <w:tcW w:w="817" w:type="dxa"/>
          </w:tcPr>
          <w:p w:rsidR="00503EFD" w:rsidRPr="00BE05DC" w:rsidRDefault="00503EFD" w:rsidP="00F02EB6">
            <w:pPr>
              <w:widowControl w:val="0"/>
            </w:pPr>
            <w:r w:rsidRPr="00BE05DC">
              <w:t>2</w:t>
            </w:r>
            <w:r w:rsidR="00F02EB6" w:rsidRPr="00BE05DC">
              <w:t>7</w:t>
            </w:r>
            <w:r w:rsidRPr="00BE05DC">
              <w:t>.</w:t>
            </w:r>
          </w:p>
        </w:tc>
        <w:tc>
          <w:tcPr>
            <w:tcW w:w="2160" w:type="dxa"/>
          </w:tcPr>
          <w:p w:rsidR="00503EFD" w:rsidRPr="00BE05DC" w:rsidRDefault="00503EFD" w:rsidP="00503EFD">
            <w:pPr>
              <w:widowControl w:val="0"/>
            </w:pPr>
            <w:r w:rsidRPr="00BE05DC">
              <w:t xml:space="preserve">Реквизиты счета для перечисления обеспечения </w:t>
            </w:r>
            <w:r w:rsidRPr="00BE05DC">
              <w:lastRenderedPageBreak/>
              <w:t xml:space="preserve">заявки, исполнения </w:t>
            </w:r>
            <w:r w:rsidR="004F7E98" w:rsidRPr="00BE05DC">
              <w:t xml:space="preserve"> договора</w:t>
            </w:r>
          </w:p>
        </w:tc>
        <w:tc>
          <w:tcPr>
            <w:tcW w:w="6912" w:type="dxa"/>
          </w:tcPr>
          <w:p w:rsidR="00D555A3" w:rsidRPr="00BE05DC" w:rsidRDefault="00D555A3" w:rsidP="00503EFD">
            <w:pPr>
              <w:pStyle w:val="10"/>
              <w:rPr>
                <w:rFonts w:ascii="Times New Roman" w:hAnsi="Times New Roman" w:cs="Times New Roman"/>
                <w:b w:val="0"/>
                <w:sz w:val="24"/>
                <w:szCs w:val="24"/>
                <w:lang w:val="ru-RU"/>
              </w:rPr>
            </w:pPr>
            <w:r w:rsidRPr="00BE05DC">
              <w:rPr>
                <w:rFonts w:ascii="Times New Roman" w:hAnsi="Times New Roman" w:cs="Times New Roman"/>
                <w:b w:val="0"/>
                <w:sz w:val="24"/>
                <w:szCs w:val="24"/>
                <w:lang w:val="ru-RU"/>
              </w:rPr>
              <w:lastRenderedPageBreak/>
              <w:t>Размер обеспечения заявки 2% от начальной (максимальной) ц</w:t>
            </w:r>
            <w:r w:rsidR="004F7E98" w:rsidRPr="00BE05DC">
              <w:rPr>
                <w:rFonts w:ascii="Times New Roman" w:hAnsi="Times New Roman" w:cs="Times New Roman"/>
                <w:b w:val="0"/>
                <w:sz w:val="24"/>
                <w:szCs w:val="24"/>
                <w:lang w:val="ru-RU"/>
              </w:rPr>
              <w:t>ены договора, рублей 195637,73(С</w:t>
            </w:r>
            <w:r w:rsidRPr="00BE05DC">
              <w:rPr>
                <w:rFonts w:ascii="Times New Roman" w:hAnsi="Times New Roman" w:cs="Times New Roman"/>
                <w:b w:val="0"/>
                <w:sz w:val="24"/>
                <w:szCs w:val="24"/>
                <w:lang w:val="ru-RU"/>
              </w:rPr>
              <w:t xml:space="preserve">то девяносто пять тысяч </w:t>
            </w:r>
            <w:r w:rsidRPr="00BE05DC">
              <w:rPr>
                <w:rFonts w:ascii="Times New Roman" w:hAnsi="Times New Roman" w:cs="Times New Roman"/>
                <w:b w:val="0"/>
                <w:sz w:val="24"/>
                <w:szCs w:val="24"/>
                <w:lang w:val="ru-RU"/>
              </w:rPr>
              <w:lastRenderedPageBreak/>
              <w:t>шестьсот тридцать семь рублей 73 копейки)</w:t>
            </w:r>
          </w:p>
          <w:p w:rsidR="00D555A3" w:rsidRPr="00BE05DC" w:rsidRDefault="00D555A3" w:rsidP="00D555A3">
            <w:pPr>
              <w:rPr>
                <w:lang w:eastAsia="en-US"/>
              </w:rPr>
            </w:pPr>
            <w:r w:rsidRPr="00BE05DC">
              <w:rPr>
                <w:lang w:eastAsia="en-US"/>
              </w:rPr>
              <w:t xml:space="preserve">Размер обеспечения исполнения </w:t>
            </w:r>
            <w:r w:rsidR="004F7E98" w:rsidRPr="00BE05DC">
              <w:rPr>
                <w:lang w:eastAsia="en-US"/>
              </w:rPr>
              <w:t>договора</w:t>
            </w:r>
            <w:r w:rsidRPr="00BE05DC">
              <w:rPr>
                <w:lang w:eastAsia="en-US"/>
              </w:rPr>
              <w:t xml:space="preserve"> устанавливается в размере 10% начальной (максимальной) цены </w:t>
            </w:r>
            <w:r w:rsidR="004F7E98" w:rsidRPr="00BE05DC">
              <w:rPr>
                <w:lang w:eastAsia="en-US"/>
              </w:rPr>
              <w:t>договора.</w:t>
            </w:r>
          </w:p>
          <w:p w:rsidR="00D555A3" w:rsidRPr="00BE05DC" w:rsidRDefault="00D555A3" w:rsidP="00D555A3">
            <w:pPr>
              <w:rPr>
                <w:lang w:eastAsia="en-US"/>
              </w:rPr>
            </w:pPr>
            <w:r w:rsidRPr="00BE05DC">
              <w:rPr>
                <w:lang w:eastAsia="en-US"/>
              </w:rPr>
              <w:t xml:space="preserve"> Размер обеспечения и</w:t>
            </w:r>
            <w:r w:rsidR="004F7E98" w:rsidRPr="00BE05DC">
              <w:rPr>
                <w:lang w:eastAsia="en-US"/>
              </w:rPr>
              <w:t xml:space="preserve">сполнения </w:t>
            </w:r>
            <w:r w:rsidR="004F7E98" w:rsidRPr="00BE05DC">
              <w:t xml:space="preserve"> </w:t>
            </w:r>
            <w:r w:rsidR="004F7E98" w:rsidRPr="00BE05DC">
              <w:rPr>
                <w:lang w:eastAsia="en-US"/>
              </w:rPr>
              <w:t>договора  978 188,66(Д</w:t>
            </w:r>
            <w:r w:rsidRPr="00BE05DC">
              <w:rPr>
                <w:lang w:eastAsia="en-US"/>
              </w:rPr>
              <w:t>евятьсот семьдесят восемь тысяч сто восемьдесят восемь рублей 66 копеек)</w:t>
            </w:r>
          </w:p>
          <w:p w:rsidR="00503EFD" w:rsidRPr="00BE05DC" w:rsidRDefault="00503EFD" w:rsidP="00503EFD">
            <w:pPr>
              <w:pStyle w:val="10"/>
              <w:rPr>
                <w:rFonts w:ascii="Times New Roman" w:hAnsi="Times New Roman" w:cs="Times New Roman"/>
                <w:b w:val="0"/>
                <w:sz w:val="24"/>
                <w:szCs w:val="24"/>
                <w:lang w:val="ru-RU"/>
              </w:rPr>
            </w:pPr>
            <w:r w:rsidRPr="00BE05DC">
              <w:rPr>
                <w:rFonts w:ascii="Times New Roman" w:hAnsi="Times New Roman" w:cs="Times New Roman"/>
                <w:b w:val="0"/>
                <w:sz w:val="24"/>
                <w:szCs w:val="24"/>
                <w:lang w:val="ru-RU"/>
              </w:rPr>
              <w:t>Наименование получателя платежа: МУП ЖКХ п. Боровский</w:t>
            </w:r>
          </w:p>
          <w:p w:rsidR="00503EFD" w:rsidRPr="00BE05DC" w:rsidRDefault="00503EFD" w:rsidP="00503EFD">
            <w:r w:rsidRPr="00BE05DC">
              <w:t>Расчетный счет  40702810900030202018</w:t>
            </w:r>
          </w:p>
          <w:p w:rsidR="00503EFD" w:rsidRPr="00BE05DC" w:rsidRDefault="00503EFD" w:rsidP="00503EFD">
            <w:r w:rsidRPr="00BE05DC">
              <w:t>в ф-ле ОАО Ханты-Мансийский банк Тюмень г.Тюмень</w:t>
            </w:r>
          </w:p>
          <w:p w:rsidR="00503EFD" w:rsidRPr="00BE05DC" w:rsidRDefault="00503EFD" w:rsidP="00503EFD">
            <w:r w:rsidRPr="00BE05DC">
              <w:t>БИК 047106878</w:t>
            </w:r>
          </w:p>
          <w:p w:rsidR="00503EFD" w:rsidRPr="00BE05DC" w:rsidRDefault="00503EFD" w:rsidP="00503EFD">
            <w:r w:rsidRPr="00BE05DC">
              <w:t>К/сч 30101810500000000878</w:t>
            </w:r>
          </w:p>
          <w:p w:rsidR="00503EFD" w:rsidRPr="00BE05DC" w:rsidRDefault="00503EFD" w:rsidP="00503EFD">
            <w:r w:rsidRPr="00BE05DC">
              <w:t>ИНН 7224002712</w:t>
            </w:r>
          </w:p>
          <w:p w:rsidR="00503EFD" w:rsidRPr="00BE05DC" w:rsidRDefault="00503EFD" w:rsidP="00503EFD">
            <w:pPr>
              <w:jc w:val="both"/>
            </w:pPr>
            <w:r w:rsidRPr="00BE05DC">
              <w:t xml:space="preserve"> КПП 722401001</w:t>
            </w:r>
          </w:p>
        </w:tc>
      </w:tr>
    </w:tbl>
    <w:p w:rsidR="005832D1" w:rsidRPr="00BE05DC" w:rsidRDefault="005832D1" w:rsidP="005832D1">
      <w:pPr>
        <w:rPr>
          <w:vanish/>
        </w:rPr>
      </w:pPr>
      <w:bookmarkStart w:id="58" w:name="_Toc212876857"/>
      <w:bookmarkStart w:id="59" w:name="_Toc218338065"/>
    </w:p>
    <w:p w:rsidR="009B2C52" w:rsidRPr="00BE05DC" w:rsidRDefault="009B2C52" w:rsidP="00F25C48">
      <w:pPr>
        <w:pStyle w:val="10"/>
        <w:keepNext w:val="0"/>
        <w:widowControl w:val="0"/>
        <w:spacing w:before="0" w:after="0"/>
        <w:rPr>
          <w:rFonts w:ascii="Times New Roman" w:hAnsi="Times New Roman" w:cs="Times New Roman"/>
          <w:bCs w:val="0"/>
          <w:kern w:val="0"/>
          <w:sz w:val="24"/>
          <w:szCs w:val="24"/>
          <w:lang w:val="ru-RU" w:eastAsia="ru-RU"/>
        </w:rPr>
      </w:pPr>
    </w:p>
    <w:p w:rsidR="00F02EB6" w:rsidRPr="00BE05DC" w:rsidRDefault="00787C2F" w:rsidP="00F02EB6">
      <w:pPr>
        <w:pStyle w:val="10"/>
        <w:keepNext w:val="0"/>
        <w:widowControl w:val="0"/>
        <w:spacing w:before="0" w:after="0"/>
        <w:rPr>
          <w:rFonts w:ascii="Times New Roman" w:hAnsi="Times New Roman" w:cs="Times New Roman"/>
          <w:bCs w:val="0"/>
          <w:kern w:val="0"/>
          <w:sz w:val="24"/>
          <w:szCs w:val="24"/>
          <w:lang w:val="ru-RU" w:eastAsia="ru-RU"/>
        </w:rPr>
      </w:pPr>
      <w:r w:rsidRPr="00BE05DC">
        <w:rPr>
          <w:rFonts w:ascii="Times New Roman" w:hAnsi="Times New Roman" w:cs="Times New Roman"/>
          <w:bCs w:val="0"/>
          <w:kern w:val="0"/>
          <w:sz w:val="24"/>
          <w:szCs w:val="24"/>
          <w:lang w:val="ru-RU" w:eastAsia="ru-RU"/>
        </w:rPr>
        <w:br w:type="page"/>
      </w:r>
      <w:bookmarkEnd w:id="58"/>
      <w:bookmarkEnd w:id="59"/>
      <w:r w:rsidR="00F02EB6" w:rsidRPr="00BE05DC">
        <w:rPr>
          <w:rFonts w:ascii="Times New Roman" w:hAnsi="Times New Roman" w:cs="Times New Roman"/>
          <w:bCs w:val="0"/>
          <w:kern w:val="0"/>
          <w:sz w:val="24"/>
          <w:szCs w:val="24"/>
          <w:lang w:val="ru-RU" w:eastAsia="ru-RU"/>
        </w:rPr>
        <w:lastRenderedPageBreak/>
        <w:t>РАЗДЕЛ I</w:t>
      </w:r>
      <w:r w:rsidR="00F02EB6" w:rsidRPr="00BE05DC">
        <w:rPr>
          <w:rFonts w:ascii="Times New Roman" w:hAnsi="Times New Roman" w:cs="Times New Roman"/>
          <w:bCs w:val="0"/>
          <w:kern w:val="0"/>
          <w:sz w:val="24"/>
          <w:szCs w:val="24"/>
          <w:lang w:eastAsia="ru-RU"/>
        </w:rPr>
        <w:t>V</w:t>
      </w:r>
      <w:r w:rsidR="00F02EB6" w:rsidRPr="00BE05DC">
        <w:rPr>
          <w:rFonts w:ascii="Times New Roman" w:hAnsi="Times New Roman" w:cs="Times New Roman"/>
          <w:bCs w:val="0"/>
          <w:kern w:val="0"/>
          <w:sz w:val="24"/>
          <w:szCs w:val="24"/>
          <w:lang w:val="ru-RU" w:eastAsia="ru-RU"/>
        </w:rPr>
        <w:t>. ОБРАЗЦЫ ФОРМ И ДОКУМЕНТОВ ДЛЯ ЗАПОЛНЕНИЯ ПРЕТЕНДЕНТАМИ НА УЧАСТИЕ В ЗАПРОСЕ ПРЕДЛОЖЕНИЙ</w:t>
      </w:r>
    </w:p>
    <w:p w:rsidR="00F02EB6" w:rsidRPr="00BE05DC" w:rsidRDefault="00F02EB6" w:rsidP="00F02EB6">
      <w:pPr>
        <w:pStyle w:val="Njd"/>
        <w:ind w:right="38"/>
        <w:jc w:val="center"/>
        <w:rPr>
          <w:b/>
          <w:sz w:val="24"/>
          <w:szCs w:val="24"/>
        </w:rPr>
      </w:pPr>
    </w:p>
    <w:p w:rsidR="00F02EB6" w:rsidRPr="00BE05DC" w:rsidRDefault="00F02EB6" w:rsidP="00F02EB6">
      <w:pPr>
        <w:jc w:val="center"/>
        <w:rPr>
          <w:b/>
        </w:rPr>
      </w:pPr>
      <w:r w:rsidRPr="00BE05DC">
        <w:rPr>
          <w:b/>
        </w:rPr>
        <w:t xml:space="preserve">ФОРМА 1. </w:t>
      </w:r>
    </w:p>
    <w:p w:rsidR="00F02EB6" w:rsidRPr="00BE05DC" w:rsidRDefault="00F02EB6" w:rsidP="00F02EB6">
      <w:pPr>
        <w:pStyle w:val="Njd"/>
        <w:jc w:val="center"/>
        <w:rPr>
          <w:sz w:val="24"/>
          <w:szCs w:val="24"/>
        </w:rPr>
      </w:pPr>
      <w:r w:rsidRPr="00BE05DC">
        <w:rPr>
          <w:b/>
          <w:sz w:val="24"/>
          <w:szCs w:val="24"/>
        </w:rPr>
        <w:t>ЗАЯВКА НА УЧАСТИЕ В ЗАПРОСЕ ПРЕДЛОЖЕНИЙ</w:t>
      </w:r>
    </w:p>
    <w:p w:rsidR="00F02EB6" w:rsidRPr="00BE05DC" w:rsidRDefault="00F02EB6" w:rsidP="00F02EB6">
      <w:pPr>
        <w:pStyle w:val="Njd"/>
        <w:jc w:val="both"/>
        <w:rPr>
          <w:b/>
          <w:sz w:val="24"/>
          <w:szCs w:val="24"/>
        </w:rPr>
      </w:pPr>
    </w:p>
    <w:p w:rsidR="00F02EB6" w:rsidRPr="00BE05DC" w:rsidRDefault="00F02EB6" w:rsidP="00F02EB6">
      <w:pPr>
        <w:pStyle w:val="Njd"/>
        <w:jc w:val="both"/>
        <w:rPr>
          <w:i/>
          <w:sz w:val="24"/>
          <w:szCs w:val="24"/>
          <w:u w:val="single"/>
        </w:rPr>
      </w:pPr>
      <w:r w:rsidRPr="00BE05DC">
        <w:rPr>
          <w:b/>
          <w:sz w:val="24"/>
          <w:szCs w:val="24"/>
        </w:rPr>
        <w:t>Наименование участника:</w:t>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p>
    <w:p w:rsidR="00F02EB6" w:rsidRPr="00BE05DC" w:rsidRDefault="00F02EB6" w:rsidP="00F02EB6">
      <w:pPr>
        <w:pStyle w:val="Njd"/>
        <w:rPr>
          <w:sz w:val="24"/>
          <w:szCs w:val="24"/>
        </w:rPr>
      </w:pPr>
      <w:r w:rsidRPr="00BE05DC">
        <w:rPr>
          <w:b/>
          <w:sz w:val="24"/>
          <w:szCs w:val="24"/>
        </w:rPr>
        <w:t xml:space="preserve">Место нахождения: </w:t>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p>
    <w:p w:rsidR="00F02EB6" w:rsidRPr="00BE05DC" w:rsidRDefault="00F02EB6" w:rsidP="00F02EB6">
      <w:pPr>
        <w:pStyle w:val="Njd"/>
        <w:jc w:val="both"/>
        <w:rPr>
          <w:i/>
          <w:sz w:val="24"/>
          <w:szCs w:val="24"/>
        </w:rPr>
      </w:pPr>
      <w:r w:rsidRPr="00BE05DC">
        <w:rPr>
          <w:b/>
          <w:sz w:val="24"/>
          <w:szCs w:val="24"/>
        </w:rPr>
        <w:t xml:space="preserve">Почтовый адрес: </w:t>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r w:rsidRPr="00BE05DC">
        <w:rPr>
          <w:i/>
          <w:sz w:val="24"/>
          <w:szCs w:val="24"/>
          <w:u w:val="single"/>
        </w:rPr>
        <w:tab/>
      </w:r>
    </w:p>
    <w:p w:rsidR="00F02EB6" w:rsidRPr="00BE05DC" w:rsidRDefault="00F02EB6" w:rsidP="00F02EB6">
      <w:pPr>
        <w:pStyle w:val="Njd"/>
        <w:jc w:val="both"/>
        <w:rPr>
          <w:sz w:val="24"/>
          <w:szCs w:val="24"/>
        </w:rPr>
      </w:pPr>
      <w:r w:rsidRPr="00BE05DC">
        <w:rPr>
          <w:b/>
          <w:sz w:val="24"/>
          <w:szCs w:val="24"/>
        </w:rPr>
        <w:t xml:space="preserve">Телефон: </w:t>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p>
    <w:p w:rsidR="00F02EB6" w:rsidRPr="00BE05DC" w:rsidRDefault="00F02EB6" w:rsidP="00F02EB6">
      <w:pPr>
        <w:pStyle w:val="Njd"/>
        <w:jc w:val="both"/>
        <w:rPr>
          <w:sz w:val="24"/>
          <w:szCs w:val="24"/>
        </w:rPr>
      </w:pPr>
      <w:r w:rsidRPr="00BE05DC">
        <w:rPr>
          <w:b/>
          <w:sz w:val="24"/>
          <w:szCs w:val="24"/>
        </w:rPr>
        <w:t>Предмет запроса предложения:</w:t>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p>
    <w:p w:rsidR="00F02EB6" w:rsidRPr="00BE05DC" w:rsidRDefault="00F02EB6" w:rsidP="00F02EB6">
      <w:pPr>
        <w:pStyle w:val="Njd"/>
        <w:jc w:val="both"/>
        <w:rPr>
          <w:b/>
          <w:sz w:val="24"/>
          <w:szCs w:val="24"/>
        </w:rPr>
      </w:pPr>
      <w:r w:rsidRPr="00BE05DC">
        <w:rPr>
          <w:b/>
          <w:sz w:val="24"/>
          <w:szCs w:val="24"/>
        </w:rPr>
        <w:t xml:space="preserve">Начальная (максимальная) </w:t>
      </w:r>
    </w:p>
    <w:p w:rsidR="00F02EB6" w:rsidRPr="00BE05DC" w:rsidRDefault="00F02EB6" w:rsidP="00F02EB6">
      <w:pPr>
        <w:pStyle w:val="Njd"/>
        <w:jc w:val="both"/>
        <w:rPr>
          <w:sz w:val="24"/>
          <w:szCs w:val="24"/>
        </w:rPr>
      </w:pPr>
      <w:r w:rsidRPr="00BE05DC">
        <w:rPr>
          <w:b/>
          <w:sz w:val="24"/>
          <w:szCs w:val="24"/>
        </w:rPr>
        <w:t xml:space="preserve">цена договора: </w:t>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r w:rsidRPr="00BE05DC">
        <w:rPr>
          <w:sz w:val="24"/>
          <w:szCs w:val="24"/>
          <w:u w:val="single"/>
        </w:rPr>
        <w:tab/>
      </w:r>
    </w:p>
    <w:p w:rsidR="00F02EB6" w:rsidRPr="00BE05DC" w:rsidRDefault="00F02EB6" w:rsidP="00F02EB6">
      <w:pPr>
        <w:pStyle w:val="Njd"/>
        <w:jc w:val="both"/>
        <w:rPr>
          <w:sz w:val="24"/>
          <w:szCs w:val="24"/>
        </w:rPr>
      </w:pPr>
      <w:r w:rsidRPr="00BE05DC">
        <w:rPr>
          <w:sz w:val="24"/>
          <w:szCs w:val="24"/>
        </w:rPr>
        <w:t>Настоящим сообщаем</w:t>
      </w:r>
    </w:p>
    <w:p w:rsidR="00F02EB6" w:rsidRPr="00BE05DC" w:rsidRDefault="00F02EB6" w:rsidP="00F02EB6">
      <w:pPr>
        <w:pStyle w:val="Njd"/>
        <w:jc w:val="both"/>
        <w:rPr>
          <w:sz w:val="24"/>
          <w:szCs w:val="24"/>
        </w:rPr>
      </w:pPr>
      <w:r w:rsidRPr="00BE05DC">
        <w:rPr>
          <w:sz w:val="24"/>
          <w:szCs w:val="24"/>
        </w:rPr>
        <w:t>- о согласии участвовать в запросе предложений на условиях, установленных  документацией;</w:t>
      </w:r>
    </w:p>
    <w:p w:rsidR="00F02EB6" w:rsidRPr="00BE05DC" w:rsidRDefault="00F02EB6" w:rsidP="00F02EB6">
      <w:pPr>
        <w:pStyle w:val="Njd"/>
        <w:jc w:val="both"/>
        <w:rPr>
          <w:sz w:val="24"/>
          <w:szCs w:val="24"/>
        </w:rPr>
      </w:pPr>
      <w:r w:rsidRPr="00BE05DC">
        <w:rPr>
          <w:sz w:val="24"/>
          <w:szCs w:val="24"/>
        </w:rPr>
        <w:t>- о согласии выполнить работы с надлежащим качеством в соответствии с требованиями документации, условиями проекта договора подряда и на условиях которые мы представили в настоящем предложении:</w:t>
      </w:r>
    </w:p>
    <w:p w:rsidR="00F02EB6" w:rsidRPr="00BE05DC" w:rsidRDefault="00F02EB6" w:rsidP="00F02EB6">
      <w:pPr>
        <w:jc w:val="center"/>
        <w:rPr>
          <w:b/>
        </w:rPr>
      </w:pPr>
    </w:p>
    <w:p w:rsidR="00F02EB6" w:rsidRPr="00BE05DC" w:rsidRDefault="00F02EB6" w:rsidP="00F02EB6">
      <w:pPr>
        <w:tabs>
          <w:tab w:val="left" w:pos="1230"/>
        </w:tabs>
        <w:ind w:right="38"/>
        <w:jc w:val="center"/>
        <w:rPr>
          <w:b/>
        </w:rPr>
      </w:pPr>
    </w:p>
    <w:p w:rsidR="00F02EB6" w:rsidRPr="00BE05DC" w:rsidRDefault="00F02EB6" w:rsidP="00F02EB6">
      <w:pPr>
        <w:pStyle w:val="a4"/>
        <w:spacing w:after="0"/>
        <w:rPr>
          <w:b/>
        </w:rPr>
      </w:pPr>
      <w:r w:rsidRPr="00BE05DC">
        <w:rPr>
          <w:b/>
        </w:rPr>
        <w:t>1. Квалификация участника.</w:t>
      </w:r>
    </w:p>
    <w:p w:rsidR="00F02EB6" w:rsidRPr="00BE05DC" w:rsidRDefault="00F02EB6" w:rsidP="00F02EB6">
      <w:pPr>
        <w:pStyle w:val="Njd"/>
        <w:jc w:val="both"/>
        <w:rPr>
          <w:sz w:val="24"/>
          <w:szCs w:val="24"/>
        </w:rPr>
      </w:pPr>
      <w:r w:rsidRPr="00BE05DC">
        <w:rPr>
          <w:sz w:val="24"/>
          <w:szCs w:val="24"/>
        </w:rPr>
        <w:t xml:space="preserve">   Участник самостоятельно должен  заполнить приложения № 1, 2, 3, 4 к настоящему предложению об условиях исполнения договора подряда.</w:t>
      </w:r>
    </w:p>
    <w:p w:rsidR="00F02EB6" w:rsidRPr="00BE05DC" w:rsidRDefault="00F02EB6" w:rsidP="00F02EB6">
      <w:pPr>
        <w:pStyle w:val="Njd"/>
        <w:jc w:val="both"/>
        <w:rPr>
          <w:sz w:val="24"/>
          <w:szCs w:val="24"/>
        </w:rPr>
      </w:pPr>
    </w:p>
    <w:p w:rsidR="00F02EB6" w:rsidRPr="00BE05DC" w:rsidRDefault="00F02EB6" w:rsidP="00F02EB6">
      <w:pPr>
        <w:pStyle w:val="Njd"/>
        <w:jc w:val="both"/>
        <w:rPr>
          <w:sz w:val="24"/>
          <w:szCs w:val="24"/>
        </w:rPr>
      </w:pPr>
    </w:p>
    <w:p w:rsidR="00F02EB6" w:rsidRPr="00BE05DC" w:rsidRDefault="00F02EB6" w:rsidP="00F02EB6">
      <w:pPr>
        <w:keepNext/>
        <w:keepLines/>
        <w:widowControl w:val="0"/>
        <w:suppressLineNumbers/>
        <w:suppressAutoHyphens/>
        <w:jc w:val="both"/>
      </w:pPr>
      <w:r w:rsidRPr="00BE05DC">
        <w:t>_______________________________________________________________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both"/>
      </w:pPr>
      <w:r w:rsidRPr="00BE05DC">
        <w:t xml:space="preserve">                                                                           </w:t>
      </w:r>
    </w:p>
    <w:p w:rsidR="00F02EB6" w:rsidRPr="00BE05DC" w:rsidRDefault="00F02EB6" w:rsidP="00F02EB6">
      <w:pPr>
        <w:keepNext/>
        <w:keepLines/>
        <w:widowControl w:val="0"/>
        <w:suppressLineNumbers/>
        <w:suppressAutoHyphens/>
        <w:jc w:val="both"/>
      </w:pPr>
      <w:r w:rsidRPr="00BE05DC">
        <w:t xml:space="preserve">                                                                                М.П.         Дата</w:t>
      </w:r>
    </w:p>
    <w:p w:rsidR="00F02EB6" w:rsidRPr="00BE05DC" w:rsidRDefault="00F02EB6" w:rsidP="00F02EB6">
      <w:pPr>
        <w:keepNext/>
        <w:keepLines/>
        <w:widowControl w:val="0"/>
        <w:suppressLineNumbers/>
        <w:suppressAutoHyphens/>
        <w:jc w:val="both"/>
      </w:pPr>
    </w:p>
    <w:p w:rsidR="00F02EB6" w:rsidRPr="00BE05DC" w:rsidRDefault="00F02EB6" w:rsidP="00F02EB6">
      <w:pPr>
        <w:tabs>
          <w:tab w:val="left" w:pos="142"/>
        </w:tabs>
        <w:jc w:val="both"/>
        <w:rPr>
          <w:i/>
        </w:rPr>
      </w:pPr>
      <w:r w:rsidRPr="00BE05DC">
        <w:rPr>
          <w:i/>
        </w:rPr>
        <w:t xml:space="preserve"> </w:t>
      </w:r>
    </w:p>
    <w:p w:rsidR="00F02EB6" w:rsidRPr="00BE05DC" w:rsidRDefault="00F02EB6" w:rsidP="00F02EB6">
      <w:pPr>
        <w:ind w:right="38"/>
      </w:pPr>
      <w:r w:rsidRPr="00BE05DC">
        <w:t>2. Предлагаемое участником снижение стоимости работ по договору подряда до ___ % (до 5 %).</w:t>
      </w:r>
    </w:p>
    <w:p w:rsidR="00F02EB6" w:rsidRPr="00BE05DC" w:rsidRDefault="00F02EB6" w:rsidP="00F02EB6">
      <w:pPr>
        <w:pStyle w:val="a4"/>
        <w:spacing w:after="0"/>
        <w:jc w:val="both"/>
        <w:rPr>
          <w:bCs/>
        </w:rPr>
      </w:pPr>
      <w:r w:rsidRPr="00BE05DC">
        <w:rPr>
          <w:bCs/>
        </w:rPr>
        <w:t>3. Предлагаемый участником запроса предложений срок выполнения работ (</w:t>
      </w:r>
      <w:r w:rsidRPr="00BE05DC">
        <w:rPr>
          <w:bCs/>
          <w:i/>
        </w:rPr>
        <w:t xml:space="preserve">с учетом уменьшения срока выполнения работ на ______ дней) </w:t>
      </w:r>
      <w:r w:rsidRPr="00BE05DC">
        <w:rPr>
          <w:bCs/>
        </w:rPr>
        <w:t>_____________________ дней.</w:t>
      </w:r>
    </w:p>
    <w:p w:rsidR="00F02EB6" w:rsidRPr="00BE05DC" w:rsidRDefault="00F02EB6" w:rsidP="00F02EB6">
      <w:pPr>
        <w:pStyle w:val="a4"/>
        <w:spacing w:after="0"/>
        <w:jc w:val="right"/>
        <w:rPr>
          <w:bCs/>
        </w:rPr>
      </w:pPr>
    </w:p>
    <w:p w:rsidR="00F02EB6" w:rsidRPr="00BE05DC" w:rsidRDefault="00F02EB6" w:rsidP="00F02EB6">
      <w:pPr>
        <w:pStyle w:val="a4"/>
        <w:spacing w:after="0"/>
      </w:pPr>
    </w:p>
    <w:p w:rsidR="00F02EB6" w:rsidRPr="00BE05DC" w:rsidRDefault="00F02EB6" w:rsidP="00F02EB6">
      <w:pPr>
        <w:keepNext/>
        <w:keepLines/>
        <w:widowControl w:val="0"/>
        <w:suppressLineNumbers/>
        <w:suppressAutoHyphens/>
        <w:jc w:val="both"/>
      </w:pPr>
      <w:r w:rsidRPr="00BE05DC">
        <w:t>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r w:rsidRPr="00BE05DC">
        <w:t xml:space="preserve">                                                                                   М.П.         Дата</w:t>
      </w:r>
    </w:p>
    <w:p w:rsidR="00F02EB6" w:rsidRPr="00BE05DC" w:rsidRDefault="00F02EB6" w:rsidP="00F02EB6">
      <w:pPr>
        <w:jc w:val="center"/>
        <w:rPr>
          <w:bCs/>
        </w:rPr>
      </w:pPr>
      <w:r w:rsidRPr="00BE05DC">
        <w:br w:type="page"/>
      </w:r>
      <w:r w:rsidRPr="00BE05DC">
        <w:rPr>
          <w:bCs/>
        </w:rPr>
        <w:lastRenderedPageBreak/>
        <w:t xml:space="preserve"> </w:t>
      </w:r>
    </w:p>
    <w:p w:rsidR="00F02EB6" w:rsidRPr="00BE05DC" w:rsidRDefault="00F02EB6" w:rsidP="00F02EB6">
      <w:pPr>
        <w:pStyle w:val="a4"/>
        <w:spacing w:after="0"/>
        <w:jc w:val="right"/>
        <w:rPr>
          <w:bCs/>
        </w:rPr>
      </w:pPr>
      <w:r w:rsidRPr="00BE05DC">
        <w:rPr>
          <w:bCs/>
        </w:rPr>
        <w:t xml:space="preserve">Приложение №1  </w:t>
      </w:r>
    </w:p>
    <w:p w:rsidR="00F02EB6" w:rsidRPr="00BE05DC" w:rsidRDefault="00F02EB6" w:rsidP="00F02EB6">
      <w:pPr>
        <w:pStyle w:val="a4"/>
        <w:spacing w:after="0"/>
        <w:jc w:val="right"/>
        <w:rPr>
          <w:bCs/>
        </w:rPr>
      </w:pPr>
      <w:r w:rsidRPr="00BE05DC">
        <w:rPr>
          <w:bCs/>
        </w:rPr>
        <w:t>к ФОРМЕ № 1</w:t>
      </w:r>
    </w:p>
    <w:p w:rsidR="00F02EB6" w:rsidRPr="00BE05DC" w:rsidRDefault="00CD08E1" w:rsidP="00CD08E1">
      <w:pPr>
        <w:pStyle w:val="5"/>
        <w:spacing w:before="0" w:after="0"/>
        <w:jc w:val="center"/>
        <w:rPr>
          <w:bCs w:val="0"/>
          <w:sz w:val="24"/>
          <w:szCs w:val="24"/>
        </w:rPr>
      </w:pPr>
      <w:r w:rsidRPr="00BE05DC">
        <w:rPr>
          <w:bCs w:val="0"/>
          <w:sz w:val="24"/>
          <w:szCs w:val="24"/>
        </w:rPr>
        <w:t>Участник запроса предложений</w:t>
      </w:r>
    </w:p>
    <w:p w:rsidR="00F02EB6" w:rsidRPr="00BE05DC" w:rsidRDefault="00F02EB6" w:rsidP="00F02EB6">
      <w:pPr>
        <w:pStyle w:val="ConsNonformat"/>
        <w:keepNext/>
        <w:widowControl/>
        <w:suppressAutoHyphens/>
        <w:jc w:val="center"/>
        <w:outlineLvl w:val="0"/>
        <w:rPr>
          <w:rFonts w:ascii="Times New Roman" w:hAnsi="Times New Roman" w:cs="Times New Roman"/>
          <w:sz w:val="24"/>
          <w:szCs w:val="24"/>
        </w:rPr>
      </w:pPr>
      <w:r w:rsidRPr="00BE05DC">
        <w:rPr>
          <w:rFonts w:ascii="Times New Roman" w:hAnsi="Times New Roman" w:cs="Times New Roman"/>
          <w:sz w:val="24"/>
          <w:szCs w:val="24"/>
        </w:rPr>
        <w:t>_____________________________________________________________________________</w:t>
      </w:r>
      <w:r w:rsidRPr="00BE05DC">
        <w:rPr>
          <w:rFonts w:ascii="Times New Roman" w:hAnsi="Times New Roman" w:cs="Times New Roman"/>
          <w:b/>
          <w:sz w:val="24"/>
          <w:szCs w:val="24"/>
        </w:rPr>
        <w:t xml:space="preserve">                            </w:t>
      </w:r>
      <w:r w:rsidRPr="00BE05DC">
        <w:rPr>
          <w:rFonts w:ascii="Times New Roman" w:hAnsi="Times New Roman" w:cs="Times New Roman"/>
          <w:sz w:val="24"/>
          <w:szCs w:val="24"/>
        </w:rPr>
        <w:t>(наименование)</w:t>
      </w:r>
    </w:p>
    <w:p w:rsidR="00F02EB6" w:rsidRPr="00BE05DC" w:rsidRDefault="00F02EB6" w:rsidP="00F02EB6">
      <w:pPr>
        <w:keepNext/>
        <w:suppressAutoHyphens/>
        <w:jc w:val="center"/>
        <w:outlineLvl w:val="0"/>
        <w:rPr>
          <w:b/>
        </w:rPr>
      </w:pPr>
      <w:r w:rsidRPr="00BE05DC">
        <w:rPr>
          <w:b/>
        </w:rPr>
        <w:t>Сведения о кадровых ресурсах</w:t>
      </w:r>
    </w:p>
    <w:p w:rsidR="00F02EB6" w:rsidRPr="00BE05DC" w:rsidRDefault="00F02EB6" w:rsidP="00F02EB6">
      <w:pPr>
        <w:jc w:val="both"/>
        <w:rPr>
          <w:b/>
        </w:rPr>
      </w:pPr>
    </w:p>
    <w:tbl>
      <w:tblPr>
        <w:tblW w:w="988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6"/>
        <w:gridCol w:w="4860"/>
        <w:gridCol w:w="900"/>
        <w:gridCol w:w="2160"/>
        <w:gridCol w:w="1440"/>
      </w:tblGrid>
      <w:tr w:rsidR="00BE05DC" w:rsidRPr="00BE05DC" w:rsidTr="00401C68">
        <w:trPr>
          <w:trHeight w:val="551"/>
        </w:trPr>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center"/>
            </w:pPr>
            <w:r w:rsidRPr="00BE05DC">
              <w:t>№</w:t>
            </w:r>
            <w:r w:rsidRPr="00BE05DC">
              <w:br/>
              <w:t>п/п</w:t>
            </w: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center"/>
            </w:pPr>
            <w:r w:rsidRPr="00BE05DC">
              <w:t xml:space="preserve">Образование </w:t>
            </w:r>
          </w:p>
          <w:p w:rsidR="00F02EB6" w:rsidRPr="00BE05DC" w:rsidRDefault="00F02EB6" w:rsidP="00401C68">
            <w:pPr>
              <w:jc w:val="center"/>
            </w:pPr>
            <w:r w:rsidRPr="00BE05DC">
              <w:t>(какое учебное заведение окончил, год окончания, полученная специальность)</w:t>
            </w: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center"/>
            </w:pPr>
            <w:r w:rsidRPr="00BE05DC">
              <w:t>Долж</w:t>
            </w:r>
          </w:p>
          <w:p w:rsidR="00F02EB6" w:rsidRPr="00BE05DC" w:rsidRDefault="00F02EB6" w:rsidP="00401C68">
            <w:pPr>
              <w:jc w:val="center"/>
            </w:pPr>
            <w:r w:rsidRPr="00BE05DC">
              <w:t>ность</w:t>
            </w: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ind w:right="-108"/>
              <w:jc w:val="center"/>
            </w:pPr>
            <w:r w:rsidRPr="00BE05DC">
              <w:t>Стаж работы в данной должности,</w:t>
            </w:r>
          </w:p>
          <w:p w:rsidR="00F02EB6" w:rsidRPr="00BE05DC" w:rsidRDefault="00F02EB6" w:rsidP="00401C68">
            <w:pPr>
              <w:jc w:val="center"/>
            </w:pPr>
            <w:r w:rsidRPr="00BE05DC">
              <w:t xml:space="preserve"> лет</w:t>
            </w: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ind w:right="-108"/>
              <w:jc w:val="center"/>
            </w:pPr>
            <w:r w:rsidRPr="00BE05DC">
              <w:t>Дополнительные сведения</w:t>
            </w: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center"/>
            </w:pP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r>
      <w:tr w:rsidR="00BE05DC" w:rsidRPr="00BE05DC" w:rsidTr="00401C68">
        <w:tc>
          <w:tcPr>
            <w:tcW w:w="526"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48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90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216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c>
          <w:tcPr>
            <w:tcW w:w="1440" w:type="dxa"/>
            <w:tcBorders>
              <w:top w:val="single" w:sz="6" w:space="0" w:color="auto"/>
              <w:left w:val="single" w:sz="6" w:space="0" w:color="auto"/>
              <w:bottom w:val="single" w:sz="6" w:space="0" w:color="auto"/>
              <w:right w:val="single" w:sz="6" w:space="0" w:color="auto"/>
            </w:tcBorders>
          </w:tcPr>
          <w:p w:rsidR="00F02EB6" w:rsidRPr="00BE05DC" w:rsidRDefault="00F02EB6" w:rsidP="00401C68">
            <w:pPr>
              <w:jc w:val="both"/>
            </w:pPr>
          </w:p>
        </w:tc>
      </w:tr>
    </w:tbl>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r w:rsidRPr="00BE05DC">
        <w:t>_______________________________________________________________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center"/>
      </w:pPr>
    </w:p>
    <w:p w:rsidR="00F02EB6" w:rsidRPr="00BE05DC" w:rsidRDefault="00F02EB6" w:rsidP="00F02EB6">
      <w:pPr>
        <w:keepNext/>
        <w:keepLines/>
        <w:widowControl w:val="0"/>
        <w:suppressLineNumbers/>
        <w:suppressAutoHyphens/>
        <w:jc w:val="center"/>
      </w:pPr>
      <w:r w:rsidRPr="00BE05DC">
        <w:t>М.П.         Дата</w:t>
      </w:r>
    </w:p>
    <w:p w:rsidR="00F02EB6" w:rsidRPr="00BE05DC" w:rsidRDefault="00F02EB6" w:rsidP="00F02EB6">
      <w:pPr>
        <w:keepNext/>
        <w:keepLines/>
        <w:widowControl w:val="0"/>
        <w:suppressLineNumbers/>
        <w:suppressAutoHyphens/>
        <w:jc w:val="both"/>
      </w:pPr>
    </w:p>
    <w:p w:rsidR="00F02EB6" w:rsidRPr="00BE05DC" w:rsidRDefault="00F02EB6" w:rsidP="00F02EB6">
      <w:pPr>
        <w:pStyle w:val="a4"/>
        <w:spacing w:after="0"/>
        <w:jc w:val="right"/>
        <w:rPr>
          <w:bCs/>
        </w:rPr>
      </w:pPr>
    </w:p>
    <w:p w:rsidR="00F02EB6" w:rsidRPr="00BE05DC" w:rsidRDefault="00F02EB6" w:rsidP="00F02EB6">
      <w:pPr>
        <w:pStyle w:val="a4"/>
        <w:spacing w:after="0"/>
        <w:jc w:val="right"/>
        <w:rPr>
          <w:bCs/>
        </w:rPr>
      </w:pPr>
      <w:r w:rsidRPr="00BE05DC">
        <w:rPr>
          <w:bCs/>
        </w:rPr>
        <w:br w:type="page"/>
      </w:r>
      <w:r w:rsidRPr="00BE05DC">
        <w:rPr>
          <w:bCs/>
        </w:rPr>
        <w:lastRenderedPageBreak/>
        <w:t>Приложение № 2</w:t>
      </w:r>
    </w:p>
    <w:p w:rsidR="00F02EB6" w:rsidRPr="00BE05DC" w:rsidRDefault="00F02EB6" w:rsidP="00F02EB6">
      <w:pPr>
        <w:pStyle w:val="a4"/>
        <w:spacing w:after="0"/>
        <w:jc w:val="right"/>
        <w:rPr>
          <w:b/>
        </w:rPr>
      </w:pPr>
      <w:r w:rsidRPr="00BE05DC">
        <w:rPr>
          <w:bCs/>
        </w:rPr>
        <w:t xml:space="preserve"> к ФОРМЕ № 1</w:t>
      </w:r>
    </w:p>
    <w:p w:rsidR="00F02EB6" w:rsidRPr="00BE05DC" w:rsidRDefault="00F02EB6" w:rsidP="00F02EB6">
      <w:pPr>
        <w:jc w:val="center"/>
        <w:rPr>
          <w:b/>
        </w:rPr>
      </w:pPr>
    </w:p>
    <w:p w:rsidR="00F02EB6" w:rsidRPr="00BE05DC" w:rsidRDefault="00F02EB6" w:rsidP="00F02EB6">
      <w:pPr>
        <w:jc w:val="center"/>
        <w:rPr>
          <w:b/>
        </w:rPr>
      </w:pPr>
      <w:r w:rsidRPr="00BE05DC">
        <w:rPr>
          <w:b/>
        </w:rPr>
        <w:t xml:space="preserve">Сведения о материально-технической базе и технике </w:t>
      </w:r>
    </w:p>
    <w:p w:rsidR="00F02EB6" w:rsidRPr="00BE05DC" w:rsidRDefault="00B32172" w:rsidP="00F02EB6">
      <w:pPr>
        <w:jc w:val="center"/>
        <w:rPr>
          <w:b/>
        </w:rPr>
      </w:pPr>
      <w:r w:rsidRPr="00BE05DC">
        <w:rPr>
          <w:b/>
        </w:rPr>
        <w:t>участника  запроса предложений</w:t>
      </w:r>
    </w:p>
    <w:p w:rsidR="00F02EB6" w:rsidRPr="00BE05DC" w:rsidRDefault="00F02EB6" w:rsidP="00F02EB6">
      <w:pPr>
        <w:jc w:val="center"/>
        <w:rPr>
          <w:b/>
        </w:rPr>
      </w:pPr>
    </w:p>
    <w:tbl>
      <w:tblPr>
        <w:tblW w:w="102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2160"/>
        <w:gridCol w:w="3600"/>
      </w:tblGrid>
      <w:tr w:rsidR="00BE05DC" w:rsidRPr="00BE05DC" w:rsidTr="00401C68">
        <w:tc>
          <w:tcPr>
            <w:tcW w:w="4526" w:type="dxa"/>
            <w:vAlign w:val="center"/>
          </w:tcPr>
          <w:p w:rsidR="00F02EB6" w:rsidRPr="00BE05DC" w:rsidRDefault="00F02EB6" w:rsidP="00401C68">
            <w:r w:rsidRPr="00BE05DC">
              <w:t>Наименование оборудования, машин и механизмов для исполнения данного вида услуг (с указанием марки и года выпуска)</w:t>
            </w:r>
          </w:p>
        </w:tc>
        <w:tc>
          <w:tcPr>
            <w:tcW w:w="2160" w:type="dxa"/>
            <w:vAlign w:val="center"/>
          </w:tcPr>
          <w:p w:rsidR="00F02EB6" w:rsidRPr="00BE05DC" w:rsidRDefault="00F02EB6" w:rsidP="00401C68">
            <w:pPr>
              <w:jc w:val="center"/>
            </w:pPr>
            <w:r w:rsidRPr="00BE05DC">
              <w:t>Количество</w:t>
            </w:r>
          </w:p>
        </w:tc>
        <w:tc>
          <w:tcPr>
            <w:tcW w:w="3600" w:type="dxa"/>
            <w:vAlign w:val="center"/>
          </w:tcPr>
          <w:p w:rsidR="00F02EB6" w:rsidRPr="00BE05DC" w:rsidRDefault="00F02EB6" w:rsidP="00401C68">
            <w:r w:rsidRPr="00BE05DC">
              <w:t>Примечание (принадлежность: собственность, финансовая аренда (лизинг), аренда и т.п.)</w:t>
            </w:r>
          </w:p>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526"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pPr>
              <w:rPr>
                <w:b/>
                <w:i/>
              </w:rPr>
            </w:pPr>
          </w:p>
        </w:tc>
        <w:tc>
          <w:tcPr>
            <w:tcW w:w="3600" w:type="dxa"/>
            <w:vAlign w:val="center"/>
          </w:tcPr>
          <w:p w:rsidR="00F02EB6" w:rsidRPr="00BE05DC" w:rsidRDefault="00F02EB6" w:rsidP="00401C68"/>
        </w:tc>
      </w:tr>
    </w:tbl>
    <w:p w:rsidR="00F02EB6" w:rsidRPr="00BE05DC" w:rsidRDefault="00F02EB6" w:rsidP="00F02EB6">
      <w:pPr>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r w:rsidRPr="00BE05DC">
        <w:t>_______________________________________________________________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center"/>
      </w:pPr>
      <w:r w:rsidRPr="00BE05DC">
        <w:t>М.П.         Дата</w:t>
      </w:r>
    </w:p>
    <w:p w:rsidR="00F02EB6" w:rsidRPr="00BE05DC" w:rsidRDefault="00F02EB6" w:rsidP="00F02EB6">
      <w:pPr>
        <w:keepNext/>
        <w:keepLines/>
        <w:widowControl w:val="0"/>
        <w:suppressLineNumbers/>
        <w:suppressAutoHyphens/>
        <w:jc w:val="center"/>
      </w:pPr>
    </w:p>
    <w:p w:rsidR="00F02EB6" w:rsidRPr="00BE05DC" w:rsidRDefault="00F02EB6" w:rsidP="00F02EB6">
      <w:pPr>
        <w:keepNext/>
        <w:keepLines/>
        <w:widowControl w:val="0"/>
        <w:suppressLineNumbers/>
        <w:suppressAutoHyphens/>
        <w:jc w:val="center"/>
      </w:pPr>
    </w:p>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 w:rsidR="00F02EB6" w:rsidRPr="00BE05DC" w:rsidRDefault="00F02EB6" w:rsidP="00F02EB6">
      <w:pPr>
        <w:pStyle w:val="a4"/>
        <w:spacing w:after="0"/>
        <w:jc w:val="right"/>
        <w:rPr>
          <w:bCs/>
        </w:rPr>
      </w:pPr>
      <w:r w:rsidRPr="00BE05DC">
        <w:rPr>
          <w:bCs/>
        </w:rPr>
        <w:br w:type="page"/>
      </w:r>
      <w:r w:rsidRPr="00BE05DC">
        <w:rPr>
          <w:bCs/>
        </w:rPr>
        <w:lastRenderedPageBreak/>
        <w:t xml:space="preserve">Приложение № 3 </w:t>
      </w:r>
    </w:p>
    <w:p w:rsidR="00F02EB6" w:rsidRPr="00BE05DC" w:rsidRDefault="00F02EB6" w:rsidP="00F02EB6">
      <w:pPr>
        <w:jc w:val="right"/>
        <w:rPr>
          <w:bCs/>
        </w:rPr>
      </w:pPr>
      <w:r w:rsidRPr="00BE05DC">
        <w:rPr>
          <w:bCs/>
        </w:rPr>
        <w:t>к ФОРМЕ № 1</w:t>
      </w:r>
    </w:p>
    <w:p w:rsidR="00F02EB6" w:rsidRPr="00BE05DC" w:rsidRDefault="00F02EB6" w:rsidP="00F02EB6">
      <w:pPr>
        <w:jc w:val="right"/>
      </w:pPr>
    </w:p>
    <w:p w:rsidR="00F02EB6" w:rsidRPr="00BE05DC" w:rsidRDefault="00F02EB6" w:rsidP="00F02E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BE05DC" w:rsidRPr="00BE05DC" w:rsidTr="00401C68">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CD08E1">
            <w:pPr>
              <w:jc w:val="center"/>
            </w:pPr>
            <w:r w:rsidRPr="00BE05DC">
              <w:t xml:space="preserve">Финансовое состояние участника </w:t>
            </w:r>
            <w:r w:rsidR="00CD08E1" w:rsidRPr="00BE05DC">
              <w:t>запроса предложений</w:t>
            </w:r>
          </w:p>
        </w:tc>
        <w:tc>
          <w:tcPr>
            <w:tcW w:w="2835"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401C68">
            <w:pPr>
              <w:jc w:val="center"/>
            </w:pPr>
            <w:r w:rsidRPr="00BE05DC">
              <w:t>Сведения (отсутствие/наличие)*</w:t>
            </w:r>
          </w:p>
        </w:tc>
      </w:tr>
      <w:tr w:rsidR="00BE05DC" w:rsidRPr="00BE05DC" w:rsidTr="00401C68">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401C68">
            <w:pPr>
              <w:jc w:val="both"/>
            </w:pPr>
            <w:r w:rsidRPr="00BE05DC">
              <w:t>Отсутствие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401C68">
            <w:pPr>
              <w:jc w:val="center"/>
            </w:pPr>
          </w:p>
        </w:tc>
      </w:tr>
      <w:tr w:rsidR="00F02EB6" w:rsidRPr="00BE05DC" w:rsidTr="00401C68">
        <w:trPr>
          <w:jc w:val="center"/>
        </w:trPr>
        <w:tc>
          <w:tcPr>
            <w:tcW w:w="6629"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401C68">
            <w:pPr>
              <w:jc w:val="both"/>
            </w:pPr>
            <w:r w:rsidRPr="00BE05DC">
              <w:t>Наличие убытков по итогам финансово-хозяйственной деятельности за предыдущий отчетный период</w:t>
            </w:r>
          </w:p>
        </w:tc>
        <w:tc>
          <w:tcPr>
            <w:tcW w:w="2835" w:type="dxa"/>
            <w:tcBorders>
              <w:top w:val="single" w:sz="4" w:space="0" w:color="auto"/>
              <w:left w:val="single" w:sz="4" w:space="0" w:color="auto"/>
              <w:bottom w:val="single" w:sz="4" w:space="0" w:color="auto"/>
              <w:right w:val="single" w:sz="4" w:space="0" w:color="auto"/>
            </w:tcBorders>
            <w:vAlign w:val="center"/>
          </w:tcPr>
          <w:p w:rsidR="00F02EB6" w:rsidRPr="00BE05DC" w:rsidRDefault="00F02EB6" w:rsidP="00401C68">
            <w:pPr>
              <w:jc w:val="center"/>
            </w:pPr>
          </w:p>
        </w:tc>
      </w:tr>
    </w:tbl>
    <w:p w:rsidR="00F02EB6" w:rsidRPr="00BE05DC" w:rsidRDefault="00F02EB6" w:rsidP="00F02EB6"/>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r w:rsidRPr="00BE05DC">
        <w:t>_______________________________________________________________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center"/>
      </w:pPr>
      <w:r w:rsidRPr="00BE05DC">
        <w:t>М.П.         Дата</w:t>
      </w:r>
    </w:p>
    <w:p w:rsidR="00F02EB6" w:rsidRPr="00BE05DC" w:rsidRDefault="00F02EB6" w:rsidP="00F02EB6">
      <w:pPr>
        <w:pStyle w:val="a4"/>
        <w:spacing w:after="0"/>
        <w:jc w:val="right"/>
        <w:rPr>
          <w:bCs/>
        </w:rPr>
      </w:pPr>
      <w:r w:rsidRPr="00BE05DC">
        <w:br w:type="page"/>
      </w:r>
      <w:r w:rsidRPr="00BE05DC">
        <w:rPr>
          <w:bCs/>
        </w:rPr>
        <w:lastRenderedPageBreak/>
        <w:t xml:space="preserve">Приложение № 4 </w:t>
      </w:r>
    </w:p>
    <w:p w:rsidR="00F02EB6" w:rsidRPr="00BE05DC" w:rsidRDefault="00F02EB6" w:rsidP="00F02EB6">
      <w:pPr>
        <w:widowControl w:val="0"/>
        <w:autoSpaceDE w:val="0"/>
        <w:autoSpaceDN w:val="0"/>
        <w:adjustRightInd w:val="0"/>
        <w:jc w:val="right"/>
        <w:rPr>
          <w:bCs/>
        </w:rPr>
      </w:pPr>
      <w:r w:rsidRPr="00BE05DC">
        <w:rPr>
          <w:bCs/>
        </w:rPr>
        <w:t>к ФОРМЕ № 1</w:t>
      </w:r>
    </w:p>
    <w:p w:rsidR="00F02EB6" w:rsidRPr="00BE05DC" w:rsidRDefault="00F02EB6" w:rsidP="00F02EB6">
      <w:pPr>
        <w:jc w:val="center"/>
        <w:rPr>
          <w:b/>
        </w:rPr>
      </w:pPr>
    </w:p>
    <w:p w:rsidR="00F02EB6" w:rsidRPr="00BE05DC" w:rsidRDefault="00F02EB6" w:rsidP="00F02EB6">
      <w:pPr>
        <w:jc w:val="center"/>
        <w:rPr>
          <w:b/>
        </w:rPr>
      </w:pPr>
    </w:p>
    <w:p w:rsidR="00F02EB6" w:rsidRPr="00BE05DC" w:rsidRDefault="00F02EB6" w:rsidP="00F02EB6">
      <w:pPr>
        <w:jc w:val="center"/>
        <w:rPr>
          <w:b/>
        </w:rPr>
      </w:pPr>
      <w:r w:rsidRPr="00BE05DC">
        <w:rPr>
          <w:b/>
        </w:rPr>
        <w:t xml:space="preserve">Сведения о наличии опыта работы </w:t>
      </w:r>
    </w:p>
    <w:p w:rsidR="00F02EB6" w:rsidRPr="00BE05DC" w:rsidRDefault="00F02EB6" w:rsidP="00F02EB6">
      <w:pPr>
        <w:jc w:val="center"/>
        <w:rPr>
          <w:b/>
        </w:rPr>
      </w:pPr>
    </w:p>
    <w:p w:rsidR="00F02EB6" w:rsidRPr="00BE05DC" w:rsidRDefault="00F02EB6" w:rsidP="00F02EB6">
      <w:pPr>
        <w:jc w:val="center"/>
        <w:rPr>
          <w:b/>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0"/>
        <w:gridCol w:w="3600"/>
      </w:tblGrid>
      <w:tr w:rsidR="00BE05DC" w:rsidRPr="00BE05DC" w:rsidTr="00401C68">
        <w:tc>
          <w:tcPr>
            <w:tcW w:w="4140" w:type="dxa"/>
            <w:vAlign w:val="center"/>
          </w:tcPr>
          <w:p w:rsidR="00F02EB6" w:rsidRPr="00BE05DC" w:rsidRDefault="00F02EB6" w:rsidP="00401C68">
            <w:r w:rsidRPr="00BE05DC">
              <w:t>Наименование, предмет, дата заключения  договора.</w:t>
            </w:r>
          </w:p>
        </w:tc>
        <w:tc>
          <w:tcPr>
            <w:tcW w:w="2160" w:type="dxa"/>
            <w:vAlign w:val="center"/>
          </w:tcPr>
          <w:p w:rsidR="00F02EB6" w:rsidRPr="00BE05DC" w:rsidRDefault="00F02EB6" w:rsidP="00401C68">
            <w:pPr>
              <w:jc w:val="center"/>
            </w:pPr>
            <w:r w:rsidRPr="00BE05DC">
              <w:t>Срок договора</w:t>
            </w:r>
          </w:p>
        </w:tc>
        <w:tc>
          <w:tcPr>
            <w:tcW w:w="3600" w:type="dxa"/>
            <w:vAlign w:val="center"/>
          </w:tcPr>
          <w:p w:rsidR="00F02EB6" w:rsidRPr="00BE05DC" w:rsidRDefault="00F02EB6" w:rsidP="00401C68">
            <w:r w:rsidRPr="00BE05DC">
              <w:t>Реквизиты акта приема-передачи выполненных работ (номер, дата).</w:t>
            </w:r>
          </w:p>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tc>
        <w:tc>
          <w:tcPr>
            <w:tcW w:w="3600" w:type="dxa"/>
            <w:vAlign w:val="center"/>
          </w:tcPr>
          <w:p w:rsidR="00F02EB6" w:rsidRPr="00BE05DC" w:rsidRDefault="00F02EB6" w:rsidP="00401C68"/>
        </w:tc>
      </w:tr>
      <w:tr w:rsidR="00BE05DC" w:rsidRPr="00BE05DC" w:rsidTr="00401C68">
        <w:trPr>
          <w:trHeight w:val="370"/>
        </w:trPr>
        <w:tc>
          <w:tcPr>
            <w:tcW w:w="4140" w:type="dxa"/>
            <w:vAlign w:val="center"/>
          </w:tcPr>
          <w:p w:rsidR="00F02EB6" w:rsidRPr="00BE05DC" w:rsidRDefault="00F02EB6" w:rsidP="00401C68"/>
          <w:p w:rsidR="00F02EB6" w:rsidRPr="00BE05DC" w:rsidRDefault="00F02EB6" w:rsidP="00401C68"/>
          <w:p w:rsidR="00F02EB6" w:rsidRPr="00BE05DC" w:rsidRDefault="00F02EB6" w:rsidP="00401C68"/>
        </w:tc>
        <w:tc>
          <w:tcPr>
            <w:tcW w:w="2160" w:type="dxa"/>
            <w:vAlign w:val="center"/>
          </w:tcPr>
          <w:p w:rsidR="00F02EB6" w:rsidRPr="00BE05DC" w:rsidRDefault="00F02EB6" w:rsidP="00401C68">
            <w:pPr>
              <w:rPr>
                <w:b/>
                <w:i/>
              </w:rPr>
            </w:pPr>
          </w:p>
        </w:tc>
        <w:tc>
          <w:tcPr>
            <w:tcW w:w="3600" w:type="dxa"/>
            <w:vAlign w:val="center"/>
          </w:tcPr>
          <w:p w:rsidR="00F02EB6" w:rsidRPr="00BE05DC" w:rsidRDefault="00F02EB6" w:rsidP="00401C68"/>
        </w:tc>
      </w:tr>
    </w:tbl>
    <w:p w:rsidR="00F02EB6" w:rsidRPr="00BE05DC" w:rsidRDefault="00F02EB6" w:rsidP="00F02EB6">
      <w:pPr>
        <w:jc w:val="both"/>
      </w:pPr>
      <w:r w:rsidRPr="00BE05DC">
        <w:t xml:space="preserve">*Наличие объемов работ подтверждается копиями актов выполненных работ по форме КС-2 или КС-3, актами законченного строительства или другими документами, подтверждающими выполнение данных работ. </w:t>
      </w:r>
    </w:p>
    <w:p w:rsidR="00F02EB6" w:rsidRPr="00BE05DC" w:rsidRDefault="00F02EB6" w:rsidP="00F02EB6">
      <w:pPr>
        <w:jc w:val="both"/>
      </w:pPr>
    </w:p>
    <w:p w:rsidR="00F02EB6" w:rsidRPr="00BE05DC" w:rsidRDefault="00F02EB6" w:rsidP="00F02EB6">
      <w:pPr>
        <w:jc w:val="both"/>
      </w:pPr>
    </w:p>
    <w:p w:rsidR="00F02EB6" w:rsidRPr="00BE05DC" w:rsidRDefault="00F02EB6" w:rsidP="00F02EB6">
      <w:pPr>
        <w:jc w:val="both"/>
      </w:pPr>
    </w:p>
    <w:p w:rsidR="00F02EB6" w:rsidRPr="00BE05DC" w:rsidRDefault="00F02EB6" w:rsidP="00F02EB6">
      <w:pPr>
        <w:jc w:val="both"/>
      </w:pPr>
    </w:p>
    <w:p w:rsidR="00F02EB6" w:rsidRPr="00BE05DC" w:rsidRDefault="00F02EB6" w:rsidP="00F02EB6">
      <w:pPr>
        <w:keepNext/>
        <w:keepLines/>
        <w:widowControl w:val="0"/>
        <w:suppressLineNumbers/>
        <w:suppressAutoHyphens/>
        <w:jc w:val="both"/>
      </w:pPr>
      <w:r w:rsidRPr="00BE05DC">
        <w:t>_______________________________________________________________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center"/>
      </w:pPr>
      <w:r w:rsidRPr="00BE05DC">
        <w:t>М.П.         Дата</w:t>
      </w:r>
    </w:p>
    <w:p w:rsidR="00F02EB6" w:rsidRPr="00BE05DC" w:rsidRDefault="00F02EB6" w:rsidP="00F02EB6">
      <w:pPr>
        <w:jc w:val="both"/>
      </w:pPr>
    </w:p>
    <w:p w:rsidR="00F02EB6" w:rsidRPr="00BE05DC" w:rsidRDefault="00F02EB6" w:rsidP="00F02EB6">
      <w:pPr>
        <w:pStyle w:val="Njd"/>
        <w:jc w:val="center"/>
        <w:rPr>
          <w:sz w:val="24"/>
          <w:szCs w:val="24"/>
        </w:rPr>
      </w:pPr>
      <w:r w:rsidRPr="00BE05DC">
        <w:rPr>
          <w:bCs/>
          <w:sz w:val="24"/>
          <w:szCs w:val="24"/>
        </w:rPr>
        <w:br w:type="page"/>
      </w:r>
      <w:r w:rsidRPr="00BE05DC">
        <w:rPr>
          <w:b/>
          <w:sz w:val="24"/>
          <w:szCs w:val="24"/>
        </w:rPr>
        <w:lastRenderedPageBreak/>
        <w:t>ФОРМА 2.</w:t>
      </w:r>
    </w:p>
    <w:p w:rsidR="00F02EB6" w:rsidRPr="00BE05DC" w:rsidRDefault="00F02EB6" w:rsidP="00F02EB6">
      <w:pPr>
        <w:jc w:val="center"/>
        <w:rPr>
          <w:b/>
        </w:rPr>
      </w:pPr>
      <w:r w:rsidRPr="00BE05DC">
        <w:rPr>
          <w:b/>
        </w:rPr>
        <w:t>АНКЕТА УЧАСТНИКА ЗАПРОСА ПРЕДЛОЖЕНИЙ</w:t>
      </w:r>
    </w:p>
    <w:p w:rsidR="00F02EB6" w:rsidRPr="00BE05DC" w:rsidRDefault="00F02EB6" w:rsidP="00F02EB6">
      <w:pPr>
        <w:jc w:val="center"/>
        <w:rPr>
          <w:rFonts w:eastAsia="Calibri"/>
        </w:rPr>
      </w:pPr>
      <w:r w:rsidRPr="00BE05DC">
        <w:rPr>
          <w:rFonts w:eastAsia="Calibri"/>
        </w:rPr>
        <w:t>АНКЕТА ОРГАНИЗАЦИИ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943"/>
        <w:gridCol w:w="4386"/>
      </w:tblGrid>
      <w:tr w:rsidR="00BE05DC" w:rsidRPr="00BE05DC" w:rsidTr="00401C68">
        <w:tc>
          <w:tcPr>
            <w:tcW w:w="0" w:type="auto"/>
          </w:tcPr>
          <w:p w:rsidR="00F02EB6" w:rsidRPr="00BE05DC" w:rsidRDefault="00F02EB6" w:rsidP="00401C68">
            <w:pPr>
              <w:jc w:val="center"/>
              <w:rPr>
                <w:rFonts w:eastAsia="Calibri"/>
                <w:b/>
              </w:rPr>
            </w:pPr>
            <w:r w:rsidRPr="00BE05DC">
              <w:rPr>
                <w:rFonts w:eastAsia="Calibri"/>
                <w:b/>
              </w:rPr>
              <w:t>№ п/п</w:t>
            </w:r>
          </w:p>
        </w:tc>
        <w:tc>
          <w:tcPr>
            <w:tcW w:w="4963" w:type="dxa"/>
          </w:tcPr>
          <w:p w:rsidR="00F02EB6" w:rsidRPr="00BE05DC" w:rsidRDefault="00F02EB6" w:rsidP="00401C68">
            <w:pPr>
              <w:jc w:val="center"/>
              <w:rPr>
                <w:rFonts w:eastAsia="Calibri"/>
              </w:rPr>
            </w:pPr>
            <w:r w:rsidRPr="00BE05DC">
              <w:rPr>
                <w:rFonts w:eastAsia="Calibri"/>
              </w:rPr>
              <w:t>Наименование показателя</w:t>
            </w:r>
          </w:p>
        </w:tc>
        <w:tc>
          <w:tcPr>
            <w:tcW w:w="4412" w:type="dxa"/>
          </w:tcPr>
          <w:p w:rsidR="00F02EB6" w:rsidRPr="00BE05DC" w:rsidRDefault="00F02EB6" w:rsidP="00401C68">
            <w:pPr>
              <w:jc w:val="center"/>
              <w:rPr>
                <w:rFonts w:eastAsia="Calibri"/>
              </w:rPr>
            </w:pPr>
            <w:r w:rsidRPr="00BE05DC">
              <w:rPr>
                <w:rFonts w:eastAsia="Calibri"/>
              </w:rPr>
              <w:t>Данные</w:t>
            </w: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Общие организационные сведения об организации</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w:t>
            </w:r>
          </w:p>
        </w:tc>
        <w:tc>
          <w:tcPr>
            <w:tcW w:w="4963" w:type="dxa"/>
          </w:tcPr>
          <w:p w:rsidR="00F02EB6" w:rsidRPr="00BE05DC" w:rsidRDefault="00F02EB6" w:rsidP="00401C68">
            <w:pPr>
              <w:rPr>
                <w:rFonts w:eastAsia="Calibri"/>
              </w:rPr>
            </w:pPr>
            <w:r w:rsidRPr="00BE05DC">
              <w:rPr>
                <w:rFonts w:eastAsia="Calibri"/>
              </w:rPr>
              <w:t>Дата создания</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2</w:t>
            </w:r>
          </w:p>
        </w:tc>
        <w:tc>
          <w:tcPr>
            <w:tcW w:w="4963" w:type="dxa"/>
          </w:tcPr>
          <w:p w:rsidR="00F02EB6" w:rsidRPr="00BE05DC" w:rsidRDefault="00F02EB6" w:rsidP="00401C68">
            <w:pPr>
              <w:rPr>
                <w:rFonts w:eastAsia="Calibri"/>
              </w:rPr>
            </w:pPr>
            <w:r w:rsidRPr="00BE05DC">
              <w:rPr>
                <w:rFonts w:eastAsia="Calibri"/>
              </w:rPr>
              <w:t>Наличие филиалов, представительств, дочерних  обществ (предприятий)</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3</w:t>
            </w:r>
          </w:p>
        </w:tc>
        <w:tc>
          <w:tcPr>
            <w:tcW w:w="4963" w:type="dxa"/>
          </w:tcPr>
          <w:p w:rsidR="00F02EB6" w:rsidRPr="00BE05DC" w:rsidRDefault="00F02EB6" w:rsidP="00401C68">
            <w:pPr>
              <w:rPr>
                <w:rFonts w:eastAsia="Calibri"/>
              </w:rPr>
            </w:pPr>
            <w:r w:rsidRPr="00BE05DC">
              <w:rPr>
                <w:rFonts w:eastAsia="Calibri"/>
              </w:rPr>
              <w:t>Сведения об учредителях</w:t>
            </w:r>
          </w:p>
        </w:tc>
        <w:tc>
          <w:tcPr>
            <w:tcW w:w="4412" w:type="dxa"/>
          </w:tcPr>
          <w:p w:rsidR="00F02EB6" w:rsidRPr="00BE05DC" w:rsidRDefault="00F02EB6" w:rsidP="00401C68">
            <w:pPr>
              <w:jc w:val="center"/>
              <w:rPr>
                <w:rFonts w:eastAsia="Calibri"/>
              </w:rPr>
            </w:pP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Контактная информация организации</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4</w:t>
            </w:r>
          </w:p>
        </w:tc>
        <w:tc>
          <w:tcPr>
            <w:tcW w:w="4963" w:type="dxa"/>
          </w:tcPr>
          <w:p w:rsidR="00F02EB6" w:rsidRPr="00BE05DC" w:rsidRDefault="00F02EB6" w:rsidP="00401C68">
            <w:pPr>
              <w:rPr>
                <w:rFonts w:eastAsia="Calibri"/>
              </w:rPr>
            </w:pPr>
            <w:r w:rsidRPr="00BE05DC">
              <w:rPr>
                <w:rFonts w:eastAsia="Calibri"/>
              </w:rPr>
              <w:t>Место нахождения и почтовый адрес</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5</w:t>
            </w:r>
          </w:p>
        </w:tc>
        <w:tc>
          <w:tcPr>
            <w:tcW w:w="4963" w:type="dxa"/>
          </w:tcPr>
          <w:p w:rsidR="00F02EB6" w:rsidRPr="00BE05DC" w:rsidRDefault="00F02EB6" w:rsidP="00401C68">
            <w:pPr>
              <w:rPr>
                <w:rFonts w:eastAsia="Calibri"/>
              </w:rPr>
            </w:pPr>
            <w:r w:rsidRPr="00BE05DC">
              <w:rPr>
                <w:rFonts w:eastAsia="Calibri"/>
              </w:rPr>
              <w:t>Телефон</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6</w:t>
            </w:r>
          </w:p>
        </w:tc>
        <w:tc>
          <w:tcPr>
            <w:tcW w:w="4963" w:type="dxa"/>
          </w:tcPr>
          <w:p w:rsidR="00F02EB6" w:rsidRPr="00BE05DC" w:rsidRDefault="00F02EB6" w:rsidP="00401C68">
            <w:pPr>
              <w:rPr>
                <w:rFonts w:eastAsia="Calibri"/>
              </w:rPr>
            </w:pPr>
            <w:r w:rsidRPr="00BE05DC">
              <w:rPr>
                <w:rFonts w:eastAsia="Calibri"/>
              </w:rPr>
              <w:t>Факс</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7</w:t>
            </w:r>
          </w:p>
        </w:tc>
        <w:tc>
          <w:tcPr>
            <w:tcW w:w="4963" w:type="dxa"/>
          </w:tcPr>
          <w:p w:rsidR="00F02EB6" w:rsidRPr="00BE05DC" w:rsidRDefault="00F02EB6" w:rsidP="00401C68">
            <w:pPr>
              <w:rPr>
                <w:rFonts w:eastAsia="Calibri"/>
              </w:rPr>
            </w:pPr>
            <w:r w:rsidRPr="00BE05DC">
              <w:rPr>
                <w:rFonts w:eastAsia="Calibri"/>
              </w:rPr>
              <w:t>Адрес электронной почты</w:t>
            </w:r>
          </w:p>
        </w:tc>
        <w:tc>
          <w:tcPr>
            <w:tcW w:w="4412" w:type="dxa"/>
          </w:tcPr>
          <w:p w:rsidR="00F02EB6" w:rsidRPr="00BE05DC" w:rsidRDefault="00F02EB6" w:rsidP="00401C68">
            <w:pPr>
              <w:jc w:val="center"/>
              <w:rPr>
                <w:rFonts w:eastAsia="Calibri"/>
              </w:rPr>
            </w:pP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Официальные реквизиты</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8</w:t>
            </w:r>
          </w:p>
        </w:tc>
        <w:tc>
          <w:tcPr>
            <w:tcW w:w="4963" w:type="dxa"/>
          </w:tcPr>
          <w:p w:rsidR="00F02EB6" w:rsidRPr="00BE05DC" w:rsidRDefault="00F02EB6" w:rsidP="00401C68">
            <w:pPr>
              <w:rPr>
                <w:rFonts w:eastAsia="Calibri"/>
              </w:rPr>
            </w:pPr>
            <w:r w:rsidRPr="00BE05DC">
              <w:rPr>
                <w:rFonts w:eastAsia="Calibri"/>
              </w:rPr>
              <w:t>Полное и сокращенное наименование организации</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9</w:t>
            </w:r>
          </w:p>
        </w:tc>
        <w:tc>
          <w:tcPr>
            <w:tcW w:w="4963" w:type="dxa"/>
          </w:tcPr>
          <w:p w:rsidR="00F02EB6" w:rsidRPr="00BE05DC" w:rsidRDefault="00F02EB6" w:rsidP="00401C68">
            <w:pPr>
              <w:rPr>
                <w:rFonts w:eastAsia="Calibri"/>
              </w:rPr>
            </w:pPr>
            <w:r w:rsidRPr="00BE05DC">
              <w:rPr>
                <w:rFonts w:eastAsia="Calibri"/>
              </w:rPr>
              <w:t>Руководитель (Ф.И.О., должность)</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10</w:t>
            </w:r>
          </w:p>
        </w:tc>
        <w:tc>
          <w:tcPr>
            <w:tcW w:w="4963" w:type="dxa"/>
          </w:tcPr>
          <w:p w:rsidR="00F02EB6" w:rsidRPr="00BE05DC" w:rsidRDefault="00F02EB6" w:rsidP="00401C68">
            <w:pPr>
              <w:rPr>
                <w:rFonts w:eastAsia="Calibri"/>
              </w:rPr>
            </w:pPr>
            <w:r w:rsidRPr="00BE05DC">
              <w:rPr>
                <w:rFonts w:eastAsia="Calibri"/>
              </w:rPr>
              <w:t>Документ, на основании которого действует руководитель</w:t>
            </w:r>
          </w:p>
        </w:tc>
        <w:tc>
          <w:tcPr>
            <w:tcW w:w="4412" w:type="dxa"/>
          </w:tcPr>
          <w:p w:rsidR="00F02EB6" w:rsidRPr="00BE05DC" w:rsidRDefault="00F02EB6" w:rsidP="00401C68">
            <w:pPr>
              <w:jc w:val="center"/>
              <w:rPr>
                <w:rFonts w:eastAsia="Calibri"/>
              </w:rPr>
            </w:pP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Банковские реквизиты</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11</w:t>
            </w:r>
          </w:p>
        </w:tc>
        <w:tc>
          <w:tcPr>
            <w:tcW w:w="4963" w:type="dxa"/>
          </w:tcPr>
          <w:p w:rsidR="00F02EB6" w:rsidRPr="00BE05DC" w:rsidRDefault="00F02EB6" w:rsidP="00401C68">
            <w:pPr>
              <w:rPr>
                <w:rFonts w:eastAsia="Calibri"/>
              </w:rPr>
            </w:pPr>
            <w:r w:rsidRPr="00BE05DC">
              <w:rPr>
                <w:rFonts w:eastAsia="Calibri"/>
              </w:rPr>
              <w:t>ИНН</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12</w:t>
            </w:r>
          </w:p>
        </w:tc>
        <w:tc>
          <w:tcPr>
            <w:tcW w:w="4963" w:type="dxa"/>
          </w:tcPr>
          <w:p w:rsidR="00F02EB6" w:rsidRPr="00BE05DC" w:rsidRDefault="00F02EB6" w:rsidP="00401C68">
            <w:pPr>
              <w:rPr>
                <w:rFonts w:eastAsia="Calibri"/>
              </w:rPr>
            </w:pPr>
            <w:r w:rsidRPr="00BE05DC">
              <w:rPr>
                <w:rFonts w:eastAsia="Calibri"/>
              </w:rPr>
              <w:t>Расчетный счет</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13</w:t>
            </w:r>
          </w:p>
        </w:tc>
        <w:tc>
          <w:tcPr>
            <w:tcW w:w="4963" w:type="dxa"/>
          </w:tcPr>
          <w:p w:rsidR="00F02EB6" w:rsidRPr="00BE05DC" w:rsidRDefault="00F02EB6" w:rsidP="00401C68">
            <w:pPr>
              <w:rPr>
                <w:rFonts w:eastAsia="Calibri"/>
              </w:rPr>
            </w:pPr>
            <w:r w:rsidRPr="00BE05DC">
              <w:rPr>
                <w:rFonts w:eastAsia="Calibri"/>
              </w:rPr>
              <w:t>Корреспондентский счет</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14</w:t>
            </w:r>
          </w:p>
        </w:tc>
        <w:tc>
          <w:tcPr>
            <w:tcW w:w="4963" w:type="dxa"/>
          </w:tcPr>
          <w:p w:rsidR="00F02EB6" w:rsidRPr="00BE05DC" w:rsidRDefault="00F02EB6" w:rsidP="00401C68">
            <w:pPr>
              <w:rPr>
                <w:rFonts w:eastAsia="Calibri"/>
              </w:rPr>
            </w:pPr>
            <w:r w:rsidRPr="00BE05DC">
              <w:rPr>
                <w:rFonts w:eastAsia="Calibri"/>
              </w:rPr>
              <w:t>БИК</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15</w:t>
            </w:r>
          </w:p>
        </w:tc>
        <w:tc>
          <w:tcPr>
            <w:tcW w:w="4963" w:type="dxa"/>
          </w:tcPr>
          <w:p w:rsidR="00F02EB6" w:rsidRPr="00BE05DC" w:rsidRDefault="00F02EB6" w:rsidP="00401C68">
            <w:pPr>
              <w:rPr>
                <w:rFonts w:eastAsia="Calibri"/>
              </w:rPr>
            </w:pPr>
            <w:r w:rsidRPr="00BE05DC">
              <w:rPr>
                <w:rFonts w:eastAsia="Calibri"/>
              </w:rPr>
              <w:t>Название банка</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16</w:t>
            </w:r>
          </w:p>
        </w:tc>
        <w:tc>
          <w:tcPr>
            <w:tcW w:w="4963" w:type="dxa"/>
          </w:tcPr>
          <w:p w:rsidR="00F02EB6" w:rsidRPr="00BE05DC" w:rsidRDefault="00F02EB6" w:rsidP="00401C68">
            <w:pPr>
              <w:rPr>
                <w:rFonts w:eastAsia="Calibri"/>
              </w:rPr>
            </w:pPr>
            <w:r w:rsidRPr="00BE05DC">
              <w:rPr>
                <w:rFonts w:eastAsia="Calibri"/>
              </w:rPr>
              <w:t>Местоположение банка</w:t>
            </w:r>
          </w:p>
        </w:tc>
        <w:tc>
          <w:tcPr>
            <w:tcW w:w="4412" w:type="dxa"/>
          </w:tcPr>
          <w:p w:rsidR="00F02EB6" w:rsidRPr="00BE05DC" w:rsidRDefault="00F02EB6" w:rsidP="00401C68">
            <w:pPr>
              <w:jc w:val="center"/>
              <w:rPr>
                <w:rFonts w:eastAsia="Calibri"/>
              </w:rPr>
            </w:pP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Государственные классификационные коды</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17</w:t>
            </w:r>
          </w:p>
        </w:tc>
        <w:tc>
          <w:tcPr>
            <w:tcW w:w="4963" w:type="dxa"/>
          </w:tcPr>
          <w:p w:rsidR="00F02EB6" w:rsidRPr="00BE05DC" w:rsidRDefault="00F02EB6" w:rsidP="00401C68">
            <w:pPr>
              <w:rPr>
                <w:rFonts w:eastAsia="Calibri"/>
              </w:rPr>
            </w:pPr>
            <w:r w:rsidRPr="00BE05DC">
              <w:rPr>
                <w:rFonts w:eastAsia="Calibri"/>
              </w:rPr>
              <w:t>ОКВЭД</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18</w:t>
            </w:r>
          </w:p>
        </w:tc>
        <w:tc>
          <w:tcPr>
            <w:tcW w:w="4963" w:type="dxa"/>
          </w:tcPr>
          <w:p w:rsidR="00F02EB6" w:rsidRPr="00BE05DC" w:rsidRDefault="00F02EB6" w:rsidP="00401C68">
            <w:pPr>
              <w:rPr>
                <w:rFonts w:eastAsia="Calibri"/>
              </w:rPr>
            </w:pPr>
            <w:r w:rsidRPr="00BE05DC">
              <w:rPr>
                <w:rFonts w:eastAsia="Calibri"/>
              </w:rPr>
              <w:t>ОКПО</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19</w:t>
            </w:r>
          </w:p>
        </w:tc>
        <w:tc>
          <w:tcPr>
            <w:tcW w:w="4963" w:type="dxa"/>
          </w:tcPr>
          <w:p w:rsidR="00F02EB6" w:rsidRPr="00BE05DC" w:rsidRDefault="00F02EB6" w:rsidP="00401C68">
            <w:pPr>
              <w:rPr>
                <w:rFonts w:eastAsia="Calibri"/>
              </w:rPr>
            </w:pPr>
            <w:r w:rsidRPr="00BE05DC">
              <w:rPr>
                <w:rFonts w:eastAsia="Calibri"/>
              </w:rPr>
              <w:t>КПП</w:t>
            </w:r>
          </w:p>
        </w:tc>
        <w:tc>
          <w:tcPr>
            <w:tcW w:w="4412" w:type="dxa"/>
          </w:tcPr>
          <w:p w:rsidR="00F02EB6" w:rsidRPr="00BE05DC" w:rsidRDefault="00F02EB6" w:rsidP="00401C68">
            <w:pPr>
              <w:jc w:val="center"/>
              <w:rPr>
                <w:rFonts w:eastAsia="Calibri"/>
              </w:rPr>
            </w:pP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20</w:t>
            </w:r>
          </w:p>
        </w:tc>
        <w:tc>
          <w:tcPr>
            <w:tcW w:w="4963" w:type="dxa"/>
          </w:tcPr>
          <w:p w:rsidR="00F02EB6" w:rsidRPr="00BE05DC" w:rsidRDefault="00F02EB6" w:rsidP="00401C68">
            <w:pPr>
              <w:rPr>
                <w:rFonts w:eastAsia="Calibri"/>
              </w:rPr>
            </w:pPr>
            <w:r w:rsidRPr="00BE05DC">
              <w:rPr>
                <w:rFonts w:eastAsia="Calibri"/>
              </w:rPr>
              <w:t>ОКОГУ</w:t>
            </w:r>
          </w:p>
        </w:tc>
        <w:tc>
          <w:tcPr>
            <w:tcW w:w="4412" w:type="dxa"/>
          </w:tcPr>
          <w:p w:rsidR="00F02EB6" w:rsidRPr="00BE05DC" w:rsidRDefault="00F02EB6" w:rsidP="00401C68">
            <w:pPr>
              <w:jc w:val="center"/>
              <w:rPr>
                <w:rFonts w:eastAsia="Calibri"/>
              </w:rPr>
            </w:pPr>
          </w:p>
        </w:tc>
      </w:tr>
      <w:tr w:rsidR="00BE05DC" w:rsidRPr="00BE05DC" w:rsidTr="00401C68">
        <w:tc>
          <w:tcPr>
            <w:tcW w:w="9889" w:type="dxa"/>
            <w:gridSpan w:val="3"/>
          </w:tcPr>
          <w:p w:rsidR="00F02EB6" w:rsidRPr="00BE05DC" w:rsidRDefault="00F02EB6" w:rsidP="00401C68">
            <w:pPr>
              <w:jc w:val="center"/>
              <w:rPr>
                <w:rFonts w:eastAsia="Calibri"/>
                <w:b/>
              </w:rPr>
            </w:pPr>
            <w:r w:rsidRPr="00BE05DC">
              <w:rPr>
                <w:rFonts w:eastAsia="Calibri"/>
                <w:b/>
              </w:rPr>
              <w:t>Данные о субподрядчиках, которых организация намерена привлечь для выполнения работ включить в информационную карту</w:t>
            </w:r>
          </w:p>
        </w:tc>
      </w:tr>
      <w:tr w:rsidR="00BE05DC" w:rsidRPr="00BE05DC" w:rsidTr="00401C68">
        <w:tc>
          <w:tcPr>
            <w:tcW w:w="0" w:type="auto"/>
          </w:tcPr>
          <w:p w:rsidR="00F02EB6" w:rsidRPr="00BE05DC" w:rsidRDefault="00F02EB6" w:rsidP="00401C68">
            <w:pPr>
              <w:rPr>
                <w:rFonts w:eastAsia="Calibri"/>
                <w:b/>
              </w:rPr>
            </w:pPr>
            <w:r w:rsidRPr="00BE05DC">
              <w:rPr>
                <w:rFonts w:eastAsia="Calibri"/>
                <w:b/>
              </w:rPr>
              <w:t>21</w:t>
            </w:r>
          </w:p>
        </w:tc>
        <w:tc>
          <w:tcPr>
            <w:tcW w:w="9375" w:type="dxa"/>
            <w:gridSpan w:val="2"/>
          </w:tcPr>
          <w:p w:rsidR="00F02EB6" w:rsidRPr="00BE05DC" w:rsidRDefault="00F02EB6" w:rsidP="00401C68">
            <w:pPr>
              <w:rPr>
                <w:rFonts w:eastAsia="Calibri"/>
              </w:rPr>
            </w:pPr>
            <w:r w:rsidRPr="00BE05DC">
              <w:rPr>
                <w:rFonts w:eastAsia="Calibri"/>
              </w:rPr>
              <w:t xml:space="preserve">Данные о субподрядчиках, которых организация намерена привлечь для выполнения работ </w:t>
            </w:r>
          </w:p>
        </w:tc>
      </w:tr>
    </w:tbl>
    <w:p w:rsidR="00F02EB6" w:rsidRPr="00BE05DC" w:rsidRDefault="00F02EB6" w:rsidP="00F02EB6">
      <w:pPr>
        <w:keepNext/>
        <w:keepLines/>
        <w:widowControl w:val="0"/>
        <w:suppressLineNumbers/>
        <w:suppressAutoHyphens/>
        <w:jc w:val="both"/>
        <w:rPr>
          <w:i/>
        </w:rPr>
      </w:pPr>
      <w:r w:rsidRPr="00BE05DC">
        <w:rPr>
          <w:i/>
        </w:rPr>
        <w:t xml:space="preserve">Настоящим участник </w:t>
      </w:r>
      <w:r w:rsidR="00CD08E1" w:rsidRPr="00BE05DC">
        <w:rPr>
          <w:i/>
        </w:rPr>
        <w:t>запроса предложений</w:t>
      </w:r>
      <w:r w:rsidRPr="00BE05DC">
        <w:rPr>
          <w:i/>
        </w:rPr>
        <w:t xml:space="preserve"> подтверждает следующее:</w:t>
      </w:r>
    </w:p>
    <w:p w:rsidR="00F02EB6" w:rsidRPr="00BE05DC" w:rsidRDefault="00F02EB6" w:rsidP="00F02EB6">
      <w:pPr>
        <w:pStyle w:val="ConsPlusNormal"/>
        <w:ind w:firstLine="0"/>
        <w:jc w:val="both"/>
        <w:rPr>
          <w:rFonts w:ascii="Times New Roman" w:hAnsi="Times New Roman" w:cs="Times New Roman"/>
          <w:sz w:val="24"/>
          <w:szCs w:val="24"/>
        </w:rPr>
      </w:pPr>
      <w:r w:rsidRPr="00BE05DC">
        <w:rPr>
          <w:rFonts w:ascii="Times New Roman" w:hAnsi="Times New Roman" w:cs="Times New Roman"/>
          <w:sz w:val="24"/>
          <w:szCs w:val="24"/>
        </w:rPr>
        <w:t>1. Участник не находится в стадии банкротства или ликвидации;</w:t>
      </w:r>
    </w:p>
    <w:p w:rsidR="00F02EB6" w:rsidRPr="00BE05DC" w:rsidRDefault="00F02EB6" w:rsidP="00F02EB6">
      <w:pPr>
        <w:pStyle w:val="ConsPlusNormal"/>
        <w:ind w:firstLine="0"/>
        <w:jc w:val="both"/>
        <w:rPr>
          <w:rFonts w:ascii="Times New Roman" w:hAnsi="Times New Roman" w:cs="Times New Roman"/>
          <w:sz w:val="24"/>
          <w:szCs w:val="24"/>
        </w:rPr>
      </w:pPr>
      <w:r w:rsidRPr="00BE05DC">
        <w:rPr>
          <w:rFonts w:ascii="Times New Roman" w:hAnsi="Times New Roman" w:cs="Times New Roman"/>
          <w:sz w:val="24"/>
          <w:szCs w:val="24"/>
        </w:rPr>
        <w:t>2. Участник отсутствует в реестре недобросовестных поставщиков;</w:t>
      </w:r>
    </w:p>
    <w:p w:rsidR="00F02EB6" w:rsidRPr="00BE05DC" w:rsidRDefault="00F02EB6" w:rsidP="00F02EB6">
      <w:pPr>
        <w:pStyle w:val="ConsPlusNormal"/>
        <w:ind w:firstLine="0"/>
        <w:jc w:val="both"/>
        <w:rPr>
          <w:rFonts w:ascii="Times New Roman" w:hAnsi="Times New Roman" w:cs="Times New Roman"/>
          <w:sz w:val="24"/>
          <w:szCs w:val="24"/>
        </w:rPr>
      </w:pPr>
      <w:r w:rsidRPr="00BE05DC">
        <w:rPr>
          <w:rFonts w:ascii="Times New Roman" w:hAnsi="Times New Roman" w:cs="Times New Roman"/>
          <w:sz w:val="24"/>
          <w:szCs w:val="24"/>
        </w:rPr>
        <w:t>3. В отношение участника отсутствуют вступившие в законную силу решения судов о взыскании денежных средств;</w:t>
      </w:r>
    </w:p>
    <w:p w:rsidR="00F02EB6" w:rsidRPr="00BE05DC" w:rsidRDefault="00F02EB6" w:rsidP="00F02EB6">
      <w:pPr>
        <w:pStyle w:val="ConsPlusNormal"/>
        <w:ind w:firstLine="0"/>
        <w:jc w:val="both"/>
        <w:rPr>
          <w:rFonts w:ascii="Times New Roman" w:hAnsi="Times New Roman" w:cs="Times New Roman"/>
          <w:sz w:val="24"/>
          <w:szCs w:val="24"/>
        </w:rPr>
      </w:pPr>
      <w:r w:rsidRPr="00BE05DC">
        <w:rPr>
          <w:rFonts w:ascii="Times New Roman" w:hAnsi="Times New Roman" w:cs="Times New Roman"/>
          <w:sz w:val="24"/>
          <w:szCs w:val="24"/>
        </w:rPr>
        <w:t>4. В отношение участника отсутствует возбужденное исполнительное производство, добровольно не исполняемое в установленные сроки.</w:t>
      </w:r>
    </w:p>
    <w:p w:rsidR="00F02EB6" w:rsidRPr="00BE05DC" w:rsidRDefault="00F02EB6" w:rsidP="00F02EB6">
      <w:pPr>
        <w:keepNext/>
        <w:keepLines/>
        <w:widowControl w:val="0"/>
        <w:suppressLineNumbers/>
        <w:suppressAutoHyphens/>
        <w:jc w:val="both"/>
      </w:pPr>
      <w:r w:rsidRPr="00BE05DC">
        <w:t>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both"/>
      </w:pPr>
    </w:p>
    <w:p w:rsidR="00F02EB6" w:rsidRPr="00BE05DC" w:rsidRDefault="00F02EB6" w:rsidP="00F02EB6">
      <w:pPr>
        <w:keepNext/>
        <w:keepLines/>
        <w:widowControl w:val="0"/>
        <w:suppressLineNumbers/>
        <w:suppressAutoHyphens/>
        <w:jc w:val="both"/>
      </w:pPr>
      <w:r w:rsidRPr="00BE05DC">
        <w:t xml:space="preserve">                                                                                 М.П.         Дата</w:t>
      </w:r>
    </w:p>
    <w:p w:rsidR="00F02EB6" w:rsidRPr="00BE05DC" w:rsidRDefault="00F02EB6" w:rsidP="00F02EB6">
      <w:pPr>
        <w:keepNext/>
        <w:keepLines/>
        <w:widowControl w:val="0"/>
        <w:suppressLineNumbers/>
        <w:suppressAutoHyphens/>
        <w:jc w:val="both"/>
      </w:pPr>
    </w:p>
    <w:p w:rsidR="00F02EB6" w:rsidRPr="00BE05DC" w:rsidRDefault="00F02EB6" w:rsidP="00F02EB6">
      <w:pPr>
        <w:tabs>
          <w:tab w:val="left" w:pos="142"/>
        </w:tabs>
        <w:jc w:val="both"/>
        <w:rPr>
          <w:i/>
        </w:rPr>
      </w:pPr>
      <w:r w:rsidRPr="00BE05DC">
        <w:rPr>
          <w:i/>
        </w:rPr>
        <w:t xml:space="preserve"> </w:t>
      </w:r>
    </w:p>
    <w:p w:rsidR="00F02EB6" w:rsidRPr="00BE05DC" w:rsidRDefault="00F02EB6" w:rsidP="00F02EB6">
      <w:pPr>
        <w:pStyle w:val="Njd"/>
        <w:jc w:val="both"/>
        <w:rPr>
          <w:sz w:val="24"/>
          <w:szCs w:val="24"/>
        </w:rPr>
        <w:sectPr w:rsidR="00F02EB6" w:rsidRPr="00BE05DC" w:rsidSect="00401C68">
          <w:footerReference w:type="even" r:id="rId15"/>
          <w:footerReference w:type="default" r:id="rId16"/>
          <w:type w:val="continuous"/>
          <w:pgSz w:w="11906" w:h="16838"/>
          <w:pgMar w:top="1134" w:right="850" w:bottom="1134" w:left="1701" w:header="708" w:footer="708" w:gutter="0"/>
          <w:cols w:space="708"/>
          <w:docGrid w:linePitch="360"/>
        </w:sectPr>
      </w:pPr>
    </w:p>
    <w:p w:rsidR="00F02EB6" w:rsidRPr="00BE05DC" w:rsidRDefault="00F02EB6" w:rsidP="00F02EB6">
      <w:pPr>
        <w:pStyle w:val="Default"/>
        <w:suppressLineNumbers/>
        <w:suppressAutoHyphens/>
        <w:jc w:val="center"/>
        <w:rPr>
          <w:rFonts w:ascii="Times New Roman" w:hAnsi="Times New Roman"/>
          <w:b/>
          <w:bCs/>
          <w:color w:val="auto"/>
        </w:rPr>
      </w:pPr>
      <w:r w:rsidRPr="00BE05DC">
        <w:rPr>
          <w:color w:val="auto"/>
        </w:rPr>
        <w:br w:type="page"/>
      </w:r>
    </w:p>
    <w:p w:rsidR="00F02EB6" w:rsidRPr="00BE05DC" w:rsidRDefault="00F02EB6" w:rsidP="00F02EB6">
      <w:pPr>
        <w:pStyle w:val="Default"/>
        <w:suppressLineNumbers/>
        <w:suppressAutoHyphens/>
        <w:jc w:val="center"/>
        <w:rPr>
          <w:rFonts w:ascii="Times New Roman" w:hAnsi="Times New Roman"/>
          <w:b/>
          <w:bCs/>
          <w:color w:val="auto"/>
        </w:rPr>
      </w:pPr>
      <w:r w:rsidRPr="00BE05DC">
        <w:rPr>
          <w:rFonts w:ascii="Times New Roman" w:hAnsi="Times New Roman"/>
          <w:b/>
          <w:bCs/>
          <w:color w:val="auto"/>
        </w:rPr>
        <w:t xml:space="preserve">ФОРМА 3. </w:t>
      </w:r>
    </w:p>
    <w:p w:rsidR="00F02EB6" w:rsidRPr="00BE05DC" w:rsidRDefault="00F02EB6" w:rsidP="00F02EB6">
      <w:pPr>
        <w:pStyle w:val="Default"/>
        <w:suppressLineNumbers/>
        <w:suppressAutoHyphens/>
        <w:jc w:val="center"/>
        <w:rPr>
          <w:rFonts w:ascii="Times New Roman" w:hAnsi="Times New Roman"/>
          <w:b/>
          <w:bCs/>
          <w:color w:val="auto"/>
        </w:rPr>
      </w:pPr>
      <w:r w:rsidRPr="00BE05DC">
        <w:rPr>
          <w:rFonts w:ascii="Times New Roman" w:hAnsi="Times New Roman"/>
          <w:b/>
          <w:bCs/>
          <w:color w:val="auto"/>
        </w:rPr>
        <w:t xml:space="preserve">ОПИСЬ ДОКУМЕНТОВ, ПРЕДСТАВЛЯЕМЫХ ДЛЯ УЧАСТИЯ </w:t>
      </w:r>
    </w:p>
    <w:p w:rsidR="00F02EB6" w:rsidRPr="00BE05DC" w:rsidRDefault="00F02EB6" w:rsidP="00F02EB6">
      <w:pPr>
        <w:pStyle w:val="Default"/>
        <w:suppressLineNumbers/>
        <w:suppressAutoHyphens/>
        <w:jc w:val="center"/>
        <w:rPr>
          <w:rFonts w:ascii="Times New Roman" w:hAnsi="Times New Roman"/>
          <w:b/>
          <w:bCs/>
          <w:color w:val="auto"/>
        </w:rPr>
      </w:pPr>
      <w:r w:rsidRPr="00BE05DC">
        <w:rPr>
          <w:rFonts w:ascii="Times New Roman" w:hAnsi="Times New Roman"/>
          <w:b/>
          <w:bCs/>
          <w:color w:val="auto"/>
        </w:rPr>
        <w:t>В ЗАПРОСЕ ПРЕДЛОЖЕНИЙ</w:t>
      </w:r>
    </w:p>
    <w:p w:rsidR="00F02EB6" w:rsidRPr="00BE05DC" w:rsidRDefault="00F02EB6" w:rsidP="00F02EB6"/>
    <w:p w:rsidR="00F02EB6" w:rsidRPr="00BE05DC" w:rsidRDefault="00F02EB6" w:rsidP="00F02EB6">
      <w:pPr>
        <w:pStyle w:val="Pa421"/>
        <w:suppressLineNumbers/>
        <w:suppressAutoHyphens/>
        <w:spacing w:line="240" w:lineRule="auto"/>
        <w:jc w:val="center"/>
        <w:rPr>
          <w:rFonts w:ascii="Times New Roman" w:hAnsi="Times New Roman"/>
          <w:b/>
          <w:bCs/>
        </w:rPr>
      </w:pPr>
      <w:r w:rsidRPr="00BE05DC">
        <w:rPr>
          <w:rFonts w:ascii="Times New Roman" w:hAnsi="Times New Roman"/>
          <w:b/>
          <w:bCs/>
        </w:rPr>
        <w:t>ОПИСЬ ДОКУМЕНТОВ</w:t>
      </w:r>
    </w:p>
    <w:p w:rsidR="00F02EB6" w:rsidRPr="00BE05DC" w:rsidRDefault="00F02EB6" w:rsidP="00F02EB6">
      <w:pPr>
        <w:pStyle w:val="Default"/>
        <w:rPr>
          <w:rFonts w:ascii="Times New Roman" w:hAnsi="Times New Roman"/>
          <w:color w:val="auto"/>
        </w:rPr>
      </w:pPr>
    </w:p>
    <w:p w:rsidR="00F02EB6" w:rsidRPr="00BE05DC" w:rsidRDefault="00F02EB6" w:rsidP="00F02EB6">
      <w:pPr>
        <w:jc w:val="both"/>
      </w:pPr>
      <w:r w:rsidRPr="00BE05DC">
        <w:t>представляемых для участия в запросе предложений на выполнение работ по капитальному ремонту многоквартирного жилого дома по ул. Ленинградская дом № 16, п. Боровский, Тюменского района</w:t>
      </w:r>
    </w:p>
    <w:p w:rsidR="00F02EB6" w:rsidRPr="00BE05DC" w:rsidRDefault="00F02EB6" w:rsidP="00F02EB6">
      <w:pPr>
        <w:jc w:val="both"/>
      </w:pPr>
      <w:r w:rsidRPr="00BE05DC">
        <w:t xml:space="preserve">Настоящим ________________________________________________________________________ </w:t>
      </w:r>
    </w:p>
    <w:p w:rsidR="00F02EB6" w:rsidRPr="00BE05DC" w:rsidRDefault="00F02EB6" w:rsidP="00F02EB6">
      <w:pPr>
        <w:jc w:val="center"/>
      </w:pPr>
      <w:r w:rsidRPr="00BE05DC">
        <w:t>(наименование организации, Ф.И.О. физического лица – претендента на участие в запросе предложений)</w:t>
      </w:r>
    </w:p>
    <w:p w:rsidR="00F02EB6" w:rsidRPr="00BE05DC" w:rsidRDefault="00F02EB6" w:rsidP="00F02EB6">
      <w:pPr>
        <w:jc w:val="both"/>
      </w:pPr>
      <w:r w:rsidRPr="00BE05DC">
        <w:rPr>
          <w:bCs/>
        </w:rPr>
        <w:t>подтверждает, что для участия в запросе предложений</w:t>
      </w:r>
      <w:r w:rsidRPr="00BE05DC">
        <w:t xml:space="preserve"> на выполнение работ по капитальному ремонту многоквартирного жилого дома по ул. Ленинградская дом № 16, п. Боровский, Тюменского района______  с ___________ по______________</w:t>
      </w:r>
    </w:p>
    <w:p w:rsidR="00F02EB6" w:rsidRPr="00BE05DC" w:rsidRDefault="00F02EB6" w:rsidP="00F02EB6">
      <w:pPr>
        <w:jc w:val="both"/>
      </w:pPr>
    </w:p>
    <w:tbl>
      <w:tblPr>
        <w:tblW w:w="109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506"/>
        <w:gridCol w:w="1241"/>
      </w:tblGrid>
      <w:tr w:rsidR="00BE05DC" w:rsidRPr="00BE05DC" w:rsidTr="00401C68">
        <w:trPr>
          <w:trHeight w:val="835"/>
          <w:jc w:val="center"/>
        </w:trPr>
        <w:tc>
          <w:tcPr>
            <w:tcW w:w="1201"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jc w:val="center"/>
              <w:rPr>
                <w:b/>
                <w:bCs/>
              </w:rPr>
            </w:pPr>
            <w:r w:rsidRPr="00BE05DC">
              <w:rPr>
                <w:b/>
              </w:rPr>
              <w:t>№ п\п</w:t>
            </w:r>
          </w:p>
        </w:tc>
        <w:tc>
          <w:tcPr>
            <w:tcW w:w="8506"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jc w:val="center"/>
              <w:rPr>
                <w:b/>
                <w:bCs/>
              </w:rPr>
            </w:pPr>
            <w:r w:rsidRPr="00BE05DC">
              <w:rPr>
                <w:b/>
                <w:bCs/>
              </w:rPr>
              <w:t>Наименования сведений и документов, предусмотренных документацией по запросу предложений</w:t>
            </w:r>
          </w:p>
        </w:tc>
        <w:tc>
          <w:tcPr>
            <w:tcW w:w="1241" w:type="dxa"/>
          </w:tcPr>
          <w:p w:rsidR="00F02EB6" w:rsidRPr="00BE05DC" w:rsidRDefault="00F02EB6" w:rsidP="00401C68">
            <w:pPr>
              <w:tabs>
                <w:tab w:val="left" w:pos="6033"/>
              </w:tabs>
              <w:snapToGrid w:val="0"/>
              <w:jc w:val="center"/>
              <w:rPr>
                <w:b/>
                <w:bCs/>
              </w:rPr>
            </w:pPr>
            <w:r w:rsidRPr="00BE05DC">
              <w:rPr>
                <w:b/>
                <w:bCs/>
              </w:rPr>
              <w:t>Кол-во страниц</w:t>
            </w:r>
          </w:p>
        </w:tc>
      </w:tr>
      <w:tr w:rsidR="00BE05DC" w:rsidRPr="00BE05DC" w:rsidTr="00401C68">
        <w:trPr>
          <w:cantSplit/>
          <w:jc w:val="center"/>
        </w:trPr>
        <w:tc>
          <w:tcPr>
            <w:tcW w:w="1201"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jc w:val="center"/>
              <w:rPr>
                <w:bCs/>
              </w:rPr>
            </w:pPr>
            <w:r w:rsidRPr="00BE05DC">
              <w:rPr>
                <w:bCs/>
              </w:rPr>
              <w:t>1</w:t>
            </w:r>
          </w:p>
        </w:tc>
        <w:tc>
          <w:tcPr>
            <w:tcW w:w="8506"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jc w:val="both"/>
            </w:pPr>
          </w:p>
        </w:tc>
      </w:tr>
      <w:tr w:rsidR="00BE05DC" w:rsidRPr="00BE05DC" w:rsidTr="00401C68">
        <w:trPr>
          <w:cantSplit/>
          <w:trHeight w:val="283"/>
          <w:jc w:val="center"/>
        </w:trPr>
        <w:tc>
          <w:tcPr>
            <w:tcW w:w="1201" w:type="dxa"/>
            <w:tcBorders>
              <w:left w:val="single" w:sz="4" w:space="0" w:color="auto"/>
              <w:right w:val="single" w:sz="4" w:space="0" w:color="auto"/>
            </w:tcBorders>
          </w:tcPr>
          <w:p w:rsidR="00F02EB6" w:rsidRPr="00BE05DC" w:rsidRDefault="00F02EB6" w:rsidP="00401C68">
            <w:pPr>
              <w:tabs>
                <w:tab w:val="left" w:pos="6033"/>
              </w:tabs>
              <w:snapToGrid w:val="0"/>
              <w:jc w:val="center"/>
              <w:rPr>
                <w:snapToGrid w:val="0"/>
              </w:rPr>
            </w:pPr>
            <w:r w:rsidRPr="00BE05DC">
              <w:rPr>
                <w:snapToGrid w:val="0"/>
              </w:rPr>
              <w:t>2</w:t>
            </w:r>
          </w:p>
        </w:tc>
        <w:tc>
          <w:tcPr>
            <w:tcW w:w="8506"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rPr>
                <w:snapToGrid w:val="0"/>
              </w:rPr>
            </w:pPr>
          </w:p>
        </w:tc>
        <w:tc>
          <w:tcPr>
            <w:tcW w:w="1241"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jc w:val="both"/>
              <w:rPr>
                <w:snapToGrid w:val="0"/>
              </w:rPr>
            </w:pPr>
          </w:p>
        </w:tc>
      </w:tr>
      <w:tr w:rsidR="00BE05DC" w:rsidRPr="00BE05DC" w:rsidTr="00401C68">
        <w:trPr>
          <w:cantSplit/>
          <w:trHeight w:val="550"/>
          <w:jc w:val="center"/>
        </w:trPr>
        <w:tc>
          <w:tcPr>
            <w:tcW w:w="1201" w:type="dxa"/>
            <w:tcBorders>
              <w:left w:val="single" w:sz="4" w:space="0" w:color="auto"/>
              <w:right w:val="single" w:sz="4" w:space="0" w:color="auto"/>
            </w:tcBorders>
          </w:tcPr>
          <w:p w:rsidR="00F02EB6" w:rsidRPr="00BE05DC" w:rsidRDefault="00F02EB6" w:rsidP="00401C68">
            <w:pPr>
              <w:tabs>
                <w:tab w:val="left" w:pos="6033"/>
              </w:tabs>
              <w:snapToGrid w:val="0"/>
              <w:jc w:val="center"/>
              <w:rPr>
                <w:snapToGrid w:val="0"/>
              </w:rPr>
            </w:pPr>
            <w:r w:rsidRPr="00BE05DC">
              <w:rPr>
                <w:snapToGrid w:val="0"/>
              </w:rPr>
              <w:t>3</w:t>
            </w:r>
          </w:p>
        </w:tc>
        <w:tc>
          <w:tcPr>
            <w:tcW w:w="8506"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pPr>
          </w:p>
        </w:tc>
        <w:tc>
          <w:tcPr>
            <w:tcW w:w="1241" w:type="dxa"/>
            <w:tcBorders>
              <w:top w:val="single" w:sz="4" w:space="0" w:color="auto"/>
              <w:left w:val="single" w:sz="4" w:space="0" w:color="auto"/>
              <w:right w:val="single" w:sz="4" w:space="0" w:color="auto"/>
            </w:tcBorders>
          </w:tcPr>
          <w:p w:rsidR="00F02EB6" w:rsidRPr="00BE05DC" w:rsidRDefault="00F02EB6" w:rsidP="00401C68">
            <w:pPr>
              <w:tabs>
                <w:tab w:val="left" w:pos="6033"/>
              </w:tabs>
              <w:snapToGrid w:val="0"/>
              <w:jc w:val="both"/>
            </w:pPr>
          </w:p>
        </w:tc>
      </w:tr>
      <w:tr w:rsidR="00BE05DC" w:rsidRPr="00BE05DC" w:rsidTr="00401C68">
        <w:trPr>
          <w:cantSplit/>
          <w:jc w:val="center"/>
        </w:trPr>
        <w:tc>
          <w:tcPr>
            <w:tcW w:w="1201" w:type="dxa"/>
            <w:tcBorders>
              <w:left w:val="single" w:sz="4" w:space="0" w:color="auto"/>
              <w:right w:val="single" w:sz="4" w:space="0" w:color="auto"/>
            </w:tcBorders>
          </w:tcPr>
          <w:p w:rsidR="00F02EB6" w:rsidRPr="00BE05DC" w:rsidRDefault="00F02EB6" w:rsidP="00401C68">
            <w:pPr>
              <w:tabs>
                <w:tab w:val="left" w:pos="6033"/>
              </w:tabs>
              <w:snapToGrid w:val="0"/>
              <w:jc w:val="center"/>
              <w:rPr>
                <w:bCs/>
              </w:rPr>
            </w:pPr>
            <w:r w:rsidRPr="00BE05DC">
              <w:rPr>
                <w:bCs/>
              </w:rPr>
              <w:t>4</w:t>
            </w:r>
          </w:p>
        </w:tc>
        <w:tc>
          <w:tcPr>
            <w:tcW w:w="8506"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rPr>
                <w:bCs/>
              </w:rPr>
            </w:pPr>
          </w:p>
        </w:tc>
        <w:tc>
          <w:tcPr>
            <w:tcW w:w="1241"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jc w:val="both"/>
            </w:pPr>
          </w:p>
        </w:tc>
      </w:tr>
      <w:tr w:rsidR="00BE05DC" w:rsidRPr="00BE05DC" w:rsidTr="00401C68">
        <w:trPr>
          <w:cantSplit/>
          <w:jc w:val="center"/>
        </w:trPr>
        <w:tc>
          <w:tcPr>
            <w:tcW w:w="1201" w:type="dxa"/>
            <w:tcBorders>
              <w:left w:val="single" w:sz="4" w:space="0" w:color="auto"/>
              <w:right w:val="single" w:sz="4" w:space="0" w:color="auto"/>
            </w:tcBorders>
          </w:tcPr>
          <w:p w:rsidR="00F02EB6" w:rsidRPr="00BE05DC" w:rsidRDefault="00F02EB6" w:rsidP="00401C68">
            <w:pPr>
              <w:tabs>
                <w:tab w:val="left" w:pos="6033"/>
              </w:tabs>
              <w:snapToGrid w:val="0"/>
              <w:jc w:val="both"/>
              <w:rPr>
                <w:bCs/>
              </w:rPr>
            </w:pPr>
            <w:r w:rsidRPr="00BE05DC">
              <w:rPr>
                <w:bCs/>
              </w:rPr>
              <w:t>ИТОГО</w:t>
            </w:r>
          </w:p>
        </w:tc>
        <w:tc>
          <w:tcPr>
            <w:tcW w:w="8506"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pPr>
          </w:p>
        </w:tc>
        <w:tc>
          <w:tcPr>
            <w:tcW w:w="1241" w:type="dxa"/>
            <w:tcBorders>
              <w:top w:val="single" w:sz="4" w:space="0" w:color="auto"/>
              <w:left w:val="single" w:sz="4" w:space="0" w:color="auto"/>
              <w:bottom w:val="single" w:sz="4" w:space="0" w:color="auto"/>
              <w:right w:val="single" w:sz="4" w:space="0" w:color="auto"/>
            </w:tcBorders>
          </w:tcPr>
          <w:p w:rsidR="00F02EB6" w:rsidRPr="00BE05DC" w:rsidRDefault="00F02EB6" w:rsidP="00401C68">
            <w:pPr>
              <w:tabs>
                <w:tab w:val="left" w:pos="6033"/>
              </w:tabs>
              <w:snapToGrid w:val="0"/>
              <w:jc w:val="both"/>
            </w:pPr>
          </w:p>
        </w:tc>
      </w:tr>
    </w:tbl>
    <w:p w:rsidR="00F02EB6" w:rsidRPr="00BE05DC" w:rsidRDefault="00F02EB6" w:rsidP="00F02EB6">
      <w:pPr>
        <w:pStyle w:val="Njd"/>
        <w:jc w:val="both"/>
        <w:rPr>
          <w:sz w:val="24"/>
          <w:szCs w:val="24"/>
        </w:rPr>
      </w:pPr>
      <w:r w:rsidRPr="00BE05DC">
        <w:rPr>
          <w:sz w:val="24"/>
          <w:szCs w:val="24"/>
        </w:rPr>
        <w:t xml:space="preserve">* - </w:t>
      </w:r>
      <w:r w:rsidRPr="00BE05DC">
        <w:rPr>
          <w:sz w:val="24"/>
          <w:szCs w:val="24"/>
        </w:rPr>
        <w:tab/>
        <w:t xml:space="preserve">1) опись документов рекомендуется составлять в соответствии с пунктом 13 раздела </w:t>
      </w:r>
      <w:r w:rsidRPr="00BE05DC">
        <w:rPr>
          <w:sz w:val="24"/>
          <w:szCs w:val="24"/>
          <w:lang w:val="en-US"/>
        </w:rPr>
        <w:t>III</w:t>
      </w:r>
      <w:r w:rsidRPr="00BE05DC">
        <w:rPr>
          <w:sz w:val="24"/>
          <w:szCs w:val="24"/>
        </w:rPr>
        <w:t xml:space="preserve"> информационная карта запроса предложений;</w:t>
      </w:r>
    </w:p>
    <w:p w:rsidR="00F02EB6" w:rsidRPr="00BE05DC" w:rsidRDefault="00F02EB6" w:rsidP="00F02EB6">
      <w:pPr>
        <w:pStyle w:val="Njd"/>
        <w:jc w:val="both"/>
        <w:rPr>
          <w:sz w:val="24"/>
          <w:szCs w:val="24"/>
        </w:rPr>
      </w:pPr>
      <w:r w:rsidRPr="00BE05DC">
        <w:rPr>
          <w:sz w:val="24"/>
          <w:szCs w:val="24"/>
        </w:rPr>
        <w:tab/>
        <w:t xml:space="preserve">2) в описи документов также подлежат отражению иные документы, дополнительно представленные участником </w:t>
      </w:r>
      <w:r w:rsidR="00CD08E1" w:rsidRPr="00BE05DC">
        <w:rPr>
          <w:sz w:val="24"/>
          <w:szCs w:val="24"/>
        </w:rPr>
        <w:t>запроса предложений</w:t>
      </w:r>
      <w:r w:rsidRPr="00BE05DC">
        <w:rPr>
          <w:sz w:val="24"/>
          <w:szCs w:val="24"/>
        </w:rPr>
        <w:t>.</w:t>
      </w:r>
    </w:p>
    <w:p w:rsidR="00F02EB6" w:rsidRPr="00BE05DC" w:rsidRDefault="00F02EB6" w:rsidP="00F02EB6">
      <w:pPr>
        <w:pStyle w:val="a4"/>
        <w:spacing w:after="0"/>
        <w:jc w:val="both"/>
      </w:pPr>
    </w:p>
    <w:p w:rsidR="00F02EB6" w:rsidRPr="00BE05DC" w:rsidRDefault="00F02EB6" w:rsidP="00F02EB6">
      <w:pPr>
        <w:keepNext/>
        <w:keepLines/>
        <w:widowControl w:val="0"/>
        <w:suppressLineNumbers/>
        <w:suppressAutoHyphens/>
        <w:jc w:val="both"/>
      </w:pPr>
      <w:r w:rsidRPr="00BE05DC">
        <w:t>______________________________________________________________</w:t>
      </w:r>
    </w:p>
    <w:p w:rsidR="00F02EB6" w:rsidRPr="00BE05DC" w:rsidRDefault="00F02EB6" w:rsidP="00F02EB6">
      <w:pPr>
        <w:keepNext/>
        <w:keepLines/>
        <w:widowControl w:val="0"/>
        <w:suppressLineNumbers/>
        <w:suppressAutoHyphens/>
        <w:jc w:val="both"/>
      </w:pPr>
      <w:r w:rsidRPr="00BE05DC">
        <w:t>Должность</w:t>
      </w:r>
      <w:r w:rsidRPr="00BE05DC">
        <w:tab/>
      </w:r>
      <w:r w:rsidRPr="00BE05DC">
        <w:tab/>
      </w:r>
      <w:r w:rsidRPr="00BE05DC">
        <w:tab/>
      </w:r>
      <w:r w:rsidRPr="00BE05DC">
        <w:tab/>
      </w:r>
      <w:r w:rsidRPr="00BE05DC">
        <w:tab/>
      </w:r>
      <w:r w:rsidRPr="00BE05DC">
        <w:tab/>
        <w:t>Ф.И.О.</w:t>
      </w:r>
      <w:r w:rsidRPr="00BE05DC">
        <w:tab/>
        <w:t xml:space="preserve">                            Подпись</w:t>
      </w:r>
    </w:p>
    <w:p w:rsidR="00F02EB6" w:rsidRPr="00BE05DC" w:rsidRDefault="00F02EB6" w:rsidP="00F02EB6">
      <w:pPr>
        <w:keepNext/>
        <w:keepLines/>
        <w:widowControl w:val="0"/>
        <w:suppressLineNumbers/>
        <w:suppressAutoHyphens/>
        <w:jc w:val="both"/>
      </w:pPr>
      <w:r w:rsidRPr="00BE05DC">
        <w:tab/>
      </w:r>
      <w:r w:rsidRPr="00BE05DC">
        <w:tab/>
      </w:r>
      <w:r w:rsidRPr="00BE05DC">
        <w:tab/>
      </w:r>
      <w:r w:rsidRPr="00BE05DC">
        <w:tab/>
      </w:r>
      <w:r w:rsidRPr="00BE05DC">
        <w:tab/>
      </w:r>
      <w:r w:rsidRPr="00BE05DC">
        <w:tab/>
      </w:r>
      <w:r w:rsidRPr="00BE05DC">
        <w:tab/>
      </w:r>
    </w:p>
    <w:p w:rsidR="00F02EB6" w:rsidRPr="00BE05DC" w:rsidRDefault="00F02EB6" w:rsidP="00F02EB6">
      <w:pPr>
        <w:keepNext/>
        <w:keepLines/>
        <w:widowControl w:val="0"/>
        <w:suppressLineNumbers/>
        <w:suppressAutoHyphens/>
        <w:jc w:val="center"/>
      </w:pPr>
      <w:r w:rsidRPr="00BE05DC">
        <w:t>М.П.         Дата</w:t>
      </w:r>
    </w:p>
    <w:p w:rsidR="00F02EB6" w:rsidRPr="00BE05DC" w:rsidRDefault="00F02EB6" w:rsidP="00F02EB6">
      <w:pPr>
        <w:jc w:val="center"/>
      </w:pPr>
    </w:p>
    <w:p w:rsidR="00C93FE7" w:rsidRPr="00BE05DC" w:rsidRDefault="00F02EB6" w:rsidP="00F02EB6">
      <w:pPr>
        <w:pStyle w:val="10"/>
        <w:keepNext w:val="0"/>
        <w:widowControl w:val="0"/>
        <w:spacing w:before="0" w:after="0"/>
        <w:rPr>
          <w:b w:val="0"/>
          <w:bCs w:val="0"/>
          <w:lang w:val="ru-RU"/>
        </w:rPr>
      </w:pPr>
      <w:r w:rsidRPr="00BE05DC">
        <w:rPr>
          <w:b w:val="0"/>
          <w:bCs w:val="0"/>
          <w:lang w:val="ru-RU"/>
        </w:rPr>
        <w:br w:type="page"/>
      </w:r>
      <w:r w:rsidR="007C15F3" w:rsidRPr="00BE05DC">
        <w:rPr>
          <w:b w:val="0"/>
          <w:bCs w:val="0"/>
          <w:lang w:val="ru-RU"/>
        </w:rPr>
        <w:t>Р</w:t>
      </w:r>
      <w:r w:rsidR="00C93FE7" w:rsidRPr="00BE05DC">
        <w:rPr>
          <w:b w:val="0"/>
          <w:bCs w:val="0"/>
          <w:lang w:val="ru-RU"/>
        </w:rPr>
        <w:t xml:space="preserve">АЗДЕЛ </w:t>
      </w:r>
      <w:r w:rsidR="00C93FE7" w:rsidRPr="00BE05DC">
        <w:rPr>
          <w:b w:val="0"/>
          <w:bCs w:val="0"/>
        </w:rPr>
        <w:t>V</w:t>
      </w:r>
      <w:r w:rsidR="00C93FE7" w:rsidRPr="00BE05DC">
        <w:rPr>
          <w:b w:val="0"/>
          <w:bCs w:val="0"/>
          <w:lang w:val="ru-RU"/>
        </w:rPr>
        <w:t>. ТЕХНИЧЕСКАЯ ЧАСТЬ</w:t>
      </w:r>
    </w:p>
    <w:p w:rsidR="003D45B7" w:rsidRPr="00BE05DC" w:rsidRDefault="00336804" w:rsidP="00C47864">
      <w:pPr>
        <w:pStyle w:val="6"/>
        <w:jc w:val="both"/>
        <w:rPr>
          <w:bCs w:val="0"/>
          <w:sz w:val="24"/>
          <w:szCs w:val="24"/>
        </w:rPr>
      </w:pPr>
      <w:r w:rsidRPr="00BE05DC">
        <w:rPr>
          <w:bCs w:val="0"/>
          <w:sz w:val="24"/>
          <w:szCs w:val="24"/>
        </w:rPr>
        <w:t xml:space="preserve">Перечень работ </w:t>
      </w:r>
      <w:r w:rsidR="003D45B7" w:rsidRPr="00BE05DC">
        <w:rPr>
          <w:bCs w:val="0"/>
          <w:sz w:val="24"/>
          <w:szCs w:val="24"/>
        </w:rPr>
        <w:t>на выполнение работ по капитальному ремонту многоквартирного жилого дома по ул. Ленинградская дом№16, п.</w:t>
      </w:r>
      <w:r w:rsidR="00C47937" w:rsidRPr="00BE05DC">
        <w:rPr>
          <w:bCs w:val="0"/>
          <w:sz w:val="24"/>
          <w:szCs w:val="24"/>
        </w:rPr>
        <w:t xml:space="preserve"> </w:t>
      </w:r>
      <w:r w:rsidR="003D45B7" w:rsidRPr="00BE05DC">
        <w:rPr>
          <w:bCs w:val="0"/>
          <w:sz w:val="24"/>
          <w:szCs w:val="24"/>
        </w:rPr>
        <w:t xml:space="preserve">Боровский, Тюменского района </w:t>
      </w:r>
    </w:p>
    <w:p w:rsidR="007767B0" w:rsidRPr="00BE05DC" w:rsidRDefault="007767B0" w:rsidP="007767B0">
      <w:pPr>
        <w:jc w:val="center"/>
      </w:pPr>
    </w:p>
    <w:p w:rsidR="00681D5A" w:rsidRPr="00BE05DC" w:rsidRDefault="00681D5A" w:rsidP="007767B0">
      <w:pPr>
        <w:jc w:val="center"/>
      </w:pPr>
    </w:p>
    <w:tbl>
      <w:tblPr>
        <w:tblW w:w="9326" w:type="dxa"/>
        <w:tblInd w:w="93" w:type="dxa"/>
        <w:tblLook w:val="04A0" w:firstRow="1" w:lastRow="0" w:firstColumn="1" w:lastColumn="0" w:noHBand="0" w:noVBand="1"/>
      </w:tblPr>
      <w:tblGrid>
        <w:gridCol w:w="680"/>
        <w:gridCol w:w="1460"/>
        <w:gridCol w:w="3540"/>
        <w:gridCol w:w="1786"/>
        <w:gridCol w:w="1860"/>
      </w:tblGrid>
      <w:tr w:rsidR="00BE05DC" w:rsidRPr="00BE05DC" w:rsidTr="00726E7D">
        <w:trPr>
          <w:trHeight w:val="285"/>
        </w:trPr>
        <w:tc>
          <w:tcPr>
            <w:tcW w:w="9326" w:type="dxa"/>
            <w:gridSpan w:val="5"/>
            <w:vMerge w:val="restart"/>
            <w:tcBorders>
              <w:top w:val="nil"/>
              <w:left w:val="nil"/>
              <w:bottom w:val="nil"/>
              <w:right w:val="nil"/>
            </w:tcBorders>
            <w:shd w:val="clear" w:color="auto" w:fill="auto"/>
            <w:hideMark/>
          </w:tcPr>
          <w:tbl>
            <w:tblPr>
              <w:tblW w:w="8880" w:type="dxa"/>
              <w:tblLook w:val="04A0" w:firstRow="1" w:lastRow="0" w:firstColumn="1" w:lastColumn="0" w:noHBand="0" w:noVBand="1"/>
            </w:tblPr>
            <w:tblGrid>
              <w:gridCol w:w="680"/>
              <w:gridCol w:w="4280"/>
              <w:gridCol w:w="2020"/>
              <w:gridCol w:w="1900"/>
            </w:tblGrid>
            <w:tr w:rsidR="00BE05DC" w:rsidRPr="00BE05DC" w:rsidTr="00681D5A">
              <w:trPr>
                <w:trHeight w:val="300"/>
              </w:trPr>
              <w:tc>
                <w:tcPr>
                  <w:tcW w:w="8880" w:type="dxa"/>
                  <w:gridSpan w:val="4"/>
                  <w:tcBorders>
                    <w:top w:val="nil"/>
                    <w:left w:val="nil"/>
                    <w:bottom w:val="nil"/>
                    <w:right w:val="nil"/>
                  </w:tcBorders>
                  <w:shd w:val="clear" w:color="auto" w:fill="auto"/>
                  <w:noWrap/>
                  <w:hideMark/>
                </w:tcPr>
                <w:p w:rsidR="00681D5A" w:rsidRPr="00BE05DC" w:rsidRDefault="00681D5A">
                  <w:pPr>
                    <w:jc w:val="center"/>
                    <w:rPr>
                      <w:rFonts w:ascii="Arial" w:hAnsi="Arial" w:cs="Arial"/>
                      <w:b/>
                      <w:bCs/>
                      <w:sz w:val="22"/>
                      <w:szCs w:val="22"/>
                    </w:rPr>
                  </w:pPr>
                  <w:r w:rsidRPr="00BE05DC">
                    <w:rPr>
                      <w:rFonts w:ascii="Arial" w:hAnsi="Arial" w:cs="Arial"/>
                      <w:b/>
                      <w:bCs/>
                      <w:sz w:val="22"/>
                      <w:szCs w:val="22"/>
                    </w:rPr>
                    <w:t xml:space="preserve">Техническое задание </w:t>
                  </w:r>
                </w:p>
              </w:tc>
            </w:tr>
            <w:tr w:rsidR="00BE05DC" w:rsidRPr="00BE05DC" w:rsidTr="00681D5A">
              <w:trPr>
                <w:trHeight w:val="405"/>
              </w:trPr>
              <w:tc>
                <w:tcPr>
                  <w:tcW w:w="8880" w:type="dxa"/>
                  <w:gridSpan w:val="4"/>
                  <w:tcBorders>
                    <w:top w:val="nil"/>
                    <w:left w:val="nil"/>
                    <w:bottom w:val="nil"/>
                    <w:right w:val="nil"/>
                  </w:tcBorders>
                  <w:shd w:val="clear" w:color="auto" w:fill="auto"/>
                  <w:noWrap/>
                  <w:hideMark/>
                </w:tcPr>
                <w:p w:rsidR="00681D5A" w:rsidRPr="00BE05DC" w:rsidRDefault="00681D5A">
                  <w:pPr>
                    <w:jc w:val="center"/>
                    <w:rPr>
                      <w:rFonts w:ascii="Arial" w:hAnsi="Arial" w:cs="Arial"/>
                      <w:sz w:val="22"/>
                      <w:szCs w:val="22"/>
                    </w:rPr>
                  </w:pPr>
                  <w:r w:rsidRPr="00BE05DC">
                    <w:rPr>
                      <w:rFonts w:ascii="Arial" w:hAnsi="Arial" w:cs="Arial"/>
                      <w:sz w:val="22"/>
                      <w:szCs w:val="22"/>
                    </w:rPr>
                    <w:t>Капитальный ремонт дома №16 по ул.Ленинградская, п.Боровский</w:t>
                  </w:r>
                </w:p>
              </w:tc>
            </w:tr>
            <w:tr w:rsidR="00BE05DC" w:rsidRPr="00BE05DC" w:rsidTr="00681D5A">
              <w:trPr>
                <w:trHeight w:val="150"/>
              </w:trPr>
              <w:tc>
                <w:tcPr>
                  <w:tcW w:w="680" w:type="dxa"/>
                  <w:tcBorders>
                    <w:top w:val="nil"/>
                    <w:left w:val="nil"/>
                    <w:bottom w:val="nil"/>
                    <w:right w:val="nil"/>
                  </w:tcBorders>
                  <w:shd w:val="clear" w:color="auto" w:fill="auto"/>
                  <w:noWrap/>
                  <w:hideMark/>
                </w:tcPr>
                <w:p w:rsidR="00681D5A" w:rsidRPr="00BE05DC" w:rsidRDefault="00681D5A">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681D5A" w:rsidRPr="00BE05DC" w:rsidRDefault="00681D5A">
                  <w:pPr>
                    <w:rPr>
                      <w:rFonts w:ascii="Arial" w:hAnsi="Arial" w:cs="Arial"/>
                      <w:sz w:val="18"/>
                      <w:szCs w:val="18"/>
                    </w:rPr>
                  </w:pPr>
                </w:p>
              </w:tc>
              <w:tc>
                <w:tcPr>
                  <w:tcW w:w="2020" w:type="dxa"/>
                  <w:tcBorders>
                    <w:top w:val="nil"/>
                    <w:left w:val="nil"/>
                    <w:bottom w:val="nil"/>
                    <w:right w:val="nil"/>
                  </w:tcBorders>
                  <w:shd w:val="clear" w:color="auto" w:fill="auto"/>
                  <w:noWrap/>
                  <w:hideMark/>
                </w:tcPr>
                <w:p w:rsidR="00681D5A" w:rsidRPr="00BE05DC" w:rsidRDefault="00681D5A">
                  <w:pPr>
                    <w:jc w:val="center"/>
                    <w:rPr>
                      <w:rFonts w:ascii="Arial" w:hAnsi="Arial" w:cs="Arial"/>
                      <w:sz w:val="18"/>
                      <w:szCs w:val="18"/>
                    </w:rPr>
                  </w:pPr>
                </w:p>
              </w:tc>
              <w:tc>
                <w:tcPr>
                  <w:tcW w:w="1900" w:type="dxa"/>
                  <w:tcBorders>
                    <w:top w:val="nil"/>
                    <w:left w:val="nil"/>
                    <w:bottom w:val="nil"/>
                    <w:right w:val="nil"/>
                  </w:tcBorders>
                  <w:shd w:val="clear" w:color="auto" w:fill="auto"/>
                  <w:noWrap/>
                  <w:hideMark/>
                </w:tcPr>
                <w:p w:rsidR="00681D5A" w:rsidRPr="00BE05DC" w:rsidRDefault="00681D5A">
                  <w:pPr>
                    <w:jc w:val="right"/>
                    <w:rPr>
                      <w:rFonts w:ascii="Arial" w:hAnsi="Arial" w:cs="Arial"/>
                      <w:sz w:val="16"/>
                      <w:szCs w:val="16"/>
                    </w:rPr>
                  </w:pPr>
                </w:p>
              </w:tc>
            </w:tr>
            <w:tr w:rsidR="00BE05DC" w:rsidRPr="00BE05DC" w:rsidTr="00681D5A">
              <w:trPr>
                <w:trHeight w:val="225"/>
              </w:trPr>
              <w:tc>
                <w:tcPr>
                  <w:tcW w:w="680" w:type="dxa"/>
                  <w:tcBorders>
                    <w:top w:val="nil"/>
                    <w:left w:val="nil"/>
                    <w:bottom w:val="nil"/>
                    <w:right w:val="nil"/>
                  </w:tcBorders>
                  <w:shd w:val="clear" w:color="auto" w:fill="auto"/>
                  <w:noWrap/>
                  <w:hideMark/>
                </w:tcPr>
                <w:p w:rsidR="00681D5A" w:rsidRPr="00BE05DC" w:rsidRDefault="00681D5A">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681D5A" w:rsidRPr="00BE05DC" w:rsidRDefault="00681D5A">
                  <w:pPr>
                    <w:rPr>
                      <w:rFonts w:ascii="Arial" w:hAnsi="Arial" w:cs="Arial"/>
                      <w:sz w:val="18"/>
                      <w:szCs w:val="18"/>
                    </w:rPr>
                  </w:pPr>
                </w:p>
              </w:tc>
              <w:tc>
                <w:tcPr>
                  <w:tcW w:w="2020" w:type="dxa"/>
                  <w:tcBorders>
                    <w:top w:val="nil"/>
                    <w:left w:val="nil"/>
                    <w:bottom w:val="nil"/>
                    <w:right w:val="nil"/>
                  </w:tcBorders>
                  <w:shd w:val="clear" w:color="auto" w:fill="auto"/>
                  <w:noWrap/>
                  <w:hideMark/>
                </w:tcPr>
                <w:p w:rsidR="00681D5A" w:rsidRPr="00BE05DC" w:rsidRDefault="00681D5A">
                  <w:pPr>
                    <w:jc w:val="center"/>
                    <w:rPr>
                      <w:rFonts w:ascii="Arial" w:hAnsi="Arial" w:cs="Arial"/>
                      <w:sz w:val="18"/>
                      <w:szCs w:val="18"/>
                    </w:rPr>
                  </w:pPr>
                </w:p>
              </w:tc>
              <w:tc>
                <w:tcPr>
                  <w:tcW w:w="1900" w:type="dxa"/>
                  <w:tcBorders>
                    <w:top w:val="nil"/>
                    <w:left w:val="nil"/>
                    <w:bottom w:val="nil"/>
                    <w:right w:val="nil"/>
                  </w:tcBorders>
                  <w:shd w:val="clear" w:color="auto" w:fill="auto"/>
                  <w:noWrap/>
                  <w:hideMark/>
                </w:tcPr>
                <w:p w:rsidR="00681D5A" w:rsidRPr="00BE05DC" w:rsidRDefault="00681D5A">
                  <w:pPr>
                    <w:jc w:val="right"/>
                    <w:rPr>
                      <w:rFonts w:ascii="Arial" w:hAnsi="Arial" w:cs="Arial"/>
                      <w:sz w:val="16"/>
                      <w:szCs w:val="16"/>
                    </w:rPr>
                  </w:pPr>
                </w:p>
              </w:tc>
            </w:tr>
            <w:tr w:rsidR="00BE05DC" w:rsidRPr="00BE05DC" w:rsidTr="00681D5A">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D5A" w:rsidRPr="00BE05DC" w:rsidRDefault="00681D5A">
                  <w:pPr>
                    <w:jc w:val="center"/>
                    <w:rPr>
                      <w:rFonts w:ascii="Arial" w:hAnsi="Arial" w:cs="Arial"/>
                    </w:rPr>
                  </w:pPr>
                  <w:r w:rsidRPr="00BE05DC">
                    <w:rPr>
                      <w:rFonts w:ascii="Arial" w:hAnsi="Arial" w:cs="Arial"/>
                    </w:rPr>
                    <w:t>№ пп</w:t>
                  </w:r>
                </w:p>
              </w:tc>
              <w:tc>
                <w:tcPr>
                  <w:tcW w:w="4280" w:type="dxa"/>
                  <w:tcBorders>
                    <w:top w:val="single" w:sz="4" w:space="0" w:color="auto"/>
                    <w:left w:val="nil"/>
                    <w:bottom w:val="nil"/>
                    <w:right w:val="single" w:sz="4" w:space="0" w:color="auto"/>
                  </w:tcBorders>
                  <w:shd w:val="clear" w:color="auto" w:fill="auto"/>
                  <w:vAlign w:val="center"/>
                  <w:hideMark/>
                </w:tcPr>
                <w:p w:rsidR="00681D5A" w:rsidRPr="00BE05DC" w:rsidRDefault="00681D5A">
                  <w:pPr>
                    <w:jc w:val="center"/>
                    <w:rPr>
                      <w:rFonts w:ascii="Arial" w:hAnsi="Arial" w:cs="Arial"/>
                    </w:rPr>
                  </w:pPr>
                  <w:r w:rsidRPr="00BE05DC">
                    <w:rPr>
                      <w:rFonts w:ascii="Arial" w:hAnsi="Arial" w:cs="Arial"/>
                    </w:rPr>
                    <w:t>Наименование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681D5A" w:rsidRPr="00BE05DC" w:rsidRDefault="00681D5A">
                  <w:pPr>
                    <w:jc w:val="center"/>
                    <w:rPr>
                      <w:rFonts w:ascii="Arial" w:hAnsi="Arial" w:cs="Arial"/>
                    </w:rPr>
                  </w:pPr>
                  <w:r w:rsidRPr="00BE05DC">
                    <w:rPr>
                      <w:rFonts w:ascii="Arial" w:hAnsi="Arial" w:cs="Arial"/>
                    </w:rPr>
                    <w:t>Ед. изм.</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81D5A" w:rsidRPr="00BE05DC" w:rsidRDefault="00681D5A">
                  <w:pPr>
                    <w:jc w:val="center"/>
                    <w:rPr>
                      <w:rFonts w:ascii="Arial" w:hAnsi="Arial" w:cs="Arial"/>
                    </w:rPr>
                  </w:pPr>
                  <w:r w:rsidRPr="00BE05DC">
                    <w:rPr>
                      <w:rFonts w:ascii="Arial" w:hAnsi="Arial" w:cs="Arial"/>
                    </w:rPr>
                    <w:t>Кол.</w:t>
                  </w:r>
                </w:p>
              </w:tc>
            </w:tr>
            <w:tr w:rsidR="00BE05DC" w:rsidRPr="00BE05DC" w:rsidTr="00681D5A">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681D5A" w:rsidRPr="00BE05DC" w:rsidRDefault="00681D5A">
                  <w:pPr>
                    <w:jc w:val="center"/>
                    <w:rPr>
                      <w:rFonts w:ascii="Arial" w:hAnsi="Arial" w:cs="Arial"/>
                      <w:sz w:val="20"/>
                      <w:szCs w:val="20"/>
                    </w:rPr>
                  </w:pPr>
                  <w:r w:rsidRPr="00BE05DC">
                    <w:rPr>
                      <w:rFonts w:ascii="Arial" w:hAnsi="Arial" w:cs="Arial"/>
                      <w:sz w:val="20"/>
                      <w:szCs w:val="20"/>
                    </w:rPr>
                    <w:t>1</w:t>
                  </w:r>
                </w:p>
              </w:tc>
              <w:tc>
                <w:tcPr>
                  <w:tcW w:w="4280" w:type="dxa"/>
                  <w:tcBorders>
                    <w:top w:val="single" w:sz="4" w:space="0" w:color="auto"/>
                    <w:left w:val="nil"/>
                    <w:bottom w:val="nil"/>
                    <w:right w:val="single" w:sz="4" w:space="0" w:color="auto"/>
                  </w:tcBorders>
                  <w:shd w:val="clear" w:color="auto" w:fill="auto"/>
                  <w:noWrap/>
                  <w:vAlign w:val="center"/>
                  <w:hideMark/>
                </w:tcPr>
                <w:p w:rsidR="00681D5A" w:rsidRPr="00BE05DC" w:rsidRDefault="00681D5A">
                  <w:pPr>
                    <w:jc w:val="center"/>
                    <w:rPr>
                      <w:rFonts w:ascii="Arial" w:hAnsi="Arial" w:cs="Arial"/>
                      <w:sz w:val="20"/>
                      <w:szCs w:val="20"/>
                    </w:rPr>
                  </w:pPr>
                  <w:r w:rsidRPr="00BE05DC">
                    <w:rPr>
                      <w:rFonts w:ascii="Arial" w:hAnsi="Arial" w:cs="Arial"/>
                      <w:sz w:val="20"/>
                      <w:szCs w:val="20"/>
                    </w:rPr>
                    <w:t>2</w:t>
                  </w:r>
                </w:p>
              </w:tc>
              <w:tc>
                <w:tcPr>
                  <w:tcW w:w="2020" w:type="dxa"/>
                  <w:tcBorders>
                    <w:top w:val="nil"/>
                    <w:left w:val="nil"/>
                    <w:bottom w:val="nil"/>
                    <w:right w:val="single" w:sz="4" w:space="0" w:color="auto"/>
                  </w:tcBorders>
                  <w:shd w:val="clear" w:color="auto" w:fill="auto"/>
                  <w:noWrap/>
                  <w:vAlign w:val="center"/>
                  <w:hideMark/>
                </w:tcPr>
                <w:p w:rsidR="00681D5A" w:rsidRPr="00BE05DC" w:rsidRDefault="00681D5A">
                  <w:pPr>
                    <w:jc w:val="center"/>
                    <w:rPr>
                      <w:rFonts w:ascii="Arial" w:hAnsi="Arial" w:cs="Arial"/>
                      <w:sz w:val="20"/>
                      <w:szCs w:val="20"/>
                    </w:rPr>
                  </w:pPr>
                  <w:r w:rsidRPr="00BE05DC">
                    <w:rPr>
                      <w:rFonts w:ascii="Arial" w:hAnsi="Arial" w:cs="Arial"/>
                      <w:sz w:val="20"/>
                      <w:szCs w:val="20"/>
                    </w:rPr>
                    <w:t>3</w:t>
                  </w:r>
                </w:p>
              </w:tc>
              <w:tc>
                <w:tcPr>
                  <w:tcW w:w="1900" w:type="dxa"/>
                  <w:tcBorders>
                    <w:top w:val="nil"/>
                    <w:left w:val="nil"/>
                    <w:bottom w:val="nil"/>
                    <w:right w:val="single" w:sz="4" w:space="0" w:color="auto"/>
                  </w:tcBorders>
                  <w:shd w:val="clear" w:color="auto" w:fill="auto"/>
                  <w:noWrap/>
                  <w:vAlign w:val="center"/>
                  <w:hideMark/>
                </w:tcPr>
                <w:p w:rsidR="00681D5A" w:rsidRPr="00BE05DC" w:rsidRDefault="00681D5A">
                  <w:pPr>
                    <w:jc w:val="center"/>
                    <w:rPr>
                      <w:rFonts w:ascii="Arial" w:hAnsi="Arial" w:cs="Arial"/>
                      <w:sz w:val="20"/>
                      <w:szCs w:val="20"/>
                    </w:rPr>
                  </w:pPr>
                  <w:r w:rsidRPr="00BE05DC">
                    <w:rPr>
                      <w:rFonts w:ascii="Arial" w:hAnsi="Arial" w:cs="Arial"/>
                      <w:sz w:val="20"/>
                      <w:szCs w:val="20"/>
                    </w:rPr>
                    <w:t>4</w:t>
                  </w:r>
                </w:p>
              </w:tc>
            </w:tr>
            <w:tr w:rsidR="00BE05DC" w:rsidRPr="00BE05DC" w:rsidTr="00681D5A">
              <w:trPr>
                <w:trHeight w:val="450"/>
              </w:trPr>
              <w:tc>
                <w:tcPr>
                  <w:tcW w:w="88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681D5A" w:rsidRPr="00BE05DC" w:rsidRDefault="00681D5A">
                  <w:pPr>
                    <w:jc w:val="center"/>
                    <w:rPr>
                      <w:rFonts w:ascii="Arial" w:hAnsi="Arial" w:cs="Arial"/>
                      <w:b/>
                      <w:bCs/>
                      <w:sz w:val="22"/>
                      <w:szCs w:val="22"/>
                    </w:rPr>
                  </w:pPr>
                  <w:r w:rsidRPr="00BE05DC">
                    <w:rPr>
                      <w:rFonts w:ascii="Arial" w:hAnsi="Arial" w:cs="Arial"/>
                      <w:b/>
                      <w:bCs/>
                      <w:sz w:val="22"/>
                      <w:szCs w:val="22"/>
                    </w:rPr>
                    <w:t xml:space="preserve">                           Раздел 1. Кровля</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Разборка покрытий кровель: из рулонных материалов</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w:t>
                  </w:r>
                </w:p>
              </w:tc>
            </w:tr>
            <w:tr w:rsidR="00BE05DC" w:rsidRPr="00BE05DC" w:rsidTr="00681D5A">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2</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Разборка покрытий полов: цементных</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3</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выравнивающих стяжек: цементно-песчаных толщиной 15 мм</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стяжки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1,76</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4</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Изоляция покрытий и перекрытий изделиями из волокнистых и зернистых материалов насухо</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 м3 изоляции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270</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5</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Плиты из минеральной ваты: на синтетическом связующем М-75</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м3</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270</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6</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Кладка отдельных участков из кирпича: внутренних стен</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м3 кладки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0,96</w:t>
                  </w:r>
                </w:p>
              </w:tc>
            </w:tr>
            <w:tr w:rsidR="00BE05DC" w:rsidRPr="00BE05DC" w:rsidTr="00681D5A">
              <w:trPr>
                <w:trHeight w:val="69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7</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Армирование кладки стен и других конструкций</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 т металлических изделий</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0,6</w:t>
                  </w:r>
                </w:p>
              </w:tc>
            </w:tr>
            <w:tr w:rsidR="00BE05DC" w:rsidRPr="00BE05DC" w:rsidTr="00681D5A">
              <w:trPr>
                <w:trHeight w:val="78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8</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Установка стропил</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 м3 древесины в конструкции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98</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9</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кровель различных типов из металлочерепицы</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кровли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27</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10</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Дополнительные элементы металлочерепичной кровли: коньковый элемент, разжелобки, профили с покрытием</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м2</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140</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11</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Огнезащитное покрытие деревянных конструкций мансард и элементов кровли составом "АТТИК"</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обрабатываемой поверхности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40</w:t>
                  </w:r>
                </w:p>
              </w:tc>
            </w:tr>
            <w:tr w:rsidR="00BE05DC" w:rsidRPr="00BE05DC" w:rsidTr="00681D5A">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12</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слуховых окон</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 слуховое окно</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8</w:t>
                  </w:r>
                </w:p>
              </w:tc>
            </w:tr>
            <w:tr w:rsidR="00BE05DC" w:rsidRPr="00BE05DC" w:rsidTr="00681D5A">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13</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Скобяные изделия для оконных блоков со спаренными и одинарными переплетами для жилых зданий: двустворных (независимо от высоты)</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компл.</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8</w:t>
                  </w:r>
                </w:p>
              </w:tc>
            </w:tr>
            <w:tr w:rsidR="00BE05DC" w:rsidRPr="00BE05DC" w:rsidTr="00681D5A">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14</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Ограждение кровель перилами</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 ограждения</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3,07</w:t>
                  </w:r>
                </w:p>
              </w:tc>
            </w:tr>
            <w:tr w:rsidR="00BE05DC" w:rsidRPr="00BE05DC" w:rsidTr="00681D5A">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15</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Масляная окраска металлических поверхностей: решеток, переплетов, труб диаметром менее 50 мм и т.п., количество окрасок 2</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окрашиваемой поверхности</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w:t>
                  </w:r>
                </w:p>
              </w:tc>
            </w:tr>
            <w:tr w:rsidR="00BE05DC" w:rsidRPr="00BE05DC" w:rsidTr="00681D5A">
              <w:trPr>
                <w:trHeight w:val="159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16</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карнизов</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стен, фронтонов (за вычетом проемов) и развернутых поверхностей карнизов</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2,19</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17</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Сталь оцинкованная в рулонах толщиной 0,5 мм, с полимерным покрытием</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т</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1,179</w:t>
                  </w:r>
                </w:p>
              </w:tc>
            </w:tr>
            <w:tr w:rsidR="00BE05DC" w:rsidRPr="00BE05DC" w:rsidTr="00681D5A">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18</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желобов: подвесных</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 желобов</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4,38</w:t>
                  </w:r>
                </w:p>
              </w:tc>
            </w:tr>
            <w:tr w:rsidR="00BE05DC" w:rsidRPr="00BE05DC" w:rsidTr="00681D5A">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19</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Крепления для трубопроводов: кронштейны, планки, хомуты</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кг</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30</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20</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Устройство мелких покрытий (брандмауэры, парапеты, свесы и т.п.) из листовой оцинкованной стали</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3,2</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21</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Установка зонтов над шахтами из листовой стали прямоугольного сечения периметром: 1300 мм</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1 зонт</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70</w:t>
                  </w:r>
                </w:p>
              </w:tc>
            </w:tr>
            <w:tr w:rsidR="00BE05DC" w:rsidRPr="00BE05DC" w:rsidTr="00681D5A">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81D5A" w:rsidRPr="00BE05DC" w:rsidRDefault="00681D5A">
                  <w:pPr>
                    <w:jc w:val="center"/>
                    <w:rPr>
                      <w:rFonts w:ascii="Arial" w:hAnsi="Arial" w:cs="Arial"/>
                      <w:sz w:val="20"/>
                      <w:szCs w:val="20"/>
                    </w:rPr>
                  </w:pPr>
                  <w:r w:rsidRPr="00BE05DC">
                    <w:rPr>
                      <w:rFonts w:ascii="Arial" w:hAnsi="Arial" w:cs="Arial"/>
                      <w:sz w:val="20"/>
                      <w:szCs w:val="20"/>
                    </w:rPr>
                    <w:t>22</w:t>
                  </w:r>
                </w:p>
              </w:tc>
              <w:tc>
                <w:tcPr>
                  <w:tcW w:w="4280" w:type="dxa"/>
                  <w:tcBorders>
                    <w:top w:val="nil"/>
                    <w:left w:val="nil"/>
                    <w:bottom w:val="single" w:sz="4" w:space="0" w:color="auto"/>
                    <w:right w:val="single" w:sz="4" w:space="0" w:color="auto"/>
                  </w:tcBorders>
                  <w:shd w:val="clear" w:color="auto" w:fill="auto"/>
                  <w:hideMark/>
                </w:tcPr>
                <w:p w:rsidR="00681D5A" w:rsidRPr="00BE05DC" w:rsidRDefault="00681D5A">
                  <w:pPr>
                    <w:rPr>
                      <w:rFonts w:ascii="Arial" w:hAnsi="Arial" w:cs="Arial"/>
                      <w:sz w:val="20"/>
                      <w:szCs w:val="20"/>
                    </w:rPr>
                  </w:pPr>
                  <w:r w:rsidRPr="00BE05DC">
                    <w:rPr>
                      <w:rFonts w:ascii="Arial" w:hAnsi="Arial" w:cs="Arial"/>
                      <w:sz w:val="20"/>
                      <w:szCs w:val="20"/>
                    </w:rPr>
                    <w:t>Зонты вентиляционных систем из листовой оцинкованной стали,: прямоугольные, периметром шахты 1300 мм</w:t>
                  </w:r>
                </w:p>
              </w:tc>
              <w:tc>
                <w:tcPr>
                  <w:tcW w:w="2020" w:type="dxa"/>
                  <w:tcBorders>
                    <w:top w:val="nil"/>
                    <w:left w:val="nil"/>
                    <w:bottom w:val="single" w:sz="4" w:space="0" w:color="auto"/>
                    <w:right w:val="single" w:sz="4" w:space="0" w:color="auto"/>
                  </w:tcBorders>
                  <w:shd w:val="clear" w:color="auto" w:fill="auto"/>
                  <w:hideMark/>
                </w:tcPr>
                <w:p w:rsidR="00681D5A" w:rsidRPr="00BE05DC" w:rsidRDefault="00681D5A">
                  <w:pPr>
                    <w:jc w:val="center"/>
                    <w:rPr>
                      <w:rFonts w:ascii="Arial" w:hAnsi="Arial" w:cs="Arial"/>
                      <w:sz w:val="20"/>
                      <w:szCs w:val="20"/>
                    </w:rPr>
                  </w:pPr>
                  <w:r w:rsidRPr="00BE05DC">
                    <w:rPr>
                      <w:rFonts w:ascii="Arial" w:hAnsi="Arial" w:cs="Arial"/>
                      <w:sz w:val="20"/>
                      <w:szCs w:val="20"/>
                    </w:rPr>
                    <w:t>шт.</w:t>
                  </w:r>
                </w:p>
              </w:tc>
              <w:tc>
                <w:tcPr>
                  <w:tcW w:w="1900" w:type="dxa"/>
                  <w:tcBorders>
                    <w:top w:val="nil"/>
                    <w:left w:val="nil"/>
                    <w:bottom w:val="single" w:sz="4" w:space="0" w:color="auto"/>
                    <w:right w:val="single" w:sz="4" w:space="0" w:color="auto"/>
                  </w:tcBorders>
                  <w:shd w:val="clear" w:color="auto" w:fill="auto"/>
                  <w:noWrap/>
                  <w:hideMark/>
                </w:tcPr>
                <w:p w:rsidR="00681D5A" w:rsidRPr="00BE05DC" w:rsidRDefault="00681D5A">
                  <w:pPr>
                    <w:jc w:val="right"/>
                    <w:rPr>
                      <w:rFonts w:ascii="Arial" w:hAnsi="Arial" w:cs="Arial"/>
                      <w:sz w:val="20"/>
                      <w:szCs w:val="20"/>
                    </w:rPr>
                  </w:pPr>
                  <w:r w:rsidRPr="00BE05DC">
                    <w:rPr>
                      <w:rFonts w:ascii="Arial" w:hAnsi="Arial" w:cs="Arial"/>
                      <w:sz w:val="20"/>
                      <w:szCs w:val="20"/>
                    </w:rPr>
                    <w:t>70</w:t>
                  </w:r>
                </w:p>
              </w:tc>
            </w:tr>
          </w:tbl>
          <w:p w:rsidR="00067514" w:rsidRPr="00BE05DC" w:rsidRDefault="00067514">
            <w:pPr>
              <w:jc w:val="center"/>
              <w:rPr>
                <w:rFonts w:ascii="Arial" w:hAnsi="Arial" w:cs="Arial"/>
                <w:sz w:val="22"/>
                <w:szCs w:val="22"/>
              </w:rPr>
            </w:pPr>
          </w:p>
        </w:tc>
      </w:tr>
      <w:tr w:rsidR="00BE05DC" w:rsidRPr="00BE05DC" w:rsidTr="00726E7D">
        <w:trPr>
          <w:trHeight w:val="255"/>
        </w:trPr>
        <w:tc>
          <w:tcPr>
            <w:tcW w:w="9326" w:type="dxa"/>
            <w:gridSpan w:val="5"/>
            <w:vMerge/>
            <w:tcBorders>
              <w:top w:val="nil"/>
              <w:left w:val="nil"/>
              <w:bottom w:val="nil"/>
              <w:right w:val="nil"/>
            </w:tcBorders>
            <w:vAlign w:val="center"/>
            <w:hideMark/>
          </w:tcPr>
          <w:p w:rsidR="00067514" w:rsidRPr="00BE05DC" w:rsidRDefault="00067514">
            <w:pPr>
              <w:rPr>
                <w:rFonts w:ascii="Arial" w:hAnsi="Arial" w:cs="Arial"/>
                <w:sz w:val="22"/>
                <w:szCs w:val="22"/>
              </w:rPr>
            </w:pPr>
          </w:p>
        </w:tc>
      </w:tr>
      <w:tr w:rsidR="00BE05DC" w:rsidRPr="00BE05DC" w:rsidTr="00726E7D">
        <w:trPr>
          <w:trHeight w:val="375"/>
        </w:trPr>
        <w:tc>
          <w:tcPr>
            <w:tcW w:w="9326" w:type="dxa"/>
            <w:gridSpan w:val="5"/>
            <w:vMerge/>
            <w:tcBorders>
              <w:top w:val="nil"/>
              <w:left w:val="nil"/>
              <w:bottom w:val="nil"/>
              <w:right w:val="nil"/>
            </w:tcBorders>
            <w:vAlign w:val="center"/>
            <w:hideMark/>
          </w:tcPr>
          <w:p w:rsidR="00067514" w:rsidRPr="00BE05DC" w:rsidRDefault="00067514">
            <w:pPr>
              <w:rPr>
                <w:rFonts w:ascii="Arial" w:hAnsi="Arial" w:cs="Arial"/>
                <w:sz w:val="22"/>
                <w:szCs w:val="22"/>
              </w:rPr>
            </w:pPr>
          </w:p>
        </w:tc>
      </w:tr>
      <w:tr w:rsidR="00BE05DC" w:rsidRPr="00BE05DC" w:rsidTr="00726E7D">
        <w:trPr>
          <w:trHeight w:val="255"/>
        </w:trPr>
        <w:tc>
          <w:tcPr>
            <w:tcW w:w="680" w:type="dxa"/>
            <w:tcBorders>
              <w:top w:val="nil"/>
              <w:left w:val="nil"/>
              <w:bottom w:val="nil"/>
              <w:right w:val="nil"/>
            </w:tcBorders>
            <w:shd w:val="clear" w:color="auto" w:fill="auto"/>
            <w:noWrap/>
            <w:hideMark/>
          </w:tcPr>
          <w:p w:rsidR="00067514" w:rsidRPr="00BE05DC" w:rsidRDefault="00067514">
            <w:pPr>
              <w:jc w:val="center"/>
              <w:rPr>
                <w:rFonts w:ascii="Arial" w:hAnsi="Arial" w:cs="Arial"/>
                <w:sz w:val="20"/>
                <w:szCs w:val="20"/>
              </w:rPr>
            </w:pPr>
          </w:p>
        </w:tc>
        <w:tc>
          <w:tcPr>
            <w:tcW w:w="1460" w:type="dxa"/>
            <w:tcBorders>
              <w:top w:val="nil"/>
              <w:left w:val="nil"/>
              <w:bottom w:val="nil"/>
              <w:right w:val="nil"/>
            </w:tcBorders>
            <w:shd w:val="clear" w:color="auto" w:fill="auto"/>
            <w:hideMark/>
          </w:tcPr>
          <w:p w:rsidR="00067514" w:rsidRPr="00BE05DC" w:rsidRDefault="00067514">
            <w:pPr>
              <w:rPr>
                <w:rFonts w:ascii="Arial" w:hAnsi="Arial" w:cs="Arial"/>
                <w:sz w:val="20"/>
                <w:szCs w:val="20"/>
              </w:rPr>
            </w:pPr>
          </w:p>
        </w:tc>
        <w:tc>
          <w:tcPr>
            <w:tcW w:w="3540" w:type="dxa"/>
            <w:tcBorders>
              <w:top w:val="nil"/>
              <w:left w:val="nil"/>
              <w:bottom w:val="nil"/>
              <w:right w:val="nil"/>
            </w:tcBorders>
            <w:shd w:val="clear" w:color="auto" w:fill="auto"/>
            <w:hideMark/>
          </w:tcPr>
          <w:p w:rsidR="00067514" w:rsidRPr="00BE05DC" w:rsidRDefault="00067514">
            <w:pPr>
              <w:rPr>
                <w:rFonts w:ascii="Arial" w:hAnsi="Arial" w:cs="Arial"/>
                <w:sz w:val="20"/>
                <w:szCs w:val="20"/>
              </w:rPr>
            </w:pPr>
          </w:p>
        </w:tc>
        <w:tc>
          <w:tcPr>
            <w:tcW w:w="1786" w:type="dxa"/>
            <w:tcBorders>
              <w:top w:val="nil"/>
              <w:left w:val="nil"/>
              <w:bottom w:val="nil"/>
              <w:right w:val="nil"/>
            </w:tcBorders>
            <w:shd w:val="clear" w:color="auto" w:fill="auto"/>
            <w:noWrap/>
            <w:hideMark/>
          </w:tcPr>
          <w:p w:rsidR="00067514" w:rsidRPr="00BE05DC" w:rsidRDefault="00067514">
            <w:pPr>
              <w:jc w:val="center"/>
              <w:rPr>
                <w:rFonts w:ascii="Arial" w:hAnsi="Arial" w:cs="Arial"/>
                <w:sz w:val="20"/>
                <w:szCs w:val="20"/>
              </w:rPr>
            </w:pPr>
          </w:p>
        </w:tc>
        <w:tc>
          <w:tcPr>
            <w:tcW w:w="1860" w:type="dxa"/>
            <w:tcBorders>
              <w:top w:val="nil"/>
              <w:left w:val="nil"/>
              <w:bottom w:val="nil"/>
              <w:right w:val="nil"/>
            </w:tcBorders>
            <w:shd w:val="clear" w:color="auto" w:fill="auto"/>
            <w:noWrap/>
            <w:hideMark/>
          </w:tcPr>
          <w:p w:rsidR="00067514" w:rsidRPr="00BE05DC" w:rsidRDefault="00067514">
            <w:pPr>
              <w:jc w:val="right"/>
              <w:rPr>
                <w:rFonts w:ascii="Arial" w:hAnsi="Arial" w:cs="Arial"/>
                <w:sz w:val="20"/>
                <w:szCs w:val="20"/>
              </w:rPr>
            </w:pPr>
          </w:p>
        </w:tc>
      </w:tr>
    </w:tbl>
    <w:p w:rsidR="00C47864" w:rsidRPr="00BE05DC" w:rsidRDefault="00C47864" w:rsidP="00067514">
      <w:pPr>
        <w:rPr>
          <w:b/>
        </w:rPr>
      </w:pPr>
    </w:p>
    <w:p w:rsidR="00603C82" w:rsidRPr="00BE05DC" w:rsidRDefault="00603C82" w:rsidP="00F30F66">
      <w:pPr>
        <w:rPr>
          <w:sz w:val="22"/>
          <w:szCs w:val="22"/>
        </w:rPr>
      </w:pPr>
    </w:p>
    <w:tbl>
      <w:tblPr>
        <w:tblW w:w="10262" w:type="dxa"/>
        <w:tblInd w:w="22" w:type="dxa"/>
        <w:tblCellMar>
          <w:left w:w="0" w:type="dxa"/>
          <w:right w:w="0" w:type="dxa"/>
        </w:tblCellMar>
        <w:tblLook w:val="0000" w:firstRow="0" w:lastRow="0" w:firstColumn="0" w:lastColumn="0" w:noHBand="0" w:noVBand="0"/>
      </w:tblPr>
      <w:tblGrid>
        <w:gridCol w:w="4667"/>
        <w:gridCol w:w="5595"/>
      </w:tblGrid>
      <w:tr w:rsidR="00BE05DC" w:rsidRPr="00BE05DC" w:rsidTr="00261D48">
        <w:tc>
          <w:tcPr>
            <w:tcW w:w="4667" w:type="dxa"/>
            <w:tcMar>
              <w:top w:w="0" w:type="dxa"/>
              <w:left w:w="108" w:type="dxa"/>
              <w:bottom w:w="0" w:type="dxa"/>
              <w:right w:w="108" w:type="dxa"/>
            </w:tcMar>
          </w:tcPr>
          <w:p w:rsidR="00C205EE" w:rsidRPr="00BE05DC" w:rsidRDefault="00C205EE" w:rsidP="00C205EE"/>
        </w:tc>
        <w:tc>
          <w:tcPr>
            <w:tcW w:w="5595" w:type="dxa"/>
            <w:tcMar>
              <w:top w:w="0" w:type="dxa"/>
              <w:left w:w="108" w:type="dxa"/>
              <w:bottom w:w="0" w:type="dxa"/>
              <w:right w:w="108" w:type="dxa"/>
            </w:tcMar>
          </w:tcPr>
          <w:p w:rsidR="00C205EE" w:rsidRPr="00BE05DC" w:rsidRDefault="00C205EE" w:rsidP="00C205EE"/>
        </w:tc>
      </w:tr>
    </w:tbl>
    <w:p w:rsidR="00773D5F" w:rsidRPr="00BE05DC" w:rsidRDefault="00773D5F"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681D5A" w:rsidRPr="00BE05DC" w:rsidRDefault="00681D5A" w:rsidP="00F30F66"/>
    <w:p w:rsidR="00773D5F" w:rsidRPr="00BE05DC" w:rsidRDefault="00773D5F" w:rsidP="00F30F66">
      <w:pPr>
        <w:rPr>
          <w:b/>
          <w:bCs/>
        </w:rPr>
      </w:pPr>
    </w:p>
    <w:p w:rsidR="00487C88" w:rsidRPr="00BE05DC" w:rsidRDefault="00487C88" w:rsidP="00487C88">
      <w:pPr>
        <w:rPr>
          <w:b/>
          <w:bCs/>
        </w:rPr>
      </w:pPr>
      <w:r w:rsidRPr="00BE05DC">
        <w:rPr>
          <w:b/>
          <w:bCs/>
        </w:rPr>
        <w:t>РАЗДЕЛ V</w:t>
      </w:r>
      <w:r w:rsidRPr="00BE05DC">
        <w:rPr>
          <w:b/>
          <w:bCs/>
          <w:lang w:val="en-US"/>
        </w:rPr>
        <w:t>I</w:t>
      </w:r>
      <w:r w:rsidRPr="00BE05DC">
        <w:rPr>
          <w:b/>
          <w:bCs/>
        </w:rPr>
        <w:t>. ПРОЕКТ ДОГОВОРА</w:t>
      </w:r>
    </w:p>
    <w:p w:rsidR="00487C88" w:rsidRPr="00BE05DC" w:rsidRDefault="00487C88" w:rsidP="00487C88">
      <w:pPr>
        <w:tabs>
          <w:tab w:val="left" w:pos="0"/>
        </w:tabs>
        <w:ind w:firstLine="709"/>
        <w:jc w:val="center"/>
        <w:rPr>
          <w:b/>
          <w:sz w:val="22"/>
          <w:szCs w:val="22"/>
        </w:rPr>
      </w:pPr>
      <w:r w:rsidRPr="00BE05DC">
        <w:rPr>
          <w:b/>
          <w:sz w:val="22"/>
          <w:szCs w:val="22"/>
        </w:rPr>
        <w:t>Договор подряда № _______</w:t>
      </w:r>
    </w:p>
    <w:p w:rsidR="00487C88" w:rsidRPr="00BE05DC" w:rsidRDefault="00487C88" w:rsidP="00487C88">
      <w:pPr>
        <w:tabs>
          <w:tab w:val="left" w:pos="0"/>
        </w:tabs>
        <w:ind w:firstLine="709"/>
        <w:jc w:val="center"/>
        <w:rPr>
          <w:b/>
          <w:sz w:val="22"/>
          <w:szCs w:val="22"/>
        </w:rPr>
      </w:pPr>
      <w:r w:rsidRPr="00BE05DC">
        <w:rPr>
          <w:b/>
          <w:sz w:val="22"/>
          <w:szCs w:val="22"/>
        </w:rPr>
        <w:t>на выполнение работ по капитальному ремонту жилого дома № 16</w:t>
      </w:r>
    </w:p>
    <w:p w:rsidR="00487C88" w:rsidRPr="00BE05DC" w:rsidRDefault="00487C88" w:rsidP="00487C88">
      <w:pPr>
        <w:tabs>
          <w:tab w:val="left" w:pos="0"/>
        </w:tabs>
        <w:ind w:firstLine="709"/>
        <w:jc w:val="center"/>
        <w:rPr>
          <w:b/>
          <w:sz w:val="22"/>
          <w:szCs w:val="22"/>
        </w:rPr>
      </w:pPr>
      <w:r w:rsidRPr="00BE05DC">
        <w:rPr>
          <w:b/>
          <w:sz w:val="22"/>
          <w:szCs w:val="22"/>
        </w:rPr>
        <w:t>по ул. Ленинградской пос. Боровский Тюменского муниципального района</w:t>
      </w:r>
    </w:p>
    <w:p w:rsidR="00487C88" w:rsidRPr="00BE05DC" w:rsidRDefault="00487C88" w:rsidP="00487C88">
      <w:pPr>
        <w:tabs>
          <w:tab w:val="left" w:pos="0"/>
        </w:tabs>
        <w:ind w:firstLine="709"/>
        <w:jc w:val="center"/>
        <w:rPr>
          <w:b/>
          <w:sz w:val="22"/>
          <w:szCs w:val="22"/>
        </w:rPr>
      </w:pPr>
    </w:p>
    <w:p w:rsidR="00487C88" w:rsidRPr="00BE05DC" w:rsidRDefault="00487C88" w:rsidP="00487C88">
      <w:pPr>
        <w:tabs>
          <w:tab w:val="left" w:pos="0"/>
        </w:tabs>
        <w:ind w:firstLine="709"/>
        <w:rPr>
          <w:sz w:val="22"/>
          <w:szCs w:val="22"/>
        </w:rPr>
      </w:pPr>
      <w:r w:rsidRPr="00BE05DC">
        <w:rPr>
          <w:sz w:val="22"/>
          <w:szCs w:val="22"/>
        </w:rPr>
        <w:t xml:space="preserve">п. Боровский </w:t>
      </w:r>
      <w:r w:rsidRPr="00BE05DC">
        <w:rPr>
          <w:sz w:val="22"/>
          <w:szCs w:val="22"/>
        </w:rPr>
        <w:tab/>
        <w:t xml:space="preserve">                    </w:t>
      </w:r>
      <w:r w:rsidRPr="00BE05DC">
        <w:rPr>
          <w:sz w:val="22"/>
          <w:szCs w:val="22"/>
        </w:rPr>
        <w:tab/>
      </w:r>
      <w:r w:rsidRPr="00BE05DC">
        <w:rPr>
          <w:sz w:val="22"/>
          <w:szCs w:val="22"/>
        </w:rPr>
        <w:tab/>
        <w:t xml:space="preserve">          </w:t>
      </w:r>
      <w:r w:rsidRPr="00BE05DC">
        <w:rPr>
          <w:sz w:val="22"/>
          <w:szCs w:val="22"/>
        </w:rPr>
        <w:tab/>
        <w:t xml:space="preserve">                                               «__»___________2014 г.</w:t>
      </w:r>
    </w:p>
    <w:p w:rsidR="00487C88" w:rsidRPr="00BE05DC" w:rsidRDefault="00487C88" w:rsidP="00487C88">
      <w:pPr>
        <w:tabs>
          <w:tab w:val="left" w:pos="0"/>
        </w:tabs>
        <w:ind w:firstLine="709"/>
        <w:jc w:val="both"/>
        <w:rPr>
          <w:sz w:val="22"/>
          <w:szCs w:val="22"/>
        </w:rPr>
      </w:pPr>
    </w:p>
    <w:p w:rsidR="00487C88" w:rsidRPr="00BE05DC" w:rsidRDefault="00487C88" w:rsidP="00487C88">
      <w:pPr>
        <w:tabs>
          <w:tab w:val="left" w:pos="0"/>
        </w:tabs>
        <w:ind w:firstLine="709"/>
        <w:jc w:val="both"/>
        <w:rPr>
          <w:sz w:val="22"/>
          <w:szCs w:val="22"/>
        </w:rPr>
      </w:pPr>
      <w:r w:rsidRPr="00BE05DC">
        <w:rPr>
          <w:sz w:val="22"/>
          <w:szCs w:val="22"/>
        </w:rPr>
        <w:t>Муниципальное унитарное предприятие «Жилищно-коммунальное хозяйство п. Боровский», именуемое в дальнейшем</w:t>
      </w:r>
      <w:r w:rsidRPr="00BE05DC">
        <w:rPr>
          <w:b/>
          <w:sz w:val="22"/>
          <w:szCs w:val="22"/>
        </w:rPr>
        <w:t xml:space="preserve"> </w:t>
      </w:r>
      <w:r w:rsidRPr="00BE05DC">
        <w:rPr>
          <w:sz w:val="22"/>
          <w:szCs w:val="22"/>
        </w:rPr>
        <w:t xml:space="preserve">«Заказчик», в лице директора Прохорова Андрея Ивановича, действующего на основании Устава, и </w:t>
      </w:r>
      <w:r w:rsidRPr="00BE05DC">
        <w:rPr>
          <w:b/>
          <w:sz w:val="22"/>
          <w:szCs w:val="22"/>
        </w:rPr>
        <w:t>_______________________</w:t>
      </w:r>
      <w:r w:rsidRPr="00BE05DC">
        <w:rPr>
          <w:sz w:val="22"/>
          <w:szCs w:val="22"/>
        </w:rPr>
        <w:t>, именуемое в дальнейшем «Подрядчик», в лице  ___________________, действующего на основании _________, именуемые вместе «Стороны», заключили настоящий договор (по тексту также «Договор») о нижеследующем</w:t>
      </w:r>
    </w:p>
    <w:p w:rsidR="00487C88" w:rsidRPr="00BE05DC" w:rsidRDefault="00487C88" w:rsidP="00487C88">
      <w:pPr>
        <w:tabs>
          <w:tab w:val="left" w:pos="0"/>
        </w:tabs>
        <w:ind w:firstLine="709"/>
        <w:jc w:val="both"/>
        <w:rPr>
          <w:b/>
          <w:sz w:val="22"/>
          <w:szCs w:val="22"/>
        </w:rPr>
      </w:pPr>
    </w:p>
    <w:p w:rsidR="00487C88" w:rsidRPr="00BE05DC" w:rsidRDefault="00487C88" w:rsidP="00487C88">
      <w:pPr>
        <w:tabs>
          <w:tab w:val="left" w:pos="0"/>
        </w:tabs>
        <w:ind w:firstLine="709"/>
        <w:jc w:val="both"/>
        <w:rPr>
          <w:b/>
          <w:sz w:val="22"/>
          <w:szCs w:val="22"/>
        </w:rPr>
      </w:pPr>
      <w:r w:rsidRPr="00BE05DC">
        <w:rPr>
          <w:b/>
          <w:sz w:val="22"/>
          <w:szCs w:val="22"/>
        </w:rPr>
        <w:t>1. Предмет Договора</w:t>
      </w:r>
    </w:p>
    <w:p w:rsidR="00487C88" w:rsidRPr="00BE05DC" w:rsidRDefault="00487C88" w:rsidP="00487C88">
      <w:pPr>
        <w:tabs>
          <w:tab w:val="left" w:pos="0"/>
        </w:tabs>
        <w:ind w:firstLine="709"/>
        <w:jc w:val="both"/>
        <w:rPr>
          <w:sz w:val="22"/>
          <w:szCs w:val="22"/>
        </w:rPr>
      </w:pPr>
      <w:r w:rsidRPr="00BE05DC">
        <w:rPr>
          <w:sz w:val="22"/>
          <w:szCs w:val="22"/>
        </w:rPr>
        <w:t>1.1.Правовым основанием для заключения настоящего договора является протокол решения от __________ №___заседания закупочной комиссии по проведению закупочной деятельности согласно Федеральному закону Российской Федерации от 18 июля 2011года №223-ФЗ «О закупках, товаров, работ, услуг отдельными видами юридических лиц» и положения о закупках МУП ЖКХ п. Боровский от 18 декабря 2013года по открытому запросу предложений</w:t>
      </w:r>
      <w:r w:rsidRPr="00BE05DC">
        <w:t xml:space="preserve"> </w:t>
      </w:r>
      <w:r w:rsidRPr="00BE05DC">
        <w:rPr>
          <w:sz w:val="22"/>
          <w:szCs w:val="22"/>
        </w:rPr>
        <w:t xml:space="preserve">на выполнение работ по капитальному ремонту жилого дома № 16 по ул. Ленинградской пос. Боровский Тюменского муниципального района. </w:t>
      </w:r>
    </w:p>
    <w:p w:rsidR="00487C88" w:rsidRPr="00BE05DC" w:rsidRDefault="00487C88" w:rsidP="00487C88">
      <w:pPr>
        <w:tabs>
          <w:tab w:val="left" w:pos="0"/>
        </w:tabs>
        <w:ind w:firstLine="709"/>
        <w:jc w:val="both"/>
        <w:rPr>
          <w:sz w:val="22"/>
          <w:szCs w:val="22"/>
        </w:rPr>
      </w:pPr>
      <w:r w:rsidRPr="00BE05DC">
        <w:rPr>
          <w:sz w:val="22"/>
          <w:szCs w:val="22"/>
        </w:rPr>
        <w:t xml:space="preserve">1.2. По настоящему договору Подрядчик обязуется выполнить по заданию Заказчика комплекс работ </w:t>
      </w:r>
      <w:r w:rsidRPr="00BE05DC">
        <w:rPr>
          <w:bCs/>
          <w:sz w:val="22"/>
          <w:szCs w:val="22"/>
        </w:rPr>
        <w:t xml:space="preserve">по </w:t>
      </w:r>
      <w:r w:rsidRPr="00BE05DC">
        <w:rPr>
          <w:b/>
          <w:bCs/>
          <w:sz w:val="22"/>
          <w:szCs w:val="22"/>
        </w:rPr>
        <w:t xml:space="preserve">капитальному ремонту </w:t>
      </w:r>
      <w:r w:rsidRPr="00BE05DC">
        <w:rPr>
          <w:b/>
          <w:sz w:val="22"/>
          <w:szCs w:val="22"/>
        </w:rPr>
        <w:t>жилого дома №16, расположенного по ул. Ленинградская  пос. Боровский Тюменского муниципального района Тюменской области»</w:t>
      </w:r>
      <w:r w:rsidRPr="00BE05DC">
        <w:rPr>
          <w:sz w:val="22"/>
          <w:szCs w:val="22"/>
        </w:rPr>
        <w:t xml:space="preserve"> (далее по тексту - «Объект») в соответствии с техническим заданием (Приложение № 1), дефектной ведомостью (Приложение №  2), локальным сметным расчетом (Приложение № 3) и сдать их результат Заказчику, а Заказчик обязуется принять и оплатить выполненные работы в соответствии с условиями настоящего договора.</w:t>
      </w:r>
    </w:p>
    <w:p w:rsidR="00487C88" w:rsidRPr="00BE05DC" w:rsidRDefault="00487C88" w:rsidP="00487C88">
      <w:pPr>
        <w:tabs>
          <w:tab w:val="left" w:pos="0"/>
        </w:tabs>
        <w:ind w:firstLine="709"/>
        <w:jc w:val="both"/>
        <w:rPr>
          <w:sz w:val="22"/>
          <w:szCs w:val="22"/>
        </w:rPr>
      </w:pPr>
      <w:r w:rsidRPr="00BE05DC">
        <w:rPr>
          <w:sz w:val="22"/>
          <w:szCs w:val="22"/>
        </w:rPr>
        <w:t xml:space="preserve">1.3. Права и обязанности сторон по настоящему Договору возникают при условии выделения бюджетных ассигнований в сумме ___________ рублей и средств собственников жилого дома в сумме _________ на 2014 год для выполнения работ, предусмотренных пунктом 1.1. настоящего Договора, в объеме доведенных лимитов. </w:t>
      </w:r>
    </w:p>
    <w:p w:rsidR="00487C88" w:rsidRPr="00BE05DC" w:rsidRDefault="00487C88" w:rsidP="00487C88">
      <w:pPr>
        <w:tabs>
          <w:tab w:val="left" w:pos="0"/>
        </w:tabs>
        <w:ind w:firstLine="709"/>
        <w:jc w:val="both"/>
        <w:rPr>
          <w:b/>
          <w:sz w:val="22"/>
          <w:szCs w:val="22"/>
        </w:rPr>
      </w:pPr>
    </w:p>
    <w:p w:rsidR="00487C88" w:rsidRPr="00BE05DC" w:rsidRDefault="00487C88" w:rsidP="00487C88">
      <w:pPr>
        <w:tabs>
          <w:tab w:val="left" w:pos="0"/>
        </w:tabs>
        <w:ind w:firstLine="709"/>
        <w:jc w:val="both"/>
        <w:rPr>
          <w:sz w:val="22"/>
          <w:szCs w:val="22"/>
        </w:rPr>
      </w:pPr>
      <w:r w:rsidRPr="00BE05DC">
        <w:rPr>
          <w:b/>
          <w:sz w:val="22"/>
          <w:szCs w:val="22"/>
        </w:rPr>
        <w:t>2. Сроки выполнения работ</w:t>
      </w:r>
      <w:r w:rsidRPr="00BE05DC">
        <w:rPr>
          <w:sz w:val="22"/>
          <w:szCs w:val="22"/>
        </w:rPr>
        <w:t>.</w:t>
      </w:r>
    </w:p>
    <w:p w:rsidR="001567EA" w:rsidRPr="00BE05DC" w:rsidRDefault="00487C88" w:rsidP="00487C88">
      <w:pPr>
        <w:tabs>
          <w:tab w:val="left" w:pos="0"/>
        </w:tabs>
        <w:ind w:firstLine="709"/>
        <w:jc w:val="both"/>
        <w:rPr>
          <w:sz w:val="22"/>
          <w:szCs w:val="22"/>
        </w:rPr>
      </w:pPr>
      <w:r w:rsidRPr="00BE05DC">
        <w:rPr>
          <w:sz w:val="22"/>
          <w:szCs w:val="22"/>
        </w:rPr>
        <w:t xml:space="preserve">2.1. Сроки выполнения работ:  </w:t>
      </w:r>
    </w:p>
    <w:p w:rsidR="001567EA" w:rsidRPr="00BE05DC" w:rsidRDefault="00487C88" w:rsidP="00487C88">
      <w:pPr>
        <w:tabs>
          <w:tab w:val="left" w:pos="0"/>
        </w:tabs>
        <w:ind w:firstLine="709"/>
        <w:jc w:val="both"/>
        <w:rPr>
          <w:sz w:val="22"/>
          <w:szCs w:val="22"/>
        </w:rPr>
      </w:pPr>
      <w:r w:rsidRPr="00BE05DC">
        <w:rPr>
          <w:sz w:val="22"/>
          <w:szCs w:val="22"/>
        </w:rPr>
        <w:t>Начало работ – с момента заключения настоящего договора</w:t>
      </w:r>
      <w:r w:rsidR="001567EA" w:rsidRPr="00BE05DC">
        <w:rPr>
          <w:sz w:val="22"/>
          <w:szCs w:val="22"/>
        </w:rPr>
        <w:t>.</w:t>
      </w:r>
    </w:p>
    <w:p w:rsidR="00487C88" w:rsidRPr="00BE05DC" w:rsidRDefault="001567EA" w:rsidP="00487C88">
      <w:pPr>
        <w:tabs>
          <w:tab w:val="left" w:pos="0"/>
        </w:tabs>
        <w:ind w:firstLine="709"/>
        <w:jc w:val="both"/>
        <w:rPr>
          <w:sz w:val="22"/>
          <w:szCs w:val="22"/>
        </w:rPr>
      </w:pPr>
      <w:r w:rsidRPr="00BE05DC">
        <w:rPr>
          <w:sz w:val="22"/>
          <w:szCs w:val="22"/>
        </w:rPr>
        <w:t>Окончание работ: _____________________________</w:t>
      </w:r>
      <w:r w:rsidR="00487C88" w:rsidRPr="00BE05DC">
        <w:rPr>
          <w:sz w:val="22"/>
          <w:szCs w:val="22"/>
        </w:rPr>
        <w:t>.</w:t>
      </w:r>
    </w:p>
    <w:p w:rsidR="00487C88" w:rsidRPr="00BE05DC" w:rsidRDefault="00487C88" w:rsidP="00487C88">
      <w:pPr>
        <w:tabs>
          <w:tab w:val="left" w:pos="0"/>
        </w:tabs>
        <w:ind w:firstLine="709"/>
        <w:jc w:val="both"/>
        <w:rPr>
          <w:sz w:val="22"/>
          <w:szCs w:val="22"/>
        </w:rPr>
      </w:pPr>
      <w:r w:rsidRPr="00BE05DC">
        <w:rPr>
          <w:sz w:val="22"/>
          <w:szCs w:val="22"/>
        </w:rPr>
        <w:t>2.2. На момент подписания Договора дата окончания работ является исходной для определения  санкций в случаях нарушения сроков выполнения работ.</w:t>
      </w:r>
    </w:p>
    <w:p w:rsidR="00487C88" w:rsidRPr="00BE05DC" w:rsidRDefault="00487C88" w:rsidP="00487C88">
      <w:pPr>
        <w:tabs>
          <w:tab w:val="left" w:pos="0"/>
        </w:tabs>
        <w:ind w:firstLine="709"/>
        <w:jc w:val="both"/>
        <w:rPr>
          <w:sz w:val="22"/>
          <w:szCs w:val="22"/>
        </w:rPr>
      </w:pPr>
      <w:r w:rsidRPr="00BE05DC">
        <w:rPr>
          <w:sz w:val="22"/>
          <w:szCs w:val="22"/>
        </w:rPr>
        <w:t>2.3. Допускается досрочное выполнение работ.</w:t>
      </w:r>
    </w:p>
    <w:p w:rsidR="00487C88" w:rsidRPr="00BE05DC" w:rsidRDefault="00487C88" w:rsidP="00487C88">
      <w:pPr>
        <w:tabs>
          <w:tab w:val="left" w:pos="0"/>
        </w:tabs>
        <w:ind w:firstLine="709"/>
        <w:jc w:val="both"/>
        <w:rPr>
          <w:b/>
          <w:sz w:val="22"/>
          <w:szCs w:val="22"/>
        </w:rPr>
      </w:pPr>
    </w:p>
    <w:p w:rsidR="00487C88" w:rsidRPr="00BE05DC" w:rsidRDefault="00487C88" w:rsidP="00487C88">
      <w:pPr>
        <w:tabs>
          <w:tab w:val="left" w:pos="0"/>
        </w:tabs>
        <w:ind w:firstLine="709"/>
        <w:jc w:val="both"/>
        <w:rPr>
          <w:b/>
          <w:sz w:val="22"/>
          <w:szCs w:val="22"/>
        </w:rPr>
      </w:pPr>
      <w:r w:rsidRPr="00BE05DC">
        <w:rPr>
          <w:b/>
          <w:sz w:val="22"/>
          <w:szCs w:val="22"/>
        </w:rPr>
        <w:t>3. Цена Договора и порядок расчетов</w:t>
      </w:r>
    </w:p>
    <w:p w:rsidR="00487C88" w:rsidRPr="00BE05DC" w:rsidRDefault="00487C88" w:rsidP="00487C88">
      <w:pPr>
        <w:tabs>
          <w:tab w:val="left" w:pos="0"/>
        </w:tabs>
        <w:ind w:firstLine="709"/>
        <w:jc w:val="both"/>
        <w:rPr>
          <w:b/>
          <w:sz w:val="22"/>
          <w:szCs w:val="22"/>
        </w:rPr>
      </w:pPr>
      <w:r w:rsidRPr="00BE05DC">
        <w:rPr>
          <w:sz w:val="22"/>
          <w:szCs w:val="22"/>
        </w:rPr>
        <w:t xml:space="preserve">3.1. Цена Договора определяется  локальным сметным расчетом, является фиксированной на весь период действия Договора, за исключением случаев, предусмотренных настоящим договором и действующим законодательством, в пределах выделенных средств, и составляет </w:t>
      </w:r>
      <w:r w:rsidRPr="00BE05DC">
        <w:rPr>
          <w:b/>
          <w:sz w:val="22"/>
          <w:szCs w:val="22"/>
        </w:rPr>
        <w:t>__________ (____________) рублей __ копеек,</w:t>
      </w:r>
      <w:r w:rsidRPr="00BE05DC">
        <w:rPr>
          <w:sz w:val="22"/>
          <w:szCs w:val="22"/>
        </w:rPr>
        <w:t xml:space="preserve"> в том числе НДС (или без налога НДС).</w:t>
      </w:r>
    </w:p>
    <w:p w:rsidR="00487C88" w:rsidRPr="00BE05DC" w:rsidRDefault="00487C88" w:rsidP="00487C88">
      <w:pPr>
        <w:tabs>
          <w:tab w:val="left" w:pos="0"/>
        </w:tabs>
        <w:ind w:firstLine="709"/>
        <w:jc w:val="both"/>
        <w:rPr>
          <w:sz w:val="22"/>
          <w:szCs w:val="22"/>
        </w:rPr>
      </w:pPr>
      <w:r w:rsidRPr="00BE05DC">
        <w:rPr>
          <w:sz w:val="22"/>
          <w:szCs w:val="22"/>
        </w:rPr>
        <w:t>3.2. Порядок оплаты работ Подрядчика:</w:t>
      </w:r>
    </w:p>
    <w:p w:rsidR="00487C88" w:rsidRPr="00BE05DC" w:rsidRDefault="00487C88" w:rsidP="00487C88">
      <w:pPr>
        <w:tabs>
          <w:tab w:val="left" w:pos="0"/>
        </w:tabs>
        <w:ind w:firstLine="709"/>
        <w:jc w:val="both"/>
        <w:rPr>
          <w:sz w:val="22"/>
          <w:szCs w:val="22"/>
        </w:rPr>
      </w:pPr>
      <w:r w:rsidRPr="00BE05DC">
        <w:rPr>
          <w:bCs/>
          <w:sz w:val="22"/>
          <w:szCs w:val="22"/>
        </w:rPr>
        <w:t xml:space="preserve">3.2.1. Оплата Подрядчику выполненных работ производится Заказчиком на основании подписанных Техническим заказчиком и представленных </w:t>
      </w:r>
      <w:r w:rsidRPr="00BE05DC">
        <w:rPr>
          <w:sz w:val="22"/>
          <w:szCs w:val="22"/>
        </w:rPr>
        <w:t>Подрядчиком</w:t>
      </w:r>
      <w:r w:rsidRPr="00BE05DC">
        <w:rPr>
          <w:bCs/>
          <w:sz w:val="22"/>
          <w:szCs w:val="22"/>
        </w:rPr>
        <w:t xml:space="preserve"> акта о приемке выполненных работ (КС-2), справки о стоимости выполненных работ и затрат (КС-3), счета, счета-фактуры,</w:t>
      </w:r>
      <w:r w:rsidRPr="00BE05DC">
        <w:rPr>
          <w:sz w:val="22"/>
          <w:szCs w:val="22"/>
        </w:rPr>
        <w:t xml:space="preserve"> </w:t>
      </w:r>
      <w:r w:rsidRPr="00BE05DC">
        <w:rPr>
          <w:bCs/>
          <w:sz w:val="22"/>
          <w:szCs w:val="22"/>
        </w:rPr>
        <w:t xml:space="preserve">расчет с </w:t>
      </w:r>
      <w:r w:rsidRPr="00BE05DC">
        <w:rPr>
          <w:sz w:val="22"/>
          <w:szCs w:val="22"/>
        </w:rPr>
        <w:t xml:space="preserve">Подрядчиком </w:t>
      </w:r>
      <w:r w:rsidRPr="00BE05DC">
        <w:rPr>
          <w:bCs/>
          <w:sz w:val="22"/>
          <w:szCs w:val="22"/>
        </w:rPr>
        <w:t>производится Заказчиком в течение 20 рабочих дней после подписания акта законченного капитальным ремонтом объекта формы КС-11, при условии предоставления исполнительной документации в двух экземплярах.</w:t>
      </w:r>
    </w:p>
    <w:p w:rsidR="0096091B" w:rsidRPr="00BE05DC" w:rsidRDefault="0096091B" w:rsidP="0096091B">
      <w:pPr>
        <w:tabs>
          <w:tab w:val="left" w:pos="0"/>
        </w:tabs>
        <w:ind w:firstLine="709"/>
        <w:jc w:val="both"/>
        <w:rPr>
          <w:bCs/>
          <w:sz w:val="22"/>
          <w:szCs w:val="22"/>
        </w:rPr>
      </w:pPr>
      <w:r w:rsidRPr="00BE05DC">
        <w:rPr>
          <w:bCs/>
          <w:sz w:val="22"/>
          <w:szCs w:val="22"/>
        </w:rPr>
        <w:t>3.2.3. Стоимость выполняемых Подрядчиком по договору работ  может быть снижена по соглашению сторон без изменения предусмотренных договором объемов работ и иных условий договора. Стороны вправе согласовать данные изменения путем заключения дополнительного соглашения.</w:t>
      </w:r>
    </w:p>
    <w:p w:rsidR="00487C88" w:rsidRPr="00BE05DC" w:rsidRDefault="00487C88" w:rsidP="00487C88">
      <w:pPr>
        <w:tabs>
          <w:tab w:val="left" w:pos="0"/>
        </w:tabs>
        <w:ind w:firstLine="709"/>
        <w:jc w:val="both"/>
        <w:rPr>
          <w:bCs/>
          <w:sz w:val="22"/>
          <w:szCs w:val="22"/>
        </w:rPr>
      </w:pPr>
      <w:r w:rsidRPr="00BE05DC">
        <w:rPr>
          <w:bCs/>
          <w:sz w:val="22"/>
          <w:szCs w:val="22"/>
        </w:rPr>
        <w:t xml:space="preserve">При этом согласованию не подлежат изменения, которые могут повлиять на результат работ в целом, как ухудшающие. </w:t>
      </w:r>
    </w:p>
    <w:p w:rsidR="00487C88" w:rsidRPr="00BE05DC" w:rsidRDefault="00487C88" w:rsidP="00487C88">
      <w:pPr>
        <w:tabs>
          <w:tab w:val="left" w:pos="0"/>
        </w:tabs>
        <w:ind w:firstLine="709"/>
        <w:jc w:val="both"/>
        <w:rPr>
          <w:bCs/>
          <w:sz w:val="22"/>
          <w:szCs w:val="22"/>
        </w:rPr>
      </w:pPr>
      <w:r w:rsidRPr="00BE05DC">
        <w:rPr>
          <w:bCs/>
          <w:sz w:val="22"/>
          <w:szCs w:val="22"/>
        </w:rPr>
        <w:t>Работы, выполненные с изменением или отклонением от сметной документации, не оформленные и не согласованные в установленном порядке, оплате не подлежат.</w:t>
      </w:r>
    </w:p>
    <w:p w:rsidR="00487C88" w:rsidRPr="00BE05DC" w:rsidRDefault="00487C88" w:rsidP="00487C88">
      <w:pPr>
        <w:tabs>
          <w:tab w:val="left" w:pos="0"/>
        </w:tabs>
        <w:ind w:firstLine="709"/>
        <w:jc w:val="both"/>
        <w:rPr>
          <w:b/>
          <w:sz w:val="22"/>
          <w:szCs w:val="22"/>
        </w:rPr>
      </w:pPr>
    </w:p>
    <w:p w:rsidR="00487C88" w:rsidRPr="00BE05DC" w:rsidRDefault="00487C88" w:rsidP="00487C88">
      <w:pPr>
        <w:tabs>
          <w:tab w:val="left" w:pos="0"/>
        </w:tabs>
        <w:ind w:firstLine="709"/>
        <w:jc w:val="both"/>
        <w:rPr>
          <w:b/>
          <w:sz w:val="22"/>
          <w:szCs w:val="22"/>
        </w:rPr>
      </w:pPr>
      <w:r w:rsidRPr="00BE05DC">
        <w:rPr>
          <w:b/>
          <w:sz w:val="22"/>
          <w:szCs w:val="22"/>
        </w:rPr>
        <w:t>4. Обеспечение исполнения Договора</w:t>
      </w:r>
    </w:p>
    <w:p w:rsidR="00487C88" w:rsidRPr="00BE05DC" w:rsidRDefault="00487C88" w:rsidP="00487C88">
      <w:pPr>
        <w:ind w:firstLine="709"/>
        <w:jc w:val="both"/>
        <w:rPr>
          <w:sz w:val="22"/>
          <w:szCs w:val="22"/>
        </w:rPr>
      </w:pPr>
      <w:r w:rsidRPr="00BE05DC">
        <w:rPr>
          <w:sz w:val="22"/>
          <w:szCs w:val="22"/>
        </w:rPr>
        <w:t>4.1. Подрядчик в обеспечение надлежащего исполнения обязательств по настоящему Договору предоставляет обеспечение исполнения Договора в размере ______________________________________(10% от начальной (максимальной) цены).</w:t>
      </w:r>
    </w:p>
    <w:p w:rsidR="00487C88" w:rsidRPr="00BE05DC" w:rsidRDefault="00487C88" w:rsidP="00487C88">
      <w:pPr>
        <w:ind w:firstLine="709"/>
        <w:jc w:val="both"/>
        <w:rPr>
          <w:sz w:val="22"/>
          <w:szCs w:val="22"/>
        </w:rPr>
      </w:pPr>
      <w:r w:rsidRPr="00BE05DC">
        <w:rPr>
          <w:sz w:val="22"/>
          <w:szCs w:val="22"/>
        </w:rPr>
        <w:t xml:space="preserve">4.2.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w:t>
      </w:r>
      <w:r w:rsidR="001567EA" w:rsidRPr="00BE05DC">
        <w:rPr>
          <w:sz w:val="22"/>
          <w:szCs w:val="22"/>
        </w:rPr>
        <w:t>Договор</w:t>
      </w:r>
      <w:r w:rsidRPr="00BE05DC">
        <w:rPr>
          <w:sz w:val="22"/>
          <w:szCs w:val="22"/>
        </w:rPr>
        <w:t>, самостоятельно. Срок действия банковской гарантии должен превышать срок действия Договора не менее чем на один месяц.</w:t>
      </w:r>
    </w:p>
    <w:p w:rsidR="00487C88" w:rsidRPr="00BE05DC" w:rsidRDefault="00487C88" w:rsidP="00487C88">
      <w:pPr>
        <w:ind w:firstLine="709"/>
        <w:jc w:val="both"/>
        <w:rPr>
          <w:sz w:val="22"/>
          <w:szCs w:val="22"/>
        </w:rPr>
      </w:pPr>
      <w:r w:rsidRPr="00BE05DC">
        <w:rPr>
          <w:sz w:val="22"/>
          <w:szCs w:val="22"/>
        </w:rPr>
        <w:t xml:space="preserve">4.3. Обеспечение исполнения Договора возвращается Подрядчику в течение 30 (тридцати) календарных дней после подписания Сторонами акта оказанных услуг, и предоставления иных отчетных документов. </w:t>
      </w:r>
    </w:p>
    <w:p w:rsidR="00487C88" w:rsidRPr="00BE05DC" w:rsidRDefault="00487C88" w:rsidP="00487C88">
      <w:pPr>
        <w:ind w:firstLine="709"/>
        <w:jc w:val="both"/>
        <w:rPr>
          <w:sz w:val="22"/>
          <w:szCs w:val="22"/>
        </w:rPr>
      </w:pPr>
      <w:r w:rsidRPr="00BE05DC">
        <w:rPr>
          <w:sz w:val="22"/>
          <w:szCs w:val="22"/>
        </w:rPr>
        <w:t xml:space="preserve">4.4. Возврат денежных средств, перечисленных в качестве обеспечения исполнения Договора, осуществляется на тот счет, с которого поступили данные денежные средства. </w:t>
      </w:r>
    </w:p>
    <w:p w:rsidR="00487C88" w:rsidRPr="00BE05DC" w:rsidRDefault="00487C88" w:rsidP="00487C88">
      <w:pPr>
        <w:ind w:firstLine="709"/>
        <w:jc w:val="both"/>
        <w:rPr>
          <w:sz w:val="22"/>
          <w:szCs w:val="22"/>
        </w:rPr>
      </w:pPr>
      <w:r w:rsidRPr="00BE05DC">
        <w:rPr>
          <w:sz w:val="22"/>
          <w:szCs w:val="22"/>
        </w:rPr>
        <w:t>4.5. Обеспечение исполнения Договора остается в полном распоряжении Заказчика, и может быть использовано им по своему усмотрению в случае расторжения настоящего Договора по следующим основаниям:</w:t>
      </w:r>
    </w:p>
    <w:p w:rsidR="00487C88" w:rsidRPr="00BE05DC" w:rsidRDefault="00487C88" w:rsidP="00487C88">
      <w:pPr>
        <w:ind w:firstLine="709"/>
        <w:jc w:val="both"/>
        <w:rPr>
          <w:sz w:val="22"/>
          <w:szCs w:val="22"/>
        </w:rPr>
      </w:pPr>
      <w:r w:rsidRPr="00BE05DC">
        <w:rPr>
          <w:sz w:val="22"/>
          <w:szCs w:val="22"/>
        </w:rPr>
        <w:t xml:space="preserve">4.5.1. по решению суда, в связи с существенными нарушениями условий Договора Исполнителем; </w:t>
      </w:r>
    </w:p>
    <w:p w:rsidR="00487C88" w:rsidRPr="00BE05DC" w:rsidRDefault="00487C88" w:rsidP="00487C88">
      <w:pPr>
        <w:ind w:firstLine="709"/>
        <w:jc w:val="both"/>
        <w:rPr>
          <w:sz w:val="22"/>
          <w:szCs w:val="22"/>
        </w:rPr>
      </w:pPr>
      <w:r w:rsidRPr="00BE05DC">
        <w:rPr>
          <w:sz w:val="22"/>
          <w:szCs w:val="22"/>
        </w:rPr>
        <w:t>3.5.2. в связи с односторонним отказом Подрядчика от исполнения условий Договора;</w:t>
      </w:r>
    </w:p>
    <w:p w:rsidR="00487C88" w:rsidRPr="00BE05DC" w:rsidRDefault="00487C88" w:rsidP="00487C88">
      <w:pPr>
        <w:ind w:firstLine="709"/>
        <w:jc w:val="both"/>
        <w:rPr>
          <w:sz w:val="22"/>
          <w:szCs w:val="22"/>
        </w:rPr>
      </w:pPr>
      <w:r w:rsidRPr="00BE05DC">
        <w:rPr>
          <w:sz w:val="22"/>
          <w:szCs w:val="22"/>
        </w:rPr>
        <w:t xml:space="preserve">4.5.3. в связи с односторонним отказом Заказчика от исполнения условий Договора в случаях:  </w:t>
      </w:r>
    </w:p>
    <w:p w:rsidR="00487C88" w:rsidRPr="00BE05DC" w:rsidRDefault="00487C88" w:rsidP="00487C88">
      <w:pPr>
        <w:ind w:firstLine="709"/>
        <w:jc w:val="both"/>
        <w:rPr>
          <w:sz w:val="22"/>
          <w:szCs w:val="22"/>
        </w:rPr>
      </w:pPr>
      <w:r w:rsidRPr="00BE05DC">
        <w:rPr>
          <w:sz w:val="22"/>
          <w:szCs w:val="22"/>
        </w:rPr>
        <w:t>а) За неисполнение или ненадлежащие исполнение условий настоящего Договора Подрядчиком.</w:t>
      </w:r>
    </w:p>
    <w:p w:rsidR="00487C88" w:rsidRPr="00BE05DC" w:rsidRDefault="00487C88" w:rsidP="00487C88">
      <w:pPr>
        <w:ind w:firstLine="709"/>
        <w:jc w:val="both"/>
        <w:rPr>
          <w:sz w:val="22"/>
          <w:szCs w:val="22"/>
        </w:rPr>
      </w:pPr>
      <w:r w:rsidRPr="00BE05DC">
        <w:rPr>
          <w:sz w:val="22"/>
          <w:szCs w:val="22"/>
        </w:rPr>
        <w:t>б)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487C88" w:rsidRPr="00BE05DC" w:rsidRDefault="00487C88" w:rsidP="00487C88">
      <w:pPr>
        <w:ind w:firstLine="709"/>
        <w:jc w:val="both"/>
        <w:rPr>
          <w:sz w:val="22"/>
          <w:szCs w:val="22"/>
        </w:rPr>
      </w:pPr>
      <w:r w:rsidRPr="00BE05DC">
        <w:rPr>
          <w:sz w:val="22"/>
          <w:szCs w:val="22"/>
        </w:rPr>
        <w:t>в) В случае установления факта приостановления деятельности Подрядчика в порядке, предусмотренном Кодексом РФ об административных правонарушениях.</w:t>
      </w:r>
    </w:p>
    <w:p w:rsidR="00487C88" w:rsidRPr="00BE05DC" w:rsidRDefault="00487C88" w:rsidP="00487C88">
      <w:pPr>
        <w:ind w:firstLine="709"/>
        <w:jc w:val="both"/>
        <w:rPr>
          <w:sz w:val="22"/>
          <w:szCs w:val="22"/>
        </w:rPr>
      </w:pPr>
      <w:r w:rsidRPr="00BE05DC">
        <w:rPr>
          <w:sz w:val="22"/>
          <w:szCs w:val="22"/>
        </w:rPr>
        <w:t>г)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w:t>
      </w:r>
    </w:p>
    <w:p w:rsidR="00487C88" w:rsidRPr="00BE05DC" w:rsidRDefault="00487C88" w:rsidP="00487C88">
      <w:pPr>
        <w:ind w:firstLine="709"/>
        <w:jc w:val="both"/>
        <w:rPr>
          <w:sz w:val="22"/>
          <w:szCs w:val="22"/>
        </w:rPr>
      </w:pPr>
      <w:r w:rsidRPr="00BE05DC">
        <w:rPr>
          <w:sz w:val="22"/>
          <w:szCs w:val="22"/>
        </w:rPr>
        <w:t>д) В иных случаях, предусмотренных действующим законодательством РФ.</w:t>
      </w:r>
    </w:p>
    <w:p w:rsidR="00487C88" w:rsidRPr="00BE05DC" w:rsidRDefault="00487C88" w:rsidP="00487C88">
      <w:pPr>
        <w:tabs>
          <w:tab w:val="left" w:pos="0"/>
        </w:tabs>
        <w:ind w:firstLine="709"/>
        <w:jc w:val="both"/>
        <w:rPr>
          <w:b/>
          <w:sz w:val="22"/>
          <w:szCs w:val="22"/>
        </w:rPr>
      </w:pPr>
    </w:p>
    <w:p w:rsidR="00487C88" w:rsidRPr="00BE05DC" w:rsidRDefault="00487C88" w:rsidP="00487C88">
      <w:pPr>
        <w:tabs>
          <w:tab w:val="left" w:pos="0"/>
        </w:tabs>
        <w:ind w:firstLine="709"/>
        <w:jc w:val="both"/>
        <w:rPr>
          <w:b/>
          <w:sz w:val="22"/>
          <w:szCs w:val="22"/>
        </w:rPr>
      </w:pPr>
      <w:r w:rsidRPr="00BE05DC">
        <w:rPr>
          <w:b/>
          <w:sz w:val="22"/>
          <w:szCs w:val="22"/>
        </w:rPr>
        <w:t>5. Контроль и надзор Заказчика</w:t>
      </w:r>
    </w:p>
    <w:p w:rsidR="00487C88" w:rsidRPr="00BE05DC" w:rsidRDefault="006E1E04" w:rsidP="00487C88">
      <w:pPr>
        <w:tabs>
          <w:tab w:val="left" w:pos="0"/>
        </w:tabs>
        <w:ind w:firstLine="709"/>
        <w:jc w:val="both"/>
        <w:rPr>
          <w:sz w:val="22"/>
          <w:szCs w:val="22"/>
        </w:rPr>
      </w:pPr>
      <w:r w:rsidRPr="00BE05DC">
        <w:rPr>
          <w:sz w:val="22"/>
          <w:szCs w:val="22"/>
        </w:rPr>
        <w:t>5.1.</w:t>
      </w:r>
      <w:r w:rsidR="00487C88" w:rsidRPr="00BE05DC">
        <w:rPr>
          <w:sz w:val="22"/>
          <w:szCs w:val="22"/>
        </w:rPr>
        <w:t>Заказчик, лично или посредством уполномоченного лица (технического надзора) осуществляет строительный контроль и технический надзор:</w:t>
      </w:r>
    </w:p>
    <w:p w:rsidR="00487C88" w:rsidRPr="00BE05DC" w:rsidRDefault="00487C88" w:rsidP="00487C88">
      <w:pPr>
        <w:tabs>
          <w:tab w:val="left" w:pos="0"/>
        </w:tabs>
        <w:ind w:firstLine="709"/>
        <w:jc w:val="both"/>
        <w:rPr>
          <w:sz w:val="22"/>
          <w:szCs w:val="22"/>
        </w:rPr>
      </w:pPr>
      <w:r w:rsidRPr="00BE05DC">
        <w:rPr>
          <w:sz w:val="22"/>
          <w:szCs w:val="22"/>
        </w:rPr>
        <w:t>- за ходом и качеством выполняемых работ;</w:t>
      </w:r>
    </w:p>
    <w:p w:rsidR="00487C88" w:rsidRPr="00BE05DC" w:rsidRDefault="00487C88" w:rsidP="00487C88">
      <w:pPr>
        <w:tabs>
          <w:tab w:val="left" w:pos="0"/>
        </w:tabs>
        <w:ind w:firstLine="709"/>
        <w:jc w:val="both"/>
        <w:rPr>
          <w:sz w:val="22"/>
          <w:szCs w:val="22"/>
        </w:rPr>
      </w:pPr>
      <w:r w:rsidRPr="00BE05DC">
        <w:rPr>
          <w:sz w:val="22"/>
          <w:szCs w:val="22"/>
        </w:rPr>
        <w:t>-за соблюдением сроков выполнения работ;</w:t>
      </w:r>
    </w:p>
    <w:p w:rsidR="00487C88" w:rsidRPr="00BE05DC" w:rsidRDefault="00487C88" w:rsidP="00487C88">
      <w:pPr>
        <w:tabs>
          <w:tab w:val="left" w:pos="0"/>
        </w:tabs>
        <w:ind w:firstLine="709"/>
        <w:jc w:val="both"/>
        <w:rPr>
          <w:sz w:val="22"/>
          <w:szCs w:val="22"/>
        </w:rPr>
      </w:pPr>
      <w:r w:rsidRPr="00BE05DC">
        <w:rPr>
          <w:sz w:val="22"/>
          <w:szCs w:val="22"/>
        </w:rPr>
        <w:t xml:space="preserve">- за качеством используемых при выполнении работ материалов, </w:t>
      </w:r>
      <w:r w:rsidR="006E1E04" w:rsidRPr="00BE05DC">
        <w:rPr>
          <w:sz w:val="22"/>
          <w:szCs w:val="22"/>
        </w:rPr>
        <w:t>изделий, конструкций, их соответствием сметной документации;</w:t>
      </w:r>
    </w:p>
    <w:p w:rsidR="006E1E04" w:rsidRPr="00BE05DC" w:rsidRDefault="006E1E04" w:rsidP="00487C88">
      <w:pPr>
        <w:tabs>
          <w:tab w:val="left" w:pos="0"/>
        </w:tabs>
        <w:ind w:firstLine="709"/>
        <w:jc w:val="both"/>
        <w:rPr>
          <w:sz w:val="22"/>
          <w:szCs w:val="22"/>
        </w:rPr>
      </w:pPr>
      <w:r w:rsidRPr="00BE05DC">
        <w:rPr>
          <w:sz w:val="22"/>
          <w:szCs w:val="22"/>
        </w:rPr>
        <w:t>- за соответствием объемов выполняемых работ сметной документации.</w:t>
      </w:r>
    </w:p>
    <w:p w:rsidR="006E1E04" w:rsidRPr="00BE05DC" w:rsidRDefault="006E1E04" w:rsidP="00487C88">
      <w:pPr>
        <w:tabs>
          <w:tab w:val="left" w:pos="0"/>
        </w:tabs>
        <w:ind w:firstLine="709"/>
        <w:jc w:val="both"/>
        <w:rPr>
          <w:sz w:val="22"/>
          <w:szCs w:val="22"/>
        </w:rPr>
      </w:pPr>
      <w:r w:rsidRPr="00BE05DC">
        <w:rPr>
          <w:sz w:val="22"/>
          <w:szCs w:val="22"/>
        </w:rPr>
        <w:t>5.2. Заказчик или уполномоченное лицо имеет право  беспрепятственного доступа ко всем видам работ в любое  время суток в течении всего периода выполнения работ, а также право осуществления соответствующих записей  в журнале производства работ по объему, дачи обязательных для подрядчика предписаний при обнаружении отступлений от утвержденной сметной д</w:t>
      </w:r>
      <w:r w:rsidR="00963E0C" w:rsidRPr="00BE05DC">
        <w:rPr>
          <w:sz w:val="22"/>
          <w:szCs w:val="22"/>
        </w:rPr>
        <w:t>окументации  и действующих норма</w:t>
      </w:r>
      <w:r w:rsidRPr="00BE05DC">
        <w:rPr>
          <w:sz w:val="22"/>
          <w:szCs w:val="22"/>
        </w:rPr>
        <w:t>тивно-технических документов.</w:t>
      </w:r>
    </w:p>
    <w:p w:rsidR="001A41F7" w:rsidRPr="00BE05DC" w:rsidRDefault="00963E0C" w:rsidP="006E58EA">
      <w:pPr>
        <w:tabs>
          <w:tab w:val="left" w:pos="0"/>
        </w:tabs>
        <w:ind w:firstLine="709"/>
        <w:jc w:val="both"/>
        <w:rPr>
          <w:sz w:val="22"/>
          <w:szCs w:val="22"/>
        </w:rPr>
      </w:pPr>
      <w:r w:rsidRPr="00BE05DC">
        <w:rPr>
          <w:sz w:val="22"/>
          <w:szCs w:val="22"/>
        </w:rPr>
        <w:t>5.3. В ходе осуществления контроля за качеством используемых Подрядчиком при выполнении работ материалов  Заказчик или уполномоченное лицо  вправе самостоятельно</w:t>
      </w:r>
      <w:r w:rsidRPr="00BE05DC">
        <w:rPr>
          <w:b/>
          <w:sz w:val="22"/>
          <w:szCs w:val="22"/>
        </w:rPr>
        <w:t xml:space="preserve"> </w:t>
      </w:r>
      <w:r w:rsidRPr="00BE05DC">
        <w:rPr>
          <w:sz w:val="22"/>
          <w:szCs w:val="22"/>
        </w:rPr>
        <w:t>производить лабораторные исследования и испытания</w:t>
      </w:r>
      <w:r w:rsidRPr="00BE05DC">
        <w:rPr>
          <w:b/>
          <w:sz w:val="22"/>
          <w:szCs w:val="22"/>
        </w:rPr>
        <w:t>.</w:t>
      </w:r>
      <w:r w:rsidRPr="00BE05DC">
        <w:rPr>
          <w:sz w:val="22"/>
          <w:szCs w:val="22"/>
        </w:rPr>
        <w:t xml:space="preserve"> Образцы материалом для производства </w:t>
      </w:r>
      <w:r w:rsidR="006E58EA" w:rsidRPr="00BE05DC">
        <w:rPr>
          <w:sz w:val="22"/>
          <w:szCs w:val="22"/>
        </w:rPr>
        <w:t>лабораторных</w:t>
      </w:r>
      <w:r w:rsidRPr="00BE05DC">
        <w:rPr>
          <w:sz w:val="22"/>
          <w:szCs w:val="22"/>
        </w:rPr>
        <w:t xml:space="preserve"> </w:t>
      </w:r>
      <w:r w:rsidR="006E58EA" w:rsidRPr="00BE05DC">
        <w:rPr>
          <w:sz w:val="22"/>
          <w:szCs w:val="22"/>
        </w:rPr>
        <w:t>исследований</w:t>
      </w:r>
      <w:r w:rsidRPr="00BE05DC">
        <w:rPr>
          <w:sz w:val="22"/>
          <w:szCs w:val="22"/>
        </w:rPr>
        <w:t xml:space="preserve"> и испытания</w:t>
      </w:r>
      <w:r w:rsidR="006E58EA" w:rsidRPr="00BE05DC">
        <w:rPr>
          <w:sz w:val="22"/>
          <w:szCs w:val="22"/>
        </w:rPr>
        <w:t>. Образцы материалов для производства лабораторных исследований и испытания отбираются Заказчиком или уполномоченным лицом  с участием представителя  Подрядчика. Наличие отрицательного заключения по результатам проведенных Заказчиком  или уполномоченным лицом лабораторных иследований  и испытаний применяемых  Подрядчиком  материалов является о снованием  для отказа  Подрядчику в приемке выполненных работ.</w:t>
      </w:r>
    </w:p>
    <w:p w:rsidR="006E58EA" w:rsidRPr="00BE05DC" w:rsidRDefault="001A41F7" w:rsidP="006E58EA">
      <w:pPr>
        <w:tabs>
          <w:tab w:val="left" w:pos="0"/>
        </w:tabs>
        <w:ind w:firstLine="709"/>
        <w:jc w:val="both"/>
        <w:rPr>
          <w:sz w:val="22"/>
          <w:szCs w:val="22"/>
        </w:rPr>
      </w:pPr>
      <w:r w:rsidRPr="00BE05DC">
        <w:rPr>
          <w:sz w:val="22"/>
          <w:szCs w:val="22"/>
        </w:rPr>
        <w:t>5.4.Осуществляя контроль за выполнением работ Заказчик или уполномоченное лицо не вмешивается в оперативно-хозяйственную деятельность Подрядчика.</w:t>
      </w:r>
      <w:r w:rsidR="006E58EA" w:rsidRPr="00BE05DC">
        <w:rPr>
          <w:sz w:val="22"/>
          <w:szCs w:val="22"/>
        </w:rPr>
        <w:t xml:space="preserve"> </w:t>
      </w:r>
    </w:p>
    <w:p w:rsidR="00487C88" w:rsidRPr="00BE05DC" w:rsidRDefault="00CE47D5" w:rsidP="00963E0C">
      <w:pPr>
        <w:tabs>
          <w:tab w:val="left" w:pos="0"/>
        </w:tabs>
        <w:ind w:firstLine="709"/>
        <w:jc w:val="both"/>
        <w:rPr>
          <w:b/>
          <w:sz w:val="22"/>
          <w:szCs w:val="22"/>
        </w:rPr>
      </w:pPr>
      <w:r w:rsidRPr="00BE05DC">
        <w:rPr>
          <w:b/>
          <w:sz w:val="22"/>
          <w:szCs w:val="22"/>
        </w:rPr>
        <w:t>6. Обязанности Заказчика:</w:t>
      </w:r>
    </w:p>
    <w:p w:rsidR="00487C88" w:rsidRPr="00BE05DC" w:rsidRDefault="00CE47D5" w:rsidP="00487C88">
      <w:pPr>
        <w:tabs>
          <w:tab w:val="left" w:pos="0"/>
        </w:tabs>
        <w:ind w:firstLine="709"/>
        <w:jc w:val="both"/>
        <w:rPr>
          <w:sz w:val="22"/>
          <w:szCs w:val="22"/>
        </w:rPr>
      </w:pPr>
      <w:r w:rsidRPr="00BE05DC">
        <w:rPr>
          <w:sz w:val="22"/>
          <w:szCs w:val="22"/>
        </w:rPr>
        <w:t>6</w:t>
      </w:r>
      <w:r w:rsidR="00487C88" w:rsidRPr="00BE05DC">
        <w:rPr>
          <w:sz w:val="22"/>
          <w:szCs w:val="22"/>
        </w:rPr>
        <w:t xml:space="preserve">.1. Назначить ответственное лицо, имеющего право осуществлять  контроль за ходом выполнения ремонтных работ. </w:t>
      </w:r>
    </w:p>
    <w:p w:rsidR="00487C88" w:rsidRPr="00BE05DC" w:rsidRDefault="00487C88" w:rsidP="00487C88">
      <w:pPr>
        <w:tabs>
          <w:tab w:val="left" w:pos="0"/>
        </w:tabs>
        <w:ind w:firstLine="709"/>
        <w:jc w:val="both"/>
        <w:rPr>
          <w:sz w:val="22"/>
          <w:szCs w:val="22"/>
        </w:rPr>
      </w:pPr>
      <w:r w:rsidRPr="00BE05DC">
        <w:rPr>
          <w:sz w:val="22"/>
          <w:szCs w:val="22"/>
        </w:rPr>
        <w:t xml:space="preserve">Предоставить копию приказа о назначении ответственного лица Подрядчику в течение трех рабочих дней со дня его назначения. </w:t>
      </w:r>
    </w:p>
    <w:p w:rsidR="00CE47D5" w:rsidRPr="00BE05DC" w:rsidRDefault="00CE47D5" w:rsidP="00487C88">
      <w:pPr>
        <w:tabs>
          <w:tab w:val="left" w:pos="0"/>
        </w:tabs>
        <w:ind w:firstLine="709"/>
        <w:jc w:val="both"/>
        <w:rPr>
          <w:sz w:val="22"/>
          <w:szCs w:val="22"/>
        </w:rPr>
      </w:pPr>
      <w:r w:rsidRPr="00BE05DC">
        <w:rPr>
          <w:sz w:val="22"/>
          <w:szCs w:val="22"/>
        </w:rPr>
        <w:t>6</w:t>
      </w:r>
      <w:r w:rsidR="00487C88" w:rsidRPr="00BE05DC">
        <w:rPr>
          <w:sz w:val="22"/>
          <w:szCs w:val="22"/>
        </w:rPr>
        <w:t>.2. Осуществлять своевременное финансирование</w:t>
      </w:r>
      <w:r w:rsidRPr="00BE05DC">
        <w:rPr>
          <w:sz w:val="22"/>
          <w:szCs w:val="22"/>
        </w:rPr>
        <w:t>.</w:t>
      </w:r>
      <w:r w:rsidR="00487C88" w:rsidRPr="00BE05DC">
        <w:rPr>
          <w:sz w:val="22"/>
          <w:szCs w:val="22"/>
        </w:rPr>
        <w:t xml:space="preserve"> </w:t>
      </w:r>
    </w:p>
    <w:p w:rsidR="00487C88" w:rsidRPr="00BE05DC" w:rsidRDefault="00CE47D5" w:rsidP="00487C88">
      <w:pPr>
        <w:tabs>
          <w:tab w:val="left" w:pos="0"/>
        </w:tabs>
        <w:ind w:firstLine="709"/>
        <w:jc w:val="both"/>
        <w:rPr>
          <w:sz w:val="22"/>
          <w:szCs w:val="22"/>
        </w:rPr>
      </w:pPr>
      <w:r w:rsidRPr="00BE05DC">
        <w:rPr>
          <w:sz w:val="22"/>
          <w:szCs w:val="22"/>
        </w:rPr>
        <w:t>6</w:t>
      </w:r>
      <w:r w:rsidR="00487C88" w:rsidRPr="00BE05DC">
        <w:rPr>
          <w:sz w:val="22"/>
          <w:szCs w:val="22"/>
        </w:rPr>
        <w:t>.3. К моменту подписания настоящего Договора передать Объект для выполнения работ по капитальному ремонту и строительную площадку для производства работ Подрядчику путем подписания трехстороннего акта приема-передачи строительной площадки с участием Технического надзора.</w:t>
      </w:r>
    </w:p>
    <w:p w:rsidR="00487C88" w:rsidRPr="00BE05DC" w:rsidRDefault="00CE47D5" w:rsidP="00487C88">
      <w:pPr>
        <w:tabs>
          <w:tab w:val="left" w:pos="0"/>
        </w:tabs>
        <w:ind w:firstLine="709"/>
        <w:jc w:val="both"/>
        <w:rPr>
          <w:sz w:val="22"/>
          <w:szCs w:val="22"/>
        </w:rPr>
      </w:pPr>
      <w:r w:rsidRPr="00BE05DC">
        <w:rPr>
          <w:sz w:val="22"/>
          <w:szCs w:val="22"/>
        </w:rPr>
        <w:t>6</w:t>
      </w:r>
      <w:r w:rsidR="00487C88" w:rsidRPr="00BE05DC">
        <w:rPr>
          <w:sz w:val="22"/>
          <w:szCs w:val="22"/>
        </w:rPr>
        <w:t>.4. Своевременно предпринимать меры по расторжению Договора в связи с недобросовестностью Подрядчика, на основании документального обращения Технического надзора.</w:t>
      </w:r>
    </w:p>
    <w:p w:rsidR="00487C88" w:rsidRPr="00BE05DC" w:rsidRDefault="00487C88" w:rsidP="00487C88">
      <w:pPr>
        <w:tabs>
          <w:tab w:val="left" w:pos="0"/>
        </w:tabs>
        <w:ind w:firstLine="709"/>
        <w:jc w:val="both"/>
        <w:rPr>
          <w:sz w:val="22"/>
          <w:szCs w:val="22"/>
        </w:rPr>
      </w:pP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 </w:t>
      </w:r>
      <w:r w:rsidR="00487C88" w:rsidRPr="00BE05DC">
        <w:rPr>
          <w:b/>
          <w:sz w:val="22"/>
          <w:szCs w:val="22"/>
        </w:rPr>
        <w:t>Обязательства Подрядчика:</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 Выполнить работы по Договору в объеме, в сроки, предусмотренные настоящим Договором, техническим заданием, утвержденной сметой, графиком производства работ, согласованными Сторонами.</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.2. Обеспечить приемку строительной площадки по акту приема-передачи у представителя Технического надзора до  начала производства работ по Договору.</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.3. Обеспечить производство работ в полном соответствии со строительными нормами и правилами с ведением необходимой документацией в соответствии с приложением №5.</w:t>
      </w:r>
    </w:p>
    <w:p w:rsidR="00487C88" w:rsidRPr="00BE05DC" w:rsidRDefault="00487C88" w:rsidP="00487C88">
      <w:pPr>
        <w:tabs>
          <w:tab w:val="left" w:pos="0"/>
        </w:tabs>
        <w:ind w:firstLine="709"/>
        <w:jc w:val="both"/>
        <w:rPr>
          <w:sz w:val="22"/>
          <w:szCs w:val="22"/>
        </w:rPr>
      </w:pPr>
      <w:r w:rsidRPr="00BE05DC">
        <w:rPr>
          <w:sz w:val="22"/>
          <w:szCs w:val="22"/>
        </w:rPr>
        <w:t>Указанная документация,  должна быть представлена Подрядчиком Техническому надзору для подписания, до начала производства работ. Журналы должны быть прошиты, пронумерованы.</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.4. Обеспечить нахождение журналов производства работ на строительной площадке ежедневно. Журналы должны предъявляться на проверку, а также для отражения записей, представителю Заказчика и Техническому надзору. Без предъявления журналов окончательное  выполнение приниматься не будет.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.5. Обеспечить комплектацию объекта необходимыми материалами, комплектующими изделиями и оборудованием согласно техническому заданию.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.6. Обеспечить представителю Технического надзора право беспрепятственного доступа ко всем видам работ в течение всего периода проведения ремонта с предоставлением необходимой документации, относящейся к работам по настоящему Договору.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.7. Исполнять полученные в ходе выполнения работ указания Технического надзора,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.8. Предоставить Техническому надзору согласованные с администрацией муниципального образования, Заказчиком, проектные решения по фасадной части здания, с указанием материала, цвета технологической карты укладки материалов, в трех экземплярах.</w:t>
      </w:r>
    </w:p>
    <w:p w:rsidR="00487C88" w:rsidRPr="00BE05DC" w:rsidRDefault="00487C88" w:rsidP="00487C88">
      <w:pPr>
        <w:tabs>
          <w:tab w:val="left" w:pos="0"/>
        </w:tabs>
        <w:ind w:firstLine="709"/>
        <w:jc w:val="both"/>
        <w:rPr>
          <w:sz w:val="22"/>
          <w:szCs w:val="22"/>
        </w:rPr>
      </w:pPr>
      <w:r w:rsidRPr="00BE05DC">
        <w:rPr>
          <w:sz w:val="22"/>
          <w:szCs w:val="22"/>
        </w:rPr>
        <w:t>Представить Техническому надзору проектные решения на  конструкции, влияющие на безопасность объекта капитального строительства и людей (утепление, стяжка подкровельного пространства, замена обрешетки, замена стропильной части, замена материала покрытия кровли.), с приложением необходимых расчетов (теплотехнических, расчета ветровых и снеговых нагрузок и т.д.), в трех экземплярах.</w:t>
      </w:r>
    </w:p>
    <w:p w:rsidR="00487C88" w:rsidRPr="00BE05DC" w:rsidRDefault="00487C88" w:rsidP="00487C88">
      <w:pPr>
        <w:tabs>
          <w:tab w:val="left" w:pos="0"/>
        </w:tabs>
        <w:ind w:firstLine="709"/>
        <w:jc w:val="both"/>
        <w:rPr>
          <w:sz w:val="22"/>
          <w:szCs w:val="22"/>
        </w:rPr>
      </w:pPr>
      <w:r w:rsidRPr="00BE05DC">
        <w:rPr>
          <w:sz w:val="22"/>
          <w:szCs w:val="22"/>
        </w:rPr>
        <w:t>При ремонте вентиляции в обязательном порядке обеспечить проведение обследования пожарной инспекцией с предоставлением Техническому надзору соответствующего акта, в трех экземплярах.</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.9. Перед началом производства работ согласовать места расположения существующих электрических сетей, с Заказчиком.</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.10. В случае порыва сетей указанных  п. 5.9. настоящего Договора, Подрядчик  своими силами и за свой счет  восстанавливает поврежденные  сети.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 xml:space="preserve">.11. Устранить своими силами некачественно выполненные работы в течение 5 рабочих дней со дня получения письменного уведомления Технического надзора.  </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.12. В случае если в процессе производства работ Подрядчиком была выявлена необходимость проведения скрытых работ, и они были выполнены без подтверждения уполномоченного представителя со стороны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уполномоченного представителя Технического надзора, а затем восстановить её за счет собственных средств.</w:t>
      </w:r>
    </w:p>
    <w:p w:rsidR="00487C88" w:rsidRPr="00BE05DC" w:rsidRDefault="00487C88" w:rsidP="00487C88">
      <w:pPr>
        <w:tabs>
          <w:tab w:val="left" w:pos="0"/>
        </w:tabs>
        <w:ind w:firstLine="709"/>
        <w:jc w:val="both"/>
        <w:rPr>
          <w:sz w:val="22"/>
          <w:szCs w:val="22"/>
        </w:rPr>
      </w:pPr>
      <w:r w:rsidRPr="00BE05DC">
        <w:rPr>
          <w:sz w:val="22"/>
          <w:szCs w:val="22"/>
        </w:rPr>
        <w:t>О предстоящем освидетельствовании скрытых работ, ответственных и скрытых конструкций, уведомить Технического надзора не позднее 2 рабочих дней до даты освидетельствования. По результатам освидетельствования составить акт, который подписывается Заказчиком и Техническим  надзором.</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.13. Подрядчик вправе привлекать для выполнения работ по настоящему Договору субподрядные организации на выполнение испытаний по контролю качества огнезащитной обработке деревянных конструкций и эксплуатационных испытаний ограждения кровли.</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.14. Осуществлять оплату коммунальных платежей в период проведения работ на Объекте.</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.15. Охрана Объекта осуществляется Подрядчиком, и он самостоятельно несет ответственность за материальные ценности открытого и закрытого хранения, механизмы и прочее имущество.</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.16. Передать Заказчику по акту приема-передачи материалы, демонтированные в процессе производства работ.</w:t>
      </w:r>
    </w:p>
    <w:p w:rsidR="00487C88" w:rsidRPr="00BE05DC" w:rsidRDefault="00CE47D5" w:rsidP="00487C88">
      <w:pPr>
        <w:tabs>
          <w:tab w:val="left" w:pos="0"/>
        </w:tabs>
        <w:ind w:firstLine="709"/>
        <w:jc w:val="both"/>
        <w:rPr>
          <w:sz w:val="22"/>
          <w:szCs w:val="22"/>
        </w:rPr>
      </w:pPr>
      <w:r w:rsidRPr="00BE05DC">
        <w:rPr>
          <w:sz w:val="22"/>
          <w:szCs w:val="22"/>
        </w:rPr>
        <w:t>7</w:t>
      </w:r>
      <w:r w:rsidR="00487C88" w:rsidRPr="00BE05DC">
        <w:rPr>
          <w:sz w:val="22"/>
          <w:szCs w:val="22"/>
        </w:rPr>
        <w:t>.17. Подрядчик предоставляет экспертизу локального сметного  расчета по данному объекту.</w:t>
      </w:r>
    </w:p>
    <w:p w:rsidR="00487C88" w:rsidRPr="00BE05DC" w:rsidRDefault="00487C88" w:rsidP="00487C88">
      <w:pPr>
        <w:tabs>
          <w:tab w:val="left" w:pos="0"/>
        </w:tabs>
        <w:ind w:firstLine="709"/>
        <w:jc w:val="both"/>
        <w:rPr>
          <w:b/>
          <w:sz w:val="22"/>
          <w:szCs w:val="22"/>
        </w:rPr>
      </w:pPr>
    </w:p>
    <w:p w:rsidR="00487C88" w:rsidRPr="00BE05DC" w:rsidRDefault="00CE47D5" w:rsidP="00487C88">
      <w:pPr>
        <w:tabs>
          <w:tab w:val="left" w:pos="0"/>
        </w:tabs>
        <w:ind w:firstLine="709"/>
        <w:jc w:val="both"/>
        <w:rPr>
          <w:b/>
          <w:sz w:val="22"/>
          <w:szCs w:val="22"/>
        </w:rPr>
      </w:pPr>
      <w:r w:rsidRPr="00BE05DC">
        <w:rPr>
          <w:b/>
          <w:sz w:val="22"/>
          <w:szCs w:val="22"/>
        </w:rPr>
        <w:t>8</w:t>
      </w:r>
      <w:r w:rsidR="00487C88" w:rsidRPr="00BE05DC">
        <w:rPr>
          <w:b/>
          <w:sz w:val="22"/>
          <w:szCs w:val="22"/>
        </w:rPr>
        <w:t>. Приемка работ</w:t>
      </w:r>
    </w:p>
    <w:p w:rsidR="00487C88" w:rsidRPr="00BE05DC" w:rsidRDefault="00CE47D5" w:rsidP="00487C88">
      <w:pPr>
        <w:tabs>
          <w:tab w:val="left" w:pos="0"/>
        </w:tabs>
        <w:ind w:firstLine="709"/>
        <w:jc w:val="both"/>
        <w:rPr>
          <w:sz w:val="22"/>
          <w:szCs w:val="22"/>
        </w:rPr>
      </w:pPr>
      <w:r w:rsidRPr="00BE05DC">
        <w:rPr>
          <w:sz w:val="22"/>
          <w:szCs w:val="22"/>
        </w:rPr>
        <w:t>8</w:t>
      </w:r>
      <w:r w:rsidR="00487C88" w:rsidRPr="00BE05DC">
        <w:rPr>
          <w:sz w:val="22"/>
          <w:szCs w:val="22"/>
        </w:rPr>
        <w:t>.1. Дата приемки работ назначается Техническим надзором. В случае обнаружения недостатков в выполненных работах Техническим надзором выдается мотивированный отказ от приемки выполненных работ с перечнем необходимых доработок. Подрядчик в течение 10-ти календарных дней со дня получения уведомления о выявленных Техническим надзором дефектах, браках, недоделках представляет Техническому надзором график их устранения для утверждения Техническим надзором и Заказчиком.</w:t>
      </w:r>
      <w:r w:rsidR="00487C88" w:rsidRPr="00BE05DC">
        <w:rPr>
          <w:b/>
          <w:bCs/>
          <w:sz w:val="22"/>
          <w:szCs w:val="22"/>
        </w:rPr>
        <w:t xml:space="preserve"> </w:t>
      </w:r>
      <w:r w:rsidR="00487C88" w:rsidRPr="00BE05DC">
        <w:rPr>
          <w:sz w:val="22"/>
          <w:szCs w:val="22"/>
        </w:rPr>
        <w:t>При этом приемка работ и подписание сторонами всех документов переносится на соответствующий срок устранения недостатков.</w:t>
      </w:r>
    </w:p>
    <w:p w:rsidR="00487C88" w:rsidRPr="00BE05DC" w:rsidRDefault="00CE47D5" w:rsidP="00487C88">
      <w:pPr>
        <w:tabs>
          <w:tab w:val="left" w:pos="0"/>
        </w:tabs>
        <w:ind w:firstLine="709"/>
        <w:jc w:val="both"/>
        <w:rPr>
          <w:sz w:val="22"/>
          <w:szCs w:val="22"/>
        </w:rPr>
      </w:pPr>
      <w:r w:rsidRPr="00BE05DC">
        <w:rPr>
          <w:sz w:val="22"/>
          <w:szCs w:val="22"/>
        </w:rPr>
        <w:t>8</w:t>
      </w:r>
      <w:r w:rsidR="00487C88" w:rsidRPr="00BE05DC">
        <w:rPr>
          <w:sz w:val="22"/>
          <w:szCs w:val="22"/>
        </w:rPr>
        <w:t>.2. Подрядчик одновременно с направлением Техническому надзору сообщения о завершении выполнения работ на Объекте и готовности к сдаче результата работ до подписания Акта приемки законченного капитальным ремонтом объекта формы КС-11, для подтверждения соответствия показателей энергоснабжения и энергетической эффективности здания по теплотехническим и энергетическим критериям предоставляет Техническому надзору фотоотчет тепловизионного обследования утепленных поверхностей здания (кровли, подкровельного пространства), а также заключение организации, имеющей право выдавать такие заключения, в двух экземплярах.</w:t>
      </w:r>
    </w:p>
    <w:p w:rsidR="00487C88" w:rsidRPr="00BE05DC" w:rsidRDefault="00487C88" w:rsidP="00487C88">
      <w:pPr>
        <w:tabs>
          <w:tab w:val="left" w:pos="0"/>
        </w:tabs>
        <w:ind w:firstLine="709"/>
        <w:jc w:val="both"/>
        <w:rPr>
          <w:sz w:val="22"/>
          <w:szCs w:val="22"/>
        </w:rPr>
      </w:pPr>
      <w:r w:rsidRPr="00BE05DC">
        <w:rPr>
          <w:sz w:val="22"/>
          <w:szCs w:val="22"/>
        </w:rPr>
        <w:t xml:space="preserve">Сдача результата работ Подрядчиком и их приемка Заказчиком и Техническим надзором оформляются Актом приемки законченного капитальным ремонтом объекта формы КС-11, оформленном в соответствии с требованиями действующего законодательства. </w:t>
      </w:r>
    </w:p>
    <w:p w:rsidR="00CE47D5" w:rsidRPr="00BE05DC" w:rsidRDefault="00487C88" w:rsidP="00CE47D5">
      <w:pPr>
        <w:pStyle w:val="aff0"/>
        <w:numPr>
          <w:ilvl w:val="1"/>
          <w:numId w:val="44"/>
        </w:numPr>
        <w:tabs>
          <w:tab w:val="left" w:pos="0"/>
        </w:tabs>
        <w:jc w:val="both"/>
        <w:rPr>
          <w:sz w:val="22"/>
          <w:szCs w:val="22"/>
        </w:rPr>
      </w:pPr>
      <w:r w:rsidRPr="00BE05DC">
        <w:rPr>
          <w:sz w:val="22"/>
          <w:szCs w:val="22"/>
        </w:rPr>
        <w:t>Датой окончания работ по Договору и сдачей объекта законченного капитальным ремонтом является дата Акта формы КС-11, подписанного комиссией</w:t>
      </w:r>
      <w:r w:rsidR="00CE47D5" w:rsidRPr="00BE05DC">
        <w:rPr>
          <w:sz w:val="22"/>
          <w:szCs w:val="22"/>
        </w:rPr>
        <w:t xml:space="preserve"> Заказчика.</w:t>
      </w:r>
    </w:p>
    <w:p w:rsidR="00487C88" w:rsidRPr="00BE05DC" w:rsidRDefault="00CE47D5" w:rsidP="00487C88">
      <w:pPr>
        <w:tabs>
          <w:tab w:val="left" w:pos="0"/>
        </w:tabs>
        <w:ind w:firstLine="709"/>
        <w:jc w:val="both"/>
        <w:rPr>
          <w:b/>
          <w:sz w:val="22"/>
          <w:szCs w:val="22"/>
        </w:rPr>
      </w:pPr>
      <w:r w:rsidRPr="00BE05DC">
        <w:rPr>
          <w:b/>
          <w:sz w:val="22"/>
          <w:szCs w:val="22"/>
        </w:rPr>
        <w:t>9</w:t>
      </w:r>
      <w:r w:rsidR="00487C88" w:rsidRPr="00BE05DC">
        <w:rPr>
          <w:b/>
          <w:sz w:val="22"/>
          <w:szCs w:val="22"/>
        </w:rPr>
        <w:t>. Гарантии качества по сданным работам.</w:t>
      </w:r>
    </w:p>
    <w:p w:rsidR="00487C88" w:rsidRPr="00BE05DC" w:rsidRDefault="00CE47D5" w:rsidP="00487C88">
      <w:pPr>
        <w:tabs>
          <w:tab w:val="left" w:pos="0"/>
        </w:tabs>
        <w:ind w:firstLine="709"/>
        <w:jc w:val="both"/>
        <w:rPr>
          <w:sz w:val="22"/>
          <w:szCs w:val="22"/>
        </w:rPr>
      </w:pPr>
      <w:r w:rsidRPr="00BE05DC">
        <w:rPr>
          <w:sz w:val="22"/>
          <w:szCs w:val="22"/>
        </w:rPr>
        <w:t>9</w:t>
      </w:r>
      <w:r w:rsidR="00487C88" w:rsidRPr="00BE05DC">
        <w:rPr>
          <w:sz w:val="22"/>
          <w:szCs w:val="22"/>
        </w:rPr>
        <w:t xml:space="preserve">.1. Подрядчик гарантирует: </w:t>
      </w:r>
    </w:p>
    <w:p w:rsidR="00487C88" w:rsidRPr="00BE05DC" w:rsidRDefault="00487C88" w:rsidP="00487C88">
      <w:pPr>
        <w:tabs>
          <w:tab w:val="left" w:pos="0"/>
        </w:tabs>
        <w:ind w:firstLine="709"/>
        <w:jc w:val="both"/>
        <w:rPr>
          <w:sz w:val="22"/>
          <w:szCs w:val="22"/>
        </w:rPr>
      </w:pPr>
      <w:r w:rsidRPr="00BE05DC">
        <w:rPr>
          <w:sz w:val="22"/>
          <w:szCs w:val="22"/>
        </w:rPr>
        <w:t>- выполнение всех работ в полном объеме в соответствии с техническим заданием и в сроки, определенные условиями настоящего Договора;</w:t>
      </w:r>
    </w:p>
    <w:p w:rsidR="00487C88" w:rsidRPr="00BE05DC" w:rsidRDefault="00487C88" w:rsidP="00487C88">
      <w:pPr>
        <w:tabs>
          <w:tab w:val="left" w:pos="0"/>
        </w:tabs>
        <w:ind w:firstLine="709"/>
        <w:jc w:val="both"/>
        <w:rPr>
          <w:sz w:val="22"/>
          <w:szCs w:val="22"/>
        </w:rPr>
      </w:pPr>
      <w:r w:rsidRPr="00BE05DC">
        <w:rPr>
          <w:sz w:val="22"/>
          <w:szCs w:val="22"/>
        </w:rPr>
        <w:t>- качество выполнения всех работ в соответствии с техническим заданием, утвержденной сметой, действующими строительными нормами и правилами и другими нормативными документами Российской Федерации;</w:t>
      </w:r>
    </w:p>
    <w:p w:rsidR="00487C88" w:rsidRPr="00BE05DC" w:rsidRDefault="00487C88" w:rsidP="00487C88">
      <w:pPr>
        <w:tabs>
          <w:tab w:val="left" w:pos="0"/>
        </w:tabs>
        <w:ind w:firstLine="709"/>
        <w:jc w:val="both"/>
        <w:rPr>
          <w:sz w:val="22"/>
          <w:szCs w:val="22"/>
        </w:rPr>
      </w:pPr>
      <w:r w:rsidRPr="00BE05DC">
        <w:rPr>
          <w:sz w:val="22"/>
          <w:szCs w:val="22"/>
        </w:rPr>
        <w:t>- своевременное устранение недостатков и дефектов, выявленных при приемке работ и в период гарантийной эксплуатации объекта;</w:t>
      </w:r>
    </w:p>
    <w:p w:rsidR="00487C88" w:rsidRPr="00BE05DC" w:rsidRDefault="00487C88" w:rsidP="00487C88">
      <w:pPr>
        <w:tabs>
          <w:tab w:val="left" w:pos="0"/>
        </w:tabs>
        <w:ind w:firstLine="709"/>
        <w:jc w:val="both"/>
        <w:rPr>
          <w:sz w:val="22"/>
          <w:szCs w:val="22"/>
        </w:rPr>
      </w:pPr>
      <w:r w:rsidRPr="00BE05DC">
        <w:rPr>
          <w:sz w:val="22"/>
          <w:szCs w:val="22"/>
        </w:rPr>
        <w:t>- нормальное функционирование Объекта при его нормальной эксплуатации;</w:t>
      </w:r>
    </w:p>
    <w:p w:rsidR="00487C88" w:rsidRPr="00BE05DC" w:rsidRDefault="00487C88" w:rsidP="00487C88">
      <w:pPr>
        <w:tabs>
          <w:tab w:val="left" w:pos="0"/>
        </w:tabs>
        <w:ind w:firstLine="709"/>
        <w:jc w:val="both"/>
        <w:rPr>
          <w:sz w:val="22"/>
          <w:szCs w:val="22"/>
        </w:rPr>
      </w:pPr>
      <w:r w:rsidRPr="00BE05DC">
        <w:rPr>
          <w:sz w:val="22"/>
          <w:szCs w:val="22"/>
        </w:rPr>
        <w:t>- качество предоставленных им материалов, оборудования и наличие к ним, предусмотренных условиями договора сертификатов качества, санитарных паспортов.</w:t>
      </w:r>
    </w:p>
    <w:p w:rsidR="00487C88" w:rsidRPr="00BE05DC" w:rsidRDefault="00CE47D5" w:rsidP="00487C88">
      <w:pPr>
        <w:tabs>
          <w:tab w:val="left" w:pos="0"/>
        </w:tabs>
        <w:ind w:firstLine="709"/>
        <w:jc w:val="both"/>
        <w:rPr>
          <w:sz w:val="22"/>
          <w:szCs w:val="22"/>
        </w:rPr>
      </w:pPr>
      <w:r w:rsidRPr="00BE05DC">
        <w:rPr>
          <w:sz w:val="22"/>
          <w:szCs w:val="22"/>
        </w:rPr>
        <w:t>9</w:t>
      </w:r>
      <w:r w:rsidR="00487C88" w:rsidRPr="00BE05DC">
        <w:rPr>
          <w:sz w:val="22"/>
          <w:szCs w:val="22"/>
        </w:rPr>
        <w:t>.2. Гарантия качества распространяется на все конструктивные элементы и работы, выполняемые  Подрядчиком (в том числе и в случаях, когда выполнение работ были привлечены субподрядчики) в соответствии с настоящим договором.</w:t>
      </w:r>
    </w:p>
    <w:p w:rsidR="00487C88" w:rsidRPr="00BE05DC" w:rsidRDefault="00CE47D5" w:rsidP="00487C88">
      <w:pPr>
        <w:tabs>
          <w:tab w:val="left" w:pos="0"/>
        </w:tabs>
        <w:ind w:firstLine="709"/>
        <w:jc w:val="both"/>
        <w:rPr>
          <w:sz w:val="22"/>
          <w:szCs w:val="22"/>
        </w:rPr>
      </w:pPr>
      <w:r w:rsidRPr="00BE05DC">
        <w:rPr>
          <w:sz w:val="22"/>
          <w:szCs w:val="22"/>
        </w:rPr>
        <w:t>9</w:t>
      </w:r>
      <w:r w:rsidR="00487C88" w:rsidRPr="00BE05DC">
        <w:rPr>
          <w:sz w:val="22"/>
          <w:szCs w:val="22"/>
        </w:rPr>
        <w:t>.3. Срок гарантии эксплуатации объекта, оборудования, материалов и работ после выполнения работ составляет  три года с момента подписания акта приемки законченного капитальным ремонтом объекта по форме КС-11.</w:t>
      </w:r>
    </w:p>
    <w:p w:rsidR="00487C88" w:rsidRPr="00BE05DC" w:rsidRDefault="00CE47D5" w:rsidP="00487C88">
      <w:pPr>
        <w:tabs>
          <w:tab w:val="left" w:pos="0"/>
        </w:tabs>
        <w:ind w:firstLine="709"/>
        <w:jc w:val="both"/>
        <w:rPr>
          <w:sz w:val="22"/>
          <w:szCs w:val="22"/>
        </w:rPr>
      </w:pPr>
      <w:r w:rsidRPr="00BE05DC">
        <w:rPr>
          <w:sz w:val="22"/>
          <w:szCs w:val="22"/>
        </w:rPr>
        <w:t>9</w:t>
      </w:r>
      <w:r w:rsidR="00487C88" w:rsidRPr="00BE05DC">
        <w:rPr>
          <w:sz w:val="22"/>
          <w:szCs w:val="22"/>
        </w:rPr>
        <w:t xml:space="preserve">.4. Если в период гарантийной эксплуатации обнаружатся дефекты, их устранение осуществляется Подрядчиком за свой счет. Наличие выявленных в период гарантийного срока недостатков, дефектов, браков, недоделок и сроки их устранения фиксируются комиссионным Актом. Для участия в составлении Акта, фиксирующего недостатки, дефекты, браки, недоделки, с согласованием порядка и сроков их устранения, Подрядчик обязан направить своего представителя не позднее 5 дней со дня получения письменного извещения от Заказчика или Технического надзора. </w:t>
      </w:r>
    </w:p>
    <w:p w:rsidR="00487C88" w:rsidRPr="00BE05DC" w:rsidRDefault="00CE47D5" w:rsidP="00487C88">
      <w:pPr>
        <w:tabs>
          <w:tab w:val="left" w:pos="0"/>
        </w:tabs>
        <w:ind w:firstLine="709"/>
        <w:jc w:val="both"/>
        <w:rPr>
          <w:bCs/>
          <w:sz w:val="22"/>
          <w:szCs w:val="22"/>
        </w:rPr>
      </w:pPr>
      <w:r w:rsidRPr="00BE05DC">
        <w:rPr>
          <w:sz w:val="22"/>
          <w:szCs w:val="22"/>
        </w:rPr>
        <w:t>9</w:t>
      </w:r>
      <w:r w:rsidR="00487C88" w:rsidRPr="00BE05DC">
        <w:rPr>
          <w:sz w:val="22"/>
          <w:szCs w:val="22"/>
        </w:rPr>
        <w:t xml:space="preserve">.5. Подрядчик обязуется в течение 10-ти календарных дней со дня подписания (получения) Акта обнаруженных недостатков, дефектов, браков, недоделок представить Заказчику график их устранения по видам и датам проведения работ для утверждения Заказчиком и Техническим надзором. </w:t>
      </w:r>
      <w:r w:rsidR="00487C88" w:rsidRPr="00BE05DC">
        <w:rPr>
          <w:bCs/>
          <w:sz w:val="22"/>
          <w:szCs w:val="22"/>
        </w:rPr>
        <w:t xml:space="preserve">Не предоставление Подрядчиком графика устранения недостатков, </w:t>
      </w:r>
      <w:r w:rsidR="00487C88" w:rsidRPr="00BE05DC">
        <w:rPr>
          <w:sz w:val="22"/>
          <w:szCs w:val="22"/>
        </w:rPr>
        <w:t>дефектов, браков, недоделок</w:t>
      </w:r>
      <w:r w:rsidR="00487C88" w:rsidRPr="00BE05DC">
        <w:rPr>
          <w:bCs/>
          <w:sz w:val="22"/>
          <w:szCs w:val="22"/>
        </w:rPr>
        <w:t xml:space="preserve"> расценивается как его отказ от их устранения.  </w:t>
      </w:r>
      <w:r w:rsidR="00487C88" w:rsidRPr="00BE05DC">
        <w:rPr>
          <w:sz w:val="22"/>
          <w:szCs w:val="22"/>
        </w:rPr>
        <w:t xml:space="preserve"> </w:t>
      </w:r>
    </w:p>
    <w:p w:rsidR="00487C88" w:rsidRPr="00BE05DC" w:rsidRDefault="00CE47D5" w:rsidP="00487C88">
      <w:pPr>
        <w:tabs>
          <w:tab w:val="left" w:pos="0"/>
        </w:tabs>
        <w:ind w:firstLine="709"/>
        <w:jc w:val="both"/>
        <w:rPr>
          <w:bCs/>
          <w:sz w:val="22"/>
          <w:szCs w:val="22"/>
        </w:rPr>
      </w:pPr>
      <w:r w:rsidRPr="00BE05DC">
        <w:rPr>
          <w:sz w:val="22"/>
          <w:szCs w:val="22"/>
        </w:rPr>
        <w:t>9</w:t>
      </w:r>
      <w:r w:rsidR="00487C88" w:rsidRPr="00BE05DC">
        <w:rPr>
          <w:sz w:val="22"/>
          <w:szCs w:val="22"/>
        </w:rPr>
        <w:t xml:space="preserve">.6. В случае отказа Подрядчика от устранения недостатков, дефектов, браков, недоделок, для их подтверждения Заказчик организует экспертизу, проводимую специалистами Технического надзора и Заказчика, имеющими соответствующую квалификацию, с составлением заключения. </w:t>
      </w:r>
    </w:p>
    <w:p w:rsidR="00487C88" w:rsidRPr="00BE05DC" w:rsidRDefault="00487C88" w:rsidP="00487C88">
      <w:pPr>
        <w:tabs>
          <w:tab w:val="left" w:pos="0"/>
        </w:tabs>
        <w:ind w:firstLine="709"/>
        <w:jc w:val="both"/>
        <w:rPr>
          <w:sz w:val="22"/>
          <w:szCs w:val="22"/>
        </w:rPr>
      </w:pPr>
      <w:r w:rsidRPr="00BE05DC">
        <w:rPr>
          <w:sz w:val="22"/>
          <w:szCs w:val="22"/>
        </w:rPr>
        <w:t xml:space="preserve"> Если Подрядчик в течение установленного заключением и претензией срока не устранит дефекты, браки и недоделки в выполненных Работах, включая неисправное оборудование, Заказчик вправе, при сохранении своих прав при гарантии, устранить дефекты, браки и недоделки силами другого подрядчика или своими силами, с последующим взысканием с Подрядчика расходов по оплате указанных работ.</w:t>
      </w:r>
    </w:p>
    <w:p w:rsidR="00F1380C" w:rsidRPr="00BE05DC" w:rsidRDefault="00F1380C" w:rsidP="00487C88">
      <w:pPr>
        <w:tabs>
          <w:tab w:val="left" w:pos="0"/>
        </w:tabs>
        <w:ind w:firstLine="709"/>
        <w:jc w:val="both"/>
        <w:rPr>
          <w:sz w:val="22"/>
          <w:szCs w:val="22"/>
        </w:rPr>
      </w:pPr>
      <w:r w:rsidRPr="00BE05DC">
        <w:rPr>
          <w:sz w:val="22"/>
          <w:szCs w:val="22"/>
        </w:rPr>
        <w:t xml:space="preserve">9.7.В случае обнаружения Заказчиком недостатков результатов работ по истечении гарантийного срока, </w:t>
      </w:r>
      <w:r w:rsidR="00D00F2D" w:rsidRPr="00BE05DC">
        <w:rPr>
          <w:sz w:val="22"/>
          <w:szCs w:val="22"/>
        </w:rPr>
        <w:t>но в преде</w:t>
      </w:r>
      <w:r w:rsidRPr="00BE05DC">
        <w:rPr>
          <w:sz w:val="22"/>
          <w:szCs w:val="22"/>
        </w:rPr>
        <w:t xml:space="preserve">лах пяти лет с момента, когда результат работ был принят или </w:t>
      </w:r>
      <w:r w:rsidR="00D00F2D" w:rsidRPr="00BE05DC">
        <w:rPr>
          <w:sz w:val="22"/>
          <w:szCs w:val="22"/>
        </w:rPr>
        <w:t>должен быть принят Заказчиком, П</w:t>
      </w:r>
      <w:r w:rsidRPr="00BE05DC">
        <w:rPr>
          <w:sz w:val="22"/>
          <w:szCs w:val="22"/>
        </w:rPr>
        <w:t>одрядчик несет ответственность, если заказчик докажет , что недостатки возникли до передачи резул</w:t>
      </w:r>
      <w:r w:rsidR="00D00F2D" w:rsidRPr="00BE05DC">
        <w:rPr>
          <w:sz w:val="22"/>
          <w:szCs w:val="22"/>
        </w:rPr>
        <w:t>ьтатов работ З</w:t>
      </w:r>
      <w:r w:rsidRPr="00BE05DC">
        <w:rPr>
          <w:sz w:val="22"/>
          <w:szCs w:val="22"/>
        </w:rPr>
        <w:t>аказчику или по причинам,</w:t>
      </w:r>
      <w:r w:rsidR="00D00F2D" w:rsidRPr="00BE05DC">
        <w:rPr>
          <w:sz w:val="22"/>
          <w:szCs w:val="22"/>
        </w:rPr>
        <w:t xml:space="preserve"> </w:t>
      </w:r>
      <w:r w:rsidRPr="00BE05DC">
        <w:rPr>
          <w:sz w:val="22"/>
          <w:szCs w:val="22"/>
        </w:rPr>
        <w:t>возникшим до этого момента.</w:t>
      </w:r>
    </w:p>
    <w:p w:rsidR="00487C88" w:rsidRPr="00BE05DC" w:rsidRDefault="00487C88" w:rsidP="00487C88">
      <w:pPr>
        <w:tabs>
          <w:tab w:val="left" w:pos="0"/>
        </w:tabs>
        <w:ind w:firstLine="709"/>
        <w:jc w:val="both"/>
        <w:rPr>
          <w:b/>
          <w:lang w:eastAsia="ar-SA"/>
        </w:rPr>
      </w:pPr>
    </w:p>
    <w:p w:rsidR="00487C88" w:rsidRPr="00BE05DC" w:rsidRDefault="00D00F2D" w:rsidP="00487C88">
      <w:pPr>
        <w:tabs>
          <w:tab w:val="left" w:pos="0"/>
        </w:tabs>
        <w:ind w:firstLine="709"/>
        <w:jc w:val="both"/>
        <w:rPr>
          <w:b/>
          <w:sz w:val="22"/>
          <w:szCs w:val="22"/>
        </w:rPr>
      </w:pPr>
      <w:r w:rsidRPr="00BE05DC">
        <w:rPr>
          <w:b/>
          <w:sz w:val="22"/>
          <w:szCs w:val="22"/>
        </w:rPr>
        <w:t>10</w:t>
      </w:r>
      <w:r w:rsidR="00487C88" w:rsidRPr="00BE05DC">
        <w:rPr>
          <w:b/>
          <w:sz w:val="22"/>
          <w:szCs w:val="22"/>
        </w:rPr>
        <w:t xml:space="preserve">. Ответственность сторон </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 xml:space="preserve">.1. Риск случайной гибели или случайного повреждения результата работ, выполняемых Подрядчиком, до его приемки по акту приемки законченного капитальным ремонтом объекта формы КС-11 несет Подрядчик. </w:t>
      </w:r>
    </w:p>
    <w:p w:rsidR="00487C88" w:rsidRPr="00BE05DC" w:rsidRDefault="00487C88" w:rsidP="00487C88">
      <w:pPr>
        <w:tabs>
          <w:tab w:val="left" w:pos="0"/>
        </w:tabs>
        <w:ind w:firstLine="709"/>
        <w:jc w:val="both"/>
        <w:rPr>
          <w:sz w:val="22"/>
          <w:szCs w:val="22"/>
        </w:rPr>
      </w:pPr>
      <w:r w:rsidRPr="00BE05DC">
        <w:rPr>
          <w:sz w:val="22"/>
          <w:szCs w:val="22"/>
        </w:rPr>
        <w:t xml:space="preserve">С момента подписания Заказчиком акта приемки законченного капитальным ремонтом объекта по форме КС-11 риск случайной гибели или случайного повреждения результата работ, несет Заказчик. </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.2. Подрядчик несет ответственность перед Заказчиком:</w:t>
      </w:r>
    </w:p>
    <w:p w:rsidR="00487C88" w:rsidRPr="00BE05DC" w:rsidRDefault="00487C88" w:rsidP="00487C88">
      <w:pPr>
        <w:tabs>
          <w:tab w:val="left" w:pos="0"/>
        </w:tabs>
        <w:ind w:firstLine="709"/>
        <w:jc w:val="both"/>
        <w:rPr>
          <w:sz w:val="22"/>
          <w:szCs w:val="22"/>
        </w:rPr>
      </w:pPr>
      <w:r w:rsidRPr="00BE05DC">
        <w:rPr>
          <w:sz w:val="22"/>
          <w:szCs w:val="22"/>
        </w:rPr>
        <w:t>- за качество работ;</w:t>
      </w:r>
    </w:p>
    <w:p w:rsidR="00487C88" w:rsidRPr="00BE05DC" w:rsidRDefault="00487C88" w:rsidP="00487C88">
      <w:pPr>
        <w:tabs>
          <w:tab w:val="left" w:pos="0"/>
        </w:tabs>
        <w:ind w:firstLine="709"/>
        <w:jc w:val="both"/>
        <w:rPr>
          <w:sz w:val="22"/>
          <w:szCs w:val="22"/>
        </w:rPr>
      </w:pPr>
      <w:r w:rsidRPr="00BE05DC">
        <w:rPr>
          <w:sz w:val="22"/>
          <w:szCs w:val="22"/>
        </w:rPr>
        <w:t>- за недостатки (дефекты), обнаруженные в пределах гарантийного срока;</w:t>
      </w:r>
    </w:p>
    <w:p w:rsidR="00487C88" w:rsidRPr="00BE05DC" w:rsidRDefault="00487C88" w:rsidP="00487C88">
      <w:pPr>
        <w:tabs>
          <w:tab w:val="left" w:pos="0"/>
        </w:tabs>
        <w:ind w:firstLine="709"/>
        <w:jc w:val="both"/>
        <w:rPr>
          <w:sz w:val="22"/>
          <w:szCs w:val="22"/>
        </w:rPr>
      </w:pPr>
      <w:r w:rsidRPr="00BE05DC">
        <w:rPr>
          <w:sz w:val="22"/>
          <w:szCs w:val="22"/>
        </w:rPr>
        <w:t>- за повреждение, порчу имущества в ремонтируемом Объекте;</w:t>
      </w:r>
    </w:p>
    <w:p w:rsidR="00487C88" w:rsidRPr="00BE05DC" w:rsidRDefault="00487C88" w:rsidP="00487C88">
      <w:pPr>
        <w:tabs>
          <w:tab w:val="left" w:pos="0"/>
        </w:tabs>
        <w:ind w:firstLine="709"/>
        <w:jc w:val="both"/>
        <w:rPr>
          <w:sz w:val="22"/>
          <w:szCs w:val="22"/>
        </w:rPr>
      </w:pPr>
      <w:r w:rsidRPr="00BE05DC">
        <w:rPr>
          <w:sz w:val="22"/>
          <w:szCs w:val="22"/>
        </w:rPr>
        <w:t>- за предоставляемые гара</w:t>
      </w:r>
      <w:r w:rsidR="00D00F2D" w:rsidRPr="00BE05DC">
        <w:rPr>
          <w:sz w:val="22"/>
          <w:szCs w:val="22"/>
        </w:rPr>
        <w:t>нтии, предусмотренные разделом 9</w:t>
      </w:r>
      <w:r w:rsidRPr="00BE05DC">
        <w:rPr>
          <w:sz w:val="22"/>
          <w:szCs w:val="22"/>
        </w:rPr>
        <w:t xml:space="preserve"> Договора.</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.3. Заказчик несет ответственность перед Подрядчиком за не предоставление Объекта для производства работ по акту приема-передачи строительной площадки.</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.4. При не устранении (не исправлении) Подрядчиком выявленных нарушений (отступлений) в срок, установленный предписанием Заказчика, Подрядчик обязуется уплатить Заказчику штраф в размере 0,1% от цены настоящего договора за каждый выявленный случай.</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.5. В случае нарушения сроков выполнения работ, в случае просрочки Подрядчиком исполнения обязательств по настоящему Договору Заказчик вправе требовать уплаты пени в размере 0,05 % (ноль целых одна десятая процента) от цены настоящего Договора, за каждый день просрочки неисполнения обязательства, начиная со дня следующего после дня истечения установленного настоящим договором.</w:t>
      </w:r>
    </w:p>
    <w:p w:rsidR="00487C88" w:rsidRPr="00BE05DC" w:rsidRDefault="00D00F2D" w:rsidP="00487C88">
      <w:pPr>
        <w:tabs>
          <w:tab w:val="left" w:pos="0"/>
        </w:tabs>
        <w:ind w:firstLine="709"/>
        <w:jc w:val="both"/>
        <w:rPr>
          <w:sz w:val="22"/>
          <w:szCs w:val="22"/>
        </w:rPr>
      </w:pPr>
      <w:r w:rsidRPr="00BE05DC">
        <w:rPr>
          <w:sz w:val="22"/>
          <w:szCs w:val="22"/>
        </w:rPr>
        <w:t>10</w:t>
      </w:r>
      <w:r w:rsidR="00487C88" w:rsidRPr="00BE05DC">
        <w:rPr>
          <w:sz w:val="22"/>
          <w:szCs w:val="22"/>
        </w:rPr>
        <w:t>.6. Уплата пени/штрафа не освобождает Стороны от исполнения обязательств по настоящему Договору и от возмещения убытков, причиненных неисполнением или ненадлежащим исполнением Сторонами своих обязательств по Договору.</w:t>
      </w:r>
    </w:p>
    <w:p w:rsidR="00487C88" w:rsidRPr="00BE05DC" w:rsidRDefault="00487C88" w:rsidP="00487C88">
      <w:pPr>
        <w:tabs>
          <w:tab w:val="left" w:pos="0"/>
        </w:tabs>
        <w:ind w:firstLine="709"/>
        <w:jc w:val="both"/>
        <w:rPr>
          <w:b/>
          <w:sz w:val="22"/>
          <w:szCs w:val="22"/>
        </w:rPr>
      </w:pPr>
    </w:p>
    <w:p w:rsidR="00487C88" w:rsidRPr="00BE05DC" w:rsidRDefault="00D00F2D" w:rsidP="00487C88">
      <w:pPr>
        <w:tabs>
          <w:tab w:val="left" w:pos="0"/>
        </w:tabs>
        <w:ind w:firstLine="709"/>
        <w:jc w:val="both"/>
        <w:rPr>
          <w:b/>
          <w:sz w:val="22"/>
          <w:szCs w:val="22"/>
        </w:rPr>
      </w:pPr>
      <w:r w:rsidRPr="00BE05DC">
        <w:rPr>
          <w:b/>
          <w:sz w:val="22"/>
          <w:szCs w:val="22"/>
        </w:rPr>
        <w:t>11</w:t>
      </w:r>
      <w:r w:rsidR="00487C88" w:rsidRPr="00BE05DC">
        <w:rPr>
          <w:b/>
          <w:sz w:val="22"/>
          <w:szCs w:val="22"/>
        </w:rPr>
        <w:t>. Обстоятельства непреодолимой силы</w:t>
      </w:r>
    </w:p>
    <w:p w:rsidR="00487C88" w:rsidRPr="00BE05DC" w:rsidRDefault="00D00F2D" w:rsidP="00487C88">
      <w:pPr>
        <w:tabs>
          <w:tab w:val="left" w:pos="0"/>
        </w:tabs>
        <w:ind w:firstLine="709"/>
        <w:jc w:val="both"/>
        <w:rPr>
          <w:sz w:val="22"/>
          <w:szCs w:val="22"/>
        </w:rPr>
      </w:pPr>
      <w:r w:rsidRPr="00BE05DC">
        <w:rPr>
          <w:sz w:val="22"/>
          <w:szCs w:val="22"/>
        </w:rPr>
        <w:t>11</w:t>
      </w:r>
      <w:r w:rsidR="00487C88" w:rsidRPr="00BE05DC">
        <w:rPr>
          <w:sz w:val="22"/>
          <w:szCs w:val="22"/>
        </w:rPr>
        <w:t>.1. Ни одна из сторон не несет ответственности перед другой стороной за невыполнение обязательств по настоящему Договору, обусловленное чрезвычайными обстоятельствами, возникшими помимо воли и желания сторон, которые нельзя было предвидеть или избежать с помощью тех мер, применения которых в данной ситуации следует требовать и ожидать от стороны, подвергшейся воздействию таких обстоятельств.</w:t>
      </w:r>
    </w:p>
    <w:p w:rsidR="00487C88" w:rsidRPr="00BE05DC" w:rsidRDefault="00487C88" w:rsidP="00487C88">
      <w:pPr>
        <w:tabs>
          <w:tab w:val="left" w:pos="0"/>
        </w:tabs>
        <w:ind w:firstLine="709"/>
        <w:jc w:val="both"/>
        <w:rPr>
          <w:sz w:val="22"/>
          <w:szCs w:val="22"/>
        </w:rPr>
      </w:pPr>
      <w:r w:rsidRPr="00BE05DC">
        <w:rPr>
          <w:sz w:val="22"/>
          <w:szCs w:val="22"/>
        </w:rPr>
        <w:t>Такими обстоятельствами признаются военные действия, гражданские волнения, объявление режима военного или чрезвычайного положения, мобилизация, забастовки, блокада, эмбарго, взрывы, аварии на транспорте, эпидемии, землетрясения, наводнения, пожары и другие стихийные бедствия, а также акты органов государственной власти и управления, имеющие обязательную юридическую силу для сторон и устанавливающие невозможность исполнения настоящего Договора, которые были приняты в период действия Договора.</w:t>
      </w:r>
    </w:p>
    <w:p w:rsidR="00487C88" w:rsidRPr="00BE05DC" w:rsidRDefault="00D00F2D" w:rsidP="00487C88">
      <w:pPr>
        <w:tabs>
          <w:tab w:val="left" w:pos="0"/>
        </w:tabs>
        <w:ind w:firstLine="709"/>
        <w:jc w:val="both"/>
        <w:rPr>
          <w:sz w:val="22"/>
          <w:szCs w:val="22"/>
        </w:rPr>
      </w:pPr>
      <w:r w:rsidRPr="00BE05DC">
        <w:rPr>
          <w:sz w:val="22"/>
          <w:szCs w:val="22"/>
        </w:rPr>
        <w:t>11</w:t>
      </w:r>
      <w:r w:rsidR="00487C88" w:rsidRPr="00BE05DC">
        <w:rPr>
          <w:sz w:val="22"/>
          <w:szCs w:val="22"/>
        </w:rPr>
        <w:t>.2. Сторона, которая не может исполнить своего обязательства в связи с возникновением обстоятельств, изложенных в пункте 10.1 настоящего Договора, должна дать письменное извещение другой стороне в течение 7 (семи) рабочих дней с момента наступления возможности уведомления о препятствующих обстоятельствах и их влиянии на исполнение обязательств по настоящему Договору.</w:t>
      </w:r>
    </w:p>
    <w:p w:rsidR="00487C88" w:rsidRPr="00BE05DC" w:rsidRDefault="00D00F2D" w:rsidP="00487C88">
      <w:pPr>
        <w:tabs>
          <w:tab w:val="left" w:pos="0"/>
        </w:tabs>
        <w:ind w:firstLine="709"/>
        <w:jc w:val="both"/>
        <w:rPr>
          <w:sz w:val="22"/>
          <w:szCs w:val="22"/>
        </w:rPr>
      </w:pPr>
      <w:r w:rsidRPr="00BE05DC">
        <w:rPr>
          <w:sz w:val="22"/>
          <w:szCs w:val="22"/>
        </w:rPr>
        <w:t>11</w:t>
      </w:r>
      <w:r w:rsidR="00487C88" w:rsidRPr="00BE05DC">
        <w:rPr>
          <w:sz w:val="22"/>
          <w:szCs w:val="22"/>
        </w:rPr>
        <w:t xml:space="preserve">.3. Если обстоятельства, указанные в п. 10.1. настоящего Договора, будут длиться более 15 календарных дней с даты соответствующего уведомления, </w:t>
      </w:r>
      <w:r w:rsidR="00487C88" w:rsidRPr="00BE05DC">
        <w:rPr>
          <w:bCs/>
          <w:sz w:val="22"/>
          <w:szCs w:val="22"/>
        </w:rPr>
        <w:t>стороны</w:t>
      </w:r>
      <w:r w:rsidR="00487C88" w:rsidRPr="00BE05DC">
        <w:rPr>
          <w:sz w:val="22"/>
          <w:szCs w:val="22"/>
        </w:rPr>
        <w:t xml:space="preserve">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rsidR="00487C88" w:rsidRPr="00BE05DC" w:rsidRDefault="00487C88" w:rsidP="00487C88">
      <w:pPr>
        <w:tabs>
          <w:tab w:val="left" w:pos="0"/>
        </w:tabs>
        <w:ind w:firstLine="709"/>
        <w:jc w:val="both"/>
        <w:rPr>
          <w:b/>
          <w:sz w:val="22"/>
          <w:szCs w:val="22"/>
        </w:rPr>
      </w:pPr>
    </w:p>
    <w:p w:rsidR="00487C88" w:rsidRPr="00BE05DC" w:rsidRDefault="00D00F2D" w:rsidP="00487C88">
      <w:pPr>
        <w:tabs>
          <w:tab w:val="left" w:pos="0"/>
        </w:tabs>
        <w:ind w:firstLine="709"/>
        <w:jc w:val="both"/>
        <w:rPr>
          <w:b/>
          <w:sz w:val="22"/>
          <w:szCs w:val="22"/>
        </w:rPr>
      </w:pPr>
      <w:r w:rsidRPr="00BE05DC">
        <w:rPr>
          <w:b/>
          <w:sz w:val="22"/>
          <w:szCs w:val="22"/>
        </w:rPr>
        <w:t>12</w:t>
      </w:r>
      <w:r w:rsidR="00487C88" w:rsidRPr="00BE05DC">
        <w:rPr>
          <w:b/>
          <w:sz w:val="22"/>
          <w:szCs w:val="22"/>
        </w:rPr>
        <w:t xml:space="preserve">. Заключительные положения </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.1. Настоящий Договор заключен и вступает в силу с момента подписания его сторонами и действует до полного исполнения сторонами обязательств по нему.</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 xml:space="preserve">.2. Заказчик  ведет претензионную работу с предъявлением Подрядчику штрафных санкций. </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.3. Все споры и разногласия, возникающие при исполнении настоящего Договора, разрешаются путем переговоров между сторонами.</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.4. В случае не урегулирования споров и разногласий путем переговоров разрешение споров производится в Арбитражном суде Тюменской области.</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.5. Все изменения и дополнения к настоящему договору являются действительными, если они оформлены письменно и подписаны полномочными представителями Сторон настоящего Договора.</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.6. Претензии, связанные с исполнением настоящего Договора, по каждому конкретному предложению стороны предъявляют в письменном виде с приложением обосновывающих документов. Сторона, которой предъявлена претензия, должна дать ответ по существу в течение 5 (пяти) рабочих дней с момента поступления претензии.</w:t>
      </w:r>
    </w:p>
    <w:p w:rsidR="00487C88" w:rsidRPr="00BE05DC" w:rsidRDefault="00D00F2D" w:rsidP="00487C88">
      <w:pPr>
        <w:tabs>
          <w:tab w:val="left" w:pos="0"/>
        </w:tabs>
        <w:ind w:firstLine="709"/>
        <w:jc w:val="both"/>
        <w:rPr>
          <w:sz w:val="22"/>
          <w:szCs w:val="22"/>
        </w:rPr>
      </w:pPr>
      <w:r w:rsidRPr="00BE05DC">
        <w:rPr>
          <w:sz w:val="22"/>
          <w:szCs w:val="22"/>
        </w:rPr>
        <w:t>12</w:t>
      </w:r>
      <w:r w:rsidR="00487C88" w:rsidRPr="00BE05DC">
        <w:rPr>
          <w:sz w:val="22"/>
          <w:szCs w:val="22"/>
        </w:rPr>
        <w:t>.7. Настоящий договор составлен в двух экземплярах, имеющих одинаковую юридическую силу, по одному для каждой из сторон.</w:t>
      </w:r>
    </w:p>
    <w:p w:rsidR="00487C88" w:rsidRPr="00BE05DC" w:rsidRDefault="00487C88" w:rsidP="00487C88">
      <w:pPr>
        <w:tabs>
          <w:tab w:val="left" w:pos="0"/>
        </w:tabs>
        <w:ind w:firstLine="709"/>
        <w:jc w:val="both"/>
        <w:rPr>
          <w:sz w:val="22"/>
          <w:szCs w:val="22"/>
        </w:rPr>
      </w:pPr>
    </w:p>
    <w:p w:rsidR="00487C88" w:rsidRPr="00BE05DC" w:rsidRDefault="00D00F2D" w:rsidP="00487C88">
      <w:pPr>
        <w:tabs>
          <w:tab w:val="left" w:pos="0"/>
        </w:tabs>
        <w:ind w:firstLine="709"/>
        <w:jc w:val="both"/>
        <w:rPr>
          <w:b/>
          <w:sz w:val="22"/>
          <w:szCs w:val="22"/>
        </w:rPr>
      </w:pPr>
      <w:r w:rsidRPr="00BE05DC">
        <w:rPr>
          <w:b/>
          <w:sz w:val="22"/>
          <w:szCs w:val="22"/>
        </w:rPr>
        <w:t>13</w:t>
      </w:r>
      <w:r w:rsidR="00487C88" w:rsidRPr="00BE05DC">
        <w:rPr>
          <w:b/>
          <w:sz w:val="22"/>
          <w:szCs w:val="22"/>
        </w:rPr>
        <w:t xml:space="preserve">. Приложения: </w:t>
      </w:r>
    </w:p>
    <w:p w:rsidR="00487C88" w:rsidRPr="00BE05DC" w:rsidRDefault="00487C88" w:rsidP="00487C88">
      <w:pPr>
        <w:tabs>
          <w:tab w:val="left" w:pos="0"/>
        </w:tabs>
        <w:ind w:firstLine="709"/>
        <w:jc w:val="both"/>
        <w:rPr>
          <w:sz w:val="22"/>
          <w:szCs w:val="22"/>
        </w:rPr>
      </w:pPr>
      <w:r w:rsidRPr="00BE05DC">
        <w:rPr>
          <w:sz w:val="22"/>
          <w:szCs w:val="22"/>
        </w:rPr>
        <w:t>Приложение № 1 – техническое задание на выполнение работ по капитальному ремонту жилого дома № 16 по ул. Ленинградская пос. Боровский Тюменского муниципального района в 1 экземпляре на ___ листах;</w:t>
      </w:r>
    </w:p>
    <w:p w:rsidR="00487C88" w:rsidRPr="00BE05DC" w:rsidRDefault="00487C88" w:rsidP="00487C88">
      <w:pPr>
        <w:tabs>
          <w:tab w:val="left" w:pos="0"/>
        </w:tabs>
        <w:ind w:firstLine="709"/>
        <w:jc w:val="both"/>
        <w:rPr>
          <w:sz w:val="22"/>
          <w:szCs w:val="22"/>
        </w:rPr>
      </w:pPr>
      <w:r w:rsidRPr="00BE05DC">
        <w:rPr>
          <w:sz w:val="22"/>
          <w:szCs w:val="22"/>
        </w:rPr>
        <w:t>Приложение № 2 – дефектная ведомость  на выполнение работ по капитальному ремонту жилого дома № 16 по ул. Ленинградская пос. Боровский Тюменского муниципального района в 1 экземпляре на ___ листах;</w:t>
      </w:r>
    </w:p>
    <w:p w:rsidR="00487C88" w:rsidRPr="00BE05DC" w:rsidRDefault="00487C88" w:rsidP="00487C88">
      <w:pPr>
        <w:tabs>
          <w:tab w:val="left" w:pos="0"/>
        </w:tabs>
        <w:ind w:firstLine="709"/>
        <w:jc w:val="both"/>
        <w:rPr>
          <w:sz w:val="22"/>
          <w:szCs w:val="22"/>
        </w:rPr>
      </w:pPr>
      <w:r w:rsidRPr="00BE05DC">
        <w:rPr>
          <w:sz w:val="22"/>
          <w:szCs w:val="22"/>
        </w:rPr>
        <w:t xml:space="preserve">Приложение № 3 - локальный сметный расчет на выполнение работ по капитальному ремонту жилого дома № 16 по ул. Ленинградская пос. Боровский Тюменского муниципального района в 1 экземпляре на ___ листах; </w:t>
      </w:r>
    </w:p>
    <w:p w:rsidR="00487C88" w:rsidRPr="00BE05DC" w:rsidRDefault="00487C88" w:rsidP="00487C88">
      <w:pPr>
        <w:tabs>
          <w:tab w:val="left" w:pos="0"/>
        </w:tabs>
        <w:ind w:firstLine="709"/>
        <w:jc w:val="both"/>
        <w:rPr>
          <w:sz w:val="22"/>
          <w:szCs w:val="22"/>
        </w:rPr>
      </w:pPr>
      <w:r w:rsidRPr="00BE05DC">
        <w:rPr>
          <w:sz w:val="22"/>
          <w:szCs w:val="22"/>
        </w:rPr>
        <w:t>Приложение № 4 - график производства работ  капитальному ремонту жилого дома № 16 по ул. Ленинградская пос. Боровский Тюменского муниципального района в 1 экземпляре на ___ листах;</w:t>
      </w:r>
    </w:p>
    <w:p w:rsidR="00487C88" w:rsidRPr="00BE05DC" w:rsidRDefault="00487C88" w:rsidP="00487C88">
      <w:pPr>
        <w:tabs>
          <w:tab w:val="left" w:pos="0"/>
        </w:tabs>
        <w:ind w:firstLine="709"/>
        <w:jc w:val="both"/>
        <w:rPr>
          <w:sz w:val="22"/>
          <w:szCs w:val="22"/>
        </w:rPr>
      </w:pPr>
      <w:r w:rsidRPr="00BE05DC">
        <w:rPr>
          <w:sz w:val="22"/>
          <w:szCs w:val="22"/>
        </w:rPr>
        <w:t xml:space="preserve">Приложение № 5 – перечень исполнительно-технической документации по капитальному ремонту жилого дома № 16 по ул. Ленинградская пос. Боровский Тюменского муниципального района в 1 экземпляре на ___ листах; </w:t>
      </w:r>
    </w:p>
    <w:p w:rsidR="00DA6C53" w:rsidRPr="00BE05DC" w:rsidRDefault="00DA6C53" w:rsidP="00DA6C53">
      <w:pPr>
        <w:tabs>
          <w:tab w:val="left" w:pos="0"/>
        </w:tabs>
        <w:ind w:firstLine="709"/>
        <w:rPr>
          <w:sz w:val="22"/>
          <w:szCs w:val="22"/>
        </w:rPr>
      </w:pPr>
      <w:r w:rsidRPr="00BE05DC">
        <w:rPr>
          <w:sz w:val="22"/>
          <w:szCs w:val="22"/>
        </w:rPr>
        <w:t>Приложение № 6 – Акт передачи - приема строительной площадки</w:t>
      </w:r>
      <w:r w:rsidRPr="00BE05DC">
        <w:t xml:space="preserve"> </w:t>
      </w:r>
      <w:r w:rsidRPr="00BE05DC">
        <w:rPr>
          <w:sz w:val="22"/>
          <w:szCs w:val="22"/>
        </w:rPr>
        <w:t>в 1 экземпляре на ___ листах.</w:t>
      </w:r>
    </w:p>
    <w:p w:rsidR="00DA6C53" w:rsidRPr="00BE05DC" w:rsidRDefault="00DA6C53" w:rsidP="00487C88">
      <w:pPr>
        <w:tabs>
          <w:tab w:val="left" w:pos="0"/>
        </w:tabs>
        <w:ind w:firstLine="709"/>
        <w:jc w:val="both"/>
        <w:rPr>
          <w:sz w:val="22"/>
          <w:szCs w:val="22"/>
        </w:rPr>
      </w:pPr>
    </w:p>
    <w:p w:rsidR="008D674A" w:rsidRPr="00BE05DC" w:rsidRDefault="008D674A" w:rsidP="008D674A">
      <w:pPr>
        <w:tabs>
          <w:tab w:val="left" w:pos="0"/>
        </w:tabs>
        <w:ind w:firstLine="709"/>
        <w:rPr>
          <w:b/>
          <w:sz w:val="22"/>
          <w:szCs w:val="22"/>
        </w:rPr>
      </w:pPr>
    </w:p>
    <w:p w:rsidR="008D674A" w:rsidRPr="00BE05DC" w:rsidRDefault="008D674A" w:rsidP="008D674A">
      <w:pPr>
        <w:tabs>
          <w:tab w:val="left" w:pos="0"/>
        </w:tabs>
        <w:ind w:firstLine="709"/>
        <w:rPr>
          <w:b/>
          <w:sz w:val="22"/>
          <w:szCs w:val="22"/>
        </w:rPr>
      </w:pPr>
      <w:r w:rsidRPr="00BE05DC">
        <w:rPr>
          <w:b/>
          <w:sz w:val="22"/>
          <w:szCs w:val="22"/>
        </w:rPr>
        <w:t xml:space="preserve">1. Юридические адреса, реквизиты и подписи сторон                </w:t>
      </w:r>
    </w:p>
    <w:p w:rsidR="008D674A" w:rsidRPr="00BE05DC" w:rsidRDefault="008D674A" w:rsidP="008D674A">
      <w:pPr>
        <w:tabs>
          <w:tab w:val="left" w:pos="0"/>
        </w:tabs>
        <w:ind w:firstLine="709"/>
        <w:rPr>
          <w:b/>
          <w:sz w:val="22"/>
          <w:szCs w:val="22"/>
        </w:rPr>
      </w:pPr>
    </w:p>
    <w:tbl>
      <w:tblPr>
        <w:tblW w:w="0" w:type="auto"/>
        <w:jc w:val="center"/>
        <w:tblInd w:w="-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169"/>
      </w:tblGrid>
      <w:tr w:rsidR="00BE05DC" w:rsidRPr="00BE05DC" w:rsidTr="00401C68">
        <w:trPr>
          <w:trHeight w:val="369"/>
          <w:jc w:val="center"/>
        </w:trPr>
        <w:tc>
          <w:tcPr>
            <w:tcW w:w="4288" w:type="dxa"/>
            <w:tcBorders>
              <w:top w:val="nil"/>
              <w:left w:val="nil"/>
              <w:bottom w:val="nil"/>
              <w:right w:val="nil"/>
            </w:tcBorders>
          </w:tcPr>
          <w:p w:rsidR="008D674A" w:rsidRPr="00BE05DC" w:rsidRDefault="008D674A" w:rsidP="008D674A">
            <w:pPr>
              <w:tabs>
                <w:tab w:val="left" w:pos="0"/>
              </w:tabs>
              <w:ind w:firstLine="709"/>
              <w:rPr>
                <w:b/>
                <w:sz w:val="22"/>
                <w:szCs w:val="22"/>
              </w:rPr>
            </w:pPr>
            <w:r w:rsidRPr="00BE05DC">
              <w:rPr>
                <w:b/>
                <w:sz w:val="22"/>
                <w:szCs w:val="22"/>
              </w:rPr>
              <w:t xml:space="preserve">               Заказчик:</w:t>
            </w:r>
          </w:p>
          <w:p w:rsidR="008D674A" w:rsidRPr="00BE05DC" w:rsidRDefault="008D674A" w:rsidP="008D674A">
            <w:pPr>
              <w:tabs>
                <w:tab w:val="left" w:pos="0"/>
              </w:tabs>
              <w:ind w:firstLine="709"/>
              <w:rPr>
                <w:b/>
                <w:sz w:val="22"/>
                <w:szCs w:val="22"/>
              </w:rPr>
            </w:pPr>
          </w:p>
          <w:p w:rsidR="008D674A" w:rsidRPr="00BE05DC" w:rsidRDefault="008D674A" w:rsidP="008D674A">
            <w:pPr>
              <w:tabs>
                <w:tab w:val="left" w:pos="0"/>
              </w:tabs>
              <w:ind w:firstLine="709"/>
              <w:rPr>
                <w:b/>
                <w:bCs/>
                <w:sz w:val="22"/>
                <w:szCs w:val="22"/>
              </w:rPr>
            </w:pPr>
            <w:r w:rsidRPr="00BE05DC">
              <w:rPr>
                <w:b/>
                <w:bCs/>
                <w:sz w:val="22"/>
                <w:szCs w:val="22"/>
              </w:rPr>
              <w:t>МУП ЖКХ п. Боровский</w:t>
            </w:r>
          </w:p>
          <w:p w:rsidR="008D674A" w:rsidRPr="00BE05DC" w:rsidRDefault="008D674A" w:rsidP="008D674A">
            <w:pPr>
              <w:tabs>
                <w:tab w:val="left" w:pos="0"/>
              </w:tabs>
              <w:ind w:firstLine="709"/>
              <w:rPr>
                <w:sz w:val="22"/>
                <w:szCs w:val="22"/>
              </w:rPr>
            </w:pPr>
            <w:r w:rsidRPr="00BE05DC">
              <w:rPr>
                <w:sz w:val="22"/>
                <w:szCs w:val="22"/>
              </w:rPr>
              <w:t>625504, Тюменская область, Тюменский район, п. Боровский, ул. Островского, д. 5</w:t>
            </w:r>
          </w:p>
          <w:p w:rsidR="008D674A" w:rsidRPr="00BE05DC" w:rsidRDefault="008D674A" w:rsidP="008D674A">
            <w:pPr>
              <w:tabs>
                <w:tab w:val="left" w:pos="0"/>
              </w:tabs>
              <w:ind w:firstLine="709"/>
              <w:rPr>
                <w:sz w:val="22"/>
                <w:szCs w:val="22"/>
              </w:rPr>
            </w:pPr>
            <w:r w:rsidRPr="00BE05DC">
              <w:rPr>
                <w:sz w:val="22"/>
                <w:szCs w:val="22"/>
              </w:rPr>
              <w:t>ИНН 7224002712</w:t>
            </w:r>
          </w:p>
          <w:p w:rsidR="008D674A" w:rsidRPr="00BE05DC" w:rsidRDefault="008D674A" w:rsidP="008D674A">
            <w:pPr>
              <w:tabs>
                <w:tab w:val="left" w:pos="0"/>
              </w:tabs>
              <w:ind w:firstLine="709"/>
              <w:rPr>
                <w:sz w:val="22"/>
                <w:szCs w:val="22"/>
              </w:rPr>
            </w:pPr>
            <w:r w:rsidRPr="00BE05DC">
              <w:rPr>
                <w:sz w:val="22"/>
                <w:szCs w:val="22"/>
              </w:rPr>
              <w:t xml:space="preserve">р/с 40702810900030202018 </w:t>
            </w:r>
          </w:p>
          <w:p w:rsidR="008D674A" w:rsidRPr="00BE05DC" w:rsidRDefault="008D674A" w:rsidP="008D674A">
            <w:pPr>
              <w:tabs>
                <w:tab w:val="left" w:pos="0"/>
              </w:tabs>
              <w:ind w:firstLine="709"/>
              <w:rPr>
                <w:sz w:val="22"/>
                <w:szCs w:val="22"/>
              </w:rPr>
            </w:pPr>
            <w:r w:rsidRPr="00BE05DC">
              <w:rPr>
                <w:sz w:val="22"/>
                <w:szCs w:val="22"/>
              </w:rPr>
              <w:t>в Филиале ОАО Ханты-Мансийский банк Тюмень г. Тюмень</w:t>
            </w:r>
          </w:p>
          <w:p w:rsidR="008D674A" w:rsidRPr="00BE05DC" w:rsidRDefault="008D674A" w:rsidP="008D674A">
            <w:pPr>
              <w:tabs>
                <w:tab w:val="left" w:pos="0"/>
              </w:tabs>
              <w:ind w:firstLine="709"/>
              <w:rPr>
                <w:sz w:val="22"/>
                <w:szCs w:val="22"/>
              </w:rPr>
            </w:pPr>
            <w:r w:rsidRPr="00BE05DC">
              <w:rPr>
                <w:sz w:val="22"/>
                <w:szCs w:val="22"/>
              </w:rPr>
              <w:t>к/с 30101810500000000878 БИК 047106878</w:t>
            </w:r>
          </w:p>
          <w:p w:rsidR="008D674A" w:rsidRPr="00BE05DC" w:rsidRDefault="008D674A" w:rsidP="008D674A">
            <w:pPr>
              <w:tabs>
                <w:tab w:val="left" w:pos="0"/>
              </w:tabs>
              <w:ind w:firstLine="709"/>
              <w:rPr>
                <w:sz w:val="22"/>
                <w:szCs w:val="22"/>
              </w:rPr>
            </w:pPr>
            <w:r w:rsidRPr="00BE05DC">
              <w:rPr>
                <w:sz w:val="22"/>
                <w:szCs w:val="22"/>
              </w:rPr>
              <w:t>тел /факс (3452) 72-36-43, тел.72-24-93</w:t>
            </w:r>
          </w:p>
          <w:p w:rsidR="008D674A" w:rsidRPr="00BE05DC" w:rsidRDefault="008D674A" w:rsidP="008D674A">
            <w:pPr>
              <w:tabs>
                <w:tab w:val="left" w:pos="0"/>
              </w:tabs>
              <w:ind w:firstLine="709"/>
              <w:rPr>
                <w:b/>
                <w:sz w:val="22"/>
                <w:szCs w:val="22"/>
                <w:lang w:val="en-US"/>
              </w:rPr>
            </w:pPr>
            <w:r w:rsidRPr="00BE05DC">
              <w:rPr>
                <w:sz w:val="22"/>
                <w:szCs w:val="22"/>
                <w:lang w:val="en-US"/>
              </w:rPr>
              <w:t>e-mail: MUP- GKHBOR@yandex.ru</w:t>
            </w:r>
          </w:p>
          <w:p w:rsidR="008D674A" w:rsidRPr="00BE05DC" w:rsidRDefault="008D674A" w:rsidP="008D674A">
            <w:pPr>
              <w:tabs>
                <w:tab w:val="left" w:pos="0"/>
              </w:tabs>
              <w:ind w:firstLine="709"/>
              <w:rPr>
                <w:b/>
                <w:sz w:val="22"/>
                <w:szCs w:val="22"/>
              </w:rPr>
            </w:pPr>
            <w:r w:rsidRPr="00BE05DC">
              <w:rPr>
                <w:b/>
                <w:sz w:val="22"/>
                <w:szCs w:val="22"/>
              </w:rPr>
              <w:t xml:space="preserve">Директор </w:t>
            </w:r>
          </w:p>
          <w:p w:rsidR="008D674A" w:rsidRPr="00BE05DC" w:rsidRDefault="008D674A" w:rsidP="008D674A">
            <w:pPr>
              <w:tabs>
                <w:tab w:val="left" w:pos="0"/>
              </w:tabs>
              <w:ind w:firstLine="709"/>
              <w:rPr>
                <w:b/>
                <w:sz w:val="22"/>
                <w:szCs w:val="22"/>
              </w:rPr>
            </w:pPr>
          </w:p>
          <w:p w:rsidR="008D674A" w:rsidRPr="00BE05DC" w:rsidRDefault="008D674A" w:rsidP="008D674A">
            <w:pPr>
              <w:tabs>
                <w:tab w:val="left" w:pos="0"/>
              </w:tabs>
              <w:ind w:firstLine="709"/>
              <w:rPr>
                <w:b/>
                <w:sz w:val="22"/>
                <w:szCs w:val="22"/>
              </w:rPr>
            </w:pPr>
            <w:r w:rsidRPr="00BE05DC">
              <w:rPr>
                <w:b/>
                <w:sz w:val="22"/>
                <w:szCs w:val="22"/>
              </w:rPr>
              <w:t>______________________ /А.И. Прохоров/</w:t>
            </w:r>
          </w:p>
          <w:p w:rsidR="008D674A" w:rsidRPr="00BE05DC" w:rsidRDefault="008D674A" w:rsidP="008D674A">
            <w:pPr>
              <w:tabs>
                <w:tab w:val="left" w:pos="0"/>
              </w:tabs>
              <w:ind w:firstLine="709"/>
              <w:rPr>
                <w:b/>
                <w:sz w:val="22"/>
                <w:szCs w:val="22"/>
              </w:rPr>
            </w:pPr>
            <w:r w:rsidRPr="00BE05DC">
              <w:rPr>
                <w:b/>
                <w:sz w:val="22"/>
                <w:szCs w:val="22"/>
              </w:rPr>
              <w:t>М.П.</w:t>
            </w: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tc>
        <w:tc>
          <w:tcPr>
            <w:tcW w:w="5169" w:type="dxa"/>
            <w:tcBorders>
              <w:top w:val="nil"/>
              <w:left w:val="nil"/>
              <w:bottom w:val="nil"/>
              <w:right w:val="nil"/>
            </w:tcBorders>
          </w:tcPr>
          <w:p w:rsidR="008D674A" w:rsidRPr="00BE05DC" w:rsidRDefault="008D674A" w:rsidP="008D674A">
            <w:pPr>
              <w:tabs>
                <w:tab w:val="left" w:pos="0"/>
              </w:tabs>
              <w:ind w:firstLine="709"/>
              <w:rPr>
                <w:b/>
                <w:sz w:val="22"/>
                <w:szCs w:val="22"/>
              </w:rPr>
            </w:pPr>
            <w:r w:rsidRPr="00BE05DC">
              <w:rPr>
                <w:b/>
                <w:sz w:val="22"/>
                <w:szCs w:val="22"/>
              </w:rPr>
              <w:t xml:space="preserve">                      Подрядчик:</w:t>
            </w:r>
          </w:p>
          <w:p w:rsidR="008D674A" w:rsidRPr="00BE05DC" w:rsidRDefault="008D674A" w:rsidP="008D674A">
            <w:pPr>
              <w:tabs>
                <w:tab w:val="left" w:pos="0"/>
              </w:tabs>
              <w:ind w:firstLine="709"/>
              <w:rPr>
                <w:b/>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sz w:val="22"/>
                <w:szCs w:val="22"/>
              </w:rPr>
            </w:pPr>
          </w:p>
          <w:p w:rsidR="008D674A" w:rsidRPr="00BE05DC" w:rsidRDefault="008D674A" w:rsidP="008D674A">
            <w:pPr>
              <w:tabs>
                <w:tab w:val="left" w:pos="0"/>
              </w:tabs>
              <w:ind w:firstLine="709"/>
              <w:rPr>
                <w:b/>
                <w:sz w:val="22"/>
                <w:szCs w:val="22"/>
              </w:rPr>
            </w:pPr>
          </w:p>
          <w:p w:rsidR="008D674A" w:rsidRPr="00BE05DC" w:rsidRDefault="008D674A" w:rsidP="008D674A">
            <w:pPr>
              <w:tabs>
                <w:tab w:val="left" w:pos="0"/>
              </w:tabs>
              <w:ind w:firstLine="709"/>
              <w:rPr>
                <w:b/>
                <w:sz w:val="22"/>
                <w:szCs w:val="22"/>
              </w:rPr>
            </w:pPr>
            <w:r w:rsidRPr="00BE05DC">
              <w:rPr>
                <w:b/>
                <w:sz w:val="22"/>
                <w:szCs w:val="22"/>
              </w:rPr>
              <w:t>______________________/_______________/</w:t>
            </w:r>
          </w:p>
          <w:p w:rsidR="008D674A" w:rsidRPr="00BE05DC" w:rsidRDefault="008D674A" w:rsidP="008D674A">
            <w:pPr>
              <w:tabs>
                <w:tab w:val="left" w:pos="0"/>
              </w:tabs>
              <w:ind w:firstLine="709"/>
              <w:rPr>
                <w:sz w:val="22"/>
                <w:szCs w:val="22"/>
              </w:rPr>
            </w:pPr>
            <w:r w:rsidRPr="00BE05DC">
              <w:rPr>
                <w:b/>
                <w:sz w:val="22"/>
                <w:szCs w:val="22"/>
              </w:rPr>
              <w:t>М.П.</w:t>
            </w:r>
          </w:p>
        </w:tc>
      </w:tr>
    </w:tbl>
    <w:p w:rsidR="008D674A" w:rsidRPr="00BE05DC" w:rsidRDefault="008D674A" w:rsidP="008D674A"/>
    <w:p w:rsidR="008D674A" w:rsidRPr="00BE05DC" w:rsidRDefault="008D674A" w:rsidP="008D674A">
      <w:pPr>
        <w:tabs>
          <w:tab w:val="left" w:pos="3806"/>
        </w:tabs>
        <w:spacing w:line="480" w:lineRule="auto"/>
        <w:jc w:val="right"/>
        <w:rPr>
          <w:b/>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6E3356" w:rsidRPr="00BE05DC" w:rsidRDefault="006E3356" w:rsidP="008D674A">
      <w:pPr>
        <w:tabs>
          <w:tab w:val="left" w:pos="3806"/>
        </w:tabs>
        <w:spacing w:line="480" w:lineRule="auto"/>
        <w:jc w:val="right"/>
        <w:rPr>
          <w:sz w:val="20"/>
          <w:szCs w:val="20"/>
        </w:rPr>
      </w:pPr>
    </w:p>
    <w:p w:rsidR="006E3356" w:rsidRPr="00BE05DC" w:rsidRDefault="006E3356" w:rsidP="008D674A">
      <w:pPr>
        <w:tabs>
          <w:tab w:val="left" w:pos="3806"/>
        </w:tabs>
        <w:spacing w:line="480" w:lineRule="auto"/>
        <w:jc w:val="right"/>
        <w:rPr>
          <w:sz w:val="20"/>
          <w:szCs w:val="20"/>
        </w:rPr>
      </w:pPr>
    </w:p>
    <w:p w:rsidR="006E3356" w:rsidRPr="00BE05DC" w:rsidRDefault="006E3356" w:rsidP="008D674A">
      <w:pPr>
        <w:tabs>
          <w:tab w:val="left" w:pos="3806"/>
        </w:tabs>
        <w:spacing w:line="480" w:lineRule="auto"/>
        <w:jc w:val="right"/>
        <w:rPr>
          <w:sz w:val="20"/>
          <w:szCs w:val="20"/>
        </w:rPr>
      </w:pPr>
    </w:p>
    <w:p w:rsidR="006E3356" w:rsidRPr="00BE05DC" w:rsidRDefault="006E3356"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p>
    <w:p w:rsidR="008D674A" w:rsidRPr="00BE05DC" w:rsidRDefault="008D674A" w:rsidP="008D674A">
      <w:pPr>
        <w:tabs>
          <w:tab w:val="left" w:pos="3806"/>
        </w:tabs>
        <w:spacing w:line="480" w:lineRule="auto"/>
        <w:jc w:val="right"/>
        <w:rPr>
          <w:sz w:val="20"/>
          <w:szCs w:val="20"/>
        </w:rPr>
      </w:pPr>
      <w:r w:rsidRPr="00BE05DC">
        <w:rPr>
          <w:sz w:val="20"/>
          <w:szCs w:val="20"/>
        </w:rPr>
        <w:t xml:space="preserve">Приложение 1 к договору № ____ от «__» _____ 2014 г. </w:t>
      </w:r>
    </w:p>
    <w:p w:rsidR="008D674A" w:rsidRPr="00BE05DC" w:rsidRDefault="008D674A" w:rsidP="008D674A">
      <w:pPr>
        <w:jc w:val="right"/>
        <w:rPr>
          <w:sz w:val="20"/>
          <w:szCs w:val="20"/>
        </w:rPr>
      </w:pPr>
      <w:r w:rsidRPr="00BE05DC">
        <w:rPr>
          <w:sz w:val="20"/>
          <w:szCs w:val="20"/>
        </w:rPr>
        <w:t xml:space="preserve">на выполнение работ </w:t>
      </w:r>
      <w:r w:rsidRPr="00BE05DC">
        <w:rPr>
          <w:bCs/>
          <w:sz w:val="20"/>
          <w:szCs w:val="20"/>
        </w:rPr>
        <w:t xml:space="preserve">по капитальному ремонту </w:t>
      </w:r>
      <w:r w:rsidRPr="00BE05DC">
        <w:rPr>
          <w:sz w:val="20"/>
          <w:szCs w:val="20"/>
        </w:rPr>
        <w:t>жилого дома № 16 по ул. Ленинградская</w:t>
      </w:r>
    </w:p>
    <w:p w:rsidR="008D674A" w:rsidRPr="00BE05DC" w:rsidRDefault="008D674A" w:rsidP="008D674A">
      <w:pPr>
        <w:tabs>
          <w:tab w:val="left" w:pos="3806"/>
        </w:tabs>
        <w:spacing w:line="480" w:lineRule="auto"/>
        <w:rPr>
          <w:sz w:val="20"/>
          <w:szCs w:val="20"/>
        </w:rPr>
      </w:pPr>
      <w:r w:rsidRPr="00BE05DC">
        <w:rPr>
          <w:sz w:val="20"/>
          <w:szCs w:val="20"/>
        </w:rPr>
        <w:t xml:space="preserve"> в п. Боровский Тюменского муниципального района</w:t>
      </w:r>
    </w:p>
    <w:tbl>
      <w:tblPr>
        <w:tblW w:w="8880" w:type="dxa"/>
        <w:tblLook w:val="04A0" w:firstRow="1" w:lastRow="0" w:firstColumn="1" w:lastColumn="0" w:noHBand="0" w:noVBand="1"/>
      </w:tblPr>
      <w:tblGrid>
        <w:gridCol w:w="680"/>
        <w:gridCol w:w="4280"/>
        <w:gridCol w:w="2020"/>
        <w:gridCol w:w="1900"/>
      </w:tblGrid>
      <w:tr w:rsidR="00BE05DC" w:rsidRPr="00BE05DC" w:rsidTr="00401C68">
        <w:trPr>
          <w:trHeight w:val="300"/>
        </w:trPr>
        <w:tc>
          <w:tcPr>
            <w:tcW w:w="8880" w:type="dxa"/>
            <w:gridSpan w:val="4"/>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b/>
                <w:bCs/>
                <w:sz w:val="22"/>
                <w:szCs w:val="22"/>
              </w:rPr>
            </w:pPr>
            <w:r w:rsidRPr="00BE05DC">
              <w:rPr>
                <w:rFonts w:ascii="Arial" w:hAnsi="Arial" w:cs="Arial"/>
                <w:b/>
                <w:bCs/>
                <w:sz w:val="22"/>
                <w:szCs w:val="22"/>
              </w:rPr>
              <w:t xml:space="preserve">Техническое задание </w:t>
            </w:r>
          </w:p>
        </w:tc>
      </w:tr>
      <w:tr w:rsidR="00BE05DC" w:rsidRPr="00BE05DC" w:rsidTr="00401C68">
        <w:trPr>
          <w:trHeight w:val="405"/>
        </w:trPr>
        <w:tc>
          <w:tcPr>
            <w:tcW w:w="8880" w:type="dxa"/>
            <w:gridSpan w:val="4"/>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sz w:val="22"/>
                <w:szCs w:val="22"/>
              </w:rPr>
            </w:pPr>
            <w:r w:rsidRPr="00BE05DC">
              <w:rPr>
                <w:rFonts w:ascii="Arial" w:hAnsi="Arial" w:cs="Arial"/>
                <w:sz w:val="22"/>
                <w:szCs w:val="22"/>
              </w:rPr>
              <w:t>Капитальный ремонт дома №16 по ул.Ленинградская, п.Боровский</w:t>
            </w:r>
          </w:p>
        </w:tc>
      </w:tr>
      <w:tr w:rsidR="00BE05DC" w:rsidRPr="00BE05DC" w:rsidTr="00401C68">
        <w:trPr>
          <w:trHeight w:val="150"/>
        </w:trPr>
        <w:tc>
          <w:tcPr>
            <w:tcW w:w="680" w:type="dxa"/>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8D674A" w:rsidRPr="00BE05DC" w:rsidRDefault="008D674A" w:rsidP="008D674A">
            <w:pPr>
              <w:rPr>
                <w:rFonts w:ascii="Arial" w:hAnsi="Arial" w:cs="Arial"/>
                <w:sz w:val="18"/>
                <w:szCs w:val="18"/>
              </w:rPr>
            </w:pPr>
          </w:p>
        </w:tc>
        <w:tc>
          <w:tcPr>
            <w:tcW w:w="2020" w:type="dxa"/>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sz w:val="18"/>
                <w:szCs w:val="18"/>
              </w:rPr>
            </w:pPr>
          </w:p>
        </w:tc>
        <w:tc>
          <w:tcPr>
            <w:tcW w:w="1900" w:type="dxa"/>
            <w:tcBorders>
              <w:top w:val="nil"/>
              <w:left w:val="nil"/>
              <w:bottom w:val="nil"/>
              <w:right w:val="nil"/>
            </w:tcBorders>
            <w:shd w:val="clear" w:color="auto" w:fill="auto"/>
            <w:noWrap/>
            <w:hideMark/>
          </w:tcPr>
          <w:p w:rsidR="008D674A" w:rsidRPr="00BE05DC" w:rsidRDefault="008D674A" w:rsidP="008D674A">
            <w:pPr>
              <w:jc w:val="right"/>
              <w:rPr>
                <w:rFonts w:ascii="Arial" w:hAnsi="Arial" w:cs="Arial"/>
                <w:sz w:val="16"/>
                <w:szCs w:val="16"/>
              </w:rPr>
            </w:pPr>
          </w:p>
        </w:tc>
      </w:tr>
      <w:tr w:rsidR="00BE05DC" w:rsidRPr="00BE05DC" w:rsidTr="00401C68">
        <w:trPr>
          <w:trHeight w:val="225"/>
        </w:trPr>
        <w:tc>
          <w:tcPr>
            <w:tcW w:w="680" w:type="dxa"/>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8D674A" w:rsidRPr="00BE05DC" w:rsidRDefault="008D674A" w:rsidP="008D674A">
            <w:pPr>
              <w:rPr>
                <w:rFonts w:ascii="Arial" w:hAnsi="Arial" w:cs="Arial"/>
                <w:sz w:val="18"/>
                <w:szCs w:val="18"/>
              </w:rPr>
            </w:pPr>
          </w:p>
        </w:tc>
        <w:tc>
          <w:tcPr>
            <w:tcW w:w="2020" w:type="dxa"/>
            <w:tcBorders>
              <w:top w:val="nil"/>
              <w:left w:val="nil"/>
              <w:bottom w:val="nil"/>
              <w:right w:val="nil"/>
            </w:tcBorders>
            <w:shd w:val="clear" w:color="auto" w:fill="auto"/>
            <w:noWrap/>
            <w:hideMark/>
          </w:tcPr>
          <w:p w:rsidR="008D674A" w:rsidRPr="00BE05DC" w:rsidRDefault="008D674A" w:rsidP="008D674A">
            <w:pPr>
              <w:jc w:val="center"/>
              <w:rPr>
                <w:rFonts w:ascii="Arial" w:hAnsi="Arial" w:cs="Arial"/>
                <w:sz w:val="18"/>
                <w:szCs w:val="18"/>
              </w:rPr>
            </w:pPr>
          </w:p>
        </w:tc>
        <w:tc>
          <w:tcPr>
            <w:tcW w:w="1900" w:type="dxa"/>
            <w:tcBorders>
              <w:top w:val="nil"/>
              <w:left w:val="nil"/>
              <w:bottom w:val="nil"/>
              <w:right w:val="nil"/>
            </w:tcBorders>
            <w:shd w:val="clear" w:color="auto" w:fill="auto"/>
            <w:noWrap/>
            <w:hideMark/>
          </w:tcPr>
          <w:p w:rsidR="008D674A" w:rsidRPr="00BE05DC" w:rsidRDefault="008D674A" w:rsidP="008D674A">
            <w:pPr>
              <w:jc w:val="right"/>
              <w:rPr>
                <w:rFonts w:ascii="Arial" w:hAnsi="Arial" w:cs="Arial"/>
                <w:sz w:val="16"/>
                <w:szCs w:val="16"/>
              </w:rPr>
            </w:pPr>
          </w:p>
        </w:tc>
      </w:tr>
      <w:tr w:rsidR="00BE05DC" w:rsidRPr="00BE05DC" w:rsidTr="00401C68">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74A" w:rsidRPr="00BE05DC" w:rsidRDefault="008D674A" w:rsidP="008D674A">
            <w:pPr>
              <w:jc w:val="center"/>
              <w:rPr>
                <w:rFonts w:ascii="Arial" w:hAnsi="Arial" w:cs="Arial"/>
              </w:rPr>
            </w:pPr>
            <w:r w:rsidRPr="00BE05DC">
              <w:rPr>
                <w:rFonts w:ascii="Arial" w:hAnsi="Arial" w:cs="Arial"/>
              </w:rPr>
              <w:t>№ пп</w:t>
            </w:r>
          </w:p>
        </w:tc>
        <w:tc>
          <w:tcPr>
            <w:tcW w:w="4280" w:type="dxa"/>
            <w:tcBorders>
              <w:top w:val="single" w:sz="4" w:space="0" w:color="auto"/>
              <w:left w:val="nil"/>
              <w:bottom w:val="nil"/>
              <w:right w:val="single" w:sz="4" w:space="0" w:color="auto"/>
            </w:tcBorders>
            <w:shd w:val="clear" w:color="auto" w:fill="auto"/>
            <w:vAlign w:val="center"/>
            <w:hideMark/>
          </w:tcPr>
          <w:p w:rsidR="008D674A" w:rsidRPr="00BE05DC" w:rsidRDefault="008D674A" w:rsidP="008D674A">
            <w:pPr>
              <w:jc w:val="center"/>
              <w:rPr>
                <w:rFonts w:ascii="Arial" w:hAnsi="Arial" w:cs="Arial"/>
              </w:rPr>
            </w:pPr>
            <w:r w:rsidRPr="00BE05DC">
              <w:rPr>
                <w:rFonts w:ascii="Arial" w:hAnsi="Arial" w:cs="Arial"/>
              </w:rPr>
              <w:t>Наименование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674A" w:rsidRPr="00BE05DC" w:rsidRDefault="008D674A" w:rsidP="008D674A">
            <w:pPr>
              <w:jc w:val="center"/>
              <w:rPr>
                <w:rFonts w:ascii="Arial" w:hAnsi="Arial" w:cs="Arial"/>
              </w:rPr>
            </w:pPr>
            <w:r w:rsidRPr="00BE05DC">
              <w:rPr>
                <w:rFonts w:ascii="Arial" w:hAnsi="Arial" w:cs="Arial"/>
              </w:rPr>
              <w:t>Ед. изм.</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D674A" w:rsidRPr="00BE05DC" w:rsidRDefault="008D674A" w:rsidP="008D674A">
            <w:pPr>
              <w:jc w:val="center"/>
              <w:rPr>
                <w:rFonts w:ascii="Arial" w:hAnsi="Arial" w:cs="Arial"/>
              </w:rPr>
            </w:pPr>
            <w:r w:rsidRPr="00BE05DC">
              <w:rPr>
                <w:rFonts w:ascii="Arial" w:hAnsi="Arial" w:cs="Arial"/>
              </w:rPr>
              <w:t>Кол.</w:t>
            </w:r>
          </w:p>
        </w:tc>
      </w:tr>
      <w:tr w:rsidR="00BE05DC" w:rsidRPr="00BE05DC" w:rsidTr="00401C68">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w:t>
            </w:r>
          </w:p>
        </w:tc>
        <w:tc>
          <w:tcPr>
            <w:tcW w:w="4280" w:type="dxa"/>
            <w:tcBorders>
              <w:top w:val="single" w:sz="4" w:space="0" w:color="auto"/>
              <w:left w:val="nil"/>
              <w:bottom w:val="nil"/>
              <w:right w:val="single" w:sz="4" w:space="0" w:color="auto"/>
            </w:tcBorders>
            <w:shd w:val="clear" w:color="auto" w:fill="auto"/>
            <w:noWrap/>
            <w:vAlign w:val="center"/>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2</w:t>
            </w:r>
          </w:p>
        </w:tc>
        <w:tc>
          <w:tcPr>
            <w:tcW w:w="2020" w:type="dxa"/>
            <w:tcBorders>
              <w:top w:val="nil"/>
              <w:left w:val="nil"/>
              <w:bottom w:val="nil"/>
              <w:right w:val="single" w:sz="4" w:space="0" w:color="auto"/>
            </w:tcBorders>
            <w:shd w:val="clear" w:color="auto" w:fill="auto"/>
            <w:noWrap/>
            <w:vAlign w:val="center"/>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3</w:t>
            </w:r>
          </w:p>
        </w:tc>
        <w:tc>
          <w:tcPr>
            <w:tcW w:w="1900" w:type="dxa"/>
            <w:tcBorders>
              <w:top w:val="nil"/>
              <w:left w:val="nil"/>
              <w:bottom w:val="nil"/>
              <w:right w:val="single" w:sz="4" w:space="0" w:color="auto"/>
            </w:tcBorders>
            <w:shd w:val="clear" w:color="auto" w:fill="auto"/>
            <w:noWrap/>
            <w:vAlign w:val="center"/>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4</w:t>
            </w:r>
          </w:p>
        </w:tc>
      </w:tr>
      <w:tr w:rsidR="00BE05DC" w:rsidRPr="00BE05DC" w:rsidTr="00401C68">
        <w:trPr>
          <w:trHeight w:val="450"/>
        </w:trPr>
        <w:tc>
          <w:tcPr>
            <w:tcW w:w="88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D674A" w:rsidRPr="00BE05DC" w:rsidRDefault="008D674A" w:rsidP="008D674A">
            <w:pPr>
              <w:jc w:val="center"/>
              <w:rPr>
                <w:rFonts w:ascii="Arial" w:hAnsi="Arial" w:cs="Arial"/>
                <w:b/>
                <w:bCs/>
                <w:sz w:val="22"/>
                <w:szCs w:val="22"/>
              </w:rPr>
            </w:pPr>
            <w:r w:rsidRPr="00BE05DC">
              <w:rPr>
                <w:rFonts w:ascii="Arial" w:hAnsi="Arial" w:cs="Arial"/>
                <w:b/>
                <w:bCs/>
                <w:sz w:val="22"/>
                <w:szCs w:val="22"/>
              </w:rPr>
              <w:t xml:space="preserve">                           Раздел 1. Кровля</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Разборка покрытий кровель: из рулонных материалов</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w:t>
            </w:r>
          </w:p>
        </w:tc>
      </w:tr>
      <w:tr w:rsidR="00BE05DC" w:rsidRPr="00BE05DC" w:rsidTr="00401C6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2</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Разборка покрытий полов: цементных</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3</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выравнивающих стяжек: цементно-песчаных толщиной 15 мм</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стяжки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1,76</w:t>
            </w:r>
          </w:p>
        </w:tc>
      </w:tr>
      <w:tr w:rsidR="00BE05DC"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4</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Изоляция покрытий и перекрытий изделиями из волокнистых и зернистых материалов насухо</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 м3 изоляции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270</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5</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Плиты из минеральной ваты: на синтетическом связующем М-75</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м3</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270</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6</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Кладка отдельных участков из кирпича: внутренних стен</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м3 кладки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0,96</w:t>
            </w:r>
          </w:p>
        </w:tc>
      </w:tr>
      <w:tr w:rsidR="00BE05DC" w:rsidRPr="00BE05DC" w:rsidTr="00401C68">
        <w:trPr>
          <w:trHeight w:val="69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7</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Армирование кладки стен и других конструкций</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 т металлических изделий</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0,6</w:t>
            </w:r>
          </w:p>
        </w:tc>
      </w:tr>
      <w:tr w:rsidR="00BE05DC" w:rsidRPr="00BE05DC" w:rsidTr="00401C68">
        <w:trPr>
          <w:trHeight w:val="78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8</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Установка стропил</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 м3 древесины в конструкции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98</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9</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кровель различных типов из металлочерепицы</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кровли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27</w:t>
            </w:r>
          </w:p>
        </w:tc>
      </w:tr>
      <w:tr w:rsidR="00BE05DC"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Дополнительные элементы металлочерепичной кровли: коньковый элемент, разжелобки, профили с покрытием</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м2</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140</w:t>
            </w:r>
          </w:p>
        </w:tc>
      </w:tr>
      <w:tr w:rsidR="00BE05DC"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11</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Огнезащитное покрытие деревянных конструкций мансард и элементов кровли составом "АТТИК"</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обрабатываемой поверхности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40</w:t>
            </w:r>
          </w:p>
        </w:tc>
      </w:tr>
      <w:tr w:rsidR="00BE05DC" w:rsidRPr="00BE05DC" w:rsidTr="00401C6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12</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слуховых окон</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 слуховое окно</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8</w:t>
            </w:r>
          </w:p>
        </w:tc>
      </w:tr>
      <w:tr w:rsidR="00BE05DC" w:rsidRPr="00BE05DC" w:rsidTr="00401C68">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13</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Скобяные изделия для оконных блоков со спаренными и одинарными переплетами для жилых зданий: двустворных (независимо от высоты)</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компл.</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8</w:t>
            </w:r>
          </w:p>
        </w:tc>
      </w:tr>
      <w:tr w:rsidR="00BE05DC" w:rsidRPr="00BE05DC" w:rsidTr="00401C6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14</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Ограждение кровель перилами</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 ограждения</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3,07</w:t>
            </w:r>
          </w:p>
        </w:tc>
      </w:tr>
      <w:tr w:rsidR="00BE05DC" w:rsidRPr="00BE05DC" w:rsidTr="00401C68">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15</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Масляная окраска металлических поверхностей: решеток, переплетов, труб диаметром менее 50 мм и т.п., количество окрасок 2</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окрашиваемой поверхности</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w:t>
            </w:r>
          </w:p>
        </w:tc>
      </w:tr>
      <w:tr w:rsidR="00BE05DC" w:rsidRPr="00BE05DC" w:rsidTr="00401C68">
        <w:trPr>
          <w:trHeight w:val="159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16</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карнизов</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стен, фронтонов (за вычетом проемов) и развернутых поверхностей карнизов</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2,19</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17</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Сталь оцинкованная в рулонах толщиной 0,5 мм, с полимерным покрытием</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т</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1,179</w:t>
            </w:r>
          </w:p>
        </w:tc>
      </w:tr>
      <w:tr w:rsidR="00BE05DC" w:rsidRPr="00BE05DC" w:rsidTr="00401C6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18</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желобов: подвесных</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 желобов</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4,38</w:t>
            </w:r>
          </w:p>
        </w:tc>
      </w:tr>
      <w:tr w:rsidR="00BE05DC" w:rsidRPr="00BE05DC" w:rsidTr="00401C6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19</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Крепления для трубопроводов: кронштейны, планки, хомуты</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кг</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30</w:t>
            </w:r>
          </w:p>
        </w:tc>
      </w:tr>
      <w:tr w:rsidR="00BE05DC"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20</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Устройство мелких покрытий (брандмауэры, парапеты, свесы и т.п.) из листовой оцинкованной стали</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100 м2 покрытия</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3,2</w:t>
            </w:r>
          </w:p>
        </w:tc>
      </w:tr>
      <w:tr w:rsidR="00BE05DC"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21</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Установка зонтов над шахтами из листовой стали прямоугольного сечения периметром: 1300 мм</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1 зонт</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70</w:t>
            </w:r>
          </w:p>
        </w:tc>
      </w:tr>
      <w:tr w:rsidR="008D674A" w:rsidRPr="00BE05DC" w:rsidTr="00401C6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22</w:t>
            </w:r>
          </w:p>
        </w:tc>
        <w:tc>
          <w:tcPr>
            <w:tcW w:w="4280" w:type="dxa"/>
            <w:tcBorders>
              <w:top w:val="nil"/>
              <w:left w:val="nil"/>
              <w:bottom w:val="single" w:sz="4" w:space="0" w:color="auto"/>
              <w:right w:val="single" w:sz="4" w:space="0" w:color="auto"/>
            </w:tcBorders>
            <w:shd w:val="clear" w:color="auto" w:fill="auto"/>
            <w:hideMark/>
          </w:tcPr>
          <w:p w:rsidR="008D674A" w:rsidRPr="00BE05DC" w:rsidRDefault="008D674A" w:rsidP="008D674A">
            <w:pPr>
              <w:rPr>
                <w:rFonts w:ascii="Arial" w:hAnsi="Arial" w:cs="Arial"/>
                <w:sz w:val="20"/>
                <w:szCs w:val="20"/>
              </w:rPr>
            </w:pPr>
            <w:r w:rsidRPr="00BE05DC">
              <w:rPr>
                <w:rFonts w:ascii="Arial" w:hAnsi="Arial" w:cs="Arial"/>
                <w:sz w:val="20"/>
                <w:szCs w:val="20"/>
              </w:rPr>
              <w:t>Зонты вентиляционных систем из листовой оцинкованной стали,: прямоугольные, периметром шахты 1300 мм</w:t>
            </w:r>
          </w:p>
        </w:tc>
        <w:tc>
          <w:tcPr>
            <w:tcW w:w="2020" w:type="dxa"/>
            <w:tcBorders>
              <w:top w:val="nil"/>
              <w:left w:val="nil"/>
              <w:bottom w:val="single" w:sz="4" w:space="0" w:color="auto"/>
              <w:right w:val="single" w:sz="4" w:space="0" w:color="auto"/>
            </w:tcBorders>
            <w:shd w:val="clear" w:color="auto" w:fill="auto"/>
            <w:hideMark/>
          </w:tcPr>
          <w:p w:rsidR="008D674A" w:rsidRPr="00BE05DC" w:rsidRDefault="008D674A" w:rsidP="008D674A">
            <w:pPr>
              <w:jc w:val="center"/>
              <w:rPr>
                <w:rFonts w:ascii="Arial" w:hAnsi="Arial" w:cs="Arial"/>
                <w:sz w:val="20"/>
                <w:szCs w:val="20"/>
              </w:rPr>
            </w:pPr>
            <w:r w:rsidRPr="00BE05DC">
              <w:rPr>
                <w:rFonts w:ascii="Arial" w:hAnsi="Arial" w:cs="Arial"/>
                <w:sz w:val="20"/>
                <w:szCs w:val="20"/>
              </w:rPr>
              <w:t>шт.</w:t>
            </w:r>
          </w:p>
        </w:tc>
        <w:tc>
          <w:tcPr>
            <w:tcW w:w="1900" w:type="dxa"/>
            <w:tcBorders>
              <w:top w:val="nil"/>
              <w:left w:val="nil"/>
              <w:bottom w:val="single" w:sz="4" w:space="0" w:color="auto"/>
              <w:right w:val="single" w:sz="4" w:space="0" w:color="auto"/>
            </w:tcBorders>
            <w:shd w:val="clear" w:color="auto" w:fill="auto"/>
            <w:noWrap/>
            <w:hideMark/>
          </w:tcPr>
          <w:p w:rsidR="008D674A" w:rsidRPr="00BE05DC" w:rsidRDefault="008D674A" w:rsidP="008D674A">
            <w:pPr>
              <w:jc w:val="right"/>
              <w:rPr>
                <w:rFonts w:ascii="Arial" w:hAnsi="Arial" w:cs="Arial"/>
                <w:sz w:val="20"/>
                <w:szCs w:val="20"/>
              </w:rPr>
            </w:pPr>
            <w:r w:rsidRPr="00BE05DC">
              <w:rPr>
                <w:rFonts w:ascii="Arial" w:hAnsi="Arial" w:cs="Arial"/>
                <w:sz w:val="20"/>
                <w:szCs w:val="20"/>
              </w:rPr>
              <w:t>70</w:t>
            </w:r>
          </w:p>
        </w:tc>
      </w:tr>
    </w:tbl>
    <w:p w:rsidR="008D674A" w:rsidRPr="00BE05DC" w:rsidRDefault="008D674A" w:rsidP="008D674A">
      <w:pPr>
        <w:tabs>
          <w:tab w:val="left" w:pos="3806"/>
        </w:tabs>
        <w:spacing w:line="480" w:lineRule="auto"/>
        <w:rPr>
          <w:sz w:val="20"/>
          <w:szCs w:val="20"/>
        </w:rPr>
      </w:pPr>
    </w:p>
    <w:p w:rsidR="008D674A" w:rsidRPr="00BE05DC" w:rsidRDefault="008D674A" w:rsidP="008D674A">
      <w:pPr>
        <w:tabs>
          <w:tab w:val="left" w:pos="3806"/>
        </w:tabs>
        <w:spacing w:line="480" w:lineRule="auto"/>
        <w:jc w:val="right"/>
        <w:rPr>
          <w:sz w:val="20"/>
          <w:szCs w:val="20"/>
        </w:rPr>
      </w:pPr>
      <w:r w:rsidRPr="00BE05DC">
        <w:rPr>
          <w:sz w:val="20"/>
          <w:szCs w:val="20"/>
        </w:rPr>
        <w:t xml:space="preserve">Приложение 4 к договору № ____ от «__» _____ 2014 г. </w:t>
      </w:r>
    </w:p>
    <w:p w:rsidR="008D674A" w:rsidRPr="00BE05DC" w:rsidRDefault="008D674A" w:rsidP="008D674A">
      <w:pPr>
        <w:jc w:val="right"/>
        <w:rPr>
          <w:sz w:val="20"/>
          <w:szCs w:val="20"/>
        </w:rPr>
      </w:pPr>
      <w:r w:rsidRPr="00BE05DC">
        <w:rPr>
          <w:sz w:val="20"/>
          <w:szCs w:val="20"/>
        </w:rPr>
        <w:t xml:space="preserve">на выполнение работ </w:t>
      </w:r>
      <w:r w:rsidRPr="00BE05DC">
        <w:rPr>
          <w:bCs/>
          <w:sz w:val="20"/>
          <w:szCs w:val="20"/>
        </w:rPr>
        <w:t xml:space="preserve">по капитальному ремонту </w:t>
      </w:r>
      <w:r w:rsidRPr="00BE05DC">
        <w:rPr>
          <w:sz w:val="20"/>
          <w:szCs w:val="20"/>
        </w:rPr>
        <w:t>жилого дома № 16 по ул. Ленинградская</w:t>
      </w:r>
    </w:p>
    <w:p w:rsidR="008D674A" w:rsidRPr="00BE05DC" w:rsidRDefault="008D674A" w:rsidP="008D674A">
      <w:pPr>
        <w:jc w:val="right"/>
      </w:pPr>
      <w:r w:rsidRPr="00BE05DC">
        <w:rPr>
          <w:sz w:val="20"/>
          <w:szCs w:val="20"/>
        </w:rPr>
        <w:t xml:space="preserve"> в п. Боровский Тюменского муниципального района</w:t>
      </w:r>
    </w:p>
    <w:p w:rsidR="008D674A" w:rsidRPr="00BE05DC" w:rsidRDefault="008D674A" w:rsidP="008D674A">
      <w:pPr>
        <w:jc w:val="center"/>
      </w:pPr>
    </w:p>
    <w:p w:rsidR="008D674A" w:rsidRPr="00BE05DC" w:rsidRDefault="008D674A" w:rsidP="008D674A">
      <w:pPr>
        <w:jc w:val="right"/>
      </w:pPr>
    </w:p>
    <w:p w:rsidR="008D674A" w:rsidRPr="00BE05DC" w:rsidRDefault="008D674A" w:rsidP="008D674A">
      <w:pPr>
        <w:jc w:val="center"/>
        <w:rPr>
          <w:b/>
        </w:rPr>
      </w:pPr>
      <w:r w:rsidRPr="00BE05DC">
        <w:rPr>
          <w:b/>
        </w:rPr>
        <w:t>График производства работ</w:t>
      </w:r>
    </w:p>
    <w:p w:rsidR="008D674A" w:rsidRPr="00BE05DC" w:rsidRDefault="008D674A" w:rsidP="008D674A">
      <w:pPr>
        <w:jc w:val="center"/>
      </w:pPr>
    </w:p>
    <w:p w:rsidR="008D674A" w:rsidRPr="00BE05DC" w:rsidRDefault="008D674A" w:rsidP="008D674A">
      <w:pPr>
        <w:jc w:val="cente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737"/>
        <w:gridCol w:w="1527"/>
        <w:gridCol w:w="1601"/>
        <w:gridCol w:w="1121"/>
        <w:gridCol w:w="1122"/>
        <w:gridCol w:w="1122"/>
      </w:tblGrid>
      <w:tr w:rsidR="00BE05DC" w:rsidRPr="00BE05DC" w:rsidTr="00401C68">
        <w:trPr>
          <w:trHeight w:val="690"/>
        </w:trPr>
        <w:tc>
          <w:tcPr>
            <w:tcW w:w="875" w:type="dxa"/>
            <w:vMerge w:val="restart"/>
            <w:shd w:val="clear" w:color="auto" w:fill="auto"/>
          </w:tcPr>
          <w:p w:rsidR="008D674A" w:rsidRPr="00BE05DC" w:rsidRDefault="008D674A" w:rsidP="008D674A">
            <w:pPr>
              <w:jc w:val="center"/>
              <w:rPr>
                <w:b/>
              </w:rPr>
            </w:pPr>
          </w:p>
          <w:p w:rsidR="008D674A" w:rsidRPr="00BE05DC" w:rsidRDefault="008D674A" w:rsidP="008D674A">
            <w:pPr>
              <w:jc w:val="center"/>
              <w:rPr>
                <w:b/>
              </w:rPr>
            </w:pPr>
            <w:r w:rsidRPr="00BE05DC">
              <w:rPr>
                <w:b/>
              </w:rPr>
              <w:t>№ Этапа и вида работ</w:t>
            </w:r>
          </w:p>
        </w:tc>
        <w:tc>
          <w:tcPr>
            <w:tcW w:w="2737" w:type="dxa"/>
            <w:vMerge w:val="restart"/>
            <w:shd w:val="clear" w:color="auto" w:fill="auto"/>
          </w:tcPr>
          <w:p w:rsidR="008D674A" w:rsidRPr="00BE05DC" w:rsidRDefault="008D674A" w:rsidP="008D674A">
            <w:pPr>
              <w:jc w:val="center"/>
              <w:rPr>
                <w:b/>
              </w:rPr>
            </w:pPr>
          </w:p>
          <w:p w:rsidR="008D674A" w:rsidRPr="00BE05DC" w:rsidRDefault="008D674A" w:rsidP="008D674A">
            <w:pPr>
              <w:jc w:val="center"/>
              <w:rPr>
                <w:b/>
              </w:rPr>
            </w:pPr>
          </w:p>
          <w:p w:rsidR="008D674A" w:rsidRPr="00BE05DC" w:rsidRDefault="008D674A" w:rsidP="008D674A">
            <w:pPr>
              <w:jc w:val="center"/>
              <w:rPr>
                <w:b/>
              </w:rPr>
            </w:pPr>
            <w:r w:rsidRPr="00BE05DC">
              <w:rPr>
                <w:b/>
              </w:rPr>
              <w:t>Наименование этапа и вида работ</w:t>
            </w:r>
          </w:p>
        </w:tc>
        <w:tc>
          <w:tcPr>
            <w:tcW w:w="1527" w:type="dxa"/>
            <w:vMerge w:val="restart"/>
            <w:shd w:val="clear" w:color="auto" w:fill="auto"/>
          </w:tcPr>
          <w:p w:rsidR="008D674A" w:rsidRPr="00BE05DC" w:rsidRDefault="008D674A" w:rsidP="008D674A">
            <w:pPr>
              <w:jc w:val="center"/>
              <w:rPr>
                <w:b/>
              </w:rPr>
            </w:pPr>
          </w:p>
          <w:p w:rsidR="008D674A" w:rsidRPr="00BE05DC" w:rsidRDefault="008D674A" w:rsidP="008D674A">
            <w:pPr>
              <w:jc w:val="center"/>
              <w:rPr>
                <w:b/>
              </w:rPr>
            </w:pPr>
            <w:r w:rsidRPr="00BE05DC">
              <w:rPr>
                <w:b/>
              </w:rPr>
              <w:t>Начало этапа, вида робот</w:t>
            </w:r>
          </w:p>
        </w:tc>
        <w:tc>
          <w:tcPr>
            <w:tcW w:w="1601" w:type="dxa"/>
            <w:vMerge w:val="restart"/>
            <w:shd w:val="clear" w:color="auto" w:fill="auto"/>
          </w:tcPr>
          <w:p w:rsidR="008D674A" w:rsidRPr="00BE05DC" w:rsidRDefault="008D674A" w:rsidP="008D674A">
            <w:pPr>
              <w:jc w:val="center"/>
              <w:rPr>
                <w:b/>
              </w:rPr>
            </w:pPr>
          </w:p>
          <w:p w:rsidR="008D674A" w:rsidRPr="00BE05DC" w:rsidRDefault="008D674A" w:rsidP="008D674A">
            <w:pPr>
              <w:jc w:val="center"/>
              <w:rPr>
                <w:b/>
              </w:rPr>
            </w:pPr>
            <w:r w:rsidRPr="00BE05DC">
              <w:rPr>
                <w:b/>
              </w:rPr>
              <w:t>Окончание этапа, вида работ</w:t>
            </w:r>
          </w:p>
        </w:tc>
        <w:tc>
          <w:tcPr>
            <w:tcW w:w="3365" w:type="dxa"/>
            <w:gridSpan w:val="3"/>
            <w:shd w:val="clear" w:color="auto" w:fill="auto"/>
          </w:tcPr>
          <w:p w:rsidR="008D674A" w:rsidRPr="00BE05DC" w:rsidRDefault="008D674A" w:rsidP="008D674A">
            <w:pPr>
              <w:jc w:val="center"/>
              <w:rPr>
                <w:b/>
              </w:rPr>
            </w:pPr>
          </w:p>
          <w:p w:rsidR="008D674A" w:rsidRPr="00BE05DC" w:rsidRDefault="008D674A" w:rsidP="008D674A">
            <w:pPr>
              <w:jc w:val="center"/>
              <w:rPr>
                <w:b/>
              </w:rPr>
            </w:pPr>
            <w:r w:rsidRPr="00BE05DC">
              <w:rPr>
                <w:b/>
              </w:rPr>
              <w:t xml:space="preserve">Стоимость этапа и вида работ, руб. помесячно </w:t>
            </w:r>
          </w:p>
        </w:tc>
      </w:tr>
      <w:tr w:rsidR="00BE05DC" w:rsidRPr="00BE05DC" w:rsidTr="00401C68">
        <w:trPr>
          <w:trHeight w:val="690"/>
        </w:trPr>
        <w:tc>
          <w:tcPr>
            <w:tcW w:w="875" w:type="dxa"/>
            <w:vMerge/>
            <w:shd w:val="clear" w:color="auto" w:fill="auto"/>
          </w:tcPr>
          <w:p w:rsidR="008D674A" w:rsidRPr="00BE05DC" w:rsidRDefault="008D674A" w:rsidP="008D674A">
            <w:pPr>
              <w:jc w:val="center"/>
            </w:pPr>
          </w:p>
        </w:tc>
        <w:tc>
          <w:tcPr>
            <w:tcW w:w="2737" w:type="dxa"/>
            <w:vMerge/>
            <w:shd w:val="clear" w:color="auto" w:fill="auto"/>
          </w:tcPr>
          <w:p w:rsidR="008D674A" w:rsidRPr="00BE05DC" w:rsidRDefault="008D674A" w:rsidP="008D674A">
            <w:pPr>
              <w:jc w:val="center"/>
            </w:pPr>
          </w:p>
        </w:tc>
        <w:tc>
          <w:tcPr>
            <w:tcW w:w="1527" w:type="dxa"/>
            <w:vMerge/>
            <w:shd w:val="clear" w:color="auto" w:fill="auto"/>
          </w:tcPr>
          <w:p w:rsidR="008D674A" w:rsidRPr="00BE05DC" w:rsidRDefault="008D674A" w:rsidP="008D674A">
            <w:pPr>
              <w:jc w:val="center"/>
            </w:pPr>
          </w:p>
        </w:tc>
        <w:tc>
          <w:tcPr>
            <w:tcW w:w="1601" w:type="dxa"/>
            <w:vMerge/>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r w:rsidR="00BE05DC" w:rsidRPr="00BE05DC" w:rsidTr="00401C68">
        <w:tc>
          <w:tcPr>
            <w:tcW w:w="875" w:type="dxa"/>
            <w:shd w:val="clear" w:color="auto" w:fill="auto"/>
          </w:tcPr>
          <w:p w:rsidR="008D674A" w:rsidRPr="00BE05DC" w:rsidRDefault="008D674A" w:rsidP="008D674A">
            <w:pPr>
              <w:jc w:val="center"/>
            </w:pPr>
          </w:p>
        </w:tc>
        <w:tc>
          <w:tcPr>
            <w:tcW w:w="2737" w:type="dxa"/>
            <w:shd w:val="clear" w:color="auto" w:fill="auto"/>
          </w:tcPr>
          <w:p w:rsidR="008D674A" w:rsidRPr="00BE05DC" w:rsidRDefault="008D674A" w:rsidP="008D674A">
            <w:pPr>
              <w:jc w:val="center"/>
            </w:pPr>
          </w:p>
        </w:tc>
        <w:tc>
          <w:tcPr>
            <w:tcW w:w="1527" w:type="dxa"/>
            <w:shd w:val="clear" w:color="auto" w:fill="auto"/>
          </w:tcPr>
          <w:p w:rsidR="008D674A" w:rsidRPr="00BE05DC" w:rsidRDefault="008D674A" w:rsidP="008D674A">
            <w:pPr>
              <w:jc w:val="center"/>
            </w:pPr>
          </w:p>
        </w:tc>
        <w:tc>
          <w:tcPr>
            <w:tcW w:w="1601" w:type="dxa"/>
            <w:shd w:val="clear" w:color="auto" w:fill="auto"/>
          </w:tcPr>
          <w:p w:rsidR="008D674A" w:rsidRPr="00BE05DC" w:rsidRDefault="008D674A" w:rsidP="008D674A">
            <w:pPr>
              <w:jc w:val="center"/>
            </w:pPr>
          </w:p>
        </w:tc>
        <w:tc>
          <w:tcPr>
            <w:tcW w:w="1121"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c>
          <w:tcPr>
            <w:tcW w:w="1122" w:type="dxa"/>
            <w:shd w:val="clear" w:color="auto" w:fill="auto"/>
          </w:tcPr>
          <w:p w:rsidR="008D674A" w:rsidRPr="00BE05DC" w:rsidRDefault="008D674A" w:rsidP="008D674A">
            <w:pPr>
              <w:jc w:val="center"/>
            </w:pPr>
          </w:p>
        </w:tc>
      </w:tr>
    </w:tbl>
    <w:p w:rsidR="008D674A" w:rsidRPr="00BE05DC" w:rsidRDefault="008D674A" w:rsidP="008D674A">
      <w:pPr>
        <w:jc w:val="center"/>
      </w:pPr>
    </w:p>
    <w:p w:rsidR="008D674A" w:rsidRPr="00BE05DC" w:rsidRDefault="008D674A" w:rsidP="008D674A">
      <w:pPr>
        <w:jc w:val="center"/>
      </w:pPr>
    </w:p>
    <w:p w:rsidR="008D674A" w:rsidRPr="00BE05DC" w:rsidRDefault="008D674A" w:rsidP="008D674A">
      <w:pPr>
        <w:jc w:val="center"/>
      </w:pPr>
    </w:p>
    <w:p w:rsidR="008D674A" w:rsidRPr="00BE05DC" w:rsidRDefault="008D674A" w:rsidP="008D674A">
      <w:pPr>
        <w:jc w:val="center"/>
      </w:pPr>
    </w:p>
    <w:tbl>
      <w:tblPr>
        <w:tblW w:w="0" w:type="auto"/>
        <w:jc w:val="center"/>
        <w:tblInd w:w="-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86"/>
        <w:gridCol w:w="3015"/>
      </w:tblGrid>
      <w:tr w:rsidR="00BE05DC" w:rsidRPr="00BE05DC" w:rsidTr="00401C68">
        <w:trPr>
          <w:trHeight w:val="876"/>
          <w:jc w:val="center"/>
        </w:trPr>
        <w:tc>
          <w:tcPr>
            <w:tcW w:w="3403" w:type="dxa"/>
            <w:tcBorders>
              <w:top w:val="nil"/>
              <w:left w:val="nil"/>
              <w:bottom w:val="nil"/>
              <w:right w:val="nil"/>
            </w:tcBorders>
          </w:tcPr>
          <w:p w:rsidR="008D674A" w:rsidRPr="00BE05DC" w:rsidRDefault="008D674A" w:rsidP="008D674A">
            <w:pPr>
              <w:rPr>
                <w:b/>
                <w:sz w:val="22"/>
                <w:szCs w:val="22"/>
              </w:rPr>
            </w:pPr>
            <w:r w:rsidRPr="00BE05DC">
              <w:rPr>
                <w:b/>
                <w:sz w:val="22"/>
                <w:szCs w:val="22"/>
              </w:rPr>
              <w:t>Заказчик:</w:t>
            </w:r>
          </w:p>
          <w:p w:rsidR="008D674A" w:rsidRPr="00BE05DC" w:rsidRDefault="008D674A" w:rsidP="008D674A">
            <w:pPr>
              <w:rPr>
                <w:b/>
                <w:sz w:val="22"/>
                <w:szCs w:val="22"/>
              </w:rPr>
            </w:pPr>
          </w:p>
          <w:p w:rsidR="008D674A" w:rsidRPr="00BE05DC" w:rsidRDefault="008D674A" w:rsidP="008D674A">
            <w:pPr>
              <w:rPr>
                <w:b/>
                <w:sz w:val="22"/>
                <w:szCs w:val="22"/>
              </w:rPr>
            </w:pPr>
            <w:r w:rsidRPr="00BE05DC">
              <w:rPr>
                <w:b/>
                <w:sz w:val="22"/>
                <w:szCs w:val="22"/>
              </w:rPr>
              <w:t>Директор</w:t>
            </w:r>
          </w:p>
          <w:p w:rsidR="008D674A" w:rsidRPr="00BE05DC" w:rsidRDefault="008D674A" w:rsidP="008D674A">
            <w:pPr>
              <w:jc w:val="center"/>
              <w:rPr>
                <w:b/>
                <w:sz w:val="22"/>
                <w:szCs w:val="22"/>
              </w:rPr>
            </w:pPr>
          </w:p>
          <w:p w:rsidR="008D674A" w:rsidRPr="00BE05DC" w:rsidRDefault="008D674A" w:rsidP="008D674A">
            <w:pPr>
              <w:rPr>
                <w:b/>
                <w:sz w:val="23"/>
                <w:szCs w:val="23"/>
              </w:rPr>
            </w:pPr>
            <w:r w:rsidRPr="00BE05DC">
              <w:rPr>
                <w:b/>
                <w:sz w:val="22"/>
                <w:szCs w:val="22"/>
              </w:rPr>
              <w:t xml:space="preserve">______________А.И. Прохоров </w:t>
            </w:r>
          </w:p>
          <w:p w:rsidR="008D674A" w:rsidRPr="00BE05DC" w:rsidRDefault="008D674A" w:rsidP="008D674A">
            <w:pPr>
              <w:rPr>
                <w:b/>
                <w:sz w:val="22"/>
                <w:szCs w:val="22"/>
              </w:rPr>
            </w:pPr>
          </w:p>
        </w:tc>
        <w:tc>
          <w:tcPr>
            <w:tcW w:w="3386" w:type="dxa"/>
            <w:tcBorders>
              <w:top w:val="nil"/>
              <w:left w:val="nil"/>
              <w:bottom w:val="nil"/>
              <w:right w:val="nil"/>
            </w:tcBorders>
          </w:tcPr>
          <w:p w:rsidR="008D674A" w:rsidRPr="00BE05DC" w:rsidRDefault="008D674A" w:rsidP="008D674A">
            <w:pPr>
              <w:rPr>
                <w:b/>
                <w:sz w:val="22"/>
                <w:szCs w:val="22"/>
              </w:rPr>
            </w:pPr>
          </w:p>
          <w:p w:rsidR="008D674A" w:rsidRPr="00BE05DC" w:rsidRDefault="008D674A" w:rsidP="008D674A">
            <w:pPr>
              <w:rPr>
                <w:b/>
                <w:sz w:val="22"/>
                <w:szCs w:val="22"/>
              </w:rPr>
            </w:pPr>
          </w:p>
          <w:p w:rsidR="008D674A" w:rsidRPr="00BE05DC" w:rsidRDefault="008D674A" w:rsidP="008D674A">
            <w:pPr>
              <w:rPr>
                <w:b/>
                <w:sz w:val="22"/>
                <w:szCs w:val="22"/>
              </w:rPr>
            </w:pPr>
          </w:p>
          <w:p w:rsidR="008D674A" w:rsidRPr="00BE05DC" w:rsidRDefault="008D674A" w:rsidP="008D674A">
            <w:pPr>
              <w:rPr>
                <w:b/>
                <w:sz w:val="22"/>
                <w:szCs w:val="22"/>
              </w:rPr>
            </w:pPr>
          </w:p>
          <w:p w:rsidR="008D674A" w:rsidRPr="00BE05DC" w:rsidRDefault="008D674A" w:rsidP="008D674A">
            <w:pPr>
              <w:rPr>
                <w:sz w:val="22"/>
                <w:szCs w:val="22"/>
              </w:rPr>
            </w:pPr>
          </w:p>
        </w:tc>
        <w:tc>
          <w:tcPr>
            <w:tcW w:w="3015" w:type="dxa"/>
            <w:tcBorders>
              <w:top w:val="nil"/>
              <w:left w:val="nil"/>
              <w:bottom w:val="nil"/>
              <w:right w:val="nil"/>
            </w:tcBorders>
          </w:tcPr>
          <w:p w:rsidR="008D674A" w:rsidRPr="00BE05DC" w:rsidRDefault="008D674A" w:rsidP="008D674A">
            <w:pPr>
              <w:rPr>
                <w:b/>
                <w:sz w:val="22"/>
                <w:szCs w:val="22"/>
              </w:rPr>
            </w:pPr>
            <w:r w:rsidRPr="00BE05DC">
              <w:rPr>
                <w:b/>
                <w:sz w:val="22"/>
                <w:szCs w:val="22"/>
              </w:rPr>
              <w:t>Подрядчик:</w:t>
            </w:r>
          </w:p>
          <w:p w:rsidR="008D674A" w:rsidRPr="00BE05DC" w:rsidRDefault="008D674A" w:rsidP="008D674A">
            <w:pPr>
              <w:rPr>
                <w:b/>
                <w:sz w:val="22"/>
                <w:szCs w:val="22"/>
              </w:rPr>
            </w:pPr>
          </w:p>
          <w:p w:rsidR="008D674A" w:rsidRPr="00BE05DC" w:rsidRDefault="008D674A" w:rsidP="008D674A">
            <w:pPr>
              <w:rPr>
                <w:b/>
                <w:sz w:val="22"/>
                <w:szCs w:val="22"/>
              </w:rPr>
            </w:pPr>
            <w:r w:rsidRPr="00BE05DC">
              <w:rPr>
                <w:b/>
                <w:sz w:val="22"/>
                <w:szCs w:val="22"/>
              </w:rPr>
              <w:t xml:space="preserve">Директор </w:t>
            </w:r>
          </w:p>
          <w:p w:rsidR="008D674A" w:rsidRPr="00BE05DC" w:rsidRDefault="008D674A" w:rsidP="008D674A">
            <w:pPr>
              <w:rPr>
                <w:b/>
                <w:sz w:val="22"/>
                <w:szCs w:val="22"/>
              </w:rPr>
            </w:pPr>
          </w:p>
          <w:p w:rsidR="008D674A" w:rsidRPr="00BE05DC" w:rsidRDefault="008D674A" w:rsidP="008D674A">
            <w:pPr>
              <w:ind w:left="-83" w:hanging="83"/>
              <w:rPr>
                <w:b/>
                <w:sz w:val="22"/>
                <w:szCs w:val="22"/>
              </w:rPr>
            </w:pPr>
            <w:r w:rsidRPr="00BE05DC">
              <w:rPr>
                <w:b/>
                <w:sz w:val="22"/>
                <w:szCs w:val="22"/>
              </w:rPr>
              <w:t>____________</w:t>
            </w:r>
          </w:p>
        </w:tc>
      </w:tr>
    </w:tbl>
    <w:p w:rsidR="008D674A" w:rsidRPr="00BE05DC" w:rsidRDefault="008D674A" w:rsidP="008D674A"/>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p>
    <w:p w:rsidR="008D674A" w:rsidRPr="00BE05DC" w:rsidRDefault="008D674A" w:rsidP="008D674A">
      <w:pPr>
        <w:spacing w:before="100" w:beforeAutospacing="1" w:after="100" w:afterAutospacing="1"/>
        <w:jc w:val="right"/>
        <w:rPr>
          <w:rFonts w:eastAsia="Arial Unicode MS"/>
          <w:bCs/>
        </w:rPr>
      </w:pPr>
      <w:r w:rsidRPr="00BE05DC">
        <w:rPr>
          <w:rFonts w:eastAsia="Arial Unicode MS"/>
          <w:bCs/>
        </w:rPr>
        <w:t>Приложение №5 к договору №____ от _______________.</w:t>
      </w:r>
    </w:p>
    <w:p w:rsidR="008D674A" w:rsidRPr="00BE05DC" w:rsidRDefault="008D674A" w:rsidP="008D674A">
      <w:pPr>
        <w:spacing w:before="100" w:beforeAutospacing="1" w:after="100" w:afterAutospacing="1"/>
        <w:jc w:val="center"/>
        <w:rPr>
          <w:b/>
          <w:bCs/>
          <w:i/>
          <w:iCs/>
        </w:rPr>
      </w:pPr>
      <w:r w:rsidRPr="00BE05DC">
        <w:rPr>
          <w:rFonts w:eastAsia="Arial Unicode MS"/>
          <w:b/>
          <w:bCs/>
        </w:rPr>
        <w:t>Перечень основных документов, предъявляемых приемочной комиссии по приемке объекта капитального ремонта для оформления КС-11.</w:t>
      </w:r>
    </w:p>
    <w:tbl>
      <w:tblPr>
        <w:tblW w:w="10371"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6088"/>
        <w:gridCol w:w="2045"/>
        <w:gridCol w:w="2238"/>
      </w:tblGrid>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spacing w:before="100" w:beforeAutospacing="1" w:after="100" w:afterAutospacing="1"/>
              <w:jc w:val="center"/>
            </w:pPr>
            <w:r w:rsidRPr="00BE05DC">
              <w:rPr>
                <w:rFonts w:eastAsia="Arial Unicode MS"/>
                <w:b/>
                <w:bCs/>
              </w:rPr>
              <w:t>Наименование документа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rPr>
                <w:b/>
                <w:bCs/>
              </w:rPr>
            </w:pPr>
            <w:r w:rsidRPr="00BE05DC">
              <w:rPr>
                <w:b/>
                <w:bCs/>
              </w:rPr>
              <w:t>Дата составления</w:t>
            </w:r>
          </w:p>
          <w:p w:rsidR="008D674A" w:rsidRPr="00BE05DC" w:rsidRDefault="008D674A" w:rsidP="008D674A">
            <w:pPr>
              <w:jc w:val="center"/>
            </w:pPr>
            <w:r w:rsidRPr="00BE05DC">
              <w:rPr>
                <w:b/>
                <w:bCs/>
              </w:rPr>
              <w:t>документа</w:t>
            </w: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spacing w:before="100" w:beforeAutospacing="1" w:after="100" w:afterAutospacing="1"/>
              <w:jc w:val="center"/>
            </w:pPr>
            <w:r w:rsidRPr="00BE05DC">
              <w:rPr>
                <w:rFonts w:eastAsia="Arial Unicode MS"/>
                <w:b/>
                <w:bCs/>
              </w:rPr>
              <w:t>ФИО куратора от службы заказчика. Подпись.</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1. Акт передачи площадки заказчиком подрядчику</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r w:rsidRPr="00BE05DC">
              <w:t> </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 xml:space="preserve">2. Акт приемки объекта заказчиком от подрядчика </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r w:rsidRPr="00BE05DC">
              <w:t> </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3. Р</w:t>
            </w:r>
            <w:r w:rsidRPr="00BE05DC">
              <w:t>езультаты тепловизионного обследования наружных ограждающих конструкций для подтверждения соответствия показателей энергосбережения и энергетической эффективности здания по теплотехническим и энергетическим критериям с заключением (при утеплении фасадов, кровли)</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r w:rsidRPr="00BE05DC">
              <w:t> </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 xml:space="preserve">4. Схема устройства конструкции отмостки (послойно) </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5. Акт лабораторных испытаний контрольных бетонных образцов и актов на антикоррозийную защиту конструкций</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r w:rsidRPr="00BE05DC">
              <w:t> </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pPr>
            <w:r w:rsidRPr="00BE05DC">
              <w:rPr>
                <w:rFonts w:eastAsia="Arial Unicode MS"/>
              </w:rPr>
              <w:t>6. Паспорта заводов-изготовителей на сваи, шпунт, товарный бетон, арматуру</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r w:rsidRPr="00BE05DC">
              <w:t> </w:t>
            </w: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7. Акт на монтаж, анкеровку, замоноличивание швов перекрытий, сварку закладных деталей, заделку пустот в торцах плит (поэтажно)</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8. Акт на устройство газо-паро-тепло и гидроизоляции над встроенными культурно-бытовыми торговыми и другими помещениями (кровля).</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10. Акт приемки внутренних и наружных водостоков и дренажей</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11. Акт приемки системы отопления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12. Акт на гидравлическое испытание внутренней системы отопления</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13. Акт приемки внутреннего холодного и горячего водоснабжения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14. Акт на гидравлическое испытание внутреннего водопровода холодной и горячей воды</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15. Акт на пролив санитарных  приборов</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16. Исполнительные схемы на выполненные инженерные сети: теплоснабжение, водоснабжение и канализация.</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16. Акт на изоляцию труб внутреннего водопровода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17. Акт приемки системы внутренней канализации и ее промывки</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18. Акт приемки в эксплуатацию элеваторных узлов (бойлера)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r w:rsidRPr="00BE05DC">
              <w:rPr>
                <w:rFonts w:eastAsia="Arial Unicode MS"/>
              </w:rPr>
              <w:t>19. Акт на устройство кровли (дополнительно акт на стропила, обрешетку и огнезащитное покрытие(протокол контрольных испытаний качества огнезащитной обработки)</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20. Акт на заделку швов оконных, дверных блоков.</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21. Акт на установку подоконных досок</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r w:rsidRPr="00BE05DC">
              <w:rPr>
                <w:rFonts w:eastAsia="Arial Unicode MS"/>
              </w:rPr>
              <w:t>22. Акт на скрытые работы по прокладке плоских проводов</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r w:rsidRPr="00BE05DC">
              <w:rPr>
                <w:rFonts w:eastAsia="Arial Unicode MS"/>
              </w:rPr>
              <w:t>23. Протокол измерения сопротивления изоляции</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r w:rsidRPr="00BE05DC">
              <w:rPr>
                <w:rFonts w:eastAsia="Arial Unicode MS"/>
              </w:rPr>
              <w:t>24. Акт осмотра и проверки контура заземления, схема контура заземления ВРУ</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25. Журнал производства строительно-монтажных работ (сшитый и заверенный печатью и подписью технич.надзора)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26. Журнал сварочных работ (сшитый и заверенный печатью и подписью технич. надзора)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27. Журнал бетонных работ (сшитый и заверенный печатью и подписью технич. надзора)</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28. Паспорта, сертификаты на примененные  материалы, изделия и конструкции</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29. Предоставление согласованного решения по фасадной части и кровле здания цветового решения с указанием материала и тех.карты (раскладка материала по фасаду, с указанием утеплителя, направляющих, креплений, панелей с расчетом несущей нагрузки и тепловой защиты), утвержденного главой Боровского МО, директором МУП ЖКХ п.боровский, согласованный с архитектором.</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30. Проектные решения на все ответственные конструкции влияющие на безопасность объекта и людей. Кровля: утепление, замена обрешетки, стропильной части, замена покрытияФасад. Замена электро - проводниковой продукции, оборудования.</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rPr>
                <w:rFonts w:eastAsia="Arial Unicode MS"/>
              </w:rPr>
            </w:pPr>
            <w:r w:rsidRPr="00BE05DC">
              <w:rPr>
                <w:rFonts w:eastAsia="Arial Unicode MS"/>
              </w:rPr>
              <w:t>31. Акт приемки системы вентиляции с проверкой на эффект</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r w:rsidR="00BE05DC" w:rsidRPr="00BE05DC" w:rsidTr="00401C68">
        <w:trPr>
          <w:jc w:val="center"/>
        </w:trPr>
        <w:tc>
          <w:tcPr>
            <w:tcW w:w="6088" w:type="dxa"/>
            <w:tcBorders>
              <w:top w:val="single" w:sz="4" w:space="0" w:color="auto"/>
              <w:left w:val="single" w:sz="4" w:space="0" w:color="auto"/>
              <w:bottom w:val="single" w:sz="4" w:space="0" w:color="auto"/>
              <w:right w:val="single" w:sz="4" w:space="0" w:color="auto"/>
            </w:tcBorders>
          </w:tcPr>
          <w:p w:rsidR="008D674A" w:rsidRPr="00BE05DC" w:rsidRDefault="008D674A" w:rsidP="008D674A">
            <w:pPr>
              <w:ind w:firstLine="45"/>
              <w:rPr>
                <w:rFonts w:eastAsia="Arial Unicode MS"/>
              </w:rPr>
            </w:pPr>
            <w:r w:rsidRPr="00BE05DC">
              <w:rPr>
                <w:rFonts w:eastAsia="Arial Unicode MS"/>
              </w:rPr>
              <w:t xml:space="preserve">32. Разрешение на допуск в эксплуатацию тепловых установок </w:t>
            </w:r>
          </w:p>
        </w:tc>
        <w:tc>
          <w:tcPr>
            <w:tcW w:w="2045"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center"/>
            </w:pPr>
          </w:p>
        </w:tc>
        <w:tc>
          <w:tcPr>
            <w:tcW w:w="2238" w:type="dxa"/>
            <w:tcBorders>
              <w:top w:val="single" w:sz="4" w:space="0" w:color="auto"/>
              <w:left w:val="single" w:sz="4" w:space="0" w:color="auto"/>
              <w:bottom w:val="single" w:sz="4" w:space="0" w:color="auto"/>
              <w:right w:val="single" w:sz="4" w:space="0" w:color="auto"/>
            </w:tcBorders>
            <w:vAlign w:val="center"/>
          </w:tcPr>
          <w:p w:rsidR="008D674A" w:rsidRPr="00BE05DC" w:rsidRDefault="008D674A" w:rsidP="008D674A">
            <w:pPr>
              <w:jc w:val="both"/>
            </w:pPr>
          </w:p>
        </w:tc>
      </w:tr>
    </w:tbl>
    <w:p w:rsidR="008D674A" w:rsidRPr="00BE05DC" w:rsidRDefault="008D674A" w:rsidP="008D674A">
      <w:pPr>
        <w:rPr>
          <w:u w:val="single"/>
        </w:rPr>
      </w:pPr>
    </w:p>
    <w:p w:rsidR="008D674A" w:rsidRPr="00BE05DC" w:rsidRDefault="008D674A" w:rsidP="008D674A">
      <w:pPr>
        <w:jc w:val="center"/>
        <w:rPr>
          <w:b/>
          <w:u w:val="single"/>
        </w:rPr>
      </w:pPr>
      <w:r w:rsidRPr="00BE05DC">
        <w:rPr>
          <w:b/>
          <w:u w:val="single"/>
        </w:rPr>
        <w:t xml:space="preserve">Раздел документации, представляемый для проверки по соблюдению норм пожарной безопасности </w:t>
      </w:r>
    </w:p>
    <w:p w:rsidR="008D674A" w:rsidRPr="00BE05DC" w:rsidRDefault="008D674A" w:rsidP="008D674A">
      <w:pPr>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661"/>
        <w:gridCol w:w="1961"/>
        <w:gridCol w:w="2398"/>
      </w:tblGrid>
      <w:tr w:rsidR="00BE05DC" w:rsidRPr="00BE05DC" w:rsidTr="00401C68">
        <w:tc>
          <w:tcPr>
            <w:tcW w:w="420" w:type="dxa"/>
          </w:tcPr>
          <w:p w:rsidR="008D674A" w:rsidRPr="00BE05DC" w:rsidRDefault="008D674A" w:rsidP="008D674A">
            <w:pPr>
              <w:numPr>
                <w:ilvl w:val="0"/>
                <w:numId w:val="25"/>
              </w:numPr>
              <w:ind w:hanging="720"/>
            </w:pPr>
          </w:p>
        </w:tc>
        <w:tc>
          <w:tcPr>
            <w:tcW w:w="5661" w:type="dxa"/>
          </w:tcPr>
          <w:p w:rsidR="008D674A" w:rsidRPr="00BE05DC" w:rsidRDefault="008D674A" w:rsidP="008D674A">
            <w:r w:rsidRPr="00BE05DC">
              <w:t>Сертификаты (или копии сертификатов, заверенных в установленном порядке) пожранной безопасности на продукцию, подлежащую обязательной сертификации  в области пожарной безопасности (отделочные  материалы, материалы используемые при строительстве, противопожарное оборудование, двери противопожарные и т.д)</w:t>
            </w:r>
          </w:p>
        </w:tc>
        <w:tc>
          <w:tcPr>
            <w:tcW w:w="1961" w:type="dxa"/>
            <w:vAlign w:val="center"/>
          </w:tcPr>
          <w:p w:rsidR="008D674A" w:rsidRPr="00BE05DC" w:rsidRDefault="008D674A" w:rsidP="008D674A">
            <w:pPr>
              <w:jc w:val="center"/>
            </w:pPr>
            <w:r w:rsidRPr="00BE05DC">
              <w:t>+</w:t>
            </w:r>
          </w:p>
        </w:tc>
        <w:tc>
          <w:tcPr>
            <w:tcW w:w="2398" w:type="dxa"/>
          </w:tcPr>
          <w:p w:rsidR="008D674A" w:rsidRPr="00BE05DC" w:rsidRDefault="008D674A" w:rsidP="008D674A"/>
        </w:tc>
      </w:tr>
    </w:tbl>
    <w:p w:rsidR="008D674A" w:rsidRPr="00BE05DC" w:rsidRDefault="008D674A" w:rsidP="008D674A"/>
    <w:p w:rsidR="008D674A" w:rsidRPr="00BE05DC" w:rsidRDefault="008D674A" w:rsidP="008D674A"/>
    <w:p w:rsidR="008D674A" w:rsidRPr="00BE05DC" w:rsidRDefault="008D674A" w:rsidP="008D674A">
      <w:r w:rsidRPr="00BE05DC">
        <w:t xml:space="preserve">Подготовил </w:t>
      </w:r>
    </w:p>
    <w:p w:rsidR="008D674A" w:rsidRPr="00BE05DC" w:rsidRDefault="008D674A" w:rsidP="008D674A">
      <w:r w:rsidRPr="00BE05DC">
        <w:t>ФИО должность подрядчика, роспись</w:t>
      </w:r>
    </w:p>
    <w:p w:rsidR="008D674A" w:rsidRPr="00BE05DC" w:rsidRDefault="008D674A" w:rsidP="008D674A"/>
    <w:p w:rsidR="008D674A" w:rsidRPr="00BE05DC" w:rsidRDefault="008D674A" w:rsidP="008D674A"/>
    <w:p w:rsidR="008D674A" w:rsidRPr="00BE05DC" w:rsidRDefault="008D674A" w:rsidP="008D674A"/>
    <w:p w:rsidR="008D674A" w:rsidRPr="00BE05DC" w:rsidRDefault="008D674A" w:rsidP="008D674A"/>
    <w:p w:rsidR="008D674A" w:rsidRPr="00BE05DC" w:rsidRDefault="008D674A" w:rsidP="008D674A"/>
    <w:p w:rsidR="008D674A" w:rsidRPr="00BE05DC" w:rsidRDefault="008D674A" w:rsidP="008D674A">
      <w:r w:rsidRPr="00BE05DC">
        <w:t xml:space="preserve">Принял: </w:t>
      </w:r>
    </w:p>
    <w:p w:rsidR="008D674A" w:rsidRPr="00BE05DC" w:rsidRDefault="008D674A" w:rsidP="008D674A">
      <w:r w:rsidRPr="00BE05DC">
        <w:t xml:space="preserve">Представитель технического надзора           </w:t>
      </w:r>
    </w:p>
    <w:p w:rsidR="008D674A" w:rsidRPr="00BE05DC" w:rsidRDefault="008D674A" w:rsidP="008D674A">
      <w:pPr>
        <w:jc w:val="right"/>
      </w:pPr>
      <w:r w:rsidRPr="00BE05DC">
        <w:br w:type="page"/>
        <w:t xml:space="preserve">                                 </w:t>
      </w:r>
      <w:r w:rsidRPr="00BE05DC">
        <w:rPr>
          <w:rFonts w:eastAsia="Arial Unicode MS"/>
          <w:bCs/>
        </w:rPr>
        <w:t>Приложение № ___ к договору №____ от _______________.</w:t>
      </w:r>
    </w:p>
    <w:p w:rsidR="008D674A" w:rsidRPr="00BE05DC" w:rsidRDefault="008D674A" w:rsidP="008D674A">
      <w:pPr>
        <w:rPr>
          <w:sz w:val="28"/>
          <w:szCs w:val="28"/>
        </w:rPr>
      </w:pPr>
    </w:p>
    <w:p w:rsidR="008D674A" w:rsidRPr="00BE05DC" w:rsidRDefault="008D674A" w:rsidP="008D674A">
      <w:pPr>
        <w:tabs>
          <w:tab w:val="left" w:pos="3705"/>
        </w:tabs>
        <w:jc w:val="center"/>
        <w:rPr>
          <w:sz w:val="28"/>
          <w:szCs w:val="28"/>
          <w:u w:val="single"/>
        </w:rPr>
      </w:pPr>
      <w:r w:rsidRPr="00BE05DC">
        <w:rPr>
          <w:sz w:val="28"/>
          <w:szCs w:val="28"/>
        </w:rPr>
        <w:t>Акт</w:t>
      </w:r>
    </w:p>
    <w:p w:rsidR="008D674A" w:rsidRPr="00BE05DC" w:rsidRDefault="008D674A" w:rsidP="008D674A">
      <w:pPr>
        <w:jc w:val="center"/>
      </w:pPr>
      <w:r w:rsidRPr="00BE05DC">
        <w:rPr>
          <w:b/>
        </w:rPr>
        <w:t>Передачи - приема строительной площадки</w:t>
      </w:r>
    </w:p>
    <w:p w:rsidR="008D674A" w:rsidRPr="00BE05DC" w:rsidRDefault="008D674A" w:rsidP="008D674A">
      <w:pPr>
        <w:jc w:val="center"/>
      </w:pPr>
    </w:p>
    <w:p w:rsidR="008D674A" w:rsidRPr="00BE05DC" w:rsidRDefault="008D674A" w:rsidP="008D674A"/>
    <w:p w:rsidR="008D674A" w:rsidRPr="00BE05DC" w:rsidRDefault="008D674A" w:rsidP="008D674A">
      <w:pPr>
        <w:rPr>
          <w:b/>
        </w:rPr>
      </w:pPr>
      <w:r w:rsidRPr="00BE05DC">
        <w:t>Наименование объекта: «»</w:t>
      </w:r>
    </w:p>
    <w:p w:rsidR="008D674A" w:rsidRPr="00BE05DC" w:rsidRDefault="008D674A" w:rsidP="008D674A"/>
    <w:p w:rsidR="008D674A" w:rsidRPr="00BE05DC" w:rsidRDefault="008D674A" w:rsidP="008D674A">
      <w:r w:rsidRPr="00BE05DC">
        <w:t xml:space="preserve">Место расположение работ: </w:t>
      </w:r>
    </w:p>
    <w:p w:rsidR="008D674A" w:rsidRPr="00BE05DC" w:rsidRDefault="008D674A" w:rsidP="008D674A"/>
    <w:p w:rsidR="008D674A" w:rsidRPr="00BE05DC" w:rsidRDefault="008D674A" w:rsidP="008D674A">
      <w:r w:rsidRPr="00BE05DC">
        <w:t>Комиссия в составе:</w:t>
      </w:r>
    </w:p>
    <w:p w:rsidR="008D674A" w:rsidRPr="00BE05DC" w:rsidRDefault="008D674A" w:rsidP="008D674A"/>
    <w:p w:rsidR="008D674A" w:rsidRPr="00BE05DC" w:rsidRDefault="008D674A" w:rsidP="008D674A">
      <w:r w:rsidRPr="00BE05DC">
        <w:t xml:space="preserve">представитель заказчика: </w:t>
      </w:r>
    </w:p>
    <w:p w:rsidR="008D674A" w:rsidRPr="00BE05DC" w:rsidRDefault="008D674A" w:rsidP="008D674A"/>
    <w:p w:rsidR="008D674A" w:rsidRPr="00BE05DC" w:rsidRDefault="008D674A" w:rsidP="008D674A">
      <w:r w:rsidRPr="00BE05DC">
        <w:t xml:space="preserve">представитель технического надзора: </w:t>
      </w:r>
    </w:p>
    <w:p w:rsidR="008D674A" w:rsidRPr="00BE05DC" w:rsidRDefault="008D674A" w:rsidP="008D674A"/>
    <w:p w:rsidR="008D674A" w:rsidRPr="00BE05DC" w:rsidRDefault="008D674A" w:rsidP="008D674A">
      <w:r w:rsidRPr="00BE05DC">
        <w:t xml:space="preserve">представитель подрядчика: </w:t>
      </w:r>
    </w:p>
    <w:p w:rsidR="008D674A" w:rsidRPr="00BE05DC" w:rsidRDefault="008D674A" w:rsidP="008D674A">
      <w:r w:rsidRPr="00BE05DC">
        <w:t xml:space="preserve">произвели в натуре осмотр строительной площадки </w:t>
      </w:r>
    </w:p>
    <w:p w:rsidR="008D674A" w:rsidRPr="00BE05DC" w:rsidRDefault="008D674A" w:rsidP="008D674A"/>
    <w:p w:rsidR="008D674A" w:rsidRPr="00BE05DC" w:rsidRDefault="008D674A" w:rsidP="008D674A">
      <w:pPr>
        <w:ind w:left="360"/>
      </w:pPr>
      <w:r w:rsidRPr="00BE05DC">
        <w:t>1.</w:t>
      </w:r>
      <w:r w:rsidRPr="00BE05DC">
        <w:tab/>
        <w:t>Работы на момент осмотра не начаты</w:t>
      </w:r>
      <w:r w:rsidRPr="00BE05DC">
        <w:tab/>
        <w:t xml:space="preserve">                     да</w:t>
      </w:r>
      <w:r w:rsidRPr="00BE05DC">
        <w:tab/>
      </w:r>
      <w:r w:rsidRPr="00BE05DC">
        <w:tab/>
        <w:t xml:space="preserve">     нет</w:t>
      </w:r>
    </w:p>
    <w:p w:rsidR="008D674A" w:rsidRPr="00BE05DC" w:rsidRDefault="008D674A" w:rsidP="008D674A">
      <w:pPr>
        <w:ind w:left="360"/>
      </w:pPr>
    </w:p>
    <w:p w:rsidR="008D674A" w:rsidRPr="00BE05DC" w:rsidRDefault="008D674A" w:rsidP="008D674A">
      <w:pPr>
        <w:ind w:left="360"/>
      </w:pPr>
      <w:r w:rsidRPr="00BE05DC">
        <w:t>2.</w:t>
      </w:r>
      <w:r w:rsidRPr="00BE05DC">
        <w:tab/>
        <w:t xml:space="preserve"> Работы на момент осмотра начаты</w:t>
      </w:r>
      <w:r w:rsidRPr="00BE05DC">
        <w:tab/>
      </w:r>
      <w:r w:rsidRPr="00BE05DC">
        <w:tab/>
        <w:t xml:space="preserve">         да                            нет</w:t>
      </w:r>
    </w:p>
    <w:p w:rsidR="008D674A" w:rsidRPr="00BE05DC" w:rsidRDefault="008D674A" w:rsidP="008D674A"/>
    <w:p w:rsidR="008D674A" w:rsidRPr="00BE05DC" w:rsidRDefault="008D674A" w:rsidP="008D674A">
      <w:pPr>
        <w:pBdr>
          <w:bottom w:val="single" w:sz="12" w:space="1" w:color="auto"/>
          <w:between w:val="single" w:sz="12" w:space="1" w:color="auto"/>
        </w:pBdr>
        <w:ind w:left="360"/>
      </w:pPr>
    </w:p>
    <w:p w:rsidR="008D674A" w:rsidRPr="00BE05DC" w:rsidRDefault="008D674A" w:rsidP="008D674A"/>
    <w:p w:rsidR="008D674A" w:rsidRPr="00BE05DC" w:rsidRDefault="008D674A" w:rsidP="008D674A">
      <w:pPr>
        <w:pBdr>
          <w:bottom w:val="single" w:sz="12" w:space="1" w:color="auto"/>
          <w:between w:val="single" w:sz="12" w:space="1" w:color="auto"/>
        </w:pBdr>
        <w:ind w:left="360"/>
      </w:pPr>
    </w:p>
    <w:p w:rsidR="008D674A" w:rsidRPr="00BE05DC" w:rsidRDefault="008D674A" w:rsidP="008D674A"/>
    <w:p w:rsidR="008D674A" w:rsidRPr="00BE05DC" w:rsidRDefault="008D674A" w:rsidP="008D674A">
      <w:pPr>
        <w:pBdr>
          <w:bottom w:val="single" w:sz="12" w:space="1" w:color="auto"/>
          <w:between w:val="single" w:sz="12" w:space="1" w:color="auto"/>
        </w:pBdr>
        <w:ind w:left="360"/>
      </w:pPr>
    </w:p>
    <w:p w:rsidR="008D674A" w:rsidRPr="00BE05DC" w:rsidRDefault="008D674A" w:rsidP="008D674A"/>
    <w:p w:rsidR="008D674A" w:rsidRPr="00BE05DC" w:rsidRDefault="008D674A" w:rsidP="008D674A">
      <w:pPr>
        <w:pBdr>
          <w:bottom w:val="single" w:sz="12" w:space="1" w:color="auto"/>
          <w:between w:val="single" w:sz="12" w:space="1" w:color="auto"/>
        </w:pBdr>
        <w:ind w:left="360"/>
      </w:pPr>
    </w:p>
    <w:p w:rsidR="008D674A" w:rsidRPr="00BE05DC" w:rsidRDefault="008D674A" w:rsidP="008D674A"/>
    <w:p w:rsidR="008D674A" w:rsidRPr="00BE05DC" w:rsidRDefault="008D674A" w:rsidP="008D674A"/>
    <w:p w:rsidR="00DA6C53" w:rsidRPr="00BE05DC" w:rsidRDefault="00DA6C53" w:rsidP="00DA6C53">
      <w:r w:rsidRPr="00BE05DC">
        <w:t xml:space="preserve">       3. Заказчик передает, а Подрядчик _________________________________ принимает объект.</w:t>
      </w:r>
      <w:r w:rsidRPr="00BE05DC">
        <w:tab/>
      </w:r>
      <w:r w:rsidRPr="00BE05DC">
        <w:tab/>
      </w:r>
    </w:p>
    <w:p w:rsidR="00DA6C53" w:rsidRPr="00BE05DC" w:rsidRDefault="00DA6C53" w:rsidP="00DA6C53">
      <w:pPr>
        <w:ind w:left="420"/>
      </w:pPr>
      <w:r w:rsidRPr="00BE05DC">
        <w:t>4.</w:t>
      </w:r>
      <w:r w:rsidRPr="00BE05DC">
        <w:tab/>
        <w:t>С даты подписания настоящего акта, подрядчик ______________________________</w:t>
      </w:r>
    </w:p>
    <w:p w:rsidR="00DA6C53" w:rsidRPr="00BE05DC" w:rsidRDefault="00DA6C53" w:rsidP="00DA6C53">
      <w:r w:rsidRPr="00BE05DC">
        <w:t>берет на себя ответственность за сохранность объекта, указанном в данном акте.</w:t>
      </w:r>
    </w:p>
    <w:p w:rsidR="00DA6C53" w:rsidRPr="00BE05DC" w:rsidRDefault="00DA6C53" w:rsidP="00DA6C53"/>
    <w:p w:rsidR="00DA6C53" w:rsidRPr="00BE05DC" w:rsidRDefault="00DA6C53" w:rsidP="00DA6C53">
      <w:pPr>
        <w:numPr>
          <w:ilvl w:val="0"/>
          <w:numId w:val="26"/>
        </w:numPr>
      </w:pPr>
      <w:r w:rsidRPr="00BE05DC">
        <w:t>Подрядчик обязан передать строительную площадку (свободную от строительных</w:t>
      </w:r>
    </w:p>
    <w:p w:rsidR="00DA6C53" w:rsidRPr="00BE05DC" w:rsidRDefault="00DA6C53" w:rsidP="00DA6C53">
      <w:pPr>
        <w:ind w:left="420"/>
      </w:pPr>
      <w:r w:rsidRPr="00BE05DC">
        <w:t>материалов и мусора) по окончанию работ.</w:t>
      </w:r>
    </w:p>
    <w:p w:rsidR="00DA6C53" w:rsidRPr="00BE05DC" w:rsidRDefault="00DA6C53" w:rsidP="00DA6C53"/>
    <w:p w:rsidR="00DA6C53" w:rsidRPr="00BE05DC" w:rsidRDefault="00DA6C53" w:rsidP="00DA6C53">
      <w:r w:rsidRPr="00BE05DC">
        <w:t xml:space="preserve">СДАЛ: </w:t>
      </w:r>
    </w:p>
    <w:p w:rsidR="00DA6C53" w:rsidRPr="00BE05DC" w:rsidRDefault="00DA6C53" w:rsidP="00DA6C53">
      <w:r w:rsidRPr="00BE05DC">
        <w:t xml:space="preserve">Представитель заказчика </w:t>
      </w:r>
    </w:p>
    <w:p w:rsidR="00DA6C53" w:rsidRPr="00BE05DC" w:rsidRDefault="00DA6C53" w:rsidP="00DA6C53">
      <w:r w:rsidRPr="00BE05DC">
        <w:t>_____________________________</w:t>
      </w:r>
    </w:p>
    <w:p w:rsidR="00DA6C53" w:rsidRPr="00BE05DC" w:rsidRDefault="00DA6C53" w:rsidP="00DA6C53"/>
    <w:p w:rsidR="00DA6C53" w:rsidRPr="00BE05DC" w:rsidRDefault="00DA6C53" w:rsidP="00DA6C53">
      <w:r w:rsidRPr="00BE05DC">
        <w:t>ПРИНЯЛ:</w:t>
      </w:r>
    </w:p>
    <w:p w:rsidR="00DA6C53" w:rsidRPr="00BE05DC" w:rsidRDefault="00DA6C53" w:rsidP="00DA6C53">
      <w:r w:rsidRPr="00BE05DC">
        <w:t xml:space="preserve">Представитель подрядчика  </w:t>
      </w:r>
    </w:p>
    <w:p w:rsidR="00DA6C53" w:rsidRPr="00BE05DC" w:rsidRDefault="00DA6C53" w:rsidP="00DA6C53">
      <w:pPr>
        <w:rPr>
          <w:u w:val="single"/>
        </w:rPr>
      </w:pPr>
    </w:p>
    <w:p w:rsidR="00DA6C53" w:rsidRPr="00BE05DC" w:rsidRDefault="00DA6C53" w:rsidP="00DA6C53">
      <w:r w:rsidRPr="00BE05DC">
        <w:rPr>
          <w:u w:val="single"/>
        </w:rPr>
        <w:t xml:space="preserve">_____________________ </w:t>
      </w:r>
    </w:p>
    <w:p w:rsidR="00DA6C53" w:rsidRPr="00BE05DC" w:rsidRDefault="00DA6C53" w:rsidP="00DA6C53">
      <w:pPr>
        <w:rPr>
          <w:b/>
        </w:rPr>
      </w:pPr>
    </w:p>
    <w:p w:rsidR="00DA6C53" w:rsidRPr="00BE05DC" w:rsidRDefault="00DA6C53" w:rsidP="00DA6C53">
      <w:pPr>
        <w:rPr>
          <w:b/>
        </w:rPr>
      </w:pPr>
    </w:p>
    <w:p w:rsidR="00DA6C53" w:rsidRPr="00BE05DC" w:rsidRDefault="00DA6C53" w:rsidP="00DA6C53">
      <w:r w:rsidRPr="00BE05DC">
        <w:t xml:space="preserve">Представитель технического надзора </w:t>
      </w:r>
    </w:p>
    <w:p w:rsidR="00DA6C53" w:rsidRPr="00BE05DC" w:rsidRDefault="00DA6C53" w:rsidP="00DA6C53">
      <w:pPr>
        <w:rPr>
          <w:u w:val="single"/>
        </w:rPr>
      </w:pP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r>
      <w:r w:rsidRPr="00BE05DC">
        <w:softHyphen/>
        <w:t>______________________________</w:t>
      </w:r>
      <w:r w:rsidRPr="00BE05DC">
        <w:rPr>
          <w:u w:val="single"/>
        </w:rPr>
        <w:t xml:space="preserve"> </w:t>
      </w:r>
    </w:p>
    <w:p w:rsidR="002D1996" w:rsidRPr="00BE05DC" w:rsidRDefault="002D1996" w:rsidP="00DA6C53"/>
    <w:sectPr w:rsidR="002D1996" w:rsidRPr="00BE05DC" w:rsidSect="00160F1C">
      <w:type w:val="continuous"/>
      <w:pgSz w:w="11906" w:h="16838"/>
      <w:pgMar w:top="709"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BE" w:rsidRDefault="00D401BE">
      <w:r>
        <w:separator/>
      </w:r>
    </w:p>
  </w:endnote>
  <w:endnote w:type="continuationSeparator" w:id="0">
    <w:p w:rsidR="00D401BE" w:rsidRDefault="00D4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88" w:rsidRDefault="00487C8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7C88" w:rsidRDefault="00487C8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88" w:rsidRDefault="00487C8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E05DC">
      <w:rPr>
        <w:rStyle w:val="af3"/>
        <w:noProof/>
      </w:rPr>
      <w:t>29</w:t>
    </w:r>
    <w:r>
      <w:rPr>
        <w:rStyle w:val="af3"/>
      </w:rPr>
      <w:fldChar w:fldCharType="end"/>
    </w:r>
  </w:p>
  <w:p w:rsidR="00487C88" w:rsidRDefault="00487C8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BE" w:rsidRDefault="00D401BE">
      <w:r>
        <w:separator/>
      </w:r>
    </w:p>
  </w:footnote>
  <w:footnote w:type="continuationSeparator" w:id="0">
    <w:p w:rsidR="00D401BE" w:rsidRDefault="00D40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92617A"/>
    <w:lvl w:ilvl="0">
      <w:numFmt w:val="bullet"/>
      <w:lvlText w:val="*"/>
      <w:lvlJc w:val="left"/>
      <w:pPr>
        <w:ind w:left="0" w:firstLine="0"/>
      </w:pPr>
    </w:lvl>
  </w:abstractNum>
  <w:abstractNum w:abstractNumId="1">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292396D"/>
    <w:multiLevelType w:val="hybridMultilevel"/>
    <w:tmpl w:val="750A60D6"/>
    <w:lvl w:ilvl="0" w:tplc="5274A1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0B75B9"/>
    <w:multiLevelType w:val="hybridMultilevel"/>
    <w:tmpl w:val="E6D64730"/>
    <w:lvl w:ilvl="0" w:tplc="0419000F">
      <w:start w:val="8"/>
      <w:numFmt w:val="decimal"/>
      <w:lvlText w:val="%1."/>
      <w:lvlJc w:val="left"/>
      <w:pPr>
        <w:ind w:left="2912" w:hanging="360"/>
      </w:pPr>
      <w:rPr>
        <w:rFonts w:hint="default"/>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3D06AD9"/>
    <w:multiLevelType w:val="hybridMultilevel"/>
    <w:tmpl w:val="E61C64F4"/>
    <w:lvl w:ilvl="0" w:tplc="5FB079CA">
      <w:start w:val="1"/>
      <w:numFmt w:val="decimal"/>
      <w:lvlText w:val="%1."/>
      <w:lvlJc w:val="left"/>
      <w:pPr>
        <w:ind w:left="720" w:hanging="360"/>
      </w:pPr>
      <w:rPr>
        <w:rFonts w:hint="default"/>
      </w:rPr>
    </w:lvl>
    <w:lvl w:ilvl="1" w:tplc="BF5241E4">
      <w:numFmt w:val="none"/>
      <w:lvlText w:val=""/>
      <w:lvlJc w:val="left"/>
      <w:pPr>
        <w:tabs>
          <w:tab w:val="num" w:pos="360"/>
        </w:tabs>
      </w:pPr>
    </w:lvl>
    <w:lvl w:ilvl="2" w:tplc="342ABEB4">
      <w:numFmt w:val="none"/>
      <w:lvlText w:val=""/>
      <w:lvlJc w:val="left"/>
      <w:pPr>
        <w:tabs>
          <w:tab w:val="num" w:pos="360"/>
        </w:tabs>
      </w:pPr>
    </w:lvl>
    <w:lvl w:ilvl="3" w:tplc="BB3EA8E6">
      <w:numFmt w:val="none"/>
      <w:lvlText w:val=""/>
      <w:lvlJc w:val="left"/>
      <w:pPr>
        <w:tabs>
          <w:tab w:val="num" w:pos="360"/>
        </w:tabs>
      </w:pPr>
    </w:lvl>
    <w:lvl w:ilvl="4" w:tplc="050634AE">
      <w:numFmt w:val="none"/>
      <w:lvlText w:val=""/>
      <w:lvlJc w:val="left"/>
      <w:pPr>
        <w:tabs>
          <w:tab w:val="num" w:pos="360"/>
        </w:tabs>
      </w:pPr>
    </w:lvl>
    <w:lvl w:ilvl="5" w:tplc="8340ABF4">
      <w:numFmt w:val="none"/>
      <w:lvlText w:val=""/>
      <w:lvlJc w:val="left"/>
      <w:pPr>
        <w:tabs>
          <w:tab w:val="num" w:pos="360"/>
        </w:tabs>
      </w:pPr>
    </w:lvl>
    <w:lvl w:ilvl="6" w:tplc="50A42368">
      <w:numFmt w:val="none"/>
      <w:lvlText w:val=""/>
      <w:lvlJc w:val="left"/>
      <w:pPr>
        <w:tabs>
          <w:tab w:val="num" w:pos="360"/>
        </w:tabs>
      </w:pPr>
    </w:lvl>
    <w:lvl w:ilvl="7" w:tplc="98C67272">
      <w:numFmt w:val="none"/>
      <w:lvlText w:val=""/>
      <w:lvlJc w:val="left"/>
      <w:pPr>
        <w:tabs>
          <w:tab w:val="num" w:pos="360"/>
        </w:tabs>
      </w:pPr>
    </w:lvl>
    <w:lvl w:ilvl="8" w:tplc="162E339C">
      <w:numFmt w:val="none"/>
      <w:lvlText w:val=""/>
      <w:lvlJc w:val="left"/>
      <w:pPr>
        <w:tabs>
          <w:tab w:val="num" w:pos="360"/>
        </w:tabs>
      </w:pPr>
    </w:lvl>
  </w:abstractNum>
  <w:abstractNum w:abstractNumId="5">
    <w:nsid w:val="092D2301"/>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1040AE"/>
    <w:multiLevelType w:val="multilevel"/>
    <w:tmpl w:val="C058621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F75521"/>
    <w:multiLevelType w:val="multilevel"/>
    <w:tmpl w:val="AE86BB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646"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C5743F"/>
    <w:multiLevelType w:val="multilevel"/>
    <w:tmpl w:val="E1DEBA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234A95"/>
    <w:multiLevelType w:val="hybridMultilevel"/>
    <w:tmpl w:val="8E723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680906"/>
    <w:multiLevelType w:val="hybridMultilevel"/>
    <w:tmpl w:val="7B88870E"/>
    <w:lvl w:ilvl="0" w:tplc="A2AE75A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1C150137"/>
    <w:multiLevelType w:val="hybridMultilevel"/>
    <w:tmpl w:val="AEC071D6"/>
    <w:lvl w:ilvl="0" w:tplc="E0C0E7CA">
      <w:start w:val="1"/>
      <w:numFmt w:val="decimal"/>
      <w:lvlText w:val="%1"/>
      <w:lvlJc w:val="left"/>
      <w:pPr>
        <w:ind w:left="365" w:hanging="360"/>
      </w:pPr>
      <w:rPr>
        <w:rFonts w:hint="default"/>
        <w:b/>
        <w:sz w:val="24"/>
        <w:u w:val="single"/>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
    <w:nsid w:val="218D4C5E"/>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8706F5"/>
    <w:multiLevelType w:val="hybridMultilevel"/>
    <w:tmpl w:val="8432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nsid w:val="36C558F3"/>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nsid w:val="38DF05A8"/>
    <w:multiLevelType w:val="hybridMultilevel"/>
    <w:tmpl w:val="50D8F9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23F28"/>
    <w:multiLevelType w:val="hybridMultilevel"/>
    <w:tmpl w:val="4BD0C512"/>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EA8A54EE">
      <w:start w:val="1"/>
      <w:numFmt w:val="decimal"/>
      <w:lvlText w:val="7.%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D7FEE5DE">
      <w:start w:val="2"/>
      <w:numFmt w:val="decimal"/>
      <w:lvlText w:val="%9-"/>
      <w:lvlJc w:val="left"/>
      <w:pPr>
        <w:ind w:left="6660" w:hanging="360"/>
      </w:pPr>
      <w:rPr>
        <w:rFonts w:hint="default"/>
      </w:rPr>
    </w:lvl>
  </w:abstractNum>
  <w:abstractNum w:abstractNumId="18">
    <w:nsid w:val="41C84C6C"/>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949E1"/>
    <w:multiLevelType w:val="multilevel"/>
    <w:tmpl w:val="879CF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D907C1"/>
    <w:multiLevelType w:val="hybridMultilevel"/>
    <w:tmpl w:val="57FCF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E03040"/>
    <w:multiLevelType w:val="hybridMultilevel"/>
    <w:tmpl w:val="45F08D74"/>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38767A9C">
      <w:start w:val="1"/>
      <w:numFmt w:val="decimal"/>
      <w:lvlText w:val="6.%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0419001B" w:tentative="1">
      <w:start w:val="1"/>
      <w:numFmt w:val="lowerRoman"/>
      <w:lvlText w:val="%9."/>
      <w:lvlJc w:val="right"/>
      <w:pPr>
        <w:tabs>
          <w:tab w:val="num" w:pos="6480"/>
        </w:tabs>
        <w:ind w:left="6480" w:hanging="180"/>
      </w:pPr>
    </w:lvl>
  </w:abstractNum>
  <w:abstractNum w:abstractNumId="22">
    <w:nsid w:val="488F5B58"/>
    <w:multiLevelType w:val="multilevel"/>
    <w:tmpl w:val="20F266A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F06B79"/>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FA2D3D"/>
    <w:multiLevelType w:val="multilevel"/>
    <w:tmpl w:val="879CF8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88263C"/>
    <w:multiLevelType w:val="hybridMultilevel"/>
    <w:tmpl w:val="5BE28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C3D79"/>
    <w:multiLevelType w:val="hybridMultilevel"/>
    <w:tmpl w:val="35A68840"/>
    <w:lvl w:ilvl="0" w:tplc="8B2C774A">
      <w:start w:val="1"/>
      <w:numFmt w:val="decimal"/>
      <w:lvlText w:val="%1."/>
      <w:lvlJc w:val="left"/>
      <w:pPr>
        <w:tabs>
          <w:tab w:val="num" w:pos="720"/>
        </w:tabs>
        <w:ind w:left="720" w:hanging="360"/>
      </w:pPr>
      <w:rPr>
        <w:rFonts w:hint="default"/>
        <w:sz w:val="24"/>
        <w:szCs w:val="24"/>
      </w:rPr>
    </w:lvl>
    <w:lvl w:ilvl="1" w:tplc="4016E5F6">
      <w:start w:val="1"/>
      <w:numFmt w:val="decimal"/>
      <w:lvlText w:val="1.%2."/>
      <w:lvlJc w:val="left"/>
      <w:pPr>
        <w:tabs>
          <w:tab w:val="num" w:pos="1440"/>
        </w:tabs>
        <w:ind w:left="1440" w:hanging="360"/>
      </w:pPr>
      <w:rPr>
        <w:rFonts w:hint="default"/>
        <w:sz w:val="24"/>
        <w:szCs w:val="24"/>
      </w:rPr>
    </w:lvl>
    <w:lvl w:ilvl="2" w:tplc="FA70588C">
      <w:start w:val="1"/>
      <w:numFmt w:val="decimal"/>
      <w:lvlText w:val="2.%3."/>
      <w:lvlJc w:val="left"/>
      <w:pPr>
        <w:tabs>
          <w:tab w:val="num" w:pos="2340"/>
        </w:tabs>
        <w:ind w:left="2340" w:hanging="360"/>
      </w:pPr>
      <w:rPr>
        <w:rFonts w:hint="default"/>
        <w:sz w:val="24"/>
        <w:szCs w:val="24"/>
      </w:rPr>
    </w:lvl>
    <w:lvl w:ilvl="3" w:tplc="0BA87466">
      <w:start w:val="1"/>
      <w:numFmt w:val="decimal"/>
      <w:lvlText w:val="3.%4."/>
      <w:lvlJc w:val="left"/>
      <w:pPr>
        <w:tabs>
          <w:tab w:val="num" w:pos="2880"/>
        </w:tabs>
        <w:ind w:left="2880" w:hanging="360"/>
      </w:pPr>
      <w:rPr>
        <w:rFonts w:hint="default"/>
        <w:sz w:val="24"/>
        <w:szCs w:val="24"/>
      </w:rPr>
    </w:lvl>
    <w:lvl w:ilvl="4" w:tplc="09EABD04">
      <w:start w:val="1"/>
      <w:numFmt w:val="decimal"/>
      <w:lvlText w:val="4.%5."/>
      <w:lvlJc w:val="left"/>
      <w:pPr>
        <w:tabs>
          <w:tab w:val="num" w:pos="3600"/>
        </w:tabs>
        <w:ind w:left="3600" w:hanging="360"/>
      </w:pPr>
      <w:rPr>
        <w:rFonts w:hint="default"/>
        <w:sz w:val="24"/>
        <w:szCs w:val="24"/>
      </w:rPr>
    </w:lvl>
    <w:lvl w:ilvl="5" w:tplc="C9B6F7AE">
      <w:start w:val="1"/>
      <w:numFmt w:val="decimal"/>
      <w:lvlText w:val="5.%6."/>
      <w:lvlJc w:val="left"/>
      <w:pPr>
        <w:tabs>
          <w:tab w:val="num" w:pos="4500"/>
        </w:tabs>
        <w:ind w:left="4500" w:hanging="360"/>
      </w:pPr>
      <w:rPr>
        <w:rFonts w:hint="default"/>
        <w:sz w:val="24"/>
        <w:szCs w:val="24"/>
      </w:rPr>
    </w:lvl>
    <w:lvl w:ilvl="6" w:tplc="38767A9C">
      <w:start w:val="1"/>
      <w:numFmt w:val="decimal"/>
      <w:lvlText w:val="6.%7."/>
      <w:lvlJc w:val="left"/>
      <w:pPr>
        <w:tabs>
          <w:tab w:val="num" w:pos="5040"/>
        </w:tabs>
        <w:ind w:left="5040" w:hanging="360"/>
      </w:pPr>
      <w:rPr>
        <w:rFonts w:hint="default"/>
        <w:sz w:val="24"/>
        <w:szCs w:val="24"/>
      </w:rPr>
    </w:lvl>
    <w:lvl w:ilvl="7" w:tplc="EA8A54EE">
      <w:start w:val="1"/>
      <w:numFmt w:val="decimal"/>
      <w:lvlText w:val="7.%8."/>
      <w:lvlJc w:val="left"/>
      <w:pPr>
        <w:tabs>
          <w:tab w:val="num" w:pos="5760"/>
        </w:tabs>
        <w:ind w:left="5760" w:hanging="360"/>
      </w:pPr>
      <w:rPr>
        <w:rFonts w:hint="default"/>
        <w:sz w:val="24"/>
        <w:szCs w:val="24"/>
      </w:rPr>
    </w:lvl>
    <w:lvl w:ilvl="8" w:tplc="0419001B" w:tentative="1">
      <w:start w:val="1"/>
      <w:numFmt w:val="lowerRoman"/>
      <w:lvlText w:val="%9."/>
      <w:lvlJc w:val="right"/>
      <w:pPr>
        <w:tabs>
          <w:tab w:val="num" w:pos="6480"/>
        </w:tabs>
        <w:ind w:left="6480" w:hanging="180"/>
      </w:pPr>
    </w:lvl>
  </w:abstractNum>
  <w:abstractNum w:abstractNumId="27">
    <w:nsid w:val="52A30329"/>
    <w:multiLevelType w:val="multilevel"/>
    <w:tmpl w:val="E30A90BC"/>
    <w:lvl w:ilvl="0">
      <w:start w:val="4"/>
      <w:numFmt w:val="decimal"/>
      <w:lvlText w:val="%1."/>
      <w:lvlJc w:val="left"/>
      <w:pPr>
        <w:ind w:left="540" w:hanging="540"/>
      </w:pPr>
      <w:rPr>
        <w:rFonts w:hint="default"/>
      </w:rPr>
    </w:lvl>
    <w:lvl w:ilvl="1">
      <w:start w:val="3"/>
      <w:numFmt w:val="decimal"/>
      <w:lvlText w:val="%1.%2."/>
      <w:lvlJc w:val="left"/>
      <w:pPr>
        <w:ind w:left="1250" w:hanging="54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28">
    <w:nsid w:val="54CA1C7D"/>
    <w:multiLevelType w:val="hybridMultilevel"/>
    <w:tmpl w:val="F62C92F6"/>
    <w:lvl w:ilvl="0" w:tplc="18584D5A">
      <w:start w:val="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575B196D"/>
    <w:multiLevelType w:val="hybridMultilevel"/>
    <w:tmpl w:val="DE3C288E"/>
    <w:lvl w:ilvl="0" w:tplc="04190011">
      <w:start w:val="1"/>
      <w:numFmt w:val="decimal"/>
      <w:lvlText w:val="%1)"/>
      <w:lvlJc w:val="left"/>
      <w:pPr>
        <w:ind w:left="720" w:hanging="360"/>
      </w:pPr>
    </w:lvl>
    <w:lvl w:ilvl="1" w:tplc="7966C428">
      <w:start w:val="1"/>
      <w:numFmt w:val="decimal"/>
      <w:lvlText w:val="5.%2.)"/>
      <w:lvlJc w:val="left"/>
      <w:pPr>
        <w:ind w:left="1440" w:hanging="360"/>
      </w:pPr>
      <w:rPr>
        <w:rFonts w:hint="default"/>
        <w:sz w:val="24"/>
        <w:szCs w:val="24"/>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83A4E"/>
    <w:multiLevelType w:val="multilevel"/>
    <w:tmpl w:val="ED34A43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9113A58"/>
    <w:multiLevelType w:val="multilevel"/>
    <w:tmpl w:val="98E04F30"/>
    <w:lvl w:ilvl="0">
      <w:start w:val="1"/>
      <w:numFmt w:val="decimal"/>
      <w:lvlText w:val="%1."/>
      <w:lvlJc w:val="left"/>
      <w:pPr>
        <w:tabs>
          <w:tab w:val="num" w:pos="900"/>
        </w:tabs>
        <w:ind w:left="900" w:hanging="360"/>
      </w:pPr>
    </w:lvl>
    <w:lvl w:ilvl="1">
      <w:start w:val="1"/>
      <w:numFmt w:val="decimal"/>
      <w:lvlText w:val="%1.%2."/>
      <w:lvlJc w:val="left"/>
      <w:pPr>
        <w:tabs>
          <w:tab w:val="num" w:pos="972"/>
        </w:tabs>
        <w:ind w:left="972" w:hanging="432"/>
      </w:pPr>
      <w:rPr>
        <w:rFonts w:ascii="Times New Roman" w:hAnsi="Times New Roman" w:cs="Times New Roman" w:hint="default"/>
        <w:b w:val="0"/>
        <w:i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32">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1844"/>
        </w:tabs>
        <w:ind w:left="144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3">
    <w:nsid w:val="5E330292"/>
    <w:multiLevelType w:val="hybridMultilevel"/>
    <w:tmpl w:val="86B6538A"/>
    <w:lvl w:ilvl="0" w:tplc="FFFFFFFF">
      <w:start w:val="1"/>
      <w:numFmt w:val="decimal"/>
      <w:lvlText w:val="%1."/>
      <w:lvlJc w:val="left"/>
      <w:pPr>
        <w:tabs>
          <w:tab w:val="num" w:pos="1684"/>
        </w:tabs>
        <w:ind w:left="1684" w:hanging="9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60D921F4"/>
    <w:multiLevelType w:val="multilevel"/>
    <w:tmpl w:val="F27048DC"/>
    <w:numStyleLink w:val="a"/>
  </w:abstractNum>
  <w:abstractNum w:abstractNumId="35">
    <w:nsid w:val="62C15B3C"/>
    <w:multiLevelType w:val="multilevel"/>
    <w:tmpl w:val="F4F036BA"/>
    <w:lvl w:ilvl="0">
      <w:start w:val="5"/>
      <w:numFmt w:val="decimal"/>
      <w:lvlText w:val="%1."/>
      <w:lvlJc w:val="left"/>
      <w:pPr>
        <w:ind w:left="540" w:hanging="540"/>
      </w:pPr>
      <w:rPr>
        <w:rFonts w:hint="default"/>
      </w:rPr>
    </w:lvl>
    <w:lvl w:ilvl="1">
      <w:start w:val="1"/>
      <w:numFmt w:val="decimal"/>
      <w:lvlText w:val="%1.%2."/>
      <w:lvlJc w:val="left"/>
      <w:pPr>
        <w:ind w:left="436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36">
    <w:nsid w:val="684E48AE"/>
    <w:multiLevelType w:val="multilevel"/>
    <w:tmpl w:val="00143C0E"/>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b/>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37">
    <w:nsid w:val="6A7727B0"/>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89721D"/>
    <w:multiLevelType w:val="hybridMultilevel"/>
    <w:tmpl w:val="0ADE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255990"/>
    <w:multiLevelType w:val="multilevel"/>
    <w:tmpl w:val="707EF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582BA1"/>
    <w:multiLevelType w:val="hybridMultilevel"/>
    <w:tmpl w:val="54DE2B30"/>
    <w:lvl w:ilvl="0" w:tplc="A2AE75A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1">
    <w:nsid w:val="785D5BA0"/>
    <w:multiLevelType w:val="multilevel"/>
    <w:tmpl w:val="9B84C79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53513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F17630F"/>
    <w:multiLevelType w:val="hybridMultilevel"/>
    <w:tmpl w:val="7DD28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13"/>
  </w:num>
  <w:num w:numId="4">
    <w:abstractNumId w:val="7"/>
  </w:num>
  <w:num w:numId="5">
    <w:abstractNumId w:val="2"/>
  </w:num>
  <w:num w:numId="6">
    <w:abstractNumId w:val="16"/>
  </w:num>
  <w:num w:numId="7">
    <w:abstractNumId w:val="29"/>
  </w:num>
  <w:num w:numId="8">
    <w:abstractNumId w:val="17"/>
  </w:num>
  <w:num w:numId="9">
    <w:abstractNumId w:val="33"/>
  </w:num>
  <w:num w:numId="10">
    <w:abstractNumId w:val="42"/>
  </w:num>
  <w:num w:numId="11">
    <w:abstractNumId w:val="40"/>
  </w:num>
  <w:num w:numId="12">
    <w:abstractNumId w:val="22"/>
  </w:num>
  <w:num w:numId="13">
    <w:abstractNumId w:val="9"/>
  </w:num>
  <w:num w:numId="14">
    <w:abstractNumId w:val="1"/>
  </w:num>
  <w:num w:numId="15">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16">
    <w:abstractNumId w:val="30"/>
  </w:num>
  <w:num w:numId="17">
    <w:abstractNumId w:val="31"/>
  </w:num>
  <w:num w:numId="18">
    <w:abstractNumId w:val="23"/>
  </w:num>
  <w:num w:numId="19">
    <w:abstractNumId w:val="18"/>
  </w:num>
  <w:num w:numId="20">
    <w:abstractNumId w:val="5"/>
  </w:num>
  <w:num w:numId="21">
    <w:abstractNumId w:val="43"/>
  </w:num>
  <w:num w:numId="22">
    <w:abstractNumId w:val="37"/>
  </w:num>
  <w:num w:numId="23">
    <w:abstractNumId w:val="10"/>
  </w:num>
  <w:num w:numId="24">
    <w:abstractNumId w:val="11"/>
  </w:num>
  <w:num w:numId="25">
    <w:abstractNumId w:val="20"/>
  </w:num>
  <w:num w:numId="26">
    <w:abstractNumId w:val="28"/>
  </w:num>
  <w:num w:numId="27">
    <w:abstractNumId w:val="26"/>
  </w:num>
  <w:num w:numId="28">
    <w:abstractNumId w:val="32"/>
  </w:num>
  <w:num w:numId="29">
    <w:abstractNumId w:val="25"/>
  </w:num>
  <w:num w:numId="30">
    <w:abstractNumId w:val="14"/>
  </w:num>
  <w:num w:numId="31">
    <w:abstractNumId w:val="34"/>
    <w:lvlOverride w:ilvl="0">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Override>
    <w:lvlOverride w:ilvl="1">
      <w:lvl w:ilvl="1">
        <w:start w:val="1"/>
        <w:numFmt w:val="decimal"/>
        <w:suff w:val="space"/>
        <w:lvlText w:val="%1.%2."/>
        <w:lvlJc w:val="left"/>
        <w:rPr>
          <w:rFonts w:ascii="Times New Roman" w:hAnsi="Times New Roman" w:cs="Times New Roman" w:hint="default"/>
          <w:b/>
          <w:bCs/>
          <w:i w:val="0"/>
          <w:iCs w:val="0"/>
          <w:color w:val="000000"/>
          <w:sz w:val="28"/>
          <w:szCs w:val="28"/>
        </w:rPr>
      </w:lvl>
    </w:lvlOverride>
    <w:lvlOverride w:ilvl="2">
      <w:lvl w:ilvl="2">
        <w:start w:val="1"/>
        <w:numFmt w:val="decimal"/>
        <w:suff w:val="space"/>
        <w:lvlText w:val="%1.%2.%3"/>
        <w:lvlJc w:val="left"/>
        <w:rPr>
          <w:rFonts w:ascii="Times New Roman" w:hAnsi="Times New Roman" w:cs="Times New Roman" w:hint="default"/>
          <w:b/>
          <w:bCs w:val="0"/>
          <w:i w:val="0"/>
          <w:iCs w:val="0"/>
          <w:color w:val="000000"/>
          <w:sz w:val="28"/>
          <w:szCs w:val="28"/>
        </w:rPr>
      </w:lvl>
    </w:lvlOverride>
    <w:lvlOverride w:ilvl="3">
      <w:lvl w:ilvl="3">
        <w:start w:val="1"/>
        <w:numFmt w:val="russianLower"/>
        <w:suff w:val="space"/>
        <w:lvlText w:val="%4)"/>
        <w:lvlJc w:val="left"/>
        <w:pPr>
          <w:ind w:left="567"/>
        </w:pPr>
        <w:rPr>
          <w:rFonts w:ascii="Times New Roman" w:hAnsi="Times New Roman" w:cs="Times New Roman" w:hint="default"/>
          <w:b/>
          <w:bCs w:val="0"/>
          <w:color w:val="000000"/>
          <w:sz w:val="28"/>
          <w:szCs w:val="28"/>
        </w:rPr>
      </w:lvl>
    </w:lvlOverride>
    <w:lvlOverride w:ilvl="4">
      <w:lvl w:ilvl="4">
        <w:start w:val="1"/>
        <w:numFmt w:val="lowerLetter"/>
        <w:lvlText w:val="(%5)"/>
        <w:lvlJc w:val="left"/>
        <w:pPr>
          <w:ind w:left="3402" w:hanging="283"/>
        </w:pPr>
        <w:rPr>
          <w:rFonts w:cs="Times New Roman" w:hint="default"/>
          <w:b/>
        </w:rPr>
      </w:lvl>
    </w:lvlOverride>
    <w:lvlOverride w:ilvl="5">
      <w:lvl w:ilvl="5">
        <w:start w:val="1"/>
        <w:numFmt w:val="lowerRoman"/>
        <w:lvlText w:val="(%6)"/>
        <w:lvlJc w:val="left"/>
        <w:pPr>
          <w:ind w:left="3969" w:hanging="283"/>
        </w:pPr>
        <w:rPr>
          <w:rFonts w:cs="Times New Roman" w:hint="default"/>
        </w:rPr>
      </w:lvl>
    </w:lvlOverride>
    <w:lvlOverride w:ilvl="6">
      <w:lvl w:ilvl="6">
        <w:start w:val="1"/>
        <w:numFmt w:val="decimal"/>
        <w:lvlText w:val="%7."/>
        <w:lvlJc w:val="left"/>
        <w:pPr>
          <w:ind w:left="4536" w:hanging="283"/>
        </w:pPr>
        <w:rPr>
          <w:rFonts w:cs="Times New Roman" w:hint="default"/>
        </w:rPr>
      </w:lvl>
    </w:lvlOverride>
    <w:lvlOverride w:ilvl="7">
      <w:lvl w:ilvl="7">
        <w:start w:val="1"/>
        <w:numFmt w:val="lowerLetter"/>
        <w:lvlText w:val="%8."/>
        <w:lvlJc w:val="left"/>
        <w:pPr>
          <w:ind w:left="5103" w:hanging="283"/>
        </w:pPr>
        <w:rPr>
          <w:rFonts w:cs="Times New Roman" w:hint="default"/>
        </w:rPr>
      </w:lvl>
    </w:lvlOverride>
    <w:lvlOverride w:ilvl="8">
      <w:lvl w:ilvl="8">
        <w:start w:val="1"/>
        <w:numFmt w:val="lowerRoman"/>
        <w:lvlText w:val="%9."/>
        <w:lvlJc w:val="left"/>
        <w:pPr>
          <w:ind w:left="5670" w:hanging="283"/>
        </w:pPr>
        <w:rPr>
          <w:rFonts w:cs="Times New Roman" w:hint="default"/>
        </w:rPr>
      </w:lvl>
    </w:lvlOverride>
  </w:num>
  <w:num w:numId="32">
    <w:abstractNumId w:val="39"/>
  </w:num>
  <w:num w:numId="33">
    <w:abstractNumId w:val="12"/>
  </w:num>
  <w:num w:numId="34">
    <w:abstractNumId w:val="19"/>
  </w:num>
  <w:num w:numId="35">
    <w:abstractNumId w:val="38"/>
  </w:num>
  <w:num w:numId="36">
    <w:abstractNumId w:val="27"/>
  </w:num>
  <w:num w:numId="37">
    <w:abstractNumId w:val="35"/>
  </w:num>
  <w:num w:numId="38">
    <w:abstractNumId w:val="3"/>
  </w:num>
  <w:num w:numId="39">
    <w:abstractNumId w:val="8"/>
  </w:num>
  <w:num w:numId="40">
    <w:abstractNumId w:val="36"/>
  </w:num>
  <w:num w:numId="41">
    <w:abstractNumId w:val="15"/>
  </w:num>
  <w:num w:numId="42">
    <w:abstractNumId w:val="41"/>
  </w:num>
  <w:num w:numId="43">
    <w:abstractNumId w:val="2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1F"/>
    <w:rsid w:val="000045DE"/>
    <w:rsid w:val="00007954"/>
    <w:rsid w:val="000110D2"/>
    <w:rsid w:val="00014122"/>
    <w:rsid w:val="00015066"/>
    <w:rsid w:val="000150CB"/>
    <w:rsid w:val="00017062"/>
    <w:rsid w:val="00032ACF"/>
    <w:rsid w:val="000357EE"/>
    <w:rsid w:val="000358A1"/>
    <w:rsid w:val="0004026F"/>
    <w:rsid w:val="00051507"/>
    <w:rsid w:val="00067514"/>
    <w:rsid w:val="0007086C"/>
    <w:rsid w:val="00070A68"/>
    <w:rsid w:val="0007181C"/>
    <w:rsid w:val="00071D4F"/>
    <w:rsid w:val="000759D2"/>
    <w:rsid w:val="00081872"/>
    <w:rsid w:val="00084DEA"/>
    <w:rsid w:val="00090B21"/>
    <w:rsid w:val="000A4CA3"/>
    <w:rsid w:val="000A582A"/>
    <w:rsid w:val="000A768C"/>
    <w:rsid w:val="000B15E3"/>
    <w:rsid w:val="000C289C"/>
    <w:rsid w:val="000C3B92"/>
    <w:rsid w:val="000D2C9A"/>
    <w:rsid w:val="000D5389"/>
    <w:rsid w:val="000D711E"/>
    <w:rsid w:val="000D7D37"/>
    <w:rsid w:val="000E491F"/>
    <w:rsid w:val="000F0644"/>
    <w:rsid w:val="000F4030"/>
    <w:rsid w:val="000F7439"/>
    <w:rsid w:val="00102C06"/>
    <w:rsid w:val="00105D28"/>
    <w:rsid w:val="00107492"/>
    <w:rsid w:val="001165D7"/>
    <w:rsid w:val="0012603A"/>
    <w:rsid w:val="00131275"/>
    <w:rsid w:val="00137384"/>
    <w:rsid w:val="001376DD"/>
    <w:rsid w:val="001567EA"/>
    <w:rsid w:val="00160F1C"/>
    <w:rsid w:val="00163F03"/>
    <w:rsid w:val="00164BDC"/>
    <w:rsid w:val="00182034"/>
    <w:rsid w:val="00186778"/>
    <w:rsid w:val="00191E1A"/>
    <w:rsid w:val="001940F9"/>
    <w:rsid w:val="00195EFF"/>
    <w:rsid w:val="001978B7"/>
    <w:rsid w:val="001A0833"/>
    <w:rsid w:val="001A0873"/>
    <w:rsid w:val="001A1BB7"/>
    <w:rsid w:val="001A41F7"/>
    <w:rsid w:val="001A5433"/>
    <w:rsid w:val="001A67EB"/>
    <w:rsid w:val="001B5F0B"/>
    <w:rsid w:val="001B7DED"/>
    <w:rsid w:val="001C5BAB"/>
    <w:rsid w:val="001D0415"/>
    <w:rsid w:val="001D75C2"/>
    <w:rsid w:val="001E11D5"/>
    <w:rsid w:val="001E2EB7"/>
    <w:rsid w:val="001F64C4"/>
    <w:rsid w:val="00201B77"/>
    <w:rsid w:val="002071CA"/>
    <w:rsid w:val="00210870"/>
    <w:rsid w:val="002111D8"/>
    <w:rsid w:val="002146D4"/>
    <w:rsid w:val="00214C9B"/>
    <w:rsid w:val="0021641E"/>
    <w:rsid w:val="002173BA"/>
    <w:rsid w:val="00220F93"/>
    <w:rsid w:val="00231FAB"/>
    <w:rsid w:val="0023431F"/>
    <w:rsid w:val="00235AA4"/>
    <w:rsid w:val="00236F42"/>
    <w:rsid w:val="00236FAD"/>
    <w:rsid w:val="00245EBD"/>
    <w:rsid w:val="002533B1"/>
    <w:rsid w:val="00256CD6"/>
    <w:rsid w:val="0026152C"/>
    <w:rsid w:val="00261D48"/>
    <w:rsid w:val="00272A1B"/>
    <w:rsid w:val="00275515"/>
    <w:rsid w:val="00275E91"/>
    <w:rsid w:val="00277873"/>
    <w:rsid w:val="002861E4"/>
    <w:rsid w:val="00290813"/>
    <w:rsid w:val="00290AE8"/>
    <w:rsid w:val="00294AE4"/>
    <w:rsid w:val="00295519"/>
    <w:rsid w:val="002A7E57"/>
    <w:rsid w:val="002A7FDF"/>
    <w:rsid w:val="002C64A7"/>
    <w:rsid w:val="002D170E"/>
    <w:rsid w:val="002D1996"/>
    <w:rsid w:val="002E1ADB"/>
    <w:rsid w:val="002E1DDB"/>
    <w:rsid w:val="002E59EA"/>
    <w:rsid w:val="002E6064"/>
    <w:rsid w:val="002E7418"/>
    <w:rsid w:val="002F0E15"/>
    <w:rsid w:val="002F5BF7"/>
    <w:rsid w:val="002F6DD9"/>
    <w:rsid w:val="00305E06"/>
    <w:rsid w:val="0030787F"/>
    <w:rsid w:val="00307ECC"/>
    <w:rsid w:val="00312DE6"/>
    <w:rsid w:val="00313ABD"/>
    <w:rsid w:val="0031604F"/>
    <w:rsid w:val="0033213C"/>
    <w:rsid w:val="00336804"/>
    <w:rsid w:val="00340CAE"/>
    <w:rsid w:val="00351B18"/>
    <w:rsid w:val="0035217C"/>
    <w:rsid w:val="00362653"/>
    <w:rsid w:val="0036372C"/>
    <w:rsid w:val="0036516A"/>
    <w:rsid w:val="0037101B"/>
    <w:rsid w:val="003726B5"/>
    <w:rsid w:val="00373F22"/>
    <w:rsid w:val="00376C46"/>
    <w:rsid w:val="00382C33"/>
    <w:rsid w:val="00383EF0"/>
    <w:rsid w:val="003A2942"/>
    <w:rsid w:val="003A3298"/>
    <w:rsid w:val="003A54F0"/>
    <w:rsid w:val="003A6479"/>
    <w:rsid w:val="003B1619"/>
    <w:rsid w:val="003C12E4"/>
    <w:rsid w:val="003C5374"/>
    <w:rsid w:val="003C6CB4"/>
    <w:rsid w:val="003C6ED1"/>
    <w:rsid w:val="003D45B7"/>
    <w:rsid w:val="003E058A"/>
    <w:rsid w:val="003E12D8"/>
    <w:rsid w:val="003E722F"/>
    <w:rsid w:val="00401C68"/>
    <w:rsid w:val="004042DC"/>
    <w:rsid w:val="00404D82"/>
    <w:rsid w:val="0041573B"/>
    <w:rsid w:val="00431C5D"/>
    <w:rsid w:val="00432933"/>
    <w:rsid w:val="00434FA4"/>
    <w:rsid w:val="004515CD"/>
    <w:rsid w:val="004574F7"/>
    <w:rsid w:val="0046743F"/>
    <w:rsid w:val="00470458"/>
    <w:rsid w:val="00472CBF"/>
    <w:rsid w:val="00473879"/>
    <w:rsid w:val="00474008"/>
    <w:rsid w:val="00477331"/>
    <w:rsid w:val="00477819"/>
    <w:rsid w:val="00481BA8"/>
    <w:rsid w:val="00482818"/>
    <w:rsid w:val="00482E5E"/>
    <w:rsid w:val="00483E88"/>
    <w:rsid w:val="00487C88"/>
    <w:rsid w:val="00495AE5"/>
    <w:rsid w:val="00496FE3"/>
    <w:rsid w:val="004A0A1E"/>
    <w:rsid w:val="004A4433"/>
    <w:rsid w:val="004B2CF7"/>
    <w:rsid w:val="004C66C3"/>
    <w:rsid w:val="004D2B2E"/>
    <w:rsid w:val="004D3C9C"/>
    <w:rsid w:val="004E4E87"/>
    <w:rsid w:val="004E55B8"/>
    <w:rsid w:val="004E73F4"/>
    <w:rsid w:val="004F0DAC"/>
    <w:rsid w:val="004F21F2"/>
    <w:rsid w:val="004F5DD4"/>
    <w:rsid w:val="004F6808"/>
    <w:rsid w:val="004F6876"/>
    <w:rsid w:val="004F7C2D"/>
    <w:rsid w:val="004F7E98"/>
    <w:rsid w:val="00500C3C"/>
    <w:rsid w:val="00503EFD"/>
    <w:rsid w:val="005051B4"/>
    <w:rsid w:val="005061F2"/>
    <w:rsid w:val="00517BE9"/>
    <w:rsid w:val="005243BF"/>
    <w:rsid w:val="005279CC"/>
    <w:rsid w:val="00531078"/>
    <w:rsid w:val="00533722"/>
    <w:rsid w:val="005341B0"/>
    <w:rsid w:val="00545183"/>
    <w:rsid w:val="005468BE"/>
    <w:rsid w:val="00546C4F"/>
    <w:rsid w:val="005513EF"/>
    <w:rsid w:val="00552247"/>
    <w:rsid w:val="00557BE6"/>
    <w:rsid w:val="00563D32"/>
    <w:rsid w:val="00567F33"/>
    <w:rsid w:val="00571414"/>
    <w:rsid w:val="005800E9"/>
    <w:rsid w:val="005832D1"/>
    <w:rsid w:val="0059765D"/>
    <w:rsid w:val="005A0776"/>
    <w:rsid w:val="005A5CF3"/>
    <w:rsid w:val="005B05F6"/>
    <w:rsid w:val="005C0C9F"/>
    <w:rsid w:val="005C3285"/>
    <w:rsid w:val="005C3322"/>
    <w:rsid w:val="005C52EB"/>
    <w:rsid w:val="005D4E66"/>
    <w:rsid w:val="005E072F"/>
    <w:rsid w:val="005E38F5"/>
    <w:rsid w:val="005E3A7C"/>
    <w:rsid w:val="005F0108"/>
    <w:rsid w:val="005F4BDD"/>
    <w:rsid w:val="00600D09"/>
    <w:rsid w:val="00603C82"/>
    <w:rsid w:val="00613690"/>
    <w:rsid w:val="006201FA"/>
    <w:rsid w:val="006238F5"/>
    <w:rsid w:val="0062622C"/>
    <w:rsid w:val="00632533"/>
    <w:rsid w:val="00635AD7"/>
    <w:rsid w:val="006405C0"/>
    <w:rsid w:val="006413C3"/>
    <w:rsid w:val="00642A7F"/>
    <w:rsid w:val="00646E67"/>
    <w:rsid w:val="00651164"/>
    <w:rsid w:val="0065210B"/>
    <w:rsid w:val="00660188"/>
    <w:rsid w:val="0066285A"/>
    <w:rsid w:val="006644BD"/>
    <w:rsid w:val="006711F4"/>
    <w:rsid w:val="00674DDF"/>
    <w:rsid w:val="00680FA2"/>
    <w:rsid w:val="00681D5A"/>
    <w:rsid w:val="00681FE1"/>
    <w:rsid w:val="00687216"/>
    <w:rsid w:val="00687FEB"/>
    <w:rsid w:val="00691641"/>
    <w:rsid w:val="00691C50"/>
    <w:rsid w:val="0069389F"/>
    <w:rsid w:val="00697075"/>
    <w:rsid w:val="006A0DE5"/>
    <w:rsid w:val="006A1157"/>
    <w:rsid w:val="006A5B49"/>
    <w:rsid w:val="006A73D2"/>
    <w:rsid w:val="006C1A40"/>
    <w:rsid w:val="006C2283"/>
    <w:rsid w:val="006C4097"/>
    <w:rsid w:val="006C52B6"/>
    <w:rsid w:val="006D57A8"/>
    <w:rsid w:val="006D6513"/>
    <w:rsid w:val="006E0FD9"/>
    <w:rsid w:val="006E1091"/>
    <w:rsid w:val="006E15BD"/>
    <w:rsid w:val="006E1AF1"/>
    <w:rsid w:val="006E1E04"/>
    <w:rsid w:val="006E3356"/>
    <w:rsid w:val="006E58EA"/>
    <w:rsid w:val="006F100A"/>
    <w:rsid w:val="006F23EC"/>
    <w:rsid w:val="006F5306"/>
    <w:rsid w:val="00700139"/>
    <w:rsid w:val="00700660"/>
    <w:rsid w:val="007049C1"/>
    <w:rsid w:val="00710002"/>
    <w:rsid w:val="00711B7D"/>
    <w:rsid w:val="0072195C"/>
    <w:rsid w:val="007219B3"/>
    <w:rsid w:val="00726E7D"/>
    <w:rsid w:val="0073087D"/>
    <w:rsid w:val="00731A30"/>
    <w:rsid w:val="00745860"/>
    <w:rsid w:val="0074705F"/>
    <w:rsid w:val="0075328B"/>
    <w:rsid w:val="00754A28"/>
    <w:rsid w:val="007625CA"/>
    <w:rsid w:val="00767294"/>
    <w:rsid w:val="00773D5F"/>
    <w:rsid w:val="007767B0"/>
    <w:rsid w:val="00780983"/>
    <w:rsid w:val="00781679"/>
    <w:rsid w:val="0078265C"/>
    <w:rsid w:val="00782F2F"/>
    <w:rsid w:val="00787C2F"/>
    <w:rsid w:val="007900E7"/>
    <w:rsid w:val="00792111"/>
    <w:rsid w:val="00794B95"/>
    <w:rsid w:val="007A5882"/>
    <w:rsid w:val="007A7271"/>
    <w:rsid w:val="007B3CD6"/>
    <w:rsid w:val="007C15F3"/>
    <w:rsid w:val="007C209A"/>
    <w:rsid w:val="007C27F6"/>
    <w:rsid w:val="007D119E"/>
    <w:rsid w:val="007D64E9"/>
    <w:rsid w:val="007E0953"/>
    <w:rsid w:val="007E137A"/>
    <w:rsid w:val="007F2E14"/>
    <w:rsid w:val="007F3117"/>
    <w:rsid w:val="008035FB"/>
    <w:rsid w:val="00814E3A"/>
    <w:rsid w:val="0081651B"/>
    <w:rsid w:val="00821A46"/>
    <w:rsid w:val="008235C2"/>
    <w:rsid w:val="00823EA2"/>
    <w:rsid w:val="00824897"/>
    <w:rsid w:val="0082597F"/>
    <w:rsid w:val="00833353"/>
    <w:rsid w:val="00835838"/>
    <w:rsid w:val="00836095"/>
    <w:rsid w:val="0084273E"/>
    <w:rsid w:val="008429BB"/>
    <w:rsid w:val="00843074"/>
    <w:rsid w:val="00853580"/>
    <w:rsid w:val="008579BA"/>
    <w:rsid w:val="00861B06"/>
    <w:rsid w:val="008623DC"/>
    <w:rsid w:val="00875AB0"/>
    <w:rsid w:val="00876AD2"/>
    <w:rsid w:val="00881FE3"/>
    <w:rsid w:val="008831A1"/>
    <w:rsid w:val="00884D0C"/>
    <w:rsid w:val="00884FBA"/>
    <w:rsid w:val="00891A55"/>
    <w:rsid w:val="00892516"/>
    <w:rsid w:val="00892534"/>
    <w:rsid w:val="00895E68"/>
    <w:rsid w:val="008975B3"/>
    <w:rsid w:val="008A1F9E"/>
    <w:rsid w:val="008A4C99"/>
    <w:rsid w:val="008A68CA"/>
    <w:rsid w:val="008A74EA"/>
    <w:rsid w:val="008B26E7"/>
    <w:rsid w:val="008B37CC"/>
    <w:rsid w:val="008C5358"/>
    <w:rsid w:val="008C6705"/>
    <w:rsid w:val="008D0256"/>
    <w:rsid w:val="008D17C8"/>
    <w:rsid w:val="008D398E"/>
    <w:rsid w:val="008D4B81"/>
    <w:rsid w:val="008D57FC"/>
    <w:rsid w:val="008D674A"/>
    <w:rsid w:val="008D7E19"/>
    <w:rsid w:val="008E73E8"/>
    <w:rsid w:val="008F22D3"/>
    <w:rsid w:val="00900E5B"/>
    <w:rsid w:val="00904BE2"/>
    <w:rsid w:val="009215EA"/>
    <w:rsid w:val="00922089"/>
    <w:rsid w:val="00924562"/>
    <w:rsid w:val="00926075"/>
    <w:rsid w:val="00931DAF"/>
    <w:rsid w:val="00932D9A"/>
    <w:rsid w:val="009353D2"/>
    <w:rsid w:val="009369DC"/>
    <w:rsid w:val="00940CBF"/>
    <w:rsid w:val="009420EE"/>
    <w:rsid w:val="00942799"/>
    <w:rsid w:val="009438CA"/>
    <w:rsid w:val="00943ECF"/>
    <w:rsid w:val="0094425C"/>
    <w:rsid w:val="00947892"/>
    <w:rsid w:val="009513E8"/>
    <w:rsid w:val="00952B96"/>
    <w:rsid w:val="009572E6"/>
    <w:rsid w:val="00957FAF"/>
    <w:rsid w:val="00957FCF"/>
    <w:rsid w:val="0096091B"/>
    <w:rsid w:val="00963E0C"/>
    <w:rsid w:val="00972435"/>
    <w:rsid w:val="0097756A"/>
    <w:rsid w:val="00990AD9"/>
    <w:rsid w:val="009A2403"/>
    <w:rsid w:val="009B1D6D"/>
    <w:rsid w:val="009B2C52"/>
    <w:rsid w:val="009B4796"/>
    <w:rsid w:val="009B4E1C"/>
    <w:rsid w:val="009D0C76"/>
    <w:rsid w:val="009D2AF6"/>
    <w:rsid w:val="009E369A"/>
    <w:rsid w:val="009E5A29"/>
    <w:rsid w:val="009F7312"/>
    <w:rsid w:val="00A12903"/>
    <w:rsid w:val="00A157E5"/>
    <w:rsid w:val="00A24850"/>
    <w:rsid w:val="00A36DCC"/>
    <w:rsid w:val="00A428BB"/>
    <w:rsid w:val="00A4314F"/>
    <w:rsid w:val="00A51CC2"/>
    <w:rsid w:val="00A52851"/>
    <w:rsid w:val="00A55D98"/>
    <w:rsid w:val="00A61C24"/>
    <w:rsid w:val="00A62C6F"/>
    <w:rsid w:val="00A62F53"/>
    <w:rsid w:val="00A6696A"/>
    <w:rsid w:val="00A70ED2"/>
    <w:rsid w:val="00A72F08"/>
    <w:rsid w:val="00A7548B"/>
    <w:rsid w:val="00A77231"/>
    <w:rsid w:val="00A77611"/>
    <w:rsid w:val="00A7781D"/>
    <w:rsid w:val="00A77B91"/>
    <w:rsid w:val="00A82E4E"/>
    <w:rsid w:val="00A83332"/>
    <w:rsid w:val="00A946CC"/>
    <w:rsid w:val="00A95774"/>
    <w:rsid w:val="00A95C6B"/>
    <w:rsid w:val="00A95EDF"/>
    <w:rsid w:val="00A96C9B"/>
    <w:rsid w:val="00A97834"/>
    <w:rsid w:val="00AA1588"/>
    <w:rsid w:val="00AA4D09"/>
    <w:rsid w:val="00AB63E4"/>
    <w:rsid w:val="00AC0D32"/>
    <w:rsid w:val="00AC2136"/>
    <w:rsid w:val="00AC237A"/>
    <w:rsid w:val="00AD0602"/>
    <w:rsid w:val="00AD624F"/>
    <w:rsid w:val="00AD6D53"/>
    <w:rsid w:val="00AF0C9E"/>
    <w:rsid w:val="00AF1488"/>
    <w:rsid w:val="00AF4BB6"/>
    <w:rsid w:val="00B05F56"/>
    <w:rsid w:val="00B17F2B"/>
    <w:rsid w:val="00B25261"/>
    <w:rsid w:val="00B25B6B"/>
    <w:rsid w:val="00B31A6E"/>
    <w:rsid w:val="00B32172"/>
    <w:rsid w:val="00B324D6"/>
    <w:rsid w:val="00B35875"/>
    <w:rsid w:val="00B45240"/>
    <w:rsid w:val="00B466FF"/>
    <w:rsid w:val="00B4798E"/>
    <w:rsid w:val="00B50AEC"/>
    <w:rsid w:val="00B55E61"/>
    <w:rsid w:val="00B57D8D"/>
    <w:rsid w:val="00B6752E"/>
    <w:rsid w:val="00B759C3"/>
    <w:rsid w:val="00B77709"/>
    <w:rsid w:val="00B93231"/>
    <w:rsid w:val="00B97090"/>
    <w:rsid w:val="00BA2E3D"/>
    <w:rsid w:val="00BA3863"/>
    <w:rsid w:val="00BA7AF2"/>
    <w:rsid w:val="00BB0580"/>
    <w:rsid w:val="00BB6E17"/>
    <w:rsid w:val="00BC0971"/>
    <w:rsid w:val="00BC577F"/>
    <w:rsid w:val="00BD07C8"/>
    <w:rsid w:val="00BD0876"/>
    <w:rsid w:val="00BD256C"/>
    <w:rsid w:val="00BD52C0"/>
    <w:rsid w:val="00BD614A"/>
    <w:rsid w:val="00BD7DDA"/>
    <w:rsid w:val="00BE05DC"/>
    <w:rsid w:val="00BE0FB7"/>
    <w:rsid w:val="00BE1F9C"/>
    <w:rsid w:val="00BE5C88"/>
    <w:rsid w:val="00BE65C8"/>
    <w:rsid w:val="00BF4D3B"/>
    <w:rsid w:val="00C031A0"/>
    <w:rsid w:val="00C05691"/>
    <w:rsid w:val="00C12B7A"/>
    <w:rsid w:val="00C16282"/>
    <w:rsid w:val="00C1729D"/>
    <w:rsid w:val="00C17973"/>
    <w:rsid w:val="00C205EE"/>
    <w:rsid w:val="00C22A2D"/>
    <w:rsid w:val="00C23529"/>
    <w:rsid w:val="00C27A1F"/>
    <w:rsid w:val="00C333DF"/>
    <w:rsid w:val="00C36D9B"/>
    <w:rsid w:val="00C41FAB"/>
    <w:rsid w:val="00C43586"/>
    <w:rsid w:val="00C45109"/>
    <w:rsid w:val="00C4611F"/>
    <w:rsid w:val="00C4631D"/>
    <w:rsid w:val="00C47864"/>
    <w:rsid w:val="00C47937"/>
    <w:rsid w:val="00C527D1"/>
    <w:rsid w:val="00C621F5"/>
    <w:rsid w:val="00C622B4"/>
    <w:rsid w:val="00C62C4E"/>
    <w:rsid w:val="00C661DA"/>
    <w:rsid w:val="00C66DCC"/>
    <w:rsid w:val="00C71A98"/>
    <w:rsid w:val="00C721CE"/>
    <w:rsid w:val="00C76DE4"/>
    <w:rsid w:val="00C80F5B"/>
    <w:rsid w:val="00C846F5"/>
    <w:rsid w:val="00C900B3"/>
    <w:rsid w:val="00C904BB"/>
    <w:rsid w:val="00C91C0A"/>
    <w:rsid w:val="00C926EF"/>
    <w:rsid w:val="00C9307D"/>
    <w:rsid w:val="00C93FE7"/>
    <w:rsid w:val="00CA0377"/>
    <w:rsid w:val="00CA45DF"/>
    <w:rsid w:val="00CA7A5A"/>
    <w:rsid w:val="00CB030D"/>
    <w:rsid w:val="00CC2D4D"/>
    <w:rsid w:val="00CC30C9"/>
    <w:rsid w:val="00CC4E70"/>
    <w:rsid w:val="00CD08E1"/>
    <w:rsid w:val="00CD130C"/>
    <w:rsid w:val="00CE274E"/>
    <w:rsid w:val="00CE2D1B"/>
    <w:rsid w:val="00CE47D5"/>
    <w:rsid w:val="00CF0684"/>
    <w:rsid w:val="00CF2F9B"/>
    <w:rsid w:val="00CF3B6B"/>
    <w:rsid w:val="00D00F2D"/>
    <w:rsid w:val="00D01B39"/>
    <w:rsid w:val="00D01D6E"/>
    <w:rsid w:val="00D11FBA"/>
    <w:rsid w:val="00D1224D"/>
    <w:rsid w:val="00D13B59"/>
    <w:rsid w:val="00D13B93"/>
    <w:rsid w:val="00D27ACF"/>
    <w:rsid w:val="00D342A0"/>
    <w:rsid w:val="00D401BE"/>
    <w:rsid w:val="00D46AFC"/>
    <w:rsid w:val="00D555A3"/>
    <w:rsid w:val="00D65FC6"/>
    <w:rsid w:val="00D67BA5"/>
    <w:rsid w:val="00D7169A"/>
    <w:rsid w:val="00D73BB3"/>
    <w:rsid w:val="00D76CDF"/>
    <w:rsid w:val="00D91049"/>
    <w:rsid w:val="00D93720"/>
    <w:rsid w:val="00D96178"/>
    <w:rsid w:val="00D9665A"/>
    <w:rsid w:val="00DA266C"/>
    <w:rsid w:val="00DA4420"/>
    <w:rsid w:val="00DA5E2A"/>
    <w:rsid w:val="00DA6C53"/>
    <w:rsid w:val="00DA73EC"/>
    <w:rsid w:val="00DB3C18"/>
    <w:rsid w:val="00DC0365"/>
    <w:rsid w:val="00DC48D7"/>
    <w:rsid w:val="00DC6508"/>
    <w:rsid w:val="00DD0A71"/>
    <w:rsid w:val="00DE52B0"/>
    <w:rsid w:val="00DE6E44"/>
    <w:rsid w:val="00DF00B6"/>
    <w:rsid w:val="00DF2E40"/>
    <w:rsid w:val="00DF6D31"/>
    <w:rsid w:val="00E018B6"/>
    <w:rsid w:val="00E01EC0"/>
    <w:rsid w:val="00E03B0E"/>
    <w:rsid w:val="00E06858"/>
    <w:rsid w:val="00E10BD9"/>
    <w:rsid w:val="00E1319A"/>
    <w:rsid w:val="00E17AF1"/>
    <w:rsid w:val="00E21B2D"/>
    <w:rsid w:val="00E220A9"/>
    <w:rsid w:val="00E25443"/>
    <w:rsid w:val="00E27EA9"/>
    <w:rsid w:val="00E311EF"/>
    <w:rsid w:val="00E31EF7"/>
    <w:rsid w:val="00E3235C"/>
    <w:rsid w:val="00E32627"/>
    <w:rsid w:val="00E33221"/>
    <w:rsid w:val="00E33EA0"/>
    <w:rsid w:val="00E35BF6"/>
    <w:rsid w:val="00E71029"/>
    <w:rsid w:val="00E73DB0"/>
    <w:rsid w:val="00E74055"/>
    <w:rsid w:val="00E74994"/>
    <w:rsid w:val="00E760EF"/>
    <w:rsid w:val="00E81437"/>
    <w:rsid w:val="00E834B6"/>
    <w:rsid w:val="00E85D50"/>
    <w:rsid w:val="00E872DF"/>
    <w:rsid w:val="00EA58DE"/>
    <w:rsid w:val="00EA5C83"/>
    <w:rsid w:val="00EB1986"/>
    <w:rsid w:val="00EB1DD0"/>
    <w:rsid w:val="00EB2E4C"/>
    <w:rsid w:val="00EB6846"/>
    <w:rsid w:val="00EC0501"/>
    <w:rsid w:val="00EC147A"/>
    <w:rsid w:val="00EC19F1"/>
    <w:rsid w:val="00ED2A21"/>
    <w:rsid w:val="00ED3E7B"/>
    <w:rsid w:val="00ED5266"/>
    <w:rsid w:val="00EE31B0"/>
    <w:rsid w:val="00EE380A"/>
    <w:rsid w:val="00EE3E76"/>
    <w:rsid w:val="00EE4F0F"/>
    <w:rsid w:val="00EE6CD0"/>
    <w:rsid w:val="00EE74A2"/>
    <w:rsid w:val="00EF0BEC"/>
    <w:rsid w:val="00EF2573"/>
    <w:rsid w:val="00EF771B"/>
    <w:rsid w:val="00EF7BD8"/>
    <w:rsid w:val="00EF7BFE"/>
    <w:rsid w:val="00F004C6"/>
    <w:rsid w:val="00F02EB6"/>
    <w:rsid w:val="00F0378B"/>
    <w:rsid w:val="00F1380C"/>
    <w:rsid w:val="00F25C48"/>
    <w:rsid w:val="00F30DFB"/>
    <w:rsid w:val="00F30F66"/>
    <w:rsid w:val="00F32BE7"/>
    <w:rsid w:val="00F33770"/>
    <w:rsid w:val="00F344B8"/>
    <w:rsid w:val="00F46A77"/>
    <w:rsid w:val="00F472DA"/>
    <w:rsid w:val="00F50545"/>
    <w:rsid w:val="00F50E44"/>
    <w:rsid w:val="00F54186"/>
    <w:rsid w:val="00F550EB"/>
    <w:rsid w:val="00F67A77"/>
    <w:rsid w:val="00F70009"/>
    <w:rsid w:val="00F70668"/>
    <w:rsid w:val="00F70F9E"/>
    <w:rsid w:val="00F7430D"/>
    <w:rsid w:val="00F86886"/>
    <w:rsid w:val="00FA50DD"/>
    <w:rsid w:val="00FB0723"/>
    <w:rsid w:val="00FB165D"/>
    <w:rsid w:val="00FB20EC"/>
    <w:rsid w:val="00FB6E5C"/>
    <w:rsid w:val="00FB76B2"/>
    <w:rsid w:val="00FB7E7C"/>
    <w:rsid w:val="00FC12EA"/>
    <w:rsid w:val="00FC3CB4"/>
    <w:rsid w:val="00FD2869"/>
    <w:rsid w:val="00FE048B"/>
    <w:rsid w:val="00FE326F"/>
    <w:rsid w:val="00FE4D07"/>
    <w:rsid w:val="00FF5E9A"/>
    <w:rsid w:val="00FF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55A3"/>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E491F"/>
    <w:pPr>
      <w:keepNext/>
      <w:spacing w:before="240" w:after="60"/>
      <w:outlineLvl w:val="0"/>
    </w:pPr>
    <w:rPr>
      <w:rFonts w:ascii="Arial" w:hAnsi="Arial" w:cs="Arial"/>
      <w:b/>
      <w:bCs/>
      <w:kern w:val="32"/>
      <w:sz w:val="32"/>
      <w:szCs w:val="32"/>
      <w:lang w:val="en-US" w:eastAsia="en-US"/>
    </w:rPr>
  </w:style>
  <w:style w:type="paragraph" w:styleId="20">
    <w:name w:val="heading 2"/>
    <w:aliases w:val="contract,H2,h2,2,Numbered text 3,H21,H22,H23,H24,H211,H25,H212,H221,H231,H241,H2111,H26,H213,H222,H232,H242,H2112,H27,H214,H28,H29,H210,H215,H216,H217,H218,H219,H220,H2110,H223,H2113,H224,H225,H226,H227,H228"/>
    <w:basedOn w:val="a0"/>
    <w:next w:val="a0"/>
    <w:link w:val="21"/>
    <w:qFormat/>
    <w:rsid w:val="000E491F"/>
    <w:pPr>
      <w:keepNext/>
      <w:spacing w:before="240" w:after="60" w:line="360" w:lineRule="auto"/>
      <w:ind w:firstLine="720"/>
      <w:jc w:val="center"/>
      <w:outlineLvl w:val="1"/>
    </w:pPr>
    <w:rPr>
      <w:b/>
      <w:i/>
      <w:sz w:val="28"/>
      <w:szCs w:val="20"/>
    </w:rPr>
  </w:style>
  <w:style w:type="paragraph" w:styleId="5">
    <w:name w:val="heading 5"/>
    <w:basedOn w:val="a0"/>
    <w:next w:val="a0"/>
    <w:link w:val="50"/>
    <w:qFormat/>
    <w:rsid w:val="00F02EB6"/>
    <w:pPr>
      <w:spacing w:before="240" w:after="60"/>
      <w:outlineLvl w:val="4"/>
    </w:pPr>
    <w:rPr>
      <w:b/>
      <w:bCs/>
      <w:i/>
      <w:iCs/>
      <w:sz w:val="26"/>
      <w:szCs w:val="26"/>
    </w:rPr>
  </w:style>
  <w:style w:type="paragraph" w:styleId="6">
    <w:name w:val="heading 6"/>
    <w:basedOn w:val="a0"/>
    <w:next w:val="a0"/>
    <w:link w:val="60"/>
    <w:qFormat/>
    <w:rsid w:val="000E491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0E491F"/>
    <w:rPr>
      <w:rFonts w:ascii="Arial" w:hAnsi="Arial" w:cs="Arial"/>
      <w:b/>
      <w:bCs/>
      <w:kern w:val="32"/>
      <w:sz w:val="32"/>
      <w:szCs w:val="32"/>
      <w:lang w:val="en-US" w:eastAsia="en-US" w:bidi="ar-SA"/>
    </w:rPr>
  </w:style>
  <w:style w:type="character" w:customStyle="1" w:styleId="21">
    <w:name w:val="Заголовок 2 Знак"/>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0"/>
    <w:rsid w:val="000E491F"/>
    <w:rPr>
      <w:b/>
      <w:i/>
      <w:sz w:val="28"/>
      <w:lang w:val="ru-RU" w:eastAsia="ru-RU" w:bidi="ar-SA"/>
    </w:rPr>
  </w:style>
  <w:style w:type="character" w:customStyle="1" w:styleId="60">
    <w:name w:val="Заголовок 6 Знак"/>
    <w:link w:val="6"/>
    <w:rsid w:val="000E491F"/>
    <w:rPr>
      <w:b/>
      <w:bCs/>
      <w:sz w:val="22"/>
      <w:szCs w:val="22"/>
      <w:lang w:val="ru-RU" w:eastAsia="ru-RU" w:bidi="ar-SA"/>
    </w:rPr>
  </w:style>
  <w:style w:type="paragraph" w:customStyle="1" w:styleId="ConsNormal">
    <w:name w:val="ConsNormal"/>
    <w:rsid w:val="000E491F"/>
    <w:pPr>
      <w:widowControl w:val="0"/>
      <w:ind w:firstLine="720"/>
    </w:pPr>
    <w:rPr>
      <w:rFonts w:ascii="Arial" w:hAnsi="Arial"/>
    </w:rPr>
  </w:style>
  <w:style w:type="paragraph" w:customStyle="1" w:styleId="30">
    <w:name w:val="Стиль3"/>
    <w:basedOn w:val="22"/>
    <w:rsid w:val="000E491F"/>
    <w:pPr>
      <w:widowControl w:val="0"/>
      <w:tabs>
        <w:tab w:val="num" w:pos="2160"/>
      </w:tabs>
      <w:adjustRightInd w:val="0"/>
      <w:spacing w:after="0" w:line="240" w:lineRule="auto"/>
      <w:ind w:left="2160" w:hanging="180"/>
      <w:jc w:val="both"/>
    </w:pPr>
    <w:rPr>
      <w:szCs w:val="20"/>
    </w:rPr>
  </w:style>
  <w:style w:type="paragraph" w:styleId="22">
    <w:name w:val="Body Text Indent 2"/>
    <w:basedOn w:val="a0"/>
    <w:rsid w:val="000E491F"/>
    <w:pPr>
      <w:spacing w:after="120" w:line="480" w:lineRule="auto"/>
      <w:ind w:left="283"/>
    </w:pPr>
  </w:style>
  <w:style w:type="paragraph" w:styleId="a4">
    <w:name w:val="Body Text"/>
    <w:aliases w:val="Основной текст Знак Знак,Основной текст Знак Знак Знак"/>
    <w:basedOn w:val="a0"/>
    <w:link w:val="a5"/>
    <w:rsid w:val="000E491F"/>
    <w:pPr>
      <w:spacing w:after="120"/>
    </w:pPr>
  </w:style>
  <w:style w:type="character" w:customStyle="1" w:styleId="a5">
    <w:name w:val="Основной текст Знак"/>
    <w:aliases w:val="Основной текст Знак Знак Знак1,Основной текст Знак Знак Знак Знак"/>
    <w:link w:val="a4"/>
    <w:rsid w:val="000E491F"/>
    <w:rPr>
      <w:sz w:val="24"/>
      <w:szCs w:val="24"/>
      <w:lang w:val="ru-RU" w:eastAsia="ru-RU" w:bidi="ar-SA"/>
    </w:rPr>
  </w:style>
  <w:style w:type="paragraph" w:styleId="a6">
    <w:name w:val="Body Text Indent"/>
    <w:basedOn w:val="a0"/>
    <w:link w:val="a7"/>
    <w:rsid w:val="00EF7BD8"/>
    <w:pPr>
      <w:spacing w:after="120"/>
      <w:ind w:left="283"/>
    </w:pPr>
  </w:style>
  <w:style w:type="character" w:customStyle="1" w:styleId="a7">
    <w:name w:val="Основной текст с отступом Знак"/>
    <w:link w:val="a6"/>
    <w:rsid w:val="00EF7BD8"/>
    <w:rPr>
      <w:sz w:val="24"/>
      <w:szCs w:val="24"/>
      <w:lang w:val="ru-RU" w:eastAsia="ru-RU" w:bidi="ar-SA"/>
    </w:rPr>
  </w:style>
  <w:style w:type="paragraph" w:customStyle="1" w:styleId="a8">
    <w:name w:val="Готовый"/>
    <w:basedOn w:val="a0"/>
    <w:rsid w:val="00EF7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9">
    <w:name w:val="Словарная статья"/>
    <w:basedOn w:val="a0"/>
    <w:next w:val="a0"/>
    <w:rsid w:val="00EF7BD8"/>
    <w:pPr>
      <w:autoSpaceDE w:val="0"/>
      <w:autoSpaceDN w:val="0"/>
      <w:adjustRightInd w:val="0"/>
      <w:ind w:right="118"/>
      <w:jc w:val="both"/>
    </w:pPr>
    <w:rPr>
      <w:rFonts w:ascii="Arial" w:hAnsi="Arial"/>
      <w:sz w:val="20"/>
      <w:szCs w:val="20"/>
    </w:rPr>
  </w:style>
  <w:style w:type="paragraph" w:customStyle="1" w:styleId="CharCharCharChar">
    <w:name w:val="Знак Знак Char Char Знак Знак Char Char Знак Знак Знак Знак Знак Знак"/>
    <w:basedOn w:val="a0"/>
    <w:rsid w:val="00EF7BD8"/>
    <w:pPr>
      <w:spacing w:after="160" w:line="240" w:lineRule="exact"/>
    </w:pPr>
    <w:rPr>
      <w:rFonts w:ascii="Verdana" w:hAnsi="Verdana"/>
      <w:lang w:val="en-US" w:eastAsia="en-US"/>
    </w:rPr>
  </w:style>
  <w:style w:type="character" w:styleId="aa">
    <w:name w:val="Hyperlink"/>
    <w:uiPriority w:val="99"/>
    <w:rsid w:val="00EF7BD8"/>
    <w:rPr>
      <w:color w:val="0000FF"/>
      <w:u w:val="single"/>
    </w:rPr>
  </w:style>
  <w:style w:type="paragraph" w:customStyle="1" w:styleId="ConsPlusCell">
    <w:name w:val="ConsPlusCell"/>
    <w:rsid w:val="00CC4E70"/>
    <w:pPr>
      <w:widowControl w:val="0"/>
      <w:autoSpaceDE w:val="0"/>
      <w:autoSpaceDN w:val="0"/>
      <w:adjustRightInd w:val="0"/>
    </w:pPr>
    <w:rPr>
      <w:rFonts w:ascii="Arial" w:hAnsi="Arial" w:cs="Arial"/>
    </w:rPr>
  </w:style>
  <w:style w:type="paragraph" w:customStyle="1" w:styleId="ConsPlusNormal">
    <w:name w:val="ConsPlusNormal"/>
    <w:rsid w:val="00CC4E70"/>
    <w:pPr>
      <w:widowControl w:val="0"/>
      <w:autoSpaceDE w:val="0"/>
      <w:autoSpaceDN w:val="0"/>
      <w:adjustRightInd w:val="0"/>
      <w:ind w:firstLine="720"/>
    </w:pPr>
    <w:rPr>
      <w:rFonts w:ascii="Arial" w:hAnsi="Arial" w:cs="Arial"/>
    </w:rPr>
  </w:style>
  <w:style w:type="paragraph" w:customStyle="1" w:styleId="Default">
    <w:name w:val="Default"/>
    <w:rsid w:val="00A72F08"/>
    <w:pPr>
      <w:autoSpaceDE w:val="0"/>
      <w:autoSpaceDN w:val="0"/>
      <w:adjustRightInd w:val="0"/>
    </w:pPr>
    <w:rPr>
      <w:rFonts w:ascii="GaramondC" w:hAnsi="GaramondC"/>
      <w:color w:val="000000"/>
      <w:sz w:val="24"/>
      <w:szCs w:val="24"/>
    </w:rPr>
  </w:style>
  <w:style w:type="paragraph" w:customStyle="1" w:styleId="Pa421">
    <w:name w:val="Pa42+1"/>
    <w:basedOn w:val="Default"/>
    <w:next w:val="Default"/>
    <w:rsid w:val="00A72F08"/>
    <w:pPr>
      <w:spacing w:line="241" w:lineRule="atLeast"/>
    </w:pPr>
    <w:rPr>
      <w:color w:val="auto"/>
    </w:rPr>
  </w:style>
  <w:style w:type="paragraph" w:customStyle="1" w:styleId="ConsPlusNonformat">
    <w:name w:val="ConsPlusNonformat"/>
    <w:rsid w:val="00C621F5"/>
    <w:pPr>
      <w:widowControl w:val="0"/>
      <w:autoSpaceDE w:val="0"/>
      <w:autoSpaceDN w:val="0"/>
      <w:adjustRightInd w:val="0"/>
    </w:pPr>
    <w:rPr>
      <w:rFonts w:ascii="Courier New" w:hAnsi="Courier New" w:cs="Courier New"/>
    </w:rPr>
  </w:style>
  <w:style w:type="paragraph" w:styleId="ab">
    <w:name w:val="header"/>
    <w:basedOn w:val="a0"/>
    <w:link w:val="ac"/>
    <w:rsid w:val="00C621F5"/>
    <w:pPr>
      <w:tabs>
        <w:tab w:val="center" w:pos="4677"/>
        <w:tab w:val="right" w:pos="9355"/>
      </w:tabs>
    </w:pPr>
  </w:style>
  <w:style w:type="character" w:customStyle="1" w:styleId="ac">
    <w:name w:val="Верхний колонтитул Знак"/>
    <w:link w:val="ab"/>
    <w:rsid w:val="00C621F5"/>
    <w:rPr>
      <w:sz w:val="24"/>
      <w:szCs w:val="24"/>
      <w:lang w:val="ru-RU" w:eastAsia="ru-RU" w:bidi="ar-SA"/>
    </w:rPr>
  </w:style>
  <w:style w:type="paragraph" w:customStyle="1" w:styleId="210">
    <w:name w:val="Знак Знак2 Знак Знак Знак Знак Знак Знак Знак Знак Знак Знак Знак Знак1 Знак Знак Знак Знак Знак Знак Знак"/>
    <w:basedOn w:val="a0"/>
    <w:rsid w:val="00C621F5"/>
    <w:pPr>
      <w:spacing w:after="160" w:line="240" w:lineRule="exact"/>
    </w:pPr>
    <w:rPr>
      <w:rFonts w:ascii="Verdana" w:hAnsi="Verdana"/>
      <w:lang w:val="en-US" w:eastAsia="en-US"/>
    </w:rPr>
  </w:style>
  <w:style w:type="paragraph" w:styleId="31">
    <w:name w:val="Body Text Indent 3"/>
    <w:basedOn w:val="a0"/>
    <w:link w:val="32"/>
    <w:uiPriority w:val="99"/>
    <w:rsid w:val="00E220A9"/>
    <w:pPr>
      <w:spacing w:after="120"/>
      <w:ind w:left="283"/>
    </w:pPr>
    <w:rPr>
      <w:sz w:val="16"/>
      <w:szCs w:val="16"/>
    </w:rPr>
  </w:style>
  <w:style w:type="character" w:customStyle="1" w:styleId="32">
    <w:name w:val="Основной текст с отступом 3 Знак"/>
    <w:link w:val="31"/>
    <w:uiPriority w:val="99"/>
    <w:rsid w:val="00E220A9"/>
    <w:rPr>
      <w:sz w:val="16"/>
      <w:szCs w:val="16"/>
      <w:lang w:val="ru-RU" w:eastAsia="ru-RU" w:bidi="ar-SA"/>
    </w:rPr>
  </w:style>
  <w:style w:type="paragraph" w:styleId="ad">
    <w:name w:val="Title"/>
    <w:basedOn w:val="a0"/>
    <w:link w:val="ae"/>
    <w:qFormat/>
    <w:rsid w:val="00E220A9"/>
    <w:pPr>
      <w:jc w:val="center"/>
    </w:pPr>
    <w:rPr>
      <w:b/>
      <w:sz w:val="28"/>
      <w:szCs w:val="28"/>
    </w:rPr>
  </w:style>
  <w:style w:type="character" w:customStyle="1" w:styleId="ae">
    <w:name w:val="Название Знак"/>
    <w:link w:val="ad"/>
    <w:rsid w:val="00E220A9"/>
    <w:rPr>
      <w:b/>
      <w:sz w:val="28"/>
      <w:szCs w:val="28"/>
      <w:lang w:val="ru-RU" w:eastAsia="ru-RU" w:bidi="ar-SA"/>
    </w:rPr>
  </w:style>
  <w:style w:type="character" w:customStyle="1" w:styleId="FontStyle29">
    <w:name w:val="Font Style29"/>
    <w:rsid w:val="00E220A9"/>
    <w:rPr>
      <w:rFonts w:ascii="Times New Roman" w:hAnsi="Times New Roman" w:cs="Times New Roman"/>
      <w:color w:val="000000"/>
      <w:sz w:val="22"/>
      <w:szCs w:val="22"/>
    </w:rPr>
  </w:style>
  <w:style w:type="paragraph" w:customStyle="1" w:styleId="12">
    <w:name w:val="Стиль1"/>
    <w:basedOn w:val="a0"/>
    <w:rsid w:val="00E220A9"/>
    <w:pPr>
      <w:keepNext/>
      <w:keepLines/>
      <w:widowControl w:val="0"/>
      <w:suppressLineNumbers/>
      <w:tabs>
        <w:tab w:val="num" w:pos="432"/>
      </w:tabs>
      <w:suppressAutoHyphens/>
      <w:spacing w:after="60"/>
      <w:ind w:left="432" w:hanging="432"/>
    </w:pPr>
    <w:rPr>
      <w:b/>
      <w:sz w:val="28"/>
    </w:rPr>
  </w:style>
  <w:style w:type="paragraph" w:customStyle="1" w:styleId="FR1">
    <w:name w:val="FR1"/>
    <w:rsid w:val="00E220A9"/>
    <w:pPr>
      <w:widowControl w:val="0"/>
      <w:autoSpaceDE w:val="0"/>
      <w:autoSpaceDN w:val="0"/>
      <w:ind w:firstLine="420"/>
    </w:pPr>
    <w:rPr>
      <w:rFonts w:ascii="Arial" w:hAnsi="Arial" w:cs="Arial"/>
    </w:rPr>
  </w:style>
  <w:style w:type="paragraph" w:customStyle="1" w:styleId="ConsNonformat">
    <w:name w:val="ConsNonformat"/>
    <w:rsid w:val="00C721CE"/>
    <w:pPr>
      <w:widowControl w:val="0"/>
      <w:autoSpaceDE w:val="0"/>
      <w:autoSpaceDN w:val="0"/>
      <w:adjustRightInd w:val="0"/>
    </w:pPr>
    <w:rPr>
      <w:rFonts w:ascii="Courier New" w:hAnsi="Courier New" w:cs="Courier New"/>
    </w:rPr>
  </w:style>
  <w:style w:type="paragraph" w:styleId="HTML">
    <w:name w:val="HTML Preformatted"/>
    <w:basedOn w:val="a0"/>
    <w:rsid w:val="0056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
    <w:name w:val="Table Grid"/>
    <w:basedOn w:val="a2"/>
    <w:rsid w:val="00A9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paragraph" w:styleId="af1">
    <w:name w:val="footer"/>
    <w:basedOn w:val="a0"/>
    <w:link w:val="af2"/>
    <w:rsid w:val="00DA5E2A"/>
    <w:pPr>
      <w:tabs>
        <w:tab w:val="center" w:pos="4677"/>
        <w:tab w:val="right" w:pos="9355"/>
      </w:tabs>
    </w:pPr>
  </w:style>
  <w:style w:type="character" w:customStyle="1" w:styleId="af2">
    <w:name w:val="Нижний колонтитул Знак"/>
    <w:link w:val="af1"/>
    <w:rsid w:val="00DA5E2A"/>
    <w:rPr>
      <w:sz w:val="24"/>
      <w:szCs w:val="24"/>
    </w:rPr>
  </w:style>
  <w:style w:type="character" w:styleId="af3">
    <w:name w:val="page number"/>
    <w:rsid w:val="00DA5E2A"/>
  </w:style>
  <w:style w:type="paragraph" w:styleId="af4">
    <w:name w:val="Balloon Text"/>
    <w:basedOn w:val="a0"/>
    <w:link w:val="af5"/>
    <w:rsid w:val="00DA5E2A"/>
    <w:rPr>
      <w:rFonts w:ascii="Tahoma" w:hAnsi="Tahoma" w:cs="Tahoma"/>
      <w:sz w:val="16"/>
      <w:szCs w:val="16"/>
    </w:rPr>
  </w:style>
  <w:style w:type="character" w:customStyle="1" w:styleId="af5">
    <w:name w:val="Текст выноски Знак"/>
    <w:link w:val="af4"/>
    <w:rsid w:val="00DA5E2A"/>
    <w:rPr>
      <w:rFonts w:ascii="Tahoma" w:hAnsi="Tahoma" w:cs="Tahoma"/>
      <w:sz w:val="16"/>
      <w:szCs w:val="16"/>
    </w:rPr>
  </w:style>
  <w:style w:type="paragraph" w:customStyle="1" w:styleId="af6">
    <w:name w:val="Знак Знак Знак Знак"/>
    <w:basedOn w:val="a0"/>
    <w:rsid w:val="00DA5E2A"/>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character" w:customStyle="1" w:styleId="af8">
    <w:name w:val="Знак Знак"/>
    <w:locked/>
    <w:rsid w:val="00DA5E2A"/>
    <w:rPr>
      <w:sz w:val="16"/>
      <w:szCs w:val="16"/>
      <w:lang w:val="ru-RU" w:eastAsia="ru-RU" w:bidi="ar-SA"/>
    </w:rPr>
  </w:style>
  <w:style w:type="paragraph" w:customStyle="1" w:styleId="BodyText22">
    <w:name w:val="Body Text 22"/>
    <w:basedOn w:val="a0"/>
    <w:rsid w:val="00DA5E2A"/>
    <w:pPr>
      <w:overflowPunct w:val="0"/>
      <w:autoSpaceDE w:val="0"/>
      <w:autoSpaceDN w:val="0"/>
      <w:adjustRightInd w:val="0"/>
      <w:spacing w:line="360" w:lineRule="auto"/>
      <w:jc w:val="both"/>
    </w:pPr>
    <w:rPr>
      <w:szCs w:val="20"/>
    </w:rPr>
  </w:style>
  <w:style w:type="paragraph" w:customStyle="1" w:styleId="211">
    <w:name w:val="Основной текст с отступом 21"/>
    <w:basedOn w:val="a0"/>
    <w:rsid w:val="00DA5E2A"/>
    <w:pPr>
      <w:suppressAutoHyphens/>
      <w:ind w:firstLine="1134"/>
    </w:pPr>
    <w:rPr>
      <w:sz w:val="28"/>
      <w:szCs w:val="20"/>
      <w:lang w:eastAsia="ar-SA"/>
    </w:rPr>
  </w:style>
  <w:style w:type="paragraph" w:customStyle="1" w:styleId="af9">
    <w:name w:val="Знак"/>
    <w:basedOn w:val="a0"/>
    <w:rsid w:val="00DA5E2A"/>
    <w:pPr>
      <w:spacing w:before="100" w:beforeAutospacing="1" w:after="100" w:afterAutospacing="1"/>
    </w:pPr>
    <w:rPr>
      <w:rFonts w:ascii="Tahoma" w:hAnsi="Tahoma"/>
      <w:sz w:val="20"/>
      <w:szCs w:val="20"/>
      <w:lang w:val="en-US" w:eastAsia="en-US"/>
    </w:rPr>
  </w:style>
  <w:style w:type="paragraph" w:customStyle="1" w:styleId="13">
    <w:name w:val="Знак1"/>
    <w:basedOn w:val="a0"/>
    <w:rsid w:val="00DA5E2A"/>
    <w:pPr>
      <w:spacing w:before="100" w:beforeAutospacing="1" w:after="100" w:afterAutospacing="1"/>
    </w:pPr>
    <w:rPr>
      <w:rFonts w:ascii="Tahoma" w:hAnsi="Tahoma"/>
      <w:sz w:val="20"/>
      <w:szCs w:val="20"/>
      <w:lang w:val="en-US" w:eastAsia="en-US"/>
    </w:rPr>
  </w:style>
  <w:style w:type="character" w:customStyle="1" w:styleId="14">
    <w:name w:val="Знак Знак1"/>
    <w:rsid w:val="00DA5E2A"/>
    <w:rPr>
      <w:sz w:val="16"/>
      <w:szCs w:val="16"/>
      <w:lang w:val="ru-RU" w:eastAsia="ru-RU" w:bidi="ar-SA"/>
    </w:rPr>
  </w:style>
  <w:style w:type="paragraph" w:styleId="afa">
    <w:name w:val="Normal (Web)"/>
    <w:basedOn w:val="a0"/>
    <w:rsid w:val="00DA5E2A"/>
    <w:pPr>
      <w:spacing w:before="100" w:beforeAutospacing="1" w:after="100" w:afterAutospacing="1"/>
    </w:pPr>
  </w:style>
  <w:style w:type="paragraph" w:styleId="23">
    <w:name w:val="Body Text 2"/>
    <w:basedOn w:val="a0"/>
    <w:link w:val="24"/>
    <w:uiPriority w:val="99"/>
    <w:rsid w:val="007767B0"/>
    <w:pPr>
      <w:spacing w:after="120" w:line="480" w:lineRule="auto"/>
    </w:pPr>
  </w:style>
  <w:style w:type="character" w:customStyle="1" w:styleId="24">
    <w:name w:val="Основной текст 2 Знак"/>
    <w:link w:val="23"/>
    <w:uiPriority w:val="99"/>
    <w:rsid w:val="007767B0"/>
    <w:rPr>
      <w:sz w:val="24"/>
      <w:szCs w:val="24"/>
    </w:rPr>
  </w:style>
  <w:style w:type="paragraph" w:customStyle="1" w:styleId="15">
    <w:name w:val="Обычный1"/>
    <w:rsid w:val="007767B0"/>
    <w:pPr>
      <w:widowControl w:val="0"/>
      <w:spacing w:line="300" w:lineRule="auto"/>
      <w:ind w:firstLine="720"/>
      <w:jc w:val="both"/>
    </w:pPr>
    <w:rPr>
      <w:snapToGrid w:val="0"/>
      <w:sz w:val="24"/>
    </w:rPr>
  </w:style>
  <w:style w:type="character" w:styleId="afb">
    <w:name w:val="Strong"/>
    <w:qFormat/>
    <w:rsid w:val="00F30F66"/>
    <w:rPr>
      <w:b/>
      <w:bCs/>
    </w:rPr>
  </w:style>
  <w:style w:type="character" w:styleId="afc">
    <w:name w:val="Emphasis"/>
    <w:qFormat/>
    <w:rsid w:val="00F30F66"/>
    <w:rPr>
      <w:i/>
      <w:iCs/>
    </w:rPr>
  </w:style>
  <w:style w:type="character" w:styleId="afd">
    <w:name w:val="FollowedHyperlink"/>
    <w:uiPriority w:val="99"/>
    <w:unhideWhenUsed/>
    <w:rsid w:val="00D7169A"/>
    <w:rPr>
      <w:color w:val="800080"/>
      <w:u w:val="single"/>
    </w:rPr>
  </w:style>
  <w:style w:type="paragraph" w:customStyle="1" w:styleId="1">
    <w:name w:val="е1"/>
    <w:basedOn w:val="a0"/>
    <w:uiPriority w:val="99"/>
    <w:rsid w:val="00C205EE"/>
    <w:pPr>
      <w:keepNext/>
      <w:numPr>
        <w:numId w:val="28"/>
      </w:numPr>
      <w:spacing w:before="280" w:after="280"/>
      <w:jc w:val="center"/>
    </w:pPr>
    <w:rPr>
      <w:b/>
    </w:rPr>
  </w:style>
  <w:style w:type="paragraph" w:customStyle="1" w:styleId="2">
    <w:name w:val="е2"/>
    <w:basedOn w:val="a0"/>
    <w:uiPriority w:val="99"/>
    <w:rsid w:val="00C205EE"/>
    <w:pPr>
      <w:numPr>
        <w:ilvl w:val="1"/>
        <w:numId w:val="28"/>
      </w:numPr>
      <w:jc w:val="both"/>
    </w:pPr>
  </w:style>
  <w:style w:type="paragraph" w:customStyle="1" w:styleId="3">
    <w:name w:val="е3"/>
    <w:basedOn w:val="a0"/>
    <w:uiPriority w:val="99"/>
    <w:rsid w:val="00C205EE"/>
    <w:pPr>
      <w:numPr>
        <w:ilvl w:val="2"/>
        <w:numId w:val="28"/>
      </w:numPr>
      <w:jc w:val="both"/>
    </w:pPr>
  </w:style>
  <w:style w:type="paragraph" w:styleId="afe">
    <w:name w:val="No Spacing"/>
    <w:qFormat/>
    <w:rsid w:val="00C205EE"/>
    <w:rPr>
      <w:rFonts w:ascii="Calibri" w:hAnsi="Calibri"/>
      <w:sz w:val="22"/>
      <w:szCs w:val="22"/>
    </w:rPr>
  </w:style>
  <w:style w:type="paragraph" w:customStyle="1" w:styleId="aff">
    <w:name w:val="Пункт"/>
    <w:basedOn w:val="a0"/>
    <w:rsid w:val="00C205EE"/>
    <w:pPr>
      <w:tabs>
        <w:tab w:val="num" w:pos="1980"/>
      </w:tabs>
      <w:ind w:left="1404" w:hanging="504"/>
      <w:jc w:val="both"/>
    </w:pPr>
    <w:rPr>
      <w:szCs w:val="28"/>
    </w:rPr>
  </w:style>
  <w:style w:type="numbering" w:customStyle="1" w:styleId="a">
    <w:name w:val="НЦРТ Положение"/>
    <w:rsid w:val="002C64A7"/>
    <w:pPr>
      <w:numPr>
        <w:numId w:val="30"/>
      </w:numPr>
    </w:pPr>
  </w:style>
  <w:style w:type="table" w:customStyle="1" w:styleId="16">
    <w:name w:val="Сетка таблицы1"/>
    <w:basedOn w:val="a2"/>
    <w:next w:val="af"/>
    <w:uiPriority w:val="99"/>
    <w:rsid w:val="00773D5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0"/>
    <w:uiPriority w:val="34"/>
    <w:qFormat/>
    <w:rsid w:val="001A67EB"/>
    <w:pPr>
      <w:ind w:left="708"/>
    </w:pPr>
  </w:style>
  <w:style w:type="paragraph" w:customStyle="1" w:styleId="Pa21">
    <w:name w:val="Pa21"/>
    <w:basedOn w:val="a0"/>
    <w:next w:val="a0"/>
    <w:rsid w:val="001A67EB"/>
    <w:pPr>
      <w:autoSpaceDE w:val="0"/>
      <w:autoSpaceDN w:val="0"/>
      <w:adjustRightInd w:val="0"/>
      <w:spacing w:before="120" w:line="211" w:lineRule="atLeast"/>
    </w:pPr>
    <w:rPr>
      <w:rFonts w:ascii="GaramondNarrowC" w:hAnsi="GaramondNarrowC"/>
    </w:rPr>
  </w:style>
  <w:style w:type="paragraph" w:customStyle="1" w:styleId="Njd">
    <w:name w:val="Обычный.Njd"/>
    <w:rsid w:val="001A67EB"/>
  </w:style>
  <w:style w:type="character" w:customStyle="1" w:styleId="50">
    <w:name w:val="Заголовок 5 Знак"/>
    <w:basedOn w:val="a1"/>
    <w:link w:val="5"/>
    <w:rsid w:val="00F02EB6"/>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55A3"/>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E491F"/>
    <w:pPr>
      <w:keepNext/>
      <w:spacing w:before="240" w:after="60"/>
      <w:outlineLvl w:val="0"/>
    </w:pPr>
    <w:rPr>
      <w:rFonts w:ascii="Arial" w:hAnsi="Arial" w:cs="Arial"/>
      <w:b/>
      <w:bCs/>
      <w:kern w:val="32"/>
      <w:sz w:val="32"/>
      <w:szCs w:val="32"/>
      <w:lang w:val="en-US" w:eastAsia="en-US"/>
    </w:rPr>
  </w:style>
  <w:style w:type="paragraph" w:styleId="20">
    <w:name w:val="heading 2"/>
    <w:aliases w:val="contract,H2,h2,2,Numbered text 3,H21,H22,H23,H24,H211,H25,H212,H221,H231,H241,H2111,H26,H213,H222,H232,H242,H2112,H27,H214,H28,H29,H210,H215,H216,H217,H218,H219,H220,H2110,H223,H2113,H224,H225,H226,H227,H228"/>
    <w:basedOn w:val="a0"/>
    <w:next w:val="a0"/>
    <w:link w:val="21"/>
    <w:qFormat/>
    <w:rsid w:val="000E491F"/>
    <w:pPr>
      <w:keepNext/>
      <w:spacing w:before="240" w:after="60" w:line="360" w:lineRule="auto"/>
      <w:ind w:firstLine="720"/>
      <w:jc w:val="center"/>
      <w:outlineLvl w:val="1"/>
    </w:pPr>
    <w:rPr>
      <w:b/>
      <w:i/>
      <w:sz w:val="28"/>
      <w:szCs w:val="20"/>
    </w:rPr>
  </w:style>
  <w:style w:type="paragraph" w:styleId="5">
    <w:name w:val="heading 5"/>
    <w:basedOn w:val="a0"/>
    <w:next w:val="a0"/>
    <w:link w:val="50"/>
    <w:qFormat/>
    <w:rsid w:val="00F02EB6"/>
    <w:pPr>
      <w:spacing w:before="240" w:after="60"/>
      <w:outlineLvl w:val="4"/>
    </w:pPr>
    <w:rPr>
      <w:b/>
      <w:bCs/>
      <w:i/>
      <w:iCs/>
      <w:sz w:val="26"/>
      <w:szCs w:val="26"/>
    </w:rPr>
  </w:style>
  <w:style w:type="paragraph" w:styleId="6">
    <w:name w:val="heading 6"/>
    <w:basedOn w:val="a0"/>
    <w:next w:val="a0"/>
    <w:link w:val="60"/>
    <w:qFormat/>
    <w:rsid w:val="000E491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0E491F"/>
    <w:rPr>
      <w:rFonts w:ascii="Arial" w:hAnsi="Arial" w:cs="Arial"/>
      <w:b/>
      <w:bCs/>
      <w:kern w:val="32"/>
      <w:sz w:val="32"/>
      <w:szCs w:val="32"/>
      <w:lang w:val="en-US" w:eastAsia="en-US" w:bidi="ar-SA"/>
    </w:rPr>
  </w:style>
  <w:style w:type="character" w:customStyle="1" w:styleId="21">
    <w:name w:val="Заголовок 2 Знак"/>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0"/>
    <w:rsid w:val="000E491F"/>
    <w:rPr>
      <w:b/>
      <w:i/>
      <w:sz w:val="28"/>
      <w:lang w:val="ru-RU" w:eastAsia="ru-RU" w:bidi="ar-SA"/>
    </w:rPr>
  </w:style>
  <w:style w:type="character" w:customStyle="1" w:styleId="60">
    <w:name w:val="Заголовок 6 Знак"/>
    <w:link w:val="6"/>
    <w:rsid w:val="000E491F"/>
    <w:rPr>
      <w:b/>
      <w:bCs/>
      <w:sz w:val="22"/>
      <w:szCs w:val="22"/>
      <w:lang w:val="ru-RU" w:eastAsia="ru-RU" w:bidi="ar-SA"/>
    </w:rPr>
  </w:style>
  <w:style w:type="paragraph" w:customStyle="1" w:styleId="ConsNormal">
    <w:name w:val="ConsNormal"/>
    <w:rsid w:val="000E491F"/>
    <w:pPr>
      <w:widowControl w:val="0"/>
      <w:ind w:firstLine="720"/>
    </w:pPr>
    <w:rPr>
      <w:rFonts w:ascii="Arial" w:hAnsi="Arial"/>
    </w:rPr>
  </w:style>
  <w:style w:type="paragraph" w:customStyle="1" w:styleId="30">
    <w:name w:val="Стиль3"/>
    <w:basedOn w:val="22"/>
    <w:rsid w:val="000E491F"/>
    <w:pPr>
      <w:widowControl w:val="0"/>
      <w:tabs>
        <w:tab w:val="num" w:pos="2160"/>
      </w:tabs>
      <w:adjustRightInd w:val="0"/>
      <w:spacing w:after="0" w:line="240" w:lineRule="auto"/>
      <w:ind w:left="2160" w:hanging="180"/>
      <w:jc w:val="both"/>
    </w:pPr>
    <w:rPr>
      <w:szCs w:val="20"/>
    </w:rPr>
  </w:style>
  <w:style w:type="paragraph" w:styleId="22">
    <w:name w:val="Body Text Indent 2"/>
    <w:basedOn w:val="a0"/>
    <w:rsid w:val="000E491F"/>
    <w:pPr>
      <w:spacing w:after="120" w:line="480" w:lineRule="auto"/>
      <w:ind w:left="283"/>
    </w:pPr>
  </w:style>
  <w:style w:type="paragraph" w:styleId="a4">
    <w:name w:val="Body Text"/>
    <w:aliases w:val="Основной текст Знак Знак,Основной текст Знак Знак Знак"/>
    <w:basedOn w:val="a0"/>
    <w:link w:val="a5"/>
    <w:rsid w:val="000E491F"/>
    <w:pPr>
      <w:spacing w:after="120"/>
    </w:pPr>
  </w:style>
  <w:style w:type="character" w:customStyle="1" w:styleId="a5">
    <w:name w:val="Основной текст Знак"/>
    <w:aliases w:val="Основной текст Знак Знак Знак1,Основной текст Знак Знак Знак Знак"/>
    <w:link w:val="a4"/>
    <w:rsid w:val="000E491F"/>
    <w:rPr>
      <w:sz w:val="24"/>
      <w:szCs w:val="24"/>
      <w:lang w:val="ru-RU" w:eastAsia="ru-RU" w:bidi="ar-SA"/>
    </w:rPr>
  </w:style>
  <w:style w:type="paragraph" w:styleId="a6">
    <w:name w:val="Body Text Indent"/>
    <w:basedOn w:val="a0"/>
    <w:link w:val="a7"/>
    <w:rsid w:val="00EF7BD8"/>
    <w:pPr>
      <w:spacing w:after="120"/>
      <w:ind w:left="283"/>
    </w:pPr>
  </w:style>
  <w:style w:type="character" w:customStyle="1" w:styleId="a7">
    <w:name w:val="Основной текст с отступом Знак"/>
    <w:link w:val="a6"/>
    <w:rsid w:val="00EF7BD8"/>
    <w:rPr>
      <w:sz w:val="24"/>
      <w:szCs w:val="24"/>
      <w:lang w:val="ru-RU" w:eastAsia="ru-RU" w:bidi="ar-SA"/>
    </w:rPr>
  </w:style>
  <w:style w:type="paragraph" w:customStyle="1" w:styleId="a8">
    <w:name w:val="Готовый"/>
    <w:basedOn w:val="a0"/>
    <w:rsid w:val="00EF7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9">
    <w:name w:val="Словарная статья"/>
    <w:basedOn w:val="a0"/>
    <w:next w:val="a0"/>
    <w:rsid w:val="00EF7BD8"/>
    <w:pPr>
      <w:autoSpaceDE w:val="0"/>
      <w:autoSpaceDN w:val="0"/>
      <w:adjustRightInd w:val="0"/>
      <w:ind w:right="118"/>
      <w:jc w:val="both"/>
    </w:pPr>
    <w:rPr>
      <w:rFonts w:ascii="Arial" w:hAnsi="Arial"/>
      <w:sz w:val="20"/>
      <w:szCs w:val="20"/>
    </w:rPr>
  </w:style>
  <w:style w:type="paragraph" w:customStyle="1" w:styleId="CharCharCharChar">
    <w:name w:val="Знак Знак Char Char Знак Знак Char Char Знак Знак Знак Знак Знак Знак"/>
    <w:basedOn w:val="a0"/>
    <w:rsid w:val="00EF7BD8"/>
    <w:pPr>
      <w:spacing w:after="160" w:line="240" w:lineRule="exact"/>
    </w:pPr>
    <w:rPr>
      <w:rFonts w:ascii="Verdana" w:hAnsi="Verdana"/>
      <w:lang w:val="en-US" w:eastAsia="en-US"/>
    </w:rPr>
  </w:style>
  <w:style w:type="character" w:styleId="aa">
    <w:name w:val="Hyperlink"/>
    <w:uiPriority w:val="99"/>
    <w:rsid w:val="00EF7BD8"/>
    <w:rPr>
      <w:color w:val="0000FF"/>
      <w:u w:val="single"/>
    </w:rPr>
  </w:style>
  <w:style w:type="paragraph" w:customStyle="1" w:styleId="ConsPlusCell">
    <w:name w:val="ConsPlusCell"/>
    <w:rsid w:val="00CC4E70"/>
    <w:pPr>
      <w:widowControl w:val="0"/>
      <w:autoSpaceDE w:val="0"/>
      <w:autoSpaceDN w:val="0"/>
      <w:adjustRightInd w:val="0"/>
    </w:pPr>
    <w:rPr>
      <w:rFonts w:ascii="Arial" w:hAnsi="Arial" w:cs="Arial"/>
    </w:rPr>
  </w:style>
  <w:style w:type="paragraph" w:customStyle="1" w:styleId="ConsPlusNormal">
    <w:name w:val="ConsPlusNormal"/>
    <w:rsid w:val="00CC4E70"/>
    <w:pPr>
      <w:widowControl w:val="0"/>
      <w:autoSpaceDE w:val="0"/>
      <w:autoSpaceDN w:val="0"/>
      <w:adjustRightInd w:val="0"/>
      <w:ind w:firstLine="720"/>
    </w:pPr>
    <w:rPr>
      <w:rFonts w:ascii="Arial" w:hAnsi="Arial" w:cs="Arial"/>
    </w:rPr>
  </w:style>
  <w:style w:type="paragraph" w:customStyle="1" w:styleId="Default">
    <w:name w:val="Default"/>
    <w:rsid w:val="00A72F08"/>
    <w:pPr>
      <w:autoSpaceDE w:val="0"/>
      <w:autoSpaceDN w:val="0"/>
      <w:adjustRightInd w:val="0"/>
    </w:pPr>
    <w:rPr>
      <w:rFonts w:ascii="GaramondC" w:hAnsi="GaramondC"/>
      <w:color w:val="000000"/>
      <w:sz w:val="24"/>
      <w:szCs w:val="24"/>
    </w:rPr>
  </w:style>
  <w:style w:type="paragraph" w:customStyle="1" w:styleId="Pa421">
    <w:name w:val="Pa42+1"/>
    <w:basedOn w:val="Default"/>
    <w:next w:val="Default"/>
    <w:rsid w:val="00A72F08"/>
    <w:pPr>
      <w:spacing w:line="241" w:lineRule="atLeast"/>
    </w:pPr>
    <w:rPr>
      <w:color w:val="auto"/>
    </w:rPr>
  </w:style>
  <w:style w:type="paragraph" w:customStyle="1" w:styleId="ConsPlusNonformat">
    <w:name w:val="ConsPlusNonformat"/>
    <w:rsid w:val="00C621F5"/>
    <w:pPr>
      <w:widowControl w:val="0"/>
      <w:autoSpaceDE w:val="0"/>
      <w:autoSpaceDN w:val="0"/>
      <w:adjustRightInd w:val="0"/>
    </w:pPr>
    <w:rPr>
      <w:rFonts w:ascii="Courier New" w:hAnsi="Courier New" w:cs="Courier New"/>
    </w:rPr>
  </w:style>
  <w:style w:type="paragraph" w:styleId="ab">
    <w:name w:val="header"/>
    <w:basedOn w:val="a0"/>
    <w:link w:val="ac"/>
    <w:rsid w:val="00C621F5"/>
    <w:pPr>
      <w:tabs>
        <w:tab w:val="center" w:pos="4677"/>
        <w:tab w:val="right" w:pos="9355"/>
      </w:tabs>
    </w:pPr>
  </w:style>
  <w:style w:type="character" w:customStyle="1" w:styleId="ac">
    <w:name w:val="Верхний колонтитул Знак"/>
    <w:link w:val="ab"/>
    <w:rsid w:val="00C621F5"/>
    <w:rPr>
      <w:sz w:val="24"/>
      <w:szCs w:val="24"/>
      <w:lang w:val="ru-RU" w:eastAsia="ru-RU" w:bidi="ar-SA"/>
    </w:rPr>
  </w:style>
  <w:style w:type="paragraph" w:customStyle="1" w:styleId="210">
    <w:name w:val="Знак Знак2 Знак Знак Знак Знак Знак Знак Знак Знак Знак Знак Знак Знак1 Знак Знак Знак Знак Знак Знак Знак"/>
    <w:basedOn w:val="a0"/>
    <w:rsid w:val="00C621F5"/>
    <w:pPr>
      <w:spacing w:after="160" w:line="240" w:lineRule="exact"/>
    </w:pPr>
    <w:rPr>
      <w:rFonts w:ascii="Verdana" w:hAnsi="Verdana"/>
      <w:lang w:val="en-US" w:eastAsia="en-US"/>
    </w:rPr>
  </w:style>
  <w:style w:type="paragraph" w:styleId="31">
    <w:name w:val="Body Text Indent 3"/>
    <w:basedOn w:val="a0"/>
    <w:link w:val="32"/>
    <w:uiPriority w:val="99"/>
    <w:rsid w:val="00E220A9"/>
    <w:pPr>
      <w:spacing w:after="120"/>
      <w:ind w:left="283"/>
    </w:pPr>
    <w:rPr>
      <w:sz w:val="16"/>
      <w:szCs w:val="16"/>
    </w:rPr>
  </w:style>
  <w:style w:type="character" w:customStyle="1" w:styleId="32">
    <w:name w:val="Основной текст с отступом 3 Знак"/>
    <w:link w:val="31"/>
    <w:uiPriority w:val="99"/>
    <w:rsid w:val="00E220A9"/>
    <w:rPr>
      <w:sz w:val="16"/>
      <w:szCs w:val="16"/>
      <w:lang w:val="ru-RU" w:eastAsia="ru-RU" w:bidi="ar-SA"/>
    </w:rPr>
  </w:style>
  <w:style w:type="paragraph" w:styleId="ad">
    <w:name w:val="Title"/>
    <w:basedOn w:val="a0"/>
    <w:link w:val="ae"/>
    <w:qFormat/>
    <w:rsid w:val="00E220A9"/>
    <w:pPr>
      <w:jc w:val="center"/>
    </w:pPr>
    <w:rPr>
      <w:b/>
      <w:sz w:val="28"/>
      <w:szCs w:val="28"/>
    </w:rPr>
  </w:style>
  <w:style w:type="character" w:customStyle="1" w:styleId="ae">
    <w:name w:val="Название Знак"/>
    <w:link w:val="ad"/>
    <w:rsid w:val="00E220A9"/>
    <w:rPr>
      <w:b/>
      <w:sz w:val="28"/>
      <w:szCs w:val="28"/>
      <w:lang w:val="ru-RU" w:eastAsia="ru-RU" w:bidi="ar-SA"/>
    </w:rPr>
  </w:style>
  <w:style w:type="character" w:customStyle="1" w:styleId="FontStyle29">
    <w:name w:val="Font Style29"/>
    <w:rsid w:val="00E220A9"/>
    <w:rPr>
      <w:rFonts w:ascii="Times New Roman" w:hAnsi="Times New Roman" w:cs="Times New Roman"/>
      <w:color w:val="000000"/>
      <w:sz w:val="22"/>
      <w:szCs w:val="22"/>
    </w:rPr>
  </w:style>
  <w:style w:type="paragraph" w:customStyle="1" w:styleId="12">
    <w:name w:val="Стиль1"/>
    <w:basedOn w:val="a0"/>
    <w:rsid w:val="00E220A9"/>
    <w:pPr>
      <w:keepNext/>
      <w:keepLines/>
      <w:widowControl w:val="0"/>
      <w:suppressLineNumbers/>
      <w:tabs>
        <w:tab w:val="num" w:pos="432"/>
      </w:tabs>
      <w:suppressAutoHyphens/>
      <w:spacing w:after="60"/>
      <w:ind w:left="432" w:hanging="432"/>
    </w:pPr>
    <w:rPr>
      <w:b/>
      <w:sz w:val="28"/>
    </w:rPr>
  </w:style>
  <w:style w:type="paragraph" w:customStyle="1" w:styleId="FR1">
    <w:name w:val="FR1"/>
    <w:rsid w:val="00E220A9"/>
    <w:pPr>
      <w:widowControl w:val="0"/>
      <w:autoSpaceDE w:val="0"/>
      <w:autoSpaceDN w:val="0"/>
      <w:ind w:firstLine="420"/>
    </w:pPr>
    <w:rPr>
      <w:rFonts w:ascii="Arial" w:hAnsi="Arial" w:cs="Arial"/>
    </w:rPr>
  </w:style>
  <w:style w:type="paragraph" w:customStyle="1" w:styleId="ConsNonformat">
    <w:name w:val="ConsNonformat"/>
    <w:rsid w:val="00C721CE"/>
    <w:pPr>
      <w:widowControl w:val="0"/>
      <w:autoSpaceDE w:val="0"/>
      <w:autoSpaceDN w:val="0"/>
      <w:adjustRightInd w:val="0"/>
    </w:pPr>
    <w:rPr>
      <w:rFonts w:ascii="Courier New" w:hAnsi="Courier New" w:cs="Courier New"/>
    </w:rPr>
  </w:style>
  <w:style w:type="paragraph" w:styleId="HTML">
    <w:name w:val="HTML Preformatted"/>
    <w:basedOn w:val="a0"/>
    <w:rsid w:val="0056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
    <w:name w:val="Table Grid"/>
    <w:basedOn w:val="a2"/>
    <w:rsid w:val="00A95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paragraph" w:styleId="af1">
    <w:name w:val="footer"/>
    <w:basedOn w:val="a0"/>
    <w:link w:val="af2"/>
    <w:rsid w:val="00DA5E2A"/>
    <w:pPr>
      <w:tabs>
        <w:tab w:val="center" w:pos="4677"/>
        <w:tab w:val="right" w:pos="9355"/>
      </w:tabs>
    </w:pPr>
  </w:style>
  <w:style w:type="character" w:customStyle="1" w:styleId="af2">
    <w:name w:val="Нижний колонтитул Знак"/>
    <w:link w:val="af1"/>
    <w:rsid w:val="00DA5E2A"/>
    <w:rPr>
      <w:sz w:val="24"/>
      <w:szCs w:val="24"/>
    </w:rPr>
  </w:style>
  <w:style w:type="character" w:styleId="af3">
    <w:name w:val="page number"/>
    <w:rsid w:val="00DA5E2A"/>
  </w:style>
  <w:style w:type="paragraph" w:styleId="af4">
    <w:name w:val="Balloon Text"/>
    <w:basedOn w:val="a0"/>
    <w:link w:val="af5"/>
    <w:rsid w:val="00DA5E2A"/>
    <w:rPr>
      <w:rFonts w:ascii="Tahoma" w:hAnsi="Tahoma" w:cs="Tahoma"/>
      <w:sz w:val="16"/>
      <w:szCs w:val="16"/>
    </w:rPr>
  </w:style>
  <w:style w:type="character" w:customStyle="1" w:styleId="af5">
    <w:name w:val="Текст выноски Знак"/>
    <w:link w:val="af4"/>
    <w:rsid w:val="00DA5E2A"/>
    <w:rPr>
      <w:rFonts w:ascii="Tahoma" w:hAnsi="Tahoma" w:cs="Tahoma"/>
      <w:sz w:val="16"/>
      <w:szCs w:val="16"/>
    </w:rPr>
  </w:style>
  <w:style w:type="paragraph" w:customStyle="1" w:styleId="af6">
    <w:name w:val="Знак Знак Знак Знак"/>
    <w:basedOn w:val="a0"/>
    <w:rsid w:val="00DA5E2A"/>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A5E2A"/>
    <w:pPr>
      <w:spacing w:before="100" w:beforeAutospacing="1" w:after="100" w:afterAutospacing="1"/>
    </w:pPr>
    <w:rPr>
      <w:rFonts w:ascii="Tahoma" w:hAnsi="Tahoma"/>
      <w:sz w:val="20"/>
      <w:szCs w:val="20"/>
      <w:lang w:val="en-US" w:eastAsia="en-US"/>
    </w:rPr>
  </w:style>
  <w:style w:type="character" w:customStyle="1" w:styleId="af8">
    <w:name w:val="Знак Знак"/>
    <w:locked/>
    <w:rsid w:val="00DA5E2A"/>
    <w:rPr>
      <w:sz w:val="16"/>
      <w:szCs w:val="16"/>
      <w:lang w:val="ru-RU" w:eastAsia="ru-RU" w:bidi="ar-SA"/>
    </w:rPr>
  </w:style>
  <w:style w:type="paragraph" w:customStyle="1" w:styleId="BodyText22">
    <w:name w:val="Body Text 22"/>
    <w:basedOn w:val="a0"/>
    <w:rsid w:val="00DA5E2A"/>
    <w:pPr>
      <w:overflowPunct w:val="0"/>
      <w:autoSpaceDE w:val="0"/>
      <w:autoSpaceDN w:val="0"/>
      <w:adjustRightInd w:val="0"/>
      <w:spacing w:line="360" w:lineRule="auto"/>
      <w:jc w:val="both"/>
    </w:pPr>
    <w:rPr>
      <w:szCs w:val="20"/>
    </w:rPr>
  </w:style>
  <w:style w:type="paragraph" w:customStyle="1" w:styleId="211">
    <w:name w:val="Основной текст с отступом 21"/>
    <w:basedOn w:val="a0"/>
    <w:rsid w:val="00DA5E2A"/>
    <w:pPr>
      <w:suppressAutoHyphens/>
      <w:ind w:firstLine="1134"/>
    </w:pPr>
    <w:rPr>
      <w:sz w:val="28"/>
      <w:szCs w:val="20"/>
      <w:lang w:eastAsia="ar-SA"/>
    </w:rPr>
  </w:style>
  <w:style w:type="paragraph" w:customStyle="1" w:styleId="af9">
    <w:name w:val="Знак"/>
    <w:basedOn w:val="a0"/>
    <w:rsid w:val="00DA5E2A"/>
    <w:pPr>
      <w:spacing w:before="100" w:beforeAutospacing="1" w:after="100" w:afterAutospacing="1"/>
    </w:pPr>
    <w:rPr>
      <w:rFonts w:ascii="Tahoma" w:hAnsi="Tahoma"/>
      <w:sz w:val="20"/>
      <w:szCs w:val="20"/>
      <w:lang w:val="en-US" w:eastAsia="en-US"/>
    </w:rPr>
  </w:style>
  <w:style w:type="paragraph" w:customStyle="1" w:styleId="13">
    <w:name w:val="Знак1"/>
    <w:basedOn w:val="a0"/>
    <w:rsid w:val="00DA5E2A"/>
    <w:pPr>
      <w:spacing w:before="100" w:beforeAutospacing="1" w:after="100" w:afterAutospacing="1"/>
    </w:pPr>
    <w:rPr>
      <w:rFonts w:ascii="Tahoma" w:hAnsi="Tahoma"/>
      <w:sz w:val="20"/>
      <w:szCs w:val="20"/>
      <w:lang w:val="en-US" w:eastAsia="en-US"/>
    </w:rPr>
  </w:style>
  <w:style w:type="character" w:customStyle="1" w:styleId="14">
    <w:name w:val="Знак Знак1"/>
    <w:rsid w:val="00DA5E2A"/>
    <w:rPr>
      <w:sz w:val="16"/>
      <w:szCs w:val="16"/>
      <w:lang w:val="ru-RU" w:eastAsia="ru-RU" w:bidi="ar-SA"/>
    </w:rPr>
  </w:style>
  <w:style w:type="paragraph" w:styleId="afa">
    <w:name w:val="Normal (Web)"/>
    <w:basedOn w:val="a0"/>
    <w:rsid w:val="00DA5E2A"/>
    <w:pPr>
      <w:spacing w:before="100" w:beforeAutospacing="1" w:after="100" w:afterAutospacing="1"/>
    </w:pPr>
  </w:style>
  <w:style w:type="paragraph" w:styleId="23">
    <w:name w:val="Body Text 2"/>
    <w:basedOn w:val="a0"/>
    <w:link w:val="24"/>
    <w:uiPriority w:val="99"/>
    <w:rsid w:val="007767B0"/>
    <w:pPr>
      <w:spacing w:after="120" w:line="480" w:lineRule="auto"/>
    </w:pPr>
  </w:style>
  <w:style w:type="character" w:customStyle="1" w:styleId="24">
    <w:name w:val="Основной текст 2 Знак"/>
    <w:link w:val="23"/>
    <w:uiPriority w:val="99"/>
    <w:rsid w:val="007767B0"/>
    <w:rPr>
      <w:sz w:val="24"/>
      <w:szCs w:val="24"/>
    </w:rPr>
  </w:style>
  <w:style w:type="paragraph" w:customStyle="1" w:styleId="15">
    <w:name w:val="Обычный1"/>
    <w:rsid w:val="007767B0"/>
    <w:pPr>
      <w:widowControl w:val="0"/>
      <w:spacing w:line="300" w:lineRule="auto"/>
      <w:ind w:firstLine="720"/>
      <w:jc w:val="both"/>
    </w:pPr>
    <w:rPr>
      <w:snapToGrid w:val="0"/>
      <w:sz w:val="24"/>
    </w:rPr>
  </w:style>
  <w:style w:type="character" w:styleId="afb">
    <w:name w:val="Strong"/>
    <w:qFormat/>
    <w:rsid w:val="00F30F66"/>
    <w:rPr>
      <w:b/>
      <w:bCs/>
    </w:rPr>
  </w:style>
  <w:style w:type="character" w:styleId="afc">
    <w:name w:val="Emphasis"/>
    <w:qFormat/>
    <w:rsid w:val="00F30F66"/>
    <w:rPr>
      <w:i/>
      <w:iCs/>
    </w:rPr>
  </w:style>
  <w:style w:type="character" w:styleId="afd">
    <w:name w:val="FollowedHyperlink"/>
    <w:uiPriority w:val="99"/>
    <w:unhideWhenUsed/>
    <w:rsid w:val="00D7169A"/>
    <w:rPr>
      <w:color w:val="800080"/>
      <w:u w:val="single"/>
    </w:rPr>
  </w:style>
  <w:style w:type="paragraph" w:customStyle="1" w:styleId="1">
    <w:name w:val="е1"/>
    <w:basedOn w:val="a0"/>
    <w:uiPriority w:val="99"/>
    <w:rsid w:val="00C205EE"/>
    <w:pPr>
      <w:keepNext/>
      <w:numPr>
        <w:numId w:val="28"/>
      </w:numPr>
      <w:spacing w:before="280" w:after="280"/>
      <w:jc w:val="center"/>
    </w:pPr>
    <w:rPr>
      <w:b/>
    </w:rPr>
  </w:style>
  <w:style w:type="paragraph" w:customStyle="1" w:styleId="2">
    <w:name w:val="е2"/>
    <w:basedOn w:val="a0"/>
    <w:uiPriority w:val="99"/>
    <w:rsid w:val="00C205EE"/>
    <w:pPr>
      <w:numPr>
        <w:ilvl w:val="1"/>
        <w:numId w:val="28"/>
      </w:numPr>
      <w:jc w:val="both"/>
    </w:pPr>
  </w:style>
  <w:style w:type="paragraph" w:customStyle="1" w:styleId="3">
    <w:name w:val="е3"/>
    <w:basedOn w:val="a0"/>
    <w:uiPriority w:val="99"/>
    <w:rsid w:val="00C205EE"/>
    <w:pPr>
      <w:numPr>
        <w:ilvl w:val="2"/>
        <w:numId w:val="28"/>
      </w:numPr>
      <w:jc w:val="both"/>
    </w:pPr>
  </w:style>
  <w:style w:type="paragraph" w:styleId="afe">
    <w:name w:val="No Spacing"/>
    <w:qFormat/>
    <w:rsid w:val="00C205EE"/>
    <w:rPr>
      <w:rFonts w:ascii="Calibri" w:hAnsi="Calibri"/>
      <w:sz w:val="22"/>
      <w:szCs w:val="22"/>
    </w:rPr>
  </w:style>
  <w:style w:type="paragraph" w:customStyle="1" w:styleId="aff">
    <w:name w:val="Пункт"/>
    <w:basedOn w:val="a0"/>
    <w:rsid w:val="00C205EE"/>
    <w:pPr>
      <w:tabs>
        <w:tab w:val="num" w:pos="1980"/>
      </w:tabs>
      <w:ind w:left="1404" w:hanging="504"/>
      <w:jc w:val="both"/>
    </w:pPr>
    <w:rPr>
      <w:szCs w:val="28"/>
    </w:rPr>
  </w:style>
  <w:style w:type="numbering" w:customStyle="1" w:styleId="a">
    <w:name w:val="НЦРТ Положение"/>
    <w:rsid w:val="002C64A7"/>
    <w:pPr>
      <w:numPr>
        <w:numId w:val="30"/>
      </w:numPr>
    </w:pPr>
  </w:style>
  <w:style w:type="table" w:customStyle="1" w:styleId="16">
    <w:name w:val="Сетка таблицы1"/>
    <w:basedOn w:val="a2"/>
    <w:next w:val="af"/>
    <w:uiPriority w:val="99"/>
    <w:rsid w:val="00773D5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0"/>
    <w:uiPriority w:val="34"/>
    <w:qFormat/>
    <w:rsid w:val="001A67EB"/>
    <w:pPr>
      <w:ind w:left="708"/>
    </w:pPr>
  </w:style>
  <w:style w:type="paragraph" w:customStyle="1" w:styleId="Pa21">
    <w:name w:val="Pa21"/>
    <w:basedOn w:val="a0"/>
    <w:next w:val="a0"/>
    <w:rsid w:val="001A67EB"/>
    <w:pPr>
      <w:autoSpaceDE w:val="0"/>
      <w:autoSpaceDN w:val="0"/>
      <w:adjustRightInd w:val="0"/>
      <w:spacing w:before="120" w:line="211" w:lineRule="atLeast"/>
    </w:pPr>
    <w:rPr>
      <w:rFonts w:ascii="GaramondNarrowC" w:hAnsi="GaramondNarrowC"/>
    </w:rPr>
  </w:style>
  <w:style w:type="paragraph" w:customStyle="1" w:styleId="Njd">
    <w:name w:val="Обычный.Njd"/>
    <w:rsid w:val="001A67EB"/>
  </w:style>
  <w:style w:type="character" w:customStyle="1" w:styleId="50">
    <w:name w:val="Заголовок 5 Знак"/>
    <w:basedOn w:val="a1"/>
    <w:link w:val="5"/>
    <w:rsid w:val="00F02EB6"/>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9039">
      <w:bodyDiv w:val="1"/>
      <w:marLeft w:val="0"/>
      <w:marRight w:val="0"/>
      <w:marTop w:val="0"/>
      <w:marBottom w:val="0"/>
      <w:divBdr>
        <w:top w:val="none" w:sz="0" w:space="0" w:color="auto"/>
        <w:left w:val="none" w:sz="0" w:space="0" w:color="auto"/>
        <w:bottom w:val="none" w:sz="0" w:space="0" w:color="auto"/>
        <w:right w:val="none" w:sz="0" w:space="0" w:color="auto"/>
      </w:divBdr>
    </w:div>
    <w:div w:id="78603596">
      <w:bodyDiv w:val="1"/>
      <w:marLeft w:val="0"/>
      <w:marRight w:val="0"/>
      <w:marTop w:val="0"/>
      <w:marBottom w:val="0"/>
      <w:divBdr>
        <w:top w:val="none" w:sz="0" w:space="0" w:color="auto"/>
        <w:left w:val="none" w:sz="0" w:space="0" w:color="auto"/>
        <w:bottom w:val="none" w:sz="0" w:space="0" w:color="auto"/>
        <w:right w:val="none" w:sz="0" w:space="0" w:color="auto"/>
      </w:divBdr>
    </w:div>
    <w:div w:id="182548744">
      <w:bodyDiv w:val="1"/>
      <w:marLeft w:val="0"/>
      <w:marRight w:val="0"/>
      <w:marTop w:val="0"/>
      <w:marBottom w:val="0"/>
      <w:divBdr>
        <w:top w:val="none" w:sz="0" w:space="0" w:color="auto"/>
        <w:left w:val="none" w:sz="0" w:space="0" w:color="auto"/>
        <w:bottom w:val="none" w:sz="0" w:space="0" w:color="auto"/>
        <w:right w:val="none" w:sz="0" w:space="0" w:color="auto"/>
      </w:divBdr>
    </w:div>
    <w:div w:id="269165430">
      <w:bodyDiv w:val="1"/>
      <w:marLeft w:val="0"/>
      <w:marRight w:val="0"/>
      <w:marTop w:val="0"/>
      <w:marBottom w:val="0"/>
      <w:divBdr>
        <w:top w:val="none" w:sz="0" w:space="0" w:color="auto"/>
        <w:left w:val="none" w:sz="0" w:space="0" w:color="auto"/>
        <w:bottom w:val="none" w:sz="0" w:space="0" w:color="auto"/>
        <w:right w:val="none" w:sz="0" w:space="0" w:color="auto"/>
      </w:divBdr>
    </w:div>
    <w:div w:id="279190130">
      <w:bodyDiv w:val="1"/>
      <w:marLeft w:val="0"/>
      <w:marRight w:val="0"/>
      <w:marTop w:val="0"/>
      <w:marBottom w:val="0"/>
      <w:divBdr>
        <w:top w:val="none" w:sz="0" w:space="0" w:color="auto"/>
        <w:left w:val="none" w:sz="0" w:space="0" w:color="auto"/>
        <w:bottom w:val="none" w:sz="0" w:space="0" w:color="auto"/>
        <w:right w:val="none" w:sz="0" w:space="0" w:color="auto"/>
      </w:divBdr>
    </w:div>
    <w:div w:id="284431190">
      <w:bodyDiv w:val="1"/>
      <w:marLeft w:val="0"/>
      <w:marRight w:val="0"/>
      <w:marTop w:val="0"/>
      <w:marBottom w:val="0"/>
      <w:divBdr>
        <w:top w:val="none" w:sz="0" w:space="0" w:color="auto"/>
        <w:left w:val="none" w:sz="0" w:space="0" w:color="auto"/>
        <w:bottom w:val="none" w:sz="0" w:space="0" w:color="auto"/>
        <w:right w:val="none" w:sz="0" w:space="0" w:color="auto"/>
      </w:divBdr>
    </w:div>
    <w:div w:id="335502798">
      <w:bodyDiv w:val="1"/>
      <w:marLeft w:val="0"/>
      <w:marRight w:val="0"/>
      <w:marTop w:val="0"/>
      <w:marBottom w:val="0"/>
      <w:divBdr>
        <w:top w:val="none" w:sz="0" w:space="0" w:color="auto"/>
        <w:left w:val="none" w:sz="0" w:space="0" w:color="auto"/>
        <w:bottom w:val="none" w:sz="0" w:space="0" w:color="auto"/>
        <w:right w:val="none" w:sz="0" w:space="0" w:color="auto"/>
      </w:divBdr>
    </w:div>
    <w:div w:id="595941116">
      <w:bodyDiv w:val="1"/>
      <w:marLeft w:val="0"/>
      <w:marRight w:val="0"/>
      <w:marTop w:val="0"/>
      <w:marBottom w:val="0"/>
      <w:divBdr>
        <w:top w:val="none" w:sz="0" w:space="0" w:color="auto"/>
        <w:left w:val="none" w:sz="0" w:space="0" w:color="auto"/>
        <w:bottom w:val="none" w:sz="0" w:space="0" w:color="auto"/>
        <w:right w:val="none" w:sz="0" w:space="0" w:color="auto"/>
      </w:divBdr>
    </w:div>
    <w:div w:id="623536073">
      <w:bodyDiv w:val="1"/>
      <w:marLeft w:val="0"/>
      <w:marRight w:val="0"/>
      <w:marTop w:val="0"/>
      <w:marBottom w:val="0"/>
      <w:divBdr>
        <w:top w:val="none" w:sz="0" w:space="0" w:color="auto"/>
        <w:left w:val="none" w:sz="0" w:space="0" w:color="auto"/>
        <w:bottom w:val="none" w:sz="0" w:space="0" w:color="auto"/>
        <w:right w:val="none" w:sz="0" w:space="0" w:color="auto"/>
      </w:divBdr>
    </w:div>
    <w:div w:id="688143844">
      <w:bodyDiv w:val="1"/>
      <w:marLeft w:val="0"/>
      <w:marRight w:val="0"/>
      <w:marTop w:val="0"/>
      <w:marBottom w:val="0"/>
      <w:divBdr>
        <w:top w:val="none" w:sz="0" w:space="0" w:color="auto"/>
        <w:left w:val="none" w:sz="0" w:space="0" w:color="auto"/>
        <w:bottom w:val="none" w:sz="0" w:space="0" w:color="auto"/>
        <w:right w:val="none" w:sz="0" w:space="0" w:color="auto"/>
      </w:divBdr>
    </w:div>
    <w:div w:id="732194896">
      <w:bodyDiv w:val="1"/>
      <w:marLeft w:val="0"/>
      <w:marRight w:val="0"/>
      <w:marTop w:val="0"/>
      <w:marBottom w:val="0"/>
      <w:divBdr>
        <w:top w:val="none" w:sz="0" w:space="0" w:color="auto"/>
        <w:left w:val="none" w:sz="0" w:space="0" w:color="auto"/>
        <w:bottom w:val="none" w:sz="0" w:space="0" w:color="auto"/>
        <w:right w:val="none" w:sz="0" w:space="0" w:color="auto"/>
      </w:divBdr>
    </w:div>
    <w:div w:id="762149797">
      <w:bodyDiv w:val="1"/>
      <w:marLeft w:val="0"/>
      <w:marRight w:val="0"/>
      <w:marTop w:val="0"/>
      <w:marBottom w:val="0"/>
      <w:divBdr>
        <w:top w:val="none" w:sz="0" w:space="0" w:color="auto"/>
        <w:left w:val="none" w:sz="0" w:space="0" w:color="auto"/>
        <w:bottom w:val="none" w:sz="0" w:space="0" w:color="auto"/>
        <w:right w:val="none" w:sz="0" w:space="0" w:color="auto"/>
      </w:divBdr>
    </w:div>
    <w:div w:id="852887831">
      <w:bodyDiv w:val="1"/>
      <w:marLeft w:val="0"/>
      <w:marRight w:val="0"/>
      <w:marTop w:val="0"/>
      <w:marBottom w:val="0"/>
      <w:divBdr>
        <w:top w:val="none" w:sz="0" w:space="0" w:color="auto"/>
        <w:left w:val="none" w:sz="0" w:space="0" w:color="auto"/>
        <w:bottom w:val="none" w:sz="0" w:space="0" w:color="auto"/>
        <w:right w:val="none" w:sz="0" w:space="0" w:color="auto"/>
      </w:divBdr>
    </w:div>
    <w:div w:id="945698703">
      <w:bodyDiv w:val="1"/>
      <w:marLeft w:val="0"/>
      <w:marRight w:val="0"/>
      <w:marTop w:val="0"/>
      <w:marBottom w:val="0"/>
      <w:divBdr>
        <w:top w:val="none" w:sz="0" w:space="0" w:color="auto"/>
        <w:left w:val="none" w:sz="0" w:space="0" w:color="auto"/>
        <w:bottom w:val="none" w:sz="0" w:space="0" w:color="auto"/>
        <w:right w:val="none" w:sz="0" w:space="0" w:color="auto"/>
      </w:divBdr>
    </w:div>
    <w:div w:id="954558036">
      <w:bodyDiv w:val="1"/>
      <w:marLeft w:val="0"/>
      <w:marRight w:val="0"/>
      <w:marTop w:val="0"/>
      <w:marBottom w:val="0"/>
      <w:divBdr>
        <w:top w:val="none" w:sz="0" w:space="0" w:color="auto"/>
        <w:left w:val="none" w:sz="0" w:space="0" w:color="auto"/>
        <w:bottom w:val="none" w:sz="0" w:space="0" w:color="auto"/>
        <w:right w:val="none" w:sz="0" w:space="0" w:color="auto"/>
      </w:divBdr>
    </w:div>
    <w:div w:id="983584899">
      <w:bodyDiv w:val="1"/>
      <w:marLeft w:val="0"/>
      <w:marRight w:val="0"/>
      <w:marTop w:val="0"/>
      <w:marBottom w:val="0"/>
      <w:divBdr>
        <w:top w:val="none" w:sz="0" w:space="0" w:color="auto"/>
        <w:left w:val="none" w:sz="0" w:space="0" w:color="auto"/>
        <w:bottom w:val="none" w:sz="0" w:space="0" w:color="auto"/>
        <w:right w:val="none" w:sz="0" w:space="0" w:color="auto"/>
      </w:divBdr>
    </w:div>
    <w:div w:id="1089426728">
      <w:bodyDiv w:val="1"/>
      <w:marLeft w:val="0"/>
      <w:marRight w:val="0"/>
      <w:marTop w:val="0"/>
      <w:marBottom w:val="0"/>
      <w:divBdr>
        <w:top w:val="none" w:sz="0" w:space="0" w:color="auto"/>
        <w:left w:val="none" w:sz="0" w:space="0" w:color="auto"/>
        <w:bottom w:val="none" w:sz="0" w:space="0" w:color="auto"/>
        <w:right w:val="none" w:sz="0" w:space="0" w:color="auto"/>
      </w:divBdr>
    </w:div>
    <w:div w:id="1117717726">
      <w:bodyDiv w:val="1"/>
      <w:marLeft w:val="0"/>
      <w:marRight w:val="0"/>
      <w:marTop w:val="0"/>
      <w:marBottom w:val="0"/>
      <w:divBdr>
        <w:top w:val="none" w:sz="0" w:space="0" w:color="auto"/>
        <w:left w:val="none" w:sz="0" w:space="0" w:color="auto"/>
        <w:bottom w:val="none" w:sz="0" w:space="0" w:color="auto"/>
        <w:right w:val="none" w:sz="0" w:space="0" w:color="auto"/>
      </w:divBdr>
    </w:div>
    <w:div w:id="1211334340">
      <w:bodyDiv w:val="1"/>
      <w:marLeft w:val="0"/>
      <w:marRight w:val="0"/>
      <w:marTop w:val="0"/>
      <w:marBottom w:val="0"/>
      <w:divBdr>
        <w:top w:val="none" w:sz="0" w:space="0" w:color="auto"/>
        <w:left w:val="none" w:sz="0" w:space="0" w:color="auto"/>
        <w:bottom w:val="none" w:sz="0" w:space="0" w:color="auto"/>
        <w:right w:val="none" w:sz="0" w:space="0" w:color="auto"/>
      </w:divBdr>
    </w:div>
    <w:div w:id="1377124688">
      <w:bodyDiv w:val="1"/>
      <w:marLeft w:val="0"/>
      <w:marRight w:val="0"/>
      <w:marTop w:val="0"/>
      <w:marBottom w:val="0"/>
      <w:divBdr>
        <w:top w:val="none" w:sz="0" w:space="0" w:color="auto"/>
        <w:left w:val="none" w:sz="0" w:space="0" w:color="auto"/>
        <w:bottom w:val="none" w:sz="0" w:space="0" w:color="auto"/>
        <w:right w:val="none" w:sz="0" w:space="0" w:color="auto"/>
      </w:divBdr>
    </w:div>
    <w:div w:id="1495875105">
      <w:bodyDiv w:val="1"/>
      <w:marLeft w:val="0"/>
      <w:marRight w:val="0"/>
      <w:marTop w:val="0"/>
      <w:marBottom w:val="0"/>
      <w:divBdr>
        <w:top w:val="none" w:sz="0" w:space="0" w:color="auto"/>
        <w:left w:val="none" w:sz="0" w:space="0" w:color="auto"/>
        <w:bottom w:val="none" w:sz="0" w:space="0" w:color="auto"/>
        <w:right w:val="none" w:sz="0" w:space="0" w:color="auto"/>
      </w:divBdr>
    </w:div>
    <w:div w:id="1568416377">
      <w:bodyDiv w:val="1"/>
      <w:marLeft w:val="0"/>
      <w:marRight w:val="0"/>
      <w:marTop w:val="0"/>
      <w:marBottom w:val="0"/>
      <w:divBdr>
        <w:top w:val="none" w:sz="0" w:space="0" w:color="auto"/>
        <w:left w:val="none" w:sz="0" w:space="0" w:color="auto"/>
        <w:bottom w:val="none" w:sz="0" w:space="0" w:color="auto"/>
        <w:right w:val="none" w:sz="0" w:space="0" w:color="auto"/>
      </w:divBdr>
    </w:div>
    <w:div w:id="1902708368">
      <w:bodyDiv w:val="1"/>
      <w:marLeft w:val="0"/>
      <w:marRight w:val="0"/>
      <w:marTop w:val="0"/>
      <w:marBottom w:val="0"/>
      <w:divBdr>
        <w:top w:val="none" w:sz="0" w:space="0" w:color="auto"/>
        <w:left w:val="none" w:sz="0" w:space="0" w:color="auto"/>
        <w:bottom w:val="none" w:sz="0" w:space="0" w:color="auto"/>
        <w:right w:val="none" w:sz="0" w:space="0" w:color="auto"/>
      </w:divBdr>
    </w:div>
    <w:div w:id="19372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ovskiy&#8211;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UP-GKHBOR@yandex.ru" TargetMode="External"/><Relationship Id="rId4" Type="http://schemas.microsoft.com/office/2007/relationships/stylesWithEffects" Target="stylesWithEffects.xml"/><Relationship Id="rId9" Type="http://schemas.openxmlformats.org/officeDocument/2006/relationships/hyperlink" Target="mailto:MUP-GKHBOR@yandex.ru" TargetMode="External"/><Relationship Id="rId14" Type="http://schemas.openxmlformats.org/officeDocument/2006/relationships/hyperlink" Target="mailto:MUP-GKHBO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7BE8-9867-41BB-A701-6DEE0BEA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29</Pages>
  <Words>16301</Words>
  <Characters>92921</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109004</CharactersWithSpaces>
  <SharedDoc>false</SharedDoc>
  <HLinks>
    <vt:vector size="18" baseType="variant">
      <vt:variant>
        <vt:i4>5242933</vt:i4>
      </vt:variant>
      <vt:variant>
        <vt:i4>6</vt:i4>
      </vt:variant>
      <vt:variant>
        <vt:i4>0</vt:i4>
      </vt:variant>
      <vt:variant>
        <vt:i4>5</vt:i4>
      </vt:variant>
      <vt:variant>
        <vt:lpwstr>mailto:MUP-GKHBOR@yandex.ru</vt:lpwstr>
      </vt:variant>
      <vt:variant>
        <vt:lpwstr/>
      </vt:variant>
      <vt:variant>
        <vt:i4>925798</vt:i4>
      </vt:variant>
      <vt:variant>
        <vt:i4>3</vt:i4>
      </vt:variant>
      <vt:variant>
        <vt:i4>0</vt:i4>
      </vt:variant>
      <vt:variant>
        <vt:i4>5</vt:i4>
      </vt:variant>
      <vt:variant>
        <vt:lpwstr>http://www.borovskiy–adm.ru/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Ольга</cp:lastModifiedBy>
  <cp:revision>31</cp:revision>
  <cp:lastPrinted>2014-03-05T07:28:00Z</cp:lastPrinted>
  <dcterms:created xsi:type="dcterms:W3CDTF">2014-04-14T03:06:00Z</dcterms:created>
  <dcterms:modified xsi:type="dcterms:W3CDTF">2014-04-15T10:13:00Z</dcterms:modified>
</cp:coreProperties>
</file>