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0" w:name="sub_1410"/>
      <w:r w:rsidRPr="00E861E0">
        <w:rPr>
          <w:rFonts w:ascii="Arial" w:eastAsia="Times New Roman" w:hAnsi="Arial" w:cs="Arial"/>
          <w:b/>
          <w:sz w:val="26"/>
          <w:szCs w:val="26"/>
          <w:lang w:eastAsia="ru-RU"/>
        </w:rPr>
        <w:t>Договор о предоставлении субсидии</w:t>
      </w:r>
    </w:p>
    <w:p w:rsidR="008356CA" w:rsidRPr="00E861E0" w:rsidRDefault="008356CA" w:rsidP="008356CA">
      <w:pPr>
        <w:widowControl w:val="0"/>
        <w:autoSpaceDE w:val="0"/>
        <w:autoSpaceDN w:val="0"/>
        <w:adjustRightInd w:val="0"/>
        <w:spacing w:after="0" w:line="240" w:lineRule="auto"/>
        <w:rPr>
          <w:rFonts w:ascii="Arial" w:eastAsia="Times New Roman" w:hAnsi="Arial" w:cs="Arial"/>
          <w:sz w:val="26"/>
          <w:szCs w:val="26"/>
          <w:lang w:eastAsia="ru-RU"/>
        </w:rPr>
      </w:pPr>
    </w:p>
    <w:p w:rsidR="008356CA" w:rsidRPr="00E861E0" w:rsidRDefault="001728C5" w:rsidP="00EA57D7">
      <w:pPr>
        <w:widowControl w:val="0"/>
        <w:autoSpaceDE w:val="0"/>
        <w:autoSpaceDN w:val="0"/>
        <w:adjustRightInd w:val="0"/>
        <w:spacing w:after="0" w:line="240" w:lineRule="auto"/>
        <w:rPr>
          <w:rFonts w:ascii="Arial" w:eastAsia="Times New Roman" w:hAnsi="Arial" w:cs="Arial"/>
          <w:sz w:val="26"/>
          <w:szCs w:val="26"/>
          <w:lang w:eastAsia="ru-RU"/>
        </w:rPr>
      </w:pPr>
      <w:r>
        <w:rPr>
          <w:rFonts w:ascii="Arial" w:eastAsia="Times New Roman" w:hAnsi="Arial" w:cs="Arial"/>
          <w:sz w:val="26"/>
          <w:szCs w:val="26"/>
          <w:lang w:eastAsia="ru-RU"/>
        </w:rPr>
        <w:t>рп. Боровский</w:t>
      </w:r>
      <w:r w:rsidR="008356CA" w:rsidRPr="00E861E0">
        <w:rPr>
          <w:rFonts w:ascii="Arial" w:eastAsia="Times New Roman" w:hAnsi="Arial" w:cs="Arial"/>
          <w:sz w:val="26"/>
          <w:szCs w:val="26"/>
          <w:lang w:eastAsia="ru-RU"/>
        </w:rPr>
        <w:t xml:space="preserve">                                                                  « ____»________ 20___ г.</w:t>
      </w:r>
    </w:p>
    <w:p w:rsidR="008356CA" w:rsidRPr="00E861E0" w:rsidRDefault="007403D0" w:rsidP="008356CA">
      <w:pPr>
        <w:spacing w:after="0" w:line="240"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Администрация</w:t>
      </w:r>
      <w:r w:rsidR="00C63A1F" w:rsidRPr="00E861E0">
        <w:rPr>
          <w:rFonts w:ascii="Arial" w:eastAsia="Times New Roman" w:hAnsi="Arial" w:cs="Arial"/>
          <w:sz w:val="26"/>
          <w:szCs w:val="26"/>
          <w:lang w:eastAsia="ru-RU"/>
        </w:rPr>
        <w:t xml:space="preserve"> муниципального </w:t>
      </w:r>
      <w:r w:rsidR="00BF444C" w:rsidRPr="00E861E0">
        <w:rPr>
          <w:rFonts w:ascii="Arial" w:eastAsia="Times New Roman" w:hAnsi="Arial" w:cs="Arial"/>
          <w:sz w:val="26"/>
          <w:szCs w:val="26"/>
          <w:lang w:eastAsia="ru-RU"/>
        </w:rPr>
        <w:t>о</w:t>
      </w:r>
      <w:r w:rsidR="00C63A1F" w:rsidRPr="00E861E0">
        <w:rPr>
          <w:rFonts w:ascii="Arial" w:eastAsia="Times New Roman" w:hAnsi="Arial" w:cs="Arial"/>
          <w:sz w:val="26"/>
          <w:szCs w:val="26"/>
          <w:lang w:eastAsia="ru-RU"/>
        </w:rPr>
        <w:t>бразования</w:t>
      </w:r>
      <w:r>
        <w:rPr>
          <w:rFonts w:ascii="Arial" w:eastAsia="Times New Roman" w:hAnsi="Arial" w:cs="Arial"/>
          <w:sz w:val="26"/>
          <w:szCs w:val="26"/>
          <w:lang w:eastAsia="ru-RU"/>
        </w:rPr>
        <w:t xml:space="preserve"> поселок Боровский</w:t>
      </w:r>
      <w:r w:rsidR="008356CA" w:rsidRPr="00E861E0">
        <w:rPr>
          <w:rFonts w:ascii="Arial" w:eastAsia="Times New Roman" w:hAnsi="Arial" w:cs="Arial"/>
          <w:sz w:val="26"/>
          <w:szCs w:val="26"/>
          <w:lang w:eastAsia="ru-RU"/>
        </w:rPr>
        <w:t xml:space="preserve">, именуемая в дальнейшем «Администрация», в лице _________________________________________________________, действующего на основании распоряжения </w:t>
      </w:r>
      <w:r w:rsidR="00F7617E" w:rsidRPr="00E861E0">
        <w:rPr>
          <w:rFonts w:ascii="Arial" w:eastAsia="Times New Roman" w:hAnsi="Arial" w:cs="Arial"/>
          <w:sz w:val="26"/>
          <w:szCs w:val="26"/>
          <w:lang w:eastAsia="ru-RU"/>
        </w:rPr>
        <w:t>________</w:t>
      </w:r>
      <w:r w:rsidR="008356CA" w:rsidRPr="00E861E0">
        <w:rPr>
          <w:rFonts w:ascii="Arial" w:eastAsia="Times New Roman" w:hAnsi="Arial" w:cs="Arial"/>
          <w:bCs/>
          <w:sz w:val="26"/>
          <w:szCs w:val="26"/>
          <w:lang w:eastAsia="ru-RU"/>
        </w:rPr>
        <w:t>,</w:t>
      </w:r>
      <w:r w:rsidR="008356CA" w:rsidRPr="00E861E0">
        <w:rPr>
          <w:rFonts w:ascii="Arial" w:eastAsia="Times New Roman" w:hAnsi="Arial" w:cs="Arial"/>
          <w:sz w:val="26"/>
          <w:szCs w:val="26"/>
          <w:lang w:eastAsia="ru-RU"/>
        </w:rPr>
        <w:t xml:space="preserve"> с одной стороны, и</w:t>
      </w:r>
    </w:p>
    <w:p w:rsidR="008356CA" w:rsidRPr="00E861E0" w:rsidRDefault="008356CA" w:rsidP="00EA57D7">
      <w:pPr>
        <w:spacing w:after="0" w:line="240" w:lineRule="auto"/>
        <w:jc w:val="both"/>
        <w:rPr>
          <w:rFonts w:ascii="Arial" w:eastAsia="Times New Roman" w:hAnsi="Arial" w:cs="Arial"/>
          <w:sz w:val="26"/>
          <w:szCs w:val="26"/>
          <w:lang w:eastAsia="ru-RU"/>
        </w:rPr>
      </w:pPr>
      <w:proofErr w:type="gramStart"/>
      <w:r w:rsidRPr="00E861E0">
        <w:rPr>
          <w:rFonts w:ascii="Arial" w:eastAsia="Times New Roman" w:hAnsi="Arial" w:cs="Arial"/>
          <w:sz w:val="26"/>
          <w:szCs w:val="26"/>
          <w:lang w:eastAsia="ru-RU"/>
        </w:rPr>
        <w:t>__________________________________________________________________, именуемое в дальнейшем «Получатель субсидии», в лице __________________________________________, действующего на основании ______________</w:t>
      </w:r>
      <w:r w:rsidRPr="00E861E0">
        <w:rPr>
          <w:rFonts w:ascii="Arial" w:eastAsia="Times New Roman" w:hAnsi="Arial" w:cs="Arial"/>
          <w:bCs/>
          <w:sz w:val="26"/>
          <w:szCs w:val="26"/>
          <w:lang w:eastAsia="ru-RU"/>
        </w:rPr>
        <w:t xml:space="preserve">, </w:t>
      </w:r>
      <w:r w:rsidRPr="00E861E0">
        <w:rPr>
          <w:rFonts w:ascii="Arial" w:eastAsia="Times New Roman" w:hAnsi="Arial" w:cs="Arial"/>
          <w:sz w:val="26"/>
          <w:szCs w:val="26"/>
          <w:lang w:eastAsia="ru-RU"/>
        </w:rPr>
        <w:t>с другой стороны, совместно именуемые «Стороны», заключили настоящий договор (далее - Договор) о нижеследующем:</w:t>
      </w:r>
      <w:proofErr w:type="gramEnd"/>
    </w:p>
    <w:p w:rsidR="008356CA" w:rsidRPr="00E861E0" w:rsidRDefault="008356CA" w:rsidP="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1. Предмет Договора</w:t>
      </w:r>
    </w:p>
    <w:p w:rsidR="008356CA" w:rsidRPr="00022713" w:rsidRDefault="008356CA" w:rsidP="00022713">
      <w:pPr>
        <w:pStyle w:val="a9"/>
        <w:ind w:left="0" w:firstLine="708"/>
        <w:rPr>
          <w:rFonts w:cs="Arial"/>
          <w:sz w:val="26"/>
          <w:szCs w:val="26"/>
        </w:rPr>
      </w:pPr>
      <w:r w:rsidRPr="00E861E0">
        <w:rPr>
          <w:rFonts w:eastAsia="Times New Roman" w:cs="Arial"/>
          <w:sz w:val="26"/>
          <w:szCs w:val="26"/>
        </w:rPr>
        <w:t xml:space="preserve">1.1. </w:t>
      </w:r>
      <w:r w:rsidR="00022713" w:rsidRPr="00272A6F">
        <w:rPr>
          <w:rFonts w:cs="Arial"/>
          <w:sz w:val="26"/>
          <w:szCs w:val="26"/>
        </w:rPr>
        <w:t>Правовым основанием заключения настоящего Договора является предоставление субсидии добровольным пожарным, участвующим в профилактике и тушении пожаров на территории муниципального образования</w:t>
      </w:r>
      <w:r w:rsidR="00022713">
        <w:rPr>
          <w:rFonts w:cs="Arial"/>
          <w:sz w:val="26"/>
          <w:szCs w:val="26"/>
        </w:rPr>
        <w:t xml:space="preserve"> поселок Боровский</w:t>
      </w:r>
      <w:r w:rsidR="00022713" w:rsidRPr="00272A6F">
        <w:rPr>
          <w:rFonts w:cs="Arial"/>
          <w:sz w:val="26"/>
          <w:szCs w:val="26"/>
        </w:rPr>
        <w:t xml:space="preserve"> в соответствии с Порядком предоставления субсидии общественным объединениям пожарной охраны (далее – Порядок предоставления субсидии), утвержденным </w:t>
      </w:r>
      <w:r w:rsidR="00022713">
        <w:rPr>
          <w:rFonts w:cs="Arial"/>
          <w:sz w:val="26"/>
          <w:szCs w:val="26"/>
        </w:rPr>
        <w:t>постановлением администрации</w:t>
      </w:r>
      <w:r w:rsidR="00022713" w:rsidRPr="00272A6F">
        <w:rPr>
          <w:rFonts w:cs="Arial"/>
          <w:sz w:val="26"/>
          <w:szCs w:val="26"/>
        </w:rPr>
        <w:t xml:space="preserve"> муниципального образования</w:t>
      </w:r>
      <w:r w:rsidR="00022713">
        <w:rPr>
          <w:rFonts w:cs="Arial"/>
          <w:sz w:val="26"/>
          <w:szCs w:val="26"/>
        </w:rPr>
        <w:t xml:space="preserve"> поселок Боровский</w:t>
      </w:r>
      <w:r w:rsidR="00022713" w:rsidRPr="00272A6F">
        <w:rPr>
          <w:rFonts w:cs="Arial"/>
          <w:sz w:val="26"/>
          <w:szCs w:val="26"/>
        </w:rPr>
        <w:t xml:space="preserve"> </w:t>
      </w:r>
      <w:proofErr w:type="gramStart"/>
      <w:r w:rsidR="00022713" w:rsidRPr="00272A6F">
        <w:rPr>
          <w:rFonts w:cs="Arial"/>
          <w:sz w:val="26"/>
          <w:szCs w:val="26"/>
        </w:rPr>
        <w:t>от</w:t>
      </w:r>
      <w:proofErr w:type="gramEnd"/>
      <w:r w:rsidR="00022713" w:rsidRPr="00272A6F">
        <w:rPr>
          <w:rFonts w:cs="Arial"/>
          <w:sz w:val="26"/>
          <w:szCs w:val="26"/>
        </w:rPr>
        <w:t xml:space="preserve"> ____ № ____.»;</w:t>
      </w:r>
    </w:p>
    <w:p w:rsidR="008356CA" w:rsidRPr="00E861E0"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1.2. </w:t>
      </w:r>
      <w:proofErr w:type="gramStart"/>
      <w:r w:rsidRPr="00E861E0">
        <w:rPr>
          <w:rFonts w:ascii="Arial" w:eastAsia="Times New Roman" w:hAnsi="Arial" w:cs="Arial"/>
          <w:sz w:val="26"/>
          <w:szCs w:val="26"/>
          <w:lang w:eastAsia="ru-RU"/>
        </w:rPr>
        <w:t>Предметом Договора является предоставление в 20__ году Администрацией</w:t>
      </w:r>
      <w:r w:rsidR="00D664C4">
        <w:rPr>
          <w:rFonts w:ascii="Arial" w:eastAsia="Times New Roman" w:hAnsi="Arial" w:cs="Arial"/>
          <w:sz w:val="26"/>
          <w:szCs w:val="26"/>
          <w:lang w:eastAsia="ru-RU"/>
        </w:rPr>
        <w:t xml:space="preserve"> Получателю субсидии из бюджета</w:t>
      </w:r>
      <w:r w:rsidR="00C63A1F" w:rsidRPr="00E861E0">
        <w:rPr>
          <w:rFonts w:ascii="Arial" w:eastAsia="Times New Roman" w:hAnsi="Arial" w:cs="Arial"/>
          <w:sz w:val="26"/>
          <w:szCs w:val="26"/>
          <w:lang w:eastAsia="ru-RU"/>
        </w:rPr>
        <w:t xml:space="preserve"> муниципального образования</w:t>
      </w:r>
      <w:r w:rsidR="00D664C4">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 xml:space="preserve"> финансового обеспечения затрат </w:t>
      </w:r>
      <w:r w:rsidR="00567F2B" w:rsidRPr="00E861E0">
        <w:rPr>
          <w:rFonts w:ascii="Arial" w:eastAsia="Times New Roman" w:hAnsi="Arial" w:cs="Arial"/>
          <w:sz w:val="26"/>
          <w:szCs w:val="26"/>
          <w:lang w:eastAsia="ru-RU"/>
        </w:rPr>
        <w:t>общественным объединениям пожарной охраны, участвующим в осуществлении тушения пожаров, профилактики пожаров, спасения людей и имущества при пожарах, проведении аварийно-спасательных работ</w:t>
      </w:r>
      <w:r w:rsidR="00C63A1F" w:rsidRPr="00E861E0">
        <w:rPr>
          <w:rFonts w:ascii="Arial" w:eastAsia="Times New Roman" w:hAnsi="Arial" w:cs="Arial"/>
          <w:sz w:val="26"/>
          <w:szCs w:val="26"/>
          <w:lang w:eastAsia="ru-RU"/>
        </w:rPr>
        <w:t xml:space="preserve"> и</w:t>
      </w:r>
      <w:r w:rsidR="00567F2B" w:rsidRPr="00E861E0">
        <w:rPr>
          <w:rFonts w:ascii="Arial" w:eastAsia="Times New Roman" w:hAnsi="Arial" w:cs="Arial"/>
          <w:sz w:val="26"/>
          <w:szCs w:val="26"/>
          <w:lang w:eastAsia="ru-RU"/>
        </w:rPr>
        <w:t xml:space="preserve"> оказании первой помощи пост</w:t>
      </w:r>
      <w:r w:rsidR="00D664C4">
        <w:rPr>
          <w:rFonts w:ascii="Arial" w:eastAsia="Times New Roman" w:hAnsi="Arial" w:cs="Arial"/>
          <w:sz w:val="26"/>
          <w:szCs w:val="26"/>
          <w:lang w:eastAsia="ru-RU"/>
        </w:rPr>
        <w:t>радавшим на территории</w:t>
      </w:r>
      <w:r w:rsidRPr="00E861E0">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Pr>
          <w:rFonts w:ascii="Arial" w:eastAsia="Times New Roman" w:hAnsi="Arial" w:cs="Arial"/>
          <w:sz w:val="26"/>
          <w:szCs w:val="26"/>
          <w:lang w:eastAsia="ru-RU"/>
        </w:rPr>
        <w:t xml:space="preserve"> 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 xml:space="preserve">(далее - субсидия), в размере, указанном в пункте </w:t>
      </w:r>
      <w:hyperlink r:id="rId5" w:anchor="Par853" w:history="1">
        <w:r w:rsidRPr="00E861E0">
          <w:rPr>
            <w:rStyle w:val="a3"/>
            <w:rFonts w:ascii="Arial" w:eastAsia="Times New Roman" w:hAnsi="Arial" w:cs="Arial"/>
            <w:color w:val="auto"/>
            <w:sz w:val="26"/>
            <w:szCs w:val="26"/>
            <w:u w:val="none"/>
            <w:lang w:eastAsia="ru-RU"/>
          </w:rPr>
          <w:t>2.1</w:t>
        </w:r>
      </w:hyperlink>
      <w:r w:rsidRPr="00E861E0">
        <w:rPr>
          <w:rFonts w:ascii="Arial" w:eastAsia="Times New Roman" w:hAnsi="Arial" w:cs="Arial"/>
          <w:sz w:val="26"/>
          <w:szCs w:val="26"/>
          <w:lang w:eastAsia="ru-RU"/>
        </w:rPr>
        <w:t xml:space="preserve"> настоящего Договора</w:t>
      </w:r>
      <w:proofErr w:type="gramEnd"/>
      <w:r w:rsidRPr="00E861E0">
        <w:rPr>
          <w:rFonts w:ascii="Arial" w:eastAsia="Times New Roman" w:hAnsi="Arial" w:cs="Arial"/>
          <w:sz w:val="26"/>
          <w:szCs w:val="26"/>
          <w:lang w:eastAsia="ru-RU"/>
        </w:rPr>
        <w:t>, на цели, указанные в  пункте 1.2 Порядка предоставления субсидии.</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bookmarkStart w:id="1" w:name="Par852"/>
      <w:bookmarkEnd w:id="1"/>
      <w:r w:rsidRPr="00E861E0">
        <w:rPr>
          <w:rFonts w:ascii="Arial" w:eastAsia="Times New Roman" w:hAnsi="Arial" w:cs="Arial"/>
          <w:b/>
          <w:sz w:val="26"/>
          <w:szCs w:val="26"/>
          <w:lang w:eastAsia="ru-RU"/>
        </w:rPr>
        <w:t>2. Размер и порядок предоставления субсидии</w:t>
      </w:r>
    </w:p>
    <w:p w:rsidR="008356CA" w:rsidRPr="00E861E0"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bookmarkStart w:id="2" w:name="Par853"/>
      <w:bookmarkEnd w:id="2"/>
      <w:r w:rsidRPr="00E861E0">
        <w:rPr>
          <w:rFonts w:ascii="Arial" w:eastAsia="Times New Roman" w:hAnsi="Arial" w:cs="Arial"/>
          <w:sz w:val="26"/>
          <w:szCs w:val="26"/>
          <w:lang w:eastAsia="ru-RU"/>
        </w:rPr>
        <w:t>2.1. Общий размер субсидии составляет</w:t>
      </w:r>
      <w:proofErr w:type="gramStart"/>
      <w:r w:rsidRPr="00E861E0">
        <w:rPr>
          <w:rFonts w:ascii="Arial" w:eastAsia="Times New Roman" w:hAnsi="Arial" w:cs="Arial"/>
          <w:sz w:val="26"/>
          <w:szCs w:val="26"/>
          <w:lang w:eastAsia="ru-RU"/>
        </w:rPr>
        <w:t xml:space="preserve"> ____________________ (__________________________________________) </w:t>
      </w:r>
      <w:proofErr w:type="gramEnd"/>
      <w:r w:rsidRPr="00E861E0">
        <w:rPr>
          <w:rFonts w:ascii="Arial" w:eastAsia="Times New Roman" w:hAnsi="Arial" w:cs="Arial"/>
          <w:sz w:val="26"/>
          <w:szCs w:val="26"/>
          <w:lang w:eastAsia="ru-RU"/>
        </w:rPr>
        <w:t>рублей.</w:t>
      </w:r>
    </w:p>
    <w:p w:rsidR="008356CA" w:rsidRPr="00E861E0" w:rsidRDefault="008356CA" w:rsidP="008356CA">
      <w:pPr>
        <w:widowControl w:val="0"/>
        <w:autoSpaceDE w:val="0"/>
        <w:autoSpaceDN w:val="0"/>
        <w:adjustRightInd w:val="0"/>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2.2. Размер ежеквартальной субсидии рассчитывается в соответствии с Порядком определения объёма </w:t>
      </w:r>
      <w:proofErr w:type="gramStart"/>
      <w:r w:rsidRPr="00E861E0">
        <w:rPr>
          <w:rFonts w:ascii="Arial" w:eastAsia="Times New Roman" w:hAnsi="Arial" w:cs="Arial"/>
          <w:sz w:val="26"/>
          <w:szCs w:val="26"/>
          <w:lang w:eastAsia="ru-RU"/>
        </w:rPr>
        <w:t>субсидии, предо</w:t>
      </w:r>
      <w:r w:rsidR="00F7617E" w:rsidRPr="00E861E0">
        <w:rPr>
          <w:rFonts w:ascii="Arial" w:eastAsia="Times New Roman" w:hAnsi="Arial" w:cs="Arial"/>
          <w:sz w:val="26"/>
          <w:szCs w:val="26"/>
          <w:lang w:eastAsia="ru-RU"/>
        </w:rPr>
        <w:t xml:space="preserve">ставляемой получателю субсидии </w:t>
      </w:r>
      <w:r w:rsidRPr="00E861E0">
        <w:rPr>
          <w:rFonts w:ascii="Arial" w:eastAsia="Times New Roman" w:hAnsi="Arial" w:cs="Arial"/>
          <w:sz w:val="26"/>
          <w:szCs w:val="26"/>
          <w:lang w:eastAsia="ru-RU"/>
        </w:rPr>
        <w:t>и составляет</w:t>
      </w:r>
      <w:proofErr w:type="gramEnd"/>
      <w:r w:rsidRPr="00E861E0">
        <w:rPr>
          <w:rFonts w:ascii="Arial" w:eastAsia="Times New Roman" w:hAnsi="Arial" w:cs="Arial"/>
          <w:sz w:val="26"/>
          <w:szCs w:val="26"/>
          <w:lang w:eastAsia="ru-RU"/>
        </w:rPr>
        <w:t>:</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1"/>
        <w:gridCol w:w="7540"/>
      </w:tblGrid>
      <w:tr w:rsidR="0001625B" w:rsidRPr="00E861E0" w:rsidTr="003A430E">
        <w:trPr>
          <w:trHeight w:val="591"/>
        </w:trPr>
        <w:tc>
          <w:tcPr>
            <w:tcW w:w="1561" w:type="dxa"/>
            <w:tcBorders>
              <w:top w:val="single" w:sz="4" w:space="0" w:color="auto"/>
              <w:left w:val="single" w:sz="4" w:space="0" w:color="auto"/>
              <w:bottom w:val="single" w:sz="4" w:space="0" w:color="auto"/>
              <w:right w:val="single" w:sz="4" w:space="0" w:color="auto"/>
            </w:tcBorders>
            <w:vAlign w:val="center"/>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Период года</w:t>
            </w:r>
          </w:p>
        </w:tc>
        <w:tc>
          <w:tcPr>
            <w:tcW w:w="7540" w:type="dxa"/>
            <w:tcBorders>
              <w:top w:val="single" w:sz="4" w:space="0" w:color="auto"/>
              <w:left w:val="single" w:sz="4" w:space="0" w:color="auto"/>
              <w:bottom w:val="single" w:sz="4" w:space="0" w:color="auto"/>
              <w:right w:val="single" w:sz="4" w:space="0" w:color="auto"/>
            </w:tcBorders>
            <w:vAlign w:val="center"/>
            <w:hideMark/>
          </w:tcPr>
          <w:p w:rsidR="008356CA" w:rsidRPr="00E861E0" w:rsidRDefault="008356CA">
            <w:pPr>
              <w:widowControl w:val="0"/>
              <w:autoSpaceDE w:val="0"/>
              <w:autoSpaceDN w:val="0"/>
              <w:adjustRightInd w:val="0"/>
              <w:spacing w:after="0" w:line="240" w:lineRule="auto"/>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Сумма субсидии в руб.</w:t>
            </w: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1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2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3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r w:rsidR="0001625B" w:rsidRPr="00E861E0" w:rsidTr="003A430E">
        <w:tc>
          <w:tcPr>
            <w:tcW w:w="1561" w:type="dxa"/>
            <w:tcBorders>
              <w:top w:val="single" w:sz="4" w:space="0" w:color="auto"/>
              <w:left w:val="single" w:sz="4" w:space="0" w:color="auto"/>
              <w:bottom w:val="single" w:sz="4" w:space="0" w:color="auto"/>
              <w:right w:val="single" w:sz="4" w:space="0" w:color="auto"/>
            </w:tcBorders>
            <w:hideMark/>
          </w:tcPr>
          <w:p w:rsidR="008356CA" w:rsidRPr="00E861E0" w:rsidRDefault="008356CA">
            <w:pPr>
              <w:widowControl w:val="0"/>
              <w:autoSpaceDE w:val="0"/>
              <w:autoSpaceDN w:val="0"/>
              <w:adjustRightInd w:val="0"/>
              <w:spacing w:after="0" w:line="240" w:lineRule="auto"/>
              <w:rPr>
                <w:rFonts w:ascii="Arial" w:eastAsia="Times New Roman" w:hAnsi="Arial" w:cs="Arial"/>
                <w:sz w:val="26"/>
                <w:szCs w:val="26"/>
                <w:lang w:eastAsia="ru-RU"/>
              </w:rPr>
            </w:pPr>
            <w:r w:rsidRPr="00E861E0">
              <w:rPr>
                <w:rFonts w:ascii="Arial" w:eastAsia="Times New Roman" w:hAnsi="Arial" w:cs="Arial"/>
                <w:sz w:val="26"/>
                <w:szCs w:val="26"/>
                <w:lang w:eastAsia="ru-RU"/>
              </w:rPr>
              <w:t>4 квартал</w:t>
            </w:r>
          </w:p>
        </w:tc>
        <w:tc>
          <w:tcPr>
            <w:tcW w:w="7540" w:type="dxa"/>
            <w:tcBorders>
              <w:top w:val="single" w:sz="4" w:space="0" w:color="auto"/>
              <w:left w:val="single" w:sz="4" w:space="0" w:color="auto"/>
              <w:bottom w:val="single" w:sz="4" w:space="0" w:color="auto"/>
              <w:right w:val="single" w:sz="4" w:space="0" w:color="auto"/>
            </w:tcBorders>
          </w:tcPr>
          <w:p w:rsidR="008356CA" w:rsidRPr="00E861E0" w:rsidRDefault="008356CA">
            <w:pPr>
              <w:widowControl w:val="0"/>
              <w:autoSpaceDE w:val="0"/>
              <w:autoSpaceDN w:val="0"/>
              <w:adjustRightInd w:val="0"/>
              <w:spacing w:after="0" w:line="240" w:lineRule="auto"/>
              <w:jc w:val="both"/>
              <w:rPr>
                <w:rFonts w:ascii="Arial" w:eastAsia="Times New Roman" w:hAnsi="Arial" w:cs="Arial"/>
                <w:sz w:val="26"/>
                <w:szCs w:val="26"/>
                <w:lang w:eastAsia="ru-RU"/>
              </w:rPr>
            </w:pPr>
          </w:p>
        </w:tc>
      </w:tr>
    </w:tbl>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2.3. Администрация перечисляет субсидию на расчетный счет Получателя субсидии, указанный в </w:t>
      </w:r>
      <w:hyperlink r:id="rId6" w:anchor="Par902" w:history="1">
        <w:r w:rsidRPr="00E861E0">
          <w:rPr>
            <w:rStyle w:val="a3"/>
            <w:rFonts w:ascii="Arial" w:eastAsia="Times New Roman" w:hAnsi="Arial" w:cs="Arial"/>
            <w:color w:val="auto"/>
            <w:sz w:val="26"/>
            <w:szCs w:val="26"/>
            <w:u w:val="none"/>
            <w:lang w:eastAsia="ru-RU"/>
          </w:rPr>
          <w:t>пункте 10.2</w:t>
        </w:r>
      </w:hyperlink>
      <w:r w:rsidRPr="00E861E0">
        <w:rPr>
          <w:rFonts w:ascii="Arial" w:eastAsia="Times New Roman" w:hAnsi="Arial" w:cs="Arial"/>
          <w:sz w:val="26"/>
          <w:szCs w:val="26"/>
          <w:lang w:eastAsia="ru-RU"/>
        </w:rPr>
        <w:t xml:space="preserve"> настоящего Договора, ежеквартально:</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u w:val="single"/>
          <w:lang w:eastAsia="ru-RU"/>
        </w:rPr>
      </w:pPr>
      <w:r w:rsidRPr="00E861E0">
        <w:rPr>
          <w:rFonts w:ascii="Arial" w:eastAsia="Times New Roman" w:hAnsi="Arial" w:cs="Arial"/>
          <w:sz w:val="26"/>
          <w:szCs w:val="26"/>
          <w:u w:val="single"/>
          <w:lang w:eastAsia="ru-RU"/>
        </w:rPr>
        <w:t>в течение 20 рабочих дней с момента регистрации Договора (для перечисления субсидии за первый квартал);</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u w:val="single"/>
          <w:lang w:eastAsia="ru-RU"/>
        </w:rPr>
        <w:lastRenderedPageBreak/>
        <w:t>в течение 10 рабочих дней после проверки отчетов,</w:t>
      </w:r>
      <w:r w:rsidRPr="00E861E0">
        <w:rPr>
          <w:rFonts w:ascii="Arial" w:eastAsia="Times New Roman" w:hAnsi="Arial" w:cs="Arial"/>
          <w:sz w:val="26"/>
          <w:szCs w:val="26"/>
          <w:lang w:eastAsia="ru-RU"/>
        </w:rPr>
        <w:t xml:space="preserve"> предоставленных Получателем субсидии в соответствии с пунктом 3.2.5 настоящего Договора за предшествующие кварталы (для перечисления субсидии за второй, третий, четвертый кварталы).</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3. Права и обязанности Сторон</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3.1. Администрация:</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3.1.1. Обязуется произвести перечисление суммы субсидии на расчетный счет Получателя субсидии согласно условиям </w:t>
      </w:r>
      <w:hyperlink r:id="rId7" w:anchor="Par852" w:history="1">
        <w:r w:rsidRPr="00E861E0">
          <w:rPr>
            <w:rStyle w:val="a3"/>
            <w:rFonts w:ascii="Arial" w:eastAsia="Times New Roman" w:hAnsi="Arial" w:cs="Arial"/>
            <w:color w:val="auto"/>
            <w:sz w:val="26"/>
            <w:szCs w:val="26"/>
            <w:u w:val="none"/>
            <w:lang w:eastAsia="ru-RU"/>
          </w:rPr>
          <w:t>главы 2</w:t>
        </w:r>
      </w:hyperlink>
      <w:r w:rsidRPr="00E861E0">
        <w:rPr>
          <w:rFonts w:ascii="Arial" w:eastAsia="Times New Roman" w:hAnsi="Arial" w:cs="Arial"/>
          <w:sz w:val="26"/>
          <w:szCs w:val="26"/>
          <w:lang w:eastAsia="ru-RU"/>
        </w:rPr>
        <w:t xml:space="preserve">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3.1.2. Осуществляет </w:t>
      </w:r>
      <w:proofErr w:type="gramStart"/>
      <w:r w:rsidRPr="00E861E0">
        <w:rPr>
          <w:rFonts w:ascii="Arial" w:eastAsia="Times New Roman" w:hAnsi="Arial" w:cs="Arial"/>
          <w:sz w:val="26"/>
          <w:szCs w:val="26"/>
          <w:lang w:eastAsia="ru-RU"/>
        </w:rPr>
        <w:t>контроль за</w:t>
      </w:r>
      <w:proofErr w:type="gramEnd"/>
      <w:r w:rsidRPr="00E861E0">
        <w:rPr>
          <w:rFonts w:ascii="Arial" w:eastAsia="Times New Roman" w:hAnsi="Arial" w:cs="Arial"/>
          <w:sz w:val="26"/>
          <w:szCs w:val="26"/>
          <w:lang w:eastAsia="ru-RU"/>
        </w:rPr>
        <w:t xml:space="preserve"> исполнением настоящего Договора в порядке, предусмотренном законодательством Российской Федерации, Тюменской области, муниципальными правовыми актами </w:t>
      </w:r>
      <w:r w:rsidR="00C63A1F" w:rsidRPr="00E861E0">
        <w:rPr>
          <w:rFonts w:ascii="Arial" w:eastAsia="Times New Roman" w:hAnsi="Arial" w:cs="Arial"/>
          <w:sz w:val="26"/>
          <w:szCs w:val="26"/>
          <w:lang w:eastAsia="ru-RU"/>
        </w:rPr>
        <w:t>муниципального образования</w:t>
      </w:r>
      <w:r w:rsidR="00D664C4">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3.1.3. </w:t>
      </w:r>
      <w:proofErr w:type="gramStart"/>
      <w:r w:rsidRPr="00E861E0">
        <w:rPr>
          <w:rFonts w:ascii="Arial" w:eastAsia="Times New Roman" w:hAnsi="Arial" w:cs="Arial"/>
          <w:sz w:val="26"/>
          <w:szCs w:val="26"/>
          <w:lang w:eastAsia="ru-RU"/>
        </w:rPr>
        <w:t>Осуществляет финансовый контроль за использованием субсидии ее получателем согласно условиям, целям, определенным при ее предоставлении, за соблюдением порядка предоставления субсидии в соответствии с действующим законодательством, муниципальными пр</w:t>
      </w:r>
      <w:r w:rsidR="00D664C4">
        <w:rPr>
          <w:rFonts w:ascii="Arial" w:eastAsia="Times New Roman" w:hAnsi="Arial" w:cs="Arial"/>
          <w:sz w:val="26"/>
          <w:szCs w:val="26"/>
          <w:lang w:eastAsia="ru-RU"/>
        </w:rPr>
        <w:t>авовыми актами</w:t>
      </w:r>
      <w:r w:rsidR="00C63A1F" w:rsidRPr="00E861E0">
        <w:rPr>
          <w:rFonts w:ascii="Arial" w:eastAsia="Times New Roman" w:hAnsi="Arial" w:cs="Arial"/>
          <w:sz w:val="26"/>
          <w:szCs w:val="26"/>
          <w:lang w:eastAsia="ru-RU"/>
        </w:rPr>
        <w:t xml:space="preserve"> муниципального образования</w:t>
      </w:r>
      <w:r w:rsidR="00D664C4">
        <w:rPr>
          <w:rFonts w:ascii="Arial" w:eastAsia="Times New Roman" w:hAnsi="Arial" w:cs="Arial"/>
          <w:sz w:val="26"/>
          <w:szCs w:val="26"/>
          <w:lang w:eastAsia="ru-RU"/>
        </w:rPr>
        <w:t xml:space="preserve"> поселок Боровский</w:t>
      </w:r>
      <w:r w:rsidRPr="00E861E0">
        <w:rPr>
          <w:rFonts w:ascii="Arial" w:eastAsia="Times New Roman" w:hAnsi="Arial" w:cs="Arial"/>
          <w:sz w:val="26"/>
          <w:szCs w:val="26"/>
          <w:lang w:eastAsia="ru-RU"/>
        </w:rPr>
        <w:t>, устанавливающими порядок осуще</w:t>
      </w:r>
      <w:r w:rsidR="00D664C4">
        <w:rPr>
          <w:rFonts w:ascii="Arial" w:eastAsia="Times New Roman" w:hAnsi="Arial" w:cs="Arial"/>
          <w:sz w:val="26"/>
          <w:szCs w:val="26"/>
          <w:lang w:eastAsia="ru-RU"/>
        </w:rPr>
        <w:t>ствления финансового контроля в муниципальном образовании поселок Боровский</w:t>
      </w:r>
      <w:r w:rsidRPr="00E861E0">
        <w:rPr>
          <w:rFonts w:ascii="Arial" w:eastAsia="Times New Roman" w:hAnsi="Arial" w:cs="Arial"/>
          <w:sz w:val="26"/>
          <w:szCs w:val="26"/>
          <w:lang w:eastAsia="ru-RU"/>
        </w:rPr>
        <w:t xml:space="preserve">, </w:t>
      </w:r>
      <w:hyperlink r:id="rId8" w:anchor="Par32" w:history="1">
        <w:r w:rsidRPr="00E861E0">
          <w:rPr>
            <w:rStyle w:val="a3"/>
            <w:rFonts w:ascii="Arial" w:eastAsia="Times New Roman" w:hAnsi="Arial" w:cs="Arial"/>
            <w:color w:val="auto"/>
            <w:sz w:val="26"/>
            <w:szCs w:val="26"/>
            <w:u w:val="none"/>
            <w:lang w:eastAsia="ru-RU"/>
          </w:rPr>
          <w:t>Порядком</w:t>
        </w:r>
      </w:hyperlink>
      <w:r w:rsidRPr="00E861E0">
        <w:rPr>
          <w:rFonts w:ascii="Arial" w:eastAsia="Times New Roman" w:hAnsi="Arial" w:cs="Arial"/>
          <w:sz w:val="26"/>
          <w:szCs w:val="26"/>
          <w:lang w:eastAsia="ru-RU"/>
        </w:rPr>
        <w:t xml:space="preserve"> предоставления субсидии, настоящим Договором, в том числе путем проведения выездных проверок.</w:t>
      </w:r>
      <w:proofErr w:type="gramEnd"/>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Органы государственного (муниципального) финансового контроля осуществляют государственный (муниципальный) финансовый контроль соблюдения условий, целей и порядка предоставления субсидий в соответствии с нормативными правовыми актами Российской Федерации, Тюменской области, </w:t>
      </w:r>
      <w:r w:rsidR="00D664C4">
        <w:rPr>
          <w:rFonts w:ascii="Arial" w:eastAsia="Times New Roman" w:hAnsi="Arial" w:cs="Arial"/>
          <w:sz w:val="26"/>
          <w:szCs w:val="26"/>
          <w:lang w:eastAsia="ru-RU"/>
        </w:rPr>
        <w:t>муниципальными правовыми актами</w:t>
      </w:r>
      <w:r w:rsidRPr="00E861E0">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Pr>
          <w:rFonts w:ascii="Arial" w:eastAsia="Times New Roman" w:hAnsi="Arial" w:cs="Arial"/>
          <w:sz w:val="26"/>
          <w:szCs w:val="26"/>
          <w:lang w:eastAsia="ru-RU"/>
        </w:rPr>
        <w:t xml:space="preserve"> 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о муниципальном финансовом контроле, Порядком предоставления субсидии, настоящим Договором.</w:t>
      </w:r>
    </w:p>
    <w:p w:rsidR="00022713" w:rsidRPr="00022713" w:rsidRDefault="00022713"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022713">
        <w:rPr>
          <w:rFonts w:ascii="Arial" w:hAnsi="Arial" w:cs="Arial"/>
          <w:sz w:val="26"/>
          <w:szCs w:val="26"/>
        </w:rPr>
        <w:t>3.1.4. Вправе согласовать с получателем субсидии новые условия договора или расторгнуть договор при недостижении согласия по новым условиям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в договоре.</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 Получатель субсидии: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3.2.1. Не вправе переводить третьим лицам свои обязательства по настоящему Договору.</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3.2.2. Не в праве приобретать за счет средств субсидии, предоставленной в целях финансового обеспечения затрат на материальное стимулирование и организацию деятельности </w:t>
      </w:r>
      <w:r w:rsidR="00F7617E" w:rsidRPr="00E861E0">
        <w:rPr>
          <w:rFonts w:ascii="Arial" w:eastAsia="Times New Roman" w:hAnsi="Arial" w:cs="Arial"/>
          <w:sz w:val="26"/>
          <w:szCs w:val="26"/>
          <w:lang w:eastAsia="ru-RU"/>
        </w:rPr>
        <w:t>добровольных пожарных</w:t>
      </w:r>
      <w:r w:rsidRPr="00E861E0">
        <w:rPr>
          <w:rFonts w:ascii="Arial" w:eastAsia="Times New Roman" w:hAnsi="Arial" w:cs="Arial"/>
          <w:sz w:val="26"/>
          <w:szCs w:val="26"/>
          <w:lang w:eastAsia="ru-RU"/>
        </w:rPr>
        <w:t>, иностранную валюту.</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3.2.2. Обязуется надлежащим образом соблюдать условия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3.2.3. Вправе получить субсидию в размере и порядке, установленном </w:t>
      </w:r>
      <w:hyperlink r:id="rId9" w:anchor="Par852" w:history="1">
        <w:r w:rsidRPr="00E861E0">
          <w:rPr>
            <w:rStyle w:val="a3"/>
            <w:rFonts w:ascii="Arial" w:eastAsia="Times New Roman" w:hAnsi="Arial" w:cs="Arial"/>
            <w:color w:val="auto"/>
            <w:sz w:val="26"/>
            <w:szCs w:val="26"/>
            <w:u w:val="none"/>
            <w:lang w:eastAsia="ru-RU"/>
          </w:rPr>
          <w:t>главой 2</w:t>
        </w:r>
      </w:hyperlink>
      <w:r w:rsidRPr="00E861E0">
        <w:rPr>
          <w:rFonts w:ascii="Arial" w:eastAsia="Times New Roman" w:hAnsi="Arial" w:cs="Arial"/>
          <w:sz w:val="26"/>
          <w:szCs w:val="26"/>
          <w:lang w:eastAsia="ru-RU"/>
        </w:rPr>
        <w:t xml:space="preserve"> настоящего Договора.</w:t>
      </w:r>
    </w:p>
    <w:p w:rsidR="008356CA" w:rsidRPr="00E861E0" w:rsidRDefault="008356CA" w:rsidP="00022713">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3.2.4. </w:t>
      </w:r>
      <w:proofErr w:type="gramStart"/>
      <w:r w:rsidRPr="00E861E0">
        <w:rPr>
          <w:rFonts w:ascii="Arial" w:eastAsia="Times New Roman" w:hAnsi="Arial" w:cs="Arial"/>
          <w:sz w:val="26"/>
          <w:szCs w:val="26"/>
          <w:lang w:eastAsia="ru-RU"/>
        </w:rPr>
        <w:t xml:space="preserve">В случае неиспользования субсидии или использования ее не в полном объеме и возникновения остатка, за предшествующий отчетный квартал финансового года, получатель субсидии в пределах такого остатка вправе во втором, третьем и четвертом квартале, но не позднее  25 декабря текущего финансового года, произвести затраты </w:t>
      </w:r>
      <w:r w:rsidR="00B14344" w:rsidRPr="00E861E0">
        <w:rPr>
          <w:rFonts w:ascii="Arial" w:eastAsia="Times New Roman" w:hAnsi="Arial" w:cs="Arial"/>
          <w:sz w:val="26"/>
          <w:szCs w:val="26"/>
          <w:lang w:eastAsia="ru-RU"/>
        </w:rPr>
        <w:t xml:space="preserve">на иные виды деятельности предусмотренные </w:t>
      </w:r>
      <w:r w:rsidR="00022713">
        <w:rPr>
          <w:rFonts w:ascii="Arial" w:eastAsia="Times New Roman" w:hAnsi="Arial" w:cs="Arial"/>
          <w:sz w:val="26"/>
          <w:szCs w:val="26"/>
          <w:lang w:eastAsia="ru-RU"/>
        </w:rPr>
        <w:t>Порядком предоставления субсидии</w:t>
      </w:r>
      <w:r w:rsidR="00B14344"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с последующим предоставлением подтверждающих документов, предусмотренных приложением 1 к</w:t>
      </w:r>
      <w:proofErr w:type="gramEnd"/>
      <w:r w:rsidRPr="00E861E0">
        <w:rPr>
          <w:rFonts w:ascii="Arial" w:eastAsia="Times New Roman" w:hAnsi="Arial" w:cs="Arial"/>
          <w:sz w:val="26"/>
          <w:szCs w:val="26"/>
          <w:lang w:eastAsia="ru-RU"/>
        </w:rPr>
        <w:t xml:space="preserve"> настоящему договору.</w:t>
      </w:r>
    </w:p>
    <w:p w:rsidR="008356CA" w:rsidRPr="00E861E0" w:rsidRDefault="008356CA" w:rsidP="008356CA">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3.2.5. </w:t>
      </w:r>
      <w:proofErr w:type="gramStart"/>
      <w:r w:rsidRPr="00E861E0">
        <w:rPr>
          <w:rFonts w:ascii="Arial" w:eastAsia="Times New Roman" w:hAnsi="Arial" w:cs="Arial"/>
          <w:sz w:val="26"/>
          <w:szCs w:val="26"/>
          <w:lang w:eastAsia="ru-RU"/>
        </w:rPr>
        <w:t xml:space="preserve">Обязуется ежеквартально не позднее 10 числа месяца, следующего за отчетным кварталом (за четвертый квартал – не позднее 25 декабря текущего года) предоставлять в Администрацию итоговый финансовый отчет, с приложением документов, указанных в пункте 3.4 Порядка предоставления субсидии, по форме согласно </w:t>
      </w:r>
      <w:hyperlink r:id="rId10" w:anchor="sub_1410" w:history="1">
        <w:r w:rsidRPr="00E861E0">
          <w:rPr>
            <w:rStyle w:val="a3"/>
            <w:rFonts w:ascii="Arial" w:eastAsia="Times New Roman" w:hAnsi="Arial" w:cs="Arial"/>
            <w:color w:val="auto"/>
            <w:sz w:val="26"/>
            <w:szCs w:val="26"/>
            <w:u w:val="none"/>
            <w:lang w:eastAsia="ru-RU"/>
          </w:rPr>
          <w:t>Приложению 1</w:t>
        </w:r>
      </w:hyperlink>
      <w:r w:rsidRPr="00E861E0">
        <w:rPr>
          <w:rFonts w:ascii="Arial" w:eastAsia="Times New Roman" w:hAnsi="Arial" w:cs="Arial"/>
          <w:sz w:val="26"/>
          <w:szCs w:val="26"/>
          <w:lang w:eastAsia="ru-RU"/>
        </w:rPr>
        <w:t xml:space="preserve"> к настоящему Договору, отчет о деятельности </w:t>
      </w:r>
      <w:r w:rsidR="00F7617E" w:rsidRPr="00E861E0">
        <w:rPr>
          <w:rFonts w:ascii="Arial" w:eastAsia="Times New Roman" w:hAnsi="Arial" w:cs="Arial"/>
          <w:sz w:val="26"/>
          <w:szCs w:val="26"/>
          <w:lang w:eastAsia="ru-RU"/>
        </w:rPr>
        <w:t>добровольной пожарной охраны</w:t>
      </w:r>
      <w:r w:rsidRPr="00E861E0">
        <w:rPr>
          <w:rFonts w:ascii="Arial" w:eastAsia="Times New Roman" w:hAnsi="Arial" w:cs="Arial"/>
          <w:sz w:val="26"/>
          <w:szCs w:val="26"/>
          <w:lang w:eastAsia="ru-RU"/>
        </w:rPr>
        <w:t xml:space="preserve">, по форме согласно Приложению </w:t>
      </w:r>
      <w:hyperlink r:id="rId11" w:anchor="sub_1410" w:history="1">
        <w:r w:rsidRPr="00E861E0">
          <w:rPr>
            <w:rStyle w:val="a3"/>
            <w:rFonts w:ascii="Arial" w:eastAsia="Times New Roman" w:hAnsi="Arial" w:cs="Arial"/>
            <w:color w:val="auto"/>
            <w:sz w:val="26"/>
            <w:szCs w:val="26"/>
            <w:u w:val="none"/>
            <w:lang w:eastAsia="ru-RU"/>
          </w:rPr>
          <w:t>2</w:t>
        </w:r>
      </w:hyperlink>
      <w:r w:rsidRPr="00E861E0">
        <w:rPr>
          <w:rFonts w:ascii="Arial" w:eastAsia="Times New Roman" w:hAnsi="Arial" w:cs="Arial"/>
          <w:sz w:val="26"/>
          <w:szCs w:val="26"/>
          <w:lang w:eastAsia="ru-RU"/>
        </w:rPr>
        <w:t xml:space="preserve"> к настоящему Договору.</w:t>
      </w:r>
      <w:proofErr w:type="gramEnd"/>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3.2.6. Дает согласие на проведение органами государственного (муниципального) финансового контроля и (или) Администрацией финансового контроля (проверок) в части соблюдения Получателем субсидии условий, целей, порядка предоставления и использования субсидии.</w:t>
      </w:r>
    </w:p>
    <w:p w:rsidR="008356CA" w:rsidRPr="00E861E0" w:rsidRDefault="008356CA" w:rsidP="008356CA">
      <w:pPr>
        <w:autoSpaceDE w:val="0"/>
        <w:autoSpaceDN w:val="0"/>
        <w:adjustRightInd w:val="0"/>
        <w:spacing w:after="0" w:line="240" w:lineRule="auto"/>
        <w:ind w:firstLine="540"/>
        <w:jc w:val="center"/>
        <w:rPr>
          <w:rFonts w:ascii="Arial" w:eastAsia="Times New Roman" w:hAnsi="Arial" w:cs="Arial"/>
          <w:b/>
          <w:sz w:val="26"/>
          <w:szCs w:val="26"/>
          <w:lang w:eastAsia="ru-RU"/>
        </w:rPr>
      </w:pPr>
      <w:r w:rsidRPr="00E861E0">
        <w:rPr>
          <w:rFonts w:ascii="Arial" w:eastAsia="Times New Roman" w:hAnsi="Arial" w:cs="Arial"/>
          <w:b/>
          <w:sz w:val="26"/>
          <w:szCs w:val="26"/>
          <w:lang w:eastAsia="ru-RU"/>
        </w:rPr>
        <w:t>4. Ответственность Сторон</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4.2. Субсидия подлежит возврату в бюджет</w:t>
      </w:r>
      <w:r w:rsidR="00D664C4">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 xml:space="preserve">в случае выявления ее нецелевого использования, в том числе по результатам государственного (муниципального) финансового контроля, финансового контроля в соответствии с действующим законодательством, </w:t>
      </w:r>
      <w:r w:rsidR="00D664C4">
        <w:rPr>
          <w:rFonts w:ascii="Arial" w:eastAsia="Times New Roman" w:hAnsi="Arial" w:cs="Arial"/>
          <w:sz w:val="26"/>
          <w:szCs w:val="26"/>
          <w:lang w:eastAsia="ru-RU"/>
        </w:rPr>
        <w:t>муниципальными правовыми актами</w:t>
      </w:r>
      <w:r w:rsidR="00C63A1F" w:rsidRPr="00E861E0">
        <w:rPr>
          <w:rFonts w:ascii="Arial" w:eastAsia="Times New Roman" w:hAnsi="Arial" w:cs="Arial"/>
          <w:sz w:val="26"/>
          <w:szCs w:val="26"/>
          <w:lang w:eastAsia="ru-RU"/>
        </w:rPr>
        <w:t xml:space="preserve"> 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Pr="00E861E0">
        <w:rPr>
          <w:rFonts w:ascii="Arial" w:eastAsia="Times New Roman" w:hAnsi="Arial" w:cs="Arial"/>
          <w:sz w:val="26"/>
          <w:szCs w:val="26"/>
          <w:lang w:eastAsia="ru-RU"/>
        </w:rPr>
        <w:t xml:space="preserve">, устанавливающими порядок осуществления государственного (муниципального) финансового контроля. </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Остатки субсидии, не использованные в отчетном финансовом году (далее - остатки субсидии) по состоянию на 1 января, подлежат возврату в бюджет</w:t>
      </w:r>
      <w:r w:rsidR="00D664C4">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в течение первых 2 рабочих дней очередного финансового года получателем субсидии в случаях, предусмотренных Договором.</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4.3. При выявлении Администрацией обстоятельств, указанных в </w:t>
      </w:r>
      <w:hyperlink r:id="rId12" w:anchor="sub_41" w:history="1">
        <w:r w:rsidRPr="00E861E0">
          <w:rPr>
            <w:rStyle w:val="a3"/>
            <w:rFonts w:ascii="Arial" w:eastAsia="Times New Roman" w:hAnsi="Arial" w:cs="Arial"/>
            <w:color w:val="auto"/>
            <w:sz w:val="26"/>
            <w:szCs w:val="26"/>
            <w:u w:val="none"/>
            <w:lang w:eastAsia="ru-RU"/>
          </w:rPr>
          <w:t>пункте 4.</w:t>
        </w:r>
      </w:hyperlink>
      <w:r w:rsidRPr="00E861E0">
        <w:rPr>
          <w:rFonts w:ascii="Arial" w:eastAsia="Times New Roman" w:hAnsi="Arial" w:cs="Arial"/>
          <w:sz w:val="26"/>
          <w:szCs w:val="26"/>
          <w:lang w:eastAsia="ru-RU"/>
        </w:rPr>
        <w:t>2 настоящего Договора, получатель субсидии возвращает субс</w:t>
      </w:r>
      <w:r w:rsidR="00D664C4">
        <w:rPr>
          <w:rFonts w:ascii="Arial" w:eastAsia="Times New Roman" w:hAnsi="Arial" w:cs="Arial"/>
          <w:sz w:val="26"/>
          <w:szCs w:val="26"/>
          <w:lang w:eastAsia="ru-RU"/>
        </w:rPr>
        <w:t>идию, остатки субсидии в бюджет</w:t>
      </w:r>
      <w:r w:rsidRPr="00E861E0">
        <w:rPr>
          <w:rFonts w:ascii="Arial" w:eastAsia="Times New Roman" w:hAnsi="Arial" w:cs="Arial"/>
          <w:sz w:val="26"/>
          <w:szCs w:val="26"/>
          <w:lang w:eastAsia="ru-RU"/>
        </w:rPr>
        <w:t xml:space="preserve">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00C63A1F" w:rsidRPr="00E861E0">
        <w:rPr>
          <w:rFonts w:ascii="Arial" w:eastAsia="Times New Roman" w:hAnsi="Arial" w:cs="Arial"/>
          <w:sz w:val="26"/>
          <w:szCs w:val="26"/>
          <w:lang w:eastAsia="ru-RU"/>
        </w:rPr>
        <w:t xml:space="preserve"> </w:t>
      </w:r>
      <w:r w:rsidRPr="00E861E0">
        <w:rPr>
          <w:rFonts w:ascii="Arial" w:eastAsia="Times New Roman" w:hAnsi="Arial" w:cs="Arial"/>
          <w:sz w:val="26"/>
          <w:szCs w:val="26"/>
          <w:lang w:eastAsia="ru-RU"/>
        </w:rPr>
        <w:t xml:space="preserve">добровольно или по требованию Администрации </w:t>
      </w:r>
      <w:proofErr w:type="gramStart"/>
      <w:r w:rsidRPr="00E861E0">
        <w:rPr>
          <w:rFonts w:ascii="Arial" w:eastAsia="Times New Roman" w:hAnsi="Arial" w:cs="Arial"/>
          <w:sz w:val="26"/>
          <w:szCs w:val="26"/>
          <w:lang w:eastAsia="ru-RU"/>
        </w:rPr>
        <w:t>согласно Порядка</w:t>
      </w:r>
      <w:proofErr w:type="gramEnd"/>
      <w:r w:rsidRPr="00E861E0">
        <w:rPr>
          <w:rFonts w:ascii="Arial" w:eastAsia="Times New Roman" w:hAnsi="Arial" w:cs="Arial"/>
          <w:sz w:val="26"/>
          <w:szCs w:val="26"/>
          <w:lang w:eastAsia="ru-RU"/>
        </w:rPr>
        <w:t xml:space="preserve"> (далее – требование).</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Требование направляется в адрес получателя субсидии в форме претензии посредством почтового отправления с уведомлением о вручении либо путем непосредственного вручения с отметкой о получении.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Подготовка и направление требования осуществляются Администрацией </w:t>
      </w:r>
      <w:proofErr w:type="gramStart"/>
      <w:r w:rsidRPr="00E861E0">
        <w:rPr>
          <w:rFonts w:ascii="Arial" w:eastAsia="Times New Roman" w:hAnsi="Arial" w:cs="Arial"/>
          <w:sz w:val="26"/>
          <w:szCs w:val="26"/>
          <w:lang w:eastAsia="ru-RU"/>
        </w:rPr>
        <w:t>согласно Порядка</w:t>
      </w:r>
      <w:proofErr w:type="gramEnd"/>
      <w:r w:rsidRPr="00E861E0">
        <w:rPr>
          <w:rFonts w:ascii="Arial" w:eastAsia="Times New Roman" w:hAnsi="Arial" w:cs="Arial"/>
          <w:sz w:val="26"/>
          <w:szCs w:val="26"/>
          <w:lang w:eastAsia="ru-RU"/>
        </w:rPr>
        <w:t xml:space="preserve"> в течение 3 рабочих дней со дня выявления обстоятельств, указанных в пункте 4.2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bookmarkStart w:id="3" w:name="Par2"/>
      <w:bookmarkEnd w:id="3"/>
      <w:r w:rsidRPr="00E861E0">
        <w:rPr>
          <w:rFonts w:ascii="Arial" w:eastAsia="Times New Roman" w:hAnsi="Arial" w:cs="Arial"/>
          <w:sz w:val="26"/>
          <w:szCs w:val="26"/>
          <w:lang w:eastAsia="ru-RU"/>
        </w:rPr>
        <w:t>4.4. Получатель субсидии в течение 2 рабочих дней со дня получения требования производит возврат представленной субси</w:t>
      </w:r>
      <w:r w:rsidR="00D664C4">
        <w:rPr>
          <w:rFonts w:ascii="Arial" w:eastAsia="Times New Roman" w:hAnsi="Arial" w:cs="Arial"/>
          <w:sz w:val="26"/>
          <w:szCs w:val="26"/>
          <w:lang w:eastAsia="ru-RU"/>
        </w:rPr>
        <w:t>дии, остатков субсидии в бюджет</w:t>
      </w:r>
      <w:r w:rsidR="00C63A1F" w:rsidRPr="00E861E0">
        <w:rPr>
          <w:rFonts w:ascii="Arial" w:eastAsia="Times New Roman" w:hAnsi="Arial" w:cs="Arial"/>
          <w:sz w:val="26"/>
          <w:szCs w:val="26"/>
          <w:lang w:eastAsia="ru-RU"/>
        </w:rPr>
        <w:t xml:space="preserve"> 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Pr="00E861E0">
        <w:rPr>
          <w:rFonts w:ascii="Arial" w:eastAsia="Times New Roman" w:hAnsi="Arial" w:cs="Arial"/>
          <w:sz w:val="26"/>
          <w:szCs w:val="26"/>
          <w:lang w:eastAsia="ru-RU"/>
        </w:rPr>
        <w:t>.</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В случае просрочки получателем субсидии возврата субсидии, остатков субсидии, получатель субсидии обязан уплатить неустойку (пеню). Пеня начисляется за каждый день просрочки,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суммы долга.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При неисполнении получателем субсидии требования в установленный в нем срок, субсидия, остатки субсидии истребуют в судебном порядке по иску Администрации, подготовленному и направленному в Арбитражный суд Тюменской области в течение 30 дней со дня истечения срока, установленного абзацем первым настоящего пункта. </w:t>
      </w:r>
    </w:p>
    <w:p w:rsidR="008356CA" w:rsidRPr="00E861E0" w:rsidRDefault="008356CA" w:rsidP="008356CA">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4.5. В случае непредставления получателем субсидии отчетов либо представления не в полном объеме в уст</w:t>
      </w:r>
      <w:r w:rsidR="00D71525" w:rsidRPr="00E861E0">
        <w:rPr>
          <w:rFonts w:ascii="Arial" w:eastAsia="Times New Roman" w:hAnsi="Arial" w:cs="Arial"/>
          <w:sz w:val="26"/>
          <w:szCs w:val="26"/>
          <w:lang w:eastAsia="ru-RU"/>
        </w:rPr>
        <w:t>ановленные сроки Администрация</w:t>
      </w:r>
      <w:r w:rsidRPr="00E861E0">
        <w:rPr>
          <w:rFonts w:ascii="Arial" w:eastAsia="Times New Roman" w:hAnsi="Arial" w:cs="Arial"/>
          <w:sz w:val="26"/>
          <w:szCs w:val="26"/>
          <w:lang w:eastAsia="ru-RU"/>
        </w:rPr>
        <w:t xml:space="preserve"> приостанавливает предоставление субсидии до устранения нарушений получателем субсидии.</w:t>
      </w:r>
    </w:p>
    <w:p w:rsidR="008356CA" w:rsidRPr="00E861E0" w:rsidRDefault="008356CA" w:rsidP="008356CA">
      <w:pPr>
        <w:spacing w:after="0" w:line="240" w:lineRule="auto"/>
        <w:ind w:firstLine="567"/>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4.6. В случае полного или частичного не освоения средств субсидии в течение отчетного периода (квартала) субсидия или неосвоенная ее часть подлежит использованию получателем субсидии в последующем отчетном периоде до конца финансового года. При этом</w:t>
      </w:r>
      <w:proofErr w:type="gramStart"/>
      <w:r w:rsidRPr="00E861E0">
        <w:rPr>
          <w:rFonts w:ascii="Arial" w:eastAsia="Times New Roman" w:hAnsi="Arial" w:cs="Arial"/>
          <w:sz w:val="26"/>
          <w:szCs w:val="26"/>
          <w:lang w:eastAsia="ru-RU"/>
        </w:rPr>
        <w:t>,</w:t>
      </w:r>
      <w:proofErr w:type="gramEnd"/>
      <w:r w:rsidRPr="00E861E0">
        <w:rPr>
          <w:rFonts w:ascii="Arial" w:eastAsia="Times New Roman" w:hAnsi="Arial" w:cs="Arial"/>
          <w:sz w:val="26"/>
          <w:szCs w:val="26"/>
          <w:lang w:eastAsia="ru-RU"/>
        </w:rPr>
        <w:t xml:space="preserve"> субсидия на следующий квартал предоставляется за вычетом неосвоенной части средств субсидии.</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5. Обстоятельства, исключающие ответственность Сторон (форс-мажорные обстоятельства)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bookmarkStart w:id="4" w:name="Par877"/>
      <w:bookmarkEnd w:id="4"/>
      <w:r w:rsidRPr="00E861E0">
        <w:rPr>
          <w:rFonts w:ascii="Arial" w:eastAsia="Times New Roman" w:hAnsi="Arial" w:cs="Arial"/>
          <w:sz w:val="26"/>
          <w:szCs w:val="26"/>
          <w:lang w:eastAsia="ru-RU"/>
        </w:rPr>
        <w:t xml:space="preserve">5.1. </w:t>
      </w:r>
      <w:proofErr w:type="gramStart"/>
      <w:r w:rsidRPr="00E861E0">
        <w:rPr>
          <w:rFonts w:ascii="Arial" w:eastAsia="Times New Roman" w:hAnsi="Arial" w:cs="Arial"/>
          <w:sz w:val="26"/>
          <w:szCs w:val="26"/>
          <w:lang w:eastAsia="ru-RU"/>
        </w:rPr>
        <w:t>Стороны освобождаются от ответственности за частичное или полное неисполнение своих обязательств по настоящему Договору, если это явилось следствием обстоятельств непреодолимой силы, возникших после заключения настоящего Договора, а именно: стихийные бедствия, военные действия или введение чрезвычайного положения, акты террора, массовые беспорядки, действия государственных органов, изменения в законодательстве Российской Федерации (далее - форс-мажорные обстоятельства).</w:t>
      </w:r>
      <w:proofErr w:type="gramEnd"/>
      <w:r w:rsidRPr="00E861E0">
        <w:rPr>
          <w:rFonts w:ascii="Arial" w:eastAsia="Times New Roman" w:hAnsi="Arial" w:cs="Arial"/>
          <w:sz w:val="26"/>
          <w:szCs w:val="26"/>
          <w:lang w:eastAsia="ru-RU"/>
        </w:rPr>
        <w:t xml:space="preserve"> Факт наступления форс-мажорных обстоятельств и их продолжительность должны быть подтверждены компетентным органом.</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5.2. Стороны обязаны в письменной форме уведомить друг друга о существовании форс-мажорных обстоятельств в течение 5 рабочих дней со дня их наступления. Уведомление должно содержать данные о характере форс-мажорных обстоятельств, а также официальные документы, подтверждающие наличие этих обстоятельств и, по возможности, дающие оценку их влияния на исполнение Стороной своих обязательств по настоящему Договору.</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5.3. В случаях наступления обстоятельств, указанных в </w:t>
      </w:r>
      <w:hyperlink r:id="rId13" w:anchor="Par877" w:history="1">
        <w:r w:rsidRPr="00E861E0">
          <w:rPr>
            <w:rStyle w:val="a3"/>
            <w:rFonts w:ascii="Arial" w:eastAsia="Times New Roman" w:hAnsi="Arial" w:cs="Arial"/>
            <w:color w:val="auto"/>
            <w:sz w:val="26"/>
            <w:szCs w:val="26"/>
            <w:u w:val="none"/>
            <w:lang w:eastAsia="ru-RU"/>
          </w:rPr>
          <w:t>пункте 5.1</w:t>
        </w:r>
      </w:hyperlink>
      <w:r w:rsidRPr="00E861E0">
        <w:rPr>
          <w:rFonts w:ascii="Arial" w:eastAsia="Times New Roman" w:hAnsi="Arial" w:cs="Arial"/>
          <w:sz w:val="26"/>
          <w:szCs w:val="26"/>
          <w:lang w:eastAsia="ru-RU"/>
        </w:rPr>
        <w:t xml:space="preserve"> настоящего Договора, срок исполнения Сторонами обязательств по настоящему Договору отодвигается соразмерно времени, в течение которого действуют эти обстоятельства.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5.4. Если обстоятельства, перечисленные в </w:t>
      </w:r>
      <w:hyperlink r:id="rId14" w:anchor="Par877" w:history="1">
        <w:r w:rsidRPr="00E861E0">
          <w:rPr>
            <w:rStyle w:val="a3"/>
            <w:rFonts w:ascii="Arial" w:eastAsia="Times New Roman" w:hAnsi="Arial" w:cs="Arial"/>
            <w:color w:val="auto"/>
            <w:sz w:val="26"/>
            <w:szCs w:val="26"/>
            <w:u w:val="none"/>
            <w:lang w:eastAsia="ru-RU"/>
          </w:rPr>
          <w:t>пункте 5.1</w:t>
        </w:r>
      </w:hyperlink>
      <w:r w:rsidRPr="00E861E0">
        <w:rPr>
          <w:rFonts w:ascii="Arial" w:eastAsia="Times New Roman" w:hAnsi="Arial" w:cs="Arial"/>
          <w:sz w:val="26"/>
          <w:szCs w:val="26"/>
          <w:lang w:eastAsia="ru-RU"/>
        </w:rPr>
        <w:t xml:space="preserve"> настоящего Договора, и их последствия продолжают действовать более 30 дней, Стороны вправе расторгнуть настоящий Договор без требования возмещения убытков, понесенных в связи с наступлением таких обстоятельств.</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6. Порядок изменения и расторжения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6.1. Изменения и дополнения настоящего Договора возможны по соглашению Сторон. Все изменения и дополнения оформляются в письменном виде путем подписания Сторонами дополнительных соглашений к настоящему Договору, являющихся неотъемлемой частью настоящего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6.2.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7. Разрешение споров</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7.1. По всем вопросам, не урегулированным настоящим Договором, Стороны руководствуются действующим законодательством Российской Федерации, Тюменской области, муниципальными правовыми актами </w:t>
      </w:r>
      <w:r w:rsidR="00C63A1F" w:rsidRPr="00E861E0">
        <w:rPr>
          <w:rFonts w:ascii="Arial" w:eastAsia="Times New Roman" w:hAnsi="Arial" w:cs="Arial"/>
          <w:sz w:val="26"/>
          <w:szCs w:val="26"/>
          <w:lang w:eastAsia="ru-RU"/>
        </w:rPr>
        <w:t>муниципального образования</w:t>
      </w:r>
      <w:r w:rsidR="00D664C4" w:rsidRPr="00D664C4">
        <w:rPr>
          <w:rFonts w:ascii="Arial" w:eastAsia="Times New Roman" w:hAnsi="Arial" w:cs="Arial"/>
          <w:sz w:val="26"/>
          <w:szCs w:val="26"/>
          <w:lang w:eastAsia="ru-RU"/>
        </w:rPr>
        <w:t xml:space="preserve"> </w:t>
      </w:r>
      <w:r w:rsidR="00D664C4">
        <w:rPr>
          <w:rFonts w:ascii="Arial" w:eastAsia="Times New Roman" w:hAnsi="Arial" w:cs="Arial"/>
          <w:sz w:val="26"/>
          <w:szCs w:val="26"/>
          <w:lang w:eastAsia="ru-RU"/>
        </w:rPr>
        <w:t>поселок Боровский</w:t>
      </w:r>
      <w:r w:rsidRPr="00E861E0">
        <w:rPr>
          <w:rFonts w:ascii="Arial" w:eastAsia="Times New Roman" w:hAnsi="Arial" w:cs="Arial"/>
          <w:sz w:val="26"/>
          <w:szCs w:val="26"/>
          <w:lang w:eastAsia="ru-RU"/>
        </w:rPr>
        <w:t>.</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7.2.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с соблюдением обязательного претензионного порядка.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7.3. Претензия подлежит рассмотрению и разрешению Сторонами в течение 2 рабочих дней </w:t>
      </w:r>
      <w:proofErr w:type="gramStart"/>
      <w:r w:rsidRPr="00E861E0">
        <w:rPr>
          <w:rFonts w:ascii="Arial" w:eastAsia="Times New Roman" w:hAnsi="Arial" w:cs="Arial"/>
          <w:sz w:val="26"/>
          <w:szCs w:val="26"/>
          <w:lang w:eastAsia="ru-RU"/>
        </w:rPr>
        <w:t>с даты</w:t>
      </w:r>
      <w:proofErr w:type="gramEnd"/>
      <w:r w:rsidRPr="00E861E0">
        <w:rPr>
          <w:rFonts w:ascii="Arial" w:eastAsia="Times New Roman" w:hAnsi="Arial" w:cs="Arial"/>
          <w:sz w:val="26"/>
          <w:szCs w:val="26"/>
          <w:lang w:eastAsia="ru-RU"/>
        </w:rPr>
        <w:t xml:space="preserve"> ее получения.</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7.4. При невозможности урегулировать спорные вопросы путем переговоров споры разрешаются в судебном порядке.</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8. Срок действия Договора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8.1. Настоящий Договор вступает в силу с 01 января 20___ года и действует до 31 декабря 20___ года, а в части исполнения принятых Сторонами обязательств по настоящему Договору - до полного их исполнения.</w:t>
      </w:r>
    </w:p>
    <w:p w:rsidR="008356CA" w:rsidRPr="00E861E0" w:rsidRDefault="008356CA" w:rsidP="008356CA">
      <w:pPr>
        <w:autoSpaceDE w:val="0"/>
        <w:autoSpaceDN w:val="0"/>
        <w:adjustRightInd w:val="0"/>
        <w:spacing w:after="0" w:line="240" w:lineRule="auto"/>
        <w:jc w:val="center"/>
        <w:outlineLvl w:val="2"/>
        <w:rPr>
          <w:rFonts w:ascii="Arial" w:eastAsia="Times New Roman" w:hAnsi="Arial" w:cs="Arial"/>
          <w:b/>
          <w:sz w:val="26"/>
          <w:szCs w:val="26"/>
          <w:lang w:eastAsia="ru-RU"/>
        </w:rPr>
      </w:pPr>
      <w:r w:rsidRPr="00E861E0">
        <w:rPr>
          <w:rFonts w:ascii="Arial" w:eastAsia="Times New Roman" w:hAnsi="Arial" w:cs="Arial"/>
          <w:b/>
          <w:sz w:val="26"/>
          <w:szCs w:val="26"/>
          <w:lang w:eastAsia="ru-RU"/>
        </w:rPr>
        <w:t>9. Дополнительные условия</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9.1. В случаях, не предусмотренных настоящим Договором, Стороны руководствуются законодательством Российской Федерации.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9.2. 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в </w:t>
      </w:r>
      <w:hyperlink r:id="rId15" w:anchor="Par901" w:history="1">
        <w:r w:rsidRPr="00E861E0">
          <w:rPr>
            <w:rStyle w:val="a3"/>
            <w:rFonts w:ascii="Arial" w:eastAsia="Times New Roman" w:hAnsi="Arial" w:cs="Arial"/>
            <w:color w:val="auto"/>
            <w:sz w:val="26"/>
            <w:szCs w:val="26"/>
            <w:u w:val="none"/>
            <w:lang w:eastAsia="ru-RU"/>
          </w:rPr>
          <w:t>главе 10</w:t>
        </w:r>
      </w:hyperlink>
      <w:r w:rsidRPr="00E861E0">
        <w:rPr>
          <w:rFonts w:ascii="Arial" w:eastAsia="Times New Roman" w:hAnsi="Arial" w:cs="Arial"/>
          <w:sz w:val="26"/>
          <w:szCs w:val="26"/>
          <w:lang w:eastAsia="ru-RU"/>
        </w:rPr>
        <w:t xml:space="preserve"> настоящего Договора, и за подписью уполномоченного лица.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9.3. В случае изменения юридического адреса, местонахождения, статуса или платежных реквизитов Стороны настоящего Договора обязаны в трехдневный срок уведомить об этом друг друга.</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9.4. Настоящий Договор составлен на 4 (четырех) листах в 3 (трех) экземплярах, имеющих одинаковую юридическую силу, два экземпляра для Администрации, один - для Получателя субсидии.</w:t>
      </w:r>
    </w:p>
    <w:p w:rsidR="008356CA" w:rsidRPr="00E861E0" w:rsidRDefault="008356CA" w:rsidP="008356CA">
      <w:pPr>
        <w:autoSpaceDE w:val="0"/>
        <w:autoSpaceDN w:val="0"/>
        <w:adjustRightInd w:val="0"/>
        <w:spacing w:after="0" w:line="240" w:lineRule="auto"/>
        <w:ind w:firstLine="54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 xml:space="preserve">9.5. Ответственным за исполнение Договора со стороны Администрации является </w:t>
      </w:r>
      <w:r w:rsidR="00D81E18" w:rsidRPr="00E861E0">
        <w:rPr>
          <w:rFonts w:ascii="Arial" w:eastAsia="Times New Roman" w:hAnsi="Arial" w:cs="Arial"/>
          <w:sz w:val="26"/>
          <w:szCs w:val="26"/>
          <w:lang w:eastAsia="ru-RU"/>
        </w:rPr>
        <w:t>____________________________</w:t>
      </w:r>
      <w:r w:rsidRPr="00E861E0">
        <w:rPr>
          <w:rFonts w:ascii="Arial" w:eastAsia="Times New Roman" w:hAnsi="Arial" w:cs="Arial"/>
          <w:sz w:val="26"/>
          <w:szCs w:val="26"/>
          <w:lang w:eastAsia="ru-RU"/>
        </w:rPr>
        <w:t>.</w:t>
      </w:r>
    </w:p>
    <w:p w:rsidR="008356CA" w:rsidRPr="00E861E0" w:rsidRDefault="008356CA" w:rsidP="00EA57D7">
      <w:pPr>
        <w:autoSpaceDE w:val="0"/>
        <w:autoSpaceDN w:val="0"/>
        <w:adjustRightInd w:val="0"/>
        <w:spacing w:after="0" w:line="240" w:lineRule="auto"/>
        <w:jc w:val="both"/>
        <w:rPr>
          <w:rFonts w:ascii="Arial" w:eastAsia="Times New Roman" w:hAnsi="Arial" w:cs="Arial"/>
          <w:sz w:val="26"/>
          <w:szCs w:val="26"/>
          <w:lang w:eastAsia="ru-RU"/>
        </w:rPr>
      </w:pPr>
    </w:p>
    <w:p w:rsidR="008356CA" w:rsidRPr="00EA57D7" w:rsidRDefault="008356CA" w:rsidP="00EA57D7">
      <w:pPr>
        <w:widowControl w:val="0"/>
        <w:autoSpaceDE w:val="0"/>
        <w:autoSpaceDN w:val="0"/>
        <w:adjustRightInd w:val="0"/>
        <w:spacing w:after="0" w:line="240" w:lineRule="auto"/>
        <w:jc w:val="center"/>
        <w:rPr>
          <w:rFonts w:ascii="Arial" w:eastAsia="Times New Roman" w:hAnsi="Arial" w:cs="Arial"/>
          <w:b/>
          <w:sz w:val="26"/>
          <w:szCs w:val="26"/>
          <w:lang w:eastAsia="ru-RU"/>
        </w:rPr>
      </w:pPr>
      <w:bookmarkStart w:id="5" w:name="Par901"/>
      <w:bookmarkEnd w:id="5"/>
      <w:r w:rsidRPr="00E861E0">
        <w:rPr>
          <w:rFonts w:ascii="Arial" w:eastAsia="Times New Roman" w:hAnsi="Arial" w:cs="Arial"/>
          <w:b/>
          <w:sz w:val="26"/>
          <w:szCs w:val="26"/>
          <w:lang w:eastAsia="ru-RU"/>
        </w:rPr>
        <w:t>10. Местонахождение, платежные реквизиты и подписи Сторон</w:t>
      </w:r>
      <w:bookmarkStart w:id="6" w:name="Par902"/>
      <w:bookmarkEnd w:id="6"/>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1625B" w:rsidRPr="00E861E0" w:rsidTr="008356CA">
        <w:tc>
          <w:tcPr>
            <w:tcW w:w="5069" w:type="dxa"/>
            <w:hideMark/>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10.1. Администрация</w:t>
            </w:r>
          </w:p>
        </w:tc>
        <w:tc>
          <w:tcPr>
            <w:tcW w:w="5069" w:type="dxa"/>
            <w:hideMark/>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10.2. Получатель субсидии</w:t>
            </w:r>
          </w:p>
        </w:tc>
      </w:tr>
      <w:tr w:rsidR="0001625B" w:rsidRPr="00E861E0" w:rsidTr="008356CA">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tc>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tc>
      </w:tr>
      <w:tr w:rsidR="0001625B" w:rsidRPr="00E861E0" w:rsidTr="008356CA">
        <w:tc>
          <w:tcPr>
            <w:tcW w:w="5069" w:type="dxa"/>
          </w:tcPr>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r w:rsidRPr="00E861E0">
              <w:rPr>
                <w:rFonts w:ascii="Arial" w:eastAsia="Times New Roman" w:hAnsi="Arial" w:cs="Arial"/>
                <w:b/>
                <w:sz w:val="26"/>
                <w:szCs w:val="26"/>
                <w:lang w:eastAsia="ru-RU"/>
              </w:rPr>
              <w:t xml:space="preserve">___________________ </w:t>
            </w:r>
          </w:p>
        </w:tc>
        <w:tc>
          <w:tcPr>
            <w:tcW w:w="5069" w:type="dxa"/>
          </w:tcPr>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b/>
                <w:sz w:val="26"/>
                <w:szCs w:val="26"/>
                <w:lang w:eastAsia="ru-RU"/>
              </w:rPr>
            </w:pPr>
            <w:r w:rsidRPr="00E861E0">
              <w:rPr>
                <w:rFonts w:ascii="Arial" w:eastAsia="Times New Roman" w:hAnsi="Arial" w:cs="Arial"/>
                <w:b/>
                <w:sz w:val="26"/>
                <w:szCs w:val="26"/>
                <w:lang w:eastAsia="ru-RU"/>
              </w:rPr>
              <w:t xml:space="preserve">___________________ </w:t>
            </w:r>
          </w:p>
        </w:tc>
      </w:tr>
      <w:tr w:rsidR="003A430E" w:rsidRPr="00E861E0" w:rsidTr="008356CA">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«_____» _________________ 20___</w:t>
            </w:r>
            <w:r w:rsidR="00EA57D7">
              <w:rPr>
                <w:rFonts w:ascii="Arial" w:eastAsia="Times New Roman" w:hAnsi="Arial" w:cs="Arial"/>
                <w:sz w:val="26"/>
                <w:szCs w:val="26"/>
                <w:lang w:eastAsia="ru-RU"/>
              </w:rPr>
              <w:t>г.</w:t>
            </w:r>
            <w:r w:rsidRPr="00E861E0">
              <w:rPr>
                <w:rFonts w:ascii="Arial" w:eastAsia="Times New Roman" w:hAnsi="Arial" w:cs="Arial"/>
                <w:sz w:val="26"/>
                <w:szCs w:val="26"/>
                <w:lang w:eastAsia="ru-RU"/>
              </w:rPr>
              <w:t xml:space="preserve"> </w:t>
            </w:r>
          </w:p>
        </w:tc>
        <w:tc>
          <w:tcPr>
            <w:tcW w:w="5069" w:type="dxa"/>
          </w:tcPr>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p>
          <w:p w:rsidR="008356CA" w:rsidRPr="00E861E0" w:rsidRDefault="008356CA">
            <w:pPr>
              <w:widowControl w:val="0"/>
              <w:autoSpaceDE w:val="0"/>
              <w:autoSpaceDN w:val="0"/>
              <w:adjustRightInd w:val="0"/>
              <w:jc w:val="both"/>
              <w:rPr>
                <w:rFonts w:ascii="Arial" w:eastAsia="Times New Roman" w:hAnsi="Arial" w:cs="Arial"/>
                <w:sz w:val="26"/>
                <w:szCs w:val="26"/>
                <w:lang w:eastAsia="ru-RU"/>
              </w:rPr>
            </w:pPr>
            <w:r w:rsidRPr="00E861E0">
              <w:rPr>
                <w:rFonts w:ascii="Arial" w:eastAsia="Times New Roman" w:hAnsi="Arial" w:cs="Arial"/>
                <w:sz w:val="26"/>
                <w:szCs w:val="26"/>
                <w:lang w:eastAsia="ru-RU"/>
              </w:rPr>
              <w:t>«_____» _________________ 20___</w:t>
            </w:r>
            <w:r w:rsidR="00EA57D7">
              <w:rPr>
                <w:rFonts w:ascii="Arial" w:eastAsia="Times New Roman" w:hAnsi="Arial" w:cs="Arial"/>
                <w:sz w:val="26"/>
                <w:szCs w:val="26"/>
                <w:lang w:eastAsia="ru-RU"/>
              </w:rPr>
              <w:t>г.</w:t>
            </w:r>
          </w:p>
        </w:tc>
      </w:tr>
    </w:tbl>
    <w:p w:rsidR="00F03DFA" w:rsidRPr="0001625B" w:rsidRDefault="00F03DFA" w:rsidP="001728C5">
      <w:pPr>
        <w:rPr>
          <w:rFonts w:ascii="Times New Roman" w:hAnsi="Times New Roman" w:cs="Times New Roman"/>
          <w:sz w:val="28"/>
          <w:szCs w:val="28"/>
        </w:rPr>
      </w:pPr>
      <w:bookmarkStart w:id="7" w:name="_GoBack"/>
      <w:bookmarkEnd w:id="0"/>
      <w:bookmarkEnd w:id="7"/>
    </w:p>
    <w:sectPr w:rsidR="00F03DFA" w:rsidRPr="0001625B" w:rsidSect="00DB3EA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altName w:val="PragmaticaCondC"/>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308E4"/>
    <w:rsid w:val="0001625B"/>
    <w:rsid w:val="0002200F"/>
    <w:rsid w:val="00022713"/>
    <w:rsid w:val="000525FF"/>
    <w:rsid w:val="000778FA"/>
    <w:rsid w:val="0008314A"/>
    <w:rsid w:val="0009592D"/>
    <w:rsid w:val="000A4989"/>
    <w:rsid w:val="000B44B3"/>
    <w:rsid w:val="000F5BCE"/>
    <w:rsid w:val="00102134"/>
    <w:rsid w:val="00133AD4"/>
    <w:rsid w:val="001410CB"/>
    <w:rsid w:val="0016645B"/>
    <w:rsid w:val="001728C5"/>
    <w:rsid w:val="00201391"/>
    <w:rsid w:val="00201EF5"/>
    <w:rsid w:val="00242E78"/>
    <w:rsid w:val="002668D9"/>
    <w:rsid w:val="00266E60"/>
    <w:rsid w:val="00285285"/>
    <w:rsid w:val="002D637E"/>
    <w:rsid w:val="002F0EDD"/>
    <w:rsid w:val="003425E6"/>
    <w:rsid w:val="003430E8"/>
    <w:rsid w:val="00343582"/>
    <w:rsid w:val="003745B1"/>
    <w:rsid w:val="003A430E"/>
    <w:rsid w:val="003E6824"/>
    <w:rsid w:val="00415B16"/>
    <w:rsid w:val="004367C0"/>
    <w:rsid w:val="00452967"/>
    <w:rsid w:val="00452994"/>
    <w:rsid w:val="004C360E"/>
    <w:rsid w:val="004C6EAC"/>
    <w:rsid w:val="004E1A43"/>
    <w:rsid w:val="004E3A39"/>
    <w:rsid w:val="005511E9"/>
    <w:rsid w:val="00556083"/>
    <w:rsid w:val="00567F2B"/>
    <w:rsid w:val="0057569E"/>
    <w:rsid w:val="00593D4D"/>
    <w:rsid w:val="005A45C2"/>
    <w:rsid w:val="005B0043"/>
    <w:rsid w:val="005B0A6F"/>
    <w:rsid w:val="00633EB6"/>
    <w:rsid w:val="00657248"/>
    <w:rsid w:val="00694229"/>
    <w:rsid w:val="006F0A70"/>
    <w:rsid w:val="006F1B29"/>
    <w:rsid w:val="00727B16"/>
    <w:rsid w:val="007403D0"/>
    <w:rsid w:val="00740CAC"/>
    <w:rsid w:val="007751BF"/>
    <w:rsid w:val="0078365D"/>
    <w:rsid w:val="007A6FA7"/>
    <w:rsid w:val="007D6C69"/>
    <w:rsid w:val="007F1268"/>
    <w:rsid w:val="007F736A"/>
    <w:rsid w:val="00821823"/>
    <w:rsid w:val="008309E3"/>
    <w:rsid w:val="008356CA"/>
    <w:rsid w:val="00846ED8"/>
    <w:rsid w:val="008A30F4"/>
    <w:rsid w:val="008F45C7"/>
    <w:rsid w:val="0093216F"/>
    <w:rsid w:val="00966185"/>
    <w:rsid w:val="0097056D"/>
    <w:rsid w:val="00972A45"/>
    <w:rsid w:val="00981809"/>
    <w:rsid w:val="0098647F"/>
    <w:rsid w:val="00997C9C"/>
    <w:rsid w:val="009C3D7A"/>
    <w:rsid w:val="009D0218"/>
    <w:rsid w:val="009D79B6"/>
    <w:rsid w:val="009E2B31"/>
    <w:rsid w:val="009F2513"/>
    <w:rsid w:val="00A60F8E"/>
    <w:rsid w:val="00A65FBA"/>
    <w:rsid w:val="00A94CBE"/>
    <w:rsid w:val="00AC078C"/>
    <w:rsid w:val="00AC2689"/>
    <w:rsid w:val="00AC59FE"/>
    <w:rsid w:val="00B110AA"/>
    <w:rsid w:val="00B13DE2"/>
    <w:rsid w:val="00B14344"/>
    <w:rsid w:val="00B308E4"/>
    <w:rsid w:val="00B35B4C"/>
    <w:rsid w:val="00B74308"/>
    <w:rsid w:val="00B74781"/>
    <w:rsid w:val="00B93088"/>
    <w:rsid w:val="00B95964"/>
    <w:rsid w:val="00BA445E"/>
    <w:rsid w:val="00BA49F4"/>
    <w:rsid w:val="00BE0354"/>
    <w:rsid w:val="00BF444C"/>
    <w:rsid w:val="00BF60CB"/>
    <w:rsid w:val="00C056B4"/>
    <w:rsid w:val="00C3068D"/>
    <w:rsid w:val="00C42F17"/>
    <w:rsid w:val="00C44BCC"/>
    <w:rsid w:val="00C63A1F"/>
    <w:rsid w:val="00CC348A"/>
    <w:rsid w:val="00CE5DF8"/>
    <w:rsid w:val="00CF1229"/>
    <w:rsid w:val="00D05079"/>
    <w:rsid w:val="00D46E8E"/>
    <w:rsid w:val="00D56D99"/>
    <w:rsid w:val="00D664C4"/>
    <w:rsid w:val="00D6739A"/>
    <w:rsid w:val="00D70D5C"/>
    <w:rsid w:val="00D71525"/>
    <w:rsid w:val="00D81E18"/>
    <w:rsid w:val="00DA30CB"/>
    <w:rsid w:val="00DB164A"/>
    <w:rsid w:val="00DB3EA5"/>
    <w:rsid w:val="00DB4B31"/>
    <w:rsid w:val="00DC5531"/>
    <w:rsid w:val="00DF0F51"/>
    <w:rsid w:val="00E60CA0"/>
    <w:rsid w:val="00E861E0"/>
    <w:rsid w:val="00E87D94"/>
    <w:rsid w:val="00EA57D7"/>
    <w:rsid w:val="00F03DFA"/>
    <w:rsid w:val="00F17D9A"/>
    <w:rsid w:val="00F7617E"/>
    <w:rsid w:val="00FB00BF"/>
    <w:rsid w:val="00FB1F34"/>
    <w:rsid w:val="00FD0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8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08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8E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semiHidden/>
    <w:unhideWhenUsed/>
    <w:rsid w:val="00D46E8E"/>
    <w:rPr>
      <w:color w:val="0000FF"/>
      <w:u w:val="single"/>
    </w:rPr>
  </w:style>
  <w:style w:type="paragraph" w:customStyle="1" w:styleId="ConsPlusNonformat">
    <w:name w:val="ConsPlusNonformat"/>
    <w:rsid w:val="00835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83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60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60CB"/>
  </w:style>
  <w:style w:type="paragraph" w:styleId="a7">
    <w:name w:val="Balloon Text"/>
    <w:basedOn w:val="a"/>
    <w:link w:val="a8"/>
    <w:uiPriority w:val="99"/>
    <w:semiHidden/>
    <w:unhideWhenUsed/>
    <w:rsid w:val="00201E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1EF5"/>
    <w:rPr>
      <w:rFonts w:ascii="Segoe UI" w:hAnsi="Segoe UI" w:cs="Segoe UI"/>
      <w:sz w:val="18"/>
      <w:szCs w:val="18"/>
    </w:rPr>
  </w:style>
  <w:style w:type="paragraph" w:styleId="a9">
    <w:name w:val="List Paragraph"/>
    <w:basedOn w:val="a"/>
    <w:uiPriority w:val="34"/>
    <w:qFormat/>
    <w:rsid w:val="00A94CBE"/>
    <w:pPr>
      <w:spacing w:after="0" w:line="240" w:lineRule="auto"/>
      <w:ind w:left="720" w:firstLine="567"/>
      <w:contextualSpacing/>
      <w:jc w:val="both"/>
    </w:pPr>
    <w:rPr>
      <w:rFonts w:ascii="Arial" w:eastAsia="Calibri"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912">
      <w:bodyDiv w:val="1"/>
      <w:marLeft w:val="0"/>
      <w:marRight w:val="0"/>
      <w:marTop w:val="0"/>
      <w:marBottom w:val="0"/>
      <w:divBdr>
        <w:top w:val="none" w:sz="0" w:space="0" w:color="auto"/>
        <w:left w:val="none" w:sz="0" w:space="0" w:color="auto"/>
        <w:bottom w:val="none" w:sz="0" w:space="0" w:color="auto"/>
        <w:right w:val="none" w:sz="0" w:space="0" w:color="auto"/>
      </w:divBdr>
    </w:div>
    <w:div w:id="352196592">
      <w:bodyDiv w:val="1"/>
      <w:marLeft w:val="0"/>
      <w:marRight w:val="0"/>
      <w:marTop w:val="0"/>
      <w:marBottom w:val="0"/>
      <w:divBdr>
        <w:top w:val="none" w:sz="0" w:space="0" w:color="auto"/>
        <w:left w:val="none" w:sz="0" w:space="0" w:color="auto"/>
        <w:bottom w:val="none" w:sz="0" w:space="0" w:color="auto"/>
        <w:right w:val="none" w:sz="0" w:space="0" w:color="auto"/>
      </w:divBdr>
    </w:div>
    <w:div w:id="426925794">
      <w:bodyDiv w:val="1"/>
      <w:marLeft w:val="0"/>
      <w:marRight w:val="0"/>
      <w:marTop w:val="0"/>
      <w:marBottom w:val="0"/>
      <w:divBdr>
        <w:top w:val="none" w:sz="0" w:space="0" w:color="auto"/>
        <w:left w:val="none" w:sz="0" w:space="0" w:color="auto"/>
        <w:bottom w:val="none" w:sz="0" w:space="0" w:color="auto"/>
        <w:right w:val="none" w:sz="0" w:space="0" w:color="auto"/>
      </w:divBdr>
    </w:div>
    <w:div w:id="714742867">
      <w:bodyDiv w:val="1"/>
      <w:marLeft w:val="0"/>
      <w:marRight w:val="0"/>
      <w:marTop w:val="0"/>
      <w:marBottom w:val="0"/>
      <w:divBdr>
        <w:top w:val="none" w:sz="0" w:space="0" w:color="auto"/>
        <w:left w:val="none" w:sz="0" w:space="0" w:color="auto"/>
        <w:bottom w:val="none" w:sz="0" w:space="0" w:color="auto"/>
        <w:right w:val="none" w:sz="0" w:space="0" w:color="auto"/>
      </w:divBdr>
    </w:div>
    <w:div w:id="1196382868">
      <w:bodyDiv w:val="1"/>
      <w:marLeft w:val="0"/>
      <w:marRight w:val="0"/>
      <w:marTop w:val="0"/>
      <w:marBottom w:val="0"/>
      <w:divBdr>
        <w:top w:val="none" w:sz="0" w:space="0" w:color="auto"/>
        <w:left w:val="none" w:sz="0" w:space="0" w:color="auto"/>
        <w:bottom w:val="none" w:sz="0" w:space="0" w:color="auto"/>
        <w:right w:val="none" w:sz="0" w:space="0" w:color="auto"/>
      </w:divBdr>
    </w:div>
    <w:div w:id="1339850401">
      <w:bodyDiv w:val="1"/>
      <w:marLeft w:val="0"/>
      <w:marRight w:val="0"/>
      <w:marTop w:val="0"/>
      <w:marBottom w:val="0"/>
      <w:divBdr>
        <w:top w:val="none" w:sz="0" w:space="0" w:color="auto"/>
        <w:left w:val="none" w:sz="0" w:space="0" w:color="auto"/>
        <w:bottom w:val="none" w:sz="0" w:space="0" w:color="auto"/>
        <w:right w:val="none" w:sz="0" w:space="0" w:color="auto"/>
      </w:divBdr>
    </w:div>
    <w:div w:id="1737438105">
      <w:bodyDiv w:val="1"/>
      <w:marLeft w:val="0"/>
      <w:marRight w:val="0"/>
      <w:marTop w:val="0"/>
      <w:marBottom w:val="0"/>
      <w:divBdr>
        <w:top w:val="none" w:sz="0" w:space="0" w:color="auto"/>
        <w:left w:val="none" w:sz="0" w:space="0" w:color="auto"/>
        <w:bottom w:val="none" w:sz="0" w:space="0" w:color="auto"/>
        <w:right w:val="none" w:sz="0" w:space="0" w:color="auto"/>
      </w:divBdr>
    </w:div>
    <w:div w:id="1761684524">
      <w:bodyDiv w:val="1"/>
      <w:marLeft w:val="0"/>
      <w:marRight w:val="0"/>
      <w:marTop w:val="0"/>
      <w:marBottom w:val="0"/>
      <w:divBdr>
        <w:top w:val="none" w:sz="0" w:space="0" w:color="auto"/>
        <w:left w:val="none" w:sz="0" w:space="0" w:color="auto"/>
        <w:bottom w:val="none" w:sz="0" w:space="0" w:color="auto"/>
        <w:right w:val="none" w:sz="0" w:space="0" w:color="auto"/>
      </w:divBdr>
    </w:div>
    <w:div w:id="1845244291">
      <w:bodyDiv w:val="1"/>
      <w:marLeft w:val="0"/>
      <w:marRight w:val="0"/>
      <w:marTop w:val="0"/>
      <w:marBottom w:val="0"/>
      <w:divBdr>
        <w:top w:val="none" w:sz="0" w:space="0" w:color="auto"/>
        <w:left w:val="none" w:sz="0" w:space="0" w:color="auto"/>
        <w:bottom w:val="none" w:sz="0" w:space="0" w:color="auto"/>
        <w:right w:val="none" w:sz="0" w:space="0" w:color="auto"/>
      </w:divBdr>
    </w:div>
    <w:div w:id="2031686812">
      <w:bodyDiv w:val="1"/>
      <w:marLeft w:val="0"/>
      <w:marRight w:val="0"/>
      <w:marTop w:val="0"/>
      <w:marBottom w:val="0"/>
      <w:divBdr>
        <w:top w:val="none" w:sz="0" w:space="0" w:color="auto"/>
        <w:left w:val="none" w:sz="0" w:space="0" w:color="auto"/>
        <w:bottom w:val="none" w:sz="0" w:space="0" w:color="auto"/>
        <w:right w:val="none" w:sz="0" w:space="0" w:color="auto"/>
      </w:divBdr>
    </w:div>
    <w:div w:id="21377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3"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3" Type="http://schemas.openxmlformats.org/officeDocument/2006/relationships/settings" Target="settings.xml"/><Relationship Id="rId7"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2"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1"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5"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5"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0"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4" Type="http://schemas.openxmlformats.org/officeDocument/2006/relationships/webSettings" Target="webSettings.xml"/><Relationship Id="rId9"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 Id="rId14" Type="http://schemas.openxmlformats.org/officeDocument/2006/relationships/hyperlink" Target="file:///C:\winold\CherkashinSS_Windows10\Desktop\&#1043;&#1054;&#1080;&#1063;&#1057;\&#1044;&#1055;&#1054;\&#1055;&#1088;&#1080;&#1083;&#1086;&#1078;&#1077;&#1085;&#1080;&#1077;%20&#1082;%20&#1087;&#1080;&#1089;&#1100;&#1084;&#1091;\19%20&#1086;&#1090;%2026.02.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Сергей Сергеевич</dc:creator>
  <cp:keywords/>
  <dc:description/>
  <cp:lastModifiedBy>1</cp:lastModifiedBy>
  <cp:revision>20</cp:revision>
  <cp:lastPrinted>2020-07-06T06:25:00Z</cp:lastPrinted>
  <dcterms:created xsi:type="dcterms:W3CDTF">2020-06-15T10:46:00Z</dcterms:created>
  <dcterms:modified xsi:type="dcterms:W3CDTF">2022-03-09T05:52:00Z</dcterms:modified>
</cp:coreProperties>
</file>