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05" w:rsidRPr="005E2AF8" w:rsidRDefault="00CF7C1A" w:rsidP="005E2AF8">
      <w:pPr>
        <w:tabs>
          <w:tab w:val="left" w:pos="5425"/>
        </w:tabs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5E2AF8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9B0D05" w:rsidRPr="005E2AF8" w:rsidRDefault="00CF7C1A" w:rsidP="005E2AF8">
      <w:pPr>
        <w:tabs>
          <w:tab w:val="left" w:pos="5425"/>
        </w:tabs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5E2AF8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9B0D05" w:rsidRPr="005E2AF8" w:rsidRDefault="00CF7C1A" w:rsidP="005E2AF8">
      <w:pPr>
        <w:tabs>
          <w:tab w:val="left" w:pos="5425"/>
        </w:tabs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5E2AF8">
        <w:rPr>
          <w:rFonts w:cs="Arial"/>
          <w:b/>
          <w:bCs/>
          <w:kern w:val="28"/>
          <w:sz w:val="32"/>
          <w:szCs w:val="32"/>
        </w:rPr>
        <w:t xml:space="preserve"> ПОСЕЛОК БОРОВСКИЙ</w:t>
      </w:r>
    </w:p>
    <w:p w:rsidR="009B0D05" w:rsidRPr="005E2AF8" w:rsidRDefault="009B0D05" w:rsidP="005E2AF8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9B0D05" w:rsidRPr="005E2AF8" w:rsidRDefault="00CF7C1A" w:rsidP="005E2AF8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5E2AF8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9B0D05" w:rsidRPr="005E2AF8" w:rsidRDefault="009B0D05" w:rsidP="005E2AF8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9B0D05" w:rsidRPr="005E2AF8" w:rsidRDefault="00CF7C1A" w:rsidP="005E2AF8">
      <w:pPr>
        <w:suppressAutoHyphens/>
        <w:jc w:val="center"/>
        <w:rPr>
          <w:rFonts w:cs="Arial"/>
          <w:bCs/>
          <w:kern w:val="28"/>
          <w:sz w:val="32"/>
          <w:szCs w:val="32"/>
        </w:rPr>
      </w:pPr>
      <w:r w:rsidRPr="005E2AF8">
        <w:rPr>
          <w:rFonts w:cs="Arial"/>
          <w:bCs/>
          <w:kern w:val="28"/>
          <w:sz w:val="32"/>
          <w:szCs w:val="32"/>
        </w:rPr>
        <w:t>15 июня 2022г.</w:t>
      </w:r>
      <w:r w:rsidRPr="005E2AF8">
        <w:rPr>
          <w:rFonts w:cs="Arial"/>
          <w:bCs/>
          <w:kern w:val="28"/>
          <w:sz w:val="32"/>
          <w:szCs w:val="32"/>
        </w:rPr>
        <w:tab/>
        <w:t>№ 16</w:t>
      </w:r>
    </w:p>
    <w:p w:rsidR="009B0D05" w:rsidRPr="005E2AF8" w:rsidRDefault="009B0D05" w:rsidP="005E2AF8">
      <w:pPr>
        <w:suppressAutoHyphens/>
        <w:jc w:val="center"/>
        <w:rPr>
          <w:rFonts w:cs="Arial"/>
          <w:bCs/>
          <w:kern w:val="28"/>
          <w:sz w:val="32"/>
          <w:szCs w:val="32"/>
        </w:rPr>
      </w:pPr>
    </w:p>
    <w:p w:rsidR="009B0D05" w:rsidRDefault="00CF7C1A" w:rsidP="005E2AF8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5E2AF8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предоставления муниципальной услуги: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</w:t>
      </w:r>
    </w:p>
    <w:p w:rsidR="0026461B" w:rsidRDefault="0026461B" w:rsidP="0026461B">
      <w:pPr>
        <w:pStyle w:val="ae"/>
        <w:spacing w:after="0"/>
        <w:jc w:val="center"/>
        <w:rPr>
          <w:rFonts w:cs="Arial"/>
        </w:rPr>
      </w:pPr>
      <w:r>
        <w:rPr>
          <w:rFonts w:cs="Arial"/>
        </w:rPr>
        <w:t xml:space="preserve">(в редакции постановления от </w:t>
      </w:r>
      <w:hyperlink r:id="rId5" w:tgtFrame="ChangingDocument" w:history="1">
        <w:r w:rsidRPr="00D87D24">
          <w:rPr>
            <w:rStyle w:val="aa"/>
            <w:rFonts w:cs="Arial"/>
          </w:rPr>
          <w:t>11.08.2022 №41</w:t>
        </w:r>
      </w:hyperlink>
      <w:r>
        <w:rPr>
          <w:rFonts w:cs="Arial"/>
        </w:rPr>
        <w:t>)</w:t>
      </w:r>
    </w:p>
    <w:p w:rsidR="005F11AC" w:rsidRDefault="005F11AC" w:rsidP="005E2AF8">
      <w:pPr>
        <w:suppressAutoHyphens/>
        <w:rPr>
          <w:color w:val="000000"/>
        </w:rPr>
      </w:pPr>
    </w:p>
    <w:p w:rsidR="009B0D05" w:rsidRPr="005E2AF8" w:rsidRDefault="00CF7C1A" w:rsidP="005E2AF8">
      <w:pPr>
        <w:suppressAutoHyphens/>
      </w:pPr>
      <w:r w:rsidRPr="005E2AF8">
        <w:t xml:space="preserve">В соответствии с Земельным кодексом Российской Федерации, Федеральным законом от 27.07.2010 №210-ФЗ «Об организации предоставления государственных и муниципальных услуг», руководствуясь </w:t>
      </w:r>
      <w:hyperlink r:id="rId6" w:tgtFrame="Logical" w:history="1">
        <w:r w:rsidR="00633953">
          <w:rPr>
            <w:rStyle w:val="aa"/>
            <w:rFonts w:cs="Arial"/>
          </w:rPr>
          <w:t>Уставом</w:t>
        </w:r>
      </w:hyperlink>
      <w:r w:rsidRPr="005E2AF8">
        <w:t xml:space="preserve"> муниципального образования поселок Боровский:</w:t>
      </w:r>
    </w:p>
    <w:p w:rsidR="009B0D05" w:rsidRPr="005E2AF8" w:rsidRDefault="00CF7C1A" w:rsidP="005E2AF8">
      <w:pPr>
        <w:suppressAutoHyphens/>
      </w:pPr>
      <w:r w:rsidRPr="005E2AF8">
        <w:t>1. Утвердить административный регламент предоставления муниципальной услуги: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согласно приложению к настоящему постановлению.</w:t>
      </w:r>
    </w:p>
    <w:p w:rsidR="009B0D05" w:rsidRPr="005E2AF8" w:rsidRDefault="00CF7C1A" w:rsidP="005E2AF8">
      <w:pPr>
        <w:pStyle w:val="ae"/>
        <w:suppressAutoHyphens/>
        <w:autoSpaceDE w:val="0"/>
        <w:spacing w:after="0" w:line="240" w:lineRule="auto"/>
      </w:pPr>
      <w:r w:rsidRPr="005E2AF8">
        <w:t xml:space="preserve">2.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разместить его на официальном сайте администрации муниципального образования поселок Боровский </w:t>
      </w:r>
      <w:proofErr w:type="gramStart"/>
      <w:r w:rsidRPr="005E2AF8">
        <w:t>в</w:t>
      </w:r>
      <w:proofErr w:type="gramEnd"/>
      <w:r w:rsidRPr="005E2AF8">
        <w:t xml:space="preserve"> информационно-телекоммуникационной сети «Интернет» (далее – сайт МО).</w:t>
      </w:r>
    </w:p>
    <w:p w:rsidR="009B0D05" w:rsidRPr="005E2AF8" w:rsidRDefault="00CF7C1A" w:rsidP="005E2AF8">
      <w:pPr>
        <w:pStyle w:val="ae"/>
        <w:suppressAutoHyphens/>
        <w:autoSpaceDE w:val="0"/>
        <w:spacing w:after="0" w:line="240" w:lineRule="auto"/>
      </w:pPr>
      <w:r w:rsidRPr="005E2AF8">
        <w:t>3. Установить, что положения регламента об идентификац</w:t>
      </w:r>
      <w:proofErr w:type="gramStart"/>
      <w:r w:rsidRPr="005E2AF8">
        <w:t>ии и ау</w:t>
      </w:r>
      <w:proofErr w:type="gramEnd"/>
      <w:r w:rsidRPr="005E2AF8">
        <w:t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 479-ФЗ «О внесении изменений в отдельные законодательные акты Российской Федерации».</w:t>
      </w:r>
    </w:p>
    <w:p w:rsidR="009B0D05" w:rsidRPr="005E2AF8" w:rsidRDefault="00CF7C1A" w:rsidP="005E2AF8">
      <w:pPr>
        <w:pStyle w:val="ae"/>
        <w:suppressAutoHyphens/>
        <w:autoSpaceDE w:val="0"/>
        <w:spacing w:after="0" w:line="240" w:lineRule="auto"/>
      </w:pPr>
      <w:r w:rsidRPr="005E2AF8">
        <w:rPr>
          <w:highlight w:val="white"/>
        </w:rPr>
        <w:t>4. Установить, что положение регламента в части размещения нормативных правовых актов, регулирующих отношения, возникающие в связи с предоставлением муниципальной услуги в</w:t>
      </w:r>
      <w:r w:rsidRPr="005E2AF8">
        <w:rPr>
          <w:highlight w:val="white"/>
          <w:lang w:eastAsia="en-US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(функций)» применяется со дня обеспечения технической возможности реализации вышеуказанного мероприятия.</w:t>
      </w:r>
    </w:p>
    <w:p w:rsidR="009B0D05" w:rsidRPr="005E2AF8" w:rsidRDefault="00CF7C1A" w:rsidP="005E2AF8">
      <w:pPr>
        <w:pStyle w:val="ae"/>
        <w:suppressAutoHyphens/>
        <w:spacing w:after="0" w:line="240" w:lineRule="auto"/>
        <w:rPr>
          <w:rFonts w:ascii="Liberation Serif" w:hAnsi="Liberation Serif"/>
        </w:rPr>
      </w:pPr>
      <w:r w:rsidRPr="005E2AF8">
        <w:t xml:space="preserve">5. Признать утратившим силу постановление Администрации от </w:t>
      </w:r>
      <w:hyperlink r:id="rId7" w:tgtFrame="ChangingDocument" w:history="1">
        <w:r w:rsidRPr="00633953">
          <w:rPr>
            <w:rStyle w:val="aa"/>
          </w:rPr>
          <w:t>17.11.2015 №305</w:t>
        </w:r>
      </w:hyperlink>
      <w:r w:rsidRPr="005E2AF8">
        <w:t xml:space="preserve"> «Об утверждении административного регламента предоставления муниципальной услуги: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</w:t>
      </w:r>
      <w:hyperlink r:id="rId8" w:tgtFrame="ChangingDocument" w:history="1">
        <w:r w:rsidRPr="00633953">
          <w:rPr>
            <w:rStyle w:val="aa"/>
          </w:rPr>
          <w:t>18.10.2018 №111</w:t>
        </w:r>
      </w:hyperlink>
      <w:r w:rsidRPr="005E2AF8">
        <w:t xml:space="preserve">, </w:t>
      </w:r>
      <w:hyperlink r:id="rId9" w:tgtFrame="ChangingDocument" w:history="1">
        <w:r w:rsidRPr="00633953">
          <w:rPr>
            <w:rStyle w:val="aa"/>
          </w:rPr>
          <w:t>29.07.2019 №65</w:t>
        </w:r>
      </w:hyperlink>
      <w:r w:rsidRPr="005E2AF8">
        <w:t xml:space="preserve">, </w:t>
      </w:r>
      <w:hyperlink r:id="rId10" w:tgtFrame="ChangingDocument" w:history="1">
        <w:r w:rsidRPr="00633953">
          <w:rPr>
            <w:rStyle w:val="aa"/>
          </w:rPr>
          <w:t>23.11.2021 №78</w:t>
        </w:r>
      </w:hyperlink>
      <w:r w:rsidRPr="005E2AF8">
        <w:t>).</w:t>
      </w:r>
    </w:p>
    <w:p w:rsidR="009B0D05" w:rsidRPr="005E2AF8" w:rsidRDefault="00CF7C1A" w:rsidP="005E2AF8">
      <w:pPr>
        <w:pStyle w:val="ae"/>
        <w:suppressAutoHyphens/>
        <w:spacing w:after="0" w:line="240" w:lineRule="auto"/>
      </w:pPr>
      <w:r w:rsidRPr="005E2AF8">
        <w:rPr>
          <w:highlight w:val="white"/>
        </w:rPr>
        <w:t xml:space="preserve">6. </w:t>
      </w:r>
      <w:proofErr w:type="gramStart"/>
      <w:r w:rsidRPr="005E2AF8">
        <w:rPr>
          <w:highlight w:val="white"/>
        </w:rPr>
        <w:t>Контроль за</w:t>
      </w:r>
      <w:proofErr w:type="gramEnd"/>
      <w:r w:rsidRPr="005E2AF8">
        <w:rPr>
          <w:highlight w:val="white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9B0D05" w:rsidRPr="005E2AF8" w:rsidRDefault="009B0D05" w:rsidP="005E2AF8">
      <w:pPr>
        <w:pStyle w:val="ae"/>
        <w:suppressAutoHyphens/>
        <w:spacing w:after="0" w:line="240" w:lineRule="auto"/>
      </w:pPr>
    </w:p>
    <w:p w:rsidR="005E2AF8" w:rsidRDefault="00CF7C1A" w:rsidP="005E2AF8">
      <w:pPr>
        <w:pStyle w:val="ae"/>
        <w:tabs>
          <w:tab w:val="left" w:pos="142"/>
        </w:tabs>
        <w:suppressAutoHyphens/>
        <w:spacing w:after="0" w:line="240" w:lineRule="auto"/>
      </w:pPr>
      <w:proofErr w:type="spellStart"/>
      <w:r w:rsidRPr="005E2AF8">
        <w:t>И.о</w:t>
      </w:r>
      <w:proofErr w:type="spellEnd"/>
      <w:r w:rsidRPr="005E2AF8">
        <w:t xml:space="preserve">. Главы муниципального образования </w:t>
      </w:r>
    </w:p>
    <w:p w:rsidR="009B0D05" w:rsidRPr="005E2AF8" w:rsidRDefault="00CF7C1A" w:rsidP="005E2AF8">
      <w:pPr>
        <w:pStyle w:val="ae"/>
        <w:tabs>
          <w:tab w:val="left" w:pos="142"/>
        </w:tabs>
        <w:suppressAutoHyphens/>
        <w:spacing w:after="0" w:line="240" w:lineRule="auto"/>
      </w:pPr>
      <w:r w:rsidRPr="005E2AF8">
        <w:t xml:space="preserve">О.В. </w:t>
      </w:r>
      <w:proofErr w:type="spellStart"/>
      <w:r w:rsidRPr="005E2AF8">
        <w:t>Суппес</w:t>
      </w:r>
      <w:proofErr w:type="spellEnd"/>
    </w:p>
    <w:p w:rsidR="009B0D05" w:rsidRPr="005E2AF8" w:rsidRDefault="00CF7C1A" w:rsidP="005E2AF8">
      <w:pPr>
        <w:suppressAutoHyphens/>
        <w:jc w:val="right"/>
      </w:pPr>
      <w:r w:rsidRPr="005E2AF8">
        <w:t>Приложение</w:t>
      </w:r>
    </w:p>
    <w:p w:rsidR="009B0D05" w:rsidRPr="005E2AF8" w:rsidRDefault="00CF7C1A" w:rsidP="005E2AF8">
      <w:pPr>
        <w:suppressAutoHyphens/>
        <w:jc w:val="right"/>
      </w:pPr>
      <w:r w:rsidRPr="005E2AF8">
        <w:t xml:space="preserve">к постановлению администрации </w:t>
      </w:r>
    </w:p>
    <w:p w:rsidR="009B0D05" w:rsidRPr="005E2AF8" w:rsidRDefault="00CF7C1A" w:rsidP="005E2AF8">
      <w:pPr>
        <w:suppressAutoHyphens/>
        <w:jc w:val="right"/>
      </w:pPr>
      <w:r w:rsidRPr="005E2AF8">
        <w:t xml:space="preserve">муниципального образования </w:t>
      </w:r>
    </w:p>
    <w:p w:rsidR="009B0D05" w:rsidRPr="005E2AF8" w:rsidRDefault="00CF7C1A" w:rsidP="005E2AF8">
      <w:pPr>
        <w:suppressAutoHyphens/>
        <w:jc w:val="right"/>
      </w:pPr>
      <w:r w:rsidRPr="005E2AF8">
        <w:t xml:space="preserve">поселок Боровский </w:t>
      </w:r>
    </w:p>
    <w:p w:rsidR="009B0D05" w:rsidRDefault="00CF7C1A" w:rsidP="005E2AF8">
      <w:pPr>
        <w:tabs>
          <w:tab w:val="left" w:pos="3132"/>
        </w:tabs>
        <w:suppressAutoHyphens/>
        <w:jc w:val="right"/>
      </w:pPr>
      <w:r w:rsidRPr="005E2AF8">
        <w:t>от 15.06.2022 № 16</w:t>
      </w:r>
    </w:p>
    <w:p w:rsidR="00D87D24" w:rsidRDefault="00D87D24" w:rsidP="00D87D24">
      <w:pPr>
        <w:pStyle w:val="ae"/>
        <w:spacing w:after="0"/>
        <w:jc w:val="right"/>
        <w:rPr>
          <w:rFonts w:cs="Arial"/>
        </w:rPr>
      </w:pPr>
      <w:r>
        <w:rPr>
          <w:rFonts w:cs="Arial"/>
        </w:rPr>
        <w:t xml:space="preserve">(в редакции постановления от </w:t>
      </w:r>
      <w:hyperlink r:id="rId11" w:tgtFrame="ChangingDocument" w:history="1">
        <w:r w:rsidRPr="00D87D24">
          <w:rPr>
            <w:rStyle w:val="aa"/>
            <w:rFonts w:cs="Arial"/>
          </w:rPr>
          <w:t>11.08.2022 №41</w:t>
        </w:r>
      </w:hyperlink>
      <w:r>
        <w:rPr>
          <w:rFonts w:cs="Arial"/>
        </w:rPr>
        <w:t>)</w:t>
      </w:r>
    </w:p>
    <w:p w:rsidR="00D87D24" w:rsidRPr="005E2AF8" w:rsidRDefault="00D87D24" w:rsidP="005E2AF8">
      <w:pPr>
        <w:tabs>
          <w:tab w:val="left" w:pos="3132"/>
        </w:tabs>
        <w:suppressAutoHyphens/>
        <w:jc w:val="right"/>
      </w:pPr>
    </w:p>
    <w:p w:rsidR="00D87D24" w:rsidRDefault="00D87D24" w:rsidP="00D87D24">
      <w:pPr>
        <w:pStyle w:val="21"/>
        <w:keepNext w:val="0"/>
        <w:jc w:val="center"/>
        <w:rPr>
          <w:sz w:val="24"/>
        </w:rPr>
      </w:pPr>
      <w:bookmarkStart w:id="0" w:name="_GoBack"/>
      <w:bookmarkEnd w:id="0"/>
      <w:r>
        <w:rPr>
          <w:b/>
          <w:bCs/>
          <w:color w:val="000000"/>
          <w:sz w:val="24"/>
        </w:rPr>
        <w:t xml:space="preserve">Административный регламент </w:t>
      </w:r>
    </w:p>
    <w:p w:rsidR="00D87D24" w:rsidRDefault="00D87D24" w:rsidP="00D87D24">
      <w:pPr>
        <w:pStyle w:val="21"/>
        <w:keepNext w:val="0"/>
        <w:jc w:val="center"/>
        <w:rPr>
          <w:sz w:val="24"/>
        </w:rPr>
      </w:pPr>
      <w:r>
        <w:rPr>
          <w:b/>
          <w:bCs/>
          <w:color w:val="000000"/>
          <w:sz w:val="24"/>
        </w:rPr>
        <w:t>предоставления муниципальной услуги: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</w:t>
      </w:r>
    </w:p>
    <w:p w:rsidR="00D87D24" w:rsidRDefault="00D87D24" w:rsidP="00D87D24">
      <w:pPr>
        <w:pStyle w:val="21"/>
        <w:keepNext w:val="0"/>
        <w:rPr>
          <w:sz w:val="24"/>
        </w:rPr>
      </w:pPr>
    </w:p>
    <w:p w:rsidR="00D87D24" w:rsidRDefault="00D87D24" w:rsidP="00D87D24">
      <w:pPr>
        <w:pStyle w:val="21"/>
        <w:keepNext w:val="0"/>
        <w:jc w:val="center"/>
        <w:rPr>
          <w:sz w:val="24"/>
        </w:rPr>
      </w:pPr>
      <w:r>
        <w:rPr>
          <w:rStyle w:val="13"/>
          <w:rFonts w:eastAsia="Arial"/>
          <w:b/>
          <w:color w:val="000000"/>
          <w:sz w:val="24"/>
          <w:lang w:val="en-US"/>
        </w:rPr>
        <w:t>I</w:t>
      </w:r>
      <w:r>
        <w:rPr>
          <w:rStyle w:val="13"/>
          <w:rFonts w:eastAsia="Arial"/>
          <w:b/>
          <w:color w:val="000000"/>
          <w:sz w:val="24"/>
        </w:rPr>
        <w:t>. ОБЩИЕ ПОЛОЖЕНИЯ</w:t>
      </w:r>
    </w:p>
    <w:p w:rsidR="00D87D24" w:rsidRDefault="00D87D24" w:rsidP="00D87D24">
      <w:pPr>
        <w:pStyle w:val="21"/>
        <w:keepNext w:val="0"/>
        <w:rPr>
          <w:sz w:val="24"/>
        </w:rPr>
      </w:pPr>
    </w:p>
    <w:p w:rsidR="00D87D24" w:rsidRDefault="00D87D24" w:rsidP="00D87D24">
      <w:pPr>
        <w:pStyle w:val="21"/>
        <w:keepNext w:val="0"/>
        <w:tabs>
          <w:tab w:val="left" w:pos="563"/>
        </w:tabs>
        <w:rPr>
          <w:sz w:val="24"/>
        </w:rPr>
      </w:pPr>
      <w:r>
        <w:rPr>
          <w:rStyle w:val="13"/>
          <w:rFonts w:eastAsia="Arial"/>
          <w:b/>
          <w:bCs/>
          <w:color w:val="000000"/>
          <w:sz w:val="24"/>
        </w:rPr>
        <w:t>1.1. Предмет регулирования</w:t>
      </w:r>
    </w:p>
    <w:p w:rsidR="00D87D24" w:rsidRDefault="00D87D24" w:rsidP="00D87D24">
      <w:pPr>
        <w:pStyle w:val="21"/>
        <w:keepNext w:val="0"/>
        <w:rPr>
          <w:sz w:val="24"/>
        </w:rPr>
      </w:pPr>
      <w:r>
        <w:rPr>
          <w:rStyle w:val="13"/>
          <w:rFonts w:eastAsia="Arial"/>
          <w:color w:val="000000"/>
          <w:sz w:val="24"/>
        </w:rPr>
        <w:t xml:space="preserve">Настоящий административный регламент устанавливает порядок и стандарт предоставления муниципальной услуги по рассмотрению заявлений о перераспределении земель и (или) земельных участков (далее - перераспределение земельных участков), находящихся в собственности муниципального образования поселок Боровский, а также  земельных участков, государственная собственность на которые не разграничена и </w:t>
      </w:r>
      <w:proofErr w:type="gramStart"/>
      <w:r>
        <w:rPr>
          <w:rStyle w:val="13"/>
          <w:rFonts w:eastAsia="Arial"/>
          <w:color w:val="000000"/>
          <w:sz w:val="24"/>
        </w:rPr>
        <w:t>полномочия</w:t>
      </w:r>
      <w:proofErr w:type="gramEnd"/>
      <w:r>
        <w:rPr>
          <w:rStyle w:val="13"/>
          <w:rFonts w:eastAsia="Arial"/>
          <w:color w:val="000000"/>
          <w:sz w:val="24"/>
        </w:rPr>
        <w:t xml:space="preserve"> в отношении которых осуществляет администрация муниципального образования поселок Боровский, и земельных участков, находящихся в частной собственности, заключению соглашений о перераспределении земельных участков (далее -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rStyle w:val="13"/>
          <w:rFonts w:eastAsia="Arial"/>
          <w:bCs/>
          <w:color w:val="000000"/>
          <w:sz w:val="24"/>
        </w:rPr>
        <w:t xml:space="preserve">администрации муниципального образования поселок Боровский </w:t>
      </w:r>
      <w:r>
        <w:rPr>
          <w:rStyle w:val="13"/>
          <w:rFonts w:eastAsia="Arial"/>
          <w:color w:val="000000"/>
          <w:sz w:val="24"/>
        </w:rPr>
        <w:t>(далее — администрация)</w:t>
      </w:r>
      <w:r>
        <w:rPr>
          <w:rStyle w:val="13"/>
          <w:rFonts w:eastAsia="Arial"/>
          <w:bCs/>
          <w:color w:val="000000"/>
          <w:sz w:val="24"/>
        </w:rPr>
        <w:t>.</w:t>
      </w:r>
    </w:p>
    <w:p w:rsidR="00D87D24" w:rsidRDefault="00D87D24" w:rsidP="00D87D24">
      <w:pPr>
        <w:pStyle w:val="21"/>
        <w:keepNext w:val="0"/>
        <w:rPr>
          <w:sz w:val="24"/>
        </w:rPr>
      </w:pPr>
    </w:p>
    <w:p w:rsidR="00D87D24" w:rsidRDefault="00D87D24" w:rsidP="00D87D24">
      <w:pPr>
        <w:pStyle w:val="21"/>
        <w:keepNext w:val="0"/>
        <w:rPr>
          <w:sz w:val="24"/>
        </w:rPr>
      </w:pPr>
      <w:r>
        <w:rPr>
          <w:rStyle w:val="13"/>
          <w:rFonts w:eastAsia="Arial"/>
          <w:b/>
          <w:bCs/>
          <w:color w:val="000000"/>
          <w:sz w:val="24"/>
        </w:rPr>
        <w:t>1.2. Круг заявителей</w:t>
      </w:r>
    </w:p>
    <w:p w:rsidR="00D87D24" w:rsidRDefault="00D87D24" w:rsidP="00D87D24">
      <w:pPr>
        <w:pStyle w:val="21"/>
        <w:keepNext w:val="0"/>
        <w:rPr>
          <w:sz w:val="24"/>
        </w:rPr>
      </w:pPr>
      <w:r>
        <w:rPr>
          <w:rStyle w:val="13"/>
          <w:rFonts w:eastAsia="Arial"/>
          <w:color w:val="000000"/>
          <w:sz w:val="24"/>
          <w:lang w:eastAsia="ru-RU"/>
        </w:rPr>
        <w:t>1.2.1. В качестве заявителей могут выступать граждане, юридические лица, являющиеся собственниками земельных участков,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- заявитель).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1.2.2. 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D87D24" w:rsidRDefault="00D87D24" w:rsidP="00D87D24">
      <w:pPr>
        <w:pStyle w:val="21"/>
        <w:keepNext w:val="0"/>
        <w:rPr>
          <w:rFonts w:eastAsia="Arial"/>
          <w:b/>
          <w:bCs/>
          <w:color w:val="000000"/>
          <w:sz w:val="24"/>
        </w:rPr>
      </w:pP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b/>
          <w:bCs/>
          <w:color w:val="000000"/>
        </w:rPr>
        <w:t>1.3. Справочная информация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color w:val="000000"/>
        </w:rPr>
        <w:t>1.3.1. </w:t>
      </w:r>
      <w:proofErr w:type="gramStart"/>
      <w:r>
        <w:rPr>
          <w:rFonts w:cs="Arial"/>
          <w:color w:val="000000"/>
        </w:rPr>
        <w:t xml:space="preserve">Сведения о месте нахождения и графике работы администрации, </w:t>
      </w:r>
      <w:r>
        <w:rPr>
          <w:rFonts w:eastAsia="Arial" w:cs="Arial"/>
          <w:color w:val="000000"/>
        </w:rPr>
        <w:t xml:space="preserve">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сайте  </w:t>
      </w:r>
      <w:r>
        <w:rPr>
          <w:rFonts w:eastAsia="Arial" w:cs="Arial"/>
          <w:color w:val="000000"/>
        </w:rPr>
        <w:lastRenderedPageBreak/>
        <w:t>Администрации в</w:t>
      </w:r>
      <w:r>
        <w:rPr>
          <w:rFonts w:cs="Arial"/>
          <w:color w:val="000000"/>
        </w:rPr>
        <w:t xml:space="preserve"> электронном региональном реестре муниципальных услуг в соответствии с постановлением Правительства Тюменской области от 30.05.2011 №173-п «О порядке формирования и</w:t>
      </w:r>
      <w:proofErr w:type="gramEnd"/>
      <w:r>
        <w:rPr>
          <w:rFonts w:cs="Arial"/>
          <w:color w:val="000000"/>
        </w:rPr>
        <w:t xml:space="preserve"> ведения электронных региональных реестров государственных и муниципальных услуг (функций) Тюменской области».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eastAsia="Arial" w:cs="Arial"/>
          <w:color w:val="000000"/>
        </w:rPr>
        <w:t>1.3.2. 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bCs/>
          <w:color w:val="000000"/>
        </w:rPr>
        <w:t>1.3.3. </w:t>
      </w:r>
      <w:proofErr w:type="gramStart"/>
      <w:r>
        <w:rPr>
          <w:rStyle w:val="13"/>
          <w:rFonts w:eastAsia="Arial" w:cs="Arial"/>
          <w:bCs/>
          <w:color w:val="000000"/>
        </w:rPr>
        <w:t>Доступ к справочной информации обеспечивается заявителю (предст</w:t>
      </w:r>
      <w:r>
        <w:rPr>
          <w:rStyle w:val="13"/>
          <w:rFonts w:eastAsia="Arial" w:cs="Arial"/>
          <w:bCs/>
          <w:color w:val="000000"/>
        </w:rPr>
        <w:t>а</w:t>
      </w:r>
      <w:r>
        <w:rPr>
          <w:rStyle w:val="13"/>
          <w:rFonts w:eastAsia="Arial" w:cs="Arial"/>
          <w:bCs/>
          <w:color w:val="000000"/>
        </w:rPr>
        <w:t>вителю заявителя) без соблюдения каких-либо требований, в том числе без испол</w:t>
      </w:r>
      <w:r>
        <w:rPr>
          <w:rStyle w:val="13"/>
          <w:rFonts w:eastAsia="Arial" w:cs="Arial"/>
          <w:bCs/>
          <w:color w:val="000000"/>
        </w:rPr>
        <w:t>ь</w:t>
      </w:r>
      <w:r>
        <w:rPr>
          <w:rStyle w:val="13"/>
          <w:rFonts w:eastAsia="Arial" w:cs="Arial"/>
          <w:bCs/>
          <w:color w:val="000000"/>
        </w:rPr>
        <w:t>зования программного обеспечения, установка которого на технические средства з</w:t>
      </w:r>
      <w:r>
        <w:rPr>
          <w:rStyle w:val="13"/>
          <w:rFonts w:eastAsia="Arial" w:cs="Arial"/>
          <w:bCs/>
          <w:color w:val="000000"/>
        </w:rPr>
        <w:t>а</w:t>
      </w:r>
      <w:r>
        <w:rPr>
          <w:rStyle w:val="13"/>
          <w:rFonts w:eastAsia="Arial" w:cs="Arial"/>
          <w:bCs/>
          <w:color w:val="000000"/>
        </w:rPr>
        <w:t>явителя 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</w:t>
      </w:r>
      <w:r>
        <w:rPr>
          <w:rStyle w:val="13"/>
          <w:rFonts w:eastAsia="Arial" w:cs="Arial"/>
          <w:bCs/>
          <w:color w:val="000000"/>
        </w:rPr>
        <w:t>е</w:t>
      </w:r>
      <w:r>
        <w:rPr>
          <w:rStyle w:val="13"/>
          <w:rFonts w:eastAsia="Arial" w:cs="Arial"/>
          <w:bCs/>
          <w:color w:val="000000"/>
        </w:rPr>
        <w:t>ля), или предоставление им персональных данных.</w:t>
      </w:r>
      <w:proofErr w:type="gramEnd"/>
    </w:p>
    <w:p w:rsidR="00D87D24" w:rsidRDefault="00D87D24" w:rsidP="00D87D24">
      <w:pPr>
        <w:ind w:firstLine="709"/>
        <w:rPr>
          <w:rFonts w:eastAsia="Arial" w:cs="Arial"/>
          <w:b/>
          <w:bCs/>
          <w:color w:val="000000"/>
        </w:rPr>
      </w:pPr>
    </w:p>
    <w:p w:rsidR="00D87D24" w:rsidRDefault="00D87D24" w:rsidP="00D87D24">
      <w:pPr>
        <w:ind w:firstLine="709"/>
        <w:jc w:val="center"/>
        <w:rPr>
          <w:rFonts w:cs="Arial"/>
        </w:rPr>
      </w:pPr>
      <w:r>
        <w:rPr>
          <w:rStyle w:val="13"/>
          <w:rFonts w:eastAsia="Arial" w:cs="Arial"/>
          <w:b/>
          <w:color w:val="000000"/>
          <w:lang w:val="en-US"/>
        </w:rPr>
        <w:t>II</w:t>
      </w:r>
      <w:r>
        <w:rPr>
          <w:rStyle w:val="13"/>
          <w:rFonts w:eastAsia="Arial" w:cs="Arial"/>
          <w:b/>
          <w:color w:val="000000"/>
        </w:rPr>
        <w:t>. СТАНДАРТ ПРЕДОСТАВЛЕНИЯ МУНИЦИПАЛЬНОЙ УСЛУГИ</w:t>
      </w:r>
    </w:p>
    <w:p w:rsidR="00D87D24" w:rsidRDefault="00D87D24" w:rsidP="00D87D24">
      <w:pPr>
        <w:ind w:firstLine="709"/>
        <w:rPr>
          <w:rFonts w:cs="Arial"/>
        </w:rPr>
      </w:pP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b/>
          <w:bCs/>
          <w:color w:val="000000"/>
        </w:rPr>
        <w:t>2.1. Наименование муниципальной услуги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участков.</w:t>
      </w:r>
    </w:p>
    <w:p w:rsidR="00D87D24" w:rsidRDefault="00D87D24" w:rsidP="00D87D24">
      <w:pPr>
        <w:ind w:firstLine="709"/>
        <w:rPr>
          <w:rFonts w:cs="Arial"/>
        </w:rPr>
      </w:pP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b/>
          <w:bCs/>
          <w:color w:val="000000"/>
        </w:rPr>
        <w:t>2.2. Наименование органа, предоставляющего муниципальную услугу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color w:val="000000"/>
        </w:rPr>
        <w:t>2.2.1. Предоставление муниципальной услуги осуществляется администрацией. Органом администрации, непосредственно предоставляющим услугу, является  сектор по благоустройству и землеустройству, ГО и ЧС (далее - отдел).</w:t>
      </w:r>
    </w:p>
    <w:p w:rsidR="00D87D24" w:rsidRDefault="00D87D24" w:rsidP="00D87D24">
      <w:pPr>
        <w:pStyle w:val="21"/>
        <w:keepNext w:val="0"/>
        <w:rPr>
          <w:sz w:val="24"/>
        </w:rPr>
      </w:pPr>
      <w:r>
        <w:rPr>
          <w:rStyle w:val="13"/>
          <w:rFonts w:eastAsia="Arial"/>
          <w:color w:val="000000"/>
          <w:sz w:val="24"/>
          <w:lang w:eastAsia="ru-RU"/>
        </w:rPr>
        <w:t>2.2.2. 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D87D24" w:rsidRDefault="00D87D24" w:rsidP="00D87D24">
      <w:pPr>
        <w:pStyle w:val="21"/>
        <w:keepNext w:val="0"/>
        <w:rPr>
          <w:rFonts w:eastAsia="Arial"/>
          <w:i/>
          <w:color w:val="000000"/>
          <w:sz w:val="24"/>
        </w:rPr>
      </w:pP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Fonts w:eastAsia="Arial" w:cs="Arial"/>
          <w:b/>
          <w:bCs/>
          <w:color w:val="000000"/>
        </w:rPr>
        <w:t>2.3. Описание результата предоставления муниципальной услуги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Результатом предоставления муниципальной услуги является: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 xml:space="preserve">1) решение об утверждении схемы расположения земельного участка </w:t>
      </w:r>
      <w:r>
        <w:rPr>
          <w:rFonts w:cs="Arial"/>
        </w:rPr>
        <w:t>с пр</w:t>
      </w:r>
      <w:r>
        <w:rPr>
          <w:rFonts w:cs="Arial"/>
        </w:rPr>
        <w:t>и</w:t>
      </w:r>
      <w:r>
        <w:rPr>
          <w:rFonts w:cs="Arial"/>
        </w:rPr>
        <w:t>ложением указанной схемы</w:t>
      </w:r>
      <w:r>
        <w:rPr>
          <w:rStyle w:val="13"/>
          <w:rFonts w:eastAsia="Arial" w:cs="Arial"/>
          <w:color w:val="000000"/>
        </w:rPr>
        <w:t>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>2) 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3) подписанный экземпляр проекта соглашения о перераспределении земел</w:t>
      </w:r>
      <w:r>
        <w:rPr>
          <w:rStyle w:val="13"/>
          <w:rFonts w:eastAsia="Arial" w:cs="Arial"/>
          <w:color w:val="000000"/>
        </w:rPr>
        <w:t>ь</w:t>
      </w:r>
      <w:r>
        <w:rPr>
          <w:rStyle w:val="13"/>
          <w:rFonts w:eastAsia="Arial" w:cs="Arial"/>
          <w:color w:val="000000"/>
        </w:rPr>
        <w:t>ных участков в соответствии с утвержденным проектом межевания территории;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4) решение об отказе в заключени</w:t>
      </w:r>
      <w:proofErr w:type="gramStart"/>
      <w:r>
        <w:rPr>
          <w:rStyle w:val="13"/>
          <w:rFonts w:eastAsia="Arial" w:cs="Arial"/>
          <w:color w:val="000000"/>
        </w:rPr>
        <w:t>и</w:t>
      </w:r>
      <w:proofErr w:type="gramEnd"/>
      <w:r>
        <w:rPr>
          <w:rStyle w:val="13"/>
          <w:rFonts w:eastAsia="Arial" w:cs="Arial"/>
          <w:color w:val="000000"/>
        </w:rPr>
        <w:t xml:space="preserve"> соглашения о перераспределении з</w:t>
      </w:r>
      <w:r>
        <w:rPr>
          <w:rStyle w:val="13"/>
          <w:rFonts w:eastAsia="Arial" w:cs="Arial"/>
          <w:color w:val="000000"/>
        </w:rPr>
        <w:t>е</w:t>
      </w:r>
      <w:r>
        <w:rPr>
          <w:rStyle w:val="13"/>
          <w:rFonts w:eastAsia="Arial" w:cs="Arial"/>
          <w:color w:val="000000"/>
        </w:rPr>
        <w:t>мельных участков.</w:t>
      </w:r>
    </w:p>
    <w:p w:rsidR="00D87D24" w:rsidRDefault="00D87D24" w:rsidP="00D87D24">
      <w:pPr>
        <w:ind w:firstLine="709"/>
        <w:rPr>
          <w:rFonts w:cs="Arial"/>
        </w:rPr>
      </w:pP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eastAsia="Arial" w:cs="Arial"/>
          <w:b/>
          <w:bCs/>
          <w:color w:val="000000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lastRenderedPageBreak/>
        <w:t>2.4.1. Срок со дня поступления заявления в администрацию по день напра</w:t>
      </w:r>
      <w:r>
        <w:rPr>
          <w:rStyle w:val="13"/>
          <w:rFonts w:eastAsia="Arial" w:cs="Arial"/>
          <w:color w:val="000000"/>
        </w:rPr>
        <w:t>в</w:t>
      </w:r>
      <w:r>
        <w:rPr>
          <w:rStyle w:val="13"/>
          <w:rFonts w:eastAsia="Arial" w:cs="Arial"/>
          <w:color w:val="000000"/>
        </w:rPr>
        <w:t>ления заявителю решения об утверждении схемы расположения земельного участка с приложением указанной схемы, согласия на заключение соглашения о перера</w:t>
      </w:r>
      <w:r>
        <w:rPr>
          <w:rStyle w:val="13"/>
          <w:rFonts w:eastAsia="Arial" w:cs="Arial"/>
          <w:color w:val="000000"/>
        </w:rPr>
        <w:t>с</w:t>
      </w:r>
      <w:r>
        <w:rPr>
          <w:rStyle w:val="13"/>
          <w:rFonts w:eastAsia="Arial" w:cs="Arial"/>
          <w:color w:val="000000"/>
        </w:rPr>
        <w:t>пределении земельных участков в соответствии с утвержденным проектом межев</w:t>
      </w:r>
      <w:r>
        <w:rPr>
          <w:rStyle w:val="13"/>
          <w:rFonts w:eastAsia="Arial" w:cs="Arial"/>
          <w:color w:val="000000"/>
        </w:rPr>
        <w:t>а</w:t>
      </w:r>
      <w:r>
        <w:rPr>
          <w:rStyle w:val="13"/>
          <w:rFonts w:eastAsia="Arial" w:cs="Arial"/>
          <w:color w:val="000000"/>
        </w:rPr>
        <w:t>ния территории, решения об отказе в заключени</w:t>
      </w:r>
      <w:proofErr w:type="gramStart"/>
      <w:r>
        <w:rPr>
          <w:rStyle w:val="13"/>
          <w:rFonts w:eastAsia="Arial" w:cs="Arial"/>
          <w:color w:val="000000"/>
        </w:rPr>
        <w:t>и</w:t>
      </w:r>
      <w:proofErr w:type="gramEnd"/>
      <w:r>
        <w:rPr>
          <w:rStyle w:val="13"/>
          <w:rFonts w:eastAsia="Arial" w:cs="Arial"/>
          <w:color w:val="000000"/>
        </w:rPr>
        <w:t xml:space="preserve"> соглашения о перераспределении земельных участков – в течение 30 календарных дней.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cs="Arial"/>
          <w:color w:val="000000"/>
        </w:rPr>
        <w:t xml:space="preserve">2.4.2. Срок со дня представления </w:t>
      </w:r>
      <w:r>
        <w:rPr>
          <w:rStyle w:val="13"/>
          <w:rFonts w:eastAsia="Arial" w:cs="Arial"/>
          <w:color w:val="000000"/>
        </w:rPr>
        <w:t xml:space="preserve">в администрацию </w:t>
      </w:r>
      <w:r>
        <w:rPr>
          <w:rStyle w:val="13"/>
          <w:rFonts w:cs="Arial"/>
          <w:color w:val="000000"/>
        </w:rPr>
        <w:t>заявителем кадастрового паспорта земельного участка или земельных участков, образуемых в результате п</w:t>
      </w:r>
      <w:r>
        <w:rPr>
          <w:rStyle w:val="13"/>
          <w:rFonts w:cs="Arial"/>
          <w:color w:val="000000"/>
        </w:rPr>
        <w:t>е</w:t>
      </w:r>
      <w:r>
        <w:rPr>
          <w:rStyle w:val="13"/>
          <w:rFonts w:cs="Arial"/>
          <w:color w:val="000000"/>
        </w:rPr>
        <w:t>рераспределения, по день направления (выдачи) заявителю уведомления</w:t>
      </w:r>
      <w:r>
        <w:rPr>
          <w:rFonts w:cs="Arial"/>
          <w:color w:val="000000"/>
        </w:rPr>
        <w:t xml:space="preserve"> </w:t>
      </w:r>
      <w:r>
        <w:rPr>
          <w:rStyle w:val="13"/>
          <w:rFonts w:cs="Arial"/>
          <w:color w:val="000000"/>
        </w:rPr>
        <w:t>об отказе в заключени</w:t>
      </w:r>
      <w:proofErr w:type="gramStart"/>
      <w:r>
        <w:rPr>
          <w:rStyle w:val="13"/>
          <w:rFonts w:cs="Arial"/>
          <w:color w:val="000000"/>
        </w:rPr>
        <w:t>и</w:t>
      </w:r>
      <w:proofErr w:type="gramEnd"/>
      <w:r>
        <w:rPr>
          <w:rStyle w:val="13"/>
          <w:rFonts w:cs="Arial"/>
          <w:color w:val="000000"/>
        </w:rPr>
        <w:t xml:space="preserve"> соглашения о перераспределении земельных участков либо подп</w:t>
      </w:r>
      <w:r>
        <w:rPr>
          <w:rStyle w:val="13"/>
          <w:rFonts w:cs="Arial"/>
          <w:color w:val="000000"/>
        </w:rPr>
        <w:t>и</w:t>
      </w:r>
      <w:r>
        <w:rPr>
          <w:rStyle w:val="13"/>
          <w:rFonts w:cs="Arial"/>
          <w:color w:val="000000"/>
        </w:rPr>
        <w:t>санных экземпляров проектов соглашений о перераспределении земельных учас</w:t>
      </w:r>
      <w:r>
        <w:rPr>
          <w:rStyle w:val="13"/>
          <w:rFonts w:cs="Arial"/>
          <w:color w:val="000000"/>
        </w:rPr>
        <w:t>т</w:t>
      </w:r>
      <w:r>
        <w:rPr>
          <w:rStyle w:val="13"/>
          <w:rFonts w:cs="Arial"/>
          <w:color w:val="000000"/>
        </w:rPr>
        <w:t>ков для подписания заявителем – в течение 30 календарных дней.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cs="Arial"/>
          <w:color w:val="000000"/>
        </w:rPr>
        <w:t>2.4.3. В случае</w:t>
      </w:r>
      <w:proofErr w:type="gramStart"/>
      <w:r>
        <w:rPr>
          <w:rStyle w:val="13"/>
          <w:rFonts w:cs="Arial"/>
          <w:color w:val="000000"/>
        </w:rPr>
        <w:t>,</w:t>
      </w:r>
      <w:proofErr w:type="gramEnd"/>
      <w:r>
        <w:rPr>
          <w:rStyle w:val="13"/>
          <w:rFonts w:cs="Arial"/>
          <w:color w:val="000000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</w:t>
      </w:r>
      <w:r>
        <w:rPr>
          <w:rStyle w:val="13"/>
          <w:rFonts w:cs="Arial"/>
          <w:color w:val="000000"/>
        </w:rPr>
        <w:t>т</w:t>
      </w:r>
      <w:r>
        <w:rPr>
          <w:rStyle w:val="13"/>
          <w:rFonts w:cs="Arial"/>
          <w:color w:val="000000"/>
        </w:rPr>
        <w:t xml:space="preserve">ветствии со </w:t>
      </w:r>
      <w:r>
        <w:rPr>
          <w:rFonts w:cs="Arial"/>
          <w:color w:val="000000"/>
        </w:rPr>
        <w:t>статьей 3.5 Федерального закона от 25.10.2001 №137-ФЗ «О введении в действие Земельного кодекса Российской Федерации», срок, предусмотренный пун</w:t>
      </w:r>
      <w:r>
        <w:rPr>
          <w:rFonts w:cs="Arial"/>
          <w:color w:val="000000"/>
        </w:rPr>
        <w:t>к</w:t>
      </w:r>
      <w:r>
        <w:rPr>
          <w:rFonts w:cs="Arial"/>
          <w:color w:val="000000"/>
        </w:rPr>
        <w:t xml:space="preserve">том 2.4.1 настоящего подраздела, может быть продлен, но не более чем до 45 </w:t>
      </w:r>
      <w:r>
        <w:rPr>
          <w:rStyle w:val="13"/>
          <w:rFonts w:eastAsia="Arial" w:cs="Arial"/>
          <w:color w:val="000000"/>
        </w:rPr>
        <w:t>к</w:t>
      </w:r>
      <w:r>
        <w:rPr>
          <w:rStyle w:val="13"/>
          <w:rFonts w:eastAsia="Arial" w:cs="Arial"/>
          <w:color w:val="000000"/>
        </w:rPr>
        <w:t>а</w:t>
      </w:r>
      <w:r>
        <w:rPr>
          <w:rStyle w:val="13"/>
          <w:rFonts w:eastAsia="Arial" w:cs="Arial"/>
          <w:color w:val="000000"/>
        </w:rPr>
        <w:t xml:space="preserve">лендарных </w:t>
      </w:r>
      <w:r>
        <w:rPr>
          <w:rFonts w:cs="Arial"/>
          <w:color w:val="000000"/>
        </w:rPr>
        <w:t xml:space="preserve">дней со дня поступления заявления о перераспределении </w:t>
      </w:r>
      <w:r>
        <w:rPr>
          <w:rStyle w:val="13"/>
          <w:rFonts w:eastAsia="Arial" w:cs="Arial"/>
          <w:color w:val="000000"/>
        </w:rPr>
        <w:t>земель и (или) земельных участков.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color w:val="000000"/>
        </w:rPr>
        <w:t>2.4.4. Днем поступления в администрацию заявлений, указанных в пунктах 2.</w:t>
      </w:r>
      <w:r>
        <w:rPr>
          <w:rStyle w:val="13"/>
          <w:rFonts w:cs="Arial"/>
          <w:color w:val="000000"/>
        </w:rPr>
        <w:t xml:space="preserve">4.1 - 2.4.3 настоящего подраздела, является день регистрации заявления в администрации в соответствии с подразделом 2.13 настоящего регламента. </w:t>
      </w:r>
    </w:p>
    <w:p w:rsidR="00D87D24" w:rsidRDefault="00D87D24" w:rsidP="00D87D24">
      <w:pPr>
        <w:ind w:firstLine="709"/>
        <w:rPr>
          <w:rFonts w:cs="Arial"/>
        </w:rPr>
      </w:pP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eastAsia="Arial" w:cs="Arial"/>
          <w:b/>
          <w:bCs/>
          <w:color w:val="000000"/>
        </w:rPr>
        <w:t>2.5. Нормативные правовые акты, регулирующие отношения, возникающие в связи с предоставлением муниципальной услуги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proofErr w:type="gramStart"/>
      <w:r>
        <w:rPr>
          <w:rStyle w:val="13"/>
          <w:rFonts w:eastAsia="Arial" w:cs="Arial"/>
          <w:color w:val="000000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</w:t>
      </w:r>
      <w:r>
        <w:rPr>
          <w:rStyle w:val="13"/>
          <w:rFonts w:eastAsia="Arial" w:cs="Arial"/>
          <w:bCs/>
          <w:color w:val="000000"/>
        </w:rPr>
        <w:t xml:space="preserve"> размещен на официальном сайте Администрации,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области», </w:t>
      </w:r>
      <w:r>
        <w:rPr>
          <w:rStyle w:val="13"/>
          <w:rFonts w:eastAsia="Calibri" w:cs="Arial"/>
          <w:color w:val="000000"/>
          <w:lang w:eastAsia="en-US"/>
        </w:rPr>
        <w:t>в федеральной государственной</w:t>
      </w:r>
      <w:proofErr w:type="gramEnd"/>
      <w:r>
        <w:rPr>
          <w:rStyle w:val="13"/>
          <w:rFonts w:eastAsia="Calibri" w:cs="Arial"/>
          <w:color w:val="000000"/>
          <w:lang w:eastAsia="en-US"/>
        </w:rPr>
        <w:t xml:space="preserve"> информационной системе «Федеральный реестр государственных и муниципальных услуг (функций)</w:t>
      </w:r>
      <w:r>
        <w:rPr>
          <w:rStyle w:val="13"/>
          <w:rFonts w:eastAsia="Arial" w:cs="Arial"/>
        </w:rPr>
        <w:t>.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b/>
          <w:bCs/>
          <w:color w:val="00000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eastAsia="Arial" w:cs="Arial"/>
          <w:bCs/>
          <w:color w:val="000000"/>
        </w:rPr>
        <w:t>2.6.1. </w:t>
      </w:r>
      <w:proofErr w:type="gramStart"/>
      <w:r>
        <w:rPr>
          <w:rStyle w:val="13"/>
          <w:rFonts w:eastAsia="Arial" w:cs="Arial"/>
          <w:bCs/>
          <w:color w:val="000000"/>
        </w:rPr>
        <w:t>Для предоставления муниципальной услуги устанавливается следующий исчерпывающий перечень документов, определенных федеральными законами и иными нормативны</w:t>
      </w:r>
      <w:r>
        <w:rPr>
          <w:rStyle w:val="13"/>
          <w:rFonts w:eastAsia="Arial" w:cs="Arial"/>
          <w:color w:val="000000"/>
        </w:rPr>
        <w:t xml:space="preserve">ми правовыми актами и 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электронной форме посредством </w:t>
      </w:r>
      <w:r>
        <w:rPr>
          <w:rStyle w:val="13"/>
          <w:rFonts w:eastAsia="Arial" w:cs="Arial"/>
        </w:rPr>
        <w:t xml:space="preserve">федеральной государственной информационной системы «Единый портал государственных и муниципальных услуг» (www.gosuslugi.ru) (далее - Единый портал) или </w:t>
      </w:r>
      <w:r>
        <w:rPr>
          <w:rStyle w:val="13"/>
          <w:rFonts w:eastAsia="Arial" w:cs="Arial"/>
          <w:color w:val="000000"/>
        </w:rPr>
        <w:t>интернет-сайта «Портал услуг Тюменской области» (www</w:t>
      </w:r>
      <w:proofErr w:type="gramEnd"/>
      <w:r>
        <w:rPr>
          <w:rStyle w:val="13"/>
          <w:rFonts w:eastAsia="Arial" w:cs="Arial"/>
          <w:color w:val="000000"/>
        </w:rPr>
        <w:t>.</w:t>
      </w:r>
      <w:proofErr w:type="gramStart"/>
      <w:r>
        <w:rPr>
          <w:rStyle w:val="13"/>
          <w:rFonts w:eastAsia="Arial" w:cs="Arial"/>
          <w:color w:val="000000"/>
        </w:rPr>
        <w:t>uslugi.admtyumen.ru) в информационно-телекоммуникационной сети «Интернет»  (далее - Региональный портал) с использованием «Личного кабинета», путем личног</w:t>
      </w:r>
      <w:r>
        <w:rPr>
          <w:rStyle w:val="13"/>
          <w:rFonts w:eastAsia="Arial" w:cs="Arial"/>
          <w:bCs/>
          <w:color w:val="000000"/>
        </w:rPr>
        <w:t xml:space="preserve">о обращения в МФЦ </w:t>
      </w:r>
      <w:r>
        <w:rPr>
          <w:rStyle w:val="13"/>
          <w:rFonts w:eastAsia="Arial" w:cs="Arial"/>
          <w:color w:val="000000"/>
        </w:rPr>
        <w:t>на бумажном носителе.</w:t>
      </w:r>
      <w:proofErr w:type="gramEnd"/>
    </w:p>
    <w:p w:rsidR="00D87D24" w:rsidRDefault="00D87D24" w:rsidP="00D87D24">
      <w:pPr>
        <w:pStyle w:val="ae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eastAsia="Arial" w:cs="Arial"/>
          <w:bCs/>
          <w:color w:val="000000"/>
        </w:rPr>
        <w:lastRenderedPageBreak/>
        <w:t>2.6.1.1. </w:t>
      </w:r>
      <w:proofErr w:type="gramStart"/>
      <w:r>
        <w:rPr>
          <w:rStyle w:val="13"/>
          <w:rFonts w:eastAsia="Arial" w:cs="Arial"/>
          <w:color w:val="000000"/>
        </w:rPr>
        <w:t xml:space="preserve">Заявление о перераспределении земельных участков по форме, установленной приложением №1 к настоящему регламенту, на бумажном носителе - при личном обращении в МФЦ или путем почтового отправления в администрацию; по форме, размещенной на </w:t>
      </w:r>
      <w:r>
        <w:rPr>
          <w:rStyle w:val="13"/>
          <w:rFonts w:eastAsia="Arial" w:cs="Arial"/>
        </w:rPr>
        <w:t xml:space="preserve">Едином портале или </w:t>
      </w:r>
      <w:r>
        <w:rPr>
          <w:rStyle w:val="13"/>
          <w:rFonts w:eastAsia="Arial" w:cs="Arial"/>
          <w:color w:val="000000"/>
        </w:rPr>
        <w:t xml:space="preserve">Региональном портале в форме электронного документа, - при обращении за предоставлением муниципальной услуги в электронной форме с использованием </w:t>
      </w:r>
      <w:r>
        <w:rPr>
          <w:rStyle w:val="13"/>
          <w:rFonts w:eastAsia="Arial" w:cs="Arial"/>
        </w:rPr>
        <w:t xml:space="preserve">Единого портала или </w:t>
      </w:r>
      <w:r>
        <w:rPr>
          <w:rStyle w:val="13"/>
          <w:rFonts w:eastAsia="Arial" w:cs="Arial"/>
          <w:color w:val="000000"/>
        </w:rPr>
        <w:t>Регионального портала.</w:t>
      </w:r>
      <w:proofErr w:type="gramEnd"/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2.6.1.2. К заявлению о перераспределении земельных участков прилагаются: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1) копии правоустанавливающих или </w:t>
      </w:r>
      <w:proofErr w:type="spellStart"/>
      <w:r>
        <w:rPr>
          <w:rFonts w:cs="Arial"/>
          <w:color w:val="000000"/>
        </w:rPr>
        <w:t>правоудостоверяющих</w:t>
      </w:r>
      <w:proofErr w:type="spellEnd"/>
      <w:r>
        <w:rPr>
          <w:rFonts w:cs="Arial"/>
          <w:color w:val="000000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2) схема расположения земельного участка в случае, если отсутствует проект межевания территории, в границах которой осуществляется перераспределение з</w:t>
      </w:r>
      <w:r>
        <w:rPr>
          <w:rFonts w:cs="Arial"/>
          <w:color w:val="000000"/>
        </w:rPr>
        <w:t>е</w:t>
      </w:r>
      <w:r>
        <w:rPr>
          <w:rFonts w:cs="Arial"/>
          <w:color w:val="000000"/>
        </w:rPr>
        <w:t>мельных участков;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3) документ, подтверждающий полномочия представителя заявителя, в сл</w:t>
      </w:r>
      <w:r>
        <w:rPr>
          <w:rFonts w:cs="Arial"/>
          <w:color w:val="000000"/>
        </w:rPr>
        <w:t>у</w:t>
      </w:r>
      <w:r>
        <w:rPr>
          <w:rFonts w:cs="Arial"/>
          <w:color w:val="000000"/>
        </w:rPr>
        <w:t>чае, если с заявлением о предоставлении земельного участка обращается предст</w:t>
      </w:r>
      <w:r>
        <w:rPr>
          <w:rFonts w:cs="Arial"/>
          <w:color w:val="000000"/>
        </w:rPr>
        <w:t>а</w:t>
      </w:r>
      <w:r>
        <w:rPr>
          <w:rFonts w:cs="Arial"/>
          <w:color w:val="000000"/>
        </w:rPr>
        <w:t xml:space="preserve">витель заявителя. 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4) заверенный перевод на русский язык документов о государственной рег</w:t>
      </w:r>
      <w:r>
        <w:rPr>
          <w:rFonts w:cs="Arial"/>
          <w:color w:val="000000"/>
        </w:rPr>
        <w:t>и</w:t>
      </w:r>
      <w:r>
        <w:rPr>
          <w:rFonts w:cs="Arial"/>
          <w:color w:val="000000"/>
        </w:rPr>
        <w:t>страции юридического лица в соответствии с законодательством иностранного гос</w:t>
      </w:r>
      <w:r>
        <w:rPr>
          <w:rFonts w:cs="Arial"/>
          <w:color w:val="000000"/>
        </w:rPr>
        <w:t>у</w:t>
      </w:r>
      <w:r>
        <w:rPr>
          <w:rFonts w:cs="Arial"/>
          <w:color w:val="000000"/>
        </w:rPr>
        <w:t>дарства в случае, если заявителем является иностранное юридическое лицо.</w:t>
      </w:r>
    </w:p>
    <w:p w:rsidR="00D87D24" w:rsidRDefault="00D87D24" w:rsidP="00D87D24">
      <w:pPr>
        <w:pStyle w:val="ae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eastAsia="Arial" w:cs="Arial"/>
        </w:rPr>
        <w:t xml:space="preserve">2.6.2. Общие требования к направлению заявления о предоставлении муниципальной услуги и документам, необходимым для получения муниципальной услуги (далее - заявление и документы): 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2.6.2.1. В целях предоставления муниципальной услуги в электронной форме с использованием Единого портала или Регионального портала заявителем (пре</w:t>
      </w:r>
      <w:r>
        <w:rPr>
          <w:rStyle w:val="13"/>
          <w:rFonts w:eastAsia="Arial" w:cs="Arial"/>
          <w:color w:val="000000"/>
        </w:rPr>
        <w:t>д</w:t>
      </w:r>
      <w:r>
        <w:rPr>
          <w:rStyle w:val="13"/>
          <w:rFonts w:eastAsia="Arial" w:cs="Arial"/>
          <w:color w:val="000000"/>
        </w:rPr>
        <w:t>ставителем заявителя)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документов и (или) указанием сведений из док</w:t>
      </w:r>
      <w:r>
        <w:rPr>
          <w:rStyle w:val="13"/>
          <w:rFonts w:eastAsia="Arial" w:cs="Arial"/>
          <w:color w:val="000000"/>
        </w:rPr>
        <w:t>у</w:t>
      </w:r>
      <w:r>
        <w:rPr>
          <w:rStyle w:val="13"/>
          <w:rFonts w:eastAsia="Arial" w:cs="Arial"/>
          <w:color w:val="000000"/>
        </w:rPr>
        <w:t>ментов.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При подаче заявления в электронной форме заявление</w:t>
      </w:r>
      <w:r>
        <w:rPr>
          <w:rStyle w:val="13"/>
          <w:rFonts w:eastAsia="Arial" w:cs="Arial"/>
        </w:rPr>
        <w:t xml:space="preserve"> и документы подпис</w:t>
      </w:r>
      <w:r>
        <w:rPr>
          <w:rStyle w:val="13"/>
          <w:rFonts w:eastAsia="Arial" w:cs="Arial"/>
        </w:rPr>
        <w:t>ы</w:t>
      </w:r>
      <w:r>
        <w:rPr>
          <w:rStyle w:val="13"/>
          <w:rFonts w:eastAsia="Arial" w:cs="Arial"/>
        </w:rPr>
        <w:t>ваются электронной подписью в соответствии с требованиями постановления Пр</w:t>
      </w:r>
      <w:r>
        <w:rPr>
          <w:rStyle w:val="13"/>
          <w:rFonts w:eastAsia="Arial" w:cs="Arial"/>
        </w:rPr>
        <w:t>а</w:t>
      </w:r>
      <w:r>
        <w:rPr>
          <w:rStyle w:val="13"/>
          <w:rFonts w:eastAsia="Arial" w:cs="Arial"/>
        </w:rPr>
        <w:t>вительства Российской Федерации от 25.06.2012 № 634 «О видах электронной по</w:t>
      </w:r>
      <w:r>
        <w:rPr>
          <w:rStyle w:val="13"/>
          <w:rFonts w:eastAsia="Arial" w:cs="Arial"/>
        </w:rPr>
        <w:t>д</w:t>
      </w:r>
      <w:r>
        <w:rPr>
          <w:rStyle w:val="13"/>
          <w:rFonts w:eastAsia="Arial" w:cs="Arial"/>
        </w:rPr>
        <w:t>писи, использование которых допускается при обращении за получением госуда</w:t>
      </w:r>
      <w:r>
        <w:rPr>
          <w:rStyle w:val="13"/>
          <w:rFonts w:eastAsia="Arial" w:cs="Arial"/>
        </w:rPr>
        <w:t>р</w:t>
      </w:r>
      <w:r>
        <w:rPr>
          <w:rStyle w:val="13"/>
          <w:rFonts w:eastAsia="Arial" w:cs="Arial"/>
        </w:rPr>
        <w:t>ственных и муниципальных услуг».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 xml:space="preserve">2.6.2.2. </w:t>
      </w:r>
      <w:r>
        <w:rPr>
          <w:rStyle w:val="13"/>
          <w:rFonts w:eastAsia="Arial" w:cs="Arial"/>
        </w:rPr>
        <w:t>Д</w:t>
      </w:r>
      <w:r>
        <w:rPr>
          <w:rStyle w:val="13"/>
          <w:rFonts w:eastAsia="Arial" w:cs="Arial"/>
          <w:color w:val="000000"/>
        </w:rPr>
        <w:t>окументы, прилагаемые заявителем (представителем заявителя) к заявлению, представляемые в электронной форме, направляются в следующих форматах: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 xml:space="preserve">а) </w:t>
      </w:r>
      <w:proofErr w:type="spellStart"/>
      <w:r>
        <w:rPr>
          <w:rFonts w:cs="Arial"/>
        </w:rPr>
        <w:t>xml</w:t>
      </w:r>
      <w:proofErr w:type="spellEnd"/>
      <w:r>
        <w:rPr>
          <w:rFonts w:cs="Arial"/>
        </w:rPr>
        <w:t xml:space="preserve"> - для документов, в отношении которых утверждены формы и требов</w:t>
      </w:r>
      <w:r>
        <w:rPr>
          <w:rFonts w:cs="Arial"/>
        </w:rPr>
        <w:t>а</w:t>
      </w:r>
      <w:r>
        <w:rPr>
          <w:rFonts w:cs="Arial"/>
        </w:rPr>
        <w:t xml:space="preserve">ния по формированию электронных документов в виде файлов в формате </w:t>
      </w:r>
      <w:proofErr w:type="spellStart"/>
      <w:r>
        <w:rPr>
          <w:rFonts w:cs="Arial"/>
        </w:rPr>
        <w:t>xml</w:t>
      </w:r>
      <w:proofErr w:type="spellEnd"/>
      <w:r>
        <w:rPr>
          <w:rFonts w:cs="Arial"/>
        </w:rPr>
        <w:t>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 xml:space="preserve">б) </w:t>
      </w:r>
      <w:proofErr w:type="spellStart"/>
      <w:r>
        <w:rPr>
          <w:rFonts w:cs="Arial"/>
        </w:rPr>
        <w:t>doc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docx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odt</w:t>
      </w:r>
      <w:proofErr w:type="spellEnd"/>
      <w:r>
        <w:rPr>
          <w:rFonts w:cs="Arial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</w:t>
      </w:r>
      <w:r>
        <w:rPr>
          <w:rFonts w:cs="Arial"/>
        </w:rPr>
        <w:t>к</w:t>
      </w:r>
      <w:r>
        <w:rPr>
          <w:rFonts w:cs="Arial"/>
        </w:rPr>
        <w:t>та);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 xml:space="preserve">в) </w:t>
      </w:r>
      <w:proofErr w:type="spellStart"/>
      <w:r>
        <w:rPr>
          <w:rFonts w:cs="Arial"/>
        </w:rPr>
        <w:t>xls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xlsx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ods</w:t>
      </w:r>
      <w:proofErr w:type="spellEnd"/>
      <w:r>
        <w:rPr>
          <w:rFonts w:cs="Arial"/>
        </w:rPr>
        <w:t xml:space="preserve"> - для документов, содержащих расчеты;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 xml:space="preserve">г) </w:t>
      </w:r>
      <w:proofErr w:type="spellStart"/>
      <w:r>
        <w:rPr>
          <w:rFonts w:cs="Arial"/>
        </w:rPr>
        <w:t>pdf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jpg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jpeg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png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bmp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tiff</w:t>
      </w:r>
      <w:proofErr w:type="spellEnd"/>
      <w:r>
        <w:rPr>
          <w:rFonts w:cs="Arial"/>
        </w:rPr>
        <w:t xml:space="preserve"> - для документов с текстовым содержанием, в том числе включающих формулы и (или) графические изображения (за исключением д</w:t>
      </w:r>
      <w:r>
        <w:rPr>
          <w:rFonts w:cs="Arial"/>
        </w:rPr>
        <w:t>о</w:t>
      </w:r>
      <w:r>
        <w:rPr>
          <w:rFonts w:cs="Arial"/>
        </w:rPr>
        <w:t>кументов, указанных в подпункте «в» настоящего пункта), а также документов с гр</w:t>
      </w:r>
      <w:r>
        <w:rPr>
          <w:rFonts w:cs="Arial"/>
        </w:rPr>
        <w:t>а</w:t>
      </w:r>
      <w:r>
        <w:rPr>
          <w:rFonts w:cs="Arial"/>
        </w:rPr>
        <w:t>фическим содержанием;</w:t>
      </w:r>
    </w:p>
    <w:p w:rsidR="00D87D24" w:rsidRDefault="00D87D24" w:rsidP="00D87D24">
      <w:pPr>
        <w:pStyle w:val="ConsPlusNormal"/>
        <w:keepNext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д) </w:t>
      </w:r>
      <w:proofErr w:type="spellStart"/>
      <w:r>
        <w:rPr>
          <w:rFonts w:cs="Arial"/>
          <w:sz w:val="24"/>
          <w:szCs w:val="24"/>
        </w:rPr>
        <w:t>zip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rar</w:t>
      </w:r>
      <w:proofErr w:type="spellEnd"/>
      <w:r>
        <w:rPr>
          <w:rFonts w:cs="Arial"/>
          <w:sz w:val="24"/>
          <w:szCs w:val="24"/>
        </w:rPr>
        <w:t xml:space="preserve"> – для сжатых документов в один файл;</w:t>
      </w:r>
    </w:p>
    <w:p w:rsidR="00D87D24" w:rsidRDefault="00D87D24" w:rsidP="00D87D24">
      <w:pPr>
        <w:pStyle w:val="ConsPlusNormal"/>
        <w:keepNext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е) </w:t>
      </w:r>
      <w:proofErr w:type="spellStart"/>
      <w:r>
        <w:rPr>
          <w:rFonts w:cs="Arial"/>
          <w:sz w:val="24"/>
          <w:szCs w:val="24"/>
        </w:rPr>
        <w:t>sig</w:t>
      </w:r>
      <w:proofErr w:type="spellEnd"/>
      <w:r>
        <w:rPr>
          <w:rFonts w:cs="Arial"/>
          <w:sz w:val="24"/>
          <w:szCs w:val="24"/>
        </w:rPr>
        <w:t xml:space="preserve"> – для открепленной усиленной квалифицированной электронной подписи. </w:t>
      </w:r>
    </w:p>
    <w:p w:rsidR="00D87D24" w:rsidRDefault="00D87D24" w:rsidP="00D87D24">
      <w:pPr>
        <w:ind w:firstLine="709"/>
        <w:rPr>
          <w:rFonts w:cs="Arial"/>
        </w:rPr>
      </w:pPr>
      <w:proofErr w:type="gramStart"/>
      <w:r>
        <w:rPr>
          <w:rFonts w:cs="Arial"/>
        </w:rPr>
        <w:t>В случае если оригиналы документов, прилагаемых к заявлению, выданы и подписаны уполномоченным органом на бумажном носителе, допускается формир</w:t>
      </w:r>
      <w:r>
        <w:rPr>
          <w:rFonts w:cs="Arial"/>
        </w:rPr>
        <w:t>о</w:t>
      </w:r>
      <w:r>
        <w:rPr>
          <w:rFonts w:cs="Arial"/>
        </w:rPr>
        <w:lastRenderedPageBreak/>
        <w:t>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</w:t>
      </w:r>
      <w:r>
        <w:rPr>
          <w:rFonts w:cs="Arial"/>
        </w:rPr>
        <w:t>о</w:t>
      </w:r>
      <w:r>
        <w:rPr>
          <w:rFonts w:cs="Arial"/>
        </w:rPr>
        <w:t>торое осуществляется с сохранением ориентации оригинала документа в разреш</w:t>
      </w:r>
      <w:r>
        <w:rPr>
          <w:rFonts w:cs="Arial"/>
        </w:rPr>
        <w:t>е</w:t>
      </w:r>
      <w:r>
        <w:rPr>
          <w:rFonts w:cs="Arial"/>
        </w:rPr>
        <w:t xml:space="preserve">нии 300 - 500 </w:t>
      </w:r>
      <w:proofErr w:type="spellStart"/>
      <w:r>
        <w:rPr>
          <w:rFonts w:cs="Arial"/>
        </w:rPr>
        <w:t>dpi</w:t>
      </w:r>
      <w:proofErr w:type="spellEnd"/>
      <w:r>
        <w:rPr>
          <w:rFonts w:cs="Arial"/>
        </w:rPr>
        <w:t xml:space="preserve"> (масштаб 1:1) и всех аутентичных признаков подлинности (граф</w:t>
      </w:r>
      <w:r>
        <w:rPr>
          <w:rFonts w:cs="Arial"/>
        </w:rPr>
        <w:t>и</w:t>
      </w:r>
      <w:r>
        <w:rPr>
          <w:rFonts w:cs="Arial"/>
        </w:rPr>
        <w:t>ческой подписи лица, печати, углового штампа</w:t>
      </w:r>
      <w:proofErr w:type="gramEnd"/>
      <w:r>
        <w:rPr>
          <w:rFonts w:cs="Arial"/>
        </w:rPr>
        <w:t xml:space="preserve"> бланка), с использованием следу</w:t>
      </w:r>
      <w:r>
        <w:rPr>
          <w:rFonts w:cs="Arial"/>
        </w:rPr>
        <w:t>ю</w:t>
      </w:r>
      <w:r>
        <w:rPr>
          <w:rFonts w:cs="Arial"/>
        </w:rPr>
        <w:t>щих режимов: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>«черно-белый» (при отсутствии в документе графических изображений и (или) цветного текста);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>«оттенки серого» (при наличии в документе графических изображений, отли</w:t>
      </w:r>
      <w:r>
        <w:rPr>
          <w:rFonts w:cs="Arial"/>
        </w:rPr>
        <w:t>ч</w:t>
      </w:r>
      <w:r>
        <w:rPr>
          <w:rFonts w:cs="Arial"/>
        </w:rPr>
        <w:t>ных от цветного графического изображения);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>Документы, прилагаемые заявителем (представителем заявителя) к заявл</w:t>
      </w:r>
      <w:r>
        <w:rPr>
          <w:rFonts w:cs="Arial"/>
        </w:rPr>
        <w:t>е</w:t>
      </w:r>
      <w:r>
        <w:rPr>
          <w:rFonts w:cs="Arial"/>
        </w:rPr>
        <w:t>нию, представляемые в электронной форме, должны обеспечивать:</w:t>
      </w:r>
    </w:p>
    <w:p w:rsidR="00D87D24" w:rsidRDefault="00D87D24" w:rsidP="00D87D24">
      <w:pPr>
        <w:pStyle w:val="ConsPlusNormal"/>
        <w:keepNext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возможность идентифицировать документ и количество листов в документе;</w:t>
      </w:r>
    </w:p>
    <w:p w:rsidR="00D87D24" w:rsidRDefault="00D87D24" w:rsidP="00D87D24">
      <w:pPr>
        <w:pStyle w:val="ConsPlusNormal"/>
        <w:keepNext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87D24" w:rsidRDefault="00D87D24" w:rsidP="00D87D24">
      <w:pPr>
        <w:pStyle w:val="ConsPlusNormal"/>
        <w:keepNext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D87D24" w:rsidRDefault="00D87D24" w:rsidP="00D87D24">
      <w:pPr>
        <w:pStyle w:val="ConsPlusNormal"/>
        <w:keepNext w:val="0"/>
        <w:ind w:firstLine="709"/>
        <w:jc w:val="both"/>
        <w:rPr>
          <w:rFonts w:cs="Arial"/>
          <w:sz w:val="24"/>
          <w:szCs w:val="24"/>
        </w:rPr>
      </w:pPr>
      <w:r>
        <w:rPr>
          <w:rStyle w:val="13"/>
          <w:rFonts w:eastAsia="Arial" w:cs="Arial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>
        <w:rPr>
          <w:rStyle w:val="13"/>
          <w:rFonts w:eastAsia="Arial" w:cs="Arial"/>
          <w:sz w:val="24"/>
          <w:szCs w:val="24"/>
          <w:lang w:eastAsia="ru-RU"/>
        </w:rPr>
        <w:t>xls</w:t>
      </w:r>
      <w:proofErr w:type="spellEnd"/>
      <w:r>
        <w:rPr>
          <w:rStyle w:val="13"/>
          <w:rFonts w:eastAsia="Arial" w:cs="Arial"/>
          <w:sz w:val="24"/>
          <w:szCs w:val="24"/>
          <w:lang w:eastAsia="ru-RU"/>
        </w:rPr>
        <w:t xml:space="preserve">, </w:t>
      </w:r>
      <w:proofErr w:type="spellStart"/>
      <w:r>
        <w:rPr>
          <w:rStyle w:val="13"/>
          <w:rFonts w:eastAsia="Arial" w:cs="Arial"/>
          <w:sz w:val="24"/>
          <w:szCs w:val="24"/>
          <w:lang w:eastAsia="ru-RU"/>
        </w:rPr>
        <w:t>xlsx</w:t>
      </w:r>
      <w:proofErr w:type="spellEnd"/>
      <w:r>
        <w:rPr>
          <w:rStyle w:val="13"/>
          <w:rFonts w:eastAsia="Arial" w:cs="Arial"/>
          <w:sz w:val="24"/>
          <w:szCs w:val="24"/>
          <w:lang w:eastAsia="ru-RU"/>
        </w:rPr>
        <w:t xml:space="preserve"> или </w:t>
      </w:r>
      <w:proofErr w:type="spellStart"/>
      <w:r>
        <w:rPr>
          <w:rStyle w:val="13"/>
          <w:rFonts w:eastAsia="Arial" w:cs="Arial"/>
          <w:sz w:val="24"/>
          <w:szCs w:val="24"/>
          <w:lang w:eastAsia="ru-RU"/>
        </w:rPr>
        <w:t>ods</w:t>
      </w:r>
      <w:proofErr w:type="spellEnd"/>
      <w:r>
        <w:rPr>
          <w:rStyle w:val="13"/>
          <w:rFonts w:eastAsia="Arial" w:cs="Arial"/>
          <w:sz w:val="24"/>
          <w:szCs w:val="24"/>
          <w:lang w:eastAsia="ru-RU"/>
        </w:rPr>
        <w:t xml:space="preserve">, </w:t>
      </w:r>
      <w:r>
        <w:rPr>
          <w:rStyle w:val="13"/>
          <w:rFonts w:eastAsia="Arial" w:cs="Arial"/>
          <w:color w:val="000000"/>
          <w:sz w:val="24"/>
          <w:szCs w:val="24"/>
          <w:lang w:eastAsia="ru-RU"/>
        </w:rPr>
        <w:t>формируются в виде отдельного документа, представляемого в электронной форме</w:t>
      </w:r>
      <w:r>
        <w:rPr>
          <w:rStyle w:val="13"/>
          <w:rFonts w:eastAsia="Arial" w:cs="Arial"/>
          <w:sz w:val="24"/>
          <w:szCs w:val="24"/>
          <w:lang w:eastAsia="ru-RU"/>
        </w:rPr>
        <w:t>.</w:t>
      </w:r>
    </w:p>
    <w:p w:rsidR="00D87D24" w:rsidRDefault="00D87D24" w:rsidP="00D87D24">
      <w:pPr>
        <w:pStyle w:val="ae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 xml:space="preserve">2.6.2.3. </w:t>
      </w:r>
      <w:r>
        <w:rPr>
          <w:rFonts w:cs="Arial"/>
          <w:color w:val="000000"/>
        </w:rPr>
        <w:t xml:space="preserve">При подаче заявления </w:t>
      </w:r>
      <w:r>
        <w:rPr>
          <w:rFonts w:cs="Arial"/>
        </w:rPr>
        <w:t>посредством почтового отправления верность копий направляемых заявителем  (представителем заявителя) документов должна быть засвидетельствована в нотариальном порядке.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 xml:space="preserve">2.6.2.4. </w:t>
      </w:r>
      <w:r>
        <w:rPr>
          <w:rFonts w:cs="Arial"/>
          <w:color w:val="000000"/>
        </w:rPr>
        <w:t>При подаче заявления посредством личного приема предоставляется оригинал документа, удостоверяющего личность заявителя, который подлежит во</w:t>
      </w:r>
      <w:r>
        <w:rPr>
          <w:rFonts w:cs="Arial"/>
          <w:color w:val="000000"/>
        </w:rPr>
        <w:t>з</w:t>
      </w:r>
      <w:r>
        <w:rPr>
          <w:rFonts w:cs="Arial"/>
          <w:color w:val="000000"/>
        </w:rPr>
        <w:t>врату заявителю после удостоверения его личности. В случае если заявление под</w:t>
      </w:r>
      <w:r>
        <w:rPr>
          <w:rFonts w:cs="Arial"/>
          <w:color w:val="000000"/>
        </w:rPr>
        <w:t>а</w:t>
      </w:r>
      <w:r>
        <w:rPr>
          <w:rFonts w:cs="Arial"/>
          <w:color w:val="000000"/>
        </w:rPr>
        <w:t>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</w:t>
      </w:r>
      <w:r>
        <w:rPr>
          <w:rFonts w:cs="Arial"/>
          <w:color w:val="000000"/>
        </w:rPr>
        <w:t>р</w:t>
      </w:r>
      <w:r>
        <w:rPr>
          <w:rFonts w:cs="Arial"/>
          <w:color w:val="000000"/>
        </w:rPr>
        <w:t>ждающего полномочия представителя заявителя, которые подлежат возврату пре</w:t>
      </w:r>
      <w:r>
        <w:rPr>
          <w:rFonts w:cs="Arial"/>
          <w:color w:val="000000"/>
        </w:rPr>
        <w:t>д</w:t>
      </w:r>
      <w:r>
        <w:rPr>
          <w:rFonts w:cs="Arial"/>
          <w:color w:val="000000"/>
        </w:rPr>
        <w:t xml:space="preserve">ставителю заявителя после удостоверения его личности и полномочий. 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Предоставление документа, удостоверяющего личность заявителя (предст</w:t>
      </w:r>
      <w:r>
        <w:rPr>
          <w:rFonts w:cs="Arial"/>
          <w:color w:val="000000"/>
        </w:rPr>
        <w:t>а</w:t>
      </w:r>
      <w:r>
        <w:rPr>
          <w:rFonts w:cs="Arial"/>
          <w:color w:val="000000"/>
        </w:rPr>
        <w:t xml:space="preserve">вителя заявителя), не является обязательным </w:t>
      </w:r>
      <w:r>
        <w:rPr>
          <w:rFonts w:cs="Arial"/>
        </w:rPr>
        <w:t>в случае установления личности з</w:t>
      </w:r>
      <w:r>
        <w:rPr>
          <w:rFonts w:cs="Arial"/>
        </w:rPr>
        <w:t>а</w:t>
      </w:r>
      <w:r>
        <w:rPr>
          <w:rFonts w:cs="Arial"/>
        </w:rPr>
        <w:t>явителя (представителя заявителя) посредством идентификац</w:t>
      </w:r>
      <w:proofErr w:type="gramStart"/>
      <w:r>
        <w:rPr>
          <w:rFonts w:cs="Arial"/>
        </w:rPr>
        <w:t>ии и ау</w:t>
      </w:r>
      <w:proofErr w:type="gramEnd"/>
      <w:r>
        <w:rPr>
          <w:rFonts w:cs="Arial"/>
        </w:rPr>
        <w:t>тентификации с использованием информационных технологий, предусмотренных частью 18 статьи 14.1 Федерального закона от 27.07.2006 № 149-ФЗ «Об информации, информацио</w:t>
      </w:r>
      <w:r>
        <w:rPr>
          <w:rFonts w:cs="Arial"/>
        </w:rPr>
        <w:t>н</w:t>
      </w:r>
      <w:r>
        <w:rPr>
          <w:rFonts w:cs="Arial"/>
        </w:rPr>
        <w:t>ных технологиях и о защите информации».</w:t>
      </w:r>
    </w:p>
    <w:p w:rsidR="00D87D24" w:rsidRDefault="00D87D24" w:rsidP="00D87D24">
      <w:pPr>
        <w:pStyle w:val="ae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eastAsia="Arial" w:cs="Arial"/>
          <w:color w:val="000000"/>
          <w:highlight w:val="white"/>
        </w:rPr>
        <w:t xml:space="preserve">Предоставление документа, подтверждающего полномочия представителя заявителя (если заявление подается представителем заявителя) не является обязательным в </w:t>
      </w:r>
      <w:proofErr w:type="gramStart"/>
      <w:r>
        <w:rPr>
          <w:rStyle w:val="13"/>
          <w:rFonts w:eastAsia="Arial" w:cs="Arial"/>
          <w:color w:val="000000"/>
          <w:highlight w:val="white"/>
        </w:rPr>
        <w:t>случаях</w:t>
      </w:r>
      <w:proofErr w:type="gramEnd"/>
      <w:r>
        <w:rPr>
          <w:rStyle w:val="13"/>
          <w:rFonts w:eastAsia="Arial" w:cs="Arial"/>
          <w:color w:val="000000"/>
          <w:highlight w:val="white"/>
        </w:rPr>
        <w:t xml:space="preserve">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D87D24" w:rsidRDefault="00D87D24" w:rsidP="00D87D24">
      <w:pPr>
        <w:pStyle w:val="ae"/>
        <w:suppressAutoHyphens/>
        <w:spacing w:after="0" w:line="240" w:lineRule="auto"/>
        <w:ind w:firstLine="709"/>
        <w:rPr>
          <w:rFonts w:cs="Arial"/>
          <w:b/>
          <w:color w:val="000000"/>
        </w:rPr>
      </w:pP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b/>
          <w:color w:val="000000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color w:val="000000"/>
        </w:rPr>
        <w:t xml:space="preserve">2.7.1. </w:t>
      </w:r>
      <w:r>
        <w:rPr>
          <w:rStyle w:val="13"/>
          <w:rFonts w:eastAsia="Arial" w:cs="Arial"/>
          <w:color w:val="000000"/>
        </w:rPr>
        <w:t xml:space="preserve">Документы, сведения (информация), которые могут быть представлены  заявителем (представителем заявителя) по желанию или </w:t>
      </w:r>
      <w:r>
        <w:rPr>
          <w:rStyle w:val="13"/>
          <w:rFonts w:cs="Arial"/>
          <w:color w:val="000000"/>
        </w:rPr>
        <w:t xml:space="preserve">запрашиваются в порядке межведомственного информационного взаимодействия </w:t>
      </w:r>
      <w:r>
        <w:rPr>
          <w:rStyle w:val="13"/>
          <w:rFonts w:eastAsia="Arial" w:cs="Arial"/>
          <w:color w:val="000000"/>
        </w:rPr>
        <w:t>в случае их непредставления заявителем (представителем заявителя) путем направления отделом следующих запросов</w:t>
      </w:r>
      <w:r>
        <w:rPr>
          <w:rFonts w:cs="Arial"/>
          <w:color w:val="000000"/>
        </w:rPr>
        <w:t>: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2.7.1.1. В </w:t>
      </w:r>
      <w:r>
        <w:rPr>
          <w:rStyle w:val="13"/>
          <w:rFonts w:eastAsia="Arial" w:cs="Arial"/>
          <w:bCs/>
          <w:color w:val="000000"/>
        </w:rPr>
        <w:t xml:space="preserve">Федеральную налоговую службу </w:t>
      </w:r>
      <w:r>
        <w:rPr>
          <w:rFonts w:cs="Arial"/>
          <w:color w:val="000000"/>
        </w:rPr>
        <w:t>о предоставлении: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1) сведений из </w:t>
      </w:r>
      <w:r>
        <w:rPr>
          <w:rStyle w:val="13"/>
          <w:rFonts w:eastAsia="Arial" w:cs="Arial"/>
          <w:bCs/>
          <w:color w:val="000000"/>
        </w:rPr>
        <w:t>Единого государственного реестра индивидуальных предпр</w:t>
      </w:r>
      <w:r>
        <w:rPr>
          <w:rStyle w:val="13"/>
          <w:rFonts w:eastAsia="Arial" w:cs="Arial"/>
          <w:bCs/>
          <w:color w:val="000000"/>
        </w:rPr>
        <w:t>и</w:t>
      </w:r>
      <w:r>
        <w:rPr>
          <w:rStyle w:val="13"/>
          <w:rFonts w:eastAsia="Arial" w:cs="Arial"/>
          <w:bCs/>
          <w:color w:val="000000"/>
        </w:rPr>
        <w:t>нимателей, Единого государственного реестра юридических лиц;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2</w:t>
      </w:r>
      <w:r>
        <w:rPr>
          <w:rStyle w:val="13"/>
          <w:rFonts w:eastAsia="Arial" w:cs="Arial"/>
          <w:bCs/>
          <w:color w:val="000000"/>
        </w:rPr>
        <w:t>)</w:t>
      </w:r>
      <w:r>
        <w:rPr>
          <w:rStyle w:val="13"/>
          <w:rFonts w:eastAsia="Arial" w:cs="Arial"/>
          <w:bCs/>
          <w:color w:val="000000"/>
          <w:lang w:val="en-US"/>
        </w:rPr>
        <w:t> </w:t>
      </w:r>
      <w:r>
        <w:rPr>
          <w:rStyle w:val="13"/>
          <w:rFonts w:eastAsia="Arial" w:cs="Arial"/>
          <w:color w:val="000000"/>
        </w:rPr>
        <w:t>сведений о государственной регистрации актов о рождении (в случае под</w:t>
      </w:r>
      <w:r>
        <w:rPr>
          <w:rStyle w:val="13"/>
          <w:rFonts w:eastAsia="Arial" w:cs="Arial"/>
          <w:color w:val="000000"/>
        </w:rPr>
        <w:t>а</w:t>
      </w:r>
      <w:r>
        <w:rPr>
          <w:rStyle w:val="13"/>
          <w:rFonts w:eastAsia="Arial" w:cs="Arial"/>
          <w:color w:val="000000"/>
        </w:rPr>
        <w:t>чи заявления представителем заявителя, действующего на основании свидетел</w:t>
      </w:r>
      <w:r>
        <w:rPr>
          <w:rStyle w:val="13"/>
          <w:rFonts w:eastAsia="Arial" w:cs="Arial"/>
          <w:color w:val="000000"/>
        </w:rPr>
        <w:t>ь</w:t>
      </w:r>
      <w:r>
        <w:rPr>
          <w:rStyle w:val="13"/>
          <w:rFonts w:eastAsia="Arial" w:cs="Arial"/>
          <w:color w:val="000000"/>
        </w:rPr>
        <w:t>ства о рождении ребенка, выданного органами записи актов гражданского состояния Российской Федерации).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bCs/>
          <w:color w:val="000000"/>
        </w:rPr>
        <w:t>2.7.1.2. В</w:t>
      </w:r>
      <w:r>
        <w:rPr>
          <w:rFonts w:cs="Arial"/>
          <w:color w:val="000000"/>
        </w:rPr>
        <w:t xml:space="preserve"> </w:t>
      </w:r>
      <w:r>
        <w:rPr>
          <w:rFonts w:cs="Arial"/>
          <w:bCs/>
          <w:color w:val="000000"/>
        </w:rPr>
        <w:t>Федеральную службу государственной регистрации, кадастра и ка</w:t>
      </w:r>
      <w:r>
        <w:rPr>
          <w:rFonts w:cs="Arial"/>
          <w:bCs/>
          <w:color w:val="000000"/>
        </w:rPr>
        <w:t>р</w:t>
      </w:r>
      <w:r>
        <w:rPr>
          <w:rFonts w:cs="Arial"/>
          <w:bCs/>
          <w:color w:val="000000"/>
        </w:rPr>
        <w:t>тографии</w:t>
      </w:r>
      <w:r>
        <w:rPr>
          <w:rFonts w:cs="Arial"/>
          <w:color w:val="000000"/>
        </w:rPr>
        <w:t xml:space="preserve"> о предоставлении: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сведений из Единого государственного реестра недвижимости.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2.7.1.3. </w:t>
      </w:r>
      <w:r>
        <w:rPr>
          <w:rFonts w:eastAsia="Arial" w:cs="Arial"/>
          <w:color w:val="000000"/>
        </w:rPr>
        <w:t>В органы опеки и попечительства о предоставлении: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</w:t>
      </w:r>
      <w:r>
        <w:rPr>
          <w:rStyle w:val="13"/>
          <w:rFonts w:eastAsia="Arial" w:cs="Arial"/>
          <w:color w:val="000000"/>
        </w:rPr>
        <w:t>а</w:t>
      </w:r>
      <w:r>
        <w:rPr>
          <w:rStyle w:val="13"/>
          <w:rFonts w:eastAsia="Arial" w:cs="Arial"/>
          <w:color w:val="000000"/>
        </w:rPr>
        <w:t>нами опеки и попечительства в соответствии с законодательством Российской Ф</w:t>
      </w:r>
      <w:r>
        <w:rPr>
          <w:rStyle w:val="13"/>
          <w:rFonts w:eastAsia="Arial" w:cs="Arial"/>
          <w:color w:val="000000"/>
        </w:rPr>
        <w:t>е</w:t>
      </w:r>
      <w:r>
        <w:rPr>
          <w:rStyle w:val="13"/>
          <w:rFonts w:eastAsia="Arial" w:cs="Arial"/>
          <w:color w:val="000000"/>
        </w:rPr>
        <w:t>дерации);</w:t>
      </w:r>
    </w:p>
    <w:p w:rsidR="00D87D24" w:rsidRDefault="00D87D24" w:rsidP="00D87D24">
      <w:pPr>
        <w:autoSpaceDE w:val="0"/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2.7.1.4. В Управление Министерства внутренних дел России по Тюменской о</w:t>
      </w:r>
      <w:r>
        <w:rPr>
          <w:rStyle w:val="13"/>
          <w:rFonts w:eastAsia="Arial" w:cs="Arial"/>
          <w:color w:val="000000"/>
        </w:rPr>
        <w:t>б</w:t>
      </w:r>
      <w:r>
        <w:rPr>
          <w:rStyle w:val="13"/>
          <w:rFonts w:eastAsia="Arial" w:cs="Arial"/>
          <w:color w:val="000000"/>
        </w:rPr>
        <w:t>ласти о предоставлении:</w:t>
      </w:r>
    </w:p>
    <w:p w:rsidR="00D87D24" w:rsidRDefault="00D87D24" w:rsidP="00D87D24">
      <w:pPr>
        <w:autoSpaceDE w:val="0"/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сведений о действительности (недействительности) паспорта гражданина Российской Федерации, удостоверяющего личность заявителя (представителя з</w:t>
      </w:r>
      <w:r>
        <w:rPr>
          <w:rStyle w:val="13"/>
          <w:rFonts w:eastAsia="Arial" w:cs="Arial"/>
          <w:color w:val="000000"/>
        </w:rPr>
        <w:t>а</w:t>
      </w:r>
      <w:r>
        <w:rPr>
          <w:rStyle w:val="13"/>
          <w:rFonts w:eastAsia="Arial" w:cs="Arial"/>
          <w:color w:val="000000"/>
        </w:rPr>
        <w:t>явителя).</w:t>
      </w:r>
    </w:p>
    <w:p w:rsidR="00D87D24" w:rsidRDefault="00D87D24" w:rsidP="00D87D24">
      <w:pPr>
        <w:pStyle w:val="21"/>
        <w:keepNext w:val="0"/>
        <w:rPr>
          <w:sz w:val="24"/>
        </w:rPr>
      </w:pPr>
      <w:r>
        <w:rPr>
          <w:rStyle w:val="13"/>
          <w:rFonts w:eastAsia="Arial"/>
          <w:color w:val="000000"/>
          <w:sz w:val="24"/>
          <w:lang w:eastAsia="ru-RU"/>
        </w:rPr>
        <w:t>2.7.2. Документы, указанные в пункте 2.7.1 настоящего подраздела,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D87D24" w:rsidRDefault="00D87D24" w:rsidP="00D87D24">
      <w:pPr>
        <w:ind w:firstLine="709"/>
        <w:rPr>
          <w:rFonts w:cs="Arial"/>
        </w:rPr>
      </w:pP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eastAsia="Arial" w:cs="Arial"/>
          <w:b/>
          <w:bCs/>
          <w:color w:val="000000"/>
        </w:rPr>
        <w:t>2.8. Исчерпывающий перечень оснований для возврата заявления о предоставлении муниципальной услуги, для отказа в приеме документов, необходимых для предоставления муниципальной услуги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2.8.1. Основаниями для возврата заявления, необходимого для предоставл</w:t>
      </w:r>
      <w:r>
        <w:rPr>
          <w:rFonts w:cs="Arial"/>
          <w:color w:val="000000"/>
        </w:rPr>
        <w:t>е</w:t>
      </w:r>
      <w:r>
        <w:rPr>
          <w:rFonts w:cs="Arial"/>
          <w:color w:val="000000"/>
        </w:rPr>
        <w:t>ния муниципальной услуги, являются: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1) несоответствие заявления требованиям (не указаны в заявлении необходимые сведения, определенные в приложении №1 к настоящему регламенту);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cs="Arial"/>
          <w:color w:val="000000"/>
        </w:rPr>
        <w:t>2) заявление подано в иной уполномоченный орган;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3) к заявлению не приложены документы, указанные в подпункте 2.6.1.2 пункта 2.6.1 подраздела 2.6 настоящего регламента</w:t>
      </w:r>
      <w:r>
        <w:rPr>
          <w:rStyle w:val="13"/>
          <w:rFonts w:eastAsia="Arial" w:cs="Arial"/>
          <w:b/>
          <w:bCs/>
          <w:color w:val="000000"/>
        </w:rPr>
        <w:t>.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2.8.2. Основаниями для отказа в приеме документов, необходимых для предоставления муниципальной услуги, являются:</w:t>
      </w:r>
    </w:p>
    <w:p w:rsidR="00D87D24" w:rsidRDefault="00D87D24" w:rsidP="00D87D24">
      <w:pPr>
        <w:pStyle w:val="ae"/>
        <w:shd w:val="clear" w:color="auto" w:fill="FFFFFF"/>
        <w:tabs>
          <w:tab w:val="left" w:pos="7256"/>
        </w:tabs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color w:val="000000"/>
        </w:rPr>
        <w:t>а)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D87D24" w:rsidRDefault="00D87D24" w:rsidP="00D87D24">
      <w:pPr>
        <w:pStyle w:val="ae"/>
        <w:shd w:val="clear" w:color="auto" w:fill="FFFFFF"/>
        <w:tabs>
          <w:tab w:val="left" w:pos="7256"/>
        </w:tabs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color w:val="000000"/>
        </w:rPr>
        <w:t>б) представленные документы содержат подчистки и исправления текста;</w:t>
      </w:r>
    </w:p>
    <w:p w:rsidR="00D87D24" w:rsidRDefault="00D87D24" w:rsidP="00D87D24">
      <w:pPr>
        <w:pStyle w:val="ae"/>
        <w:shd w:val="clear" w:color="auto" w:fill="FFFFFF"/>
        <w:tabs>
          <w:tab w:val="left" w:pos="7256"/>
        </w:tabs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color w:val="000000"/>
        </w:rPr>
        <w:lastRenderedPageBreak/>
        <w:t>в)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87D24" w:rsidRDefault="00D87D24" w:rsidP="00D87D24">
      <w:pPr>
        <w:pStyle w:val="ConsPlusNormal"/>
        <w:keepNext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г) з</w:t>
      </w:r>
      <w:r>
        <w:rPr>
          <w:rFonts w:eastAsia="Times New Roman" w:cs="Arial"/>
          <w:color w:val="000000"/>
          <w:sz w:val="24"/>
          <w:szCs w:val="24"/>
          <w:lang w:eastAsia="ru-RU"/>
        </w:rPr>
        <w:t>аявление, д</w:t>
      </w:r>
      <w:r>
        <w:rPr>
          <w:rFonts w:cs="Arial"/>
          <w:color w:val="000000"/>
          <w:sz w:val="24"/>
          <w:szCs w:val="24"/>
        </w:rPr>
        <w:t xml:space="preserve">окументы представлены в электронной форме с нарушением требований, установленных подпунктами 2.6.2.1, 2.6.2.2 пункта 2.6.2 подраздела 2.6 </w:t>
      </w:r>
      <w:r>
        <w:rPr>
          <w:rStyle w:val="13"/>
          <w:rFonts w:eastAsia="Arial" w:cs="Arial"/>
          <w:sz w:val="24"/>
          <w:szCs w:val="24"/>
          <w:lang w:eastAsia="ru-RU"/>
        </w:rPr>
        <w:t>настоящего регламента</w:t>
      </w:r>
      <w:r>
        <w:rPr>
          <w:rFonts w:cs="Arial"/>
          <w:color w:val="000000"/>
          <w:sz w:val="24"/>
          <w:szCs w:val="24"/>
        </w:rPr>
        <w:t>;</w:t>
      </w:r>
    </w:p>
    <w:p w:rsidR="00D87D24" w:rsidRDefault="00D87D24" w:rsidP="00D87D24">
      <w:pPr>
        <w:pStyle w:val="ConsPlusNormal"/>
        <w:keepNext w:val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д) выявлено несоблюдение установленных статьей 11 </w:t>
      </w:r>
      <w:r>
        <w:rPr>
          <w:rStyle w:val="13"/>
          <w:rFonts w:cs="Arial"/>
          <w:sz w:val="24"/>
          <w:szCs w:val="24"/>
          <w:lang w:eastAsia="ru-RU"/>
        </w:rPr>
        <w:t>Федерального закона от 06.04.2011 № 63-ФЗ «Об электронной подписи»</w:t>
      </w:r>
      <w:r>
        <w:rPr>
          <w:rFonts w:cs="Arial"/>
          <w:sz w:val="24"/>
          <w:szCs w:val="24"/>
        </w:rPr>
        <w:t xml:space="preserve"> (далее - Федеральный закон № 63-ФЗ)</w:t>
      </w:r>
      <w:r>
        <w:rPr>
          <w:rFonts w:cs="Arial"/>
          <w:color w:val="000000"/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  <w:b/>
          <w:bCs/>
          <w:color w:val="000000"/>
        </w:rPr>
      </w:pP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b/>
          <w:bCs/>
          <w:color w:val="000000"/>
        </w:rPr>
        <w:t>2.9. Исчерпывающий перечень оснований для приостановления или отказа в предоставлении муниципальной услуги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2.9.1. Основаниями для отказа в предоставлении муниципальной услуги я</w:t>
      </w:r>
      <w:r>
        <w:rPr>
          <w:rStyle w:val="13"/>
          <w:rFonts w:eastAsia="Arial" w:cs="Arial"/>
          <w:color w:val="000000"/>
        </w:rPr>
        <w:t>в</w:t>
      </w:r>
      <w:r>
        <w:rPr>
          <w:rStyle w:val="13"/>
          <w:rFonts w:eastAsia="Arial" w:cs="Arial"/>
          <w:color w:val="000000"/>
        </w:rPr>
        <w:t>ляются: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1) заявление о перераспределении земельных участков подано в случаях, не предусмотренных пунктом 1 статьи 39.28 </w:t>
      </w:r>
      <w:r>
        <w:rPr>
          <w:rFonts w:eastAsia="Arial" w:cs="Arial"/>
          <w:color w:val="000000"/>
        </w:rPr>
        <w:t>Земельного кодекса Российской Федер</w:t>
      </w:r>
      <w:r>
        <w:rPr>
          <w:rFonts w:eastAsia="Arial" w:cs="Arial"/>
          <w:color w:val="000000"/>
        </w:rPr>
        <w:t>а</w:t>
      </w:r>
      <w:r>
        <w:rPr>
          <w:rFonts w:eastAsia="Arial" w:cs="Arial"/>
          <w:color w:val="000000"/>
        </w:rPr>
        <w:t>ции</w:t>
      </w:r>
      <w:r>
        <w:rPr>
          <w:rFonts w:cs="Arial"/>
          <w:color w:val="000000"/>
        </w:rPr>
        <w:t>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2) не представлено в письменной форме согласие лиц, указанных в пункте 4 статьи 11.2 </w:t>
      </w:r>
      <w:r>
        <w:rPr>
          <w:rFonts w:eastAsia="Arial" w:cs="Arial"/>
          <w:color w:val="000000"/>
        </w:rPr>
        <w:t>Земельного кодекса Российской Федерации</w:t>
      </w:r>
      <w:r>
        <w:rPr>
          <w:rFonts w:cs="Arial"/>
          <w:color w:val="000000"/>
        </w:rPr>
        <w:t>, если земельные участки, которые предлагается перераспределить, обременены правами указанных лиц;</w:t>
      </w:r>
    </w:p>
    <w:p w:rsidR="00D87D24" w:rsidRDefault="00D87D24" w:rsidP="00D87D24">
      <w:pPr>
        <w:ind w:firstLine="709"/>
        <w:rPr>
          <w:rFonts w:cs="Arial"/>
        </w:rPr>
      </w:pPr>
      <w:proofErr w:type="gramStart"/>
      <w:r>
        <w:rPr>
          <w:rFonts w:cs="Arial"/>
          <w:color w:val="000000"/>
        </w:rPr>
        <w:t>3) на земельном участке, на который возникает право частной собственности, в результате перераспределения земельного участка, находящегося в частной со</w:t>
      </w:r>
      <w:r>
        <w:rPr>
          <w:rFonts w:cs="Arial"/>
          <w:color w:val="000000"/>
        </w:rPr>
        <w:t>б</w:t>
      </w:r>
      <w:r>
        <w:rPr>
          <w:rFonts w:cs="Arial"/>
          <w:color w:val="000000"/>
        </w:rPr>
        <w:t>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</w:t>
      </w:r>
      <w:r>
        <w:rPr>
          <w:rFonts w:cs="Arial"/>
          <w:color w:val="000000"/>
        </w:rPr>
        <w:t>е</w:t>
      </w:r>
      <w:r>
        <w:rPr>
          <w:rFonts w:cs="Arial"/>
          <w:color w:val="000000"/>
        </w:rPr>
        <w:t>нием сооружения (в том числе сооружения, строительство которого</w:t>
      </w:r>
      <w:proofErr w:type="gramEnd"/>
      <w:r>
        <w:rPr>
          <w:rFonts w:cs="Arial"/>
          <w:color w:val="000000"/>
        </w:rPr>
        <w:t xml:space="preserve"> не завершено), </w:t>
      </w:r>
      <w:proofErr w:type="gramStart"/>
      <w:r>
        <w:rPr>
          <w:rFonts w:cs="Arial"/>
          <w:color w:val="000000"/>
        </w:rPr>
        <w:t>размещение</w:t>
      </w:r>
      <w:proofErr w:type="gramEnd"/>
      <w:r>
        <w:rPr>
          <w:rFonts w:cs="Arial"/>
          <w:color w:val="000000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>
        <w:rPr>
          <w:rFonts w:eastAsia="Arial" w:cs="Arial"/>
          <w:color w:val="000000"/>
        </w:rPr>
        <w:t>Земельного к</w:t>
      </w:r>
      <w:r>
        <w:rPr>
          <w:rFonts w:eastAsia="Arial" w:cs="Arial"/>
          <w:color w:val="000000"/>
        </w:rPr>
        <w:t>о</w:t>
      </w:r>
      <w:r>
        <w:rPr>
          <w:rFonts w:eastAsia="Arial" w:cs="Arial"/>
          <w:color w:val="000000"/>
        </w:rPr>
        <w:t>декса Российской Федерации</w:t>
      </w:r>
      <w:r>
        <w:rPr>
          <w:rFonts w:cs="Arial"/>
          <w:color w:val="000000"/>
        </w:rPr>
        <w:t>;</w:t>
      </w:r>
    </w:p>
    <w:p w:rsidR="00D87D24" w:rsidRDefault="00D87D24" w:rsidP="00D87D24">
      <w:pPr>
        <w:ind w:firstLine="709"/>
        <w:rPr>
          <w:rFonts w:cs="Arial"/>
        </w:rPr>
      </w:pPr>
      <w:proofErr w:type="gramStart"/>
      <w:r>
        <w:rPr>
          <w:rFonts w:cs="Arial"/>
          <w:color w:val="000000"/>
        </w:rPr>
        <w:t>4)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</w:t>
      </w:r>
      <w:r>
        <w:rPr>
          <w:rFonts w:cs="Arial"/>
          <w:color w:val="000000"/>
        </w:rPr>
        <w:t>у</w:t>
      </w:r>
      <w:r>
        <w:rPr>
          <w:rFonts w:cs="Arial"/>
          <w:color w:val="000000"/>
        </w:rPr>
        <w:t>дарственной или муниципальной собственности и изъятых из оборота или огран</w:t>
      </w:r>
      <w:r>
        <w:rPr>
          <w:rFonts w:cs="Arial"/>
          <w:color w:val="000000"/>
        </w:rPr>
        <w:t>и</w:t>
      </w:r>
      <w:r>
        <w:rPr>
          <w:rFonts w:cs="Arial"/>
          <w:color w:val="000000"/>
        </w:rPr>
        <w:t>ченных в обороте, за исключением случаев, если такое перераспределение ос</w:t>
      </w:r>
      <w:r>
        <w:rPr>
          <w:rFonts w:cs="Arial"/>
          <w:color w:val="000000"/>
        </w:rPr>
        <w:t>у</w:t>
      </w:r>
      <w:r>
        <w:rPr>
          <w:rFonts w:cs="Arial"/>
          <w:color w:val="000000"/>
        </w:rPr>
        <w:t>ществляется в соответствии с проектом межевания территории с земельными учас</w:t>
      </w:r>
      <w:r>
        <w:rPr>
          <w:rFonts w:cs="Arial"/>
          <w:color w:val="000000"/>
        </w:rPr>
        <w:t>т</w:t>
      </w:r>
      <w:r>
        <w:rPr>
          <w:rFonts w:cs="Arial"/>
          <w:color w:val="000000"/>
        </w:rPr>
        <w:t>ками, указанными в подпункте 7 пункта 5 статьи</w:t>
      </w:r>
      <w:proofErr w:type="gramEnd"/>
      <w:r>
        <w:rPr>
          <w:rFonts w:cs="Arial"/>
          <w:color w:val="000000"/>
        </w:rPr>
        <w:t xml:space="preserve"> 27 </w:t>
      </w:r>
      <w:r>
        <w:rPr>
          <w:rFonts w:eastAsia="Arial" w:cs="Arial"/>
          <w:color w:val="000000"/>
        </w:rPr>
        <w:t>Земельного кодекса Российской Федерации</w:t>
      </w:r>
      <w:r>
        <w:rPr>
          <w:rFonts w:cs="Arial"/>
          <w:color w:val="000000"/>
        </w:rPr>
        <w:t>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5) образование земельного участка или земельных участков предусматрив</w:t>
      </w:r>
      <w:r>
        <w:rPr>
          <w:rFonts w:cs="Arial"/>
          <w:color w:val="000000"/>
        </w:rPr>
        <w:t>а</w:t>
      </w:r>
      <w:r>
        <w:rPr>
          <w:rFonts w:cs="Arial"/>
          <w:color w:val="000000"/>
        </w:rPr>
        <w:t>ется путем перераспределения земельного участка, находящегося в частной со</w:t>
      </w:r>
      <w:r>
        <w:rPr>
          <w:rFonts w:cs="Arial"/>
          <w:color w:val="000000"/>
        </w:rPr>
        <w:t>б</w:t>
      </w:r>
      <w:r>
        <w:rPr>
          <w:rFonts w:cs="Arial"/>
          <w:color w:val="000000"/>
        </w:rPr>
        <w:t>ственности, и земель и (или) земельного участка, находящихся в муниципальной собственности и зарезервированных для муниципальных нужд;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6)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>
        <w:rPr>
          <w:rFonts w:cs="Arial"/>
          <w:color w:val="000000"/>
        </w:rPr>
        <w:t>извещение</w:t>
      </w:r>
      <w:proofErr w:type="gramEnd"/>
      <w:r>
        <w:rPr>
          <w:rFonts w:cs="Arial"/>
          <w:color w:val="000000"/>
        </w:rPr>
        <w:t xml:space="preserve"> о проведении которого размещено в соответствии с пунктом 19 статьи 39.11 </w:t>
      </w:r>
      <w:r>
        <w:rPr>
          <w:rFonts w:eastAsia="Arial" w:cs="Arial"/>
          <w:color w:val="000000"/>
        </w:rPr>
        <w:t>З</w:t>
      </w:r>
      <w:r>
        <w:rPr>
          <w:rFonts w:eastAsia="Arial" w:cs="Arial"/>
          <w:color w:val="000000"/>
        </w:rPr>
        <w:t>е</w:t>
      </w:r>
      <w:r>
        <w:rPr>
          <w:rFonts w:eastAsia="Arial" w:cs="Arial"/>
          <w:color w:val="000000"/>
        </w:rPr>
        <w:t>мельного кодекса Российской Федерации</w:t>
      </w:r>
      <w:r>
        <w:rPr>
          <w:rFonts w:cs="Arial"/>
          <w:color w:val="000000"/>
        </w:rPr>
        <w:t xml:space="preserve">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>
        <w:rPr>
          <w:rFonts w:cs="Arial"/>
          <w:color w:val="000000"/>
        </w:rPr>
        <w:t>действия</w:t>
      </w:r>
      <w:proofErr w:type="gramEnd"/>
      <w:r>
        <w:rPr>
          <w:rFonts w:cs="Arial"/>
          <w:color w:val="000000"/>
        </w:rPr>
        <w:t xml:space="preserve"> которого не истек;</w:t>
      </w:r>
    </w:p>
    <w:p w:rsidR="00D87D24" w:rsidRDefault="00D87D24" w:rsidP="00D87D24">
      <w:pPr>
        <w:ind w:firstLine="709"/>
        <w:rPr>
          <w:rFonts w:cs="Arial"/>
        </w:rPr>
      </w:pPr>
      <w:proofErr w:type="gramStart"/>
      <w:r>
        <w:rPr>
          <w:rFonts w:cs="Arial"/>
          <w:color w:val="000000"/>
        </w:rPr>
        <w:lastRenderedPageBreak/>
        <w:t>7) образование земельного участка или земельных участков предусматрив</w:t>
      </w:r>
      <w:r>
        <w:rPr>
          <w:rFonts w:cs="Arial"/>
          <w:color w:val="000000"/>
        </w:rPr>
        <w:t>а</w:t>
      </w:r>
      <w:r>
        <w:rPr>
          <w:rFonts w:cs="Arial"/>
          <w:color w:val="000000"/>
        </w:rPr>
        <w:t>ется путем перераспределения земельного участка, находящегося в частной со</w:t>
      </w:r>
      <w:r>
        <w:rPr>
          <w:rFonts w:cs="Arial"/>
          <w:color w:val="000000"/>
        </w:rPr>
        <w:t>б</w:t>
      </w:r>
      <w:r>
        <w:rPr>
          <w:rFonts w:cs="Arial"/>
          <w:color w:val="000000"/>
        </w:rPr>
        <w:t>ственности, и земель и (или) земельных участков, которые находятся в госуда</w:t>
      </w:r>
      <w:r>
        <w:rPr>
          <w:rFonts w:cs="Arial"/>
          <w:color w:val="000000"/>
        </w:rPr>
        <w:t>р</w:t>
      </w:r>
      <w:r>
        <w:rPr>
          <w:rFonts w:cs="Arial"/>
          <w:color w:val="000000"/>
        </w:rPr>
        <w:t>ственной или муниципальной собственности и в отношении которых подано заявл</w:t>
      </w:r>
      <w:r>
        <w:rPr>
          <w:rFonts w:cs="Arial"/>
          <w:color w:val="000000"/>
        </w:rPr>
        <w:t>е</w:t>
      </w:r>
      <w:r>
        <w:rPr>
          <w:rFonts w:cs="Arial"/>
          <w:color w:val="000000"/>
        </w:rPr>
        <w:t>ние о предварительном согласовании предоставления земельного участка или зая</w:t>
      </w:r>
      <w:r>
        <w:rPr>
          <w:rFonts w:cs="Arial"/>
          <w:color w:val="000000"/>
        </w:rPr>
        <w:t>в</w:t>
      </w:r>
      <w:r>
        <w:rPr>
          <w:rFonts w:cs="Arial"/>
          <w:color w:val="000000"/>
        </w:rPr>
        <w:t>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8) в результате перераспределения земельных участков площадь земельного участка, на который возникает право частной собственности, будет превышать уст</w:t>
      </w:r>
      <w:r>
        <w:rPr>
          <w:rFonts w:cs="Arial"/>
          <w:color w:val="000000"/>
        </w:rPr>
        <w:t>а</w:t>
      </w:r>
      <w:r>
        <w:rPr>
          <w:rFonts w:cs="Arial"/>
          <w:color w:val="000000"/>
        </w:rPr>
        <w:t>новленные предельные максимальные размеры земельных участков;</w:t>
      </w:r>
    </w:p>
    <w:p w:rsidR="00D87D24" w:rsidRDefault="00D87D24" w:rsidP="00D87D24">
      <w:pPr>
        <w:ind w:firstLine="709"/>
        <w:rPr>
          <w:rFonts w:cs="Arial"/>
        </w:rPr>
      </w:pPr>
      <w:proofErr w:type="gramStart"/>
      <w:r>
        <w:rPr>
          <w:rFonts w:cs="Arial"/>
          <w:color w:val="000000"/>
        </w:rPr>
        <w:t>9) образование земельного участка или земельных участков предусматрив</w:t>
      </w:r>
      <w:r>
        <w:rPr>
          <w:rFonts w:cs="Arial"/>
          <w:color w:val="000000"/>
        </w:rPr>
        <w:t>а</w:t>
      </w:r>
      <w:r>
        <w:rPr>
          <w:rFonts w:cs="Arial"/>
          <w:color w:val="000000"/>
        </w:rPr>
        <w:t>ется путем перераспределения земельного участка, находящегося в частной со</w:t>
      </w:r>
      <w:r>
        <w:rPr>
          <w:rFonts w:cs="Arial"/>
          <w:color w:val="000000"/>
        </w:rPr>
        <w:t>б</w:t>
      </w:r>
      <w:r>
        <w:rPr>
          <w:rFonts w:cs="Arial"/>
          <w:color w:val="000000"/>
        </w:rPr>
        <w:t xml:space="preserve">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>
        <w:rPr>
          <w:rFonts w:eastAsia="Arial" w:cs="Arial"/>
          <w:color w:val="000000"/>
        </w:rPr>
        <w:t>Земельного к</w:t>
      </w:r>
      <w:r>
        <w:rPr>
          <w:rFonts w:eastAsia="Arial" w:cs="Arial"/>
          <w:color w:val="000000"/>
        </w:rPr>
        <w:t>о</w:t>
      </w:r>
      <w:r>
        <w:rPr>
          <w:rFonts w:eastAsia="Arial" w:cs="Arial"/>
          <w:color w:val="000000"/>
        </w:rPr>
        <w:t>декса Российской Федерации</w:t>
      </w:r>
      <w:r>
        <w:rPr>
          <w:rFonts w:cs="Arial"/>
          <w:color w:val="000000"/>
        </w:rPr>
        <w:t>, за исключением случаев перераспределения земел</w:t>
      </w:r>
      <w:r>
        <w:rPr>
          <w:rFonts w:cs="Arial"/>
          <w:color w:val="000000"/>
        </w:rPr>
        <w:t>ь</w:t>
      </w:r>
      <w:r>
        <w:rPr>
          <w:rFonts w:cs="Arial"/>
          <w:color w:val="000000"/>
        </w:rPr>
        <w:t xml:space="preserve">ных участков в соответствии с подпунктами 1 и 4 пункта 1 статьи 39.28 </w:t>
      </w:r>
      <w:r>
        <w:rPr>
          <w:rFonts w:eastAsia="Arial" w:cs="Arial"/>
          <w:color w:val="000000"/>
        </w:rPr>
        <w:t>Земельного кодекса Российской Федерации</w:t>
      </w:r>
      <w:r>
        <w:rPr>
          <w:rFonts w:cs="Arial"/>
          <w:color w:val="000000"/>
        </w:rPr>
        <w:t>;</w:t>
      </w:r>
      <w:proofErr w:type="gramEnd"/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10) границы земельного участка, находящегося в частной собственности, по</w:t>
      </w:r>
      <w:r>
        <w:rPr>
          <w:rFonts w:cs="Arial"/>
          <w:color w:val="000000"/>
        </w:rPr>
        <w:t>д</w:t>
      </w:r>
      <w:r>
        <w:rPr>
          <w:rFonts w:cs="Arial"/>
          <w:color w:val="000000"/>
        </w:rPr>
        <w:t>лежат уточнению в соответствии с Федеральным законом «О государственной рег</w:t>
      </w:r>
      <w:r>
        <w:rPr>
          <w:rFonts w:cs="Arial"/>
          <w:color w:val="000000"/>
        </w:rPr>
        <w:t>и</w:t>
      </w:r>
      <w:r>
        <w:rPr>
          <w:rFonts w:cs="Arial"/>
          <w:color w:val="000000"/>
        </w:rPr>
        <w:t>страции недвижимости»;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11) имеются основания для отказа в утверждении схемы расположения з</w:t>
      </w:r>
      <w:r>
        <w:rPr>
          <w:rFonts w:cs="Arial"/>
          <w:color w:val="000000"/>
        </w:rPr>
        <w:t>е</w:t>
      </w:r>
      <w:r>
        <w:rPr>
          <w:rFonts w:cs="Arial"/>
          <w:color w:val="000000"/>
        </w:rPr>
        <w:t xml:space="preserve">мельного участка, предусмотренные пунктом 16 статьи 11.10 </w:t>
      </w:r>
      <w:r>
        <w:rPr>
          <w:rFonts w:eastAsia="Arial" w:cs="Arial"/>
          <w:color w:val="000000"/>
        </w:rPr>
        <w:t>Земельного кодекса Российской Федерации</w:t>
      </w:r>
      <w:r>
        <w:rPr>
          <w:rFonts w:cs="Arial"/>
          <w:color w:val="000000"/>
        </w:rPr>
        <w:t>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12) приложенная к заявлению о перераспределении земельных участков сх</w:t>
      </w:r>
      <w:r>
        <w:rPr>
          <w:rFonts w:cs="Arial"/>
          <w:color w:val="000000"/>
        </w:rPr>
        <w:t>е</w:t>
      </w:r>
      <w:r>
        <w:rPr>
          <w:rFonts w:cs="Arial"/>
          <w:color w:val="000000"/>
        </w:rPr>
        <w:t>ма расположения земельного участка разработана с нарушением требований к о</w:t>
      </w:r>
      <w:r>
        <w:rPr>
          <w:rFonts w:cs="Arial"/>
          <w:color w:val="000000"/>
        </w:rPr>
        <w:t>б</w:t>
      </w:r>
      <w:r>
        <w:rPr>
          <w:rFonts w:cs="Arial"/>
          <w:color w:val="000000"/>
        </w:rPr>
        <w:t>разуемым земельным участкам или не соответствует утвержденным проекту план</w:t>
      </w:r>
      <w:r>
        <w:rPr>
          <w:rFonts w:cs="Arial"/>
          <w:color w:val="000000"/>
        </w:rPr>
        <w:t>и</w:t>
      </w:r>
      <w:r>
        <w:rPr>
          <w:rFonts w:cs="Arial"/>
          <w:color w:val="000000"/>
        </w:rPr>
        <w:t>ровки территории, землеустроительной документации, положению об особо охран</w:t>
      </w:r>
      <w:r>
        <w:rPr>
          <w:rFonts w:cs="Arial"/>
          <w:color w:val="000000"/>
        </w:rPr>
        <w:t>я</w:t>
      </w:r>
      <w:r>
        <w:rPr>
          <w:rFonts w:cs="Arial"/>
          <w:color w:val="000000"/>
        </w:rPr>
        <w:t>емой природной территории;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13) земельный участок, образование которого предусмотрено схемой расп</w:t>
      </w:r>
      <w:r>
        <w:rPr>
          <w:rFonts w:cs="Arial"/>
          <w:color w:val="000000"/>
        </w:rPr>
        <w:t>о</w:t>
      </w:r>
      <w:r>
        <w:rPr>
          <w:rFonts w:cs="Arial"/>
          <w:color w:val="000000"/>
        </w:rPr>
        <w:t>ложения земельного участка, расположен в границах территории, в отношении кот</w:t>
      </w:r>
      <w:r>
        <w:rPr>
          <w:rFonts w:cs="Arial"/>
          <w:color w:val="000000"/>
        </w:rPr>
        <w:t>о</w:t>
      </w:r>
      <w:r>
        <w:rPr>
          <w:rFonts w:cs="Arial"/>
          <w:color w:val="000000"/>
        </w:rPr>
        <w:t>рой утвержден проект межевания территории;</w:t>
      </w:r>
    </w:p>
    <w:p w:rsidR="00D87D24" w:rsidRDefault="00D87D24" w:rsidP="00D87D24">
      <w:pPr>
        <w:ind w:firstLine="709"/>
        <w:rPr>
          <w:rFonts w:cs="Arial"/>
        </w:rPr>
      </w:pPr>
      <w:proofErr w:type="gramStart"/>
      <w:r>
        <w:rPr>
          <w:rFonts w:cs="Arial"/>
          <w:color w:val="000000"/>
        </w:rPr>
        <w:t>14) площадь земельного участка, на который возникает право частной со</w:t>
      </w:r>
      <w:r>
        <w:rPr>
          <w:rFonts w:cs="Arial"/>
          <w:color w:val="000000"/>
        </w:rPr>
        <w:t>б</w:t>
      </w:r>
      <w:r>
        <w:rPr>
          <w:rFonts w:cs="Arial"/>
          <w:color w:val="000000"/>
        </w:rPr>
        <w:t>ственности, превышает площадь такого земельного участка, указанную в схеме ра</w:t>
      </w:r>
      <w:r>
        <w:rPr>
          <w:rFonts w:cs="Arial"/>
          <w:color w:val="000000"/>
        </w:rPr>
        <w:t>с</w:t>
      </w:r>
      <w:r>
        <w:rPr>
          <w:rFonts w:cs="Arial"/>
          <w:color w:val="000000"/>
        </w:rPr>
        <w:t>положения земельного участка или проекте межевания территории в соответствии с которыми такой земельных участок был образован более чем на десять процентов.</w:t>
      </w:r>
      <w:proofErr w:type="gramEnd"/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2.9.2. В отказе в предоставлении муниципальной услуги должны быть прив</w:t>
      </w:r>
      <w:r>
        <w:rPr>
          <w:rStyle w:val="13"/>
          <w:rFonts w:eastAsia="Arial" w:cs="Arial"/>
          <w:color w:val="000000"/>
        </w:rPr>
        <w:t>е</w:t>
      </w:r>
      <w:r>
        <w:rPr>
          <w:rStyle w:val="13"/>
          <w:rFonts w:eastAsia="Arial" w:cs="Arial"/>
          <w:color w:val="000000"/>
        </w:rPr>
        <w:t>дены все основания для такого отказа.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2.9.3. Непредставление (несвоевременное представление) органом или орг</w:t>
      </w:r>
      <w:r>
        <w:rPr>
          <w:rStyle w:val="13"/>
          <w:rFonts w:eastAsia="Arial" w:cs="Arial"/>
          <w:color w:val="000000"/>
        </w:rPr>
        <w:t>а</w:t>
      </w:r>
      <w:r>
        <w:rPr>
          <w:rStyle w:val="13"/>
          <w:rFonts w:eastAsia="Arial" w:cs="Arial"/>
          <w:color w:val="000000"/>
        </w:rPr>
        <w:t>низацией по межведомственному запросу документов и информации, указанных в подразделе 2.7 настоящего регламента, в администрацию не может являться осн</w:t>
      </w:r>
      <w:r>
        <w:rPr>
          <w:rStyle w:val="13"/>
          <w:rFonts w:eastAsia="Arial" w:cs="Arial"/>
          <w:color w:val="000000"/>
        </w:rPr>
        <w:t>о</w:t>
      </w:r>
      <w:r>
        <w:rPr>
          <w:rStyle w:val="13"/>
          <w:rFonts w:eastAsia="Arial" w:cs="Arial"/>
          <w:color w:val="000000"/>
        </w:rPr>
        <w:t>ванием для отказа в предоставлении заявителю (представителю заявителя) мун</w:t>
      </w:r>
      <w:r>
        <w:rPr>
          <w:rStyle w:val="13"/>
          <w:rFonts w:eastAsia="Arial" w:cs="Arial"/>
          <w:color w:val="000000"/>
        </w:rPr>
        <w:t>и</w:t>
      </w:r>
      <w:r>
        <w:rPr>
          <w:rStyle w:val="13"/>
          <w:rFonts w:eastAsia="Arial" w:cs="Arial"/>
          <w:color w:val="000000"/>
        </w:rPr>
        <w:t>ципальной услуги.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2.9.4. Основания для приостановления предоставления муниципальной услуги отсутствуют.</w:t>
      </w:r>
    </w:p>
    <w:p w:rsidR="00D87D24" w:rsidRDefault="00D87D24" w:rsidP="00D87D24">
      <w:pPr>
        <w:ind w:firstLine="709"/>
        <w:rPr>
          <w:rFonts w:cs="Arial"/>
          <w:color w:val="000000"/>
        </w:rPr>
      </w:pPr>
    </w:p>
    <w:p w:rsidR="00D87D24" w:rsidRDefault="00D87D24" w:rsidP="00D87D24">
      <w:pPr>
        <w:pStyle w:val="21"/>
        <w:keepNext w:val="0"/>
        <w:tabs>
          <w:tab w:val="left" w:pos="563"/>
        </w:tabs>
        <w:rPr>
          <w:sz w:val="24"/>
        </w:rPr>
      </w:pPr>
      <w:r>
        <w:rPr>
          <w:rStyle w:val="13"/>
          <w:rFonts w:eastAsia="Arial"/>
          <w:b/>
          <w:bCs/>
          <w:color w:val="000000"/>
          <w:sz w:val="24"/>
        </w:rPr>
        <w:t>2.10. Способы,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D87D24" w:rsidRDefault="00D87D24" w:rsidP="00D87D24">
      <w:pPr>
        <w:ind w:firstLine="709"/>
        <w:rPr>
          <w:rFonts w:cs="Arial"/>
        </w:rPr>
      </w:pP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b/>
          <w:color w:val="000000"/>
        </w:rPr>
        <w:t>2.11. </w:t>
      </w:r>
      <w:r>
        <w:rPr>
          <w:rStyle w:val="13"/>
          <w:rFonts w:eastAsia="Arial" w:cs="Arial"/>
          <w:b/>
          <w:bCs/>
          <w:color w:val="000000"/>
        </w:rPr>
        <w:t xml:space="preserve">Перечень услуг, которые являются необходимыми и обязательными для предоставления муниципальной услуги, и способы, </w:t>
      </w:r>
      <w:r>
        <w:rPr>
          <w:rStyle w:val="13"/>
          <w:rFonts w:eastAsia="Arial" w:cs="Arial"/>
          <w:b/>
          <w:bCs/>
          <w:color w:val="000000"/>
        </w:rPr>
        <w:lastRenderedPageBreak/>
        <w:t>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eastAsia="Arial" w:cs="Arial"/>
          <w:color w:val="000000"/>
        </w:rPr>
        <w:t>Услуги, которые являются необходимыми и обязательными для предоставл</w:t>
      </w:r>
      <w:r>
        <w:rPr>
          <w:rFonts w:eastAsia="Arial" w:cs="Arial"/>
          <w:color w:val="000000"/>
        </w:rPr>
        <w:t>е</w:t>
      </w:r>
      <w:r>
        <w:rPr>
          <w:rFonts w:eastAsia="Arial" w:cs="Arial"/>
          <w:color w:val="000000"/>
        </w:rPr>
        <w:t>ния муниципальной услуги, отсутствуют.</w:t>
      </w:r>
    </w:p>
    <w:p w:rsidR="00D87D24" w:rsidRDefault="00D87D24" w:rsidP="00D87D24">
      <w:pPr>
        <w:pStyle w:val="21"/>
        <w:keepNext w:val="0"/>
        <w:rPr>
          <w:sz w:val="24"/>
        </w:rPr>
      </w:pPr>
      <w:r>
        <w:rPr>
          <w:rFonts w:eastAsia="Arial"/>
          <w:color w:val="000000"/>
          <w:sz w:val="24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D87D24" w:rsidRDefault="00D87D24" w:rsidP="00D87D24">
      <w:pPr>
        <w:ind w:firstLine="709"/>
        <w:rPr>
          <w:rFonts w:cs="Arial"/>
          <w:b/>
          <w:color w:val="000000"/>
        </w:rPr>
      </w:pPr>
    </w:p>
    <w:p w:rsidR="00D87D24" w:rsidRDefault="00D87D24" w:rsidP="00D87D24">
      <w:pPr>
        <w:pStyle w:val="21"/>
        <w:keepNext w:val="0"/>
        <w:rPr>
          <w:sz w:val="24"/>
        </w:rPr>
      </w:pPr>
      <w:r>
        <w:rPr>
          <w:rStyle w:val="13"/>
          <w:rFonts w:eastAsia="Arial"/>
          <w:b/>
          <w:bCs/>
          <w:color w:val="000000"/>
          <w:sz w:val="24"/>
        </w:rPr>
        <w:t>2.12. 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87D24" w:rsidRDefault="00D87D24" w:rsidP="00D87D24">
      <w:pPr>
        <w:pStyle w:val="21"/>
        <w:keepNext w:val="0"/>
        <w:rPr>
          <w:sz w:val="24"/>
        </w:rPr>
      </w:pPr>
      <w:r>
        <w:rPr>
          <w:rStyle w:val="13"/>
          <w:rFonts w:eastAsia="Arial"/>
          <w:color w:val="000000"/>
          <w:sz w:val="24"/>
        </w:rPr>
        <w:t>Время ожидания в очереди при подаче заявления и документов, необходимых для предоставления муниципальной услуги, а также при получении результата муниципальной услуги не долж</w:t>
      </w:r>
      <w:r>
        <w:rPr>
          <w:rStyle w:val="13"/>
          <w:rFonts w:eastAsia="Arial"/>
          <w:color w:val="000000"/>
          <w:sz w:val="24"/>
          <w:lang w:eastAsia="ar-SA"/>
        </w:rPr>
        <w:t>но</w:t>
      </w:r>
      <w:r>
        <w:rPr>
          <w:rStyle w:val="13"/>
          <w:rFonts w:eastAsia="Arial"/>
          <w:color w:val="000000"/>
          <w:sz w:val="24"/>
        </w:rPr>
        <w:t xml:space="preserve"> превышать 15 минут.</w:t>
      </w:r>
    </w:p>
    <w:p w:rsidR="00D87D24" w:rsidRDefault="00D87D24" w:rsidP="00D87D24">
      <w:pPr>
        <w:ind w:firstLine="709"/>
        <w:rPr>
          <w:rFonts w:eastAsia="Arial" w:cs="Arial"/>
          <w:color w:val="000000"/>
        </w:rPr>
      </w:pP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b/>
          <w:bCs/>
          <w:color w:val="000000"/>
        </w:rPr>
        <w:t>2.13. </w:t>
      </w:r>
      <w:r>
        <w:rPr>
          <w:rFonts w:eastAsia="Arial" w:cs="Arial"/>
          <w:b/>
          <w:bCs/>
          <w:color w:val="000000"/>
        </w:rPr>
        <w:t>Срок регистрации заявления о предоставлении муниципальной услуги и услуги, предоставляемой организацией, участвующей в предоставл</w:t>
      </w:r>
      <w:r>
        <w:rPr>
          <w:rFonts w:eastAsia="Arial" w:cs="Arial"/>
          <w:b/>
          <w:bCs/>
          <w:color w:val="000000"/>
        </w:rPr>
        <w:t>е</w:t>
      </w:r>
      <w:r>
        <w:rPr>
          <w:rFonts w:eastAsia="Arial" w:cs="Arial"/>
          <w:b/>
          <w:bCs/>
          <w:color w:val="000000"/>
        </w:rPr>
        <w:t>нии муниципальной услуги</w:t>
      </w:r>
    </w:p>
    <w:p w:rsidR="00D87D24" w:rsidRDefault="00D87D24" w:rsidP="00D87D24">
      <w:pPr>
        <w:pStyle w:val="21"/>
        <w:keepNext w:val="0"/>
        <w:rPr>
          <w:sz w:val="24"/>
        </w:rPr>
      </w:pPr>
      <w:r>
        <w:rPr>
          <w:rFonts w:eastAsia="Arial"/>
          <w:color w:val="000000"/>
          <w:sz w:val="24"/>
          <w:lang w:eastAsia="ru-RU"/>
        </w:rPr>
        <w:t>2.13.1. Регистрация заявления о предоставлении муниципальной услуги при личном обращении заявителя (представителя заявителя) в МФЦ не должна превышать 15 минут.</w:t>
      </w:r>
    </w:p>
    <w:p w:rsidR="00D87D24" w:rsidRDefault="00D87D24" w:rsidP="00D87D24">
      <w:pPr>
        <w:shd w:val="clear" w:color="auto" w:fill="FFFFFF"/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2.13.2. При поступлении заявления в администрацию из МФЦ, посредством почтового отправления, в электронной форме в рабочие дни в пределах графика р</w:t>
      </w:r>
      <w:r>
        <w:rPr>
          <w:rStyle w:val="13"/>
          <w:rFonts w:eastAsia="Arial" w:cs="Arial"/>
          <w:color w:val="000000"/>
        </w:rPr>
        <w:t>а</w:t>
      </w:r>
      <w:r>
        <w:rPr>
          <w:rStyle w:val="13"/>
          <w:rFonts w:eastAsia="Arial" w:cs="Arial"/>
          <w:color w:val="000000"/>
        </w:rPr>
        <w:t>боты администрации регистрация заявления осуществляется в день его поступл</w:t>
      </w:r>
      <w:r>
        <w:rPr>
          <w:rStyle w:val="13"/>
          <w:rFonts w:eastAsia="Arial" w:cs="Arial"/>
          <w:color w:val="000000"/>
        </w:rPr>
        <w:t>е</w:t>
      </w:r>
      <w:r>
        <w:rPr>
          <w:rStyle w:val="13"/>
          <w:rFonts w:eastAsia="Arial" w:cs="Arial"/>
          <w:color w:val="000000"/>
        </w:rPr>
        <w:t>ния, в выходные или праздничные дни, а также вне графика работы – в первый р</w:t>
      </w:r>
      <w:r>
        <w:rPr>
          <w:rStyle w:val="13"/>
          <w:rFonts w:eastAsia="Arial" w:cs="Arial"/>
          <w:color w:val="000000"/>
        </w:rPr>
        <w:t>а</w:t>
      </w:r>
      <w:r>
        <w:rPr>
          <w:rStyle w:val="13"/>
          <w:rFonts w:eastAsia="Arial" w:cs="Arial"/>
          <w:color w:val="000000"/>
        </w:rPr>
        <w:t>бочий день, следующий за днем его поступления.</w:t>
      </w:r>
    </w:p>
    <w:p w:rsidR="00D87D24" w:rsidRDefault="00D87D24" w:rsidP="00D87D24">
      <w:pPr>
        <w:ind w:firstLine="709"/>
        <w:rPr>
          <w:rFonts w:cs="Arial"/>
        </w:rPr>
      </w:pP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b/>
          <w:bCs/>
          <w:color w:val="000000"/>
        </w:rPr>
        <w:t>2.14. </w:t>
      </w:r>
      <w:proofErr w:type="gramStart"/>
      <w:r>
        <w:rPr>
          <w:rStyle w:val="13"/>
          <w:rFonts w:eastAsia="Arial" w:cs="Arial"/>
          <w:b/>
          <w:bCs/>
          <w:color w:val="000000"/>
        </w:rPr>
        <w:t>Требования к помещениям, в которых предоставляются муниц</w:t>
      </w:r>
      <w:r>
        <w:rPr>
          <w:rStyle w:val="13"/>
          <w:rFonts w:eastAsia="Arial" w:cs="Arial"/>
          <w:b/>
          <w:bCs/>
          <w:color w:val="000000"/>
        </w:rPr>
        <w:t>и</w:t>
      </w:r>
      <w:r>
        <w:rPr>
          <w:rStyle w:val="13"/>
          <w:rFonts w:eastAsia="Arial" w:cs="Arial"/>
          <w:b/>
          <w:bCs/>
          <w:color w:val="000000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заявит</w:t>
      </w:r>
      <w:r>
        <w:rPr>
          <w:rStyle w:val="13"/>
          <w:rFonts w:eastAsia="Arial" w:cs="Arial"/>
          <w:b/>
          <w:bCs/>
          <w:color w:val="000000"/>
        </w:rPr>
        <w:t>е</w:t>
      </w:r>
      <w:r>
        <w:rPr>
          <w:rStyle w:val="13"/>
          <w:rFonts w:eastAsia="Arial" w:cs="Arial"/>
          <w:b/>
          <w:bCs/>
          <w:color w:val="000000"/>
        </w:rPr>
        <w:t>лей, размещению и оформлению визуальной, текстовой и мультимедийной информации о порядке предоставления таких услуг, в том числе к обеспеч</w:t>
      </w:r>
      <w:r>
        <w:rPr>
          <w:rStyle w:val="13"/>
          <w:rFonts w:eastAsia="Arial" w:cs="Arial"/>
          <w:b/>
          <w:bCs/>
          <w:color w:val="000000"/>
        </w:rPr>
        <w:t>е</w:t>
      </w:r>
      <w:r>
        <w:rPr>
          <w:rStyle w:val="13"/>
          <w:rFonts w:eastAsia="Arial" w:cs="Arial"/>
          <w:b/>
          <w:bCs/>
          <w:color w:val="000000"/>
        </w:rPr>
        <w:t>нию доступности для инвалидов указанных объектов в соответствии с зак</w:t>
      </w:r>
      <w:r>
        <w:rPr>
          <w:rStyle w:val="13"/>
          <w:rFonts w:eastAsia="Arial" w:cs="Arial"/>
          <w:b/>
          <w:bCs/>
          <w:color w:val="000000"/>
        </w:rPr>
        <w:t>о</w:t>
      </w:r>
      <w:r>
        <w:rPr>
          <w:rStyle w:val="13"/>
          <w:rFonts w:eastAsia="Arial" w:cs="Arial"/>
          <w:b/>
          <w:bCs/>
          <w:color w:val="000000"/>
        </w:rPr>
        <w:t>нодательством Российской Федерации о социальной защите инвалидов</w:t>
      </w:r>
      <w:proofErr w:type="gramEnd"/>
    </w:p>
    <w:p w:rsidR="00D87D24" w:rsidRDefault="00D87D24" w:rsidP="00D87D24">
      <w:pPr>
        <w:ind w:firstLine="709"/>
        <w:rPr>
          <w:rFonts w:cs="Arial"/>
        </w:rPr>
      </w:pPr>
      <w:proofErr w:type="gramStart"/>
      <w:r>
        <w:rPr>
          <w:rStyle w:val="13"/>
          <w:rFonts w:eastAsia="Arial" w:cs="Arial"/>
          <w:color w:val="000000"/>
        </w:rPr>
        <w:t>Требования к помещениям МФЦ, в которых предоставляется муниципальная услуга, зал</w:t>
      </w:r>
      <w:r>
        <w:rPr>
          <w:rStyle w:val="13"/>
          <w:rFonts w:eastAsia="Arial" w:cs="Arial"/>
          <w:color w:val="000000"/>
          <w:lang w:eastAsia="ar-SA"/>
        </w:rPr>
        <w:t>ам</w:t>
      </w:r>
      <w:r>
        <w:rPr>
          <w:rStyle w:val="13"/>
          <w:rFonts w:eastAsia="Arial" w:cs="Arial"/>
          <w:color w:val="000000"/>
        </w:rPr>
        <w:t xml:space="preserve"> ожидания, мест</w:t>
      </w:r>
      <w:r>
        <w:rPr>
          <w:rStyle w:val="13"/>
          <w:rFonts w:eastAsia="Arial" w:cs="Arial"/>
          <w:color w:val="000000"/>
          <w:lang w:eastAsia="ar-SA"/>
        </w:rPr>
        <w:t>ам</w:t>
      </w:r>
      <w:r>
        <w:rPr>
          <w:rStyle w:val="13"/>
          <w:rFonts w:eastAsia="Arial" w:cs="Arial"/>
          <w:color w:val="000000"/>
        </w:rPr>
        <w:t xml:space="preserve"> для заполнения заявлений, информационны</w:t>
      </w:r>
      <w:r>
        <w:rPr>
          <w:rStyle w:val="13"/>
          <w:rFonts w:eastAsia="Arial" w:cs="Arial"/>
          <w:color w:val="000000"/>
          <w:lang w:eastAsia="ar-SA"/>
        </w:rPr>
        <w:t>м</w:t>
      </w:r>
      <w:r>
        <w:rPr>
          <w:rStyle w:val="13"/>
          <w:rFonts w:eastAsia="Arial" w:cs="Arial"/>
          <w:color w:val="000000"/>
        </w:rPr>
        <w:t xml:space="preserve"> сте</w:t>
      </w:r>
      <w:r>
        <w:rPr>
          <w:rStyle w:val="13"/>
          <w:rFonts w:eastAsia="Arial" w:cs="Arial"/>
          <w:color w:val="000000"/>
        </w:rPr>
        <w:t>н</w:t>
      </w:r>
      <w:r>
        <w:rPr>
          <w:rStyle w:val="13"/>
          <w:rFonts w:eastAsia="Arial" w:cs="Arial"/>
          <w:color w:val="000000"/>
        </w:rPr>
        <w:t>д</w:t>
      </w:r>
      <w:r>
        <w:rPr>
          <w:rStyle w:val="13"/>
          <w:rFonts w:eastAsia="Arial" w:cs="Arial"/>
          <w:color w:val="000000"/>
          <w:lang w:eastAsia="ar-SA"/>
        </w:rPr>
        <w:t>ам</w:t>
      </w:r>
      <w:r>
        <w:rPr>
          <w:rStyle w:val="13"/>
          <w:rFonts w:eastAsia="Arial" w:cs="Arial"/>
          <w:color w:val="000000"/>
        </w:rPr>
        <w:t xml:space="preserve"> с образцами их заполнения и перечнем документов, необходимых для пред</w:t>
      </w:r>
      <w:r>
        <w:rPr>
          <w:rStyle w:val="13"/>
          <w:rFonts w:eastAsia="Arial" w:cs="Arial"/>
          <w:color w:val="000000"/>
        </w:rPr>
        <w:t>о</w:t>
      </w:r>
      <w:r>
        <w:rPr>
          <w:rStyle w:val="13"/>
          <w:rFonts w:eastAsia="Arial" w:cs="Arial"/>
          <w:color w:val="000000"/>
        </w:rPr>
        <w:t>ставления муниципальной услуги, установлены Правилами организации деятельн</w:t>
      </w:r>
      <w:r>
        <w:rPr>
          <w:rStyle w:val="13"/>
          <w:rFonts w:eastAsia="Arial" w:cs="Arial"/>
          <w:color w:val="000000"/>
        </w:rPr>
        <w:t>о</w:t>
      </w:r>
      <w:r>
        <w:rPr>
          <w:rStyle w:val="13"/>
          <w:rFonts w:eastAsia="Arial" w:cs="Arial"/>
          <w:color w:val="000000"/>
        </w:rPr>
        <w:t>сти многофункциональных центров предоставления государственных и муниципал</w:t>
      </w:r>
      <w:r>
        <w:rPr>
          <w:rStyle w:val="13"/>
          <w:rFonts w:eastAsia="Arial" w:cs="Arial"/>
          <w:color w:val="000000"/>
        </w:rPr>
        <w:t>ь</w:t>
      </w:r>
      <w:r>
        <w:rPr>
          <w:rStyle w:val="13"/>
          <w:rFonts w:eastAsia="Arial" w:cs="Arial"/>
          <w:color w:val="000000"/>
        </w:rPr>
        <w:t>ных услуг, утвержденными Постановлением Правительства Российской Федерации от 22.12.2012 № 1376.</w:t>
      </w:r>
      <w:proofErr w:type="gramEnd"/>
    </w:p>
    <w:p w:rsidR="00D87D24" w:rsidRDefault="00D87D24" w:rsidP="00D87D24">
      <w:pPr>
        <w:ind w:firstLine="709"/>
        <w:rPr>
          <w:rFonts w:cs="Arial"/>
        </w:rPr>
      </w:pP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b/>
          <w:bCs/>
          <w:color w:val="000000"/>
        </w:rPr>
        <w:t>2.15. Показатели доступности и качества муниципальной услуги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2.15.1. Показателями доступности муниципальной услуги являются: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1) наличие полной, достоверной и доступной для </w:t>
      </w:r>
      <w:r>
        <w:rPr>
          <w:rStyle w:val="13"/>
          <w:rFonts w:eastAsia="Arial" w:cs="Arial"/>
          <w:color w:val="000000"/>
        </w:rPr>
        <w:t>заявителя (представителя заявителя)</w:t>
      </w:r>
      <w:r>
        <w:rPr>
          <w:rFonts w:cs="Arial"/>
          <w:color w:val="000000"/>
        </w:rPr>
        <w:t xml:space="preserve"> информации о предоставлении муниципальной услуги, способах, поря</w:t>
      </w:r>
      <w:r>
        <w:rPr>
          <w:rFonts w:cs="Arial"/>
          <w:color w:val="000000"/>
        </w:rPr>
        <w:t>д</w:t>
      </w:r>
      <w:r>
        <w:rPr>
          <w:rFonts w:cs="Arial"/>
          <w:color w:val="000000"/>
        </w:rPr>
        <w:t>ке и условиях ее получения, в том числе с использованием информационно-телекоммуникационных технологий;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2) наличие помещений, оборудования и оснащения, отвечающих требованиям  </w:t>
      </w:r>
      <w:r>
        <w:rPr>
          <w:rStyle w:val="13"/>
          <w:rFonts w:eastAsia="Arial" w:cs="Arial"/>
          <w:color w:val="000000"/>
        </w:rPr>
        <w:t xml:space="preserve">настоящего </w:t>
      </w:r>
      <w:r>
        <w:rPr>
          <w:rFonts w:cs="Arial"/>
          <w:color w:val="000000"/>
        </w:rPr>
        <w:t>р</w:t>
      </w:r>
      <w:r>
        <w:rPr>
          <w:rStyle w:val="13"/>
          <w:rFonts w:eastAsia="Arial" w:cs="Arial"/>
          <w:color w:val="000000"/>
        </w:rPr>
        <w:t>егламента</w:t>
      </w:r>
      <w:r>
        <w:rPr>
          <w:rFonts w:cs="Arial"/>
          <w:color w:val="000000"/>
        </w:rPr>
        <w:t>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lastRenderedPageBreak/>
        <w:t>3) соблюдение режима работы администрации и МФЦ при предоставлении муниципальной услуги;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4) возможность получения информации о ходе предоставления муниципал</w:t>
      </w:r>
      <w:r>
        <w:rPr>
          <w:rFonts w:cs="Arial"/>
          <w:color w:val="000000"/>
        </w:rPr>
        <w:t>ь</w:t>
      </w:r>
      <w:r>
        <w:rPr>
          <w:rFonts w:cs="Arial"/>
          <w:color w:val="000000"/>
        </w:rPr>
        <w:t>ной услуги, в том числе с использованием информационно-коммуникационных те</w:t>
      </w:r>
      <w:r>
        <w:rPr>
          <w:rFonts w:cs="Arial"/>
          <w:color w:val="000000"/>
        </w:rPr>
        <w:t>х</w:t>
      </w:r>
      <w:r>
        <w:rPr>
          <w:rFonts w:cs="Arial"/>
          <w:color w:val="000000"/>
        </w:rPr>
        <w:t>нологий.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2.15.2. Показателями качества муниципальной услуги являются: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1) соблюдение сроков и последовательности административных процедур, установленных </w:t>
      </w:r>
      <w:r>
        <w:rPr>
          <w:rStyle w:val="13"/>
          <w:rFonts w:eastAsia="Arial" w:cs="Arial"/>
          <w:color w:val="000000"/>
        </w:rPr>
        <w:t xml:space="preserve">настоящим </w:t>
      </w:r>
      <w:r>
        <w:rPr>
          <w:rFonts w:cs="Arial"/>
          <w:color w:val="000000"/>
        </w:rPr>
        <w:t>р</w:t>
      </w:r>
      <w:r>
        <w:rPr>
          <w:rStyle w:val="13"/>
          <w:rFonts w:eastAsia="Arial" w:cs="Arial"/>
          <w:color w:val="000000"/>
        </w:rPr>
        <w:t>егламентом</w:t>
      </w:r>
      <w:r>
        <w:rPr>
          <w:rFonts w:cs="Arial"/>
          <w:color w:val="000000"/>
        </w:rPr>
        <w:t>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2) отсутствие обоснованных жалоб на действия (бездействие) и решения с</w:t>
      </w:r>
      <w:r>
        <w:rPr>
          <w:rFonts w:cs="Arial"/>
          <w:color w:val="000000"/>
        </w:rPr>
        <w:t>о</w:t>
      </w:r>
      <w:r>
        <w:rPr>
          <w:rFonts w:cs="Arial"/>
          <w:color w:val="000000"/>
        </w:rPr>
        <w:t>трудников администрации и МФЦ, участвующих в предоставлении муниципальной услуги;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eastAsia="Arial" w:cs="Arial"/>
          <w:color w:val="000000"/>
        </w:rPr>
        <w:t xml:space="preserve">3) количество взаимодействий </w:t>
      </w:r>
      <w:r>
        <w:rPr>
          <w:rStyle w:val="13"/>
          <w:rFonts w:eastAsia="Arial" w:cs="Arial"/>
          <w:color w:val="000000"/>
        </w:rPr>
        <w:t>заявителя (представителя заявителя)</w:t>
      </w:r>
      <w:r>
        <w:rPr>
          <w:rFonts w:eastAsia="Arial" w:cs="Arial"/>
          <w:color w:val="000000"/>
        </w:rPr>
        <w:t xml:space="preserve"> с сотру</w:t>
      </w:r>
      <w:r>
        <w:rPr>
          <w:rFonts w:eastAsia="Arial" w:cs="Arial"/>
          <w:color w:val="000000"/>
        </w:rPr>
        <w:t>д</w:t>
      </w:r>
      <w:r>
        <w:rPr>
          <w:rFonts w:eastAsia="Arial" w:cs="Arial"/>
          <w:color w:val="000000"/>
        </w:rPr>
        <w:t>никами администрации и МФЦ при предоставлении муниципальной услуги и их пр</w:t>
      </w:r>
      <w:r>
        <w:rPr>
          <w:rFonts w:eastAsia="Arial" w:cs="Arial"/>
          <w:color w:val="000000"/>
        </w:rPr>
        <w:t>о</w:t>
      </w:r>
      <w:r>
        <w:rPr>
          <w:rFonts w:eastAsia="Arial" w:cs="Arial"/>
          <w:color w:val="000000"/>
        </w:rPr>
        <w:t>должительность.</w:t>
      </w:r>
    </w:p>
    <w:p w:rsidR="00D87D24" w:rsidRDefault="00D87D24" w:rsidP="00D87D24">
      <w:pPr>
        <w:ind w:firstLine="709"/>
        <w:rPr>
          <w:rFonts w:eastAsia="Arial" w:cs="Arial"/>
          <w:b/>
          <w:bCs/>
          <w:color w:val="000000"/>
        </w:rPr>
      </w:pPr>
    </w:p>
    <w:p w:rsidR="00D87D24" w:rsidRDefault="00D87D24" w:rsidP="00D87D24">
      <w:pPr>
        <w:ind w:firstLine="709"/>
        <w:rPr>
          <w:rFonts w:cs="Arial"/>
        </w:rPr>
      </w:pPr>
      <w:r>
        <w:rPr>
          <w:rFonts w:eastAsia="Arial" w:cs="Arial"/>
          <w:b/>
          <w:bCs/>
        </w:rPr>
        <w:t>2.16. </w:t>
      </w:r>
      <w:r>
        <w:rPr>
          <w:rFonts w:eastAsia="Arial" w:cs="Arial"/>
          <w:b/>
          <w:bCs/>
          <w:color w:val="000000"/>
        </w:rPr>
        <w:t>И</w:t>
      </w:r>
      <w:r>
        <w:rPr>
          <w:rFonts w:eastAsia="Arial" w:cs="Arial"/>
          <w:b/>
          <w:color w:val="000000"/>
        </w:rPr>
        <w:t xml:space="preserve">ные требования, в том числе </w:t>
      </w:r>
      <w:r>
        <w:rPr>
          <w:rFonts w:eastAsia="Arial" w:cs="Arial"/>
          <w:b/>
        </w:rPr>
        <w:t>учитывающие особенности пред</w:t>
      </w:r>
      <w:r>
        <w:rPr>
          <w:rFonts w:eastAsia="Arial" w:cs="Arial"/>
          <w:b/>
        </w:rPr>
        <w:t>о</w:t>
      </w:r>
      <w:r>
        <w:rPr>
          <w:rFonts w:eastAsia="Arial" w:cs="Arial"/>
          <w:b/>
        </w:rPr>
        <w:t>ставления муниципальной услуги в многофункциональных центрах пред</w:t>
      </w:r>
      <w:r>
        <w:rPr>
          <w:rFonts w:eastAsia="Arial" w:cs="Arial"/>
          <w:b/>
        </w:rPr>
        <w:t>о</w:t>
      </w:r>
      <w:r>
        <w:rPr>
          <w:rFonts w:eastAsia="Arial" w:cs="Arial"/>
          <w:b/>
        </w:rPr>
        <w:t>ставления государственных и муниципальных услуг, особенности предоста</w:t>
      </w:r>
      <w:r>
        <w:rPr>
          <w:rFonts w:eastAsia="Arial" w:cs="Arial"/>
          <w:b/>
        </w:rPr>
        <w:t>в</w:t>
      </w:r>
      <w:r>
        <w:rPr>
          <w:rFonts w:eastAsia="Arial" w:cs="Arial"/>
          <w:b/>
        </w:rPr>
        <w:t>ления муниципальной услуги по экстерриториальному принципу (в случае, е</w:t>
      </w:r>
      <w:r>
        <w:rPr>
          <w:rFonts w:eastAsia="Arial" w:cs="Arial"/>
          <w:b/>
        </w:rPr>
        <w:t>с</w:t>
      </w:r>
      <w:r>
        <w:rPr>
          <w:rFonts w:eastAsia="Arial" w:cs="Arial"/>
          <w:b/>
        </w:rPr>
        <w:t>ли муниципальная услуга предоставляется по экстерриториальному принц</w:t>
      </w:r>
      <w:r>
        <w:rPr>
          <w:rFonts w:eastAsia="Arial" w:cs="Arial"/>
          <w:b/>
        </w:rPr>
        <w:t>и</w:t>
      </w:r>
      <w:r>
        <w:rPr>
          <w:rFonts w:eastAsia="Arial" w:cs="Arial"/>
          <w:b/>
        </w:rPr>
        <w:t>пу) и особенности предоставления муниципальной услуги в электронной фо</w:t>
      </w:r>
      <w:r>
        <w:rPr>
          <w:rFonts w:eastAsia="Arial" w:cs="Arial"/>
          <w:b/>
        </w:rPr>
        <w:t>р</w:t>
      </w:r>
      <w:r>
        <w:rPr>
          <w:rFonts w:eastAsia="Arial" w:cs="Arial"/>
          <w:b/>
        </w:rPr>
        <w:t>ме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2.16.1. При предоставлении муниципальной услуги в электронной форме з</w:t>
      </w:r>
      <w:r>
        <w:rPr>
          <w:rFonts w:cs="Arial"/>
          <w:color w:val="000000"/>
        </w:rPr>
        <w:t>а</w:t>
      </w:r>
      <w:r>
        <w:rPr>
          <w:rFonts w:cs="Arial"/>
          <w:color w:val="000000"/>
        </w:rPr>
        <w:t xml:space="preserve">явитель </w:t>
      </w:r>
      <w:r>
        <w:rPr>
          <w:rFonts w:eastAsia="Arial" w:cs="Arial"/>
          <w:color w:val="000000"/>
        </w:rPr>
        <w:t xml:space="preserve">(представитель заявителя) </w:t>
      </w:r>
      <w:r>
        <w:rPr>
          <w:rFonts w:cs="Arial"/>
          <w:color w:val="000000"/>
        </w:rPr>
        <w:t>вправе: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1) 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  <w:highlight w:val="white"/>
        </w:rPr>
        <w:t>2) осуществить предварительную запись на личный прием в МФЦ через оф</w:t>
      </w:r>
      <w:r>
        <w:rPr>
          <w:rFonts w:cs="Arial"/>
          <w:color w:val="000000"/>
          <w:highlight w:val="white"/>
        </w:rPr>
        <w:t>и</w:t>
      </w:r>
      <w:r>
        <w:rPr>
          <w:rFonts w:cs="Arial"/>
          <w:color w:val="000000"/>
          <w:highlight w:val="white"/>
        </w:rPr>
        <w:t>циальный сайт МФЦ в информационно-телекоммуникационной сети «Интернет» (</w:t>
      </w:r>
      <w:hyperlink r:id="rId12" w:history="1">
        <w:r>
          <w:rPr>
            <w:rStyle w:val="aa"/>
            <w:rFonts w:cs="Arial"/>
            <w:color w:val="000000"/>
            <w:highlight w:val="white"/>
          </w:rPr>
          <w:t>www.mfcto.ru</w:t>
        </w:r>
      </w:hyperlink>
      <w:r>
        <w:rPr>
          <w:rFonts w:cs="Arial"/>
          <w:color w:val="000000"/>
          <w:highlight w:val="white"/>
        </w:rPr>
        <w:t>), в том числе с использованием мобильного приложения;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3) подать заявление в электронной форме с использованием «Личного каб</w:t>
      </w:r>
      <w:r>
        <w:rPr>
          <w:rFonts w:cs="Arial"/>
          <w:color w:val="000000"/>
        </w:rPr>
        <w:t>и</w:t>
      </w:r>
      <w:r>
        <w:rPr>
          <w:rFonts w:cs="Arial"/>
          <w:color w:val="000000"/>
        </w:rPr>
        <w:t xml:space="preserve">нета» </w:t>
      </w:r>
      <w:r>
        <w:rPr>
          <w:rFonts w:eastAsia="Arial" w:cs="Arial"/>
          <w:color w:val="000000"/>
        </w:rPr>
        <w:t xml:space="preserve">Единого портала или </w:t>
      </w:r>
      <w:r>
        <w:rPr>
          <w:rFonts w:cs="Arial"/>
          <w:color w:val="000000"/>
        </w:rPr>
        <w:t>Регионального портала посредством заполнения эле</w:t>
      </w:r>
      <w:r>
        <w:rPr>
          <w:rFonts w:cs="Arial"/>
          <w:color w:val="000000"/>
        </w:rPr>
        <w:t>к</w:t>
      </w:r>
      <w:r>
        <w:rPr>
          <w:rFonts w:cs="Arial"/>
          <w:color w:val="000000"/>
        </w:rPr>
        <w:t>тронной формы заявления;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4) получить сведения о ходе выполнения заявления, поданного в электронной форме;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5) получить результат предоставления муниципальной услуги в форме эле</w:t>
      </w:r>
      <w:r>
        <w:rPr>
          <w:rFonts w:cs="Arial"/>
          <w:color w:val="000000"/>
        </w:rPr>
        <w:t>к</w:t>
      </w:r>
      <w:r>
        <w:rPr>
          <w:rFonts w:cs="Arial"/>
          <w:color w:val="000000"/>
        </w:rPr>
        <w:t>тронного документа;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6) подать жалобу на решение и действие (бездействие) должностного лица либо муниципального служащего администрации посредством сайта Администрации в порядке досудебного (внесудебного) обжалования решений и действий (безде</w:t>
      </w:r>
      <w:r>
        <w:rPr>
          <w:rFonts w:cs="Arial"/>
          <w:color w:val="000000"/>
        </w:rPr>
        <w:t>й</w:t>
      </w:r>
      <w:r>
        <w:rPr>
          <w:rFonts w:cs="Arial"/>
          <w:color w:val="000000"/>
        </w:rPr>
        <w:t>ствия) органа (организации), должностного лица органа (организации) либо муниц</w:t>
      </w:r>
      <w:r>
        <w:rPr>
          <w:rFonts w:cs="Arial"/>
          <w:color w:val="000000"/>
        </w:rPr>
        <w:t>и</w:t>
      </w:r>
      <w:r>
        <w:rPr>
          <w:rFonts w:cs="Arial"/>
          <w:color w:val="000000"/>
        </w:rPr>
        <w:t>пального служащего.</w:t>
      </w:r>
    </w:p>
    <w:p w:rsidR="00D87D24" w:rsidRDefault="00D87D24" w:rsidP="00D87D24">
      <w:pPr>
        <w:ind w:firstLine="709"/>
        <w:rPr>
          <w:rFonts w:eastAsia="Liberation Serif" w:cs="Arial"/>
          <w:kern w:val="2"/>
        </w:rPr>
      </w:pPr>
      <w:r>
        <w:rPr>
          <w:rFonts w:cs="Arial"/>
          <w:color w:val="000000"/>
        </w:rPr>
        <w:t>2.16.2. </w:t>
      </w:r>
      <w:proofErr w:type="gramStart"/>
      <w:r>
        <w:rPr>
          <w:rFonts w:cs="Arial"/>
          <w:b/>
          <w:bCs/>
          <w:color w:val="000000"/>
        </w:rPr>
        <w:t>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соответствии с постановлением Правительства Российской Федер</w:t>
      </w:r>
      <w:r>
        <w:rPr>
          <w:rFonts w:cs="Arial"/>
          <w:b/>
          <w:bCs/>
          <w:color w:val="000000"/>
        </w:rPr>
        <w:t>а</w:t>
      </w:r>
      <w:r>
        <w:rPr>
          <w:rFonts w:cs="Arial"/>
          <w:b/>
          <w:bCs/>
          <w:color w:val="000000"/>
        </w:rPr>
        <w:t>ции от 01.03.2022 № 277 «О направлении в личный кабинет заявителя в фед</w:t>
      </w:r>
      <w:r>
        <w:rPr>
          <w:rFonts w:cs="Arial"/>
          <w:b/>
          <w:bCs/>
          <w:color w:val="000000"/>
        </w:rPr>
        <w:t>е</w:t>
      </w:r>
      <w:r>
        <w:rPr>
          <w:rFonts w:cs="Arial"/>
          <w:b/>
          <w:bCs/>
          <w:color w:val="000000"/>
        </w:rPr>
        <w:t>ральной государственной информационной системе «Единый портал госуда</w:t>
      </w:r>
      <w:r>
        <w:rPr>
          <w:rFonts w:cs="Arial"/>
          <w:b/>
          <w:bCs/>
          <w:color w:val="000000"/>
        </w:rPr>
        <w:t>р</w:t>
      </w:r>
      <w:r>
        <w:rPr>
          <w:rFonts w:cs="Arial"/>
          <w:b/>
          <w:bCs/>
          <w:color w:val="000000"/>
        </w:rPr>
        <w:t>ственных и муниципальных услуг (функций)» сведений о ходе выполнения з</w:t>
      </w:r>
      <w:r>
        <w:rPr>
          <w:rFonts w:cs="Arial"/>
          <w:b/>
          <w:bCs/>
          <w:color w:val="000000"/>
        </w:rPr>
        <w:t>а</w:t>
      </w:r>
      <w:r>
        <w:rPr>
          <w:rFonts w:cs="Arial"/>
          <w:b/>
          <w:bCs/>
          <w:color w:val="000000"/>
        </w:rPr>
        <w:t>проса о предоставлении</w:t>
      </w:r>
      <w:proofErr w:type="gramEnd"/>
      <w:r>
        <w:rPr>
          <w:rFonts w:cs="Arial"/>
          <w:b/>
          <w:bCs/>
          <w:color w:val="000000"/>
        </w:rPr>
        <w:t xml:space="preserve"> государственной или муниципальной услуги, заявл</w:t>
      </w:r>
      <w:r>
        <w:rPr>
          <w:rFonts w:cs="Arial"/>
          <w:b/>
          <w:bCs/>
          <w:color w:val="000000"/>
        </w:rPr>
        <w:t>е</w:t>
      </w:r>
      <w:r>
        <w:rPr>
          <w:rFonts w:cs="Arial"/>
          <w:b/>
          <w:bCs/>
          <w:color w:val="000000"/>
        </w:rPr>
        <w:t>ния о предоставлении услуги, указанной в части 3 статьи 1 Федерального з</w:t>
      </w:r>
      <w:r>
        <w:rPr>
          <w:rFonts w:cs="Arial"/>
          <w:b/>
          <w:bCs/>
          <w:color w:val="000000"/>
        </w:rPr>
        <w:t>а</w:t>
      </w:r>
      <w:r>
        <w:rPr>
          <w:rFonts w:cs="Arial"/>
          <w:b/>
          <w:bCs/>
          <w:color w:val="000000"/>
        </w:rPr>
        <w:t>кона «Об организации предоставления государственных и муниципальных услуг», а также результатов предоставления государственной или муниц</w:t>
      </w:r>
      <w:r>
        <w:rPr>
          <w:rFonts w:cs="Arial"/>
          <w:b/>
          <w:bCs/>
          <w:color w:val="000000"/>
        </w:rPr>
        <w:t>и</w:t>
      </w:r>
      <w:r>
        <w:rPr>
          <w:rFonts w:cs="Arial"/>
          <w:b/>
          <w:bCs/>
          <w:color w:val="000000"/>
        </w:rPr>
        <w:lastRenderedPageBreak/>
        <w:t>пальной услуги, результатов предоставления услуги, указанной в части 3 ст</w:t>
      </w:r>
      <w:r>
        <w:rPr>
          <w:rFonts w:cs="Arial"/>
          <w:b/>
          <w:bCs/>
          <w:color w:val="000000"/>
        </w:rPr>
        <w:t>а</w:t>
      </w:r>
      <w:r>
        <w:rPr>
          <w:rFonts w:cs="Arial"/>
          <w:b/>
          <w:bCs/>
          <w:color w:val="000000"/>
        </w:rPr>
        <w:t>тьи 1 Федерального закона «Об организации предоставления государственных и муниципальных услуг».</w:t>
      </w:r>
    </w:p>
    <w:p w:rsidR="00D87D24" w:rsidRDefault="00D87D24" w:rsidP="00D87D24">
      <w:pPr>
        <w:shd w:val="clear" w:color="auto" w:fill="FFFFFF"/>
        <w:ind w:firstLine="709"/>
        <w:rPr>
          <w:rFonts w:cs="Arial"/>
        </w:rPr>
      </w:pPr>
      <w:r>
        <w:rPr>
          <w:rFonts w:cs="Arial"/>
          <w:color w:val="000000"/>
          <w:highlight w:val="white"/>
        </w:rPr>
        <w:t>2.16.3. Иных требований, в том числе учитывающих особенности предоста</w:t>
      </w:r>
      <w:r>
        <w:rPr>
          <w:rFonts w:cs="Arial"/>
          <w:color w:val="000000"/>
          <w:highlight w:val="white"/>
        </w:rPr>
        <w:t>в</w:t>
      </w:r>
      <w:r>
        <w:rPr>
          <w:rFonts w:cs="Arial"/>
          <w:color w:val="000000"/>
          <w:highlight w:val="white"/>
        </w:rPr>
        <w:t>ления муниципальной услуги в МФЦ, не предусмотрено.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jc w:val="center"/>
        <w:rPr>
          <w:rFonts w:cs="Arial"/>
        </w:rPr>
      </w:pPr>
      <w:r>
        <w:rPr>
          <w:rStyle w:val="13"/>
          <w:rFonts w:eastAsia="Arial" w:cs="Arial"/>
          <w:b/>
          <w:color w:val="000000"/>
          <w:lang w:val="en-US"/>
        </w:rPr>
        <w:t>III</w:t>
      </w:r>
      <w:r>
        <w:rPr>
          <w:rStyle w:val="13"/>
          <w:rFonts w:eastAsia="Arial" w:cs="Arial"/>
          <w:b/>
          <w:color w:val="00000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eastAsia="Arial" w:hAnsi="Arial" w:cs="Arial"/>
          <w:b/>
          <w:bCs/>
          <w:color w:val="000000"/>
          <w:lang w:eastAsia="ru-RU"/>
        </w:rPr>
        <w:t>3.1. Перечень и особенности исполнения административных процедур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eastAsia="Arial" w:cs="Arial"/>
          <w:bCs/>
          <w:color w:val="000000"/>
        </w:rPr>
        <w:t>3.1.1. Предоставление муниципальной услуги включает в себя следующие административные процедуры: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eastAsia="Arial" w:hAnsi="Arial" w:cs="Arial"/>
          <w:color w:val="000000"/>
        </w:rPr>
        <w:t xml:space="preserve">1) прием и регистрация заявления и документов, необходимых для предоставления муниципальной услуги; </w:t>
      </w:r>
      <w:proofErr w:type="gramEnd"/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2) </w:t>
      </w:r>
      <w:r>
        <w:rPr>
          <w:rStyle w:val="13"/>
          <w:rFonts w:ascii="Arial" w:hAnsi="Arial" w:cs="Arial"/>
          <w:color w:val="000000"/>
        </w:rPr>
        <w:t xml:space="preserve">рассмотрение зарегистрированного заявления, подготовка документов, необходимых для образования земельных участков в результате перераспределения земель и (или) земельного участка, находящегося в муниципальной собственности, </w:t>
      </w:r>
      <w:r>
        <w:rPr>
          <w:rStyle w:val="13"/>
          <w:rFonts w:ascii="Arial" w:eastAsia="Arial" w:hAnsi="Arial" w:cs="Arial"/>
          <w:color w:val="000000"/>
        </w:rPr>
        <w:t xml:space="preserve">а также земельных участков, государственная собственность на которые не разграничена, </w:t>
      </w:r>
      <w:r>
        <w:rPr>
          <w:rStyle w:val="13"/>
          <w:rFonts w:ascii="Arial" w:hAnsi="Arial" w:cs="Arial"/>
          <w:color w:val="000000"/>
        </w:rPr>
        <w:t>и земельного участка, находящегося в частной собственности;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3) </w:t>
      </w:r>
      <w:r>
        <w:rPr>
          <w:rStyle w:val="13"/>
          <w:rFonts w:ascii="Arial" w:eastAsia="Arial" w:hAnsi="Arial" w:cs="Arial"/>
          <w:color w:val="000000"/>
          <w:lang w:eastAsia="ru-RU"/>
        </w:rPr>
        <w:t>подготовка соглашения о перераспределении земельных участков после представления кадастрового паспорта земельного участка или земельных участков, образуемых в результате перераспределения и направление (выдача) его заявителю;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eastAsia="Arial" w:hAnsi="Arial" w:cs="Arial"/>
          <w:color w:val="000000"/>
          <w:lang w:eastAsia="ru-RU"/>
        </w:rPr>
        <w:t>4) </w:t>
      </w:r>
      <w:r>
        <w:rPr>
          <w:rFonts w:ascii="Arial" w:eastAsia="Arial" w:hAnsi="Arial" w:cs="Arial"/>
          <w:color w:val="000000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eastAsia="Arial" w:hAnsi="Arial" w:cs="Arial"/>
          <w:color w:val="000000"/>
        </w:rPr>
        <w:t>Доступ заявителей (представителей заявителей)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портала, Регионального портала.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Style w:val="13"/>
          <w:rFonts w:ascii="Arial" w:eastAsia="Arial" w:hAnsi="Arial" w:cs="Arial"/>
          <w:color w:val="000000"/>
        </w:rPr>
        <w:t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обеспечиваются посредством Единого портала, Регионального портала.</w:t>
      </w:r>
      <w:proofErr w:type="gramEnd"/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</w:rPr>
        <w:t>3.1.2. Особенности выполнения отдельных административных процедур в МФЦ: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3.1.2.1. При предоставлении муниципальной услуги в МФЦ заявитель (представитель заявителя) вправе: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1) 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</w:t>
      </w:r>
      <w:r>
        <w:rPr>
          <w:rFonts w:ascii="Arial" w:hAnsi="Arial" w:cs="Arial"/>
          <w:color w:val="000000"/>
        </w:rPr>
        <w:lastRenderedPageBreak/>
        <w:t>прием в МФЦ осуществляется через официальный сайт МФЦ в информационно-телекоммуникационной сети «Интернет» (</w:t>
      </w:r>
      <w:r>
        <w:rPr>
          <w:rFonts w:ascii="Arial" w:hAnsi="Arial" w:cs="Arial"/>
        </w:rPr>
        <w:t>www.mfcto.ru</w:t>
      </w:r>
      <w:r>
        <w:rPr>
          <w:rFonts w:ascii="Arial" w:hAnsi="Arial" w:cs="Arial"/>
          <w:color w:val="000000"/>
        </w:rPr>
        <w:t>).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eastAsia="Arial" w:hAnsi="Arial" w:cs="Arial"/>
          <w:color w:val="000000"/>
          <w:lang w:eastAsia="ru-RU"/>
        </w:rPr>
        <w:t>3.1.2.2. </w:t>
      </w:r>
      <w:proofErr w:type="gramStart"/>
      <w:r>
        <w:rPr>
          <w:rStyle w:val="13"/>
          <w:rFonts w:ascii="Arial" w:eastAsia="Arial" w:hAnsi="Arial" w:cs="Arial"/>
          <w:color w:val="000000"/>
          <w:lang w:eastAsia="ru-RU"/>
        </w:rPr>
        <w:t>Административные процедуры, предусмотренные подпунктом 3.1.2.1 настоящего подраздела,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№610-п.</w:t>
      </w:r>
      <w:proofErr w:type="gramEnd"/>
    </w:p>
    <w:p w:rsidR="00D87D24" w:rsidRDefault="00D87D24" w:rsidP="00D87D24">
      <w:pPr>
        <w:pStyle w:val="ae"/>
        <w:suppressAutoHyphens/>
        <w:autoSpaceDE w:val="0"/>
        <w:spacing w:after="0" w:line="240" w:lineRule="auto"/>
        <w:ind w:firstLine="709"/>
        <w:rPr>
          <w:rFonts w:cs="Arial"/>
        </w:rPr>
      </w:pPr>
      <w:r>
        <w:rPr>
          <w:rStyle w:val="13"/>
          <w:rFonts w:cs="Arial"/>
          <w:highlight w:val="white"/>
        </w:rPr>
        <w:t>3.1.3. Особенности предоставления муниципальной услуги в электронной форме:</w:t>
      </w:r>
    </w:p>
    <w:p w:rsidR="00D87D24" w:rsidRDefault="00D87D24" w:rsidP="00D87D24">
      <w:pPr>
        <w:pStyle w:val="ae"/>
        <w:suppressAutoHyphens/>
        <w:autoSpaceDE w:val="0"/>
        <w:spacing w:after="0" w:line="240" w:lineRule="auto"/>
        <w:ind w:firstLine="709"/>
        <w:rPr>
          <w:rFonts w:cs="Arial"/>
        </w:rPr>
      </w:pPr>
      <w:r>
        <w:rPr>
          <w:rStyle w:val="13"/>
          <w:rFonts w:cs="Arial"/>
          <w:color w:val="000000"/>
          <w:highlight w:val="white"/>
        </w:rPr>
        <w:t>3.1.3.1. </w:t>
      </w:r>
      <w:r>
        <w:rPr>
          <w:rFonts w:cs="Arial"/>
          <w:color w:val="000000"/>
          <w:highlight w:val="white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3.1.3.2. Форматно-логическая проверка сформированного заявления ос</w:t>
      </w:r>
      <w:r>
        <w:rPr>
          <w:rFonts w:cs="Arial"/>
          <w:color w:val="000000"/>
        </w:rPr>
        <w:t>у</w:t>
      </w:r>
      <w:r>
        <w:rPr>
          <w:rFonts w:cs="Arial"/>
          <w:color w:val="000000"/>
        </w:rPr>
        <w:t>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(представитель заявителя) уведо</w:t>
      </w:r>
      <w:r>
        <w:rPr>
          <w:rFonts w:cs="Arial"/>
          <w:color w:val="000000"/>
        </w:rPr>
        <w:t>м</w:t>
      </w:r>
      <w:r>
        <w:rPr>
          <w:rFonts w:cs="Arial"/>
          <w:color w:val="000000"/>
        </w:rPr>
        <w:t>ляется о характере выявленной ошибки и порядке ее устранения посредством и</w:t>
      </w:r>
      <w:r>
        <w:rPr>
          <w:rFonts w:cs="Arial"/>
          <w:color w:val="000000"/>
        </w:rPr>
        <w:t>н</w:t>
      </w:r>
      <w:r>
        <w:rPr>
          <w:rFonts w:cs="Arial"/>
          <w:color w:val="000000"/>
        </w:rPr>
        <w:t>формационного сообщения непосредственно в электронной форме заявления.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3.1.3.3. При формировании заявления заявителю (представителя заявителя) обеспечивается: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а) возможность копирования и сохранения заявления и иных документов;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б) возможность печати на бумажном носителе копии электронной формы з</w:t>
      </w:r>
      <w:r>
        <w:rPr>
          <w:rFonts w:cs="Arial"/>
          <w:color w:val="000000"/>
        </w:rPr>
        <w:t>а</w:t>
      </w:r>
      <w:r>
        <w:rPr>
          <w:rFonts w:cs="Arial"/>
          <w:color w:val="000000"/>
        </w:rPr>
        <w:t>явления;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</w:t>
      </w:r>
      <w:r>
        <w:rPr>
          <w:rFonts w:cs="Arial"/>
          <w:color w:val="000000"/>
        </w:rPr>
        <w:t>н</w:t>
      </w:r>
      <w:r>
        <w:rPr>
          <w:rFonts w:cs="Arial"/>
          <w:color w:val="000000"/>
        </w:rPr>
        <w:t>ную форму заявления;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</w:t>
      </w:r>
      <w:r>
        <w:rPr>
          <w:rFonts w:cs="Arial"/>
        </w:rPr>
        <w:t>Единой системе идентификац</w:t>
      </w:r>
      <w:proofErr w:type="gramStart"/>
      <w:r>
        <w:rPr>
          <w:rFonts w:cs="Arial"/>
        </w:rPr>
        <w:t>ии и ау</w:t>
      </w:r>
      <w:proofErr w:type="gramEnd"/>
      <w:r>
        <w:rPr>
          <w:rFonts w:cs="Arial"/>
        </w:rPr>
        <w:t>тентификации (далее - ЕСИА)</w:t>
      </w:r>
      <w:r>
        <w:rPr>
          <w:rFonts w:cs="Arial"/>
          <w:color w:val="000000"/>
        </w:rPr>
        <w:t>, и сведений, опубликованных на Едином портале, Региональном портале, в части, касающейся сведений, отсутствующих в ЕСИА;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rFonts w:cs="Arial"/>
          <w:color w:val="000000"/>
        </w:rPr>
        <w:t>потери</w:t>
      </w:r>
      <w:proofErr w:type="gramEnd"/>
      <w:r>
        <w:rPr>
          <w:rFonts w:cs="Arial"/>
          <w:color w:val="000000"/>
        </w:rPr>
        <w:t xml:space="preserve"> ранее введенной информации;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е) возможность доступа заявителя (представителя заявителя) на Едином по</w:t>
      </w:r>
      <w:r>
        <w:rPr>
          <w:rFonts w:cs="Arial"/>
          <w:color w:val="000000"/>
        </w:rPr>
        <w:t>р</w:t>
      </w:r>
      <w:r>
        <w:rPr>
          <w:rFonts w:cs="Arial"/>
          <w:color w:val="000000"/>
        </w:rPr>
        <w:t>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3.1.3.4. Сформированное и подписанное </w:t>
      </w:r>
      <w:proofErr w:type="gramStart"/>
      <w:r>
        <w:rPr>
          <w:rFonts w:cs="Arial"/>
          <w:color w:val="000000"/>
        </w:rPr>
        <w:t>заявление</w:t>
      </w:r>
      <w:proofErr w:type="gramEnd"/>
      <w:r>
        <w:rPr>
          <w:rFonts w:cs="Arial"/>
          <w:color w:val="000000"/>
        </w:rPr>
        <w:t xml:space="preserve"> и иные документы направляются в администрацию посредством Единого портала или Регионального портала.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3.1.3.5. </w:t>
      </w:r>
      <w:r>
        <w:rPr>
          <w:rFonts w:cs="Arial"/>
        </w:rPr>
        <w:t>Заявление становится доступным для сотрудника отдела, ответстве</w:t>
      </w:r>
      <w:r>
        <w:rPr>
          <w:rFonts w:cs="Arial"/>
        </w:rPr>
        <w:t>н</w:t>
      </w:r>
      <w:r>
        <w:rPr>
          <w:rFonts w:cs="Arial"/>
        </w:rPr>
        <w:t>ного за прием и регистрацию заявления, в государственной информационной сист</w:t>
      </w:r>
      <w:r>
        <w:rPr>
          <w:rFonts w:cs="Arial"/>
        </w:rPr>
        <w:t>е</w:t>
      </w:r>
      <w:r>
        <w:rPr>
          <w:rFonts w:cs="Arial"/>
        </w:rPr>
        <w:t>ме, используемой администрацией для предоставления услуги.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>Сотрудник отдела: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>- рассматривает поступившие заявления и документы;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>- производит действия в соответствии с пунктом 3.2.3 настоящего регламента.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lastRenderedPageBreak/>
        <w:t>3.1.3.6. Заявителю (представителю заявителя) в качестве результата пред</w:t>
      </w:r>
      <w:r>
        <w:rPr>
          <w:rFonts w:cs="Arial"/>
          <w:color w:val="000000"/>
        </w:rPr>
        <w:t>о</w:t>
      </w:r>
      <w:r>
        <w:rPr>
          <w:rFonts w:cs="Arial"/>
          <w:color w:val="000000"/>
        </w:rPr>
        <w:t>ставления муниципальной услуги обеспечивается возможность получения докуме</w:t>
      </w:r>
      <w:r>
        <w:rPr>
          <w:rFonts w:cs="Arial"/>
          <w:color w:val="000000"/>
        </w:rPr>
        <w:t>н</w:t>
      </w:r>
      <w:r>
        <w:rPr>
          <w:rFonts w:cs="Arial"/>
          <w:color w:val="000000"/>
        </w:rPr>
        <w:t xml:space="preserve">та: 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в форме электронного документа, подписанного усиленной квалифицирова</w:t>
      </w:r>
      <w:r>
        <w:rPr>
          <w:rFonts w:cs="Arial"/>
          <w:color w:val="000000"/>
        </w:rPr>
        <w:t>н</w:t>
      </w:r>
      <w:r>
        <w:rPr>
          <w:rFonts w:cs="Arial"/>
          <w:color w:val="000000"/>
        </w:rPr>
        <w:t>ной электронной подписью, направленного заявителю (представителю заявителя) в личный кабинет на Едином портале, Региональном портале;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в виде бумажного документа, подтверждающего содержание электронного д</w:t>
      </w:r>
      <w:r>
        <w:rPr>
          <w:rFonts w:cs="Arial"/>
          <w:color w:val="000000"/>
        </w:rPr>
        <w:t>о</w:t>
      </w:r>
      <w:r>
        <w:rPr>
          <w:rFonts w:cs="Arial"/>
          <w:color w:val="000000"/>
        </w:rPr>
        <w:t>кумента, который заявитель (представитель заявителя) получает при личном обр</w:t>
      </w:r>
      <w:r>
        <w:rPr>
          <w:rFonts w:cs="Arial"/>
          <w:color w:val="000000"/>
        </w:rPr>
        <w:t>а</w:t>
      </w:r>
      <w:r>
        <w:rPr>
          <w:rFonts w:cs="Arial"/>
          <w:color w:val="000000"/>
        </w:rPr>
        <w:t>щении в МФЦ.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3.1.3.7. Получение информации о ходе рассмотрения заявления и о результ</w:t>
      </w:r>
      <w:r>
        <w:rPr>
          <w:rFonts w:cs="Arial"/>
          <w:color w:val="000000"/>
        </w:rPr>
        <w:t>а</w:t>
      </w:r>
      <w:r>
        <w:rPr>
          <w:rFonts w:cs="Arial"/>
          <w:color w:val="000000"/>
        </w:rPr>
        <w:t>те предоставления муниципальной услуги производится в личном кабинете на Ед</w:t>
      </w:r>
      <w:r>
        <w:rPr>
          <w:rFonts w:cs="Arial"/>
          <w:color w:val="000000"/>
        </w:rPr>
        <w:t>и</w:t>
      </w:r>
      <w:r>
        <w:rPr>
          <w:rFonts w:cs="Arial"/>
          <w:color w:val="000000"/>
        </w:rPr>
        <w:t>ном портале, Региональном портале при условии авторизации. Заявитель (предст</w:t>
      </w:r>
      <w:r>
        <w:rPr>
          <w:rFonts w:cs="Arial"/>
          <w:color w:val="000000"/>
        </w:rPr>
        <w:t>а</w:t>
      </w:r>
      <w:r>
        <w:rPr>
          <w:rFonts w:cs="Arial"/>
          <w:color w:val="000000"/>
        </w:rPr>
        <w:t>витель заявителя) имеет возможность просматривать статус заявления, а также и</w:t>
      </w:r>
      <w:r>
        <w:rPr>
          <w:rFonts w:cs="Arial"/>
          <w:color w:val="000000"/>
        </w:rPr>
        <w:t>н</w:t>
      </w:r>
      <w:r>
        <w:rPr>
          <w:rFonts w:cs="Arial"/>
          <w:color w:val="000000"/>
        </w:rPr>
        <w:t>формацию о дальнейших действиях в личном кабинете по собственной инициативе, в любое время.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3.1.3.8. При предоставлении муниципальной услуги в электронной форме з</w:t>
      </w:r>
      <w:r>
        <w:rPr>
          <w:rFonts w:cs="Arial"/>
          <w:color w:val="000000"/>
        </w:rPr>
        <w:t>а</w:t>
      </w:r>
      <w:r>
        <w:rPr>
          <w:rFonts w:cs="Arial"/>
          <w:color w:val="000000"/>
        </w:rPr>
        <w:t>явителю (представителю заявителя) направляется: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а) уведомление о приеме и регистрации заявления и документов, содержащее сведения о факте приема заявления и документов и начале процедуры предоста</w:t>
      </w:r>
      <w:r>
        <w:rPr>
          <w:rFonts w:cs="Arial"/>
          <w:color w:val="000000"/>
        </w:rPr>
        <w:t>в</w:t>
      </w:r>
      <w:r>
        <w:rPr>
          <w:rFonts w:cs="Arial"/>
          <w:color w:val="000000"/>
        </w:rPr>
        <w:t>ления муниципальной услуги, а также сведения о дате и времени окончания пред</w:t>
      </w:r>
      <w:r>
        <w:rPr>
          <w:rFonts w:cs="Arial"/>
          <w:color w:val="000000"/>
        </w:rPr>
        <w:t>о</w:t>
      </w:r>
      <w:r>
        <w:rPr>
          <w:rFonts w:cs="Arial"/>
          <w:color w:val="000000"/>
        </w:rPr>
        <w:t>ставления муниципальной услуги либо мотивированный отказ в приеме документов;</w:t>
      </w:r>
    </w:p>
    <w:p w:rsidR="00D87D24" w:rsidRDefault="00D87D24" w:rsidP="00D87D24">
      <w:pPr>
        <w:autoSpaceDE w:val="0"/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б) уведомление о результатах рассмотрения документов, содержащее свед</w:t>
      </w:r>
      <w:r>
        <w:rPr>
          <w:rStyle w:val="13"/>
          <w:rFonts w:eastAsia="Arial" w:cs="Arial"/>
          <w:color w:val="000000"/>
        </w:rPr>
        <w:t>е</w:t>
      </w:r>
      <w:r>
        <w:rPr>
          <w:rStyle w:val="13"/>
          <w:rFonts w:eastAsia="Arial" w:cs="Arial"/>
          <w:color w:val="000000"/>
        </w:rPr>
        <w:t>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</w:t>
      </w:r>
      <w:r>
        <w:rPr>
          <w:rStyle w:val="13"/>
          <w:rFonts w:eastAsia="Arial" w:cs="Arial"/>
          <w:color w:val="000000"/>
        </w:rPr>
        <w:t>и</w:t>
      </w:r>
      <w:r>
        <w:rPr>
          <w:rStyle w:val="13"/>
          <w:rFonts w:eastAsia="Arial" w:cs="Arial"/>
          <w:color w:val="000000"/>
        </w:rPr>
        <w:t>вированный отказ в предоставлении муниципальной услуги.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3.2. Прием и регистрация заявления и документов, необходимых для предоставления муниципальной услуги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3.2.1. Основанием для начала административной процедуры является личное обращение заявителя (представителя заявителя) в МФЦ с заявлением  и приложенными к нему документами, установленными подразделом 2.6 настоящего регламента (далее - документы)</w:t>
      </w:r>
      <w:r>
        <w:rPr>
          <w:rFonts w:ascii="Arial" w:hAnsi="Arial" w:cs="Arial"/>
        </w:rPr>
        <w:t>, или поступление заявления и документов в администрацию в электронном виде с использованием Единого портала или Регионального портала, посредством почтового отправления.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3.2.2. В ходе личного приема заявителя (представителя заявителя) сотрудник  МФЦ: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1) устанавливает личность заявителя (представителя заявителя) способами, предусмотренными Федеральным законом от 27.07.2010 № 210-ФЗ «Об организации предоставления государственных и муниципальных услуг»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2) информирует заявителя (представителя заявителя) о порядке и сроках предоставления муниципальной услуги;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3) 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</w:t>
      </w:r>
      <w:proofErr w:type="gramStart"/>
      <w:r>
        <w:rPr>
          <w:rFonts w:ascii="Arial" w:hAnsi="Arial" w:cs="Arial"/>
          <w:color w:val="000000"/>
        </w:rPr>
        <w:t>Проверяет наличие документов, которые в силу подраздела 2.6 настоящего регламента заявитель (представитель заявителя) должен предоставить самостоятельно;</w:t>
      </w:r>
      <w:proofErr w:type="gramEnd"/>
    </w:p>
    <w:p w:rsidR="00D87D24" w:rsidRDefault="00D87D24" w:rsidP="00D87D24">
      <w:pPr>
        <w:pStyle w:val="ae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cs="Arial"/>
          <w:highlight w:val="white"/>
        </w:rPr>
        <w:t>4) обеспечивает изготовление копий с представленных заявителем (представителем заявителя) оригиналов документов, предусмотренных пунктами 2-</w:t>
      </w:r>
      <w:r>
        <w:rPr>
          <w:rStyle w:val="13"/>
          <w:rFonts w:cs="Arial"/>
          <w:highlight w:val="white"/>
        </w:rPr>
        <w:lastRenderedPageBreak/>
        <w:t>7, 9, 17, 18 части 6 статьи 7 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5) обеспечивает регистрацию заявления в журнале входящей документации, а также выдачу заявителю (представителю заявителя) под личную подпись расписки о приеме заявления и документов.</w:t>
      </w:r>
    </w:p>
    <w:p w:rsidR="00D87D24" w:rsidRDefault="00D87D24" w:rsidP="00D87D24">
      <w:pPr>
        <w:pStyle w:val="ae"/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color w:val="000000"/>
          <w:highlight w:val="white"/>
        </w:rPr>
        <w:t>3.2.3.</w:t>
      </w:r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При поступлении в администрацию заявления и документов в электронной форме</w:t>
      </w:r>
      <w:r>
        <w:rPr>
          <w:rFonts w:cs="Arial"/>
          <w:color w:val="000000"/>
          <w:vertAlign w:val="superscript"/>
        </w:rPr>
        <w:t>8</w:t>
      </w:r>
      <w:r>
        <w:rPr>
          <w:rFonts w:cs="Arial"/>
          <w:color w:val="000000"/>
        </w:rPr>
        <w:t>, посредством почтового отправления или из МФЦ, сотрудник отдела в срок, установленный подразделом 2.13 регламента для регистрации заявления, проверяет наличие (отсутствие) указанных в пункте 2.8.2 подраздела 2.8 регламента оснований для отказа в их приеме.</w:t>
      </w:r>
      <w:proofErr w:type="gramEnd"/>
    </w:p>
    <w:p w:rsidR="00D87D24" w:rsidRDefault="00D87D24" w:rsidP="00D87D24">
      <w:pPr>
        <w:pStyle w:val="ae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При отсутствии указанных в пункте 2.8.2 подраздела 2.8 регламента оснований для отказа в приеме заявления и документов сотрудник отдела в срок, установленный подразделом 2.13 регламента, обеспечивает  регистрацию заявления в журнале входящей документации</w:t>
      </w:r>
      <w:r>
        <w:rPr>
          <w:rStyle w:val="13"/>
          <w:rFonts w:eastAsia="Arial" w:cs="Arial"/>
          <w:color w:val="000000"/>
          <w:vertAlign w:val="superscript"/>
        </w:rPr>
        <w:t xml:space="preserve"> </w:t>
      </w:r>
    </w:p>
    <w:p w:rsidR="00D87D24" w:rsidRDefault="00D87D24" w:rsidP="00D87D24">
      <w:pPr>
        <w:pStyle w:val="ae"/>
        <w:suppressAutoHyphens/>
        <w:spacing w:after="0" w:line="240" w:lineRule="auto"/>
        <w:ind w:firstLine="709"/>
        <w:rPr>
          <w:rFonts w:cs="Arial"/>
        </w:rPr>
      </w:pPr>
      <w:proofErr w:type="gramStart"/>
      <w:r>
        <w:rPr>
          <w:rStyle w:val="13"/>
          <w:rFonts w:eastAsia="Arial" w:cs="Arial"/>
          <w:color w:val="000000"/>
        </w:rPr>
        <w:t>При наличии указанных в пункте 2.8.2 подраздела 2.8 регламента оснований для отказа в приеме заявления и документов сотрудник отдела в срок, установленный подразделом 2.13 регламента для регистрации заявления, готовит уведомление об отказе в приеме заявления и документов с указанием оснований такого отказа и направляет его заявителю (представителю заявителя) способом, выбранным в заявлении для получения результата предоставления муниципальной услуги, с учетом</w:t>
      </w:r>
      <w:proofErr w:type="gramEnd"/>
      <w:r>
        <w:rPr>
          <w:rStyle w:val="13"/>
          <w:rFonts w:eastAsia="Arial" w:cs="Arial"/>
          <w:color w:val="000000"/>
        </w:rPr>
        <w:t xml:space="preserve"> </w:t>
      </w:r>
      <w:proofErr w:type="gramStart"/>
      <w:r>
        <w:rPr>
          <w:rStyle w:val="13"/>
          <w:rFonts w:eastAsia="Arial" w:cs="Arial"/>
          <w:color w:val="000000"/>
        </w:rPr>
        <w:t>положений постановления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о направлении уведомления об отказе в приеме заявления и документов, направленных в электронной форме и подписанных усиленной квалифицированной электронной подписью.</w:t>
      </w:r>
      <w:proofErr w:type="gramEnd"/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eastAsia="Arial" w:hAnsi="Arial" w:cs="Arial"/>
          <w:color w:val="000000"/>
          <w:lang w:eastAsia="ru-RU"/>
        </w:rPr>
        <w:t>3.2.4</w:t>
      </w:r>
      <w:r>
        <w:rPr>
          <w:rStyle w:val="13"/>
          <w:rFonts w:ascii="Arial" w:eastAsia="Arial" w:hAnsi="Arial" w:cs="Arial"/>
          <w:bCs/>
          <w:color w:val="000000"/>
          <w:lang w:eastAsia="ru-RU"/>
        </w:rPr>
        <w:t xml:space="preserve">. Сотрудник </w:t>
      </w:r>
      <w:r>
        <w:rPr>
          <w:rStyle w:val="13"/>
          <w:rFonts w:ascii="Arial" w:eastAsia="Arial" w:hAnsi="Arial" w:cs="Arial"/>
          <w:color w:val="000000"/>
          <w:lang w:eastAsia="ru-RU"/>
        </w:rPr>
        <w:t>отдела</w:t>
      </w:r>
      <w:r>
        <w:rPr>
          <w:rStyle w:val="13"/>
          <w:rFonts w:ascii="Arial" w:eastAsia="Arial" w:hAnsi="Arial" w:cs="Arial"/>
          <w:bCs/>
          <w:color w:val="000000"/>
          <w:lang w:eastAsia="ru-RU"/>
        </w:rPr>
        <w:t xml:space="preserve"> в день поступления к нему зарегистрированного заявления осуществляет </w:t>
      </w:r>
      <w:r>
        <w:rPr>
          <w:rStyle w:val="13"/>
          <w:rFonts w:ascii="Arial" w:hAnsi="Arial" w:cs="Arial"/>
        </w:rPr>
        <w:t>проверку заявления</w:t>
      </w:r>
      <w:r>
        <w:rPr>
          <w:rStyle w:val="13"/>
          <w:rFonts w:ascii="Arial" w:hAnsi="Arial" w:cs="Arial"/>
          <w:lang w:eastAsia="ru-RU"/>
        </w:rPr>
        <w:t xml:space="preserve"> и документов, </w:t>
      </w:r>
      <w:r>
        <w:rPr>
          <w:rStyle w:val="13"/>
          <w:rFonts w:ascii="Arial" w:hAnsi="Arial" w:cs="Arial"/>
        </w:rPr>
        <w:t xml:space="preserve">прилагаемых к нему в обязательном порядке, на предмет наличия </w:t>
      </w:r>
      <w:r>
        <w:rPr>
          <w:rStyle w:val="13"/>
          <w:rFonts w:ascii="Arial" w:hAnsi="Arial" w:cs="Arial"/>
          <w:lang w:eastAsia="ru-RU"/>
        </w:rPr>
        <w:t xml:space="preserve">оснований для возврата заявления, указанных пункте </w:t>
      </w:r>
      <w:r>
        <w:rPr>
          <w:rStyle w:val="13"/>
          <w:rFonts w:ascii="Arial" w:eastAsia="Arial" w:hAnsi="Arial" w:cs="Arial"/>
          <w:color w:val="000000"/>
          <w:lang w:eastAsia="ru-RU"/>
        </w:rPr>
        <w:t xml:space="preserve">2.8.1 </w:t>
      </w:r>
      <w:r>
        <w:rPr>
          <w:rStyle w:val="13"/>
          <w:rFonts w:ascii="Arial" w:hAnsi="Arial" w:cs="Arial"/>
          <w:lang w:eastAsia="ru-RU"/>
        </w:rPr>
        <w:t>подраздела 2.8 настоящего регламента.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lang w:eastAsia="ru-RU"/>
        </w:rPr>
        <w:t xml:space="preserve">При отсутствии оснований для возврата заявления, указанных пункте </w:t>
      </w:r>
      <w:r>
        <w:rPr>
          <w:rStyle w:val="13"/>
          <w:rFonts w:ascii="Arial" w:eastAsia="Arial" w:hAnsi="Arial" w:cs="Arial"/>
          <w:color w:val="000000"/>
          <w:lang w:eastAsia="ru-RU"/>
        </w:rPr>
        <w:t xml:space="preserve">2.8.1 </w:t>
      </w:r>
      <w:r>
        <w:rPr>
          <w:rStyle w:val="13"/>
          <w:rFonts w:ascii="Arial" w:hAnsi="Arial" w:cs="Arial"/>
          <w:lang w:eastAsia="ru-RU"/>
        </w:rPr>
        <w:t xml:space="preserve">подраздела 2.8 настоящего регламента, сотрудник отдела осуществляет </w:t>
      </w:r>
      <w:r>
        <w:rPr>
          <w:rStyle w:val="13"/>
          <w:rFonts w:ascii="Arial" w:hAnsi="Arial" w:cs="Arial"/>
        </w:rPr>
        <w:t>дальнейшее рассмотрение зарегистрированного заявления.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Style w:val="13"/>
          <w:rFonts w:ascii="Arial" w:eastAsia="Arial" w:hAnsi="Arial" w:cs="Arial"/>
          <w:color w:val="000000"/>
          <w:lang w:eastAsia="ru-RU"/>
        </w:rPr>
        <w:t>При выявлении одного или нескольких оснований для возврата заявления, указанных в пункте 2.8.1 подраздела 2.8 настоящего регламента, сотрудник отдела в течение 1 рабочего дня со дня, следующего за днем поступления зарегистрированного заявления, осуществляет подготовку проекта уведомления о возврате заявления заявителю (представителю заявителя), в котором указываются причины возврата такого заявления, и передает его на утверждение (подписание) главе муниципального образования.</w:t>
      </w:r>
      <w:proofErr w:type="gramEnd"/>
      <w:r>
        <w:rPr>
          <w:rStyle w:val="13"/>
          <w:rFonts w:ascii="Arial" w:eastAsia="Arial" w:hAnsi="Arial" w:cs="Arial"/>
          <w:color w:val="000000"/>
          <w:lang w:eastAsia="ru-RU"/>
        </w:rPr>
        <w:t xml:space="preserve"> Проект уведомления о возврате заявления заявителю (представителю заявителя) подлежит утверждению (подписанию) Главой муниципального образования в течение 1</w:t>
      </w:r>
      <w:r>
        <w:rPr>
          <w:rStyle w:val="13"/>
          <w:rFonts w:ascii="Arial" w:eastAsia="Arial" w:hAnsi="Arial" w:cs="Arial"/>
          <w:bCs/>
          <w:color w:val="000000"/>
          <w:lang w:eastAsia="ru-RU"/>
        </w:rPr>
        <w:t xml:space="preserve"> рабочего дня со дня его поступления к Главе муниципального образования. </w:t>
      </w:r>
      <w:r>
        <w:rPr>
          <w:rStyle w:val="13"/>
          <w:rFonts w:ascii="Arial" w:eastAsia="Arial" w:hAnsi="Arial" w:cs="Arial"/>
          <w:color w:val="000000"/>
        </w:rPr>
        <w:t>Общий срок возврата заявления заявителю (представителю заявителя) составляет не более 10 календарных дней со дня поступления заявления о перераспределении земельного участка.</w:t>
      </w:r>
    </w:p>
    <w:p w:rsidR="00D87D24" w:rsidRDefault="00D87D24" w:rsidP="00D87D24">
      <w:pPr>
        <w:pStyle w:val="ae"/>
        <w:suppressAutoHyphens/>
        <w:spacing w:after="0" w:line="240" w:lineRule="auto"/>
        <w:ind w:firstLine="709"/>
        <w:rPr>
          <w:rFonts w:cs="Arial"/>
        </w:rPr>
      </w:pP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b/>
          <w:bCs/>
          <w:color w:val="000000"/>
        </w:rPr>
        <w:t xml:space="preserve">3.3. Рассмотрение зарегистрированного заявления, подготовка документов, необходимых для образования земельных участков в результате </w:t>
      </w:r>
      <w:r>
        <w:rPr>
          <w:rStyle w:val="13"/>
          <w:rFonts w:ascii="Arial" w:hAnsi="Arial" w:cs="Arial"/>
          <w:b/>
          <w:bCs/>
          <w:color w:val="000000"/>
        </w:rPr>
        <w:lastRenderedPageBreak/>
        <w:t xml:space="preserve">перераспределения земель и (или) земельного участка, находящегося в муниципальной собственности, </w:t>
      </w:r>
      <w:r>
        <w:rPr>
          <w:rStyle w:val="13"/>
          <w:rFonts w:ascii="Arial" w:eastAsia="Arial" w:hAnsi="Arial" w:cs="Arial"/>
          <w:b/>
          <w:bCs/>
          <w:color w:val="000000"/>
        </w:rPr>
        <w:t xml:space="preserve">а также  земельных участков, государственная собственность на которые не разграничена, </w:t>
      </w:r>
      <w:r>
        <w:rPr>
          <w:rStyle w:val="13"/>
          <w:rFonts w:ascii="Arial" w:hAnsi="Arial" w:cs="Arial"/>
          <w:b/>
          <w:bCs/>
          <w:color w:val="000000"/>
        </w:rPr>
        <w:t>и земельного участка, находящегося в частной собственности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</w:rPr>
        <w:t>3.3.1. Основанием для начала настоящей административной процедуры является окончание административной процедуры по регистрации заявления и документов, прилагаемых к нему в обязательном порядке, предусмотренной подразделом 3.2 настоящего регламента</w:t>
      </w:r>
      <w:r>
        <w:rPr>
          <w:rStyle w:val="13"/>
          <w:rFonts w:ascii="Arial" w:hAnsi="Arial" w:cs="Arial"/>
          <w:color w:val="000000"/>
          <w:lang w:eastAsia="ru-RU"/>
        </w:rPr>
        <w:t xml:space="preserve"> </w:t>
      </w:r>
      <w:r>
        <w:rPr>
          <w:rStyle w:val="13"/>
          <w:rFonts w:ascii="Arial" w:hAnsi="Arial" w:cs="Arial"/>
          <w:color w:val="000000"/>
        </w:rPr>
        <w:t xml:space="preserve">(при отсутствии оснований для возврата заявления, указанных в пункте 2.8.1 </w:t>
      </w:r>
      <w:r>
        <w:rPr>
          <w:rStyle w:val="13"/>
          <w:rFonts w:ascii="Arial" w:hAnsi="Arial" w:cs="Arial"/>
          <w:color w:val="000000"/>
          <w:lang w:eastAsia="ru-RU"/>
        </w:rPr>
        <w:t>подраздела 2.8 настоящего регламента</w:t>
      </w:r>
      <w:r>
        <w:rPr>
          <w:rStyle w:val="13"/>
          <w:rFonts w:ascii="Arial" w:hAnsi="Arial" w:cs="Arial"/>
          <w:color w:val="000000"/>
        </w:rPr>
        <w:t>).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3.3.2. </w:t>
      </w:r>
      <w:proofErr w:type="gramStart"/>
      <w:r>
        <w:rPr>
          <w:rFonts w:ascii="Arial" w:hAnsi="Arial" w:cs="Arial"/>
          <w:color w:val="000000"/>
        </w:rPr>
        <w:t xml:space="preserve">При непредставлении документов, указанных в пункте 2.7.1 подраздела 2.7 </w:t>
      </w:r>
      <w:r>
        <w:rPr>
          <w:rStyle w:val="13"/>
          <w:rFonts w:ascii="Arial" w:hAnsi="Arial" w:cs="Arial"/>
          <w:color w:val="000000"/>
          <w:lang w:eastAsia="ru-RU"/>
        </w:rPr>
        <w:t>настоящего регламента</w:t>
      </w:r>
      <w:r>
        <w:rPr>
          <w:rFonts w:ascii="Arial" w:hAnsi="Arial" w:cs="Arial"/>
          <w:color w:val="000000"/>
        </w:rPr>
        <w:t>, заявителем (представителем заявителя) самостоятельно, сотрудник отдела не позднее 2 рабочих дней, следующих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подраздела 2.7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Style w:val="13"/>
          <w:rFonts w:ascii="Arial" w:hAnsi="Arial" w:cs="Arial"/>
          <w:color w:val="000000"/>
          <w:lang w:eastAsia="ru-RU"/>
        </w:rPr>
        <w:t>настоящего регламента</w:t>
      </w:r>
      <w:r>
        <w:rPr>
          <w:rFonts w:ascii="Arial" w:hAnsi="Arial" w:cs="Arial"/>
          <w:color w:val="000000"/>
        </w:rPr>
        <w:t xml:space="preserve">. При предоставлении заявителем (представителем заявителя) самостоятельно документов, указанных в пункте 2.7.1 подраздела 2.7 </w:t>
      </w:r>
      <w:r>
        <w:rPr>
          <w:rStyle w:val="13"/>
          <w:rFonts w:ascii="Arial" w:hAnsi="Arial" w:cs="Arial"/>
          <w:color w:val="000000"/>
          <w:lang w:eastAsia="ru-RU"/>
        </w:rPr>
        <w:t>настоящего регламента</w:t>
      </w:r>
      <w:r>
        <w:rPr>
          <w:rFonts w:ascii="Arial" w:hAnsi="Arial" w:cs="Arial"/>
          <w:color w:val="000000"/>
        </w:rPr>
        <w:t>, межведомственное электронное взаимодействие не проводится.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</w:rPr>
        <w:t>3.3.3. </w:t>
      </w:r>
      <w:proofErr w:type="gramStart"/>
      <w:r>
        <w:rPr>
          <w:rStyle w:val="13"/>
          <w:rFonts w:ascii="Arial" w:hAnsi="Arial" w:cs="Arial"/>
          <w:color w:val="000000"/>
        </w:rPr>
        <w:t xml:space="preserve">Сотрудник отдела в течение 3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регистрации заявления и документов в случае предоставления документов, указанных в пункте 2.7.1 подраздела 2.7 </w:t>
      </w:r>
      <w:r>
        <w:rPr>
          <w:rStyle w:val="13"/>
          <w:rFonts w:ascii="Arial" w:hAnsi="Arial" w:cs="Arial"/>
          <w:color w:val="000000"/>
          <w:lang w:eastAsia="ru-RU"/>
        </w:rPr>
        <w:t>настоящего регламента</w:t>
      </w:r>
      <w:r>
        <w:rPr>
          <w:rStyle w:val="13"/>
          <w:rFonts w:ascii="Arial" w:hAnsi="Arial" w:cs="Arial"/>
          <w:color w:val="000000"/>
        </w:rPr>
        <w:t xml:space="preserve"> заявителем (представителем заявителя) 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</w:t>
      </w:r>
      <w:proofErr w:type="gramEnd"/>
      <w:r>
        <w:rPr>
          <w:rStyle w:val="13"/>
          <w:rFonts w:ascii="Arial" w:hAnsi="Arial" w:cs="Arial"/>
          <w:color w:val="000000"/>
        </w:rPr>
        <w:t xml:space="preserve"> оснований для отказа в предоставлении муниципальной услуги, установленных пунктом 2.9.1 подраздела 2.9 </w:t>
      </w:r>
      <w:r>
        <w:rPr>
          <w:rStyle w:val="13"/>
          <w:rFonts w:ascii="Arial" w:hAnsi="Arial" w:cs="Arial"/>
          <w:color w:val="000000"/>
          <w:lang w:eastAsia="ru-RU"/>
        </w:rPr>
        <w:t>настоящего регламента</w:t>
      </w:r>
      <w:r>
        <w:rPr>
          <w:rStyle w:val="13"/>
          <w:rFonts w:ascii="Arial" w:hAnsi="Arial" w:cs="Arial"/>
          <w:color w:val="000000"/>
        </w:rPr>
        <w:t>.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  <w:lang w:eastAsia="ru-RU"/>
        </w:rPr>
        <w:t>3.3.4. При наличии оснований для отказа в предоставлении муниципальной услуги, указанных в пункте 2.9.1 подраздела 2.9 настоящего регламента, сотрудник отдела в течение 2 рабочих дней со дня их выявления: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</w:rPr>
        <w:t>1)осуществляет подготовку проекта решения об отказе в заключени</w:t>
      </w:r>
      <w:proofErr w:type="gramStart"/>
      <w:r>
        <w:rPr>
          <w:rStyle w:val="13"/>
          <w:rFonts w:ascii="Arial" w:hAnsi="Arial" w:cs="Arial"/>
          <w:color w:val="000000"/>
        </w:rPr>
        <w:t>и</w:t>
      </w:r>
      <w:proofErr w:type="gramEnd"/>
      <w:r>
        <w:rPr>
          <w:rStyle w:val="13"/>
          <w:rFonts w:ascii="Arial" w:hAnsi="Arial" w:cs="Arial"/>
          <w:color w:val="000000"/>
        </w:rPr>
        <w:t xml:space="preserve"> соглашения о перераспределении земельных участков. Отказ в заключени</w:t>
      </w:r>
      <w:proofErr w:type="gramStart"/>
      <w:r>
        <w:rPr>
          <w:rStyle w:val="13"/>
          <w:rFonts w:ascii="Arial" w:hAnsi="Arial" w:cs="Arial"/>
          <w:color w:val="000000"/>
        </w:rPr>
        <w:t>и</w:t>
      </w:r>
      <w:proofErr w:type="gramEnd"/>
      <w:r>
        <w:rPr>
          <w:rStyle w:val="13"/>
          <w:rFonts w:ascii="Arial" w:hAnsi="Arial" w:cs="Arial"/>
          <w:color w:val="000000"/>
        </w:rPr>
        <w:t xml:space="preserve"> соглашения о перераспределении земельных участков должен быть мотивированным с указанием (описанием) конкретных оснований отказа из установленных в пункте 2.9.1 </w:t>
      </w:r>
      <w:r>
        <w:rPr>
          <w:rStyle w:val="13"/>
          <w:rFonts w:ascii="Arial" w:hAnsi="Arial" w:cs="Arial"/>
          <w:color w:val="000000"/>
          <w:lang w:eastAsia="ru-RU"/>
        </w:rPr>
        <w:t>подраздела 2.9 настоящего регламента, а также положения заявления или документа, в отношении которых выявлены такие основания</w:t>
      </w:r>
      <w:r>
        <w:rPr>
          <w:rStyle w:val="13"/>
          <w:rFonts w:ascii="Arial" w:hAnsi="Arial" w:cs="Arial"/>
          <w:color w:val="000000"/>
        </w:rPr>
        <w:t>;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</w:rPr>
        <w:t>2) передает подготовленный проект решения об отказе в заключени</w:t>
      </w:r>
      <w:proofErr w:type="gramStart"/>
      <w:r>
        <w:rPr>
          <w:rStyle w:val="13"/>
          <w:rFonts w:ascii="Arial" w:hAnsi="Arial" w:cs="Arial"/>
          <w:color w:val="000000"/>
        </w:rPr>
        <w:t>и</w:t>
      </w:r>
      <w:proofErr w:type="gramEnd"/>
      <w:r>
        <w:rPr>
          <w:rStyle w:val="13"/>
          <w:rFonts w:ascii="Arial" w:hAnsi="Arial" w:cs="Arial"/>
          <w:color w:val="000000"/>
        </w:rPr>
        <w:t xml:space="preserve"> соглашения о перераспределении земельных участков на утверждение (подписание) Главе муниципального образования, который подлежит утверждению (подписанию) в течение </w:t>
      </w:r>
      <w:r>
        <w:rPr>
          <w:rStyle w:val="13"/>
          <w:rFonts w:ascii="Arial" w:hAnsi="Arial" w:cs="Arial"/>
          <w:color w:val="000000"/>
          <w:lang w:eastAsia="ru-RU"/>
        </w:rPr>
        <w:t xml:space="preserve">2 рабочих </w:t>
      </w:r>
      <w:r>
        <w:rPr>
          <w:rStyle w:val="13"/>
          <w:rFonts w:ascii="Arial" w:hAnsi="Arial" w:cs="Arial"/>
          <w:color w:val="000000"/>
        </w:rPr>
        <w:t>дней со дня их поступления к Главе муниципального образования.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</w:rPr>
        <w:t xml:space="preserve">Сотрудник отдела в течение 1 </w:t>
      </w:r>
      <w:r>
        <w:rPr>
          <w:rStyle w:val="13"/>
          <w:rFonts w:ascii="Arial" w:eastAsia="Arial" w:hAnsi="Arial" w:cs="Arial"/>
          <w:bCs/>
          <w:color w:val="000000"/>
          <w:lang w:eastAsia="ru-RU"/>
        </w:rPr>
        <w:t>рабочего</w:t>
      </w:r>
      <w:r>
        <w:rPr>
          <w:rStyle w:val="13"/>
          <w:rFonts w:ascii="Arial" w:hAnsi="Arial" w:cs="Arial"/>
          <w:color w:val="000000"/>
        </w:rPr>
        <w:t xml:space="preserve"> дня, следующего за днем утверждения (подписания) Главой муниципального образования решения об отказе в заключени</w:t>
      </w:r>
      <w:proofErr w:type="gramStart"/>
      <w:r>
        <w:rPr>
          <w:rStyle w:val="13"/>
          <w:rFonts w:ascii="Arial" w:hAnsi="Arial" w:cs="Arial"/>
          <w:color w:val="000000"/>
        </w:rPr>
        <w:t>и</w:t>
      </w:r>
      <w:proofErr w:type="gramEnd"/>
      <w:r>
        <w:rPr>
          <w:rStyle w:val="13"/>
          <w:rFonts w:ascii="Arial" w:hAnsi="Arial" w:cs="Arial"/>
          <w:color w:val="000000"/>
        </w:rPr>
        <w:t xml:space="preserve"> соглашения о перераспределении земельных участков,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</w:rPr>
        <w:t>3.3.5. </w:t>
      </w:r>
      <w:proofErr w:type="gramStart"/>
      <w:r>
        <w:rPr>
          <w:rStyle w:val="13"/>
          <w:rFonts w:ascii="Arial" w:hAnsi="Arial" w:cs="Arial"/>
          <w:color w:val="000000"/>
          <w:lang w:eastAsia="ru-RU"/>
        </w:rPr>
        <w:t>При отсутствии</w:t>
      </w:r>
      <w:r>
        <w:rPr>
          <w:rStyle w:val="13"/>
          <w:rFonts w:ascii="Arial" w:hAnsi="Arial" w:cs="Arial"/>
          <w:color w:val="000000"/>
        </w:rPr>
        <w:t xml:space="preserve"> оснований для отказа в предоставлении муниципальной услуги, указанных в пункте 2.9.1 </w:t>
      </w:r>
      <w:r>
        <w:rPr>
          <w:rStyle w:val="13"/>
          <w:rFonts w:ascii="Arial" w:hAnsi="Arial" w:cs="Arial"/>
          <w:color w:val="000000"/>
          <w:lang w:eastAsia="ru-RU"/>
        </w:rPr>
        <w:t xml:space="preserve">подраздела 2.9 настоящего регламента, </w:t>
      </w:r>
      <w:r>
        <w:rPr>
          <w:rStyle w:val="13"/>
          <w:rFonts w:ascii="Arial" w:hAnsi="Arial" w:cs="Arial"/>
          <w:color w:val="000000"/>
        </w:rPr>
        <w:t xml:space="preserve">в случае если перераспределение земель и (или) земельных участков, находящихся в </w:t>
      </w:r>
      <w:r>
        <w:rPr>
          <w:rStyle w:val="13"/>
          <w:rFonts w:ascii="Arial" w:hAnsi="Arial" w:cs="Arial"/>
          <w:color w:val="000000"/>
        </w:rPr>
        <w:lastRenderedPageBreak/>
        <w:t xml:space="preserve">муниципальной собственности, и земельных участков, находящихся в частной собственности, осуществляется в соответствии с утвержденным проектом межевания территории, сотрудник отдела в течение </w:t>
      </w:r>
      <w:r>
        <w:rPr>
          <w:rStyle w:val="13"/>
          <w:rFonts w:ascii="Arial" w:hAnsi="Arial" w:cs="Arial"/>
          <w:color w:val="000000"/>
          <w:lang w:eastAsia="ru-RU"/>
        </w:rPr>
        <w:t xml:space="preserve">2 рабочих </w:t>
      </w:r>
      <w:r>
        <w:rPr>
          <w:rStyle w:val="13"/>
          <w:rFonts w:ascii="Arial" w:hAnsi="Arial" w:cs="Arial"/>
          <w:color w:val="000000"/>
        </w:rPr>
        <w:t>дней со дня выявления их отсутствия:</w:t>
      </w:r>
      <w:proofErr w:type="gramEnd"/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1) осуществляет подготовку проекта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</w:rPr>
        <w:t xml:space="preserve">2) передает подготовленный проект согласия на заключение соглашения о перераспределении земельных участков в соответствии с утвержденным проектом межевания территории на утверждение (подписание) Главой муниципального образования, который подлежит утверждению (подписанию) в течение </w:t>
      </w:r>
      <w:r>
        <w:rPr>
          <w:rStyle w:val="13"/>
          <w:rFonts w:ascii="Arial" w:hAnsi="Arial" w:cs="Arial"/>
          <w:color w:val="000000"/>
          <w:lang w:eastAsia="ru-RU"/>
        </w:rPr>
        <w:t xml:space="preserve">2 рабочих </w:t>
      </w:r>
      <w:r>
        <w:rPr>
          <w:rStyle w:val="13"/>
          <w:rFonts w:ascii="Arial" w:hAnsi="Arial" w:cs="Arial"/>
          <w:color w:val="000000"/>
        </w:rPr>
        <w:t>дней со дня их поступления к Главе муниципального образования.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</w:rPr>
        <w:t xml:space="preserve">Сотрудник отдела в течение </w:t>
      </w:r>
      <w:r>
        <w:rPr>
          <w:rStyle w:val="13"/>
          <w:rFonts w:ascii="Arial" w:hAnsi="Arial" w:cs="Arial"/>
          <w:color w:val="000000"/>
          <w:lang w:eastAsia="ru-RU"/>
        </w:rPr>
        <w:t xml:space="preserve">1 </w:t>
      </w:r>
      <w:r>
        <w:rPr>
          <w:rStyle w:val="13"/>
          <w:rFonts w:ascii="Arial" w:eastAsia="Arial" w:hAnsi="Arial" w:cs="Arial"/>
          <w:color w:val="000000"/>
          <w:lang w:eastAsia="ru-RU"/>
        </w:rPr>
        <w:t>рабочего</w:t>
      </w:r>
      <w:r>
        <w:rPr>
          <w:rStyle w:val="13"/>
          <w:rFonts w:ascii="Arial" w:hAnsi="Arial" w:cs="Arial"/>
          <w:color w:val="000000"/>
        </w:rPr>
        <w:t xml:space="preserve"> дня, следующего за днем утверждения (подписания) Главой муниципального образования соглашения об установлении сервитута,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</w:rPr>
        <w:t>3.3.6. </w:t>
      </w:r>
      <w:proofErr w:type="gramStart"/>
      <w:r>
        <w:rPr>
          <w:rStyle w:val="13"/>
          <w:rFonts w:ascii="Arial" w:hAnsi="Arial" w:cs="Arial"/>
          <w:color w:val="000000"/>
          <w:lang w:eastAsia="ru-RU"/>
        </w:rPr>
        <w:t>При отсутствии</w:t>
      </w:r>
      <w:r>
        <w:rPr>
          <w:rStyle w:val="13"/>
          <w:rFonts w:ascii="Arial" w:hAnsi="Arial" w:cs="Arial"/>
          <w:color w:val="000000"/>
        </w:rPr>
        <w:t xml:space="preserve"> оснований для отказа в предоставлении муниципальной услуги, указанных в пункте 2.9.1 </w:t>
      </w:r>
      <w:r>
        <w:rPr>
          <w:rStyle w:val="13"/>
          <w:rFonts w:ascii="Arial" w:hAnsi="Arial" w:cs="Arial"/>
          <w:color w:val="000000"/>
          <w:lang w:eastAsia="ru-RU"/>
        </w:rPr>
        <w:t xml:space="preserve">подраздела 2.9 настоящего регламента, </w:t>
      </w:r>
      <w:r>
        <w:rPr>
          <w:rStyle w:val="13"/>
          <w:rFonts w:ascii="Arial" w:hAnsi="Arial" w:cs="Arial"/>
          <w:color w:val="000000"/>
        </w:rPr>
        <w:t xml:space="preserve">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со схемой расположения земельного участка, сотрудник отдела в течение </w:t>
      </w:r>
      <w:r>
        <w:rPr>
          <w:rStyle w:val="13"/>
          <w:rFonts w:ascii="Arial" w:hAnsi="Arial" w:cs="Arial"/>
          <w:color w:val="000000"/>
          <w:lang w:eastAsia="ru-RU"/>
        </w:rPr>
        <w:t xml:space="preserve">2 рабочих </w:t>
      </w:r>
      <w:r>
        <w:rPr>
          <w:rStyle w:val="13"/>
          <w:rFonts w:ascii="Arial" w:hAnsi="Arial" w:cs="Arial"/>
          <w:color w:val="000000"/>
        </w:rPr>
        <w:t>дней со дня</w:t>
      </w:r>
      <w:r>
        <w:rPr>
          <w:rFonts w:ascii="Arial" w:hAnsi="Arial" w:cs="Arial"/>
          <w:color w:val="000000"/>
        </w:rPr>
        <w:t xml:space="preserve"> </w:t>
      </w:r>
      <w:r>
        <w:rPr>
          <w:rStyle w:val="13"/>
          <w:rFonts w:ascii="Arial" w:hAnsi="Arial" w:cs="Arial"/>
          <w:color w:val="000000"/>
        </w:rPr>
        <w:t>выявления их отсутствия:</w:t>
      </w:r>
      <w:proofErr w:type="gramEnd"/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  <w:lang w:eastAsia="ru-RU"/>
        </w:rPr>
        <w:t xml:space="preserve">1)  осуществляет </w:t>
      </w:r>
      <w:r>
        <w:rPr>
          <w:rStyle w:val="13"/>
          <w:rFonts w:ascii="Arial" w:hAnsi="Arial" w:cs="Arial"/>
          <w:color w:val="000000"/>
        </w:rPr>
        <w:t>подготовку проекта решения об утверждении подготовленной заявителем (представителем заявителя) схемы расположения земельного участка;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</w:rPr>
        <w:t xml:space="preserve">2) передает подготовленный проект решения об утверждении подготовленной заявителем (представителем заявителя) схемы расположения земельного участка на утверждение (подписание) Главе муниципального образования, который подлежит утверждению (подписанию) в течение </w:t>
      </w:r>
      <w:r>
        <w:rPr>
          <w:rStyle w:val="13"/>
          <w:rFonts w:ascii="Arial" w:hAnsi="Arial" w:cs="Arial"/>
          <w:color w:val="000000"/>
          <w:lang w:eastAsia="ru-RU"/>
        </w:rPr>
        <w:t xml:space="preserve">2 рабочих </w:t>
      </w:r>
      <w:r>
        <w:rPr>
          <w:rStyle w:val="13"/>
          <w:rFonts w:ascii="Arial" w:hAnsi="Arial" w:cs="Arial"/>
          <w:color w:val="000000"/>
        </w:rPr>
        <w:t>дней со дня их поступления к Главе муниципального образования.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</w:rPr>
        <w:t xml:space="preserve">Сотрудник отдела в течение </w:t>
      </w:r>
      <w:r>
        <w:rPr>
          <w:rStyle w:val="13"/>
          <w:rFonts w:ascii="Arial" w:hAnsi="Arial" w:cs="Arial"/>
          <w:color w:val="000000"/>
          <w:lang w:eastAsia="ru-RU"/>
        </w:rPr>
        <w:t xml:space="preserve">1 </w:t>
      </w:r>
      <w:r>
        <w:rPr>
          <w:rStyle w:val="13"/>
          <w:rFonts w:ascii="Arial" w:eastAsia="Arial" w:hAnsi="Arial" w:cs="Arial"/>
          <w:bCs/>
          <w:color w:val="000000"/>
          <w:lang w:eastAsia="ru-RU"/>
        </w:rPr>
        <w:t>рабочего</w:t>
      </w:r>
      <w:r>
        <w:rPr>
          <w:rStyle w:val="13"/>
          <w:rFonts w:ascii="Arial" w:hAnsi="Arial" w:cs="Arial"/>
          <w:color w:val="000000"/>
        </w:rPr>
        <w:t xml:space="preserve"> дня, следующего за днем утверждения (подписания) Главой муниципального образования </w:t>
      </w:r>
      <w:proofErr w:type="gramStart"/>
      <w:r>
        <w:rPr>
          <w:rStyle w:val="13"/>
          <w:rFonts w:ascii="Arial" w:hAnsi="Arial" w:cs="Arial"/>
          <w:color w:val="000000"/>
        </w:rPr>
        <w:t>решения</w:t>
      </w:r>
      <w:proofErr w:type="gramEnd"/>
      <w:r>
        <w:rPr>
          <w:rStyle w:val="13"/>
          <w:rFonts w:ascii="Arial" w:hAnsi="Arial" w:cs="Arial"/>
          <w:color w:val="000000"/>
        </w:rPr>
        <w:t xml:space="preserve"> об утверждении подготовленной заявителем (представителем заявителя) схемы расположения земельного участка,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b/>
          <w:bCs/>
          <w:color w:val="000000"/>
          <w:lang w:eastAsia="ru-RU"/>
        </w:rPr>
        <w:t>3.4. Подготовка соглашения о перераспределении земельных участков после представления</w:t>
      </w:r>
      <w:r>
        <w:rPr>
          <w:rStyle w:val="13"/>
          <w:rFonts w:ascii="Arial" w:hAnsi="Arial" w:cs="Arial"/>
          <w:b/>
          <w:bCs/>
          <w:color w:val="000000"/>
        </w:rPr>
        <w:t xml:space="preserve"> </w:t>
      </w:r>
      <w:r>
        <w:rPr>
          <w:rStyle w:val="13"/>
          <w:rFonts w:ascii="Arial" w:hAnsi="Arial" w:cs="Arial"/>
          <w:b/>
          <w:bCs/>
          <w:color w:val="000000"/>
          <w:lang w:eastAsia="ru-RU"/>
        </w:rPr>
        <w:t>кадастрового паспорта земельного участка или земельных участков, образуемых в результате перераспределения и направление (выдача) его заявителю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  <w:lang w:eastAsia="ru-RU"/>
        </w:rPr>
        <w:t>3.4.1. </w:t>
      </w:r>
      <w:proofErr w:type="gramStart"/>
      <w:r>
        <w:rPr>
          <w:rStyle w:val="13"/>
          <w:rFonts w:ascii="Arial" w:hAnsi="Arial" w:cs="Arial"/>
          <w:color w:val="000000"/>
          <w:lang w:eastAsia="ru-RU"/>
        </w:rPr>
        <w:t xml:space="preserve">Основанием для начала исполнения настоящей административной процедуры является </w:t>
      </w:r>
      <w:r>
        <w:rPr>
          <w:rStyle w:val="13"/>
          <w:rFonts w:ascii="Arial" w:eastAsia="Arial" w:hAnsi="Arial" w:cs="Arial"/>
          <w:color w:val="000000"/>
          <w:lang w:eastAsia="ru-RU"/>
        </w:rPr>
        <w:t>окончание административной процедуры по приему и регистрации</w:t>
      </w:r>
      <w:r>
        <w:rPr>
          <w:rStyle w:val="13"/>
          <w:rFonts w:ascii="Arial" w:hAnsi="Arial" w:cs="Arial"/>
          <w:color w:val="000000"/>
          <w:lang w:eastAsia="ru-RU"/>
        </w:rPr>
        <w:t xml:space="preserve"> кадастрового паспорта земельного участка или земельных участков, образуемых в результате перераспределения, представленного заявителем (представителем заявления)</w:t>
      </w:r>
      <w:r>
        <w:rPr>
          <w:rStyle w:val="13"/>
          <w:rFonts w:ascii="Arial" w:eastAsia="Arial" w:hAnsi="Arial" w:cs="Arial"/>
          <w:color w:val="000000"/>
          <w:lang w:eastAsia="ru-RU"/>
        </w:rPr>
        <w:t xml:space="preserve">, прием и регистрация которого осуществляется в порядке, установленном подразделом 3.2 настоящего регламента для </w:t>
      </w:r>
      <w:r>
        <w:rPr>
          <w:rStyle w:val="13"/>
          <w:rFonts w:ascii="Arial" w:hAnsi="Arial" w:cs="Arial"/>
          <w:color w:val="000000"/>
          <w:lang w:eastAsia="ru-RU"/>
        </w:rPr>
        <w:t xml:space="preserve">приема и регистрации заявления </w:t>
      </w:r>
      <w:r>
        <w:rPr>
          <w:rStyle w:val="13"/>
          <w:rFonts w:ascii="Arial" w:eastAsia="Arial" w:hAnsi="Arial" w:cs="Arial"/>
          <w:color w:val="000000"/>
          <w:lang w:eastAsia="ru-RU"/>
        </w:rPr>
        <w:t>о предоставлении муниципальной услуги.</w:t>
      </w:r>
      <w:proofErr w:type="gramEnd"/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  <w:lang w:eastAsia="ru-RU"/>
        </w:rPr>
        <w:t>3.4.2. Сотрудник отдела в течение 2 рабочих дней со дня регистрации кадастрового паспорта земельного участка или земельных участков, образуемых в результате перераспределения: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1) </w:t>
      </w:r>
      <w:r>
        <w:rPr>
          <w:rStyle w:val="13"/>
          <w:rFonts w:ascii="Arial" w:hAnsi="Arial" w:cs="Arial"/>
          <w:color w:val="000000"/>
          <w:lang w:eastAsia="ru-RU"/>
        </w:rPr>
        <w:t xml:space="preserve">осуществляет </w:t>
      </w:r>
      <w:r>
        <w:rPr>
          <w:rFonts w:ascii="Arial" w:hAnsi="Arial" w:cs="Arial"/>
          <w:color w:val="000000"/>
        </w:rPr>
        <w:t>подготовку проекта соглашения о перераспределении земельных участков;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</w:rPr>
        <w:t xml:space="preserve">2) передает подготовленный проект соглашения о перераспределении земельных участков на утверждение (подписание) Главе муниципального образования, который подлежит утверждению (подписанию) в течение </w:t>
      </w:r>
      <w:r>
        <w:rPr>
          <w:rStyle w:val="13"/>
          <w:rFonts w:ascii="Arial" w:hAnsi="Arial" w:cs="Arial"/>
          <w:color w:val="000000"/>
          <w:lang w:eastAsia="ru-RU"/>
        </w:rPr>
        <w:t xml:space="preserve">2 рабочих </w:t>
      </w:r>
      <w:r>
        <w:rPr>
          <w:rStyle w:val="13"/>
          <w:rFonts w:ascii="Arial" w:hAnsi="Arial" w:cs="Arial"/>
          <w:color w:val="000000"/>
        </w:rPr>
        <w:t>дней со дня их поступления к Главе муниципального образования</w:t>
      </w:r>
      <w:proofErr w:type="gramStart"/>
      <w:r>
        <w:rPr>
          <w:rStyle w:val="13"/>
          <w:rFonts w:ascii="Arial" w:hAnsi="Arial" w:cs="Arial"/>
          <w:color w:val="000000"/>
          <w:vertAlign w:val="superscript"/>
        </w:rPr>
        <w:t xml:space="preserve"> </w:t>
      </w:r>
      <w:r>
        <w:rPr>
          <w:rStyle w:val="13"/>
          <w:rFonts w:ascii="Arial" w:hAnsi="Arial" w:cs="Arial"/>
          <w:color w:val="000000"/>
        </w:rPr>
        <w:t>.</w:t>
      </w:r>
      <w:proofErr w:type="gramEnd"/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</w:rPr>
      </w:pPr>
      <w:r>
        <w:rPr>
          <w:rStyle w:val="13"/>
          <w:rFonts w:ascii="Arial" w:hAnsi="Arial" w:cs="Arial"/>
          <w:color w:val="000000"/>
        </w:rPr>
        <w:t xml:space="preserve">Сотрудник </w:t>
      </w:r>
      <w:r>
        <w:rPr>
          <w:rStyle w:val="13"/>
          <w:rFonts w:ascii="Arial" w:hAnsi="Arial" w:cs="Arial"/>
          <w:color w:val="000000"/>
          <w:lang w:eastAsia="ru-RU"/>
        </w:rPr>
        <w:t>отдела</w:t>
      </w:r>
      <w:r>
        <w:rPr>
          <w:rStyle w:val="13"/>
          <w:rFonts w:ascii="Arial" w:hAnsi="Arial" w:cs="Arial"/>
          <w:color w:val="000000"/>
        </w:rPr>
        <w:t xml:space="preserve"> в течение </w:t>
      </w:r>
      <w:r>
        <w:rPr>
          <w:rStyle w:val="13"/>
          <w:rFonts w:ascii="Arial" w:hAnsi="Arial" w:cs="Arial"/>
          <w:color w:val="000000"/>
          <w:lang w:eastAsia="ru-RU"/>
        </w:rPr>
        <w:t xml:space="preserve">1 </w:t>
      </w:r>
      <w:r>
        <w:rPr>
          <w:rStyle w:val="13"/>
          <w:rFonts w:ascii="Arial" w:eastAsia="Arial" w:hAnsi="Arial" w:cs="Arial"/>
          <w:bCs/>
          <w:color w:val="000000"/>
          <w:lang w:eastAsia="ru-RU"/>
        </w:rPr>
        <w:t>рабочего</w:t>
      </w:r>
      <w:r>
        <w:rPr>
          <w:rStyle w:val="13"/>
          <w:rFonts w:ascii="Arial" w:hAnsi="Arial" w:cs="Arial"/>
          <w:color w:val="000000"/>
        </w:rPr>
        <w:t xml:space="preserve"> дня, следующего за днем утверждения (подписания) Главой муниципального образования проекта соглашения о перераспределении земельных участков,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D87D24" w:rsidRDefault="00D87D24" w:rsidP="00D87D24">
      <w:pPr>
        <w:pStyle w:val="12"/>
        <w:spacing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b/>
          <w:color w:val="000000"/>
        </w:rPr>
        <w:t>3.5. Исправление допущенных опечаток и ошибок в выданных в результате предоставления муниципальной услуги документах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3.5.1. Основанием для начала административной процедуры является выя</w:t>
      </w:r>
      <w:r>
        <w:rPr>
          <w:rFonts w:cs="Arial"/>
          <w:color w:val="000000"/>
        </w:rPr>
        <w:t>в</w:t>
      </w:r>
      <w:r>
        <w:rPr>
          <w:rFonts w:cs="Arial"/>
          <w:color w:val="000000"/>
        </w:rPr>
        <w:t xml:space="preserve">ление заявителем </w:t>
      </w:r>
      <w:r>
        <w:rPr>
          <w:rStyle w:val="13"/>
          <w:rFonts w:eastAsia="Arial" w:cs="Arial"/>
          <w:color w:val="000000"/>
        </w:rPr>
        <w:t xml:space="preserve">(представителем заявителя) </w:t>
      </w:r>
      <w:r>
        <w:rPr>
          <w:rFonts w:cs="Arial"/>
          <w:color w:val="000000"/>
        </w:rPr>
        <w:t>в выданных в результате предоста</w:t>
      </w:r>
      <w:r>
        <w:rPr>
          <w:rFonts w:cs="Arial"/>
          <w:color w:val="000000"/>
        </w:rPr>
        <w:t>в</w:t>
      </w:r>
      <w:r>
        <w:rPr>
          <w:rFonts w:cs="Arial"/>
          <w:color w:val="000000"/>
        </w:rPr>
        <w:t>ления муниципальной услуги документах опечаток и (или) ошибок. Заявитель (пре</w:t>
      </w:r>
      <w:r>
        <w:rPr>
          <w:rFonts w:cs="Arial"/>
          <w:color w:val="000000"/>
        </w:rPr>
        <w:t>д</w:t>
      </w:r>
      <w:r>
        <w:rPr>
          <w:rFonts w:cs="Arial"/>
          <w:color w:val="000000"/>
        </w:rPr>
        <w:t>ставитель заявителя) может подать заявление об исправлении допущенных опеч</w:t>
      </w:r>
      <w:r>
        <w:rPr>
          <w:rFonts w:cs="Arial"/>
          <w:color w:val="000000"/>
        </w:rPr>
        <w:t>а</w:t>
      </w:r>
      <w:r>
        <w:rPr>
          <w:rFonts w:cs="Arial"/>
          <w:color w:val="000000"/>
        </w:rPr>
        <w:t>ток и (или) ошибок.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3.5.2. 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1) заявление об исправлении допущенных опечаток и (или) ошибок по форме, согласно приложению №2 к </w:t>
      </w:r>
      <w:r>
        <w:rPr>
          <w:rStyle w:val="13"/>
          <w:rFonts w:eastAsia="Arial" w:cs="Arial"/>
          <w:color w:val="000000"/>
        </w:rPr>
        <w:t xml:space="preserve">настоящему </w:t>
      </w:r>
      <w:r>
        <w:rPr>
          <w:rFonts w:cs="Arial"/>
          <w:color w:val="000000"/>
        </w:rPr>
        <w:t>регламенту, в случае направления заявл</w:t>
      </w:r>
      <w:r>
        <w:rPr>
          <w:rFonts w:cs="Arial"/>
          <w:color w:val="000000"/>
        </w:rPr>
        <w:t>е</w:t>
      </w:r>
      <w:r>
        <w:rPr>
          <w:rFonts w:cs="Arial"/>
          <w:color w:val="000000"/>
        </w:rPr>
        <w:t>ния на бумажном носителе при личном обращении или почтовым отправлением; по форме, размещенной на Едином портале, Региональном портале, в случае подачи заявления в форме электронного документа с использованием «Личного кабинета»;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3) выданный результат предоставления муниципальной услуги, в котором с</w:t>
      </w:r>
      <w:r>
        <w:rPr>
          <w:rFonts w:cs="Arial"/>
          <w:color w:val="000000"/>
        </w:rPr>
        <w:t>о</w:t>
      </w:r>
      <w:r>
        <w:rPr>
          <w:rFonts w:cs="Arial"/>
          <w:color w:val="000000"/>
        </w:rPr>
        <w:t>держится опечатка и (или) ошибка.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3.5.3. Заявление об исправлении допущенных опечаток и (или) ошибок может быть подано посредством личного обращения в МФЦ, почтового отправления, Ед</w:t>
      </w:r>
      <w:r>
        <w:rPr>
          <w:rFonts w:cs="Arial"/>
          <w:color w:val="000000"/>
        </w:rPr>
        <w:t>и</w:t>
      </w:r>
      <w:r>
        <w:rPr>
          <w:rFonts w:cs="Arial"/>
          <w:color w:val="000000"/>
        </w:rPr>
        <w:t>ного портала, Регионального портала.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3.5.4. Регистрация заявления об исправлении допущенных опечаток и (или) ошибок осуществляется в порядке и сроки, установленные подразделами 2.13 и 3.2 </w:t>
      </w:r>
      <w:r>
        <w:rPr>
          <w:rStyle w:val="13"/>
          <w:rFonts w:eastAsia="Arial" w:cs="Arial"/>
          <w:color w:val="000000"/>
        </w:rPr>
        <w:t xml:space="preserve">настоящего </w:t>
      </w:r>
      <w:r>
        <w:rPr>
          <w:rFonts w:cs="Arial"/>
          <w:color w:val="000000"/>
        </w:rPr>
        <w:t>регламента.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color w:val="000000"/>
        </w:rPr>
        <w:t>3.5.5. </w:t>
      </w:r>
      <w:proofErr w:type="gramStart"/>
      <w:r>
        <w:rPr>
          <w:rFonts w:cs="Arial"/>
        </w:rPr>
        <w:t xml:space="preserve">В случае выявления допущенных опечаток и </w:t>
      </w:r>
      <w:r>
        <w:rPr>
          <w:rFonts w:cs="Arial"/>
          <w:color w:val="000000"/>
        </w:rPr>
        <w:t xml:space="preserve">(или) </w:t>
      </w:r>
      <w:r>
        <w:rPr>
          <w:rFonts w:cs="Arial"/>
        </w:rPr>
        <w:t xml:space="preserve">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</w:t>
      </w:r>
      <w:r>
        <w:rPr>
          <w:rFonts w:cs="Arial"/>
          <w:color w:val="000000"/>
        </w:rPr>
        <w:t>направление (выдача) заявителю (пре</w:t>
      </w:r>
      <w:r>
        <w:rPr>
          <w:rFonts w:cs="Arial"/>
          <w:color w:val="000000"/>
        </w:rPr>
        <w:t>д</w:t>
      </w:r>
      <w:r>
        <w:rPr>
          <w:rFonts w:cs="Arial"/>
          <w:color w:val="000000"/>
        </w:rPr>
        <w:t>ставителю заявителя) способом, указанным в заявлении об исправлении допуще</w:t>
      </w:r>
      <w:r>
        <w:rPr>
          <w:rFonts w:cs="Arial"/>
          <w:color w:val="000000"/>
        </w:rPr>
        <w:t>н</w:t>
      </w:r>
      <w:r>
        <w:rPr>
          <w:rFonts w:cs="Arial"/>
          <w:color w:val="000000"/>
        </w:rPr>
        <w:t xml:space="preserve">ных опечаток и (или) ошибок,  </w:t>
      </w:r>
      <w:r>
        <w:rPr>
          <w:rFonts w:cs="Arial"/>
        </w:rPr>
        <w:t xml:space="preserve">в срок, не превышающий 5 рабочих дней со дня, </w:t>
      </w:r>
      <w:r>
        <w:rPr>
          <w:rFonts w:eastAsia="Arial" w:cs="Arial"/>
        </w:rPr>
        <w:t>сл</w:t>
      </w:r>
      <w:r>
        <w:rPr>
          <w:rFonts w:eastAsia="Arial" w:cs="Arial"/>
        </w:rPr>
        <w:t>е</w:t>
      </w:r>
      <w:r>
        <w:rPr>
          <w:rFonts w:eastAsia="Arial" w:cs="Arial"/>
        </w:rPr>
        <w:t xml:space="preserve">дующего за днем регистрации </w:t>
      </w:r>
      <w:r>
        <w:rPr>
          <w:rFonts w:cs="Arial"/>
          <w:color w:val="000000"/>
        </w:rPr>
        <w:t>заявления об</w:t>
      </w:r>
      <w:proofErr w:type="gramEnd"/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исправлении</w:t>
      </w:r>
      <w:proofErr w:type="gramEnd"/>
      <w:r>
        <w:rPr>
          <w:rFonts w:cs="Arial"/>
          <w:color w:val="000000"/>
        </w:rPr>
        <w:t xml:space="preserve"> допущенных опечаток и (или) ошибок.</w:t>
      </w:r>
    </w:p>
    <w:p w:rsidR="00D87D24" w:rsidRDefault="00D87D24" w:rsidP="00D87D24">
      <w:pPr>
        <w:ind w:firstLine="709"/>
        <w:rPr>
          <w:rFonts w:cs="Arial"/>
        </w:rPr>
      </w:pPr>
      <w:proofErr w:type="gramStart"/>
      <w:r>
        <w:rPr>
          <w:rFonts w:cs="Arial"/>
          <w:color w:val="000000"/>
        </w:rPr>
        <w:t>В случае отсутствия опечаток и ошибок в выданных в результате предоста</w:t>
      </w:r>
      <w:r>
        <w:rPr>
          <w:rFonts w:cs="Arial"/>
          <w:color w:val="000000"/>
        </w:rPr>
        <w:t>в</w:t>
      </w:r>
      <w:r>
        <w:rPr>
          <w:rFonts w:cs="Arial"/>
          <w:color w:val="000000"/>
        </w:rPr>
        <w:t>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</w:t>
      </w:r>
      <w:r>
        <w:rPr>
          <w:rFonts w:cs="Arial"/>
          <w:color w:val="000000"/>
        </w:rPr>
        <w:t>и</w:t>
      </w:r>
      <w:r>
        <w:rPr>
          <w:rFonts w:cs="Arial"/>
          <w:color w:val="000000"/>
        </w:rPr>
        <w:t xml:space="preserve">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</w:t>
      </w:r>
      <w:r>
        <w:rPr>
          <w:rFonts w:eastAsia="Arial" w:cs="Arial"/>
          <w:color w:val="000000"/>
        </w:rPr>
        <w:t>следующего</w:t>
      </w:r>
      <w:proofErr w:type="gramEnd"/>
      <w:r>
        <w:rPr>
          <w:rFonts w:eastAsia="Arial" w:cs="Arial"/>
          <w:color w:val="000000"/>
        </w:rPr>
        <w:t xml:space="preserve"> за днем регистрации </w:t>
      </w:r>
      <w:r>
        <w:rPr>
          <w:rFonts w:cs="Arial"/>
          <w:color w:val="000000"/>
        </w:rPr>
        <w:t>заявления об исправлении допущенных оп</w:t>
      </w:r>
      <w:r>
        <w:rPr>
          <w:rFonts w:cs="Arial"/>
          <w:color w:val="000000"/>
        </w:rPr>
        <w:t>е</w:t>
      </w:r>
      <w:r>
        <w:rPr>
          <w:rFonts w:cs="Arial"/>
          <w:color w:val="000000"/>
        </w:rPr>
        <w:t>чаток и (или) ошибок.</w:t>
      </w:r>
    </w:p>
    <w:p w:rsidR="00D87D24" w:rsidRDefault="00D87D24" w:rsidP="00D87D24">
      <w:pPr>
        <w:ind w:firstLine="709"/>
        <w:jc w:val="center"/>
        <w:rPr>
          <w:rFonts w:cs="Arial"/>
          <w:color w:val="000000"/>
        </w:rPr>
      </w:pPr>
    </w:p>
    <w:p w:rsidR="00D87D24" w:rsidRDefault="00D87D24" w:rsidP="00D87D24">
      <w:pPr>
        <w:ind w:firstLine="709"/>
        <w:jc w:val="center"/>
        <w:rPr>
          <w:rFonts w:cs="Arial"/>
        </w:rPr>
      </w:pPr>
      <w:r>
        <w:rPr>
          <w:rFonts w:cs="Arial"/>
          <w:b/>
          <w:bCs/>
        </w:rPr>
        <w:t xml:space="preserve">IV. ФОРМЫ </w:t>
      </w:r>
      <w:proofErr w:type="gramStart"/>
      <w:r>
        <w:rPr>
          <w:rFonts w:cs="Arial"/>
          <w:b/>
          <w:bCs/>
        </w:rPr>
        <w:t>КОНТРОЛЯ ЗА</w:t>
      </w:r>
      <w:proofErr w:type="gramEnd"/>
      <w:r>
        <w:rPr>
          <w:rFonts w:cs="Arial"/>
          <w:b/>
          <w:bCs/>
        </w:rPr>
        <w:t xml:space="preserve"> ПРЕДОСТАВЛЕНИЕМ МУНИЦИПАЛЬНОЙ УСЛУГИ</w:t>
      </w:r>
    </w:p>
    <w:p w:rsidR="00D87D24" w:rsidRDefault="00D87D24" w:rsidP="00D87D24">
      <w:pPr>
        <w:ind w:firstLine="709"/>
        <w:rPr>
          <w:rFonts w:cs="Arial"/>
          <w:b/>
          <w:bCs/>
          <w:i/>
          <w:iCs/>
        </w:rPr>
      </w:pP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b/>
        </w:rPr>
        <w:t xml:space="preserve">4.1. Порядок осуществления текущего </w:t>
      </w:r>
      <w:proofErr w:type="gramStart"/>
      <w:r>
        <w:rPr>
          <w:rFonts w:cs="Arial"/>
          <w:b/>
        </w:rPr>
        <w:t>контроля за</w:t>
      </w:r>
      <w:proofErr w:type="gramEnd"/>
      <w:r>
        <w:rPr>
          <w:rFonts w:cs="Arial"/>
          <w:b/>
        </w:rPr>
        <w:t xml:space="preserve"> соблюдением отве</w:t>
      </w:r>
      <w:r>
        <w:rPr>
          <w:rFonts w:cs="Arial"/>
          <w:b/>
        </w:rPr>
        <w:t>т</w:t>
      </w:r>
      <w:r>
        <w:rPr>
          <w:rFonts w:cs="Arial"/>
          <w:b/>
        </w:rPr>
        <w:t>ственными должностными лицами положений административного регламента и иных нормативных правовых актов, устанавливающих требования к пред</w:t>
      </w:r>
      <w:r>
        <w:rPr>
          <w:rFonts w:cs="Arial"/>
          <w:b/>
        </w:rPr>
        <w:t>о</w:t>
      </w:r>
      <w:r>
        <w:rPr>
          <w:rFonts w:cs="Arial"/>
          <w:b/>
        </w:rPr>
        <w:t>ставлению муниципальной услуги, а также принятием решений ответственн</w:t>
      </w:r>
      <w:r>
        <w:rPr>
          <w:rFonts w:cs="Arial"/>
          <w:b/>
        </w:rPr>
        <w:t>ы</w:t>
      </w:r>
      <w:r>
        <w:rPr>
          <w:rFonts w:cs="Arial"/>
          <w:b/>
        </w:rPr>
        <w:t>ми лицами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 xml:space="preserve">4.1.1. Текущий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соблюдением последовательности действий, определенных административными процедурами по предоставлению муниципал</w:t>
      </w:r>
      <w:r>
        <w:rPr>
          <w:rFonts w:cs="Arial"/>
        </w:rPr>
        <w:t>ь</w:t>
      </w:r>
      <w:r>
        <w:rPr>
          <w:rFonts w:cs="Arial"/>
        </w:rPr>
        <w:t>ной услуги, и принятием решений сотрудниками администрации осуществляют рук</w:t>
      </w:r>
      <w:r>
        <w:rPr>
          <w:rFonts w:cs="Arial"/>
        </w:rPr>
        <w:t>о</w:t>
      </w:r>
      <w:r>
        <w:rPr>
          <w:rFonts w:cs="Arial"/>
        </w:rPr>
        <w:t>водитель, ответственный за организацию работы по предоставлению муниципал</w:t>
      </w:r>
      <w:r>
        <w:rPr>
          <w:rFonts w:cs="Arial"/>
        </w:rPr>
        <w:t>ь</w:t>
      </w:r>
      <w:r>
        <w:rPr>
          <w:rFonts w:cs="Arial"/>
        </w:rPr>
        <w:t>ной услуги, а также должностные лица администрации.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>Перечень должностных лиц, осуществляющих текущий контроль, устанавл</w:t>
      </w:r>
      <w:r>
        <w:rPr>
          <w:rFonts w:cs="Arial"/>
        </w:rPr>
        <w:t>и</w:t>
      </w:r>
      <w:r>
        <w:rPr>
          <w:rFonts w:cs="Arial"/>
        </w:rPr>
        <w:t>вается индивидуальными правовыми актами администрации, должностными регл</w:t>
      </w:r>
      <w:r>
        <w:rPr>
          <w:rFonts w:cs="Arial"/>
        </w:rPr>
        <w:t>а</w:t>
      </w:r>
      <w:r>
        <w:rPr>
          <w:rFonts w:cs="Arial"/>
        </w:rPr>
        <w:t>ментами и должностными инструкциями сотрудников администрации.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 xml:space="preserve">4.1.2. Текущий контроль осуществляется путем </w:t>
      </w:r>
      <w:proofErr w:type="gramStart"/>
      <w:r>
        <w:rPr>
          <w:rFonts w:cs="Arial"/>
        </w:rPr>
        <w:t>проведения</w:t>
      </w:r>
      <w:proofErr w:type="gramEnd"/>
      <w:r>
        <w:rPr>
          <w:rFonts w:cs="Arial"/>
        </w:rPr>
        <w:t xml:space="preserve"> уполномоченным должностным лицом, ответственным за организацию работы по предоставлению м</w:t>
      </w:r>
      <w:r>
        <w:rPr>
          <w:rFonts w:cs="Arial"/>
        </w:rPr>
        <w:t>у</w:t>
      </w:r>
      <w:r>
        <w:rPr>
          <w:rFonts w:cs="Arial"/>
        </w:rPr>
        <w:t>ниципальной услуги, проверок соблюдения и предоставления сотрудниками админ</w:t>
      </w:r>
      <w:r>
        <w:rPr>
          <w:rFonts w:cs="Arial"/>
        </w:rPr>
        <w:t>и</w:t>
      </w:r>
      <w:r>
        <w:rPr>
          <w:rFonts w:cs="Arial"/>
        </w:rPr>
        <w:t>страции положений настоящего регламента.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>Периодичность осуществления текущего контроля устанавливается распор</w:t>
      </w:r>
      <w:r>
        <w:rPr>
          <w:rFonts w:cs="Arial"/>
        </w:rPr>
        <w:t>я</w:t>
      </w:r>
      <w:r>
        <w:rPr>
          <w:rFonts w:cs="Arial"/>
        </w:rPr>
        <w:t>жением администрации.</w:t>
      </w:r>
    </w:p>
    <w:p w:rsidR="00D87D24" w:rsidRDefault="00D87D24" w:rsidP="00D87D24">
      <w:pPr>
        <w:ind w:firstLine="709"/>
        <w:rPr>
          <w:rFonts w:cs="Arial"/>
          <w:b/>
          <w:bCs/>
        </w:rPr>
      </w:pP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  <w:b/>
          <w:bCs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cs="Arial"/>
          <w:b/>
          <w:bCs/>
        </w:rPr>
        <w:t>контроля за</w:t>
      </w:r>
      <w:proofErr w:type="gramEnd"/>
      <w:r>
        <w:rPr>
          <w:rFonts w:cs="Arial"/>
          <w:b/>
          <w:bCs/>
        </w:rPr>
        <w:t xml:space="preserve"> полнотой и качеством предоставления муниципальной услуги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 xml:space="preserve">4.2.1. Администрация организует и осуществляет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предоставлен</w:t>
      </w:r>
      <w:r>
        <w:rPr>
          <w:rFonts w:cs="Arial"/>
        </w:rPr>
        <w:t>и</w:t>
      </w:r>
      <w:r>
        <w:rPr>
          <w:rFonts w:cs="Arial"/>
        </w:rPr>
        <w:t>ем муниципальной услуги.</w:t>
      </w:r>
    </w:p>
    <w:p w:rsidR="00D87D24" w:rsidRDefault="00D87D24" w:rsidP="00D87D24">
      <w:pPr>
        <w:ind w:firstLine="709"/>
        <w:rPr>
          <w:rFonts w:cs="Arial"/>
        </w:rPr>
      </w:pP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</w:t>
      </w:r>
      <w:r>
        <w:rPr>
          <w:rFonts w:cs="Arial"/>
          <w:color w:val="000000"/>
        </w:rPr>
        <w:t>(представителей заяв</w:t>
      </w:r>
      <w:r>
        <w:rPr>
          <w:rFonts w:cs="Arial"/>
          <w:color w:val="000000"/>
        </w:rPr>
        <w:t>и</w:t>
      </w:r>
      <w:r>
        <w:rPr>
          <w:rFonts w:cs="Arial"/>
          <w:color w:val="000000"/>
        </w:rPr>
        <w:t>телей)</w:t>
      </w:r>
      <w:r>
        <w:rPr>
          <w:rFonts w:cs="Arial"/>
        </w:rPr>
        <w:t>, рассмотрение, принятие решений и подготовку ответов на обращения заяв</w:t>
      </w:r>
      <w:r>
        <w:rPr>
          <w:rFonts w:cs="Arial"/>
        </w:rPr>
        <w:t>и</w:t>
      </w:r>
      <w:r>
        <w:rPr>
          <w:rFonts w:cs="Arial"/>
        </w:rPr>
        <w:t xml:space="preserve">телей </w:t>
      </w:r>
      <w:r>
        <w:rPr>
          <w:rFonts w:cs="Arial"/>
          <w:color w:val="000000"/>
        </w:rPr>
        <w:t>(представителей заявителей)</w:t>
      </w:r>
      <w:r>
        <w:rPr>
          <w:rFonts w:cs="Arial"/>
        </w:rPr>
        <w:t>, содержащих жалобы на решения, действия (бездействие) сотрудников администрации.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>По результатам контроля осуществляется привлечение виновных лиц к отве</w:t>
      </w:r>
      <w:r>
        <w:rPr>
          <w:rFonts w:cs="Arial"/>
        </w:rPr>
        <w:t>т</w:t>
      </w:r>
      <w:r>
        <w:rPr>
          <w:rFonts w:cs="Arial"/>
        </w:rPr>
        <w:t>ственности в соответствии с законодательством Российской Федерации.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>4.2.2. Проверки полноты и качества предоставления муниципальной услуги осуществляются на основании распоряжения Администрации.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cs="Arial"/>
        </w:rPr>
        <w:t>Периодичность проведения проверок может носить плановый характер (ос</w:t>
      </w:r>
      <w:r>
        <w:rPr>
          <w:rFonts w:cs="Arial"/>
        </w:rPr>
        <w:t>у</w:t>
      </w:r>
      <w:r>
        <w:rPr>
          <w:rFonts w:cs="Arial"/>
        </w:rPr>
        <w:t xml:space="preserve">ществляться на основании полугодовых или годовых планов работы), тематический характер </w:t>
      </w:r>
      <w:r>
        <w:rPr>
          <w:rFonts w:eastAsia="Arial" w:cs="Arial"/>
          <w:color w:val="000000"/>
        </w:rPr>
        <w:t>(проверка исполнения муниципальной услуги по отдельным вопросам, св</w:t>
      </w:r>
      <w:r>
        <w:rPr>
          <w:rFonts w:eastAsia="Arial" w:cs="Arial"/>
          <w:color w:val="000000"/>
        </w:rPr>
        <w:t>я</w:t>
      </w:r>
      <w:r>
        <w:rPr>
          <w:rFonts w:eastAsia="Arial" w:cs="Arial"/>
          <w:color w:val="000000"/>
        </w:rPr>
        <w:t>занным с предоставлением муниципальной услуги)</w:t>
      </w:r>
      <w:r>
        <w:rPr>
          <w:rFonts w:cs="Arial"/>
        </w:rPr>
        <w:t xml:space="preserve"> и внеплановый характер (по ко</w:t>
      </w:r>
      <w:r>
        <w:rPr>
          <w:rFonts w:cs="Arial"/>
        </w:rPr>
        <w:t>н</w:t>
      </w:r>
      <w:r>
        <w:rPr>
          <w:rFonts w:cs="Arial"/>
        </w:rPr>
        <w:t>кретному обращению заявителей (представителей заявителя)).</w:t>
      </w:r>
    </w:p>
    <w:p w:rsidR="00D87D24" w:rsidRDefault="00D87D24" w:rsidP="00D87D24">
      <w:pPr>
        <w:ind w:firstLine="709"/>
        <w:rPr>
          <w:rFonts w:cs="Arial"/>
          <w:b/>
          <w:bCs/>
          <w:color w:val="000000"/>
        </w:rPr>
      </w:pPr>
    </w:p>
    <w:p w:rsidR="00D87D24" w:rsidRDefault="00D87D24" w:rsidP="00D87D24">
      <w:pPr>
        <w:ind w:firstLine="709"/>
        <w:jc w:val="center"/>
        <w:rPr>
          <w:rFonts w:cs="Arial"/>
        </w:rPr>
      </w:pPr>
      <w:r>
        <w:rPr>
          <w:rFonts w:cs="Arial"/>
          <w:b/>
          <w:bCs/>
          <w:color w:val="000000"/>
        </w:rPr>
        <w:t>V. ДОСУДЕБНЫЙ (ВНЕСУДЕБНЫЙ) ПОРЯДОК ОБЖАЛОВАНИЯ РЕШЕНИЙ И ДЕЙСТВИЙ (БЕЗДЕЙСТВИЯ) АДМИНИСТРАЦИИ, МФЦ, ОРГАНИЗАЦИЙ, УК</w:t>
      </w:r>
      <w:r>
        <w:rPr>
          <w:rFonts w:cs="Arial"/>
          <w:b/>
          <w:bCs/>
          <w:color w:val="000000"/>
        </w:rPr>
        <w:t>А</w:t>
      </w:r>
      <w:r>
        <w:rPr>
          <w:rFonts w:cs="Arial"/>
          <w:b/>
          <w:bCs/>
          <w:color w:val="000000"/>
        </w:rPr>
        <w:t>ЗАННЫХ В ЧАСТИ 1.1 СТАТЬИ 16 ФЕДЕРАЛЬНОГО ЗАКОНА ОТ 27.07.2010 №210-ФЗ «ОБ ОРГАНИЗАЦИИ ПРЕДОСТАВЛЕНИЯ ГОСУДАРСТВЕННЫХ И М</w:t>
      </w:r>
      <w:r>
        <w:rPr>
          <w:rFonts w:cs="Arial"/>
          <w:b/>
          <w:bCs/>
          <w:color w:val="000000"/>
        </w:rPr>
        <w:t>У</w:t>
      </w:r>
      <w:r>
        <w:rPr>
          <w:rFonts w:cs="Arial"/>
          <w:b/>
          <w:bCs/>
          <w:color w:val="000000"/>
        </w:rPr>
        <w:t>НИЦИПАЛЬНЫХ УСЛУГ», А ТАКЖЕ ИХ ДОЛЖНОСТНЫХ ЛИЦ, МУНИЦИПАЛЬНЫХ СЛУЖАЩИХ, РАБОТНИКОВ</w:t>
      </w:r>
    </w:p>
    <w:p w:rsidR="00D87D24" w:rsidRDefault="00D87D24" w:rsidP="00D87D24">
      <w:pPr>
        <w:ind w:firstLine="709"/>
        <w:rPr>
          <w:rFonts w:eastAsia="Arial" w:cs="Arial"/>
          <w:b/>
          <w:bCs/>
          <w:color w:val="000000"/>
        </w:rPr>
      </w:pPr>
    </w:p>
    <w:p w:rsidR="00D87D24" w:rsidRDefault="00D87D24" w:rsidP="00D87D24">
      <w:pPr>
        <w:ind w:firstLine="709"/>
        <w:rPr>
          <w:rFonts w:cs="Arial"/>
        </w:rPr>
      </w:pPr>
      <w:r>
        <w:rPr>
          <w:rFonts w:eastAsia="Arial" w:cs="Arial"/>
          <w:color w:val="000000"/>
        </w:rPr>
        <w:t>5.1. </w:t>
      </w:r>
      <w:proofErr w:type="gramStart"/>
      <w:r>
        <w:rPr>
          <w:rFonts w:eastAsia="Arial" w:cs="Arial"/>
          <w:color w:val="000000"/>
        </w:rPr>
        <w:t xml:space="preserve">Заявитель (представитель </w:t>
      </w:r>
      <w:r>
        <w:rPr>
          <w:rFonts w:eastAsia="Arial" w:cs="Arial"/>
          <w:color w:val="000000"/>
          <w:lang w:eastAsia="ar-SA"/>
        </w:rPr>
        <w:t>з</w:t>
      </w:r>
      <w:r>
        <w:rPr>
          <w:rFonts w:eastAsia="Arial" w:cs="Arial"/>
          <w:color w:val="000000"/>
        </w:rPr>
        <w:t>аявителя) вправе обжаловать действия (бе</w:t>
      </w:r>
      <w:r>
        <w:rPr>
          <w:rFonts w:eastAsia="Arial" w:cs="Arial"/>
          <w:color w:val="000000"/>
        </w:rPr>
        <w:t>з</w:t>
      </w:r>
      <w:r>
        <w:rPr>
          <w:rFonts w:eastAsia="Arial" w:cs="Arial"/>
          <w:color w:val="000000"/>
        </w:rPr>
        <w:t>действие) и решения, принятые в ходе предоставления муниципальной услуги, в д</w:t>
      </w:r>
      <w:r>
        <w:rPr>
          <w:rFonts w:eastAsia="Arial" w:cs="Arial"/>
          <w:color w:val="000000"/>
        </w:rPr>
        <w:t>о</w:t>
      </w:r>
      <w:r>
        <w:rPr>
          <w:rFonts w:eastAsia="Arial" w:cs="Arial"/>
          <w:color w:val="000000"/>
        </w:rPr>
        <w:t>судебном (внесудебном) порядке.</w:t>
      </w:r>
      <w:proofErr w:type="gramEnd"/>
    </w:p>
    <w:p w:rsidR="00D87D24" w:rsidRDefault="00D87D24" w:rsidP="00D87D24">
      <w:pPr>
        <w:ind w:firstLine="709"/>
        <w:rPr>
          <w:rFonts w:cs="Arial"/>
        </w:rPr>
      </w:pPr>
      <w:r>
        <w:rPr>
          <w:rFonts w:eastAsia="Arial" w:cs="Arial"/>
          <w:color w:val="000000"/>
        </w:rPr>
        <w:t>5.2. Жалоба может быть адресована следующим должностным лицам, упо</w:t>
      </w:r>
      <w:r>
        <w:rPr>
          <w:rFonts w:eastAsia="Arial" w:cs="Arial"/>
          <w:color w:val="000000"/>
        </w:rPr>
        <w:t>л</w:t>
      </w:r>
      <w:r>
        <w:rPr>
          <w:rFonts w:eastAsia="Arial" w:cs="Arial"/>
          <w:color w:val="000000"/>
        </w:rPr>
        <w:t>номоченным на ее рассмотрение: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eastAsia="Arial" w:cs="Arial"/>
          <w:color w:val="000000"/>
        </w:rPr>
        <w:t>1) заместителю главы сельского поселения, координирующему и контролир</w:t>
      </w:r>
      <w:r>
        <w:rPr>
          <w:rFonts w:eastAsia="Arial" w:cs="Arial"/>
          <w:color w:val="000000"/>
        </w:rPr>
        <w:t>у</w:t>
      </w:r>
      <w:r>
        <w:rPr>
          <w:rFonts w:eastAsia="Arial" w:cs="Arial"/>
          <w:color w:val="000000"/>
        </w:rPr>
        <w:t>ющему деятельность отдела, на решения или (и) действия (бездействие) должнос</w:t>
      </w:r>
      <w:r>
        <w:rPr>
          <w:rFonts w:eastAsia="Arial" w:cs="Arial"/>
          <w:color w:val="000000"/>
        </w:rPr>
        <w:t>т</w:t>
      </w:r>
      <w:r>
        <w:rPr>
          <w:rFonts w:eastAsia="Arial" w:cs="Arial"/>
          <w:color w:val="000000"/>
        </w:rPr>
        <w:t>ных лиц отдела;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>2) главе муниципального образования на решения и действия (бездействие) заместителя главы сельского поселения, координирующего и контролирующего де</w:t>
      </w:r>
      <w:r>
        <w:rPr>
          <w:rStyle w:val="13"/>
          <w:rFonts w:eastAsia="Arial" w:cs="Arial"/>
          <w:color w:val="000000"/>
        </w:rPr>
        <w:t>я</w:t>
      </w:r>
      <w:r>
        <w:rPr>
          <w:rStyle w:val="13"/>
          <w:rFonts w:eastAsia="Arial" w:cs="Arial"/>
          <w:color w:val="000000"/>
        </w:rPr>
        <w:t>тельность отдела;</w:t>
      </w:r>
    </w:p>
    <w:p w:rsidR="00D87D24" w:rsidRDefault="00D87D24" w:rsidP="00D87D24">
      <w:pPr>
        <w:ind w:firstLine="709"/>
        <w:rPr>
          <w:rFonts w:cs="Arial"/>
        </w:rPr>
      </w:pPr>
      <w:r>
        <w:rPr>
          <w:rFonts w:eastAsia="Arial" w:cs="Arial"/>
          <w:color w:val="000000"/>
        </w:rPr>
        <w:t>3) директору МФЦ на решения или (и) действия (бездействие) сотрудников МФЦ.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color w:val="000000"/>
        </w:rPr>
        <w:t>5.3. Информация о порядке подачи и рассмотрения жалобы размещается на официальном сайте Администрации 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color w:val="000000"/>
        </w:rPr>
        <w:t>5.4.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Fonts w:cs="Arial"/>
          <w:color w:val="000000"/>
        </w:rPr>
        <w:t>1) Федеральным законом от 27.07.2010 № 210-ФЗ «Об организации предоставления государственных и муниципальных услуг»;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ind w:firstLine="709"/>
        <w:rPr>
          <w:rFonts w:cs="Arial"/>
        </w:rPr>
      </w:pPr>
      <w:r>
        <w:rPr>
          <w:rStyle w:val="13"/>
          <w:rFonts w:eastAsia="Arial" w:cs="Arial"/>
          <w:color w:val="000000"/>
        </w:rPr>
        <w:t xml:space="preserve">2) постановлением </w:t>
      </w:r>
      <w:r>
        <w:rPr>
          <w:rFonts w:cs="Arial"/>
        </w:rPr>
        <w:t xml:space="preserve">администрации муниципального образования поселок Боровский от </w:t>
      </w:r>
      <w:hyperlink r:id="rId13" w:tgtFrame="Logical" w:history="1">
        <w:r>
          <w:rPr>
            <w:rStyle w:val="aa"/>
            <w:kern w:val="2"/>
          </w:rPr>
          <w:t>23.07.2019 № 55</w:t>
        </w:r>
      </w:hyperlink>
      <w:r>
        <w:rPr>
          <w:rFonts w:cs="Arial"/>
        </w:rPr>
        <w:t xml:space="preserve">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услуги». </w:t>
      </w:r>
    </w:p>
    <w:p w:rsidR="00D87D24" w:rsidRDefault="00D87D24" w:rsidP="00D87D24">
      <w:pPr>
        <w:pStyle w:val="21"/>
        <w:keepNext w:val="0"/>
        <w:ind w:right="-2" w:firstLine="0"/>
        <w:jc w:val="right"/>
        <w:rPr>
          <w:sz w:val="24"/>
        </w:rPr>
      </w:pPr>
      <w:r>
        <w:rPr>
          <w:rFonts w:eastAsia="Arial"/>
          <w:color w:val="000000"/>
          <w:sz w:val="24"/>
        </w:rPr>
        <w:t>Приложение №1</w:t>
      </w:r>
    </w:p>
    <w:p w:rsidR="00D87D24" w:rsidRDefault="00D87D24" w:rsidP="00D87D24">
      <w:pPr>
        <w:pStyle w:val="21"/>
        <w:keepNext w:val="0"/>
        <w:ind w:right="-2" w:firstLine="0"/>
        <w:jc w:val="right"/>
        <w:rPr>
          <w:sz w:val="24"/>
        </w:rPr>
      </w:pPr>
      <w:r>
        <w:rPr>
          <w:rFonts w:eastAsia="Arial"/>
          <w:color w:val="000000"/>
          <w:sz w:val="24"/>
        </w:rPr>
        <w:t>к административному регламенту</w:t>
      </w:r>
    </w:p>
    <w:p w:rsidR="00D87D24" w:rsidRDefault="00D87D24" w:rsidP="00D87D24">
      <w:pPr>
        <w:pStyle w:val="21"/>
        <w:keepNext w:val="0"/>
        <w:ind w:right="-2" w:firstLine="0"/>
        <w:jc w:val="right"/>
        <w:rPr>
          <w:sz w:val="24"/>
        </w:rPr>
      </w:pPr>
      <w:r>
        <w:rPr>
          <w:rFonts w:eastAsia="Arial"/>
          <w:color w:val="000000"/>
          <w:sz w:val="24"/>
        </w:rPr>
        <w:t>(бланк заявления)</w:t>
      </w:r>
    </w:p>
    <w:tbl>
      <w:tblPr>
        <w:tblW w:w="0" w:type="auto"/>
        <w:tblInd w:w="304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3"/>
        <w:gridCol w:w="337"/>
        <w:gridCol w:w="2838"/>
        <w:gridCol w:w="1474"/>
        <w:gridCol w:w="292"/>
        <w:gridCol w:w="331"/>
        <w:gridCol w:w="2100"/>
        <w:gridCol w:w="1590"/>
      </w:tblGrid>
      <w:tr w:rsidR="00D87D24" w:rsidTr="00D87D24">
        <w:trPr>
          <w:trHeight w:val="29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0"/>
            </w:pPr>
            <w:r>
              <w:rPr>
                <w:rStyle w:val="13"/>
                <w:color w:val="000000"/>
              </w:rPr>
              <w:t>№</w:t>
            </w:r>
          </w:p>
        </w:tc>
        <w:tc>
          <w:tcPr>
            <w:tcW w:w="8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0"/>
            </w:pPr>
            <w:r>
              <w:t xml:space="preserve">администрация </w:t>
            </w:r>
          </w:p>
          <w:p w:rsidR="00D87D24" w:rsidRDefault="00D87D24">
            <w:pPr>
              <w:pStyle w:val="Table0"/>
            </w:pPr>
            <w:r>
              <w:t>муниципального образования поселок Боровский</w:t>
            </w:r>
          </w:p>
        </w:tc>
      </w:tr>
      <w:tr w:rsidR="00D87D24" w:rsidTr="00D87D24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0"/>
            </w:pPr>
            <w:r>
              <w:t>1.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0"/>
            </w:pPr>
            <w:r>
              <w:rPr>
                <w:rStyle w:val="13"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  <w:r>
              <w:rPr>
                <w:rStyle w:val="13"/>
                <w:b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D87D24" w:rsidRDefault="00D87D24">
            <w:pPr>
              <w:pStyle w:val="Table"/>
            </w:pPr>
            <w:r>
              <w:rPr>
                <w:rStyle w:val="13"/>
                <w:sz w:val="16"/>
                <w:szCs w:val="16"/>
              </w:rPr>
              <w:t xml:space="preserve">Фамилия, имя, отчество (при наличии), </w:t>
            </w:r>
            <w:r>
              <w:rPr>
                <w:rStyle w:val="13"/>
                <w:b/>
                <w:sz w:val="16"/>
                <w:szCs w:val="16"/>
              </w:rPr>
              <w:t>дата и место рождения</w:t>
            </w:r>
          </w:p>
          <w:p w:rsidR="00D87D24" w:rsidRDefault="00D87D24">
            <w:pPr>
              <w:pStyle w:val="Table"/>
            </w:pPr>
          </w:p>
          <w:p w:rsidR="00D87D24" w:rsidRDefault="00D87D24">
            <w:pPr>
              <w:pStyle w:val="Table"/>
            </w:pPr>
            <w:r>
              <w:rPr>
                <w:rStyle w:val="13"/>
                <w:b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D87D24" w:rsidRDefault="00D87D24">
            <w:pPr>
              <w:pStyle w:val="Table"/>
            </w:pPr>
            <w:r>
              <w:rPr>
                <w:rStyle w:val="13"/>
                <w:b/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b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D87D24" w:rsidRDefault="00D87D24">
            <w:pPr>
              <w:pStyle w:val="Table"/>
            </w:pPr>
            <w:proofErr w:type="gramStart"/>
            <w:r>
              <w:rPr>
                <w:rStyle w:val="13"/>
                <w:sz w:val="16"/>
                <w:szCs w:val="16"/>
              </w:rPr>
              <w:t>Документ, удостовер</w:t>
            </w:r>
            <w:r>
              <w:rPr>
                <w:rStyle w:val="13"/>
                <w:sz w:val="16"/>
                <w:szCs w:val="16"/>
              </w:rPr>
              <w:t>я</w:t>
            </w:r>
            <w:r>
              <w:rPr>
                <w:rStyle w:val="13"/>
                <w:sz w:val="16"/>
                <w:szCs w:val="16"/>
              </w:rPr>
              <w:t xml:space="preserve">ющий личность (вид, серия, номер, </w:t>
            </w:r>
            <w:r>
              <w:rPr>
                <w:rStyle w:val="13"/>
                <w:rFonts w:eastAsia="Lucida Sans Unicode"/>
                <w:sz w:val="16"/>
                <w:szCs w:val="16"/>
                <w:lang w:eastAsia="ar-SA"/>
              </w:rPr>
              <w:t>выдавший орган, дата выдачи, код подразделения</w:t>
            </w:r>
            <w:r>
              <w:rPr>
                <w:rStyle w:val="13"/>
                <w:sz w:val="16"/>
                <w:szCs w:val="16"/>
              </w:rPr>
              <w:t>)</w:t>
            </w:r>
            <w:proofErr w:type="gramEnd"/>
          </w:p>
          <w:p w:rsidR="00D87D24" w:rsidRDefault="00D87D24">
            <w:pPr>
              <w:pStyle w:val="Table"/>
            </w:pPr>
            <w:r>
              <w:rPr>
                <w:rStyle w:val="13"/>
                <w:b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D87D24" w:rsidRDefault="00D87D24">
            <w:pPr>
              <w:pStyle w:val="Table"/>
            </w:pPr>
            <w:r>
              <w:rPr>
                <w:rStyle w:val="13"/>
                <w:b/>
                <w:sz w:val="16"/>
                <w:szCs w:val="16"/>
              </w:rPr>
              <w:t>ОГРН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rFonts w:eastAsia="Arial"/>
                <w:sz w:val="16"/>
                <w:szCs w:val="16"/>
              </w:rPr>
              <w:t>Контактные да</w:t>
            </w:r>
            <w:r>
              <w:rPr>
                <w:rStyle w:val="13"/>
                <w:rFonts w:eastAsia="Arial"/>
                <w:sz w:val="16"/>
                <w:szCs w:val="16"/>
              </w:rPr>
              <w:t>н</w:t>
            </w:r>
            <w:r>
              <w:rPr>
                <w:rStyle w:val="13"/>
                <w:rFonts w:eastAsia="Arial"/>
                <w:sz w:val="16"/>
                <w:szCs w:val="16"/>
              </w:rPr>
              <w:t>ные (</w:t>
            </w:r>
            <w:r>
              <w:rPr>
                <w:rStyle w:val="13"/>
                <w:rFonts w:eastAsia="Lucida Sans Unicode"/>
                <w:sz w:val="16"/>
                <w:szCs w:val="16"/>
                <w:lang w:eastAsia="ar-SA"/>
              </w:rPr>
              <w:t>почтовый адрес, номер телефона, адрес электронной п</w:t>
            </w:r>
            <w:r>
              <w:rPr>
                <w:rStyle w:val="13"/>
                <w:rFonts w:eastAsia="Lucida Sans Unicode"/>
                <w:sz w:val="16"/>
                <w:szCs w:val="16"/>
                <w:lang w:eastAsia="ar-SA"/>
              </w:rPr>
              <w:t>о</w:t>
            </w:r>
            <w:r>
              <w:rPr>
                <w:rStyle w:val="13"/>
                <w:rFonts w:eastAsia="Lucida Sans Unicode"/>
                <w:sz w:val="16"/>
                <w:szCs w:val="16"/>
                <w:lang w:eastAsia="ar-SA"/>
              </w:rPr>
              <w:t>чты</w:t>
            </w:r>
            <w:r>
              <w:rPr>
                <w:rStyle w:val="13"/>
                <w:rFonts w:eastAsia="Arial"/>
                <w:sz w:val="16"/>
                <w:szCs w:val="16"/>
              </w:rPr>
              <w:t>)</w:t>
            </w:r>
          </w:p>
        </w:tc>
      </w:tr>
      <w:tr w:rsidR="00D87D24" w:rsidTr="00D87D24">
        <w:trPr>
          <w:trHeight w:val="3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  <w:rPr>
                <w:rFonts w:eastAsia="Arial"/>
              </w:rPr>
            </w:pPr>
          </w:p>
          <w:p w:rsidR="00D87D24" w:rsidRDefault="00D87D24">
            <w:pPr>
              <w:pStyle w:val="Table"/>
            </w:pPr>
            <w:r>
              <w:rPr>
                <w:rFonts w:eastAsia="Arial"/>
              </w:rPr>
              <w:t>физическое лицо (гражданин)</w:t>
            </w:r>
          </w:p>
          <w:p w:rsidR="00D87D24" w:rsidRDefault="00D87D24">
            <w:pPr>
              <w:pStyle w:val="Table"/>
              <w:rPr>
                <w:rFonts w:eastAsia="Arial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</w:tr>
      <w:tr w:rsidR="00D87D24" w:rsidTr="00D87D24">
        <w:trPr>
          <w:trHeight w:val="64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  <w:rPr>
                <w:rFonts w:eastAsia="Arial"/>
              </w:rPr>
            </w:pPr>
          </w:p>
          <w:p w:rsidR="00D87D24" w:rsidRDefault="00D87D24">
            <w:pPr>
              <w:pStyle w:val="Table"/>
            </w:pPr>
            <w:r>
              <w:rPr>
                <w:rFonts w:eastAsia="Arial"/>
              </w:rPr>
              <w:t>юридическое лицо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color w:val="000000"/>
                <w:sz w:val="16"/>
                <w:szCs w:val="16"/>
              </w:rPr>
              <w:t xml:space="preserve"> </w:t>
            </w:r>
          </w:p>
        </w:tc>
      </w:tr>
      <w:tr w:rsidR="00D87D24" w:rsidTr="00D87D24">
        <w:trPr>
          <w:trHeight w:val="8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rFonts w:eastAsia="Arial"/>
                <w:b/>
                <w:sz w:val="16"/>
                <w:szCs w:val="16"/>
              </w:rPr>
              <w:t>представитель</w:t>
            </w:r>
            <w:r>
              <w:rPr>
                <w:rStyle w:val="13"/>
                <w:rFonts w:eastAsia="Arial"/>
                <w:sz w:val="16"/>
                <w:szCs w:val="16"/>
              </w:rPr>
              <w:t xml:space="preserve"> </w:t>
            </w:r>
            <w:r>
              <w:rPr>
                <w:rStyle w:val="13"/>
                <w:rFonts w:eastAsia="Arial"/>
                <w:b/>
                <w:sz w:val="16"/>
                <w:szCs w:val="16"/>
              </w:rPr>
              <w:t>заявителя</w:t>
            </w:r>
            <w:r>
              <w:rPr>
                <w:rStyle w:val="13"/>
                <w:rFonts w:eastAsia="Arial"/>
                <w:sz w:val="16"/>
                <w:szCs w:val="16"/>
              </w:rPr>
              <w:t xml:space="preserve"> </w:t>
            </w:r>
            <w:r>
              <w:rPr>
                <w:rStyle w:val="13"/>
                <w:rFonts w:eastAsia="Arial"/>
                <w:i/>
                <w:iCs/>
                <w:sz w:val="12"/>
                <w:szCs w:val="12"/>
              </w:rPr>
              <w:t>(запо</w:t>
            </w:r>
            <w:r>
              <w:rPr>
                <w:rStyle w:val="13"/>
                <w:rFonts w:eastAsia="Arial"/>
                <w:i/>
                <w:iCs/>
                <w:sz w:val="12"/>
                <w:szCs w:val="12"/>
              </w:rPr>
              <w:t>л</w:t>
            </w:r>
            <w:r>
              <w:rPr>
                <w:rStyle w:val="13"/>
                <w:rFonts w:eastAsia="Arial"/>
                <w:i/>
                <w:iCs/>
                <w:sz w:val="12"/>
                <w:szCs w:val="12"/>
              </w:rPr>
              <w:t>няется в случае обращения представителя заявителя физического или юридического лица)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</w:tr>
      <w:tr w:rsidR="00D87D24" w:rsidTr="00D87D24">
        <w:trPr>
          <w:trHeight w:val="32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t>2.</w:t>
            </w:r>
          </w:p>
        </w:tc>
        <w:tc>
          <w:tcPr>
            <w:tcW w:w="8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b/>
              </w:rPr>
              <w:t>Прошу заключить соглашение о перераспределении земель и (или) з</w:t>
            </w:r>
            <w:r>
              <w:rPr>
                <w:rStyle w:val="13"/>
                <w:b/>
              </w:rPr>
              <w:t>е</w:t>
            </w:r>
            <w:r>
              <w:rPr>
                <w:rStyle w:val="13"/>
                <w:b/>
              </w:rPr>
              <w:t>мельных участков:</w:t>
            </w:r>
          </w:p>
        </w:tc>
      </w:tr>
      <w:tr w:rsidR="00D87D24" w:rsidTr="00D87D24">
        <w:trPr>
          <w:trHeight w:val="9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t>кадастровый номер земельного учас</w:t>
            </w:r>
            <w:r>
              <w:t>т</w:t>
            </w:r>
            <w:r>
              <w:t>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</w:tr>
      <w:tr w:rsidR="00D87D24" w:rsidTr="00D87D24">
        <w:trPr>
          <w:trHeight w:val="27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t>реквизиты утвержденного проекта м</w:t>
            </w:r>
            <w:r>
              <w:t>е</w:t>
            </w:r>
            <w:r>
              <w:t>жевания территории, если перера</w:t>
            </w:r>
            <w:r>
              <w:t>с</w:t>
            </w:r>
            <w:r>
              <w:t>пределение земельных участков пл</w:t>
            </w:r>
            <w:r>
              <w:t>а</w:t>
            </w:r>
            <w:r>
              <w:t>нируется осуществить в соответствии с данным проектом</w:t>
            </w: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</w:tr>
      <w:tr w:rsidR="00D87D24" w:rsidTr="00D87D24">
        <w:trPr>
          <w:trHeight w:val="27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t>3.</w:t>
            </w:r>
          </w:p>
        </w:tc>
        <w:tc>
          <w:tcPr>
            <w:tcW w:w="8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b/>
              </w:rPr>
              <w:t>Документы, прилагаемые к заявлению в обязательном порядке:</w:t>
            </w:r>
          </w:p>
        </w:tc>
      </w:tr>
      <w:tr w:rsidR="00D87D24" w:rsidTr="00D87D24">
        <w:trPr>
          <w:trHeight w:val="27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8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t xml:space="preserve">копии правоустанавливающих или </w:t>
            </w:r>
            <w:proofErr w:type="spellStart"/>
            <w:r>
              <w:t>правоудостоверяющих</w:t>
            </w:r>
            <w:proofErr w:type="spellEnd"/>
            <w:r>
      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      </w:r>
          </w:p>
        </w:tc>
      </w:tr>
      <w:tr w:rsidR="00D87D24" w:rsidTr="00D87D24">
        <w:trPr>
          <w:trHeight w:val="27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8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t>схема расположения земельного участка в случае, если отсутствует пр</w:t>
            </w:r>
            <w:r>
              <w:t>о</w:t>
            </w:r>
            <w:r>
              <w:t>ект межевания территории, в границах которой осуществляется перера</w:t>
            </w:r>
            <w:r>
              <w:t>с</w:t>
            </w:r>
            <w:r>
              <w:t>пределение земельных участков;</w:t>
            </w:r>
          </w:p>
        </w:tc>
      </w:tr>
      <w:tr w:rsidR="00D87D24" w:rsidTr="00D87D24">
        <w:trPr>
          <w:trHeight w:val="27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8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t>документ, подтверждающий полномочия представителя заявителя, в сл</w:t>
            </w:r>
            <w:r>
              <w:t>у</w:t>
            </w:r>
            <w:r>
              <w:t>чае, если с заявлением о предоставлении земельного участка обращае</w:t>
            </w:r>
            <w:r>
              <w:t>т</w:t>
            </w:r>
            <w:r>
              <w:t>ся представитель заявителя;</w:t>
            </w:r>
          </w:p>
        </w:tc>
      </w:tr>
      <w:tr w:rsidR="00D87D24" w:rsidTr="00D87D24">
        <w:trPr>
          <w:trHeight w:val="27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8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t xml:space="preserve">заверенный перевод </w:t>
            </w:r>
            <w:proofErr w:type="gramStart"/>
            <w:r>
              <w:t>на русский язык документов о государственной рег</w:t>
            </w:r>
            <w:r>
              <w:t>и</w:t>
            </w:r>
            <w:r>
              <w:t>страции юридического лица в соответствии с законодательством ин</w:t>
            </w:r>
            <w:r>
              <w:t>о</w:t>
            </w:r>
            <w:r>
              <w:t>странного государства в случае</w:t>
            </w:r>
            <w:proofErr w:type="gramEnd"/>
            <w:r>
              <w:t>, если заявителем является иностранное юридическое лицо.</w:t>
            </w:r>
          </w:p>
        </w:tc>
      </w:tr>
      <w:tr w:rsidR="00D87D24" w:rsidTr="00D87D24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t>4.</w:t>
            </w:r>
          </w:p>
        </w:tc>
        <w:tc>
          <w:tcPr>
            <w:tcW w:w="8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t>Результат муниципальной услуги прошу направить в мой адрес следующим способом:</w:t>
            </w:r>
          </w:p>
        </w:tc>
      </w:tr>
      <w:tr w:rsidR="00D87D24" w:rsidTr="00D87D24">
        <w:trPr>
          <w:trHeight w:val="28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8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t>посредством направления на указанный выше адрес электронной почты</w:t>
            </w:r>
          </w:p>
        </w:tc>
      </w:tr>
      <w:tr w:rsidR="00D87D24" w:rsidTr="00D87D24">
        <w:trPr>
          <w:trHeight w:val="3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8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t>почтовым отправлением на указанный выше адрес</w:t>
            </w:r>
          </w:p>
        </w:tc>
      </w:tr>
      <w:tr w:rsidR="00D87D24" w:rsidTr="00D87D24">
        <w:trPr>
          <w:trHeight w:val="3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8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t>при личном обращении в МФЦ</w:t>
            </w:r>
          </w:p>
        </w:tc>
      </w:tr>
      <w:tr w:rsidR="00D87D24" w:rsidTr="00D87D24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t>5.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sz w:val="20"/>
                <w:szCs w:val="20"/>
              </w:rPr>
              <w:t>Дата:</w:t>
            </w:r>
          </w:p>
        </w:tc>
      </w:tr>
      <w:tr w:rsidR="00D87D24" w:rsidTr="00D87D24">
        <w:trPr>
          <w:trHeight w:val="46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t>_________ ___________________</w:t>
            </w:r>
          </w:p>
          <w:p w:rsidR="00D87D24" w:rsidRDefault="00D87D24">
            <w:pPr>
              <w:pStyle w:val="Table"/>
            </w:pPr>
            <w:r>
              <w:rPr>
                <w:rStyle w:val="13"/>
                <w:sz w:val="16"/>
                <w:szCs w:val="16"/>
              </w:rPr>
              <w:t>(Подпись) (Инициалы, фамилия)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sz w:val="16"/>
                <w:szCs w:val="16"/>
              </w:rPr>
              <w:t xml:space="preserve">«__» ___________ ____ </w:t>
            </w:r>
            <w:proofErr w:type="gramStart"/>
            <w:r>
              <w:rPr>
                <w:rStyle w:val="13"/>
                <w:sz w:val="16"/>
                <w:szCs w:val="16"/>
              </w:rPr>
              <w:t>г</w:t>
            </w:r>
            <w:proofErr w:type="gramEnd"/>
            <w:r>
              <w:rPr>
                <w:rStyle w:val="13"/>
                <w:sz w:val="16"/>
                <w:szCs w:val="16"/>
              </w:rPr>
              <w:t>.</w:t>
            </w:r>
          </w:p>
        </w:tc>
      </w:tr>
      <w:tr w:rsidR="00D87D24" w:rsidTr="00D87D24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t>6.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sz w:val="20"/>
                <w:szCs w:val="20"/>
              </w:rPr>
              <w:t>Отметка должностного лица, принявшего заявл</w:t>
            </w:r>
            <w:r>
              <w:rPr>
                <w:rStyle w:val="13"/>
                <w:sz w:val="20"/>
                <w:szCs w:val="20"/>
              </w:rPr>
              <w:t>е</w:t>
            </w:r>
            <w:r>
              <w:rPr>
                <w:rStyle w:val="13"/>
                <w:sz w:val="20"/>
                <w:szCs w:val="20"/>
              </w:rPr>
              <w:t>ние и приложенные к нему документы: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sz w:val="20"/>
                <w:szCs w:val="20"/>
              </w:rPr>
              <w:t>Дата:</w:t>
            </w:r>
          </w:p>
        </w:tc>
      </w:tr>
      <w:tr w:rsidR="00D87D24" w:rsidTr="00D87D24">
        <w:trPr>
          <w:trHeight w:val="3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t>_________ ___________________</w:t>
            </w:r>
          </w:p>
          <w:p w:rsidR="00D87D24" w:rsidRDefault="00D87D24">
            <w:pPr>
              <w:pStyle w:val="Table"/>
            </w:pPr>
            <w:r>
              <w:rPr>
                <w:rStyle w:val="13"/>
                <w:sz w:val="16"/>
                <w:szCs w:val="16"/>
              </w:rPr>
              <w:t>(Подпись) (Инициалы, фамилия)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sz w:val="16"/>
                <w:szCs w:val="16"/>
              </w:rPr>
              <w:t xml:space="preserve">«__» ___________ ____ </w:t>
            </w:r>
            <w:proofErr w:type="gramStart"/>
            <w:r>
              <w:rPr>
                <w:rStyle w:val="13"/>
                <w:sz w:val="16"/>
                <w:szCs w:val="16"/>
              </w:rPr>
              <w:t>г</w:t>
            </w:r>
            <w:proofErr w:type="gramEnd"/>
            <w:r>
              <w:rPr>
                <w:rStyle w:val="13"/>
                <w:sz w:val="16"/>
                <w:szCs w:val="16"/>
              </w:rPr>
              <w:t>.</w:t>
            </w:r>
          </w:p>
        </w:tc>
      </w:tr>
    </w:tbl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rPr>
          <w:color w:val="000000"/>
        </w:rPr>
      </w:pP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jc w:val="right"/>
      </w:pPr>
      <w:r>
        <w:rPr>
          <w:color w:val="000000"/>
        </w:rPr>
        <w:t>Приложение №2</w:t>
      </w:r>
    </w:p>
    <w:p w:rsidR="00D87D24" w:rsidRDefault="00D87D24" w:rsidP="00D87D24">
      <w:pPr>
        <w:pStyle w:val="21"/>
        <w:keepNext w:val="0"/>
        <w:ind w:right="-2" w:firstLine="0"/>
        <w:jc w:val="right"/>
      </w:pPr>
      <w:r>
        <w:rPr>
          <w:rFonts w:eastAsia="Arial"/>
          <w:color w:val="000000"/>
          <w:sz w:val="24"/>
        </w:rPr>
        <w:t>к административному регламенту</w:t>
      </w:r>
    </w:p>
    <w:p w:rsidR="00D87D24" w:rsidRDefault="00D87D24" w:rsidP="00D87D24">
      <w:pPr>
        <w:pStyle w:val="ae"/>
        <w:shd w:val="clear" w:color="auto" w:fill="FFFFFF"/>
        <w:suppressAutoHyphens/>
        <w:spacing w:after="0" w:line="240" w:lineRule="auto"/>
        <w:rPr>
          <w:color w:val="000000"/>
        </w:rPr>
      </w:pPr>
    </w:p>
    <w:tbl>
      <w:tblPr>
        <w:tblW w:w="0" w:type="auto"/>
        <w:tblInd w:w="263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08"/>
        <w:gridCol w:w="347"/>
        <w:gridCol w:w="2205"/>
        <w:gridCol w:w="2570"/>
        <w:gridCol w:w="205"/>
        <w:gridCol w:w="1995"/>
        <w:gridCol w:w="1745"/>
      </w:tblGrid>
      <w:tr w:rsidR="00D87D24" w:rsidTr="00D87D24">
        <w:trPr>
          <w:trHeight w:val="29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0"/>
            </w:pPr>
            <w:r>
              <w:rPr>
                <w:rStyle w:val="13"/>
                <w:rFonts w:eastAsia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0"/>
            </w:pPr>
            <w:r>
              <w:rPr>
                <w:rFonts w:eastAsia="Arial"/>
              </w:rPr>
              <w:t xml:space="preserve">администрация </w:t>
            </w:r>
          </w:p>
          <w:p w:rsidR="00D87D24" w:rsidRDefault="00D87D24">
            <w:pPr>
              <w:pStyle w:val="Table0"/>
            </w:pPr>
            <w:r>
              <w:rPr>
                <w:rFonts w:eastAsia="Arial"/>
              </w:rPr>
              <w:t>муниципального образования поселок Боровский</w:t>
            </w:r>
          </w:p>
        </w:tc>
      </w:tr>
      <w:tr w:rsidR="00D87D24" w:rsidTr="00D87D24">
        <w:trPr>
          <w:trHeight w:val="303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0"/>
            </w:pPr>
            <w:r>
              <w:rPr>
                <w:rFonts w:eastAsia="Arial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0"/>
            </w:pPr>
            <w:r>
              <w:rPr>
                <w:rStyle w:val="13"/>
                <w:rFonts w:eastAsia="Arial"/>
                <w:color w:val="000000"/>
                <w:szCs w:val="26"/>
              </w:rPr>
              <w:t>Заявитель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  <w:r>
              <w:rPr>
                <w:rStyle w:val="13"/>
                <w:b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D87D24" w:rsidRDefault="00D87D24">
            <w:pPr>
              <w:pStyle w:val="Table"/>
            </w:pPr>
            <w:r>
              <w:rPr>
                <w:rStyle w:val="13"/>
                <w:sz w:val="16"/>
                <w:szCs w:val="16"/>
              </w:rPr>
              <w:t xml:space="preserve">Фамилия, имя, отчество (при наличии), </w:t>
            </w:r>
            <w:r>
              <w:rPr>
                <w:rStyle w:val="13"/>
                <w:b/>
                <w:sz w:val="16"/>
                <w:szCs w:val="16"/>
              </w:rPr>
              <w:t>дата рождения</w:t>
            </w:r>
          </w:p>
          <w:p w:rsidR="00D87D24" w:rsidRDefault="00D87D24">
            <w:pPr>
              <w:pStyle w:val="Table"/>
            </w:pPr>
          </w:p>
          <w:p w:rsidR="00D87D24" w:rsidRDefault="00D87D24">
            <w:pPr>
              <w:pStyle w:val="Table"/>
            </w:pPr>
            <w:r>
              <w:rPr>
                <w:rStyle w:val="13"/>
                <w:b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D87D24" w:rsidRDefault="00D87D24">
            <w:pPr>
              <w:pStyle w:val="Table"/>
            </w:pPr>
            <w:r>
              <w:rPr>
                <w:rStyle w:val="13"/>
                <w:rFonts w:eastAsia="Arial"/>
                <w:b/>
                <w:sz w:val="16"/>
                <w:szCs w:val="16"/>
                <w:lang w:eastAsia="ar-SA"/>
              </w:rPr>
              <w:t>Полное наименование юрид</w:t>
            </w:r>
            <w:r>
              <w:rPr>
                <w:rStyle w:val="13"/>
                <w:rFonts w:eastAsia="Arial"/>
                <w:b/>
                <w:sz w:val="16"/>
                <w:szCs w:val="16"/>
                <w:lang w:eastAsia="ar-SA"/>
              </w:rPr>
              <w:t>и</w:t>
            </w:r>
            <w:r>
              <w:rPr>
                <w:rStyle w:val="13"/>
                <w:rFonts w:eastAsia="Arial"/>
                <w:b/>
                <w:sz w:val="16"/>
                <w:szCs w:val="16"/>
                <w:lang w:eastAsia="ar-SA"/>
              </w:rPr>
              <w:t>ческого лица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b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D87D24" w:rsidRDefault="00D87D24">
            <w:pPr>
              <w:pStyle w:val="Table"/>
            </w:pPr>
            <w:proofErr w:type="gramStart"/>
            <w:r>
              <w:rPr>
                <w:rStyle w:val="13"/>
                <w:sz w:val="16"/>
                <w:szCs w:val="16"/>
              </w:rPr>
              <w:t>Документ, удостовер</w:t>
            </w:r>
            <w:r>
              <w:rPr>
                <w:rStyle w:val="13"/>
                <w:sz w:val="16"/>
                <w:szCs w:val="16"/>
              </w:rPr>
              <w:t>я</w:t>
            </w:r>
            <w:r>
              <w:rPr>
                <w:rStyle w:val="13"/>
                <w:sz w:val="16"/>
                <w:szCs w:val="16"/>
              </w:rPr>
              <w:t xml:space="preserve">ющий личность (вид, серия, номер, </w:t>
            </w:r>
            <w:r>
              <w:rPr>
                <w:rStyle w:val="13"/>
                <w:rFonts w:eastAsia="Lucida Sans Unicode"/>
                <w:sz w:val="16"/>
                <w:szCs w:val="16"/>
                <w:lang w:eastAsia="ar-SA"/>
              </w:rPr>
              <w:t>выда</w:t>
            </w:r>
            <w:r>
              <w:rPr>
                <w:rStyle w:val="13"/>
                <w:rFonts w:eastAsia="Lucida Sans Unicode"/>
                <w:sz w:val="16"/>
                <w:szCs w:val="16"/>
                <w:lang w:eastAsia="ar-SA"/>
              </w:rPr>
              <w:t>в</w:t>
            </w:r>
            <w:r>
              <w:rPr>
                <w:rStyle w:val="13"/>
                <w:rFonts w:eastAsia="Lucida Sans Unicode"/>
                <w:sz w:val="16"/>
                <w:szCs w:val="16"/>
                <w:lang w:eastAsia="ar-SA"/>
              </w:rPr>
              <w:t>ший орган, дата выд</w:t>
            </w:r>
            <w:r>
              <w:rPr>
                <w:rStyle w:val="13"/>
                <w:rFonts w:eastAsia="Lucida Sans Unicode"/>
                <w:sz w:val="16"/>
                <w:szCs w:val="16"/>
                <w:lang w:eastAsia="ar-SA"/>
              </w:rPr>
              <w:t>а</w:t>
            </w:r>
            <w:r>
              <w:rPr>
                <w:rStyle w:val="13"/>
                <w:rFonts w:eastAsia="Lucida Sans Unicode"/>
                <w:sz w:val="16"/>
                <w:szCs w:val="16"/>
                <w:lang w:eastAsia="ar-SA"/>
              </w:rPr>
              <w:t>чи, код подразделения</w:t>
            </w:r>
            <w:r>
              <w:rPr>
                <w:rStyle w:val="13"/>
                <w:sz w:val="16"/>
                <w:szCs w:val="16"/>
              </w:rPr>
              <w:t>)</w:t>
            </w:r>
            <w:proofErr w:type="gramEnd"/>
          </w:p>
          <w:p w:rsidR="00D87D24" w:rsidRDefault="00D87D24">
            <w:pPr>
              <w:pStyle w:val="Table"/>
            </w:pPr>
            <w:r>
              <w:rPr>
                <w:rStyle w:val="13"/>
                <w:b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D87D24" w:rsidRDefault="00D87D24">
            <w:pPr>
              <w:pStyle w:val="Table"/>
            </w:pPr>
            <w:r>
              <w:rPr>
                <w:rStyle w:val="13"/>
                <w:rFonts w:eastAsia="Arial"/>
                <w:b/>
                <w:sz w:val="16"/>
                <w:szCs w:val="16"/>
              </w:rPr>
              <w:t>ОГРН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rFonts w:eastAsia="Arial"/>
                <w:sz w:val="16"/>
                <w:szCs w:val="16"/>
              </w:rPr>
              <w:t>Контактные данные (</w:t>
            </w:r>
            <w:r>
              <w:rPr>
                <w:rStyle w:val="13"/>
                <w:rFonts w:eastAsia="Lucida Sans Unicode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3"/>
                <w:rFonts w:eastAsia="Arial"/>
                <w:sz w:val="16"/>
                <w:szCs w:val="16"/>
              </w:rPr>
              <w:t>)</w:t>
            </w:r>
          </w:p>
        </w:tc>
      </w:tr>
      <w:tr w:rsidR="00D87D24" w:rsidTr="00D87D24">
        <w:trPr>
          <w:trHeight w:val="303"/>
        </w:trPr>
        <w:tc>
          <w:tcPr>
            <w:tcW w:w="9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  <w:rPr>
                <w:rFonts w:eastAsia="Arial"/>
              </w:rPr>
            </w:pPr>
          </w:p>
          <w:p w:rsidR="00D87D24" w:rsidRDefault="00D87D24">
            <w:pPr>
              <w:pStyle w:val="Table"/>
            </w:pPr>
            <w:r>
              <w:rPr>
                <w:rFonts w:eastAsia="Arial"/>
              </w:rPr>
              <w:t xml:space="preserve">физическое лицо </w:t>
            </w:r>
          </w:p>
          <w:p w:rsidR="00D87D24" w:rsidRDefault="00D87D24">
            <w:pPr>
              <w:pStyle w:val="Table"/>
            </w:pPr>
            <w:r>
              <w:rPr>
                <w:rFonts w:eastAsia="Arial"/>
              </w:rPr>
              <w:t>(гражданин)</w:t>
            </w:r>
          </w:p>
          <w:p w:rsidR="00D87D24" w:rsidRDefault="00D87D24">
            <w:pPr>
              <w:pStyle w:val="Table"/>
              <w:rPr>
                <w:rFonts w:eastAsia="Arial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  <w:rPr>
                <w:rFonts w:eastAsia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  <w:rPr>
                <w:rFonts w:eastAsia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  <w:rPr>
                <w:rFonts w:eastAsia="Arial"/>
              </w:rPr>
            </w:pPr>
          </w:p>
        </w:tc>
      </w:tr>
      <w:tr w:rsidR="00D87D24" w:rsidTr="00D87D24">
        <w:trPr>
          <w:trHeight w:val="303"/>
        </w:trPr>
        <w:tc>
          <w:tcPr>
            <w:tcW w:w="9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  <w:rPr>
                <w:rFonts w:eastAsia="Arial"/>
              </w:rPr>
            </w:pPr>
          </w:p>
          <w:p w:rsidR="00D87D24" w:rsidRDefault="00D87D24">
            <w:pPr>
              <w:pStyle w:val="Table"/>
            </w:pPr>
            <w:r>
              <w:rPr>
                <w:rFonts w:eastAsia="Arial"/>
              </w:rPr>
              <w:lastRenderedPageBreak/>
              <w:t>юридическое л</w:t>
            </w:r>
            <w:r>
              <w:rPr>
                <w:rFonts w:eastAsia="Arial"/>
              </w:rPr>
              <w:t>и</w:t>
            </w:r>
            <w:r>
              <w:rPr>
                <w:rFonts w:eastAsia="Arial"/>
              </w:rPr>
              <w:t>цо</w:t>
            </w:r>
          </w:p>
          <w:p w:rsidR="00D87D24" w:rsidRDefault="00D87D24">
            <w:pPr>
              <w:pStyle w:val="Table"/>
              <w:rPr>
                <w:rFonts w:eastAsia="Arial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  <w:rPr>
                <w:rFonts w:eastAsia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  <w:rPr>
                <w:rFonts w:eastAsia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</w:tr>
      <w:tr w:rsidR="00D87D24" w:rsidTr="00D87D24">
        <w:trPr>
          <w:trHeight w:val="303"/>
        </w:trPr>
        <w:tc>
          <w:tcPr>
            <w:tcW w:w="9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rFonts w:eastAsia="Arial"/>
                <w:b/>
                <w:color w:val="000000"/>
                <w:sz w:val="18"/>
                <w:szCs w:val="18"/>
              </w:rPr>
              <w:t>представитель з</w:t>
            </w:r>
            <w:r>
              <w:rPr>
                <w:rStyle w:val="13"/>
                <w:rFonts w:eastAsia="Arial"/>
                <w:b/>
                <w:color w:val="000000"/>
                <w:sz w:val="18"/>
                <w:szCs w:val="18"/>
              </w:rPr>
              <w:t>а</w:t>
            </w:r>
            <w:r>
              <w:rPr>
                <w:rStyle w:val="13"/>
                <w:rFonts w:eastAsia="Arial"/>
                <w:b/>
                <w:color w:val="000000"/>
                <w:sz w:val="18"/>
                <w:szCs w:val="18"/>
              </w:rPr>
              <w:t xml:space="preserve">явителя </w:t>
            </w:r>
            <w:r>
              <w:rPr>
                <w:rStyle w:val="13"/>
                <w:rFonts w:eastAsia="Arial"/>
                <w:i/>
                <w:color w:val="000000"/>
                <w:sz w:val="16"/>
                <w:szCs w:val="16"/>
              </w:rPr>
              <w:t>(заполняется в случае обращения пре</w:t>
            </w:r>
            <w:r>
              <w:rPr>
                <w:rStyle w:val="13"/>
                <w:rFonts w:eastAsia="Arial"/>
                <w:i/>
                <w:color w:val="000000"/>
                <w:sz w:val="16"/>
                <w:szCs w:val="16"/>
              </w:rPr>
              <w:t>д</w:t>
            </w:r>
            <w:r>
              <w:rPr>
                <w:rStyle w:val="13"/>
                <w:rFonts w:eastAsia="Arial"/>
                <w:i/>
                <w:color w:val="000000"/>
                <w:sz w:val="16"/>
                <w:szCs w:val="16"/>
              </w:rPr>
              <w:t>ставителя заявителя физического или юрид</w:t>
            </w:r>
            <w:r>
              <w:rPr>
                <w:rStyle w:val="13"/>
                <w:rFonts w:eastAsia="Arial"/>
                <w:i/>
                <w:color w:val="000000"/>
                <w:sz w:val="16"/>
                <w:szCs w:val="16"/>
              </w:rPr>
              <w:t>и</w:t>
            </w:r>
            <w:r>
              <w:rPr>
                <w:rStyle w:val="13"/>
                <w:rFonts w:eastAsia="Arial"/>
                <w:i/>
                <w:color w:val="000000"/>
                <w:sz w:val="16"/>
                <w:szCs w:val="16"/>
              </w:rPr>
              <w:t>ческого лица)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  <w:rPr>
                <w:rFonts w:eastAsia="Aria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  <w:rPr>
                <w:rFonts w:eastAsia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  <w:rPr>
                <w:rFonts w:eastAsia="Arial"/>
              </w:rPr>
            </w:pPr>
          </w:p>
        </w:tc>
      </w:tr>
      <w:tr w:rsidR="00D87D24" w:rsidTr="00D87D24">
        <w:trPr>
          <w:trHeight w:val="546"/>
        </w:trPr>
        <w:tc>
          <w:tcPr>
            <w:tcW w:w="9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  <w:rPr>
                <w:rFonts w:eastAsia="Arial"/>
              </w:rPr>
            </w:pPr>
          </w:p>
          <w:p w:rsidR="00D87D24" w:rsidRDefault="00D87D24">
            <w:pPr>
              <w:pStyle w:val="Table"/>
            </w:pPr>
            <w:r>
              <w:t xml:space="preserve">Прошу исправить допущенную ошибку (опечатку) </w:t>
            </w:r>
            <w:proofErr w:type="gramStart"/>
            <w:r>
              <w:t>в</w:t>
            </w:r>
            <w:proofErr w:type="gramEnd"/>
            <w:r>
              <w:t xml:space="preserve"> _______________________________</w:t>
            </w:r>
            <w:r>
              <w:br/>
              <w:t>____________________________________________________________________________________</w:t>
            </w:r>
          </w:p>
          <w:p w:rsidR="00D87D24" w:rsidRDefault="00D87D24">
            <w:pPr>
              <w:pStyle w:val="Table"/>
            </w:pPr>
            <w:r>
              <w:t>(указывается вид и реквизиты документа, выданного по результатам предоста</w:t>
            </w:r>
            <w:r>
              <w:t>в</w:t>
            </w:r>
            <w:r>
              <w:t>ления муниципальной услуги, в котором допущена ошибка (опечатка))</w:t>
            </w:r>
          </w:p>
          <w:p w:rsidR="00D87D24" w:rsidRDefault="00D87D24">
            <w:pPr>
              <w:pStyle w:val="Table"/>
            </w:pPr>
            <w:r>
              <w:t>заключающуюся в ________________________________________________________________</w:t>
            </w:r>
          </w:p>
          <w:p w:rsidR="00D87D24" w:rsidRDefault="00D87D24">
            <w:pPr>
              <w:pStyle w:val="Table"/>
            </w:pPr>
            <w:r>
              <w:t>____________________________________________________________________________________</w:t>
            </w:r>
          </w:p>
          <w:p w:rsidR="00D87D24" w:rsidRDefault="00D87D24">
            <w:pPr>
              <w:pStyle w:val="Table"/>
            </w:pPr>
            <w:proofErr w:type="gramStart"/>
            <w:r>
              <w:t>(указывается описание опечатки (ошибки), при необходимости указывается док</w:t>
            </w:r>
            <w:r>
              <w:t>у</w:t>
            </w:r>
            <w:r>
              <w:t xml:space="preserve">мент, подтверждающий наличие ошибки </w:t>
            </w:r>
            <w:proofErr w:type="gramEnd"/>
          </w:p>
          <w:p w:rsidR="00D87D24" w:rsidRDefault="00D87D24">
            <w:pPr>
              <w:pStyle w:val="Table"/>
            </w:pPr>
            <w:r>
              <w:t>____________________________________________________________________________________</w:t>
            </w:r>
          </w:p>
          <w:p w:rsidR="00D87D24" w:rsidRDefault="00D87D24">
            <w:pPr>
              <w:pStyle w:val="Table"/>
            </w:pPr>
            <w:r>
              <w:rPr>
                <w:rStyle w:val="13"/>
                <w:rFonts w:eastAsia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13"/>
                <w:rFonts w:eastAsia="Arial"/>
                <w:color w:val="000000"/>
                <w:sz w:val="16"/>
                <w:szCs w:val="16"/>
              </w:rPr>
              <w:t xml:space="preserve">(опечатки)) </w:t>
            </w:r>
          </w:p>
        </w:tc>
      </w:tr>
      <w:tr w:rsidR="00D87D24" w:rsidTr="00D87D24">
        <w:trPr>
          <w:trHeight w:val="546"/>
        </w:trPr>
        <w:tc>
          <w:tcPr>
            <w:tcW w:w="957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24" w:rsidRDefault="00D87D24">
            <w:pPr>
              <w:pStyle w:val="Table"/>
              <w:rPr>
                <w:rFonts w:eastAsia="Arial"/>
              </w:rPr>
            </w:pPr>
          </w:p>
          <w:p w:rsidR="00D87D24" w:rsidRDefault="00D87D24">
            <w:pPr>
              <w:pStyle w:val="Table"/>
            </w:pPr>
            <w:r>
              <w:rPr>
                <w:rFonts w:eastAsia="Arial"/>
              </w:rPr>
              <w:t>Результат муниципальной услуги прошу направить в мой адрес следующим сп</w:t>
            </w:r>
            <w:r>
              <w:rPr>
                <w:rFonts w:eastAsia="Arial"/>
              </w:rPr>
              <w:t>о</w:t>
            </w:r>
            <w:r>
              <w:rPr>
                <w:rFonts w:eastAsia="Arial"/>
              </w:rPr>
              <w:t>собом:</w:t>
            </w:r>
          </w:p>
          <w:p w:rsidR="00D87D24" w:rsidRDefault="00D87D24">
            <w:pPr>
              <w:pStyle w:val="Table"/>
            </w:pPr>
            <w:r>
              <w:t xml:space="preserve">    посредством направления на указанный выше адрес электронной почты</w:t>
            </w:r>
          </w:p>
          <w:p w:rsidR="00D87D24" w:rsidRDefault="00D87D24">
            <w:pPr>
              <w:pStyle w:val="Table"/>
            </w:pPr>
            <w:r>
              <w:t xml:space="preserve">    почтовым отправлением на указанный выше адрес</w:t>
            </w:r>
          </w:p>
          <w:p w:rsidR="00D87D24" w:rsidRDefault="00D87D24">
            <w:pPr>
              <w:pStyle w:val="Table"/>
            </w:pPr>
            <w:r>
              <w:t xml:space="preserve">    при личном обращении в МФЦ</w:t>
            </w:r>
          </w:p>
        </w:tc>
      </w:tr>
      <w:tr w:rsidR="00D87D24" w:rsidTr="00D87D24">
        <w:trPr>
          <w:trHeight w:val="303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Fonts w:eastAsia="Arial"/>
              </w:rPr>
              <w:t>2.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rFonts w:eastAsia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rFonts w:eastAsia="Arial"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D87D24" w:rsidTr="00D87D24">
        <w:trPr>
          <w:trHeight w:val="303"/>
        </w:trPr>
        <w:tc>
          <w:tcPr>
            <w:tcW w:w="9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Fonts w:eastAsia="Arial"/>
                <w:lang w:eastAsia="ar-SA"/>
              </w:rPr>
              <w:t>_________ ___________________</w:t>
            </w:r>
          </w:p>
          <w:p w:rsidR="00D87D24" w:rsidRDefault="00D87D24">
            <w:pPr>
              <w:pStyle w:val="Table"/>
            </w:pPr>
            <w:r>
              <w:rPr>
                <w:rStyle w:val="13"/>
                <w:rFonts w:eastAsia="Arial"/>
                <w:color w:val="000000"/>
                <w:sz w:val="16"/>
                <w:szCs w:val="16"/>
                <w:lang w:eastAsia="ar-SA"/>
              </w:rPr>
              <w:t>(Подпись) (Инициалы, фамилия)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rFonts w:eastAsia="Arial"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3"/>
                <w:rFonts w:eastAsia="Arial"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3"/>
                <w:rFonts w:eastAsia="Arial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D87D24" w:rsidTr="00D87D24">
        <w:trPr>
          <w:trHeight w:val="303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Fonts w:eastAsia="Arial"/>
              </w:rPr>
              <w:t>3.</w:t>
            </w: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rFonts w:eastAsia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rFonts w:eastAsia="Arial"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D87D24" w:rsidTr="00D87D24">
        <w:trPr>
          <w:trHeight w:val="303"/>
        </w:trPr>
        <w:tc>
          <w:tcPr>
            <w:tcW w:w="9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Fonts w:eastAsia="Arial"/>
                <w:lang w:eastAsia="ar-SA"/>
              </w:rPr>
              <w:t>_________ ___________________</w:t>
            </w:r>
          </w:p>
          <w:p w:rsidR="00D87D24" w:rsidRDefault="00D87D24">
            <w:pPr>
              <w:pStyle w:val="Table"/>
            </w:pPr>
            <w:r>
              <w:rPr>
                <w:rStyle w:val="13"/>
                <w:rFonts w:eastAsia="Arial"/>
                <w:color w:val="000000"/>
                <w:sz w:val="16"/>
                <w:szCs w:val="16"/>
                <w:lang w:eastAsia="ar-SA"/>
              </w:rPr>
              <w:t>(Подпись) (Инициалы, фамилия)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D24" w:rsidRDefault="00D87D24">
            <w:pPr>
              <w:pStyle w:val="Table"/>
            </w:pPr>
            <w:r>
              <w:rPr>
                <w:rStyle w:val="13"/>
                <w:rFonts w:eastAsia="Arial"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3"/>
                <w:rFonts w:eastAsia="Arial"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3"/>
                <w:rFonts w:eastAsia="Arial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</w:tbl>
    <w:p w:rsidR="009B0D05" w:rsidRDefault="009B0D05" w:rsidP="005E2AF8">
      <w:pPr>
        <w:suppressAutoHyphens/>
        <w:ind w:firstLine="0"/>
      </w:pPr>
    </w:p>
    <w:sectPr w:rsidR="009B0D05">
      <w:pgSz w:w="11906" w:h="16838"/>
      <w:pgMar w:top="1134" w:right="567" w:bottom="1134" w:left="1701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0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05"/>
    <w:rsid w:val="000C2C29"/>
    <w:rsid w:val="0026461B"/>
    <w:rsid w:val="00387F9C"/>
    <w:rsid w:val="003D492E"/>
    <w:rsid w:val="005025FB"/>
    <w:rsid w:val="005A28FB"/>
    <w:rsid w:val="005E2AF8"/>
    <w:rsid w:val="005F11AC"/>
    <w:rsid w:val="00633953"/>
    <w:rsid w:val="00667E4F"/>
    <w:rsid w:val="007D733D"/>
    <w:rsid w:val="009B0D05"/>
    <w:rsid w:val="00A43E66"/>
    <w:rsid w:val="00CF7C1A"/>
    <w:rsid w:val="00D87D24"/>
    <w:rsid w:val="00DA7A66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25FB"/>
    <w:pPr>
      <w:ind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5025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025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25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25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025F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025FB"/>
  </w:style>
  <w:style w:type="character" w:styleId="a3">
    <w:name w:val="FollowedHyperlink"/>
    <w:qFormat/>
    <w:rPr>
      <w:color w:val="800080"/>
      <w:u w:val="single"/>
    </w:rPr>
  </w:style>
  <w:style w:type="character" w:customStyle="1" w:styleId="WWCharLFO8LVL1">
    <w:name w:val="WW_CharLFO8LVL1"/>
    <w:qFormat/>
    <w:rPr>
      <w:b/>
      <w:sz w:val="24"/>
    </w:rPr>
  </w:style>
  <w:style w:type="character" w:customStyle="1" w:styleId="WWCharLFO1LVL11">
    <w:name w:val="WW_CharLFO1LVL1_1"/>
    <w:qFormat/>
    <w:rPr>
      <w:b/>
      <w:sz w:val="24"/>
    </w:rPr>
  </w:style>
  <w:style w:type="character" w:customStyle="1" w:styleId="a4">
    <w:name w:val="Текст Знак"/>
    <w:qFormat/>
    <w:rPr>
      <w:sz w:val="21"/>
    </w:rPr>
  </w:style>
  <w:style w:type="character" w:customStyle="1" w:styleId="WWCharLFO1LVL1">
    <w:name w:val="WW_CharLFO1LVL1"/>
    <w:qFormat/>
    <w:rPr>
      <w:b/>
      <w:sz w:val="24"/>
    </w:rPr>
  </w:style>
  <w:style w:type="character" w:customStyle="1" w:styleId="WWCharLFO9LVL1">
    <w:name w:val="WW_CharLFO9LVL1"/>
    <w:qFormat/>
    <w:rPr>
      <w:b/>
      <w:sz w:val="24"/>
    </w:rPr>
  </w:style>
  <w:style w:type="character" w:customStyle="1" w:styleId="del">
    <w:name w:val="del"/>
    <w:qFormat/>
  </w:style>
  <w:style w:type="character" w:customStyle="1" w:styleId="WWCharLFO3LVL1">
    <w:name w:val="WW_CharLFO3LVL1"/>
    <w:qFormat/>
    <w:rPr>
      <w:b/>
      <w:sz w:val="24"/>
    </w:rPr>
  </w:style>
  <w:style w:type="character" w:customStyle="1" w:styleId="WWCharLFO7LVL1">
    <w:name w:val="WW_CharLFO7LVL1"/>
    <w:qFormat/>
    <w:rPr>
      <w:b/>
      <w:sz w:val="24"/>
    </w:rPr>
  </w:style>
  <w:style w:type="character" w:styleId="a5">
    <w:name w:val="footnote reference"/>
    <w:qFormat/>
    <w:rPr>
      <w:sz w:val="14"/>
    </w:rPr>
  </w:style>
  <w:style w:type="character" w:customStyle="1" w:styleId="a6">
    <w:name w:val="Текст сноски Знак"/>
    <w:qFormat/>
    <w:rPr>
      <w:rFonts w:ascii="Arial" w:hAnsi="Arial" w:cs="Arial"/>
      <w:sz w:val="20"/>
      <w:szCs w:val="20"/>
    </w:rPr>
  </w:style>
  <w:style w:type="character" w:customStyle="1" w:styleId="itemtext">
    <w:name w:val="itemtext"/>
    <w:qFormat/>
  </w:style>
  <w:style w:type="character" w:customStyle="1" w:styleId="a7">
    <w:name w:val="Нижний колонтитул Знак"/>
    <w:qFormat/>
    <w:rPr>
      <w:rFonts w:ascii="Arial" w:hAnsi="Arial" w:cs="Arial"/>
      <w:sz w:val="26"/>
    </w:rPr>
  </w:style>
  <w:style w:type="character" w:customStyle="1" w:styleId="a8">
    <w:name w:val="Верхний колонтитул Знак"/>
    <w:qFormat/>
    <w:rPr>
      <w:rFonts w:ascii="Arial" w:hAnsi="Arial" w:cs="Arial"/>
      <w:sz w:val="26"/>
    </w:rPr>
  </w:style>
  <w:style w:type="character" w:customStyle="1" w:styleId="a9">
    <w:name w:val="Текст выноски Знак"/>
    <w:qFormat/>
    <w:rPr>
      <w:rFonts w:ascii="Arial" w:eastAsia="Arial" w:hAnsi="Arial"/>
      <w:sz w:val="16"/>
      <w:szCs w:val="16"/>
    </w:rPr>
  </w:style>
  <w:style w:type="character" w:styleId="aa">
    <w:name w:val="Hyperlink"/>
    <w:basedOn w:val="a0"/>
    <w:rsid w:val="005025FB"/>
    <w:rPr>
      <w:color w:val="0000FF"/>
      <w:u w:val="none"/>
    </w:rPr>
  </w:style>
  <w:style w:type="character" w:customStyle="1" w:styleId="ab">
    <w:name w:val="Символ сноски"/>
    <w:qFormat/>
  </w:style>
  <w:style w:type="character" w:customStyle="1" w:styleId="ac">
    <w:name w:val="Привязка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d">
    <w:name w:val="Заголовок"/>
    <w:basedOn w:val="a"/>
    <w:next w:val="ae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af"/>
    <w:qFormat/>
    <w:pPr>
      <w:spacing w:after="140" w:line="276" w:lineRule="auto"/>
    </w:pPr>
  </w:style>
  <w:style w:type="paragraph" w:styleId="af0">
    <w:name w:val="List"/>
    <w:basedOn w:val="ae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pPr>
      <w:spacing w:before="100" w:after="100" w:line="288" w:lineRule="exact"/>
    </w:pPr>
    <w:rPr>
      <w:rFonts w:eastAsia="Arial"/>
      <w:szCs w:val="26"/>
    </w:rPr>
  </w:style>
  <w:style w:type="paragraph" w:customStyle="1" w:styleId="11">
    <w:name w:val="Обычная таблица1"/>
    <w:qFormat/>
    <w:pPr>
      <w:spacing w:after="200" w:line="276" w:lineRule="auto"/>
    </w:pPr>
    <w:rPr>
      <w:rFonts w:ascii="Calibri" w:eastAsia="Times New Roman" w:hAnsi="Calibri" w:cs="Liberation Serif"/>
      <w:sz w:val="22"/>
      <w:szCs w:val="22"/>
      <w:lang w:eastAsia="ar-SA"/>
    </w:rPr>
  </w:style>
  <w:style w:type="paragraph" w:styleId="af3">
    <w:name w:val="Normal (Web)"/>
    <w:basedOn w:val="a"/>
    <w:qFormat/>
    <w:pPr>
      <w:spacing w:before="100" w:after="142" w:line="288" w:lineRule="exact"/>
    </w:pPr>
  </w:style>
  <w:style w:type="paragraph" w:styleId="af4">
    <w:name w:val="Plain Text"/>
    <w:basedOn w:val="a"/>
    <w:qFormat/>
    <w:rPr>
      <w:sz w:val="21"/>
    </w:rPr>
  </w:style>
  <w:style w:type="paragraph" w:customStyle="1" w:styleId="12">
    <w:name w:val="Обычный1"/>
    <w:qFormat/>
    <w:pPr>
      <w:suppressAutoHyphens/>
      <w:spacing w:line="276" w:lineRule="auto"/>
    </w:pPr>
    <w:rPr>
      <w:rFonts w:eastAsia="Mangal" w:cs="Liberation Serif"/>
      <w:lang w:eastAsia="hi-IN"/>
    </w:rPr>
  </w:style>
  <w:style w:type="paragraph" w:styleId="af5">
    <w:name w:val="footnote text"/>
    <w:basedOn w:val="a"/>
  </w:style>
  <w:style w:type="paragraph" w:customStyle="1" w:styleId="ConsTitle">
    <w:name w:val="ConsTitle"/>
    <w:qFormat/>
    <w:pPr>
      <w:keepNext/>
      <w:shd w:val="clear" w:color="auto" w:fill="FFFFFF"/>
      <w:suppressAutoHyphens/>
      <w:ind w:right="19772"/>
    </w:pPr>
    <w:rPr>
      <w:rFonts w:ascii="Arial" w:eastAsia="Arial" w:hAnsi="Arial" w:cs="Liberation Serif"/>
      <w:b/>
      <w:bCs/>
      <w:sz w:val="20"/>
      <w:szCs w:val="20"/>
      <w:lang w:eastAsia="hi-IN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</w:pPr>
    <w:rPr>
      <w:rFonts w:ascii="Arial" w:eastAsia="0" w:hAnsi="Arial" w:cs="Liberation Serif"/>
      <w:sz w:val="20"/>
      <w:szCs w:val="20"/>
      <w:lang w:eastAsia="hi-IN"/>
    </w:rPr>
  </w:style>
  <w:style w:type="paragraph" w:styleId="af6">
    <w:name w:val="No Spacing"/>
    <w:qFormat/>
    <w:pPr>
      <w:keepNext/>
      <w:shd w:val="clear" w:color="auto" w:fill="FFFFFF"/>
      <w:suppressAutoHyphens/>
    </w:pPr>
    <w:rPr>
      <w:rFonts w:ascii="Times New Roman" w:eastAsia="Mangal" w:hAnsi="Times New Roman" w:cs="Liberation Serif"/>
      <w:sz w:val="20"/>
      <w:szCs w:val="20"/>
      <w:lang w:eastAsia="hi-IN"/>
    </w:r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</w:pPr>
    <w:rPr>
      <w:rFonts w:ascii="Courier New" w:eastAsia="0" w:hAnsi="Courier New" w:cs="Liberation Serif"/>
      <w:sz w:val="20"/>
      <w:szCs w:val="20"/>
      <w:lang w:eastAsia="hi-IN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</w:pPr>
    <w:rPr>
      <w:rFonts w:ascii="Arial" w:eastAsia="Arial" w:hAnsi="Arial" w:cs="Liberation Serif"/>
      <w:b/>
      <w:bCs/>
      <w:sz w:val="26"/>
      <w:szCs w:val="26"/>
      <w:lang w:eastAsia="hi-IN"/>
    </w:rPr>
  </w:style>
  <w:style w:type="paragraph" w:styleId="af7">
    <w:name w:val="Balloon Text"/>
    <w:qFormat/>
    <w:pPr>
      <w:keepNext/>
      <w:shd w:val="clear" w:color="auto" w:fill="FFFFFF"/>
      <w:suppressAutoHyphens/>
      <w:spacing w:line="240" w:lineRule="exact"/>
      <w:ind w:firstLine="709"/>
      <w:jc w:val="both"/>
    </w:pPr>
    <w:rPr>
      <w:rFonts w:ascii="Arial" w:eastAsia="Arial" w:hAnsi="Arial"/>
      <w:sz w:val="16"/>
      <w:szCs w:val="16"/>
    </w:rPr>
  </w:style>
  <w:style w:type="paragraph" w:styleId="af8">
    <w:name w:val="List Paragraph"/>
    <w:qFormat/>
    <w:pPr>
      <w:keepNext/>
      <w:shd w:val="clear" w:color="auto" w:fill="FFFFFF"/>
      <w:suppressAutoHyphens/>
      <w:spacing w:line="240" w:lineRule="exact"/>
      <w:ind w:left="720"/>
      <w:jc w:val="both"/>
    </w:pPr>
    <w:rPr>
      <w:rFonts w:ascii="Arial" w:hAnsi="Arial" w:cs="Arial"/>
      <w:sz w:val="26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текст сноски"/>
    <w:basedOn w:val="a"/>
    <w:qFormat/>
  </w:style>
  <w:style w:type="paragraph" w:customStyle="1" w:styleId="afb">
    <w:name w:val="Заголовок таблицы"/>
    <w:basedOn w:val="af9"/>
    <w:qFormat/>
    <w:pPr>
      <w:suppressLineNumbers/>
      <w:jc w:val="center"/>
    </w:pPr>
    <w:rPr>
      <w:b/>
      <w:bCs/>
    </w:rPr>
  </w:style>
  <w:style w:type="paragraph" w:customStyle="1" w:styleId="Normal">
    <w:name w:val="Normal;!Обычный текст документа"/>
    <w:qFormat/>
    <w:pPr>
      <w:ind w:firstLine="567"/>
      <w:jc w:val="both"/>
    </w:pPr>
    <w:rPr>
      <w:rFonts w:ascii="Arial" w:eastAsia="Cambria Math" w:hAnsi="Arial" w:cs="Times New Roman"/>
      <w:lang w:eastAsia="ru-RU" w:bidi="ar-SA"/>
    </w:rPr>
  </w:style>
  <w:style w:type="paragraph" w:customStyle="1" w:styleId="DocumentMap">
    <w:name w:val="DocumentMap"/>
    <w:qFormat/>
    <w:rPr>
      <w:rFonts w:ascii="Calibri" w:eastAsia="Times New Roman" w:hAnsi="Calibri" w:cs="Calibri"/>
      <w:sz w:val="22"/>
      <w:szCs w:val="22"/>
      <w:lang w:eastAsia="ru-RU" w:bidi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E2AF8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E2AF8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E2AF8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E2AF8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5025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5025FB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5E2AF8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5025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025F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paragraph" w:customStyle="1" w:styleId="Table">
    <w:name w:val="Table!Таблица"/>
    <w:rsid w:val="005025FB"/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Table0">
    <w:name w:val="Table!"/>
    <w:next w:val="Table"/>
    <w:rsid w:val="005025FB"/>
    <w:pPr>
      <w:jc w:val="center"/>
    </w:pPr>
    <w:rPr>
      <w:rFonts w:ascii="Arial" w:eastAsia="Times New Roman" w:hAnsi="Arial" w:cs="Arial"/>
      <w:b/>
      <w:bCs/>
      <w:kern w:val="28"/>
      <w:szCs w:val="32"/>
      <w:lang w:eastAsia="ru-RU" w:bidi="ar-SA"/>
    </w:rPr>
  </w:style>
  <w:style w:type="paragraph" w:customStyle="1" w:styleId="NumberAndDate">
    <w:name w:val="NumberAndDate"/>
    <w:aliases w:val="!Дата и Номер"/>
    <w:qFormat/>
    <w:rsid w:val="005025FB"/>
    <w:pPr>
      <w:jc w:val="center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Institution">
    <w:name w:val="Institution!Орган принятия"/>
    <w:basedOn w:val="NumberAndDate"/>
    <w:next w:val="a"/>
    <w:rsid w:val="005025FB"/>
    <w:rPr>
      <w:sz w:val="28"/>
    </w:rPr>
  </w:style>
  <w:style w:type="character" w:customStyle="1" w:styleId="af">
    <w:name w:val="Основной текст Знак"/>
    <w:basedOn w:val="a0"/>
    <w:link w:val="ae"/>
    <w:rsid w:val="00D87D24"/>
    <w:rPr>
      <w:rFonts w:ascii="Arial" w:eastAsia="Times New Roman" w:hAnsi="Arial" w:cs="Times New Roman"/>
      <w:kern w:val="0"/>
      <w:lang w:eastAsia="ru-RU" w:bidi="ar-SA"/>
    </w:rPr>
  </w:style>
  <w:style w:type="paragraph" w:customStyle="1" w:styleId="21">
    <w:name w:val="Обычный2"/>
    <w:rsid w:val="00D87D24"/>
    <w:pPr>
      <w:keepNext/>
      <w:shd w:val="clear" w:color="auto" w:fill="FFFFFF"/>
      <w:suppressAutoHyphens/>
      <w:ind w:firstLine="709"/>
      <w:jc w:val="both"/>
    </w:pPr>
    <w:rPr>
      <w:rFonts w:ascii="Arial" w:eastAsia="Mangal" w:hAnsi="Arial" w:cs="Arial"/>
      <w:sz w:val="26"/>
      <w:lang w:eastAsia="hi-IN"/>
    </w:rPr>
  </w:style>
  <w:style w:type="character" w:customStyle="1" w:styleId="13">
    <w:name w:val="Основной шрифт абзаца1"/>
    <w:rsid w:val="00D87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25FB"/>
    <w:pPr>
      <w:ind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5025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025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25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25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025F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025FB"/>
  </w:style>
  <w:style w:type="character" w:styleId="a3">
    <w:name w:val="FollowedHyperlink"/>
    <w:qFormat/>
    <w:rPr>
      <w:color w:val="800080"/>
      <w:u w:val="single"/>
    </w:rPr>
  </w:style>
  <w:style w:type="character" w:customStyle="1" w:styleId="WWCharLFO8LVL1">
    <w:name w:val="WW_CharLFO8LVL1"/>
    <w:qFormat/>
    <w:rPr>
      <w:b/>
      <w:sz w:val="24"/>
    </w:rPr>
  </w:style>
  <w:style w:type="character" w:customStyle="1" w:styleId="WWCharLFO1LVL11">
    <w:name w:val="WW_CharLFO1LVL1_1"/>
    <w:qFormat/>
    <w:rPr>
      <w:b/>
      <w:sz w:val="24"/>
    </w:rPr>
  </w:style>
  <w:style w:type="character" w:customStyle="1" w:styleId="a4">
    <w:name w:val="Текст Знак"/>
    <w:qFormat/>
    <w:rPr>
      <w:sz w:val="21"/>
    </w:rPr>
  </w:style>
  <w:style w:type="character" w:customStyle="1" w:styleId="WWCharLFO1LVL1">
    <w:name w:val="WW_CharLFO1LVL1"/>
    <w:qFormat/>
    <w:rPr>
      <w:b/>
      <w:sz w:val="24"/>
    </w:rPr>
  </w:style>
  <w:style w:type="character" w:customStyle="1" w:styleId="WWCharLFO9LVL1">
    <w:name w:val="WW_CharLFO9LVL1"/>
    <w:qFormat/>
    <w:rPr>
      <w:b/>
      <w:sz w:val="24"/>
    </w:rPr>
  </w:style>
  <w:style w:type="character" w:customStyle="1" w:styleId="del">
    <w:name w:val="del"/>
    <w:qFormat/>
  </w:style>
  <w:style w:type="character" w:customStyle="1" w:styleId="WWCharLFO3LVL1">
    <w:name w:val="WW_CharLFO3LVL1"/>
    <w:qFormat/>
    <w:rPr>
      <w:b/>
      <w:sz w:val="24"/>
    </w:rPr>
  </w:style>
  <w:style w:type="character" w:customStyle="1" w:styleId="WWCharLFO7LVL1">
    <w:name w:val="WW_CharLFO7LVL1"/>
    <w:qFormat/>
    <w:rPr>
      <w:b/>
      <w:sz w:val="24"/>
    </w:rPr>
  </w:style>
  <w:style w:type="character" w:styleId="a5">
    <w:name w:val="footnote reference"/>
    <w:qFormat/>
    <w:rPr>
      <w:sz w:val="14"/>
    </w:rPr>
  </w:style>
  <w:style w:type="character" w:customStyle="1" w:styleId="a6">
    <w:name w:val="Текст сноски Знак"/>
    <w:qFormat/>
    <w:rPr>
      <w:rFonts w:ascii="Arial" w:hAnsi="Arial" w:cs="Arial"/>
      <w:sz w:val="20"/>
      <w:szCs w:val="20"/>
    </w:rPr>
  </w:style>
  <w:style w:type="character" w:customStyle="1" w:styleId="itemtext">
    <w:name w:val="itemtext"/>
    <w:qFormat/>
  </w:style>
  <w:style w:type="character" w:customStyle="1" w:styleId="a7">
    <w:name w:val="Нижний колонтитул Знак"/>
    <w:qFormat/>
    <w:rPr>
      <w:rFonts w:ascii="Arial" w:hAnsi="Arial" w:cs="Arial"/>
      <w:sz w:val="26"/>
    </w:rPr>
  </w:style>
  <w:style w:type="character" w:customStyle="1" w:styleId="a8">
    <w:name w:val="Верхний колонтитул Знак"/>
    <w:qFormat/>
    <w:rPr>
      <w:rFonts w:ascii="Arial" w:hAnsi="Arial" w:cs="Arial"/>
      <w:sz w:val="26"/>
    </w:rPr>
  </w:style>
  <w:style w:type="character" w:customStyle="1" w:styleId="a9">
    <w:name w:val="Текст выноски Знак"/>
    <w:qFormat/>
    <w:rPr>
      <w:rFonts w:ascii="Arial" w:eastAsia="Arial" w:hAnsi="Arial"/>
      <w:sz w:val="16"/>
      <w:szCs w:val="16"/>
    </w:rPr>
  </w:style>
  <w:style w:type="character" w:styleId="aa">
    <w:name w:val="Hyperlink"/>
    <w:basedOn w:val="a0"/>
    <w:rsid w:val="005025FB"/>
    <w:rPr>
      <w:color w:val="0000FF"/>
      <w:u w:val="none"/>
    </w:rPr>
  </w:style>
  <w:style w:type="character" w:customStyle="1" w:styleId="ab">
    <w:name w:val="Символ сноски"/>
    <w:qFormat/>
  </w:style>
  <w:style w:type="character" w:customStyle="1" w:styleId="ac">
    <w:name w:val="Привязка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d">
    <w:name w:val="Заголовок"/>
    <w:basedOn w:val="a"/>
    <w:next w:val="ae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af"/>
    <w:qFormat/>
    <w:pPr>
      <w:spacing w:after="140" w:line="276" w:lineRule="auto"/>
    </w:pPr>
  </w:style>
  <w:style w:type="paragraph" w:styleId="af0">
    <w:name w:val="List"/>
    <w:basedOn w:val="ae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pPr>
      <w:spacing w:before="100" w:after="100" w:line="288" w:lineRule="exact"/>
    </w:pPr>
    <w:rPr>
      <w:rFonts w:eastAsia="Arial"/>
      <w:szCs w:val="26"/>
    </w:rPr>
  </w:style>
  <w:style w:type="paragraph" w:customStyle="1" w:styleId="11">
    <w:name w:val="Обычная таблица1"/>
    <w:qFormat/>
    <w:pPr>
      <w:spacing w:after="200" w:line="276" w:lineRule="auto"/>
    </w:pPr>
    <w:rPr>
      <w:rFonts w:ascii="Calibri" w:eastAsia="Times New Roman" w:hAnsi="Calibri" w:cs="Liberation Serif"/>
      <w:sz w:val="22"/>
      <w:szCs w:val="22"/>
      <w:lang w:eastAsia="ar-SA"/>
    </w:rPr>
  </w:style>
  <w:style w:type="paragraph" w:styleId="af3">
    <w:name w:val="Normal (Web)"/>
    <w:basedOn w:val="a"/>
    <w:qFormat/>
    <w:pPr>
      <w:spacing w:before="100" w:after="142" w:line="288" w:lineRule="exact"/>
    </w:pPr>
  </w:style>
  <w:style w:type="paragraph" w:styleId="af4">
    <w:name w:val="Plain Text"/>
    <w:basedOn w:val="a"/>
    <w:qFormat/>
    <w:rPr>
      <w:sz w:val="21"/>
    </w:rPr>
  </w:style>
  <w:style w:type="paragraph" w:customStyle="1" w:styleId="12">
    <w:name w:val="Обычный1"/>
    <w:qFormat/>
    <w:pPr>
      <w:suppressAutoHyphens/>
      <w:spacing w:line="276" w:lineRule="auto"/>
    </w:pPr>
    <w:rPr>
      <w:rFonts w:eastAsia="Mangal" w:cs="Liberation Serif"/>
      <w:lang w:eastAsia="hi-IN"/>
    </w:rPr>
  </w:style>
  <w:style w:type="paragraph" w:styleId="af5">
    <w:name w:val="footnote text"/>
    <w:basedOn w:val="a"/>
  </w:style>
  <w:style w:type="paragraph" w:customStyle="1" w:styleId="ConsTitle">
    <w:name w:val="ConsTitle"/>
    <w:qFormat/>
    <w:pPr>
      <w:keepNext/>
      <w:shd w:val="clear" w:color="auto" w:fill="FFFFFF"/>
      <w:suppressAutoHyphens/>
      <w:ind w:right="19772"/>
    </w:pPr>
    <w:rPr>
      <w:rFonts w:ascii="Arial" w:eastAsia="Arial" w:hAnsi="Arial" w:cs="Liberation Serif"/>
      <w:b/>
      <w:bCs/>
      <w:sz w:val="20"/>
      <w:szCs w:val="20"/>
      <w:lang w:eastAsia="hi-IN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</w:pPr>
    <w:rPr>
      <w:rFonts w:ascii="Arial" w:eastAsia="0" w:hAnsi="Arial" w:cs="Liberation Serif"/>
      <w:sz w:val="20"/>
      <w:szCs w:val="20"/>
      <w:lang w:eastAsia="hi-IN"/>
    </w:rPr>
  </w:style>
  <w:style w:type="paragraph" w:styleId="af6">
    <w:name w:val="No Spacing"/>
    <w:qFormat/>
    <w:pPr>
      <w:keepNext/>
      <w:shd w:val="clear" w:color="auto" w:fill="FFFFFF"/>
      <w:suppressAutoHyphens/>
    </w:pPr>
    <w:rPr>
      <w:rFonts w:ascii="Times New Roman" w:eastAsia="Mangal" w:hAnsi="Times New Roman" w:cs="Liberation Serif"/>
      <w:sz w:val="20"/>
      <w:szCs w:val="20"/>
      <w:lang w:eastAsia="hi-IN"/>
    </w:r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</w:pPr>
    <w:rPr>
      <w:rFonts w:ascii="Courier New" w:eastAsia="0" w:hAnsi="Courier New" w:cs="Liberation Serif"/>
      <w:sz w:val="20"/>
      <w:szCs w:val="20"/>
      <w:lang w:eastAsia="hi-IN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</w:pPr>
    <w:rPr>
      <w:rFonts w:ascii="Arial" w:eastAsia="Arial" w:hAnsi="Arial" w:cs="Liberation Serif"/>
      <w:b/>
      <w:bCs/>
      <w:sz w:val="26"/>
      <w:szCs w:val="26"/>
      <w:lang w:eastAsia="hi-IN"/>
    </w:rPr>
  </w:style>
  <w:style w:type="paragraph" w:styleId="af7">
    <w:name w:val="Balloon Text"/>
    <w:qFormat/>
    <w:pPr>
      <w:keepNext/>
      <w:shd w:val="clear" w:color="auto" w:fill="FFFFFF"/>
      <w:suppressAutoHyphens/>
      <w:spacing w:line="240" w:lineRule="exact"/>
      <w:ind w:firstLine="709"/>
      <w:jc w:val="both"/>
    </w:pPr>
    <w:rPr>
      <w:rFonts w:ascii="Arial" w:eastAsia="Arial" w:hAnsi="Arial"/>
      <w:sz w:val="16"/>
      <w:szCs w:val="16"/>
    </w:rPr>
  </w:style>
  <w:style w:type="paragraph" w:styleId="af8">
    <w:name w:val="List Paragraph"/>
    <w:qFormat/>
    <w:pPr>
      <w:keepNext/>
      <w:shd w:val="clear" w:color="auto" w:fill="FFFFFF"/>
      <w:suppressAutoHyphens/>
      <w:spacing w:line="240" w:lineRule="exact"/>
      <w:ind w:left="720"/>
      <w:jc w:val="both"/>
    </w:pPr>
    <w:rPr>
      <w:rFonts w:ascii="Arial" w:hAnsi="Arial" w:cs="Arial"/>
      <w:sz w:val="26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текст сноски"/>
    <w:basedOn w:val="a"/>
    <w:qFormat/>
  </w:style>
  <w:style w:type="paragraph" w:customStyle="1" w:styleId="afb">
    <w:name w:val="Заголовок таблицы"/>
    <w:basedOn w:val="af9"/>
    <w:qFormat/>
    <w:pPr>
      <w:suppressLineNumbers/>
      <w:jc w:val="center"/>
    </w:pPr>
    <w:rPr>
      <w:b/>
      <w:bCs/>
    </w:rPr>
  </w:style>
  <w:style w:type="paragraph" w:customStyle="1" w:styleId="Normal">
    <w:name w:val="Normal;!Обычный текст документа"/>
    <w:qFormat/>
    <w:pPr>
      <w:ind w:firstLine="567"/>
      <w:jc w:val="both"/>
    </w:pPr>
    <w:rPr>
      <w:rFonts w:ascii="Arial" w:eastAsia="Cambria Math" w:hAnsi="Arial" w:cs="Times New Roman"/>
      <w:lang w:eastAsia="ru-RU" w:bidi="ar-SA"/>
    </w:rPr>
  </w:style>
  <w:style w:type="paragraph" w:customStyle="1" w:styleId="DocumentMap">
    <w:name w:val="DocumentMap"/>
    <w:qFormat/>
    <w:rPr>
      <w:rFonts w:ascii="Calibri" w:eastAsia="Times New Roman" w:hAnsi="Calibri" w:cs="Calibri"/>
      <w:sz w:val="22"/>
      <w:szCs w:val="22"/>
      <w:lang w:eastAsia="ru-RU" w:bidi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E2AF8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E2AF8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E2AF8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E2AF8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5025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5025FB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5E2AF8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5025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025F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paragraph" w:customStyle="1" w:styleId="Table">
    <w:name w:val="Table!Таблица"/>
    <w:rsid w:val="005025FB"/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Table0">
    <w:name w:val="Table!"/>
    <w:next w:val="Table"/>
    <w:rsid w:val="005025FB"/>
    <w:pPr>
      <w:jc w:val="center"/>
    </w:pPr>
    <w:rPr>
      <w:rFonts w:ascii="Arial" w:eastAsia="Times New Roman" w:hAnsi="Arial" w:cs="Arial"/>
      <w:b/>
      <w:bCs/>
      <w:kern w:val="28"/>
      <w:szCs w:val="32"/>
      <w:lang w:eastAsia="ru-RU" w:bidi="ar-SA"/>
    </w:rPr>
  </w:style>
  <w:style w:type="paragraph" w:customStyle="1" w:styleId="NumberAndDate">
    <w:name w:val="NumberAndDate"/>
    <w:aliases w:val="!Дата и Номер"/>
    <w:qFormat/>
    <w:rsid w:val="005025FB"/>
    <w:pPr>
      <w:jc w:val="center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Institution">
    <w:name w:val="Institution!Орган принятия"/>
    <w:basedOn w:val="NumberAndDate"/>
    <w:next w:val="a"/>
    <w:rsid w:val="005025FB"/>
    <w:rPr>
      <w:sz w:val="28"/>
    </w:rPr>
  </w:style>
  <w:style w:type="character" w:customStyle="1" w:styleId="af">
    <w:name w:val="Основной текст Знак"/>
    <w:basedOn w:val="a0"/>
    <w:link w:val="ae"/>
    <w:rsid w:val="00D87D24"/>
    <w:rPr>
      <w:rFonts w:ascii="Arial" w:eastAsia="Times New Roman" w:hAnsi="Arial" w:cs="Times New Roman"/>
      <w:kern w:val="0"/>
      <w:lang w:eastAsia="ru-RU" w:bidi="ar-SA"/>
    </w:rPr>
  </w:style>
  <w:style w:type="paragraph" w:customStyle="1" w:styleId="21">
    <w:name w:val="Обычный2"/>
    <w:rsid w:val="00D87D24"/>
    <w:pPr>
      <w:keepNext/>
      <w:shd w:val="clear" w:color="auto" w:fill="FFFFFF"/>
      <w:suppressAutoHyphens/>
      <w:ind w:firstLine="709"/>
      <w:jc w:val="both"/>
    </w:pPr>
    <w:rPr>
      <w:rFonts w:ascii="Arial" w:eastAsia="Mangal" w:hAnsi="Arial" w:cs="Arial"/>
      <w:sz w:val="26"/>
      <w:lang w:eastAsia="hi-IN"/>
    </w:rPr>
  </w:style>
  <w:style w:type="character" w:customStyle="1" w:styleId="13">
    <w:name w:val="Основной шрифт абзаца1"/>
    <w:rsid w:val="00D8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c8b29af3-b789-41e5-81ef-7bf3c143a009.doc" TargetMode="External"/><Relationship Id="rId13" Type="http://schemas.openxmlformats.org/officeDocument/2006/relationships/hyperlink" Target="http://109.233.229.53:8080/content/act/009f98ff-722c-42f8-9632-b567a2f3af5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9.233.229.53:8080/content/act/2f9fa835-9e95-40fb-a9d7-3d32c3b589f7.doc" TargetMode="External"/><Relationship Id="rId12" Type="http://schemas.openxmlformats.org/officeDocument/2006/relationships/hyperlink" Target="http://www.mfct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9.233.229.53:8080/content/act/801942ca-ec22-4866-b4ba-95a17e448449.doc" TargetMode="External"/><Relationship Id="rId11" Type="http://schemas.openxmlformats.org/officeDocument/2006/relationships/hyperlink" Target="http://109.233.229.53:8080/content/act/6d629f43-d01c-434d-b4dd-86afe83f2c9e.doc" TargetMode="External"/><Relationship Id="rId5" Type="http://schemas.openxmlformats.org/officeDocument/2006/relationships/hyperlink" Target="http://109.233.229.53:8080/content/act/6d629f43-d01c-434d-b4dd-86afe83f2c9e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09.233.229.53:8080/content/act/d62e8b1f-d449-4fc4-81f4-d9db1e0064a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9.233.229.53:8080/content/act/e8bc951e-f143-441a-bdc7-a6b48a67569d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22</Pages>
  <Words>9948</Words>
  <Characters>56705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"Земельный кодекс Российской Федерации" от 25.10.2001 N 136-ФЗ(ред. от 02.07.2021)(с изм. и доп., вступ. в силу с 01.09.2021)</vt:lpstr>
    </vt:vector>
  </TitlesOfParts>
  <Company>КонсультантПлюс Версия 4020.00.61</Company>
  <LinksUpToDate>false</LinksUpToDate>
  <CharactersWithSpaces>66520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"Земельный кодекс Российской Федерации" от 25.10.2001 N 136-ФЗ(ред. от 02.07.2021)(с изм. и доп., вступ. в силу с 01.09.2021)</dc:title>
  <dc:creator>admin</dc:creator>
  <cp:lastModifiedBy>admin</cp:lastModifiedBy>
  <cp:revision>2</cp:revision>
  <cp:lastPrinted>2022-06-14T08:56:00Z</cp:lastPrinted>
  <dcterms:created xsi:type="dcterms:W3CDTF">2022-08-25T12:40:00Z</dcterms:created>
  <dcterms:modified xsi:type="dcterms:W3CDTF">2022-08-25T12:40:00Z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