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B1" w:rsidRPr="000264A8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264A8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9F3FB1" w:rsidRPr="000264A8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264A8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9F3FB1" w:rsidRPr="000264A8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264A8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9F3FB1" w:rsidRPr="000264A8" w:rsidRDefault="009F3FB1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F3FB1" w:rsidRPr="000264A8" w:rsidRDefault="008722D2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264A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F3FB1" w:rsidRPr="000264A8" w:rsidRDefault="009F3FB1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F3FB1" w:rsidRPr="000264A8" w:rsidRDefault="008722D2" w:rsidP="00171806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0264A8">
        <w:rPr>
          <w:rFonts w:cs="Arial"/>
          <w:bCs/>
          <w:kern w:val="28"/>
          <w:sz w:val="32"/>
          <w:szCs w:val="32"/>
        </w:rPr>
        <w:t>12 ноября 2019г.</w:t>
      </w:r>
      <w:r w:rsidRPr="000264A8">
        <w:rPr>
          <w:rFonts w:cs="Arial"/>
          <w:bCs/>
          <w:kern w:val="28"/>
          <w:sz w:val="32"/>
          <w:szCs w:val="32"/>
        </w:rPr>
        <w:tab/>
        <w:t>№ 105</w:t>
      </w:r>
    </w:p>
    <w:p w:rsidR="009F3FB1" w:rsidRPr="00A04981" w:rsidRDefault="009F3FB1" w:rsidP="00171806">
      <w:pPr>
        <w:ind w:firstLine="0"/>
        <w:jc w:val="center"/>
        <w:rPr>
          <w:rFonts w:ascii="Times New Roman" w:hAnsi="Times New Roman"/>
          <w:szCs w:val="26"/>
        </w:rPr>
      </w:pPr>
    </w:p>
    <w:p w:rsidR="009F3FB1" w:rsidRPr="000264A8" w:rsidRDefault="008722D2" w:rsidP="00171806">
      <w:pPr>
        <w:pStyle w:val="ab"/>
        <w:spacing w:after="0" w:line="240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264A8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услуги: «Согласование создания места (площадки) </w:t>
      </w:r>
      <w:bookmarkStart w:id="0" w:name="_GoBack"/>
      <w:r w:rsidRPr="000264A8">
        <w:rPr>
          <w:rFonts w:cs="Arial"/>
          <w:b/>
          <w:bCs/>
          <w:kern w:val="28"/>
          <w:sz w:val="32"/>
          <w:szCs w:val="32"/>
        </w:rPr>
        <w:t>накопления твердых коммунальных отходов</w:t>
      </w:r>
      <w:bookmarkEnd w:id="0"/>
      <w:r w:rsidRPr="000264A8">
        <w:rPr>
          <w:rFonts w:cs="Arial"/>
          <w:b/>
          <w:bCs/>
          <w:kern w:val="28"/>
          <w:sz w:val="32"/>
          <w:szCs w:val="32"/>
        </w:rPr>
        <w:t xml:space="preserve"> и включение сведений о них в реестр мест (площадок) накопления твердых коммунальных отходов»</w:t>
      </w:r>
    </w:p>
    <w:p w:rsidR="009F3FB1" w:rsidRPr="001D1654" w:rsidRDefault="009F3FB1" w:rsidP="0032189F">
      <w:pPr>
        <w:pStyle w:val="ab"/>
        <w:spacing w:after="0" w:line="240" w:lineRule="auto"/>
        <w:rPr>
          <w:rFonts w:cs="Arial"/>
          <w:b/>
          <w:bCs/>
          <w:szCs w:val="26"/>
        </w:rPr>
      </w:pPr>
    </w:p>
    <w:p w:rsidR="009F3FB1" w:rsidRPr="000264A8" w:rsidRDefault="008722D2" w:rsidP="000264A8">
      <w:r w:rsidRPr="000264A8">
        <w:t xml:space="preserve"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статьей 6 </w:t>
      </w:r>
      <w:hyperlink r:id="rId9" w:tgtFrame="Logical" w:history="1">
        <w:r w:rsidRPr="00171806">
          <w:rPr>
            <w:rStyle w:val="af9"/>
          </w:rPr>
          <w:t>Устава</w:t>
        </w:r>
      </w:hyperlink>
      <w:r w:rsidRPr="000264A8">
        <w:t xml:space="preserve"> муниципального образования поселок Боровский.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муниципального образования поселок Боровский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highlight w:val="white"/>
        </w:rPr>
        <w:t xml:space="preserve">3. </w:t>
      </w:r>
      <w:r w:rsidRPr="000264A8">
        <w:rPr>
          <w:color w:val="000000"/>
        </w:rPr>
        <w:t>Опубликовать настоящее постановление в газете «Боровские вести» и разместить его на официальном сайте администрации муниципального образования.</w:t>
      </w:r>
    </w:p>
    <w:p w:rsidR="009F3FB1" w:rsidRPr="000264A8" w:rsidRDefault="008722D2" w:rsidP="000264A8">
      <w:r w:rsidRPr="000264A8">
        <w:t>4. Контроль за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32189F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Глава муниципального образования 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С.В. Сычева</w:t>
      </w:r>
    </w:p>
    <w:p w:rsidR="00A04981" w:rsidRPr="000264A8" w:rsidRDefault="00A04981" w:rsidP="000264A8">
      <w:pPr>
        <w:pStyle w:val="ab"/>
        <w:spacing w:after="0" w:line="240" w:lineRule="auto"/>
      </w:pPr>
    </w:p>
    <w:p w:rsidR="009F3FB1" w:rsidRPr="000264A8" w:rsidRDefault="008722D2" w:rsidP="00171806">
      <w:pPr>
        <w:pStyle w:val="ab"/>
        <w:spacing w:after="0" w:line="240" w:lineRule="auto"/>
        <w:jc w:val="right"/>
      </w:pPr>
      <w:r w:rsidRPr="000264A8">
        <w:t>Приложение</w:t>
      </w:r>
    </w:p>
    <w:p w:rsidR="009F3FB1" w:rsidRPr="000264A8" w:rsidRDefault="008722D2" w:rsidP="00171806">
      <w:pPr>
        <w:pStyle w:val="ab"/>
        <w:spacing w:after="0" w:line="240" w:lineRule="auto"/>
        <w:jc w:val="right"/>
      </w:pPr>
      <w:r w:rsidRPr="000264A8">
        <w:t xml:space="preserve">к постановлению администрации </w:t>
      </w:r>
    </w:p>
    <w:p w:rsidR="008722D2" w:rsidRPr="000264A8" w:rsidRDefault="008722D2" w:rsidP="00171806">
      <w:pPr>
        <w:pStyle w:val="ab"/>
        <w:spacing w:after="0" w:line="240" w:lineRule="auto"/>
        <w:jc w:val="right"/>
      </w:pPr>
      <w:r w:rsidRPr="000264A8">
        <w:t xml:space="preserve">муниципального образования </w:t>
      </w:r>
    </w:p>
    <w:p w:rsidR="009F3FB1" w:rsidRPr="000264A8" w:rsidRDefault="008722D2" w:rsidP="00171806">
      <w:pPr>
        <w:pStyle w:val="ab"/>
        <w:spacing w:after="0" w:line="240" w:lineRule="auto"/>
        <w:jc w:val="right"/>
      </w:pPr>
      <w:r w:rsidRPr="000264A8">
        <w:lastRenderedPageBreak/>
        <w:t xml:space="preserve">поселок Боровский </w:t>
      </w:r>
    </w:p>
    <w:p w:rsidR="009F3FB1" w:rsidRPr="000264A8" w:rsidRDefault="008722D2" w:rsidP="00171806">
      <w:pPr>
        <w:pStyle w:val="ab"/>
        <w:spacing w:after="0" w:line="240" w:lineRule="auto"/>
        <w:jc w:val="right"/>
      </w:pPr>
      <w:r w:rsidRPr="000264A8">
        <w:t>от 12.11.2019 № 105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171806">
      <w:pPr>
        <w:pStyle w:val="ab"/>
        <w:spacing w:after="0" w:line="240" w:lineRule="auto"/>
        <w:ind w:firstLine="0"/>
        <w:jc w:val="center"/>
        <w:rPr>
          <w:b/>
        </w:rPr>
      </w:pPr>
      <w:r w:rsidRPr="000264A8">
        <w:rPr>
          <w:b/>
        </w:rPr>
        <w:t>Административный регламент</w:t>
      </w:r>
    </w:p>
    <w:p w:rsidR="009F3FB1" w:rsidRPr="000264A8" w:rsidRDefault="008722D2" w:rsidP="00171806">
      <w:pPr>
        <w:pStyle w:val="ab"/>
        <w:spacing w:after="0" w:line="240" w:lineRule="auto"/>
        <w:ind w:firstLine="0"/>
        <w:jc w:val="center"/>
        <w:rPr>
          <w:b/>
        </w:rPr>
      </w:pPr>
      <w:r w:rsidRPr="000264A8">
        <w:rPr>
          <w:b/>
        </w:rPr>
        <w:t>предоставления муниципальной услуги:</w:t>
      </w:r>
    </w:p>
    <w:p w:rsidR="009F3FB1" w:rsidRPr="000264A8" w:rsidRDefault="008722D2" w:rsidP="00171806">
      <w:pPr>
        <w:pStyle w:val="ab"/>
        <w:spacing w:after="0" w:line="240" w:lineRule="auto"/>
        <w:ind w:firstLine="0"/>
        <w:jc w:val="center"/>
      </w:pPr>
      <w:r w:rsidRPr="000264A8">
        <w:rPr>
          <w:b/>
        </w:rPr>
        <w:t>«</w:t>
      </w:r>
      <w:r w:rsidRPr="000264A8">
        <w:rPr>
          <w:b/>
          <w:bCs/>
        </w:rPr>
        <w:t>Согласование создания места (площадки) накопления твердых коммунальных отходов и включение сведений о них в реестр мест (площадок)</w:t>
      </w:r>
    </w:p>
    <w:p w:rsidR="009F3FB1" w:rsidRPr="000264A8" w:rsidRDefault="008722D2" w:rsidP="00171806">
      <w:pPr>
        <w:pStyle w:val="ab"/>
        <w:spacing w:after="0" w:line="240" w:lineRule="auto"/>
        <w:ind w:firstLine="0"/>
        <w:jc w:val="center"/>
      </w:pPr>
      <w:r w:rsidRPr="000264A8">
        <w:rPr>
          <w:b/>
          <w:bCs/>
        </w:rPr>
        <w:t>накопления твердых коммунальных отходов</w:t>
      </w:r>
      <w:r w:rsidRPr="000264A8">
        <w:t>»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ind w:firstLine="0"/>
        <w:rPr>
          <w:b/>
        </w:rPr>
      </w:pPr>
      <w:r w:rsidRPr="000264A8">
        <w:rPr>
          <w:b/>
        </w:rPr>
        <w:t>I. Общие положения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1.1. Предмет регулирования административного регламента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1.2. Круг заявителей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Муниципальная услуга предоставляется лицам, на которых в соответствии с законодательством Российской Фе</w:t>
      </w:r>
      <w:r w:rsidRPr="000264A8">
        <w:rPr>
          <w:highlight w:val="white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highlight w:val="white"/>
        </w:rPr>
        <w:t>От имени Заявителя с целью по</w:t>
      </w:r>
      <w:r w:rsidRPr="000264A8"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  <w:bCs/>
        </w:rPr>
      </w:pPr>
      <w:r w:rsidRPr="000264A8">
        <w:rPr>
          <w:b/>
          <w:bCs/>
        </w:rPr>
        <w:t>1.3. Справочная информация</w:t>
      </w:r>
    </w:p>
    <w:p w:rsidR="009F3FB1" w:rsidRPr="000264A8" w:rsidRDefault="009F3FB1" w:rsidP="000264A8">
      <w:pPr>
        <w:pStyle w:val="ab"/>
        <w:spacing w:after="0" w:line="240" w:lineRule="auto"/>
        <w:rPr>
          <w:b/>
          <w:bCs/>
        </w:rPr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официальном сайте Администрации муниципального образования поселок Боровский в сети Интернет по адресу: (</w:t>
      </w:r>
      <w:r w:rsidRPr="000264A8">
        <w:rPr>
          <w:color w:val="000000"/>
        </w:rPr>
        <w:t>www.borovskiy-adm.ru</w:t>
      </w:r>
      <w:r w:rsidRPr="000264A8">
        <w:t>),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F3FB1" w:rsidRPr="000264A8" w:rsidRDefault="008722D2" w:rsidP="000264A8">
      <w:r w:rsidRPr="000264A8"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9F3FB1" w:rsidRPr="000264A8" w:rsidRDefault="008722D2" w:rsidP="000264A8">
      <w:r w:rsidRPr="000264A8"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</w:t>
      </w:r>
      <w:r w:rsidRPr="000264A8"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F3FB1" w:rsidRPr="000264A8" w:rsidRDefault="009F3FB1" w:rsidP="000264A8"/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II. Стандарт предоставления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2.1. Наименование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Муниципальная услуга включает в себя следующие услуги: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2.2. Наименование органа, предоставляющего муниципальную услугу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Предоставление муниципальной услуги осуществляется Администрацией.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 Ответственным в Администрации, непосредственно предоставляющим услугу, является заведующий сектором по благоустройству и землеустройству (далее – Заведующий сектором). </w:t>
      </w:r>
    </w:p>
    <w:p w:rsidR="009F3FB1" w:rsidRPr="000264A8" w:rsidRDefault="008722D2" w:rsidP="000264A8">
      <w:pPr>
        <w:autoSpaceDE w:val="0"/>
      </w:pPr>
      <w:r w:rsidRPr="000264A8"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2.3. Описание результата предоставления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Результат предоставления муниципальной услуги являются 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в части согласования места накопления ТКО - решение о согласовании или отказе в согласовании места накопления ТКО;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9F3FB1" w:rsidRPr="000264A8" w:rsidRDefault="009F3FB1" w:rsidP="000264A8"/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2.4. Срок предоставления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  <w:rPr>
          <w:b/>
        </w:rPr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0264A8">
        <w:rPr>
          <w:highlight w:val="white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9F3FB1" w:rsidRPr="000264A8" w:rsidRDefault="008722D2" w:rsidP="000264A8">
      <w:pPr>
        <w:pStyle w:val="ab"/>
        <w:spacing w:after="0" w:line="240" w:lineRule="auto"/>
        <w:rPr>
          <w:highlight w:val="yellow"/>
        </w:rPr>
      </w:pPr>
      <w:r w:rsidRPr="000264A8">
        <w:rPr>
          <w:highlight w:val="white"/>
        </w:rPr>
        <w:t xml:space="preserve"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Предоставление муниципальной услуги по включению сведений в Реестр осуществляется в течение 10 рабочих дней со дня получения Администрацией </w:t>
      </w:r>
      <w:r w:rsidRPr="000264A8">
        <w:lastRenderedPageBreak/>
        <w:t>заявки о включении сведений в Реестр (далее - Заявка о включении сведений в Реестр).</w:t>
      </w:r>
    </w:p>
    <w:p w:rsidR="009F3FB1" w:rsidRPr="000264A8" w:rsidRDefault="009F3FB1" w:rsidP="000264A8">
      <w:pPr>
        <w:rPr>
          <w:highlight w:val="white"/>
        </w:rPr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Администрации муниципального образования поселок Боровский в сети Интернет по адресу: </w:t>
      </w:r>
      <w:r w:rsidRPr="000264A8">
        <w:rPr>
          <w:color w:val="000000"/>
        </w:rPr>
        <w:t>(www.borovskiy-adm.ru)</w:t>
      </w:r>
      <w:r w:rsidRPr="000264A8"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F3FB1" w:rsidRPr="000264A8" w:rsidRDefault="009F3FB1" w:rsidP="000264A8"/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2.6.1. Для предоставления муниципальной услуги по согласованию места накопления ТКО</w:t>
      </w:r>
      <w:r w:rsidRPr="000264A8">
        <w:rPr>
          <w:b/>
        </w:rPr>
        <w:t xml:space="preserve"> </w:t>
      </w:r>
      <w:r w:rsidRPr="000264A8"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highlight w:val="white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0264A8">
        <w:t xml:space="preserve"> места накопления ТКО в форме электронного документа с использованием «Личного кабинета»;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2.6.2. Для предоставления муниципальной услуги по включению сведений в реестр устанавливается следующий исчерпывающий перечень документов, </w:t>
      </w:r>
      <w:r w:rsidRPr="000264A8">
        <w:lastRenderedPageBreak/>
        <w:t>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9F3FB1" w:rsidRPr="000264A8" w:rsidRDefault="008722D2" w:rsidP="000264A8">
      <w:r w:rsidRPr="000264A8">
        <w:t xml:space="preserve">1) Заявка о включении сведений в Реестр по форме, согласно приложению 2 к Регламенту в случае направления </w:t>
      </w:r>
      <w:r w:rsidRPr="000264A8">
        <w:rPr>
          <w:highlight w:val="white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</w:t>
      </w:r>
      <w:r w:rsidRPr="000264A8">
        <w:rPr>
          <w:highlight w:val="white"/>
        </w:rPr>
        <w:t>выданный физическим лицом и удостоверенный квалифицированной подписью нотариуса).</w:t>
      </w:r>
    </w:p>
    <w:p w:rsidR="009F3FB1" w:rsidRPr="000264A8" w:rsidRDefault="009F3FB1" w:rsidP="000264A8">
      <w:pPr>
        <w:pStyle w:val="ab"/>
        <w:spacing w:after="0" w:line="240" w:lineRule="auto"/>
        <w:rPr>
          <w:b/>
          <w:bCs/>
          <w:highlight w:val="yellow"/>
        </w:rPr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Заведующий сектором в рамках системы межведомственного информационного взаимодействия направляет следующие запросы: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в Федеральную налоговую службу о предоставлении: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- сведений из ЕГРЮЛ, ЕГРИП;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2) в Управление Роспотребнадзора по Тюменской области о предоставле</w:t>
      </w:r>
      <w:r w:rsidRPr="000264A8">
        <w:rPr>
          <w:highlight w:val="white"/>
        </w:rPr>
        <w:t>нии: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- заключения о соответствии места накопления ТКО требованиям действующего законодательства.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Документ, указанный в подпункте 1 пункта 2.7.1 Регламента, запрашивается сотрудником Отдела в порядке, установленном пунктом 3.3.2 Регламента. </w:t>
      </w:r>
    </w:p>
    <w:p w:rsidR="009F3FB1" w:rsidRPr="000264A8" w:rsidRDefault="009F3FB1" w:rsidP="000264A8">
      <w:pPr>
        <w:autoSpaceDE w:val="0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  <w:highlight w:val="white"/>
        </w:rPr>
        <w:t>2.8. Исчерпывающий перечень оснований для отк</w:t>
      </w:r>
      <w:r w:rsidRPr="000264A8">
        <w:rPr>
          <w:b/>
        </w:rPr>
        <w:t>аза в приеме документов, необходимых для предоставления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 приеме документов для предоставления муниципальной услуги отказывается: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lastRenderedPageBreak/>
        <w:t>2) в случае несоответствия Заявителя требованиям, установленным подразделом 1.2 Регламента;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Основания для отказа в предоставлении муниципальной услуги: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в части согласовании места накопления ТКО</w:t>
      </w:r>
    </w:p>
    <w:p w:rsidR="009F3FB1" w:rsidRPr="000264A8" w:rsidRDefault="008722D2" w:rsidP="000264A8">
      <w:r w:rsidRPr="000264A8">
        <w:t>а) несоответствие Заявки о согласовании места накопления ТКО установленной форме;</w:t>
      </w:r>
    </w:p>
    <w:p w:rsidR="009F3FB1" w:rsidRPr="000264A8" w:rsidRDefault="008722D2" w:rsidP="000264A8">
      <w:r w:rsidRPr="000264A8">
        <w:t>б) несоответствие места накопления ТКО требованиям правил благоустройства муниципального образования поселок Боровский,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9F3FB1" w:rsidRPr="000264A8" w:rsidRDefault="008722D2" w:rsidP="000264A8">
      <w:r w:rsidRPr="000264A8">
        <w:t>2) в части включения сведений в Реестр:</w:t>
      </w:r>
    </w:p>
    <w:p w:rsidR="009F3FB1" w:rsidRPr="000264A8" w:rsidRDefault="008722D2" w:rsidP="000264A8">
      <w:r w:rsidRPr="000264A8">
        <w:t>а) несоответствие Заявки о включении сведений в Реестр установленной форме;</w:t>
      </w:r>
    </w:p>
    <w:p w:rsidR="009F3FB1" w:rsidRPr="000264A8" w:rsidRDefault="008722D2" w:rsidP="000264A8">
      <w:r w:rsidRPr="000264A8">
        <w:t>б) наличие в Заявке о включении сведений в Реестр недостоверной информации;</w:t>
      </w:r>
    </w:p>
    <w:p w:rsidR="009F3FB1" w:rsidRPr="000264A8" w:rsidRDefault="008722D2" w:rsidP="000264A8">
      <w:r w:rsidRPr="000264A8">
        <w:t>в) отсутствие решения Администрации о согласовании места накопления ТКО.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Основания для приостановления предоставления муниципальной услуги отсутствуют.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2.10. Способы, размер и основания взимания платы за предоставление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F3FB1" w:rsidRPr="000264A8" w:rsidRDefault="009F3FB1" w:rsidP="000264A8">
      <w:pPr>
        <w:pStyle w:val="ab"/>
        <w:spacing w:after="0" w:line="240" w:lineRule="auto"/>
        <w:rPr>
          <w:b/>
        </w:rPr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autoSpaceDE w:val="0"/>
      </w:pPr>
      <w:r w:rsidRPr="000264A8">
        <w:t>Услуги, которые являются необходимыми и обязательными для предоставления муниципальной услуги, отсутствуют.</w:t>
      </w:r>
    </w:p>
    <w:p w:rsidR="009F3FB1" w:rsidRPr="000264A8" w:rsidRDefault="008722D2" w:rsidP="000264A8">
      <w:pPr>
        <w:autoSpaceDE w:val="0"/>
      </w:pPr>
      <w:r w:rsidRPr="000264A8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Время ожидания в очереди при подаче Заявки о предоставлении муниципальной услуги не должно превышать 15 минут.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Время ожидания в очереди при получении результата муниципальной услуги не должно превышать 15 минут.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r w:rsidRPr="000264A8">
        <w:t xml:space="preserve">2.14.1. Помещения для предоставления муниципальной услуги размещаются по адресу: Тюменская область, Тюменский район, </w:t>
      </w:r>
      <w:r w:rsidR="00FA1564">
        <w:t>р</w:t>
      </w:r>
      <w:r w:rsidRPr="000264A8">
        <w:t>п. Боровский, ул. Островского 33. Адреса размещения МФЦ указаны на официальным сайте МФЦ в информационно-телекоммуникационной сети «Интернет» (</w:t>
      </w:r>
      <w:hyperlink r:id="rId10">
        <w:r w:rsidRPr="000264A8">
          <w:t>www.mfcto.ru</w:t>
        </w:r>
      </w:hyperlink>
      <w:r w:rsidRPr="000264A8">
        <w:t>).</w:t>
      </w:r>
    </w:p>
    <w:p w:rsidR="009F3FB1" w:rsidRPr="000264A8" w:rsidRDefault="008722D2" w:rsidP="000264A8">
      <w:r w:rsidRPr="000264A8"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0264A8">
        <w:rPr>
          <w:rStyle w:val="a5"/>
          <w:position w:val="0"/>
          <w:sz w:val="26"/>
        </w:rPr>
        <w:t>и</w:t>
      </w:r>
      <w:r w:rsidRPr="000264A8">
        <w:t>.</w:t>
      </w:r>
    </w:p>
    <w:p w:rsidR="009F3FB1" w:rsidRPr="000264A8" w:rsidRDefault="008722D2" w:rsidP="000264A8">
      <w:r w:rsidRPr="000264A8"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9F3FB1" w:rsidRPr="000264A8" w:rsidRDefault="008722D2" w:rsidP="000264A8">
      <w:r w:rsidRPr="000264A8"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9F3FB1" w:rsidRPr="000264A8" w:rsidRDefault="008722D2" w:rsidP="000264A8">
      <w:r w:rsidRPr="000264A8"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9F3FB1" w:rsidRPr="000264A8" w:rsidRDefault="008722D2" w:rsidP="000264A8">
      <w:r w:rsidRPr="000264A8">
        <w:t>- о режиме работы, номерах телефонов, факсов, адресах электронной почты Администрации;</w:t>
      </w:r>
    </w:p>
    <w:p w:rsidR="009F3FB1" w:rsidRPr="000264A8" w:rsidRDefault="008722D2" w:rsidP="000264A8">
      <w:r w:rsidRPr="000264A8"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9F3FB1" w:rsidRPr="000264A8" w:rsidRDefault="008722D2" w:rsidP="000264A8">
      <w:r w:rsidRPr="000264A8">
        <w:t xml:space="preserve">- информация, которая в соответствии с пунктом 1.3 раздела 1, пунктом 2.5 раздела 2 и разделом 5 настоящего Регламента, размещена на официальном сайте </w:t>
      </w:r>
      <w:r w:rsidRPr="000264A8">
        <w:lastRenderedPageBreak/>
        <w:t xml:space="preserve">Администрации муниципального образования поселок Боровский в сети Интернет по адресу: </w:t>
      </w:r>
      <w:r w:rsidRPr="000264A8">
        <w:rPr>
          <w:color w:val="000000"/>
        </w:rPr>
        <w:t>(www.borovskiy-adm.ru)</w:t>
      </w:r>
      <w:r w:rsidRPr="000264A8"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9F3FB1" w:rsidRPr="000264A8" w:rsidRDefault="008722D2" w:rsidP="000264A8">
      <w:r w:rsidRPr="000264A8">
        <w:t>- образец Запроса и перечень прилагаемых к нему документов.</w:t>
      </w:r>
    </w:p>
    <w:p w:rsidR="009F3FB1" w:rsidRPr="000264A8" w:rsidRDefault="008722D2" w:rsidP="000264A8">
      <w:r w:rsidRPr="000264A8"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9F3FB1" w:rsidRPr="000264A8" w:rsidRDefault="008722D2" w:rsidP="000264A8">
      <w:r w:rsidRPr="000264A8"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9F3FB1" w:rsidRPr="000264A8" w:rsidRDefault="008722D2" w:rsidP="000264A8">
      <w:r w:rsidRPr="000264A8">
        <w:t>- наличие выделенной стоянки автотранспортных средств для инвалидов;</w:t>
      </w:r>
    </w:p>
    <w:p w:rsidR="009F3FB1" w:rsidRPr="000264A8" w:rsidRDefault="008722D2" w:rsidP="000264A8">
      <w:r w:rsidRPr="000264A8"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9F3FB1" w:rsidRPr="000264A8" w:rsidRDefault="008722D2" w:rsidP="000264A8">
      <w:r w:rsidRPr="000264A8">
        <w:t>- обеспечение достаточной ширины дверных проемов, лестничных маршей, площадок;</w:t>
      </w:r>
    </w:p>
    <w:p w:rsidR="009F3FB1" w:rsidRPr="000264A8" w:rsidRDefault="008722D2" w:rsidP="000264A8">
      <w:r w:rsidRPr="000264A8"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9F3FB1" w:rsidRPr="000264A8" w:rsidRDefault="008722D2" w:rsidP="000264A8">
      <w:r w:rsidRPr="000264A8">
        <w:t>- размещение информации с учетом ограничения жизнедеятельности инвалидов;</w:t>
      </w:r>
    </w:p>
    <w:p w:rsidR="009F3FB1" w:rsidRPr="000264A8" w:rsidRDefault="008722D2" w:rsidP="000264A8">
      <w:r w:rsidRPr="000264A8"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F3FB1" w:rsidRPr="000264A8" w:rsidRDefault="008722D2" w:rsidP="000264A8">
      <w:r w:rsidRPr="000264A8"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9F3FB1" w:rsidRPr="000264A8" w:rsidRDefault="008722D2" w:rsidP="000264A8">
      <w:r w:rsidRPr="000264A8"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9F3FB1" w:rsidRPr="000264A8" w:rsidRDefault="008722D2" w:rsidP="000264A8">
      <w:r w:rsidRPr="000264A8">
        <w:rPr>
          <w:highlight w:val="white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  <w:rPr>
          <w:b/>
        </w:rPr>
      </w:pPr>
      <w:r w:rsidRPr="000264A8">
        <w:rPr>
          <w:b/>
        </w:rPr>
        <w:t>2.15. Показатели доступности и качества муниципальной услуги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2.15.1. Показателями доступности муниципальной услуги являются: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наличие помещений, оборудования и оснащения, отвечающих требованиям Регламента;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соблюдение режима работы Администрации и МФЦ при предоставлении муниципальной услуги;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2.15.2. Показателями качества муниципальной услуги являются: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соблюдение сроков и последовательности административных процедур, установленных Регламентом;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9F3FB1" w:rsidRPr="000264A8" w:rsidRDefault="009F3FB1" w:rsidP="000264A8">
      <w:pPr>
        <w:pStyle w:val="ab"/>
        <w:spacing w:after="0" w:line="240" w:lineRule="auto"/>
        <w:rPr>
          <w:b/>
        </w:rPr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2.16.1 При предоставлении муниципальной услуги в электронной форме Заявитель вправе: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д) получить результат предоставления муниципальной услуги в форме электронного документа на Региональном портале;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е) подать жалобу на решение и действие (бездействие) должностного лица либо муниципального служащего Администрации на официальном сайте Администрации Тюменского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9F3FB1" w:rsidRPr="000264A8" w:rsidRDefault="009F3FB1" w:rsidP="000264A8">
      <w:pPr>
        <w:pStyle w:val="ab"/>
        <w:spacing w:after="0" w:line="240" w:lineRule="auto"/>
        <w:rPr>
          <w:b/>
        </w:rPr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  <w:lang w:val="en-US"/>
        </w:rPr>
        <w:t>III</w:t>
      </w:r>
      <w:r w:rsidRPr="000264A8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F3FB1" w:rsidRPr="000264A8" w:rsidRDefault="009F3FB1" w:rsidP="000264A8">
      <w:pPr>
        <w:pStyle w:val="ab"/>
        <w:spacing w:after="0" w:line="240" w:lineRule="auto"/>
        <w:rPr>
          <w:b/>
        </w:rPr>
      </w:pP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b/>
          <w:bCs/>
          <w:sz w:val="26"/>
        </w:rPr>
        <w:t xml:space="preserve">3.1. Перечень и особенности исполнения административных процедур 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bCs/>
          <w:sz w:val="26"/>
        </w:rPr>
      </w:pPr>
      <w:r w:rsidRPr="000264A8">
        <w:rPr>
          <w:rFonts w:ascii="Arial" w:hAnsi="Arial" w:cs="Times New Roman"/>
          <w:bCs/>
          <w:sz w:val="26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bCs/>
          <w:sz w:val="26"/>
        </w:rPr>
        <w:t xml:space="preserve">а) </w:t>
      </w:r>
      <w:r w:rsidRPr="000264A8">
        <w:rPr>
          <w:rFonts w:ascii="Arial" w:hAnsi="Arial" w:cs="Times New Roman"/>
          <w:sz w:val="26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bCs/>
          <w:sz w:val="26"/>
        </w:rPr>
        <w:t xml:space="preserve">б) </w:t>
      </w:r>
      <w:r w:rsidRPr="000264A8">
        <w:rPr>
          <w:rFonts w:ascii="Arial" w:hAnsi="Arial" w:cs="Times New Roman"/>
          <w:sz w:val="26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sz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sz w:val="26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9F3FB1" w:rsidRPr="000264A8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0264A8">
        <w:rPr>
          <w:rFonts w:ascii="Arial" w:hAnsi="Arial" w:cs="Times New Roman"/>
          <w:sz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9F3FB1" w:rsidRPr="000264A8" w:rsidRDefault="008722D2" w:rsidP="000264A8">
      <w:pPr>
        <w:widowControl w:val="0"/>
        <w:autoSpaceDE w:val="0"/>
      </w:pPr>
      <w:r w:rsidRPr="000264A8">
        <w:rPr>
          <w:highlight w:val="white"/>
        </w:rPr>
        <w:t>3.1.2. Особенности выполнения отдельных административных процедур в МФЦ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3.1.2.1 При предоставлении муниципальной услуги в МФЦ заявитель вправе: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0264A8">
        <w:rPr>
          <w:rStyle w:val="-"/>
          <w:color w:val="auto"/>
        </w:rPr>
        <w:t>www.mfcto.ru</w:t>
      </w:r>
      <w:r w:rsidRPr="000264A8">
        <w:t>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9F3FB1" w:rsidRPr="000264A8" w:rsidRDefault="009F3FB1" w:rsidP="000264A8">
      <w:pPr>
        <w:widowControl w:val="0"/>
        <w:autoSpaceDE w:val="0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3.2.1. Основанием для начала административной процедуры является личное обращение Заявителя в </w:t>
      </w:r>
      <w:r w:rsidR="004C6BBA">
        <w:t xml:space="preserve">Администрацию или в </w:t>
      </w:r>
      <w:r w:rsidRPr="000264A8">
        <w:t>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3.2.2. В ходе личного приема Заявителя сотрудник </w:t>
      </w:r>
      <w:r w:rsidR="004C6BBA">
        <w:t>Администрации</w:t>
      </w:r>
      <w:r w:rsidR="004C6BBA" w:rsidRPr="004C6BBA">
        <w:t xml:space="preserve"> или </w:t>
      </w:r>
      <w:r w:rsidRPr="000264A8">
        <w:t>МФЦ: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а) устанавливает личность обратившегося Заявителя путем проверки документа, удостоверяющего его личность (в случае обращения представителя </w:t>
      </w:r>
      <w:r w:rsidRPr="000264A8">
        <w:lastRenderedPageBreak/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б) информирует Заявителя о порядке и сроках предоставления муниципальной услуги;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г) в случаях предоставления Заявителем оригиналов Документов, предусмотренных пп.п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д) обеспечивает регистрацию Заявки о предоставлении муниципальной услуги в журнале регистрации входящих документов, а также выдачу Заявителю под личную подпись расписки о приеме Заявки о предоставлении муниципальной услуги и Документов. 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При поступлении Заявки о предоставлении муниципальной услуги от МФЦ, принятого от Заявителя в рамках личного приема в МФЦ, заведующий сектором обеспечивает его регистрацию в журнале регистрации входящих документов.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3.2.3. При поступлении Заявления и Документов заведующий сектором в течение 3 календарных дней: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- обеспечивает регистрацию Заявки о предоставлении муниципальной услуги в журнале регистрации входящих документов.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1) в случае поступления Заявления и Документов в электронной форме: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заведующий сктором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заведующим сектором и направляется по адресу электронной почты Заявителя либо в его «Личный кабинет» на Региональном портале.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lastRenderedPageBreak/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2) в случае поступлен</w:t>
      </w:r>
      <w:r w:rsidRPr="000264A8">
        <w:rPr>
          <w:highlight w:val="white"/>
        </w:rPr>
        <w:t>ия Заявки и Документов посредством личного обращения Заявителя: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9F3FB1" w:rsidRPr="000264A8" w:rsidRDefault="009F3FB1" w:rsidP="000264A8"/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3.3.2. При непредставлении документов, указанных в подпункте 2 пункта 2.7.1 Регламента, Заявителем самостоятельно заведующий сектором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3.3.3. В случае поступления Заявки о согласовании места накопления ТКО заведующий сектором в теч</w:t>
      </w:r>
      <w:r w:rsidRPr="000264A8">
        <w:rPr>
          <w:highlight w:val="white"/>
        </w:rPr>
        <w:t xml:space="preserve">ение </w:t>
      </w:r>
      <w:r w:rsidRPr="000264A8">
        <w:rPr>
          <w:b/>
          <w:bCs/>
          <w:highlight w:val="white"/>
        </w:rPr>
        <w:t xml:space="preserve">2 </w:t>
      </w:r>
      <w:r w:rsidRPr="000264A8">
        <w:rPr>
          <w:highlight w:val="white"/>
        </w:rPr>
        <w:t>рабо</w:t>
      </w:r>
      <w:r w:rsidRPr="000264A8"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3.3.4. Заведующий сектором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Проект Решения в день его подготовки передается заведующим сектором на подпись главе муниципального образования.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lastRenderedPageBreak/>
        <w:t xml:space="preserve">Глава муниципального образования подписывает проект Решения в течение 1 рабочего дней со дня получения проекта Решения. 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3.3.5. Заведующий сектором в день подписания Решения осуществляет регистрацию Решения в журнале регистрации входящих документов.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t>Зарегистрированный результат предоставления муниципальной услуги заведующий сектором направляет способом, указанным Заявителем, в сроки, установленные п. 2.4 Регламента.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9F3FB1" w:rsidRPr="000264A8" w:rsidRDefault="008722D2" w:rsidP="000264A8">
      <w:r w:rsidRPr="000264A8"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9F3FB1" w:rsidRPr="000264A8" w:rsidRDefault="008722D2" w:rsidP="000264A8">
      <w:r w:rsidRPr="000264A8">
        <w:t>3.4.2 При обращении об исправлении допущенных опечаток и (или) ошибок Заявитель представляет:</w:t>
      </w:r>
    </w:p>
    <w:p w:rsidR="009F3FB1" w:rsidRPr="000264A8" w:rsidRDefault="008722D2" w:rsidP="000264A8">
      <w:r w:rsidRPr="000264A8"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9F3FB1" w:rsidRPr="000264A8" w:rsidRDefault="008722D2" w:rsidP="000264A8">
      <w:r w:rsidRPr="000264A8"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9F3FB1" w:rsidRPr="000264A8" w:rsidRDefault="008722D2" w:rsidP="000264A8">
      <w:r w:rsidRPr="000264A8"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9F3FB1" w:rsidRPr="000264A8" w:rsidRDefault="008722D2" w:rsidP="000264A8">
      <w:r w:rsidRPr="000264A8"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9F3FB1" w:rsidRPr="000264A8" w:rsidRDefault="008722D2" w:rsidP="000264A8">
      <w:r w:rsidRPr="000264A8">
        <w:t>3.4.4. Регистрация заявления осуществляется в порядке и сроки, установленные подразделом 3.2 Регламента.</w:t>
      </w:r>
    </w:p>
    <w:p w:rsidR="009F3FB1" w:rsidRPr="000264A8" w:rsidRDefault="008722D2" w:rsidP="000264A8">
      <w:r w:rsidRPr="000264A8"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9F3FB1" w:rsidRPr="000264A8" w:rsidRDefault="008722D2" w:rsidP="000264A8">
      <w:r w:rsidRPr="000264A8"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9F3FB1" w:rsidRPr="000264A8" w:rsidRDefault="008722D2" w:rsidP="000264A8">
      <w:r w:rsidRPr="000264A8"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9F3FB1" w:rsidRPr="000264A8" w:rsidRDefault="009F3FB1" w:rsidP="000264A8"/>
    <w:p w:rsidR="009F3FB1" w:rsidRPr="004C6BBA" w:rsidRDefault="008722D2" w:rsidP="004C6BBA">
      <w:pPr>
        <w:pStyle w:val="ab"/>
        <w:spacing w:after="0" w:line="240" w:lineRule="auto"/>
      </w:pPr>
      <w:r w:rsidRPr="004C6BBA">
        <w:t>IV. Формы контроля за предоставлением муниципальной услуги</w:t>
      </w:r>
    </w:p>
    <w:p w:rsidR="009F3FB1" w:rsidRPr="004C6BBA" w:rsidRDefault="009F3FB1" w:rsidP="004C6BBA">
      <w:pPr>
        <w:pStyle w:val="ab"/>
        <w:spacing w:after="0" w:line="240" w:lineRule="auto"/>
      </w:pPr>
    </w:p>
    <w:p w:rsidR="009F3FB1" w:rsidRPr="004C6BBA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4C6BBA">
        <w:rPr>
          <w:rFonts w:cs="Times New Roman"/>
          <w:b w:val="0"/>
          <w:sz w:val="26"/>
          <w:szCs w:val="24"/>
        </w:rPr>
        <w:t>4.1. Контроль за исполнением Регламента осуществляется в следующих формах:</w:t>
      </w:r>
    </w:p>
    <w:p w:rsidR="009F3FB1" w:rsidRPr="004C6BBA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4C6BBA">
        <w:rPr>
          <w:rFonts w:cs="Times New Roman"/>
          <w:b w:val="0"/>
          <w:sz w:val="26"/>
          <w:szCs w:val="24"/>
        </w:rPr>
        <w:t>а) текущего контроля;</w:t>
      </w:r>
    </w:p>
    <w:p w:rsidR="009F3FB1" w:rsidRPr="004C6BBA" w:rsidRDefault="008722D2" w:rsidP="004C6BBA">
      <w:pPr>
        <w:tabs>
          <w:tab w:val="left" w:pos="3165"/>
        </w:tabs>
        <w:autoSpaceDE w:val="0"/>
        <w:rPr>
          <w:bCs/>
        </w:rPr>
      </w:pPr>
      <w:r w:rsidRPr="004C6BBA">
        <w:rPr>
          <w:bCs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9F3FB1" w:rsidRPr="004C6BBA" w:rsidRDefault="008722D2" w:rsidP="004C6BBA">
      <w:pPr>
        <w:pStyle w:val="ConsPlusTitle"/>
        <w:autoSpaceDE w:val="0"/>
        <w:ind w:firstLine="709"/>
        <w:jc w:val="both"/>
        <w:rPr>
          <w:rFonts w:cs="Times New Roman"/>
          <w:b w:val="0"/>
          <w:sz w:val="26"/>
          <w:szCs w:val="24"/>
        </w:rPr>
      </w:pPr>
      <w:r w:rsidRPr="004C6BBA">
        <w:rPr>
          <w:rFonts w:cs="Times New Roman"/>
          <w:b w:val="0"/>
          <w:sz w:val="26"/>
          <w:szCs w:val="24"/>
        </w:rPr>
        <w:lastRenderedPageBreak/>
        <w:t xml:space="preserve"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</w:t>
      </w:r>
      <w:r w:rsidR="00FA1564" w:rsidRPr="004C6BBA">
        <w:rPr>
          <w:rFonts w:cs="Times New Roman"/>
          <w:b w:val="0"/>
          <w:sz w:val="26"/>
          <w:szCs w:val="24"/>
        </w:rPr>
        <w:t>сельского поселения</w:t>
      </w:r>
      <w:r w:rsidRPr="004C6BBA">
        <w:rPr>
          <w:rFonts w:cs="Times New Roman"/>
          <w:b w:val="0"/>
          <w:sz w:val="26"/>
          <w:szCs w:val="24"/>
        </w:rPr>
        <w:t xml:space="preserve"> в отношении руководителя структурного подразделения.</w:t>
      </w:r>
    </w:p>
    <w:p w:rsidR="009F3FB1" w:rsidRPr="004C6BBA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4C6BBA">
        <w:rPr>
          <w:rFonts w:cs="Times New Roman"/>
          <w:b w:val="0"/>
          <w:sz w:val="26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9F3FB1" w:rsidRPr="004C6BBA" w:rsidRDefault="008722D2" w:rsidP="004C6BBA">
      <w:pPr>
        <w:autoSpaceDE w:val="0"/>
      </w:pPr>
      <w:r w:rsidRPr="004C6BBA"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услуги.»</w:t>
      </w:r>
    </w:p>
    <w:p w:rsidR="009F3FB1" w:rsidRPr="004C6BBA" w:rsidRDefault="009F3FB1" w:rsidP="004C6BBA">
      <w:pPr>
        <w:autoSpaceDE w:val="0"/>
      </w:pPr>
    </w:p>
    <w:p w:rsidR="009F3FB1" w:rsidRPr="004C6BBA" w:rsidRDefault="009F3FB1" w:rsidP="004C6BBA">
      <w:pPr>
        <w:pStyle w:val="ab"/>
        <w:spacing w:after="0" w:line="240" w:lineRule="auto"/>
      </w:pPr>
    </w:p>
    <w:p w:rsidR="009F3FB1" w:rsidRPr="000264A8" w:rsidRDefault="008722D2" w:rsidP="004C6BBA">
      <w:pPr>
        <w:pStyle w:val="ab"/>
        <w:spacing w:after="0" w:line="240" w:lineRule="auto"/>
      </w:pPr>
      <w:bookmarkStart w:id="2" w:name="Par644"/>
      <w:bookmarkEnd w:id="2"/>
      <w:r w:rsidRPr="004C6BBA">
        <w:t xml:space="preserve">V. </w:t>
      </w:r>
      <w:r w:rsidRPr="004C6BBA">
        <w:rPr>
          <w:bCs/>
        </w:rPr>
        <w:t xml:space="preserve">Досудебный </w:t>
      </w:r>
      <w:r w:rsidRPr="000264A8">
        <w:rPr>
          <w:b/>
          <w:bCs/>
        </w:rPr>
        <w:t>(внесудебный) порядок обжалования решений</w:t>
      </w:r>
    </w:p>
    <w:p w:rsidR="009F3FB1" w:rsidRPr="000264A8" w:rsidRDefault="008722D2" w:rsidP="000264A8">
      <w:pPr>
        <w:pStyle w:val="ab"/>
        <w:spacing w:after="0" w:line="240" w:lineRule="auto"/>
      </w:pPr>
      <w:r w:rsidRPr="000264A8">
        <w:rPr>
          <w:b/>
          <w:bCs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0264A8">
        <w:rPr>
          <w:b/>
          <w:bCs/>
          <w:vertAlign w:val="superscript"/>
        </w:rPr>
        <w:t>9</w:t>
      </w:r>
    </w:p>
    <w:p w:rsidR="009F3FB1" w:rsidRPr="000264A8" w:rsidRDefault="009F3FB1" w:rsidP="000264A8">
      <w:pPr>
        <w:pStyle w:val="ConsPlusTitle"/>
        <w:ind w:firstLine="709"/>
        <w:jc w:val="both"/>
        <w:rPr>
          <w:rFonts w:cs="Times New Roman"/>
          <w:sz w:val="26"/>
          <w:szCs w:val="24"/>
        </w:rPr>
      </w:pP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 xml:space="preserve">а) заместителю </w:t>
      </w:r>
      <w:r w:rsidR="00FA1564">
        <w:rPr>
          <w:rFonts w:cs="Times New Roman"/>
          <w:b w:val="0"/>
          <w:sz w:val="26"/>
          <w:szCs w:val="24"/>
        </w:rPr>
        <w:t>г</w:t>
      </w:r>
      <w:r w:rsidRPr="000264A8">
        <w:rPr>
          <w:rFonts w:cs="Times New Roman"/>
          <w:b w:val="0"/>
          <w:sz w:val="26"/>
          <w:szCs w:val="24"/>
        </w:rPr>
        <w:t xml:space="preserve">лавы </w:t>
      </w:r>
      <w:r w:rsidR="00FA1564">
        <w:rPr>
          <w:rFonts w:cs="Times New Roman"/>
          <w:b w:val="0"/>
          <w:sz w:val="26"/>
          <w:szCs w:val="24"/>
        </w:rPr>
        <w:t>сельского поселения</w:t>
      </w:r>
      <w:r w:rsidRPr="000264A8">
        <w:rPr>
          <w:rFonts w:cs="Times New Roman"/>
          <w:b w:val="0"/>
          <w:sz w:val="26"/>
          <w:szCs w:val="24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 xml:space="preserve">б) Главе </w:t>
      </w:r>
      <w:r w:rsidR="00FA1564">
        <w:rPr>
          <w:rFonts w:cs="Times New Roman"/>
          <w:b w:val="0"/>
          <w:sz w:val="26"/>
          <w:szCs w:val="24"/>
        </w:rPr>
        <w:t>муниципального образования</w:t>
      </w:r>
      <w:r w:rsidRPr="000264A8">
        <w:rPr>
          <w:rFonts w:cs="Times New Roman"/>
          <w:b w:val="0"/>
          <w:sz w:val="26"/>
          <w:szCs w:val="24"/>
        </w:rPr>
        <w:t xml:space="preserve"> на решения и (или) действия (бездействие) заместителя </w:t>
      </w:r>
      <w:r w:rsidR="00FA1564">
        <w:rPr>
          <w:rFonts w:cs="Times New Roman"/>
          <w:b w:val="0"/>
          <w:sz w:val="26"/>
          <w:szCs w:val="24"/>
        </w:rPr>
        <w:t>г</w:t>
      </w:r>
      <w:r w:rsidRPr="000264A8">
        <w:rPr>
          <w:rFonts w:cs="Times New Roman"/>
          <w:b w:val="0"/>
          <w:sz w:val="26"/>
          <w:szCs w:val="24"/>
        </w:rPr>
        <w:t xml:space="preserve">лавы </w:t>
      </w:r>
      <w:r w:rsidR="00FA1564">
        <w:rPr>
          <w:rFonts w:cs="Times New Roman"/>
          <w:b w:val="0"/>
          <w:sz w:val="26"/>
          <w:szCs w:val="24"/>
        </w:rPr>
        <w:t>сельского поселения</w:t>
      </w:r>
      <w:r w:rsidRPr="000264A8">
        <w:rPr>
          <w:rFonts w:cs="Times New Roman"/>
          <w:b w:val="0"/>
          <w:sz w:val="26"/>
          <w:szCs w:val="24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в) директору МФЦ на решения и (или) действия (бездействие) сотрудников МФЦ.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5.3. Информация о порядке подачи и рассмотрения жалобы размещается</w:t>
      </w:r>
      <w:r w:rsidRPr="000264A8">
        <w:rPr>
          <w:rFonts w:cs="Times New Roman"/>
          <w:b w:val="0"/>
          <w:bCs w:val="0"/>
          <w:sz w:val="26"/>
          <w:szCs w:val="24"/>
        </w:rPr>
        <w:t xml:space="preserve"> на официальном сайте Администрации муниципального образования поселок Боровский в сети Интернет по адресу: </w:t>
      </w:r>
      <w:r w:rsidRPr="000264A8">
        <w:rPr>
          <w:rFonts w:cs="Times New Roman"/>
          <w:b w:val="0"/>
          <w:color w:val="000000"/>
          <w:sz w:val="26"/>
          <w:szCs w:val="24"/>
        </w:rPr>
        <w:t>(</w:t>
      </w:r>
      <w:r w:rsidRPr="000264A8">
        <w:rPr>
          <w:rFonts w:cs="Times New Roman"/>
          <w:b w:val="0"/>
          <w:bCs w:val="0"/>
          <w:color w:val="000000"/>
          <w:sz w:val="26"/>
          <w:szCs w:val="24"/>
        </w:rPr>
        <w:t>www.borovskiy-adm.ru</w:t>
      </w:r>
      <w:r w:rsidRPr="000264A8">
        <w:rPr>
          <w:rFonts w:cs="Times New Roman"/>
          <w:b w:val="0"/>
          <w:color w:val="000000"/>
          <w:sz w:val="26"/>
          <w:szCs w:val="24"/>
        </w:rPr>
        <w:t>)</w:t>
      </w:r>
      <w:r w:rsidRPr="000264A8">
        <w:rPr>
          <w:rFonts w:cs="Times New Roman"/>
          <w:b w:val="0"/>
          <w:sz w:val="26"/>
          <w:szCs w:val="24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F3FB1" w:rsidRPr="000264A8" w:rsidRDefault="008722D2" w:rsidP="000264A8">
      <w:pPr>
        <w:pStyle w:val="ConsPlusTitle"/>
        <w:ind w:firstLine="709"/>
        <w:jc w:val="both"/>
        <w:rPr>
          <w:rFonts w:cs="Times New Roman"/>
          <w:sz w:val="26"/>
          <w:szCs w:val="24"/>
        </w:rPr>
      </w:pPr>
      <w:r w:rsidRPr="000264A8">
        <w:rPr>
          <w:rFonts w:cs="Times New Roman"/>
          <w:b w:val="0"/>
          <w:sz w:val="26"/>
          <w:szCs w:val="24"/>
        </w:rPr>
        <w:t>Постановлением</w:t>
      </w:r>
      <w:r w:rsidRPr="000264A8">
        <w:rPr>
          <w:rFonts w:cs="Times New Roman"/>
          <w:sz w:val="26"/>
          <w:szCs w:val="24"/>
        </w:rPr>
        <w:t xml:space="preserve"> </w:t>
      </w:r>
      <w:r w:rsidRPr="000264A8">
        <w:rPr>
          <w:rFonts w:cs="Times New Roman"/>
          <w:b w:val="0"/>
          <w:bCs w:val="0"/>
          <w:sz w:val="26"/>
          <w:szCs w:val="24"/>
        </w:rPr>
        <w:t>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9F3FB1" w:rsidRPr="000264A8" w:rsidRDefault="009F3FB1" w:rsidP="000264A8"/>
    <w:p w:rsidR="001D1654" w:rsidRPr="000264A8" w:rsidRDefault="001D1654" w:rsidP="000264A8">
      <w:pPr>
        <w:pStyle w:val="ab"/>
        <w:spacing w:after="0" w:line="240" w:lineRule="auto"/>
        <w:sectPr w:rsidR="001D1654" w:rsidRPr="000264A8" w:rsidSect="008722D2">
          <w:pgSz w:w="11906" w:h="16838"/>
          <w:pgMar w:top="1134" w:right="567" w:bottom="1134" w:left="1701" w:header="0" w:footer="567" w:gutter="0"/>
          <w:cols w:space="720"/>
          <w:formProt w:val="0"/>
          <w:docGrid w:linePitch="354" w:charSpace="-6145"/>
        </w:sectPr>
      </w:pPr>
    </w:p>
    <w:p w:rsidR="009F3FB1" w:rsidRPr="000264A8" w:rsidRDefault="009F3FB1" w:rsidP="000264A8">
      <w:pPr>
        <w:pStyle w:val="ab"/>
        <w:spacing w:after="0" w:line="240" w:lineRule="auto"/>
        <w:rPr>
          <w:color w:val="000000"/>
        </w:rPr>
      </w:pPr>
    </w:p>
    <w:p w:rsidR="009F3FB1" w:rsidRPr="000264A8" w:rsidRDefault="008722D2" w:rsidP="000264A8">
      <w:pPr>
        <w:pStyle w:val="ab"/>
        <w:spacing w:after="0" w:line="240" w:lineRule="auto"/>
        <w:jc w:val="right"/>
        <w:rPr>
          <w:color w:val="000000"/>
        </w:rPr>
      </w:pPr>
      <w:r w:rsidRPr="000264A8">
        <w:rPr>
          <w:color w:val="000000"/>
        </w:rPr>
        <w:t>Приложение №1 к Регламенту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rPr>
          <w:color w:val="000000"/>
        </w:rPr>
        <w:t>(Заявка о согласовании места накопления ТКО</w:t>
      </w:r>
      <w:r w:rsidRPr="000264A8">
        <w:t>)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9F3FB1" w:rsidP="000264A8">
      <w:pPr>
        <w:pStyle w:val="ab"/>
        <w:spacing w:after="0" w:line="240" w:lineRule="auto"/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0"/>
        <w:gridCol w:w="1978"/>
        <w:gridCol w:w="337"/>
        <w:gridCol w:w="2871"/>
        <w:gridCol w:w="1712"/>
        <w:gridCol w:w="464"/>
        <w:gridCol w:w="2207"/>
        <w:gridCol w:w="3000"/>
        <w:gridCol w:w="2004"/>
      </w:tblGrid>
      <w:tr w:rsidR="009F3FB1" w:rsidRPr="001D1654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администрация ___________</w:t>
            </w:r>
          </w:p>
          <w:p w:rsidR="009F3FB1" w:rsidRPr="001D1654" w:rsidRDefault="008722D2" w:rsidP="000264A8">
            <w:pPr>
              <w:pStyle w:val="Table0"/>
            </w:pPr>
            <w:r w:rsidRPr="001D1654">
              <w:t>муниципального образования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 xml:space="preserve">документ, удостоверяющий личность (вид, серия, номер, </w:t>
            </w:r>
            <w:r w:rsidRPr="001D1654">
              <w:rPr>
                <w:rFonts w:eastAsia="Lucida Sans Unicode"/>
                <w:lang w:eastAsia="ar-SA"/>
              </w:rPr>
              <w:t>выдавший орган дата выдачи</w:t>
            </w:r>
            <w:r w:rsidRPr="001D1654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color w:val="000000"/>
              </w:rPr>
              <w:t xml:space="preserve">Полное наименование юридического лица </w:t>
            </w:r>
            <w:r w:rsidRPr="001D1654">
              <w:t xml:space="preserve">(ФИО индивидуального предпринимателя)и </w:t>
            </w:r>
            <w:r w:rsidRPr="001D1654">
              <w:rPr>
                <w:rFonts w:eastAsia="Lucida Sans Unicode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контактные данные (</w:t>
            </w:r>
            <w:r w:rsidRPr="001D165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1D1654">
              <w:t>)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715C701" wp14:editId="6980224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1813780" wp14:editId="253AF2D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5E2417DB" wp14:editId="29B40B6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BhVAIAADIFAAAOAAAAZHJzL2Uyb0RvYy54bWysVM2O0zAQviPxDpbvNGnZ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T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uq2QY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(адрес (с привязкой к адресу местонахождения источника образования отходов)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и (или) географические координаты мест (площадок) накопления ТКО)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color w:val="CE181E"/>
              </w:rPr>
              <w:t xml:space="preserve"> </w:t>
            </w:r>
            <w:r w:rsidRPr="001D1654"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  <w:r w:rsidRPr="001D1654">
              <w:rPr>
                <w:color w:val="000000"/>
              </w:rPr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Данные о технических характеристиках планируемого места (площадки) накопления ТКО: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а) тип используемого покрытия места (площадки) накопления ТКО:______________________________________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б) площадь места (площадки) накопления ТКО:_______кв.м.;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в) количество планируемых к размещению контейнеров и (или) бункеров с указанием их объема:_____________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собственнике места (площадки) накопления ТКО:____________________________________________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(для юридических лиц, в том числе органов государственной власти и местного самоуправления,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D1654">
              <w:rPr>
                <w:color w:val="000000"/>
              </w:rPr>
              <w:t>, ОГРНИП, адрес</w:t>
            </w:r>
            <w:r w:rsidRPr="001D1654">
              <w:t xml:space="preserve"> регистрации по месту жительства;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для физических лиц — фамилия, имя, отчество, адрес регистрации по месту жительства, контактные данные)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______________________________________________________________________________________;│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(указывается владелец имущества, вид права владельца имущества)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об источниках образования ТКО:______________________________________________________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(указываются сведения об объектах капитального строительства, территории (части территории)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1D1654" w:rsidRDefault="000264A8" w:rsidP="000264A8">
            <w:pPr>
              <w:pStyle w:val="Table"/>
              <w:rPr>
                <w:b/>
                <w:color w:val="000000"/>
                <w:szCs w:val="26"/>
              </w:rPr>
            </w:pPr>
            <w:r w:rsidRPr="00171806">
              <w:rPr>
                <w:rFonts w:cs="Times New Roman"/>
                <w:bCs w:val="0"/>
                <w:kern w:val="0"/>
                <w:szCs w:val="24"/>
              </w:rPr>
              <w:t>http://pravo.minjust.ru/</w:t>
            </w: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электронного документа на электронный адрес _____________________________________________</w:t>
            </w:r>
          </w:p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</w:tbl>
    <w:p w:rsidR="009F3FB1" w:rsidRPr="000264A8" w:rsidRDefault="008722D2" w:rsidP="000264A8">
      <w:pPr>
        <w:pStyle w:val="ab"/>
        <w:spacing w:after="0" w:line="240" w:lineRule="auto"/>
      </w:pPr>
      <w:r w:rsidRPr="000264A8"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9F3FB1" w:rsidRPr="000264A8" w:rsidRDefault="008722D2" w:rsidP="000264A8">
      <w:r w:rsidRPr="000264A8">
        <w:br w:type="page"/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lastRenderedPageBreak/>
        <w:t xml:space="preserve">Приложение №1 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t>к Заявке о согласовании места размещения ТКО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Схема размещения места (площадки) накопления твердых коммунальных отходов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на земельном участке/объекте капитального строительства 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(выбрать вид объекта, на котором будет располагаться место (площадка))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по адресу _______________________________________________________________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 кадастровым номером ___________________________________________________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(указывается кадастровый номер земельного участка или объекта капитального строительства при его наличии)</w:t>
      </w: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ind w:firstLine="0"/>
      </w:pPr>
      <w:r w:rsidRPr="000264A8">
        <w:t>Графическая часть &lt;*&gt;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F3FB1" w:rsidRPr="001D1654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FB1" w:rsidRPr="001D1654" w:rsidRDefault="009F3FB1" w:rsidP="000264A8">
            <w:pPr>
              <w:pStyle w:val="Table0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</w:tc>
      </w:tr>
    </w:tbl>
    <w:p w:rsidR="009F3FB1" w:rsidRPr="001D1654" w:rsidRDefault="009F3FB1" w:rsidP="00ED7F8E">
      <w:pPr>
        <w:ind w:firstLine="0"/>
        <w:rPr>
          <w:rFonts w:cs="Arial"/>
          <w:szCs w:val="26"/>
        </w:rPr>
      </w:pPr>
    </w:p>
    <w:p w:rsidR="00D42FDC" w:rsidRPr="000264A8" w:rsidRDefault="008722D2" w:rsidP="000264A8">
      <w:pPr>
        <w:ind w:firstLine="0"/>
      </w:pPr>
      <w:r w:rsidRPr="000264A8">
        <w:t xml:space="preserve">Заявитель: </w:t>
      </w:r>
      <w:r w:rsidRPr="000264A8">
        <w:tab/>
      </w:r>
      <w:r w:rsidRPr="000264A8">
        <w:tab/>
        <w:t xml:space="preserve">__________________(____________________________________) </w:t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left="1416" w:firstLine="708"/>
      </w:pPr>
      <w:r w:rsidRPr="000264A8">
        <w:t xml:space="preserve">подпись </w:t>
      </w:r>
      <w:r w:rsidRPr="000264A8">
        <w:tab/>
      </w:r>
      <w:r w:rsidRPr="000264A8">
        <w:tab/>
      </w:r>
      <w:r w:rsidR="00D42FDC" w:rsidRPr="000264A8">
        <w:tab/>
      </w:r>
      <w:r w:rsidRPr="000264A8">
        <w:t xml:space="preserve">(Ф.И.О. лица, подписавшего схему) </w:t>
      </w:r>
    </w:p>
    <w:p w:rsidR="009F3FB1" w:rsidRPr="000264A8" w:rsidRDefault="008722D2" w:rsidP="000264A8">
      <w:pPr>
        <w:ind w:firstLine="0"/>
      </w:pP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firstLine="0"/>
      </w:pPr>
      <w:r w:rsidRPr="000264A8">
        <w:t>«____» _____________ 20__ г.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>_____________________________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9F3FB1" w:rsidRPr="000264A8" w:rsidRDefault="008722D2" w:rsidP="000264A8">
      <w:pPr>
        <w:ind w:firstLine="0"/>
      </w:pPr>
      <w:r w:rsidRPr="000264A8"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9F3FB1" w:rsidRPr="000264A8" w:rsidRDefault="008722D2" w:rsidP="000264A8">
      <w:pPr>
        <w:ind w:firstLine="0"/>
      </w:pPr>
      <w:r w:rsidRPr="000264A8">
        <w:lastRenderedPageBreak/>
        <w:t xml:space="preserve">* место накопления твердых коммунальных отходов создается в соответствии с требованиями правил благоустройства </w:t>
      </w:r>
      <w:r w:rsidR="00693639">
        <w:t>муниципального образования поселок Боровский</w:t>
      </w:r>
      <w:r w:rsidRPr="000264A8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F3FB1" w:rsidRPr="000264A8" w:rsidRDefault="008722D2" w:rsidP="000264A8">
      <w:r w:rsidRPr="000264A8">
        <w:t>Схема подписывается заявителем либо его представителем с указанием даты подписания схемы.</w:t>
      </w:r>
    </w:p>
    <w:p w:rsidR="009F3FB1" w:rsidRPr="000264A8" w:rsidRDefault="009F3FB1" w:rsidP="000264A8">
      <w:pPr>
        <w:ind w:firstLine="0"/>
      </w:pPr>
    </w:p>
    <w:p w:rsidR="009F3FB1" w:rsidRPr="000264A8" w:rsidRDefault="009F3FB1" w:rsidP="000264A8"/>
    <w:p w:rsidR="009F3FB1" w:rsidRPr="000264A8" w:rsidRDefault="008722D2" w:rsidP="000264A8">
      <w:pPr>
        <w:pStyle w:val="ab"/>
        <w:spacing w:after="0" w:line="240" w:lineRule="auto"/>
        <w:jc w:val="right"/>
        <w:rPr>
          <w:color w:val="000000"/>
        </w:rPr>
      </w:pPr>
      <w:r w:rsidRPr="000264A8">
        <w:rPr>
          <w:color w:val="000000"/>
        </w:rPr>
        <w:t>Приложение №2 к Регламенту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rPr>
          <w:color w:val="000000"/>
        </w:rPr>
        <w:t>(Заявка о включении сведений в реестр</w:t>
      </w:r>
      <w:r w:rsidRPr="000264A8">
        <w:t>)</w:t>
      </w:r>
    </w:p>
    <w:p w:rsidR="009F3FB1" w:rsidRPr="000264A8" w:rsidRDefault="009F3FB1" w:rsidP="000264A8">
      <w:pPr>
        <w:pStyle w:val="ab"/>
        <w:spacing w:after="0" w:line="240" w:lineRule="auto"/>
        <w:jc w:val="right"/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1"/>
        <w:gridCol w:w="2011"/>
        <w:gridCol w:w="339"/>
        <w:gridCol w:w="2804"/>
        <w:gridCol w:w="1717"/>
        <w:gridCol w:w="466"/>
        <w:gridCol w:w="2214"/>
        <w:gridCol w:w="3010"/>
        <w:gridCol w:w="2011"/>
      </w:tblGrid>
      <w:tr w:rsidR="009F3FB1" w:rsidRPr="001D1654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администрация ___________</w:t>
            </w:r>
          </w:p>
          <w:p w:rsidR="009F3FB1" w:rsidRPr="001D1654" w:rsidRDefault="008722D2" w:rsidP="000264A8">
            <w:pPr>
              <w:pStyle w:val="Table0"/>
            </w:pPr>
            <w:r w:rsidRPr="001D1654">
              <w:t>муниципального образования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9F3FB1" w:rsidP="000264A8">
            <w:pPr>
              <w:pStyle w:val="Table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документ, удостоверяющий личность (вид, серия, номер, </w:t>
            </w:r>
            <w:r w:rsidRPr="00A04981">
              <w:rPr>
                <w:rFonts w:eastAsia="Lucida Sans Unicode"/>
                <w:lang w:eastAsia="ar-SA"/>
              </w:rPr>
              <w:t>выдавший орган дата выдачи</w:t>
            </w:r>
            <w:r w:rsidRPr="00A04981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>контактные данные (</w:t>
            </w:r>
            <w:r w:rsidRPr="00A04981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A04981">
              <w:t>)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4744D2DA" wp14:editId="3659C12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PY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Ar8jPY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00B72B1" wp14:editId="323BE84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f4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b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2E0CEC12" wp14:editId="40C9380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OpN0W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 реестр мест (площадок) накопления твердых коммунальных отходов.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Данные о технических характеристиках места (площадки) накопления ТКО: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а) тип используемого покрытия места (площадки) накопления ТКО:_______________________________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б) площадь места (площадки) накопления ТКО:________________________________________________кв.м. 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в) количество размещенных контейнеров и (или) бункеров с указанием их объема:________________________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Создание места (площадки) накопления твердых коммунальных отходов было согласовано 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собственнике места (площадки) накопления ТКО:_____________________________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(для юридических лиц, в том числе органов государственной власти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и местного самоуправления, - полное наименование, ОГРН, фактический адрес;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 xml:space="preserve">для индивидуальных предпринимателей - фамилия, имя, отчество, ОГРНИП, адрес регистрации по месту жительства;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  <w:rPr>
                <w:szCs w:val="26"/>
              </w:rPr>
            </w:pPr>
            <w:r w:rsidRPr="00A04981">
              <w:t>для физических лиц — фамилия, имя, отчество, адрес регистрации по месту жительства, контактные данные</w:t>
            </w:r>
            <w:r w:rsidRPr="001D1654">
              <w:rPr>
                <w:szCs w:val="26"/>
              </w:rPr>
              <w:t>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______________________________________________________________________________________;│</w:t>
            </w:r>
          </w:p>
          <w:p w:rsidR="009F3FB1" w:rsidRPr="00A04981" w:rsidRDefault="008722D2" w:rsidP="000264A8">
            <w:pPr>
              <w:pStyle w:val="Table"/>
            </w:pPr>
            <w:r w:rsidRPr="001D1654">
              <w:rPr>
                <w:szCs w:val="26"/>
              </w:rPr>
              <w:t>(</w:t>
            </w:r>
            <w:r w:rsidRPr="00A04981">
              <w:t xml:space="preserve">указывается владелец имущества, вид права владельца имущества)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об источниках образования ТКО:_____________________________________________________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>(указываются сведения об объектах капитального строительства, территории (части территории)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0DE753B1" wp14:editId="7E82660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MZDau1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93785C2" wp14:editId="521325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lMVAIAADIFAAAOAAAAZHJzL2Uyb0RvYy54bWysVM2O0zAQviPxDpbvbNLClm7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5VBlM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45E9A6B7" wp14:editId="2FADA26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OnLksh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64121752" wp14:editId="25158D0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2pt;margin-top:3.6pt;width:7.35pt;height:8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FpVA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</w:tbl>
    <w:p w:rsidR="00ED7F8E" w:rsidRDefault="00ED7F8E">
      <w:pPr>
        <w:rPr>
          <w:rFonts w:cs="Arial"/>
          <w:szCs w:val="26"/>
        </w:rPr>
        <w:sectPr w:rsidR="00ED7F8E" w:rsidSect="00ED7F8E">
          <w:pgSz w:w="16838" w:h="11906" w:orient="landscape"/>
          <w:pgMar w:top="1701" w:right="1134" w:bottom="567" w:left="1134" w:header="0" w:footer="567" w:gutter="0"/>
          <w:cols w:space="720"/>
          <w:formProt w:val="0"/>
          <w:docGrid w:linePitch="354" w:charSpace="-6145"/>
        </w:sectPr>
      </w:pPr>
    </w:p>
    <w:p w:rsidR="009F3FB1" w:rsidRPr="001D1654" w:rsidRDefault="008722D2">
      <w:pPr>
        <w:pStyle w:val="ab"/>
        <w:spacing w:after="0" w:line="240" w:lineRule="auto"/>
        <w:ind w:firstLine="0"/>
        <w:jc w:val="right"/>
        <w:rPr>
          <w:rFonts w:cs="Arial"/>
          <w:szCs w:val="26"/>
        </w:rPr>
      </w:pPr>
      <w:r w:rsidRPr="001D1654">
        <w:rPr>
          <w:rFonts w:cs="Arial"/>
          <w:szCs w:val="26"/>
        </w:rPr>
        <w:lastRenderedPageBreak/>
        <w:t>Приложение № 3 к Регламенту</w:t>
      </w:r>
    </w:p>
    <w:p w:rsidR="009F3FB1" w:rsidRPr="001D1654" w:rsidRDefault="009F3FB1">
      <w:pPr>
        <w:pStyle w:val="ab"/>
        <w:spacing w:after="0" w:line="240" w:lineRule="auto"/>
        <w:ind w:firstLine="0"/>
        <w:jc w:val="right"/>
        <w:rPr>
          <w:rFonts w:cs="Arial"/>
          <w:szCs w:val="26"/>
        </w:rPr>
      </w:pPr>
    </w:p>
    <w:tbl>
      <w:tblPr>
        <w:tblW w:w="9579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46"/>
        <w:gridCol w:w="1303"/>
        <w:gridCol w:w="281"/>
        <w:gridCol w:w="1703"/>
        <w:gridCol w:w="1166"/>
        <w:gridCol w:w="414"/>
        <w:gridCol w:w="1422"/>
        <w:gridCol w:w="1533"/>
        <w:gridCol w:w="1360"/>
      </w:tblGrid>
      <w:tr w:rsidR="009F3FB1" w:rsidRPr="001D1654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администрация ___________</w:t>
            </w:r>
          </w:p>
          <w:p w:rsidR="009F3FB1" w:rsidRPr="001D1654" w:rsidRDefault="008722D2" w:rsidP="000264A8">
            <w:pPr>
              <w:pStyle w:val="Table0"/>
            </w:pPr>
            <w:r w:rsidRPr="001D1654">
              <w:t>муниципального образования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9F3FB1" w:rsidP="000264A8">
            <w:pPr>
              <w:pStyle w:val="Table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документ, удостоверяющий личность (вид, серия, номер, </w:t>
            </w:r>
            <w:r w:rsidRPr="00A04981">
              <w:rPr>
                <w:rFonts w:eastAsia="Lucida Sans Unicode"/>
                <w:lang w:eastAsia="ar-SA"/>
              </w:rPr>
              <w:t>выдавший орган дата выдачи</w:t>
            </w:r>
            <w:r w:rsidRPr="00A04981"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Полное наименование юридического лица и </w:t>
            </w:r>
            <w:r w:rsidRPr="00A04981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>контактные данные (</w:t>
            </w:r>
            <w:r w:rsidRPr="00A04981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A04981">
              <w:t>)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20FA01D3" wp14:editId="3224B5F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ExZE3JUAgAAMw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4564EAE4" wp14:editId="4B940ED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vFVQIAADQ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FB3bxVUCAAA0BQAADgAAAAAAAAAAAAAAAAAuAgAAZHJzL2Uyb0RvYy54bWxQSwECLQAUAAYA&#10;CAAAACEAABXRKdkAAAAFAQAADwAAAAAAAAAAAAAAAACv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0A09F1B3" wp14:editId="3A8A1E3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qounT1QCAAAz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A0498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Прошу исправить допущенную ошибку (опечатку) в ________________________________________________________________</w:t>
            </w:r>
            <w:r w:rsidR="00ED7F8E">
              <w:t>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заключающуюся в ___________________________________</w:t>
            </w:r>
            <w:r w:rsidR="00ED7F8E">
              <w:t>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 xml:space="preserve">(указывается описание опечатки (ошибки), при необходимости указывается документ, подтверждающий наличие ошибки (опечатки)) </w:t>
            </w:r>
          </w:p>
        </w:tc>
      </w:tr>
      <w:tr w:rsidR="009F3FB1" w:rsidRPr="001D1654" w:rsidTr="00A04981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0169A907" wp14:editId="4D86235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BVAIAADM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iL6B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2E07C556" wp14:editId="7B2A40A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q5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ptlq5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53F6F596" wp14:editId="443853A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kYVAIAADMFAAAOAAAAZHJzL2Uyb0RvYy54bWysVM2O0zAQviPxDpbvbNLAdkv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/NsMgEnOGRG6eQs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WoSkY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  <w:r w:rsidR="00A04981">
              <w:t xml:space="preserve">____________________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367169CD" wp14:editId="37F4A9F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3DUw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NZlXcN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  <w:r w:rsidR="00A04981">
              <w:t>__</w:t>
            </w: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290B8C12" wp14:editId="3B09675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5iVAIAADMFAAAOAAAAZHJzL2Uyb0RvYy54bWysVM2O0zAQviPxDpbvbNLAlm7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1k2mYATHDKjdPI8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ci5i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9F3FB1" w:rsidRPr="001D1654" w:rsidTr="00A04981">
        <w:trPr>
          <w:trHeight w:val="303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</w:tbl>
    <w:p w:rsidR="009F3FB1" w:rsidRPr="001D1654" w:rsidRDefault="009F3FB1" w:rsidP="00171806">
      <w:pPr>
        <w:pStyle w:val="ab"/>
        <w:ind w:firstLine="0"/>
        <w:rPr>
          <w:rFonts w:cs="Arial"/>
          <w:szCs w:val="26"/>
        </w:rPr>
      </w:pPr>
    </w:p>
    <w:sectPr w:rsidR="009F3FB1" w:rsidRPr="001D1654" w:rsidSect="00ED7F8E">
      <w:pgSz w:w="11906" w:h="16838"/>
      <w:pgMar w:top="1134" w:right="567" w:bottom="1134" w:left="1701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B7" w:rsidRDefault="00E349B7">
      <w:r>
        <w:separator/>
      </w:r>
    </w:p>
  </w:endnote>
  <w:endnote w:type="continuationSeparator" w:id="0">
    <w:p w:rsidR="00E349B7" w:rsidRDefault="00E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B7" w:rsidRDefault="00E349B7">
      <w:r>
        <w:separator/>
      </w:r>
    </w:p>
  </w:footnote>
  <w:footnote w:type="continuationSeparator" w:id="0">
    <w:p w:rsidR="00E349B7" w:rsidRDefault="00E3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171806"/>
    <w:rsid w:val="001D1654"/>
    <w:rsid w:val="0032189F"/>
    <w:rsid w:val="003C6238"/>
    <w:rsid w:val="004179C1"/>
    <w:rsid w:val="004C6BBA"/>
    <w:rsid w:val="00644BA1"/>
    <w:rsid w:val="00693639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349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49B7"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349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49B7"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0f3382d3-8b3a-41eb-8a2a-f334abc1c30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7D11-AB0C-4850-BE0A-EB85E185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24</Pages>
  <Words>8242</Words>
  <Characters>46981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55113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admin</cp:lastModifiedBy>
  <cp:revision>1</cp:revision>
  <cp:lastPrinted>2019-11-12T11:22:00Z</cp:lastPrinted>
  <dcterms:created xsi:type="dcterms:W3CDTF">2021-11-16T12:24:00Z</dcterms:created>
  <dcterms:modified xsi:type="dcterms:W3CDTF">2021-11-16T12:26:00Z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