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71" w:rsidRDefault="00411471">
      <w:pPr>
        <w:pStyle w:val="Textbody"/>
        <w:spacing w:after="0" w:line="240" w:lineRule="auto"/>
        <w:jc w:val="right"/>
      </w:pPr>
      <w:bookmarkStart w:id="0" w:name="_GoBack"/>
      <w:bookmarkEnd w:id="0"/>
    </w:p>
    <w:p w:rsidR="00411471" w:rsidRDefault="00880C90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69520" cy="798120"/>
            <wp:effectExtent l="0" t="0" r="1980" b="1980"/>
            <wp:docPr id="1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520" cy="798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11471" w:rsidRDefault="00880C90">
      <w:pPr>
        <w:tabs>
          <w:tab w:val="left" w:pos="54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11471" w:rsidRDefault="00880C90">
      <w:pPr>
        <w:tabs>
          <w:tab w:val="left" w:pos="54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11471" w:rsidRDefault="00880C90">
      <w:pPr>
        <w:tabs>
          <w:tab w:val="left" w:pos="54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ПОСЕЛОК БОРОВСКИЙ</w:t>
      </w:r>
    </w:p>
    <w:p w:rsidR="00411471" w:rsidRDefault="00411471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411471" w:rsidRDefault="0041147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11471" w:rsidRDefault="00880C9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411471" w:rsidRDefault="0041147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11471" w:rsidRDefault="00880C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11.01.2021г.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№ 2</w:t>
      </w:r>
    </w:p>
    <w:p w:rsidR="00411471" w:rsidRDefault="00411471">
      <w:pPr>
        <w:spacing w:after="0" w:line="240" w:lineRule="exact"/>
        <w:jc w:val="center"/>
        <w:rPr>
          <w:rFonts w:ascii="Times New Roman" w:hAnsi="Times New Roman"/>
        </w:rPr>
      </w:pPr>
    </w:p>
    <w:p w:rsidR="00411471" w:rsidRDefault="00880C90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рп. Боровский</w:t>
      </w:r>
    </w:p>
    <w:p w:rsidR="00411471" w:rsidRDefault="00880C90">
      <w:pPr>
        <w:spacing w:after="0"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Тюменского муниципального района</w:t>
      </w:r>
    </w:p>
    <w:p w:rsidR="00411471" w:rsidRDefault="00411471">
      <w:pPr>
        <w:pStyle w:val="ConsPlusTitle"/>
        <w:ind w:firstLine="567"/>
        <w:jc w:val="both"/>
        <w:rPr>
          <w:rFonts w:ascii="Arial" w:hAnsi="Arial"/>
          <w:color w:val="000000"/>
          <w:sz w:val="24"/>
          <w:szCs w:val="24"/>
        </w:rPr>
      </w:pPr>
    </w:p>
    <w:p w:rsidR="00411471" w:rsidRDefault="00880C90">
      <w:pPr>
        <w:pStyle w:val="Textbody"/>
        <w:spacing w:after="0" w:line="240" w:lineRule="auto"/>
        <w:ind w:left="-17" w:right="4479"/>
        <w:jc w:val="both"/>
      </w:pPr>
      <w:r>
        <w:rPr>
          <w:rFonts w:ascii="Arial" w:hAnsi="Arial"/>
          <w:sz w:val="26"/>
          <w:szCs w:val="26"/>
        </w:rPr>
        <w:t>Об утверждении</w:t>
      </w:r>
      <w:r>
        <w:rPr>
          <w:rFonts w:ascii="Arial" w:hAnsi="Arial"/>
          <w:sz w:val="26"/>
          <w:szCs w:val="26"/>
        </w:rPr>
        <w:t xml:space="preserve"> программы профилактики нарушений обязательных требований 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законодательства в сфере муниципального контроля </w:t>
      </w:r>
      <w:r>
        <w:rPr>
          <w:rFonts w:ascii="Arial" w:hAnsi="Arial"/>
          <w:sz w:val="26"/>
          <w:szCs w:val="26"/>
        </w:rPr>
        <w:t xml:space="preserve"> на 2021 год и плановый период 2022-2023 годов</w:t>
      </w:r>
    </w:p>
    <w:p w:rsidR="00411471" w:rsidRDefault="00411471">
      <w:pPr>
        <w:pStyle w:val="Textbody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411471" w:rsidRDefault="00880C90">
      <w:pPr>
        <w:autoSpaceDE w:val="0"/>
        <w:spacing w:after="0" w:line="240" w:lineRule="auto"/>
        <w:ind w:firstLine="540"/>
        <w:jc w:val="both"/>
      </w:pPr>
      <w:r>
        <w:rPr>
          <w:rFonts w:ascii="Arial" w:hAnsi="Arial" w:cs="Arial"/>
          <w:sz w:val="26"/>
          <w:szCs w:val="26"/>
        </w:rPr>
        <w:t xml:space="preserve">В соответствии с частью 1 статьи 8.2 Федерального закона от 26.12.2008 № 294-ФЗ «О защите прав </w:t>
      </w:r>
      <w:r>
        <w:rPr>
          <w:rFonts w:ascii="Arial" w:hAnsi="Arial" w:cs="Arial"/>
          <w:sz w:val="26"/>
          <w:szCs w:val="26"/>
        </w:rPr>
        <w:t>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411471" w:rsidRDefault="00880C90">
      <w:pPr>
        <w:autoSpaceDE w:val="0"/>
        <w:spacing w:after="0" w:line="240" w:lineRule="auto"/>
        <w:ind w:firstLine="540"/>
        <w:jc w:val="both"/>
      </w:pPr>
      <w:r>
        <w:rPr>
          <w:rFonts w:ascii="Arial" w:hAnsi="Arial" w:cs="Arial"/>
          <w:sz w:val="26"/>
          <w:szCs w:val="26"/>
        </w:rPr>
        <w:t xml:space="preserve">1. Утвердить программу профилактики нарушений обязательных требований 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законодательства 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в сфере муниципального контроля </w:t>
      </w:r>
      <w:r>
        <w:rPr>
          <w:rFonts w:ascii="Arial" w:hAnsi="Arial" w:cs="Arial"/>
          <w:sz w:val="26"/>
          <w:szCs w:val="26"/>
        </w:rPr>
        <w:t xml:space="preserve"> на 2</w:t>
      </w:r>
      <w:r>
        <w:rPr>
          <w:rFonts w:ascii="Arial" w:hAnsi="Arial" w:cs="Arial"/>
          <w:sz w:val="26"/>
          <w:szCs w:val="26"/>
        </w:rPr>
        <w:t>021 год и на плановый период 2022 и 2023 годов.</w:t>
      </w:r>
    </w:p>
    <w:p w:rsidR="00411471" w:rsidRDefault="00880C90">
      <w:pPr>
        <w:autoSpaceDE w:val="0"/>
        <w:spacing w:after="0" w:line="240" w:lineRule="auto"/>
        <w:ind w:firstLine="540"/>
        <w:jc w:val="both"/>
      </w:pPr>
      <w:r>
        <w:rPr>
          <w:rFonts w:ascii="Arial" w:hAnsi="Arial" w:cs="Arial"/>
          <w:color w:val="000000"/>
          <w:sz w:val="26"/>
          <w:szCs w:val="26"/>
        </w:rPr>
        <w:t>2. Должностным лицам администрации муниципального образования поселок Боровский, ответственным за осуществление муниципального контроля в установленных сферах деятельности, обеспечить выполнение программы про</w:t>
      </w:r>
      <w:r>
        <w:rPr>
          <w:rFonts w:ascii="Arial" w:hAnsi="Arial" w:cs="Arial"/>
          <w:color w:val="000000"/>
          <w:sz w:val="26"/>
          <w:szCs w:val="26"/>
        </w:rPr>
        <w:t>филактики нарушений обязательных требований на 2021 год и плановый период 2022-2023 годов.</w:t>
      </w:r>
    </w:p>
    <w:p w:rsidR="00411471" w:rsidRDefault="00880C90">
      <w:pPr>
        <w:pStyle w:val="Textbody"/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Контроль за исполнением настоящего Распоряжения возложить на заместителя главы сельского поселения по правовым и кадровым вопросам.</w:t>
      </w:r>
    </w:p>
    <w:p w:rsidR="00411471" w:rsidRDefault="00411471">
      <w:pPr>
        <w:pStyle w:val="Textbody"/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11471" w:rsidRDefault="00880C90">
      <w:pPr>
        <w:pStyle w:val="Textbody"/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</w:t>
      </w:r>
      <w:r>
        <w:rPr>
          <w:rFonts w:ascii="Arial" w:hAnsi="Arial" w:cs="Arial"/>
          <w:sz w:val="26"/>
          <w:szCs w:val="26"/>
        </w:rPr>
        <w:t>ания                                               С.В. Сычева</w:t>
      </w:r>
    </w:p>
    <w:p w:rsidR="00411471" w:rsidRDefault="00411471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411471" w:rsidRDefault="00411471">
      <w:pPr>
        <w:autoSpaceDE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11471" w:rsidRDefault="00411471">
      <w:pPr>
        <w:autoSpaceDE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11471" w:rsidRDefault="00411471">
      <w:pPr>
        <w:autoSpaceDE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11471" w:rsidRDefault="00411471">
      <w:pPr>
        <w:autoSpaceDE w:val="0"/>
        <w:spacing w:before="220"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  <w:sectPr w:rsidR="00411471">
          <w:pgSz w:w="11905" w:h="16838"/>
          <w:pgMar w:top="1134" w:right="851" w:bottom="1134" w:left="1701" w:header="720" w:footer="720" w:gutter="0"/>
          <w:cols w:space="720"/>
        </w:sectPr>
      </w:pPr>
    </w:p>
    <w:p w:rsidR="00411471" w:rsidRDefault="00880C90">
      <w:pPr>
        <w:autoSpaceDE w:val="0"/>
        <w:spacing w:after="0" w:line="240" w:lineRule="auto"/>
        <w:ind w:left="-510" w:hanging="57"/>
        <w:jc w:val="right"/>
      </w:pPr>
      <w:r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411471" w:rsidRDefault="00880C90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к распоряжению Администрации</w:t>
      </w:r>
    </w:p>
    <w:p w:rsidR="00411471" w:rsidRDefault="00880C90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</w:t>
      </w:r>
    </w:p>
    <w:p w:rsidR="00411471" w:rsidRDefault="00880C90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поселок Боровский</w:t>
      </w:r>
    </w:p>
    <w:p w:rsidR="00411471" w:rsidRDefault="00880C90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от 11.01.2021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№2</w:t>
      </w:r>
    </w:p>
    <w:p w:rsidR="00411471" w:rsidRDefault="00411471">
      <w:pPr>
        <w:pStyle w:val="ConsPlusTitlePage"/>
        <w:jc w:val="right"/>
        <w:rPr>
          <w:rFonts w:ascii="Arial" w:hAnsi="Arial" w:cs="Arial"/>
          <w:sz w:val="26"/>
          <w:szCs w:val="26"/>
        </w:rPr>
      </w:pPr>
    </w:p>
    <w:p w:rsidR="00411471" w:rsidRDefault="00880C9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ПРОГРАММА</w:t>
      </w:r>
    </w:p>
    <w:p w:rsidR="00411471" w:rsidRDefault="00880C90">
      <w:pPr>
        <w:autoSpaceDE w:val="0"/>
        <w:spacing w:after="0" w:line="240" w:lineRule="auto"/>
        <w:jc w:val="center"/>
      </w:pPr>
      <w:r>
        <w:rPr>
          <w:rFonts w:ascii="Arial" w:hAnsi="Arial" w:cs="Arial"/>
          <w:b/>
          <w:bCs/>
          <w:sz w:val="24"/>
          <w:szCs w:val="24"/>
        </w:rPr>
        <w:t>ПРОФИЛАКТИКИ НАРУШЕНИЙ ОБЯЗАТЕЛЬНЫХ ТРЕБОВАНИЙ ЗАКОНОДАТЕЛЬСТВА В СФЕРЕ МУНИЦИПАЛЬНОГО КОНТРОЛЯ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НА 2021 ГОД И ПЛАНОВЫЙ ПЕРИОД 2022-2023 ГОДОВ</w:t>
      </w:r>
    </w:p>
    <w:p w:rsidR="00411471" w:rsidRDefault="0041147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1471" w:rsidRDefault="00880C90">
      <w:pPr>
        <w:autoSpaceDE w:val="0"/>
        <w:spacing w:before="220" w:after="0" w:line="240" w:lineRule="auto"/>
        <w:ind w:firstLine="540"/>
        <w:jc w:val="center"/>
      </w:pPr>
      <w:r>
        <w:rPr>
          <w:rFonts w:ascii="Arial" w:hAnsi="Arial" w:cs="Arial"/>
          <w:b/>
          <w:bCs/>
          <w:sz w:val="24"/>
          <w:szCs w:val="24"/>
        </w:rPr>
        <w:t>Аналитическая часть</w:t>
      </w:r>
    </w:p>
    <w:p w:rsidR="00411471" w:rsidRDefault="00411471">
      <w:pPr>
        <w:autoSpaceDE w:val="0"/>
        <w:spacing w:before="220" w:after="0" w:line="240" w:lineRule="auto"/>
        <w:ind w:firstLine="540"/>
        <w:jc w:val="center"/>
      </w:pPr>
    </w:p>
    <w:tbl>
      <w:tblPr>
        <w:tblW w:w="15135" w:type="dxa"/>
        <w:tblInd w:w="-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5"/>
        <w:gridCol w:w="11910"/>
      </w:tblGrid>
      <w:tr w:rsidR="00411471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Виды муниципального контроля, осуществляемые на территории муниципального об</w:t>
            </w:r>
            <w:r>
              <w:rPr>
                <w:rFonts w:ascii="Arial" w:hAnsi="Arial" w:cs="Arial"/>
                <w:sz w:val="24"/>
                <w:szCs w:val="24"/>
              </w:rPr>
              <w:t>разования поселок Боровский</w:t>
            </w:r>
          </w:p>
        </w:tc>
        <w:tc>
          <w:tcPr>
            <w:tcW w:w="1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before="170"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1) муниципальный контроль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области торговой деятельности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11471" w:rsidRDefault="00880C90">
            <w:pPr>
              <w:autoSpaceDE w:val="0"/>
              <w:spacing w:before="170"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2) муниципальный контроль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обеспечением сохранности автомобильных дорог местного значения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11471" w:rsidRDefault="00411471">
            <w:pPr>
              <w:autoSpaceDE w:val="0"/>
              <w:spacing w:before="17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471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1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Предотвращение рисков причинения вреда охраняемым </w:t>
            </w:r>
            <w:r>
              <w:rPr>
                <w:rFonts w:ascii="Arial" w:hAnsi="Arial" w:cs="Arial"/>
                <w:sz w:val="24"/>
                <w:szCs w:val="24"/>
              </w:rPr>
              <w:t>законом ценностям.</w:t>
            </w:r>
          </w:p>
          <w:p w:rsidR="00411471" w:rsidRDefault="00880C90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Предупреждение нарушений обязательных требований (снижение числа нарушений обязательных требований).</w:t>
            </w:r>
          </w:p>
          <w:p w:rsidR="00411471" w:rsidRDefault="00880C90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Создание системы профилактики нарушений обязательных требований.</w:t>
            </w:r>
          </w:p>
          <w:p w:rsidR="00411471" w:rsidRDefault="00880C90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4. Мотивация подконтрольных субъектов к добросовестному </w:t>
            </w:r>
            <w:r>
              <w:rPr>
                <w:rFonts w:ascii="Arial" w:hAnsi="Arial" w:cs="Arial"/>
                <w:sz w:val="24"/>
                <w:szCs w:val="24"/>
              </w:rPr>
              <w:t>исполнению обязательных требований.</w:t>
            </w:r>
          </w:p>
        </w:tc>
      </w:tr>
      <w:tr w:rsidR="00411471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1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      </w:r>
          </w:p>
          <w:p w:rsidR="00411471" w:rsidRDefault="00880C90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Устранение причин, факторов и условий,</w:t>
            </w:r>
            <w:r>
              <w:rPr>
                <w:rFonts w:ascii="Arial" w:hAnsi="Arial" w:cs="Arial"/>
                <w:sz w:val="24"/>
                <w:szCs w:val="24"/>
              </w:rPr>
              <w:t xml:space="preserve"> способствующих возможному нарушению обязательных требований.</w:t>
            </w:r>
          </w:p>
          <w:p w:rsidR="00411471" w:rsidRDefault="00880C90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Выявление типичных нарушений обязательных требований и подготовка предложений по их профилактике.</w:t>
            </w:r>
          </w:p>
          <w:p w:rsidR="00411471" w:rsidRDefault="00880C90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Формирование единообразного понимания обязательных требований всеми подконтрольными субъек</w:t>
            </w:r>
            <w:r>
              <w:rPr>
                <w:rFonts w:ascii="Arial" w:hAnsi="Arial" w:cs="Arial"/>
                <w:sz w:val="24"/>
                <w:szCs w:val="24"/>
              </w:rPr>
              <w:t>тами.</w:t>
            </w:r>
          </w:p>
        </w:tc>
      </w:tr>
    </w:tbl>
    <w:p w:rsidR="00411471" w:rsidRDefault="00411471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1471" w:rsidRDefault="00411471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1471" w:rsidRDefault="00411471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1471" w:rsidRDefault="00880C90">
      <w:pPr>
        <w:autoSpaceDE w:val="0"/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lastRenderedPageBreak/>
        <w:t>Му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ниципальный контроль в области торговой деятельности</w:t>
      </w:r>
    </w:p>
    <w:p w:rsidR="00411471" w:rsidRDefault="00411471">
      <w:pPr>
        <w:autoSpaceDE w:val="0"/>
        <w:spacing w:after="0" w:line="240" w:lineRule="auto"/>
        <w:jc w:val="center"/>
        <w:rPr>
          <w:rFonts w:eastAsia="Times New Roman"/>
          <w:bCs/>
          <w:lang w:eastAsia="ru-RU"/>
        </w:rPr>
      </w:pPr>
    </w:p>
    <w:tbl>
      <w:tblPr>
        <w:tblW w:w="15165" w:type="dxa"/>
        <w:tblInd w:w="-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5"/>
        <w:gridCol w:w="11940"/>
      </w:tblGrid>
      <w:tr w:rsidR="00411471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Подконтрольные субъекты, их количество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spacing w:after="0" w:line="240" w:lineRule="auto"/>
              <w:ind w:firstLine="567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Юридические лица, индивидуальные предприниматели, осуществляющие торговую деятельность.</w:t>
            </w:r>
          </w:p>
          <w:p w:rsidR="00411471" w:rsidRDefault="00880C90">
            <w:pPr>
              <w:spacing w:after="0" w:line="240" w:lineRule="auto"/>
              <w:ind w:firstLine="567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Индивидуальные предприниматели, юридические лица - владельцы </w:t>
            </w:r>
            <w:r>
              <w:rPr>
                <w:rFonts w:ascii="Arial" w:hAnsi="Arial" w:cs="Arial"/>
                <w:sz w:val="24"/>
                <w:szCs w:val="24"/>
              </w:rPr>
              <w:t>нестационарных торговых объектов.</w:t>
            </w:r>
          </w:p>
          <w:p w:rsidR="00411471" w:rsidRDefault="00411471">
            <w:pPr>
              <w:spacing w:after="0" w:line="240" w:lineRule="auto"/>
              <w:ind w:firstLine="567"/>
              <w:jc w:val="both"/>
            </w:pPr>
          </w:p>
          <w:p w:rsidR="00411471" w:rsidRDefault="00880C90">
            <w:pPr>
              <w:pStyle w:val="a3"/>
              <w:spacing w:before="0" w:after="0" w:line="240" w:lineRule="auto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подконтрольных субъектов 6</w:t>
            </w:r>
          </w:p>
        </w:tc>
      </w:tr>
      <w:tr w:rsidR="00411471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ind w:firstLine="540"/>
              <w:jc w:val="both"/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Перечень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нормативных правовых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актов или их отдельных частей, содержащих обязательные требования,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требования, установленные муниципальными правовыми актами,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оценка соблюдения которых является предметом муниципального контроля в области торговой деятельности, утвержден  постановлением а</w:t>
            </w:r>
            <w:r>
              <w:rPr>
                <w:rFonts w:ascii="Arial" w:hAnsi="Arial" w:cs="Arial"/>
                <w:bCs/>
                <w:sz w:val="24"/>
                <w:szCs w:val="24"/>
              </w:rPr>
              <w:t>дминистрации муниципального образования поселок Боровский от 22.11.2018 №130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«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О некоторых вопросах осуществления муниципального контроля».</w:t>
            </w:r>
          </w:p>
          <w:p w:rsidR="00411471" w:rsidRDefault="00880C90">
            <w:pPr>
              <w:autoSpaceDE w:val="0"/>
              <w:spacing w:after="0" w:line="240" w:lineRule="auto"/>
              <w:ind w:firstLine="540"/>
              <w:jc w:val="both"/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Указанный Перечень, а также тексты соответствующих нормативных правовых актов размещены на официальном сайте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муниципального образования поселок Боровский в сети "Интернет"по адресу: 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www.borovskiy-adm.ru 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411471" w:rsidRDefault="00411471">
            <w:pPr>
              <w:autoSpaceDE w:val="0"/>
              <w:spacing w:after="0" w:line="240" w:lineRule="auto"/>
              <w:ind w:firstLine="540"/>
              <w:jc w:val="both"/>
            </w:pPr>
          </w:p>
        </w:tc>
      </w:tr>
      <w:tr w:rsidR="00411471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Данные о проведенных мероприятиях по контролю и их результатах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Муниципальный контроль в области торговой деятельности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в отношении юридических лиц и индивидуальных предпринимателей не проводился  на основании части 1 статьи 26.2 Федерального закона от 26 декабря 2008 г. № 294-ФЗ «О защите прав юридических лиц и индивидуальных предпринимателей при осуществлении государстве</w:t>
            </w:r>
            <w:r>
              <w:rPr>
                <w:rFonts w:ascii="Arial" w:hAnsi="Arial" w:cs="Arial"/>
                <w:sz w:val="24"/>
                <w:szCs w:val="24"/>
              </w:rPr>
              <w:t>нного контроля (надзора) и муниципального контроля»</w:t>
            </w:r>
          </w:p>
        </w:tc>
      </w:tr>
      <w:tr w:rsidR="00411471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Данные о проведенных мероприятиях по профилактике нарушений и их результатах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целях профилактики нарушений обязательных требований необходимо проводить следующие профилактические мероприятия:</w:t>
            </w:r>
          </w:p>
          <w:p w:rsidR="00411471" w:rsidRDefault="00880C9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 офиц</w:t>
            </w:r>
            <w:r>
              <w:rPr>
                <w:rFonts w:ascii="Arial" w:hAnsi="Arial" w:cs="Arial"/>
                <w:sz w:val="24"/>
                <w:szCs w:val="24"/>
              </w:rPr>
              <w:t>иальном сайте Администрации муниципального образования поселок Боровский размещен административный регламент по проведению проверок юридических лиц, индивидуальных предпринимателей при осуществлении муниципального контроля в области торговой деятельности (</w:t>
            </w:r>
            <w:r>
              <w:rPr>
                <w:rFonts w:ascii="Arial" w:hAnsi="Arial" w:cs="Arial"/>
                <w:sz w:val="24"/>
                <w:szCs w:val="24"/>
              </w:rPr>
              <w:t>Утвержден постановлением администрации от 13.04.2016 года N 193).</w:t>
            </w:r>
          </w:p>
          <w:p w:rsidR="00411471" w:rsidRDefault="00880C9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Руководство по соблюдению юридическими лицами, индивидуальными предпринимателями и гражданами обязательных требований в рамках осуществления муниципального контроля в области торговой деят</w:t>
            </w:r>
            <w:r>
              <w:rPr>
                <w:rFonts w:ascii="Arial" w:hAnsi="Arial" w:cs="Arial"/>
                <w:sz w:val="24"/>
                <w:szCs w:val="24"/>
              </w:rPr>
              <w:t>ельности.</w:t>
            </w:r>
          </w:p>
          <w:p w:rsidR="00411471" w:rsidRDefault="00880C9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консультирование подконтрольных субъектов по вопросам соблюдения обязательных требований в области торговой деятельности..</w:t>
            </w:r>
          </w:p>
          <w:p w:rsidR="00411471" w:rsidRDefault="00880C9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2021 - 2023 годы ожидается повышение уровня информированности подконтрольных субъектов по вопросам необходимости исполн</w:t>
            </w:r>
            <w:r>
              <w:rPr>
                <w:rFonts w:ascii="Arial" w:hAnsi="Arial" w:cs="Arial"/>
                <w:sz w:val="24"/>
                <w:szCs w:val="24"/>
              </w:rPr>
              <w:t>ения обязательных требований и наступления административных последствий при их несоблюдении.</w:t>
            </w:r>
          </w:p>
          <w:p w:rsidR="00411471" w:rsidRDefault="00880C90">
            <w:pPr>
              <w:pStyle w:val="ConsPlusNormal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рамках программы профилактики нарушений для юридических лиц, индивидуальных предпринимателей законодательная информация по муниципальному контролю в области торг</w:t>
            </w:r>
            <w:r>
              <w:rPr>
                <w:rFonts w:ascii="Arial" w:hAnsi="Arial" w:cs="Arial"/>
                <w:sz w:val="24"/>
                <w:szCs w:val="24"/>
              </w:rPr>
              <w:t>овой деятельности размещается на сайте Администрации МО п. Боровский в сети «Интернет» по адресу:  www.borovskiy-adm.ru.</w:t>
            </w:r>
          </w:p>
          <w:p w:rsidR="00411471" w:rsidRDefault="00411471">
            <w:pPr>
              <w:autoSpaceDE w:val="0"/>
              <w:spacing w:after="0" w:line="240" w:lineRule="auto"/>
              <w:ind w:firstLine="54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411471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Анализ и оценка </w:t>
            </w:r>
            <w:r>
              <w:rPr>
                <w:rFonts w:ascii="Arial" w:hAnsi="Arial" w:cs="Arial"/>
                <w:sz w:val="24"/>
                <w:szCs w:val="24"/>
              </w:rPr>
              <w:t>рисков причинения вреда охраняемым законом ценностям и (или) анализ и оценка причиненного ущерба не проводилась.</w:t>
            </w:r>
          </w:p>
        </w:tc>
      </w:tr>
    </w:tbl>
    <w:p w:rsidR="00411471" w:rsidRDefault="0041147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1471" w:rsidRDefault="0041147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1471" w:rsidRDefault="00411471">
      <w:pPr>
        <w:autoSpaceDE w:val="0"/>
        <w:spacing w:after="0" w:line="240" w:lineRule="auto"/>
        <w:jc w:val="center"/>
      </w:pPr>
    </w:p>
    <w:p w:rsidR="00411471" w:rsidRDefault="00880C90">
      <w:pPr>
        <w:autoSpaceDE w:val="0"/>
        <w:spacing w:after="0" w:line="240" w:lineRule="auto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Муниципальный контроль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 обеспечением сохранности автомобильных дорог местного значения</w:t>
      </w:r>
    </w:p>
    <w:p w:rsidR="00411471" w:rsidRDefault="00411471">
      <w:pPr>
        <w:autoSpaceDE w:val="0"/>
        <w:spacing w:before="17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5165" w:type="dxa"/>
        <w:tblInd w:w="-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5"/>
        <w:gridCol w:w="11940"/>
      </w:tblGrid>
      <w:tr w:rsidR="00411471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Подконтрольные субъекты, их количество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spacing w:after="0" w:line="240" w:lineRule="auto"/>
              <w:ind w:right="57" w:firstLine="62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Юридические лица, их руководители и иные должностные лица, индивидуальные предприниматели и их уполномоченные представители, физические лица.</w:t>
            </w:r>
          </w:p>
          <w:p w:rsidR="00411471" w:rsidRDefault="00411471">
            <w:pPr>
              <w:pStyle w:val="a3"/>
              <w:spacing w:before="0" w:after="0" w:line="240" w:lineRule="auto"/>
              <w:ind w:firstLine="567"/>
              <w:jc w:val="both"/>
              <w:rPr>
                <w:rFonts w:ascii="Arial" w:hAnsi="Arial" w:cs="Arial"/>
              </w:rPr>
            </w:pPr>
          </w:p>
          <w:p w:rsidR="00411471" w:rsidRDefault="00880C90">
            <w:pPr>
              <w:pStyle w:val="a3"/>
              <w:spacing w:before="0" w:after="0" w:line="240" w:lineRule="auto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подконтрольных субъектов 2</w:t>
            </w:r>
          </w:p>
        </w:tc>
      </w:tr>
      <w:tr w:rsidR="00411471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Обязательные требования, оценка соблюдения которых является предметом мун</w:t>
            </w:r>
            <w:r>
              <w:rPr>
                <w:rFonts w:ascii="Arial" w:hAnsi="Arial" w:cs="Arial"/>
                <w:sz w:val="24"/>
                <w:szCs w:val="24"/>
              </w:rPr>
              <w:t>иципального контроля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ind w:firstLine="540"/>
              <w:jc w:val="both"/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Перечень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оценка соблюдения которых является предметом муниципального контроля за обеспечением сохранности автомобильных дорог местного значения, ут</w:t>
            </w:r>
            <w:r>
              <w:rPr>
                <w:rFonts w:ascii="Arial" w:hAnsi="Arial" w:cs="Arial"/>
                <w:bCs/>
                <w:sz w:val="24"/>
                <w:szCs w:val="24"/>
              </w:rPr>
              <w:t>вержден постановлением администрации муниципального образования поселок Боровский от 22.11.2018 №130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«О некоторых вопросах осуществления муниципального контроля».</w:t>
            </w:r>
          </w:p>
          <w:p w:rsidR="00411471" w:rsidRDefault="00880C90">
            <w:pPr>
              <w:autoSpaceDE w:val="0"/>
              <w:spacing w:after="0" w:line="240" w:lineRule="auto"/>
              <w:ind w:firstLine="540"/>
              <w:jc w:val="both"/>
            </w:pPr>
            <w:r>
              <w:rPr>
                <w:rFonts w:ascii="Arial" w:hAnsi="Arial" w:cs="Arial"/>
                <w:bCs/>
                <w:sz w:val="24"/>
                <w:szCs w:val="24"/>
              </w:rPr>
              <w:t>Указанный Перечень, а также тексты соответствующих нормативных правовых актов размещены на оф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ициальном сайте Администрации МО в сети "Интернет" по адресу: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www.borovskiy-adm.ru</w:t>
            </w:r>
          </w:p>
        </w:tc>
      </w:tr>
      <w:tr w:rsidR="00411471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Данные о проведенных мероприятиях по контролю и их результатах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pStyle w:val="Standard"/>
              <w:autoSpaceDE w:val="0"/>
              <w:spacing w:line="240" w:lineRule="auto"/>
              <w:ind w:firstLine="539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Муниципальный контроль за обеспечением сохранности автомобильных дорог местного значения в отношении </w:t>
            </w:r>
            <w:r>
              <w:rPr>
                <w:rFonts w:ascii="Arial" w:hAnsi="Arial" w:cs="Arial"/>
                <w:sz w:val="24"/>
                <w:szCs w:val="24"/>
              </w:rPr>
              <w:t>юридических лиц и индивидуальных предпринимателей не проводился  в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соответствии с ч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а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стью 1 статьи 26.2 Федерального закона от 26 декабря 2008 г. № 294-ФЗ «О защите прав юридических лиц и индивидуальных предпринимателей при осуществлении государственного ко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нтроля (надзора) и муниципального контроля»</w:t>
            </w:r>
          </w:p>
          <w:p w:rsidR="00411471" w:rsidRDefault="00880C90">
            <w:pPr>
              <w:pStyle w:val="Standard"/>
              <w:autoSpaceDE w:val="0"/>
              <w:spacing w:line="240" w:lineRule="auto"/>
              <w:ind w:firstLine="53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hyperlink r:id="rId8" w:history="1"/>
          </w:p>
        </w:tc>
      </w:tr>
      <w:tr w:rsidR="00411471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Данные о проведенных мероприятиях по профилактике нарушений и их результатах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целях профилактики нарушений обязательных требований необходимо проводить следующие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филактические мероприятия:</w:t>
            </w:r>
          </w:p>
          <w:p w:rsidR="00411471" w:rsidRDefault="00880C90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 официальном сайте Администрации муниципального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образования поселок Боровский размещен административный регламент по проведению проверок юридических лиц, индивидуальных предприн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мателей при осуществлении муниципального контроля за обеспечением сохранности автомобильных дорог местного значения (Утвержде</w:t>
            </w:r>
            <w:r>
              <w:rPr>
                <w:rFonts w:ascii="Arial" w:hAnsi="Arial" w:cs="Arial"/>
                <w:sz w:val="24"/>
                <w:szCs w:val="24"/>
              </w:rPr>
              <w:t>н постановлением администрации от 6.04.2017 года N 62).</w:t>
            </w:r>
          </w:p>
          <w:p w:rsidR="00411471" w:rsidRDefault="00880C90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Руководство по соблюдению юридическими лицами, индивидуальными предпринимателями и гражд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нами обязательных требований в рамках осуществления муниципального контроля за сохранностью а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томобильных дор</w:t>
            </w:r>
            <w:r>
              <w:rPr>
                <w:rFonts w:ascii="Arial" w:hAnsi="Arial" w:cs="Arial"/>
                <w:sz w:val="24"/>
                <w:szCs w:val="24"/>
              </w:rPr>
              <w:t>ог.</w:t>
            </w:r>
          </w:p>
          <w:p w:rsidR="00411471" w:rsidRDefault="00880C90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консультирование подконтрольных субъектов по вопросам соблюдения обязательных требований в области сохранности автомобильных дорог.</w:t>
            </w:r>
          </w:p>
          <w:p w:rsidR="00411471" w:rsidRDefault="00880C90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2021 - 2023 годы ожидается повышение уровня информированности подконтрольных субъектов по вопросам необходимости исп</w:t>
            </w:r>
            <w:r>
              <w:rPr>
                <w:rFonts w:ascii="Arial" w:hAnsi="Arial" w:cs="Arial"/>
                <w:sz w:val="24"/>
                <w:szCs w:val="24"/>
              </w:rPr>
              <w:t>олнения обязательных требований и наступления административных п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следствий при их несоблюдении.</w:t>
            </w:r>
          </w:p>
          <w:p w:rsidR="00411471" w:rsidRDefault="00880C90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рамках программы профилактики нарушений для юридических лиц, индивидуальных предпринимат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лей законодательная информация по муниципальному контролю за обеспече</w:t>
            </w:r>
            <w:r>
              <w:rPr>
                <w:rFonts w:ascii="Arial" w:hAnsi="Arial" w:cs="Arial"/>
                <w:sz w:val="24"/>
                <w:szCs w:val="24"/>
              </w:rPr>
              <w:t>нием сохранности автом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бильных дорог местного значения размещается на сайте Администрации МО п. Боровский в сети «И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тернет» по адресу:  www.borovskiy-adm.ru.</w:t>
            </w:r>
          </w:p>
        </w:tc>
      </w:tr>
      <w:tr w:rsidR="00411471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Анализ и оценка рисков причинения вреда охраняемым законом ценностям и (или) анализ и оценка прич</w:t>
            </w:r>
            <w:r>
              <w:rPr>
                <w:rFonts w:ascii="Arial" w:hAnsi="Arial" w:cs="Arial"/>
                <w:sz w:val="24"/>
                <w:szCs w:val="24"/>
              </w:rPr>
              <w:t>иненного ущерба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pStyle w:val="Standard"/>
              <w:autoSpaceDE w:val="0"/>
              <w:spacing w:line="240" w:lineRule="auto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Анализ и оценка рисков причинения вреда охраняемым законом ценностям и (или) анализ и оценка причиненного ущерба не проводилась.</w:t>
            </w:r>
          </w:p>
          <w:p w:rsidR="00411471" w:rsidRDefault="00880C90">
            <w:pPr>
              <w:pStyle w:val="Standard"/>
              <w:autoSpaceDE w:val="0"/>
              <w:spacing w:line="240" w:lineRule="auto"/>
              <w:ind w:firstLine="53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:rsidR="00411471" w:rsidRDefault="0041147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1471" w:rsidRDefault="0041147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1471" w:rsidRDefault="0041147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1471" w:rsidRDefault="0041147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1471" w:rsidRDefault="0041147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1471" w:rsidRDefault="0041147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1471" w:rsidRDefault="0041147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1471" w:rsidRDefault="0041147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1471" w:rsidRDefault="0041147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1471" w:rsidRDefault="0041147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1471" w:rsidRDefault="00880C9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План мероприятий</w:t>
      </w:r>
    </w:p>
    <w:p w:rsidR="00411471" w:rsidRDefault="00880C9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 профилактике нарушений обязательных требований на 2021</w:t>
      </w:r>
      <w:r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411471" w:rsidRDefault="00880C9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 проект плана мероприятий по профилактике нарушений обязательных требований</w:t>
      </w:r>
    </w:p>
    <w:p w:rsidR="00411471" w:rsidRDefault="00880C90">
      <w:pPr>
        <w:autoSpaceDE w:val="0"/>
        <w:spacing w:after="0" w:line="240" w:lineRule="auto"/>
        <w:jc w:val="center"/>
      </w:pPr>
      <w:r>
        <w:rPr>
          <w:rFonts w:ascii="Arial" w:hAnsi="Arial" w:cs="Arial"/>
          <w:b/>
          <w:bCs/>
          <w:sz w:val="24"/>
          <w:szCs w:val="24"/>
        </w:rPr>
        <w:t>на 2022 - 2023 годы</w:t>
      </w:r>
    </w:p>
    <w:p w:rsidR="00411471" w:rsidRDefault="00411471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300" w:type="dxa"/>
        <w:tblInd w:w="-4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127"/>
        <w:gridCol w:w="2126"/>
        <w:gridCol w:w="1329"/>
        <w:gridCol w:w="1384"/>
        <w:gridCol w:w="1340"/>
        <w:gridCol w:w="1808"/>
        <w:gridCol w:w="1790"/>
        <w:gridCol w:w="1790"/>
      </w:tblGrid>
      <w:tr w:rsidR="00411471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 п/п.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Мероприятие по профилактике нарушений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Ответственное подразделение и (или) ответственное должностное лицо Администрации МО</w:t>
            </w:r>
          </w:p>
        </w:tc>
        <w:tc>
          <w:tcPr>
            <w:tcW w:w="4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Отчетные показатели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Проект отчетных показателей  </w:t>
            </w:r>
          </w:p>
        </w:tc>
      </w:tr>
      <w:tr w:rsidR="0041147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00000" w:rsidRDefault="00880C90">
            <w:pPr>
              <w:suppressAutoHyphens w:val="0"/>
              <w:spacing w:after="0"/>
            </w:pP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00000" w:rsidRDefault="00880C90">
            <w:pPr>
              <w:suppressAutoHyphens w:val="0"/>
              <w:spacing w:after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00000" w:rsidRDefault="00880C90">
            <w:pPr>
              <w:suppressAutoHyphens w:val="0"/>
              <w:spacing w:after="0"/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План 2021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Проект плана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</w:tr>
      <w:tr w:rsidR="00411471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00000" w:rsidRDefault="00880C90">
            <w:pPr>
              <w:suppressAutoHyphens w:val="0"/>
              <w:spacing w:after="0"/>
            </w:pP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00000" w:rsidRDefault="00880C90">
            <w:pPr>
              <w:suppressAutoHyphens w:val="0"/>
              <w:spacing w:after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00000" w:rsidRDefault="00880C90">
            <w:pPr>
              <w:suppressAutoHyphens w:val="0"/>
              <w:spacing w:after="0"/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00000" w:rsidRDefault="00880C90">
            <w:pPr>
              <w:suppressAutoHyphens w:val="0"/>
              <w:spacing w:after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00000" w:rsidRDefault="00880C90">
            <w:pPr>
              <w:suppressAutoHyphens w:val="0"/>
              <w:spacing w:after="0"/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00000" w:rsidRDefault="00880C90">
            <w:pPr>
              <w:suppressAutoHyphens w:val="0"/>
              <w:spacing w:after="0"/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00000" w:rsidRDefault="00880C90">
            <w:pPr>
              <w:suppressAutoHyphens w:val="0"/>
              <w:spacing w:after="0"/>
            </w:pPr>
          </w:p>
        </w:tc>
      </w:tr>
      <w:tr w:rsidR="00411471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ind w:firstLine="540"/>
            </w:pPr>
            <w:r>
              <w:rPr>
                <w:rFonts w:ascii="Arial" w:hAnsi="Arial" w:cs="Arial"/>
                <w:sz w:val="24"/>
                <w:szCs w:val="24"/>
              </w:rPr>
              <w:t xml:space="preserve">Поддержание в актуальном виде размещенного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на официальном сайте администрации муниципального образования поселок Боровский в сети "Интернет"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Перечня нормативных правовых актов 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соответствующ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их нормативных правовых актов (в отношении каждого вида муниципального контроля)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41147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информация о внесении изменений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информация о внесении изменений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информация о внесении изменений</w:t>
            </w:r>
          </w:p>
        </w:tc>
      </w:tr>
      <w:tr w:rsidR="00411471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keepNext/>
              <w:autoSpaceDE w:val="0"/>
              <w:spacing w:after="0" w:line="240" w:lineRule="auto"/>
              <w:ind w:firstLine="540"/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Информирование юридических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 посредством </w:t>
            </w:r>
            <w:r>
              <w:rPr>
                <w:rFonts w:ascii="Arial" w:hAnsi="Arial" w:cs="Arial"/>
                <w:sz w:val="24"/>
                <w:szCs w:val="24"/>
              </w:rPr>
              <w:t>разработки и опубликования руководств по соблюдению обязательных требований, требовани</w:t>
            </w:r>
            <w:r>
              <w:rPr>
                <w:rFonts w:ascii="Arial" w:hAnsi="Arial" w:cs="Arial"/>
                <w:sz w:val="24"/>
                <w:szCs w:val="24"/>
              </w:rPr>
              <w:t xml:space="preserve">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(в отношении каждого вида муниципального контроля)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41147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количество мероприятий по  информированию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количество мероприятий по  информированию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количество мероприятий по  информированию</w:t>
            </w:r>
          </w:p>
        </w:tc>
      </w:tr>
      <w:tr w:rsidR="00411471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bottom"/>
          </w:tcPr>
          <w:p w:rsidR="00411471" w:rsidRDefault="00880C90">
            <w:pPr>
              <w:pStyle w:val="ConsPlusNormal"/>
              <w:keepNext/>
            </w:pPr>
            <w:r>
              <w:rPr>
                <w:rFonts w:ascii="Arial" w:hAnsi="Arial" w:cs="Arial"/>
                <w:sz w:val="24"/>
                <w:szCs w:val="24"/>
              </w:rPr>
              <w:t>Подготовка и размещение на официальном сайте администрации муниципального образования поселок Боровский в сети "Интернет"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информационных сообщений, связанных с изменением нормативных правовых актов, входящих в Перечень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</w:t>
            </w:r>
            <w:r>
              <w:rPr>
                <w:rFonts w:ascii="Arial" w:hAnsi="Arial" w:cs="Arial"/>
                <w:bCs/>
                <w:sz w:val="24"/>
                <w:szCs w:val="24"/>
              </w:rPr>
              <w:t>юдения которых является предметом муниципального контроля (в отношении каждого вида муниципального контроля)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41147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pStyle w:val="ConsPlusNormal"/>
              <w:jc w:val="center"/>
            </w:pPr>
            <w:r>
              <w:rPr>
                <w:rFonts w:ascii="Arial" w:hAnsi="Arial" w:cs="Arial"/>
                <w:bCs/>
                <w:sz w:val="20"/>
              </w:rPr>
              <w:t>в случае изменения или издания новых НПА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в случае изменения или издания новых НПА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в случае изменения или издания новых НПА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количество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размещенных сообщений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количество размещенных сообщений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количество размещенных сообщений</w:t>
            </w:r>
          </w:p>
        </w:tc>
      </w:tr>
      <w:tr w:rsidR="00411471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bCs/>
                <w:sz w:val="24"/>
                <w:szCs w:val="24"/>
              </w:rPr>
              <w:t>Обобщение практики осуществления муниципального контроля и размещение на официальном сайте администрации муниципального образования поселок Боровский в сети "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Интернет" обзора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практики осуществления вида муниципального контроля (в отношении каждого вида муниципального контроля)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41147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позднее 30 марта года, следующего за отчетным</w:t>
            </w:r>
          </w:p>
          <w:p w:rsidR="00411471" w:rsidRDefault="0041147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не позднее 30 марта года, следующего за отчетным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не позднее 30 марта года, следующего</w:t>
            </w:r>
            <w:r>
              <w:rPr>
                <w:rFonts w:ascii="Arial" w:hAnsi="Arial" w:cs="Arial"/>
                <w:sz w:val="20"/>
                <w:szCs w:val="20"/>
              </w:rPr>
              <w:t xml:space="preserve"> за отчетным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сведения о размещении обзора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сведения о размещении обзора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сведения о размещении обзора</w:t>
            </w:r>
          </w:p>
        </w:tc>
      </w:tr>
      <w:tr w:rsidR="00411471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Осуществление профилактических мероприятий, результатом которых может являться выдача предостережений о недопустимости нарушений обязательных </w:t>
            </w:r>
            <w:r>
              <w:rPr>
                <w:rFonts w:ascii="Arial" w:hAnsi="Arial" w:cs="Arial"/>
                <w:sz w:val="24"/>
                <w:szCs w:val="24"/>
              </w:rPr>
              <w:t xml:space="preserve">требований, требований, установленных муниципальными правовыми актами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(по каждому виду муниципального контроля)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41147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течении года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течении года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в течении года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количество профилактических</w:t>
            </w:r>
          </w:p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мероприятий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количество профилактических</w:t>
            </w:r>
          </w:p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мероприятий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количество профилактических</w:t>
            </w:r>
          </w:p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мероприятий  </w:t>
            </w:r>
          </w:p>
        </w:tc>
      </w:tr>
    </w:tbl>
    <w:p w:rsidR="00411471" w:rsidRDefault="00411471">
      <w:pPr>
        <w:autoSpaceDE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sectPr w:rsidR="00411471">
      <w:headerReference w:type="default" r:id="rId9"/>
      <w:pgSz w:w="16838" w:h="11906" w:orient="landscape"/>
      <w:pgMar w:top="1119" w:right="567" w:bottom="0" w:left="1417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0C90">
      <w:pPr>
        <w:spacing w:after="0" w:line="240" w:lineRule="auto"/>
      </w:pPr>
      <w:r>
        <w:separator/>
      </w:r>
    </w:p>
  </w:endnote>
  <w:endnote w:type="continuationSeparator" w:id="0">
    <w:p w:rsidR="00000000" w:rsidRDefault="0088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0C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880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72" w:rsidRDefault="00880C90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1471"/>
    <w:rsid w:val="00411471"/>
    <w:rsid w:val="0088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TitlePage">
    <w:name w:val="ConsPlusTitlePage"/>
    <w:pPr>
      <w:widowControl w:val="0"/>
      <w:suppressAutoHyphens/>
      <w:autoSpaceDE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line="240" w:lineRule="auto"/>
    </w:pPr>
    <w:rPr>
      <w:rFonts w:eastAsia="Times New Roman" w:cs="Calibri"/>
      <w:b/>
      <w:szCs w:val="20"/>
      <w:lang w:eastAsia="ru-RU"/>
    </w:rPr>
  </w:style>
  <w:style w:type="paragraph" w:styleId="a3">
    <w:name w:val="Normal (Web)"/>
    <w:basedOn w:val="a"/>
    <w:pPr>
      <w:spacing w:before="100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5">
    <w:name w:val="List Paragraph"/>
    <w:basedOn w:val="a"/>
    <w:pPr>
      <w:ind w:left="72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customStyle="1" w:styleId="DocumentMap">
    <w:name w:val="DocumentMap"/>
    <w:pPr>
      <w:suppressAutoHyphens/>
      <w:spacing w:after="200"/>
    </w:pPr>
    <w:rPr>
      <w:rFonts w:eastAsia="Times New Roman" w:cs="Calibri"/>
      <w:lang w:eastAsia="ru-RU"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a"/>
  </w:style>
  <w:style w:type="paragraph" w:customStyle="1" w:styleId="DefinitionList">
    <w:name w:val="Definition List"/>
    <w:basedOn w:val="a"/>
    <w:pPr>
      <w:ind w:left="360"/>
    </w:pPr>
  </w:style>
  <w:style w:type="paragraph" w:customStyle="1" w:styleId="H1">
    <w:name w:val="H1"/>
    <w:basedOn w:val="a"/>
    <w:pPr>
      <w:keepNext/>
      <w:spacing w:before="100" w:after="100"/>
      <w:outlineLvl w:val="1"/>
    </w:pPr>
    <w:rPr>
      <w:b/>
      <w:kern w:val="3"/>
      <w:sz w:val="48"/>
    </w:rPr>
  </w:style>
  <w:style w:type="paragraph" w:customStyle="1" w:styleId="H2">
    <w:name w:val="H2"/>
    <w:basedOn w:val="a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a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a"/>
    <w:pPr>
      <w:keepNext/>
      <w:spacing w:before="100" w:after="100"/>
      <w:outlineLvl w:val="4"/>
    </w:pPr>
    <w:rPr>
      <w:b/>
      <w:sz w:val="24"/>
    </w:rPr>
  </w:style>
  <w:style w:type="paragraph" w:customStyle="1" w:styleId="H5">
    <w:name w:val="H5"/>
    <w:basedOn w:val="a"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a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a"/>
    <w:rPr>
      <w:i/>
    </w:rPr>
  </w:style>
  <w:style w:type="paragraph" w:customStyle="1" w:styleId="Blockquote">
    <w:name w:val="Blockquote"/>
    <w:basedOn w:val="a"/>
    <w:pPr>
      <w:spacing w:before="100" w:after="100"/>
      <w:ind w:left="360" w:right="360"/>
    </w:p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pPr>
      <w:jc w:val="center"/>
    </w:pPr>
    <w:rPr>
      <w:rFonts w:ascii="Arial" w:eastAsia="Arial" w:hAnsi="Arial" w:cs="Courier New"/>
      <w:vanish/>
      <w:sz w:val="16"/>
      <w:szCs w:val="24"/>
    </w:rPr>
  </w:style>
  <w:style w:type="character" w:customStyle="1" w:styleId="a8">
    <w:name w:val="Текст сноски Знак"/>
    <w:basedOn w:val="a0"/>
    <w:rPr>
      <w:sz w:val="20"/>
      <w:szCs w:val="20"/>
    </w:rPr>
  </w:style>
  <w:style w:type="character" w:styleId="a9">
    <w:name w:val="footnote reference"/>
    <w:basedOn w:val="a0"/>
    <w:rPr>
      <w:position w:val="0"/>
      <w:sz w:val="14"/>
      <w:vertAlign w:val="baseline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ab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Sample">
    <w:name w:val="Sample"/>
    <w:rPr>
      <w:rFonts w:ascii="Courier New" w:hAnsi="Courier New"/>
    </w:rPr>
  </w:style>
  <w:style w:type="character" w:styleId="ac">
    <w:name w:val="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TitlePage">
    <w:name w:val="ConsPlusTitlePage"/>
    <w:pPr>
      <w:widowControl w:val="0"/>
      <w:suppressAutoHyphens/>
      <w:autoSpaceDE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line="240" w:lineRule="auto"/>
    </w:pPr>
    <w:rPr>
      <w:rFonts w:eastAsia="Times New Roman" w:cs="Calibri"/>
      <w:b/>
      <w:szCs w:val="20"/>
      <w:lang w:eastAsia="ru-RU"/>
    </w:rPr>
  </w:style>
  <w:style w:type="paragraph" w:styleId="a3">
    <w:name w:val="Normal (Web)"/>
    <w:basedOn w:val="a"/>
    <w:pPr>
      <w:spacing w:before="100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5">
    <w:name w:val="List Paragraph"/>
    <w:basedOn w:val="a"/>
    <w:pPr>
      <w:ind w:left="72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customStyle="1" w:styleId="DocumentMap">
    <w:name w:val="DocumentMap"/>
    <w:pPr>
      <w:suppressAutoHyphens/>
      <w:spacing w:after="200"/>
    </w:pPr>
    <w:rPr>
      <w:rFonts w:eastAsia="Times New Roman" w:cs="Calibri"/>
      <w:lang w:eastAsia="ru-RU"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a"/>
  </w:style>
  <w:style w:type="paragraph" w:customStyle="1" w:styleId="DefinitionList">
    <w:name w:val="Definition List"/>
    <w:basedOn w:val="a"/>
    <w:pPr>
      <w:ind w:left="360"/>
    </w:pPr>
  </w:style>
  <w:style w:type="paragraph" w:customStyle="1" w:styleId="H1">
    <w:name w:val="H1"/>
    <w:basedOn w:val="a"/>
    <w:pPr>
      <w:keepNext/>
      <w:spacing w:before="100" w:after="100"/>
      <w:outlineLvl w:val="1"/>
    </w:pPr>
    <w:rPr>
      <w:b/>
      <w:kern w:val="3"/>
      <w:sz w:val="48"/>
    </w:rPr>
  </w:style>
  <w:style w:type="paragraph" w:customStyle="1" w:styleId="H2">
    <w:name w:val="H2"/>
    <w:basedOn w:val="a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a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a"/>
    <w:pPr>
      <w:keepNext/>
      <w:spacing w:before="100" w:after="100"/>
      <w:outlineLvl w:val="4"/>
    </w:pPr>
    <w:rPr>
      <w:b/>
      <w:sz w:val="24"/>
    </w:rPr>
  </w:style>
  <w:style w:type="paragraph" w:customStyle="1" w:styleId="H5">
    <w:name w:val="H5"/>
    <w:basedOn w:val="a"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a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a"/>
    <w:rPr>
      <w:i/>
    </w:rPr>
  </w:style>
  <w:style w:type="paragraph" w:customStyle="1" w:styleId="Blockquote">
    <w:name w:val="Blockquote"/>
    <w:basedOn w:val="a"/>
    <w:pPr>
      <w:spacing w:before="100" w:after="100"/>
      <w:ind w:left="360" w:right="360"/>
    </w:p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pPr>
      <w:jc w:val="center"/>
    </w:pPr>
    <w:rPr>
      <w:rFonts w:ascii="Arial" w:eastAsia="Arial" w:hAnsi="Arial" w:cs="Courier New"/>
      <w:vanish/>
      <w:sz w:val="16"/>
      <w:szCs w:val="24"/>
    </w:rPr>
  </w:style>
  <w:style w:type="character" w:customStyle="1" w:styleId="a8">
    <w:name w:val="Текст сноски Знак"/>
    <w:basedOn w:val="a0"/>
    <w:rPr>
      <w:sz w:val="20"/>
      <w:szCs w:val="20"/>
    </w:rPr>
  </w:style>
  <w:style w:type="character" w:styleId="a9">
    <w:name w:val="footnote reference"/>
    <w:basedOn w:val="a0"/>
    <w:rPr>
      <w:position w:val="0"/>
      <w:sz w:val="14"/>
      <w:vertAlign w:val="baseline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ab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Sample">
    <w:name w:val="Sample"/>
    <w:rPr>
      <w:rFonts w:ascii="Courier New" w:hAnsi="Courier New"/>
    </w:rPr>
  </w:style>
  <w:style w:type="character" w:styleId="ac">
    <w:name w:val="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22B2957435FE015ABEB98F76FC725992&amp;req=doc&amp;base=LAW&amp;n=182622&amp;REFFIELD=134&amp;REFDST=100036&amp;REFDOC=150917&amp;REFBASE=RLAW026&amp;stat=refcode%3D16876%3Bindex%3D66&amp;date=14.02.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"Стандарт комплексной профилактики нарушений обязательных требований"(утв.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12.09.2017 N 61(11</vt:lpstr>
    </vt:vector>
  </TitlesOfParts>
  <Company>Grizli777</Company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"Стандарт комплексной профилактики нарушений обязательных требований"(утв.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12.09.2017 N 61(11))(вместе с "Требованиями к структурированию и размещению сведений о мерах профилактики нарушений обязательных требований на официальном сайте контрольно-надзорного органа", "Порядком составления и ведения перечня типовых нарушений обязательных требований</dc:title>
  <dc:creator>Лапшина Елена Николаевна</dc:creator>
  <cp:lastModifiedBy>Т.М.</cp:lastModifiedBy>
  <cp:revision>1</cp:revision>
  <cp:lastPrinted>2021-01-13T13:06:00Z</cp:lastPrinted>
  <dcterms:created xsi:type="dcterms:W3CDTF">2019-12-19T06:36:00Z</dcterms:created>
  <dcterms:modified xsi:type="dcterms:W3CDTF">2021-01-13T10:46:00Z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4018.00.51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